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A497B" w:rsidRPr="00E05C85" w14:paraId="05EDD9C9" w14:textId="77777777" w:rsidTr="00E05C85">
        <w:trPr>
          <w:trHeight w:val="920"/>
        </w:trPr>
        <w:tc>
          <w:tcPr>
            <w:tcW w:w="1800" w:type="pct"/>
            <w:tcMar>
              <w:top w:w="0" w:type="dxa"/>
              <w:left w:w="108" w:type="dxa"/>
              <w:bottom w:w="0" w:type="dxa"/>
              <w:right w:w="108" w:type="dxa"/>
            </w:tcMar>
          </w:tcPr>
          <w:p w14:paraId="711C9437" w14:textId="58B45007" w:rsidR="003A497B" w:rsidRPr="00E05C85" w:rsidRDefault="003A497B" w:rsidP="003A497B">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E05C85">
              <w:rPr>
                <w:rFonts w:ascii="Arial" w:hAnsi="Arial" w:cs="Arial"/>
                <w:b/>
                <w:bCs/>
                <w:color w:val="000000"/>
                <w:sz w:val="20"/>
                <w:szCs w:val="20"/>
              </w:rPr>
              <w:t>CHÍNH PHỦ</w:t>
            </w:r>
            <w:r w:rsidRPr="00E05C85">
              <w:rPr>
                <w:rFonts w:ascii="Arial" w:hAnsi="Arial" w:cs="Arial"/>
                <w:b/>
                <w:bCs/>
                <w:color w:val="000000"/>
                <w:sz w:val="20"/>
                <w:szCs w:val="20"/>
              </w:rPr>
              <w:br/>
            </w:r>
            <w:r w:rsidRPr="00E05C85">
              <w:rPr>
                <w:rFonts w:ascii="Arial" w:hAnsi="Arial" w:cs="Arial"/>
                <w:bCs/>
                <w:color w:val="000000"/>
                <w:sz w:val="20"/>
                <w:szCs w:val="20"/>
                <w:vertAlign w:val="superscript"/>
              </w:rPr>
              <w:t>__________</w:t>
            </w:r>
          </w:p>
          <w:p w14:paraId="706EE76E" w14:textId="69061C69" w:rsidR="003A497B" w:rsidRPr="00E05C85" w:rsidRDefault="003A497B" w:rsidP="003A497B">
            <w:pPr>
              <w:adjustRightInd w:val="0"/>
              <w:snapToGrid w:val="0"/>
              <w:spacing w:after="0" w:line="240" w:lineRule="auto"/>
              <w:jc w:val="center"/>
              <w:rPr>
                <w:rFonts w:ascii="Arial" w:hAnsi="Arial" w:cs="Arial"/>
                <w:color w:val="000000"/>
                <w:sz w:val="20"/>
                <w:szCs w:val="20"/>
              </w:rPr>
            </w:pPr>
            <w:r w:rsidRPr="00E05C85">
              <w:rPr>
                <w:rFonts w:ascii="Arial" w:hAnsi="Arial" w:cs="Arial"/>
                <w:color w:val="000000"/>
                <w:sz w:val="20"/>
                <w:szCs w:val="20"/>
              </w:rPr>
              <w:t>Số: 254/2025/NĐ-CP</w:t>
            </w:r>
          </w:p>
        </w:tc>
        <w:tc>
          <w:tcPr>
            <w:tcW w:w="3200" w:type="pct"/>
            <w:tcMar>
              <w:top w:w="0" w:type="dxa"/>
              <w:left w:w="108" w:type="dxa"/>
              <w:bottom w:w="0" w:type="dxa"/>
              <w:right w:w="108" w:type="dxa"/>
            </w:tcMar>
          </w:tcPr>
          <w:p w14:paraId="69B16510" w14:textId="77777777" w:rsidR="003A497B" w:rsidRPr="00E05C85" w:rsidRDefault="003A497B" w:rsidP="003A497B">
            <w:pPr>
              <w:adjustRightInd w:val="0"/>
              <w:snapToGrid w:val="0"/>
              <w:spacing w:after="0" w:line="240" w:lineRule="auto"/>
              <w:jc w:val="center"/>
              <w:rPr>
                <w:rFonts w:ascii="Arial" w:hAnsi="Arial" w:cs="Arial"/>
                <w:color w:val="000000"/>
                <w:sz w:val="20"/>
                <w:szCs w:val="20"/>
                <w:vertAlign w:val="superscript"/>
              </w:rPr>
            </w:pPr>
            <w:r w:rsidRPr="00E05C85">
              <w:rPr>
                <w:rFonts w:ascii="Arial" w:hAnsi="Arial" w:cs="Arial"/>
                <w:b/>
                <w:bCs/>
                <w:color w:val="000000"/>
                <w:sz w:val="20"/>
                <w:szCs w:val="20"/>
              </w:rPr>
              <w:t>CỘNG HÒA XÃ HỘI CHỦ NGHĨA VIỆT NAM</w:t>
            </w:r>
            <w:r w:rsidRPr="00E05C85">
              <w:rPr>
                <w:rFonts w:ascii="Arial" w:hAnsi="Arial" w:cs="Arial"/>
                <w:b/>
                <w:bCs/>
                <w:color w:val="000000"/>
                <w:sz w:val="20"/>
                <w:szCs w:val="20"/>
              </w:rPr>
              <w:br/>
              <w:t xml:space="preserve">Độc lập - Tự do - Hạnh phúc </w:t>
            </w:r>
            <w:r w:rsidRPr="00E05C85">
              <w:rPr>
                <w:rFonts w:ascii="Arial" w:hAnsi="Arial" w:cs="Arial"/>
                <w:b/>
                <w:bCs/>
                <w:color w:val="000000"/>
                <w:sz w:val="20"/>
                <w:szCs w:val="20"/>
              </w:rPr>
              <w:br/>
            </w:r>
            <w:r w:rsidRPr="00E05C85">
              <w:rPr>
                <w:rFonts w:ascii="Arial" w:hAnsi="Arial" w:cs="Arial"/>
                <w:bCs/>
                <w:color w:val="000000"/>
                <w:sz w:val="20"/>
                <w:szCs w:val="20"/>
                <w:vertAlign w:val="superscript"/>
              </w:rPr>
              <w:t>______________________</w:t>
            </w:r>
          </w:p>
          <w:p w14:paraId="557F0BA0" w14:textId="1E971ED4" w:rsidR="003A497B" w:rsidRPr="00E05C85" w:rsidRDefault="003A497B" w:rsidP="003A497B">
            <w:pPr>
              <w:adjustRightInd w:val="0"/>
              <w:snapToGrid w:val="0"/>
              <w:spacing w:after="0" w:line="240" w:lineRule="auto"/>
              <w:jc w:val="center"/>
              <w:rPr>
                <w:rFonts w:ascii="Arial" w:hAnsi="Arial" w:cs="Arial"/>
                <w:i/>
                <w:color w:val="000000"/>
                <w:sz w:val="20"/>
                <w:szCs w:val="20"/>
              </w:rPr>
            </w:pPr>
            <w:r w:rsidRPr="00E05C85">
              <w:rPr>
                <w:rFonts w:ascii="Arial" w:hAnsi="Arial" w:cs="Arial"/>
                <w:i/>
                <w:sz w:val="20"/>
                <w:szCs w:val="20"/>
              </w:rPr>
              <w:t>Hà Nội, ngày 26 tháng 9 năm 2025</w:t>
            </w:r>
          </w:p>
        </w:tc>
      </w:tr>
      <w:bookmarkEnd w:id="0"/>
    </w:tbl>
    <w:p w14:paraId="46A61E24" w14:textId="77777777" w:rsidR="003A497B" w:rsidRPr="00E05C85" w:rsidRDefault="003A497B" w:rsidP="003A497B">
      <w:pPr>
        <w:adjustRightInd w:val="0"/>
        <w:snapToGrid w:val="0"/>
        <w:spacing w:after="0" w:line="240" w:lineRule="auto"/>
        <w:jc w:val="center"/>
        <w:rPr>
          <w:rFonts w:ascii="Arial" w:hAnsi="Arial" w:cs="Arial"/>
          <w:b/>
          <w:sz w:val="20"/>
          <w:szCs w:val="20"/>
        </w:rPr>
      </w:pPr>
    </w:p>
    <w:p w14:paraId="2292B453" w14:textId="77777777" w:rsidR="003A497B" w:rsidRPr="00E05C85" w:rsidRDefault="003A497B" w:rsidP="003A497B">
      <w:pPr>
        <w:adjustRightInd w:val="0"/>
        <w:snapToGrid w:val="0"/>
        <w:spacing w:after="0" w:line="240" w:lineRule="auto"/>
        <w:jc w:val="center"/>
        <w:rPr>
          <w:rFonts w:ascii="Arial" w:hAnsi="Arial" w:cs="Arial"/>
          <w:b/>
          <w:sz w:val="20"/>
          <w:szCs w:val="20"/>
        </w:rPr>
      </w:pPr>
    </w:p>
    <w:p w14:paraId="2ABA1795" w14:textId="6DDF176D" w:rsidR="003A497B" w:rsidRPr="00E05C85" w:rsidRDefault="004D018C" w:rsidP="003A497B">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NGH</w:t>
      </w:r>
      <w:r w:rsidRPr="00E05C85">
        <w:rPr>
          <w:rFonts w:ascii="Arial" w:hAnsi="Arial" w:cs="Arial"/>
          <w:b/>
          <w:sz w:val="20"/>
          <w:szCs w:val="20"/>
        </w:rPr>
        <w:t>Ị</w:t>
      </w:r>
      <w:r w:rsidRPr="00E05C85">
        <w:rPr>
          <w:rFonts w:ascii="Arial" w:hAnsi="Arial" w:cs="Arial"/>
          <w:b/>
          <w:sz w:val="20"/>
          <w:szCs w:val="20"/>
        </w:rPr>
        <w:t xml:space="preserve"> Đ</w:t>
      </w:r>
      <w:r w:rsidRPr="00E05C85">
        <w:rPr>
          <w:rFonts w:ascii="Arial" w:hAnsi="Arial" w:cs="Arial"/>
          <w:b/>
          <w:sz w:val="20"/>
          <w:szCs w:val="20"/>
        </w:rPr>
        <w:t>Ị</w:t>
      </w:r>
      <w:r w:rsidRPr="00E05C85">
        <w:rPr>
          <w:rFonts w:ascii="Arial" w:hAnsi="Arial" w:cs="Arial"/>
          <w:b/>
          <w:sz w:val="20"/>
          <w:szCs w:val="20"/>
        </w:rPr>
        <w:t>NH</w:t>
      </w:r>
    </w:p>
    <w:p w14:paraId="5A4C5026" w14:textId="40278898" w:rsidR="0020510B" w:rsidRPr="00E05C85" w:rsidRDefault="004D018C" w:rsidP="003A497B">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 đ</w:t>
      </w:r>
      <w:r w:rsidRPr="00E05C85">
        <w:rPr>
          <w:rFonts w:ascii="Arial" w:hAnsi="Arial" w:cs="Arial"/>
          <w:b/>
          <w:sz w:val="20"/>
          <w:szCs w:val="20"/>
        </w:rPr>
        <w:t>ị</w:t>
      </w:r>
      <w:r w:rsidRPr="00E05C85">
        <w:rPr>
          <w:rFonts w:ascii="Arial" w:hAnsi="Arial" w:cs="Arial"/>
          <w:b/>
          <w:sz w:val="20"/>
          <w:szCs w:val="20"/>
        </w:rPr>
        <w:t>nh v</w:t>
      </w:r>
      <w:r w:rsidRPr="00E05C85">
        <w:rPr>
          <w:rFonts w:ascii="Arial" w:hAnsi="Arial" w:cs="Arial"/>
          <w:b/>
          <w:sz w:val="20"/>
          <w:szCs w:val="20"/>
        </w:rPr>
        <w:t>ề</w:t>
      </w:r>
      <w:r w:rsidRPr="00E05C85">
        <w:rPr>
          <w:rFonts w:ascii="Arial" w:hAnsi="Arial" w:cs="Arial"/>
          <w:b/>
          <w:sz w:val="20"/>
          <w:szCs w:val="20"/>
        </w:rPr>
        <w:t xml:space="preserve"> qu</w:t>
      </w:r>
      <w:r w:rsidRPr="00E05C85">
        <w:rPr>
          <w:rFonts w:ascii="Arial" w:hAnsi="Arial" w:cs="Arial"/>
          <w:b/>
          <w:sz w:val="20"/>
          <w:szCs w:val="20"/>
        </w:rPr>
        <w:t>ả</w:t>
      </w:r>
      <w:r w:rsidRPr="00E05C85">
        <w:rPr>
          <w:rFonts w:ascii="Arial" w:hAnsi="Arial" w:cs="Arial"/>
          <w:b/>
          <w:sz w:val="20"/>
          <w:szCs w:val="20"/>
        </w:rPr>
        <w:t>n lý, thanh toán, quy</w:t>
      </w:r>
      <w:r w:rsidRPr="00E05C85">
        <w:rPr>
          <w:rFonts w:ascii="Arial" w:hAnsi="Arial" w:cs="Arial"/>
          <w:b/>
          <w:sz w:val="20"/>
          <w:szCs w:val="20"/>
        </w:rPr>
        <w:t>ế</w:t>
      </w:r>
      <w:r w:rsidRPr="00E05C85">
        <w:rPr>
          <w:rFonts w:ascii="Arial" w:hAnsi="Arial" w:cs="Arial"/>
          <w:b/>
          <w:sz w:val="20"/>
          <w:szCs w:val="20"/>
        </w:rPr>
        <w:t>t toán</w:t>
      </w:r>
      <w:r w:rsidRPr="00E05C85">
        <w:rPr>
          <w:rFonts w:ascii="Arial" w:hAnsi="Arial" w:cs="Arial"/>
          <w:sz w:val="20"/>
          <w:szCs w:val="20"/>
        </w:rPr>
        <w:br/>
      </w:r>
      <w:r w:rsidRPr="00E05C85">
        <w:rPr>
          <w:rFonts w:ascii="Arial" w:hAnsi="Arial" w:cs="Arial"/>
          <w:b/>
          <w:sz w:val="20"/>
          <w:szCs w:val="20"/>
        </w:rPr>
        <w:t>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48AF734C" w14:textId="77777777" w:rsidR="003A497B" w:rsidRPr="00E05C85" w:rsidRDefault="003A497B" w:rsidP="003A497B">
      <w:pPr>
        <w:adjustRightInd w:val="0"/>
        <w:snapToGrid w:val="0"/>
        <w:spacing w:after="0" w:line="240" w:lineRule="auto"/>
        <w:jc w:val="center"/>
        <w:rPr>
          <w:rFonts w:ascii="Arial" w:hAnsi="Arial" w:cs="Arial"/>
          <w:i/>
          <w:sz w:val="20"/>
          <w:szCs w:val="20"/>
        </w:rPr>
      </w:pPr>
    </w:p>
    <w:p w14:paraId="3CABA54F" w14:textId="7BBACF4B"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w:t>
      </w:r>
      <w:r w:rsidRPr="00E05C85">
        <w:rPr>
          <w:rFonts w:ascii="Arial" w:hAnsi="Arial" w:cs="Arial"/>
          <w:i/>
          <w:sz w:val="20"/>
          <w:szCs w:val="20"/>
        </w:rPr>
        <w:t>Lu</w:t>
      </w:r>
      <w:r w:rsidRPr="00E05C85">
        <w:rPr>
          <w:rFonts w:ascii="Arial" w:hAnsi="Arial" w:cs="Arial"/>
          <w:i/>
          <w:sz w:val="20"/>
          <w:szCs w:val="20"/>
        </w:rPr>
        <w:t>ậ</w:t>
      </w:r>
      <w:r w:rsidRPr="00E05C85">
        <w:rPr>
          <w:rFonts w:ascii="Arial" w:hAnsi="Arial" w:cs="Arial"/>
          <w:i/>
          <w:sz w:val="20"/>
          <w:szCs w:val="20"/>
        </w:rPr>
        <w:t>t T</w:t>
      </w:r>
      <w:r w:rsidRPr="00E05C85">
        <w:rPr>
          <w:rFonts w:ascii="Arial" w:hAnsi="Arial" w:cs="Arial"/>
          <w:i/>
          <w:sz w:val="20"/>
          <w:szCs w:val="20"/>
        </w:rPr>
        <w:t>ổ</w:t>
      </w:r>
      <w:r w:rsidRPr="00E05C85">
        <w:rPr>
          <w:rFonts w:ascii="Arial" w:hAnsi="Arial" w:cs="Arial"/>
          <w:i/>
          <w:sz w:val="20"/>
          <w:szCs w:val="20"/>
        </w:rPr>
        <w:t xml:space="preserve"> ch</w:t>
      </w:r>
      <w:r w:rsidRPr="00E05C85">
        <w:rPr>
          <w:rFonts w:ascii="Arial" w:hAnsi="Arial" w:cs="Arial"/>
          <w:i/>
          <w:sz w:val="20"/>
          <w:szCs w:val="20"/>
        </w:rPr>
        <w:t>ứ</w:t>
      </w:r>
      <w:r w:rsidRPr="00E05C85">
        <w:rPr>
          <w:rFonts w:ascii="Arial" w:hAnsi="Arial" w:cs="Arial"/>
          <w:i/>
          <w:sz w:val="20"/>
          <w:szCs w:val="20"/>
        </w:rPr>
        <w:t>c Chính ph</w:t>
      </w:r>
      <w:r w:rsidRPr="00E05C85">
        <w:rPr>
          <w:rFonts w:ascii="Arial" w:hAnsi="Arial" w:cs="Arial"/>
          <w:i/>
          <w:sz w:val="20"/>
          <w:szCs w:val="20"/>
        </w:rPr>
        <w:t>ủ</w:t>
      </w:r>
      <w:r w:rsidRPr="00E05C85">
        <w:rPr>
          <w:rFonts w:ascii="Arial" w:hAnsi="Arial" w:cs="Arial"/>
          <w:i/>
          <w:sz w:val="20"/>
          <w:szCs w:val="20"/>
        </w:rPr>
        <w:t xml:space="preserve"> s</w:t>
      </w:r>
      <w:r w:rsidRPr="00E05C85">
        <w:rPr>
          <w:rFonts w:ascii="Arial" w:hAnsi="Arial" w:cs="Arial"/>
          <w:i/>
          <w:sz w:val="20"/>
          <w:szCs w:val="20"/>
        </w:rPr>
        <w:t>ố</w:t>
      </w:r>
      <w:r w:rsidRPr="00E05C85">
        <w:rPr>
          <w:rFonts w:ascii="Arial" w:hAnsi="Arial" w:cs="Arial"/>
          <w:i/>
          <w:sz w:val="20"/>
          <w:szCs w:val="20"/>
        </w:rPr>
        <w:t xml:space="preserve"> 63/2025/QH15;</w:t>
      </w:r>
    </w:p>
    <w:p w14:paraId="1FF1A9E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Ban hành văn b</w:t>
      </w:r>
      <w:r w:rsidRPr="00E05C85">
        <w:rPr>
          <w:rFonts w:ascii="Arial" w:hAnsi="Arial" w:cs="Arial"/>
          <w:i/>
          <w:sz w:val="20"/>
          <w:szCs w:val="20"/>
        </w:rPr>
        <w:t>ả</w:t>
      </w:r>
      <w:r w:rsidRPr="00E05C85">
        <w:rPr>
          <w:rFonts w:ascii="Arial" w:hAnsi="Arial" w:cs="Arial"/>
          <w:i/>
          <w:sz w:val="20"/>
          <w:szCs w:val="20"/>
        </w:rPr>
        <w:t>n quy ph</w:t>
      </w:r>
      <w:r w:rsidRPr="00E05C85">
        <w:rPr>
          <w:rFonts w:ascii="Arial" w:hAnsi="Arial" w:cs="Arial"/>
          <w:i/>
          <w:sz w:val="20"/>
          <w:szCs w:val="20"/>
        </w:rPr>
        <w:t>ạ</w:t>
      </w:r>
      <w:r w:rsidRPr="00E05C85">
        <w:rPr>
          <w:rFonts w:ascii="Arial" w:hAnsi="Arial" w:cs="Arial"/>
          <w:i/>
          <w:sz w:val="20"/>
          <w:szCs w:val="20"/>
        </w:rPr>
        <w:t>m pháp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64/2025/QH15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87/2025/QH15;</w:t>
      </w:r>
    </w:p>
    <w:p w14:paraId="1510EE5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Ngân sách nhà nư</w:t>
      </w:r>
      <w:r w:rsidRPr="00E05C85">
        <w:rPr>
          <w:rFonts w:ascii="Arial" w:hAnsi="Arial" w:cs="Arial"/>
          <w:i/>
          <w:sz w:val="20"/>
          <w:szCs w:val="20"/>
        </w:rPr>
        <w:t>ớ</w:t>
      </w:r>
      <w:r w:rsidRPr="00E05C85">
        <w:rPr>
          <w:rFonts w:ascii="Arial" w:hAnsi="Arial" w:cs="Arial"/>
          <w:i/>
          <w:sz w:val="20"/>
          <w:szCs w:val="20"/>
        </w:rPr>
        <w:t>c s</w:t>
      </w:r>
      <w:r w:rsidRPr="00E05C85">
        <w:rPr>
          <w:rFonts w:ascii="Arial" w:hAnsi="Arial" w:cs="Arial"/>
          <w:i/>
          <w:sz w:val="20"/>
          <w:szCs w:val="20"/>
        </w:rPr>
        <w:t>ố</w:t>
      </w:r>
      <w:r w:rsidRPr="00E05C85">
        <w:rPr>
          <w:rFonts w:ascii="Arial" w:hAnsi="Arial" w:cs="Arial"/>
          <w:i/>
          <w:sz w:val="20"/>
          <w:szCs w:val="20"/>
        </w:rPr>
        <w:t xml:space="preserve"> 89/2025/QH15;</w:t>
      </w:r>
    </w:p>
    <w:p w14:paraId="459397F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Đ</w:t>
      </w:r>
      <w:r w:rsidRPr="00E05C85">
        <w:rPr>
          <w:rFonts w:ascii="Arial" w:hAnsi="Arial" w:cs="Arial"/>
          <w:i/>
          <w:sz w:val="20"/>
          <w:szCs w:val="20"/>
        </w:rPr>
        <w:t>ầ</w:t>
      </w:r>
      <w:r w:rsidRPr="00E05C85">
        <w:rPr>
          <w:rFonts w:ascii="Arial" w:hAnsi="Arial" w:cs="Arial"/>
          <w:i/>
          <w:sz w:val="20"/>
          <w:szCs w:val="20"/>
        </w:rPr>
        <w:t>u tư công s</w:t>
      </w:r>
      <w:r w:rsidRPr="00E05C85">
        <w:rPr>
          <w:rFonts w:ascii="Arial" w:hAnsi="Arial" w:cs="Arial"/>
          <w:i/>
          <w:sz w:val="20"/>
          <w:szCs w:val="20"/>
        </w:rPr>
        <w:t>ố</w:t>
      </w:r>
      <w:r w:rsidRPr="00E05C85">
        <w:rPr>
          <w:rFonts w:ascii="Arial" w:hAnsi="Arial" w:cs="Arial"/>
          <w:i/>
          <w:sz w:val="20"/>
          <w:szCs w:val="20"/>
        </w:rPr>
        <w:t xml:space="preserve"> 58/2024/QH15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90/2025/QH15;</w:t>
      </w:r>
    </w:p>
    <w:p w14:paraId="4A3A4A0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Đ</w:t>
      </w:r>
      <w:r w:rsidRPr="00E05C85">
        <w:rPr>
          <w:rFonts w:ascii="Arial" w:hAnsi="Arial" w:cs="Arial"/>
          <w:i/>
          <w:sz w:val="20"/>
          <w:szCs w:val="20"/>
        </w:rPr>
        <w:t>ấ</w:t>
      </w:r>
      <w:r w:rsidRPr="00E05C85">
        <w:rPr>
          <w:rFonts w:ascii="Arial" w:hAnsi="Arial" w:cs="Arial"/>
          <w:i/>
          <w:sz w:val="20"/>
          <w:szCs w:val="20"/>
        </w:rPr>
        <w:t>t đai s</w:t>
      </w:r>
      <w:r w:rsidRPr="00E05C85">
        <w:rPr>
          <w:rFonts w:ascii="Arial" w:hAnsi="Arial" w:cs="Arial"/>
          <w:i/>
          <w:sz w:val="20"/>
          <w:szCs w:val="20"/>
        </w:rPr>
        <w:t>ố</w:t>
      </w:r>
      <w:r w:rsidRPr="00E05C85">
        <w:rPr>
          <w:rFonts w:ascii="Arial" w:hAnsi="Arial" w:cs="Arial"/>
          <w:i/>
          <w:sz w:val="20"/>
          <w:szCs w:val="20"/>
        </w:rPr>
        <w:t xml:space="preserve"> 31/2024/QH15;</w:t>
      </w:r>
    </w:p>
    <w:p w14:paraId="3935EFB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Đ</w:t>
      </w:r>
      <w:r w:rsidRPr="00E05C85">
        <w:rPr>
          <w:rFonts w:ascii="Arial" w:hAnsi="Arial" w:cs="Arial"/>
          <w:i/>
          <w:sz w:val="20"/>
          <w:szCs w:val="20"/>
        </w:rPr>
        <w:t>ấ</w:t>
      </w:r>
      <w:r w:rsidRPr="00E05C85">
        <w:rPr>
          <w:rFonts w:ascii="Arial" w:hAnsi="Arial" w:cs="Arial"/>
          <w:i/>
          <w:sz w:val="20"/>
          <w:szCs w:val="20"/>
        </w:rPr>
        <w:t>u th</w:t>
      </w:r>
      <w:r w:rsidRPr="00E05C85">
        <w:rPr>
          <w:rFonts w:ascii="Arial" w:hAnsi="Arial" w:cs="Arial"/>
          <w:i/>
          <w:sz w:val="20"/>
          <w:szCs w:val="20"/>
        </w:rPr>
        <w:t>ầ</w:t>
      </w:r>
      <w:r w:rsidRPr="00E05C85">
        <w:rPr>
          <w:rFonts w:ascii="Arial" w:hAnsi="Arial" w:cs="Arial"/>
          <w:i/>
          <w:sz w:val="20"/>
          <w:szCs w:val="20"/>
        </w:rPr>
        <w:t>u s</w:t>
      </w:r>
      <w:r w:rsidRPr="00E05C85">
        <w:rPr>
          <w:rFonts w:ascii="Arial" w:hAnsi="Arial" w:cs="Arial"/>
          <w:i/>
          <w:sz w:val="20"/>
          <w:szCs w:val="20"/>
        </w:rPr>
        <w:t>ố</w:t>
      </w:r>
      <w:r w:rsidRPr="00E05C85">
        <w:rPr>
          <w:rFonts w:ascii="Arial" w:hAnsi="Arial" w:cs="Arial"/>
          <w:i/>
          <w:sz w:val="20"/>
          <w:szCs w:val="20"/>
        </w:rPr>
        <w:t xml:space="preserve"> 22/2023/QH15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57/2024/QH15;</w:t>
      </w:r>
    </w:p>
    <w:p w14:paraId="65391F4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B</w:t>
      </w:r>
      <w:r w:rsidRPr="00E05C85">
        <w:rPr>
          <w:rFonts w:ascii="Arial" w:hAnsi="Arial" w:cs="Arial"/>
          <w:i/>
          <w:sz w:val="20"/>
          <w:szCs w:val="20"/>
        </w:rPr>
        <w:t>ả</w:t>
      </w:r>
      <w:r w:rsidRPr="00E05C85">
        <w:rPr>
          <w:rFonts w:ascii="Arial" w:hAnsi="Arial" w:cs="Arial"/>
          <w:i/>
          <w:sz w:val="20"/>
          <w:szCs w:val="20"/>
        </w:rPr>
        <w:t>o v</w:t>
      </w:r>
      <w:r w:rsidRPr="00E05C85">
        <w:rPr>
          <w:rFonts w:ascii="Arial" w:hAnsi="Arial" w:cs="Arial"/>
          <w:i/>
          <w:sz w:val="20"/>
          <w:szCs w:val="20"/>
        </w:rPr>
        <w:t>ệ</w:t>
      </w:r>
      <w:r w:rsidRPr="00E05C85">
        <w:rPr>
          <w:rFonts w:ascii="Arial" w:hAnsi="Arial" w:cs="Arial"/>
          <w:i/>
          <w:sz w:val="20"/>
          <w:szCs w:val="20"/>
        </w:rPr>
        <w:t xml:space="preserve"> bí m</w:t>
      </w:r>
      <w:r w:rsidRPr="00E05C85">
        <w:rPr>
          <w:rFonts w:ascii="Arial" w:hAnsi="Arial" w:cs="Arial"/>
          <w:i/>
          <w:sz w:val="20"/>
          <w:szCs w:val="20"/>
        </w:rPr>
        <w:t>ậ</w:t>
      </w:r>
      <w:r w:rsidRPr="00E05C85">
        <w:rPr>
          <w:rFonts w:ascii="Arial" w:hAnsi="Arial" w:cs="Arial"/>
          <w:i/>
          <w:sz w:val="20"/>
          <w:szCs w:val="20"/>
        </w:rPr>
        <w:t>t nhà nư</w:t>
      </w:r>
      <w:r w:rsidRPr="00E05C85">
        <w:rPr>
          <w:rFonts w:ascii="Arial" w:hAnsi="Arial" w:cs="Arial"/>
          <w:i/>
          <w:sz w:val="20"/>
          <w:szCs w:val="20"/>
        </w:rPr>
        <w:t>ớ</w:t>
      </w:r>
      <w:r w:rsidRPr="00E05C85">
        <w:rPr>
          <w:rFonts w:ascii="Arial" w:hAnsi="Arial" w:cs="Arial"/>
          <w:i/>
          <w:sz w:val="20"/>
          <w:szCs w:val="20"/>
        </w:rPr>
        <w:t>c s</w:t>
      </w:r>
      <w:r w:rsidRPr="00E05C85">
        <w:rPr>
          <w:rFonts w:ascii="Arial" w:hAnsi="Arial" w:cs="Arial"/>
          <w:i/>
          <w:sz w:val="20"/>
          <w:szCs w:val="20"/>
        </w:rPr>
        <w:t>ố</w:t>
      </w:r>
      <w:r w:rsidRPr="00E05C85">
        <w:rPr>
          <w:rFonts w:ascii="Arial" w:hAnsi="Arial" w:cs="Arial"/>
          <w:i/>
          <w:sz w:val="20"/>
          <w:szCs w:val="20"/>
        </w:rPr>
        <w:t xml:space="preserve"> 29/2018/QH14;</w:t>
      </w:r>
    </w:p>
    <w:p w14:paraId="5B72000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Quy ho</w:t>
      </w:r>
      <w:r w:rsidRPr="00E05C85">
        <w:rPr>
          <w:rFonts w:ascii="Arial" w:hAnsi="Arial" w:cs="Arial"/>
          <w:i/>
          <w:sz w:val="20"/>
          <w:szCs w:val="20"/>
        </w:rPr>
        <w:t>ạ</w:t>
      </w:r>
      <w:r w:rsidRPr="00E05C85">
        <w:rPr>
          <w:rFonts w:ascii="Arial" w:hAnsi="Arial" w:cs="Arial"/>
          <w:i/>
          <w:sz w:val="20"/>
          <w:szCs w:val="20"/>
        </w:rPr>
        <w:t>ch s</w:t>
      </w:r>
      <w:r w:rsidRPr="00E05C85">
        <w:rPr>
          <w:rFonts w:ascii="Arial" w:hAnsi="Arial" w:cs="Arial"/>
          <w:i/>
          <w:sz w:val="20"/>
          <w:szCs w:val="20"/>
        </w:rPr>
        <w:t>ố</w:t>
      </w:r>
      <w:r w:rsidRPr="00E05C85">
        <w:rPr>
          <w:rFonts w:ascii="Arial" w:hAnsi="Arial" w:cs="Arial"/>
          <w:i/>
          <w:sz w:val="20"/>
          <w:szCs w:val="20"/>
        </w:rPr>
        <w:t xml:space="preserve"> 21/2017/QH14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 xml:space="preserve">a </w:t>
      </w:r>
      <w:r w:rsidRPr="00E05C85">
        <w:rPr>
          <w:rFonts w:ascii="Arial" w:hAnsi="Arial" w:cs="Arial"/>
          <w:i/>
          <w:sz w:val="20"/>
          <w:szCs w:val="20"/>
        </w:rPr>
        <w:t>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Khám b</w:t>
      </w:r>
      <w:r w:rsidRPr="00E05C85">
        <w:rPr>
          <w:rFonts w:ascii="Arial" w:hAnsi="Arial" w:cs="Arial"/>
          <w:i/>
          <w:sz w:val="20"/>
          <w:szCs w:val="20"/>
        </w:rPr>
        <w:t>ệ</w:t>
      </w:r>
      <w:r w:rsidRPr="00E05C85">
        <w:rPr>
          <w:rFonts w:ascii="Arial" w:hAnsi="Arial" w:cs="Arial"/>
          <w:i/>
          <w:sz w:val="20"/>
          <w:szCs w:val="20"/>
        </w:rPr>
        <w:t>nh, ch</w:t>
      </w:r>
      <w:r w:rsidRPr="00E05C85">
        <w:rPr>
          <w:rFonts w:ascii="Arial" w:hAnsi="Arial" w:cs="Arial"/>
          <w:i/>
          <w:sz w:val="20"/>
          <w:szCs w:val="20"/>
        </w:rPr>
        <w:t>ữ</w:t>
      </w:r>
      <w:r w:rsidRPr="00E05C85">
        <w:rPr>
          <w:rFonts w:ascii="Arial" w:hAnsi="Arial" w:cs="Arial"/>
          <w:i/>
          <w:sz w:val="20"/>
          <w:szCs w:val="20"/>
        </w:rPr>
        <w:t>a b</w:t>
      </w:r>
      <w:r w:rsidRPr="00E05C85">
        <w:rPr>
          <w:rFonts w:ascii="Arial" w:hAnsi="Arial" w:cs="Arial"/>
          <w:i/>
          <w:sz w:val="20"/>
          <w:szCs w:val="20"/>
        </w:rPr>
        <w:t>ệ</w:t>
      </w:r>
      <w:r w:rsidRPr="00E05C85">
        <w:rPr>
          <w:rFonts w:ascii="Arial" w:hAnsi="Arial" w:cs="Arial"/>
          <w:i/>
          <w:sz w:val="20"/>
          <w:szCs w:val="20"/>
        </w:rPr>
        <w:t>nh s</w:t>
      </w:r>
      <w:r w:rsidRPr="00E05C85">
        <w:rPr>
          <w:rFonts w:ascii="Arial" w:hAnsi="Arial" w:cs="Arial"/>
          <w:i/>
          <w:sz w:val="20"/>
          <w:szCs w:val="20"/>
        </w:rPr>
        <w:t>ố</w:t>
      </w:r>
      <w:r w:rsidRPr="00E05C85">
        <w:rPr>
          <w:rFonts w:ascii="Arial" w:hAnsi="Arial" w:cs="Arial"/>
          <w:i/>
          <w:sz w:val="20"/>
          <w:szCs w:val="20"/>
        </w:rPr>
        <w:t xml:space="preserve"> 15/2023/QH15, Lu</w:t>
      </w:r>
      <w:r w:rsidRPr="00E05C85">
        <w:rPr>
          <w:rFonts w:ascii="Arial" w:hAnsi="Arial" w:cs="Arial"/>
          <w:i/>
          <w:sz w:val="20"/>
          <w:szCs w:val="20"/>
        </w:rPr>
        <w:t>ậ</w:t>
      </w:r>
      <w:r w:rsidRPr="00E05C85">
        <w:rPr>
          <w:rFonts w:ascii="Arial" w:hAnsi="Arial" w:cs="Arial"/>
          <w:i/>
          <w:sz w:val="20"/>
          <w:szCs w:val="20"/>
        </w:rPr>
        <w:t>t Giá s</w:t>
      </w:r>
      <w:r w:rsidRPr="00E05C85">
        <w:rPr>
          <w:rFonts w:ascii="Arial" w:hAnsi="Arial" w:cs="Arial"/>
          <w:i/>
          <w:sz w:val="20"/>
          <w:szCs w:val="20"/>
        </w:rPr>
        <w:t>ố</w:t>
      </w:r>
      <w:r w:rsidRPr="00E05C85">
        <w:rPr>
          <w:rFonts w:ascii="Arial" w:hAnsi="Arial" w:cs="Arial"/>
          <w:i/>
          <w:sz w:val="20"/>
          <w:szCs w:val="20"/>
        </w:rPr>
        <w:t xml:space="preserve"> 16/2023/QH15, Lu</w:t>
      </w:r>
      <w:r w:rsidRPr="00E05C85">
        <w:rPr>
          <w:rFonts w:ascii="Arial" w:hAnsi="Arial" w:cs="Arial"/>
          <w:i/>
          <w:sz w:val="20"/>
          <w:szCs w:val="20"/>
        </w:rPr>
        <w:t>ậ</w:t>
      </w:r>
      <w:r w:rsidRPr="00E05C85">
        <w:rPr>
          <w:rFonts w:ascii="Arial" w:hAnsi="Arial" w:cs="Arial"/>
          <w:i/>
          <w:sz w:val="20"/>
          <w:szCs w:val="20"/>
        </w:rPr>
        <w:t>t Tài nguyên nư</w:t>
      </w:r>
      <w:r w:rsidRPr="00E05C85">
        <w:rPr>
          <w:rFonts w:ascii="Arial" w:hAnsi="Arial" w:cs="Arial"/>
          <w:i/>
          <w:sz w:val="20"/>
          <w:szCs w:val="20"/>
        </w:rPr>
        <w:t>ớ</w:t>
      </w:r>
      <w:r w:rsidRPr="00E05C85">
        <w:rPr>
          <w:rFonts w:ascii="Arial" w:hAnsi="Arial" w:cs="Arial"/>
          <w:i/>
          <w:sz w:val="20"/>
          <w:szCs w:val="20"/>
        </w:rPr>
        <w:t>c s</w:t>
      </w:r>
      <w:r w:rsidRPr="00E05C85">
        <w:rPr>
          <w:rFonts w:ascii="Arial" w:hAnsi="Arial" w:cs="Arial"/>
          <w:i/>
          <w:sz w:val="20"/>
          <w:szCs w:val="20"/>
        </w:rPr>
        <w:t>ố</w:t>
      </w:r>
      <w:r w:rsidRPr="00E05C85">
        <w:rPr>
          <w:rFonts w:ascii="Arial" w:hAnsi="Arial" w:cs="Arial"/>
          <w:i/>
          <w:sz w:val="20"/>
          <w:szCs w:val="20"/>
        </w:rPr>
        <w:t xml:space="preserve"> 28/2023/QH15;</w:t>
      </w:r>
    </w:p>
    <w:p w14:paraId="3F77AB1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Qu</w:t>
      </w:r>
      <w:r w:rsidRPr="00E05C85">
        <w:rPr>
          <w:rFonts w:ascii="Arial" w:hAnsi="Arial" w:cs="Arial"/>
          <w:i/>
          <w:sz w:val="20"/>
          <w:szCs w:val="20"/>
        </w:rPr>
        <w:t>ả</w:t>
      </w:r>
      <w:r w:rsidRPr="00E05C85">
        <w:rPr>
          <w:rFonts w:ascii="Arial" w:hAnsi="Arial" w:cs="Arial"/>
          <w:i/>
          <w:sz w:val="20"/>
          <w:szCs w:val="20"/>
        </w:rPr>
        <w:t>n lý n</w:t>
      </w:r>
      <w:r w:rsidRPr="00E05C85">
        <w:rPr>
          <w:rFonts w:ascii="Arial" w:hAnsi="Arial" w:cs="Arial"/>
          <w:i/>
          <w:sz w:val="20"/>
          <w:szCs w:val="20"/>
        </w:rPr>
        <w:t>ợ</w:t>
      </w:r>
      <w:r w:rsidRPr="00E05C85">
        <w:rPr>
          <w:rFonts w:ascii="Arial" w:hAnsi="Arial" w:cs="Arial"/>
          <w:i/>
          <w:sz w:val="20"/>
          <w:szCs w:val="20"/>
        </w:rPr>
        <w:t xml:space="preserve"> công s</w:t>
      </w:r>
      <w:r w:rsidRPr="00E05C85">
        <w:rPr>
          <w:rFonts w:ascii="Arial" w:hAnsi="Arial" w:cs="Arial"/>
          <w:i/>
          <w:sz w:val="20"/>
          <w:szCs w:val="20"/>
        </w:rPr>
        <w:t>ố</w:t>
      </w:r>
      <w:r w:rsidRPr="00E05C85">
        <w:rPr>
          <w:rFonts w:ascii="Arial" w:hAnsi="Arial" w:cs="Arial"/>
          <w:i/>
          <w:sz w:val="20"/>
          <w:szCs w:val="20"/>
        </w:rPr>
        <w:t xml:space="preserve"> 20/2017/QH14;</w:t>
      </w:r>
    </w:p>
    <w:p w14:paraId="6CEC559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Xây d</w:t>
      </w:r>
      <w:r w:rsidRPr="00E05C85">
        <w:rPr>
          <w:rFonts w:ascii="Arial" w:hAnsi="Arial" w:cs="Arial"/>
          <w:i/>
          <w:sz w:val="20"/>
          <w:szCs w:val="20"/>
        </w:rPr>
        <w:t>ự</w:t>
      </w:r>
      <w:r w:rsidRPr="00E05C85">
        <w:rPr>
          <w:rFonts w:ascii="Arial" w:hAnsi="Arial" w:cs="Arial"/>
          <w:i/>
          <w:sz w:val="20"/>
          <w:szCs w:val="20"/>
        </w:rPr>
        <w:t>ng s</w:t>
      </w:r>
      <w:r w:rsidRPr="00E05C85">
        <w:rPr>
          <w:rFonts w:ascii="Arial" w:hAnsi="Arial" w:cs="Arial"/>
          <w:i/>
          <w:sz w:val="20"/>
          <w:szCs w:val="20"/>
        </w:rPr>
        <w:t>ố</w:t>
      </w:r>
      <w:r w:rsidRPr="00E05C85">
        <w:rPr>
          <w:rFonts w:ascii="Arial" w:hAnsi="Arial" w:cs="Arial"/>
          <w:i/>
          <w:sz w:val="20"/>
          <w:szCs w:val="20"/>
        </w:rPr>
        <w:t xml:space="preserve"> 50/2014/QH13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62/2020/QH14;</w:t>
      </w:r>
    </w:p>
    <w:p w14:paraId="419B9A4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Că</w:t>
      </w:r>
      <w:r w:rsidRPr="00E05C85">
        <w:rPr>
          <w:rFonts w:ascii="Arial" w:hAnsi="Arial" w:cs="Arial"/>
          <w:i/>
          <w:sz w:val="20"/>
          <w:szCs w:val="20"/>
        </w:rPr>
        <w:t>n c</w:t>
      </w:r>
      <w:r w:rsidRPr="00E05C85">
        <w:rPr>
          <w:rFonts w:ascii="Arial" w:hAnsi="Arial" w:cs="Arial"/>
          <w:i/>
          <w:sz w:val="20"/>
          <w:szCs w:val="20"/>
        </w:rPr>
        <w:t>ứ</w:t>
      </w:r>
      <w:r w:rsidRPr="00E05C85">
        <w:rPr>
          <w:rFonts w:ascii="Arial" w:hAnsi="Arial" w:cs="Arial"/>
          <w:i/>
          <w:sz w:val="20"/>
          <w:szCs w:val="20"/>
        </w:rPr>
        <w:t xml:space="preserve"> Lu</w:t>
      </w:r>
      <w:r w:rsidRPr="00E05C85">
        <w:rPr>
          <w:rFonts w:ascii="Arial" w:hAnsi="Arial" w:cs="Arial"/>
          <w:i/>
          <w:sz w:val="20"/>
          <w:szCs w:val="20"/>
        </w:rPr>
        <w:t>ậ</w:t>
      </w:r>
      <w:r w:rsidRPr="00E05C85">
        <w:rPr>
          <w:rFonts w:ascii="Arial" w:hAnsi="Arial" w:cs="Arial"/>
          <w:i/>
          <w:sz w:val="20"/>
          <w:szCs w:val="20"/>
        </w:rPr>
        <w:t>t Cơ quan đ</w:t>
      </w:r>
      <w:r w:rsidRPr="00E05C85">
        <w:rPr>
          <w:rFonts w:ascii="Arial" w:hAnsi="Arial" w:cs="Arial"/>
          <w:i/>
          <w:sz w:val="20"/>
          <w:szCs w:val="20"/>
        </w:rPr>
        <w:t>ạ</w:t>
      </w:r>
      <w:r w:rsidRPr="00E05C85">
        <w:rPr>
          <w:rFonts w:ascii="Arial" w:hAnsi="Arial" w:cs="Arial"/>
          <w:i/>
          <w:sz w:val="20"/>
          <w:szCs w:val="20"/>
        </w:rPr>
        <w:t>i di</w:t>
      </w:r>
      <w:r w:rsidRPr="00E05C85">
        <w:rPr>
          <w:rFonts w:ascii="Arial" w:hAnsi="Arial" w:cs="Arial"/>
          <w:i/>
          <w:sz w:val="20"/>
          <w:szCs w:val="20"/>
        </w:rPr>
        <w:t>ệ</w:t>
      </w:r>
      <w:r w:rsidRPr="00E05C85">
        <w:rPr>
          <w:rFonts w:ascii="Arial" w:hAnsi="Arial" w:cs="Arial"/>
          <w:i/>
          <w:sz w:val="20"/>
          <w:szCs w:val="20"/>
        </w:rPr>
        <w:t>n nư</w:t>
      </w:r>
      <w:r w:rsidRPr="00E05C85">
        <w:rPr>
          <w:rFonts w:ascii="Arial" w:hAnsi="Arial" w:cs="Arial"/>
          <w:i/>
          <w:sz w:val="20"/>
          <w:szCs w:val="20"/>
        </w:rPr>
        <w:t>ớ</w:t>
      </w:r>
      <w:r w:rsidRPr="00E05C85">
        <w:rPr>
          <w:rFonts w:ascii="Arial" w:hAnsi="Arial" w:cs="Arial"/>
          <w:i/>
          <w:sz w:val="20"/>
          <w:szCs w:val="20"/>
        </w:rPr>
        <w:t>c C</w:t>
      </w:r>
      <w:r w:rsidRPr="00E05C85">
        <w:rPr>
          <w:rFonts w:ascii="Arial" w:hAnsi="Arial" w:cs="Arial"/>
          <w:i/>
          <w:sz w:val="20"/>
          <w:szCs w:val="20"/>
        </w:rPr>
        <w:t>ộ</w:t>
      </w:r>
      <w:r w:rsidRPr="00E05C85">
        <w:rPr>
          <w:rFonts w:ascii="Arial" w:hAnsi="Arial" w:cs="Arial"/>
          <w:i/>
          <w:sz w:val="20"/>
          <w:szCs w:val="20"/>
        </w:rPr>
        <w:t>ng hòa xã h</w:t>
      </w:r>
      <w:r w:rsidRPr="00E05C85">
        <w:rPr>
          <w:rFonts w:ascii="Arial" w:hAnsi="Arial" w:cs="Arial"/>
          <w:i/>
          <w:sz w:val="20"/>
          <w:szCs w:val="20"/>
        </w:rPr>
        <w:t>ộ</w:t>
      </w:r>
      <w:r w:rsidRPr="00E05C85">
        <w:rPr>
          <w:rFonts w:ascii="Arial" w:hAnsi="Arial" w:cs="Arial"/>
          <w:i/>
          <w:sz w:val="20"/>
          <w:szCs w:val="20"/>
        </w:rPr>
        <w:t>i ch</w:t>
      </w:r>
      <w:r w:rsidRPr="00E05C85">
        <w:rPr>
          <w:rFonts w:ascii="Arial" w:hAnsi="Arial" w:cs="Arial"/>
          <w:i/>
          <w:sz w:val="20"/>
          <w:szCs w:val="20"/>
        </w:rPr>
        <w:t>ủ</w:t>
      </w:r>
      <w:r w:rsidRPr="00E05C85">
        <w:rPr>
          <w:rFonts w:ascii="Arial" w:hAnsi="Arial" w:cs="Arial"/>
          <w:i/>
          <w:sz w:val="20"/>
          <w:szCs w:val="20"/>
        </w:rPr>
        <w:t xml:space="preserve"> nghĩa Vi</w:t>
      </w:r>
      <w:r w:rsidRPr="00E05C85">
        <w:rPr>
          <w:rFonts w:ascii="Arial" w:hAnsi="Arial" w:cs="Arial"/>
          <w:i/>
          <w:sz w:val="20"/>
          <w:szCs w:val="20"/>
        </w:rPr>
        <w:t>ệ</w:t>
      </w:r>
      <w:r w:rsidRPr="00E05C85">
        <w:rPr>
          <w:rFonts w:ascii="Arial" w:hAnsi="Arial" w:cs="Arial"/>
          <w:i/>
          <w:sz w:val="20"/>
          <w:szCs w:val="20"/>
        </w:rPr>
        <w:t xml:space="preserve">t Nam </w:t>
      </w:r>
      <w:r w:rsidRPr="00E05C85">
        <w:rPr>
          <w:rFonts w:ascii="Arial" w:hAnsi="Arial" w:cs="Arial"/>
          <w:i/>
          <w:sz w:val="20"/>
          <w:szCs w:val="20"/>
        </w:rPr>
        <w:t>ở</w:t>
      </w:r>
      <w:r w:rsidRPr="00E05C85">
        <w:rPr>
          <w:rFonts w:ascii="Arial" w:hAnsi="Arial" w:cs="Arial"/>
          <w:i/>
          <w:sz w:val="20"/>
          <w:szCs w:val="20"/>
        </w:rPr>
        <w:t xml:space="preserve"> nư</w:t>
      </w:r>
      <w:r w:rsidRPr="00E05C85">
        <w:rPr>
          <w:rFonts w:ascii="Arial" w:hAnsi="Arial" w:cs="Arial"/>
          <w:i/>
          <w:sz w:val="20"/>
          <w:szCs w:val="20"/>
        </w:rPr>
        <w:t>ớ</w:t>
      </w:r>
      <w:r w:rsidRPr="00E05C85">
        <w:rPr>
          <w:rFonts w:ascii="Arial" w:hAnsi="Arial" w:cs="Arial"/>
          <w:i/>
          <w:sz w:val="20"/>
          <w:szCs w:val="20"/>
        </w:rPr>
        <w:t>c ngoài s</w:t>
      </w:r>
      <w:r w:rsidRPr="00E05C85">
        <w:rPr>
          <w:rFonts w:ascii="Arial" w:hAnsi="Arial" w:cs="Arial"/>
          <w:i/>
          <w:sz w:val="20"/>
          <w:szCs w:val="20"/>
        </w:rPr>
        <w:t>ố</w:t>
      </w:r>
      <w:r w:rsidRPr="00E05C85">
        <w:rPr>
          <w:rFonts w:ascii="Arial" w:hAnsi="Arial" w:cs="Arial"/>
          <w:i/>
          <w:sz w:val="20"/>
          <w:szCs w:val="20"/>
        </w:rPr>
        <w:t xml:space="preserve"> 33/2009/QH12 đư</w:t>
      </w:r>
      <w:r w:rsidRPr="00E05C85">
        <w:rPr>
          <w:rFonts w:ascii="Arial" w:hAnsi="Arial" w:cs="Arial"/>
          <w:i/>
          <w:sz w:val="20"/>
          <w:szCs w:val="20"/>
        </w:rPr>
        <w:t>ợ</w:t>
      </w:r>
      <w:r w:rsidRPr="00E05C85">
        <w:rPr>
          <w:rFonts w:ascii="Arial" w:hAnsi="Arial" w:cs="Arial"/>
          <w:i/>
          <w:sz w:val="20"/>
          <w:szCs w:val="20"/>
        </w:rPr>
        <w:t>c s</w:t>
      </w:r>
      <w:r w:rsidRPr="00E05C85">
        <w:rPr>
          <w:rFonts w:ascii="Arial" w:hAnsi="Arial" w:cs="Arial"/>
          <w:i/>
          <w:sz w:val="20"/>
          <w:szCs w:val="20"/>
        </w:rPr>
        <w:t>ử</w:t>
      </w:r>
      <w:r w:rsidRPr="00E05C85">
        <w:rPr>
          <w:rFonts w:ascii="Arial" w:hAnsi="Arial" w:cs="Arial"/>
          <w:i/>
          <w:sz w:val="20"/>
          <w:szCs w:val="20"/>
        </w:rPr>
        <w:t>a đ</w:t>
      </w:r>
      <w:r w:rsidRPr="00E05C85">
        <w:rPr>
          <w:rFonts w:ascii="Arial" w:hAnsi="Arial" w:cs="Arial"/>
          <w:i/>
          <w:sz w:val="20"/>
          <w:szCs w:val="20"/>
        </w:rPr>
        <w:t>ổ</w:t>
      </w:r>
      <w:r w:rsidRPr="00E05C85">
        <w:rPr>
          <w:rFonts w:ascii="Arial" w:hAnsi="Arial" w:cs="Arial"/>
          <w:i/>
          <w:sz w:val="20"/>
          <w:szCs w:val="20"/>
        </w:rPr>
        <w:t>i, b</w:t>
      </w:r>
      <w:r w:rsidRPr="00E05C85">
        <w:rPr>
          <w:rFonts w:ascii="Arial" w:hAnsi="Arial" w:cs="Arial"/>
          <w:i/>
          <w:sz w:val="20"/>
          <w:szCs w:val="20"/>
        </w:rPr>
        <w:t>ổ</w:t>
      </w:r>
      <w:r w:rsidRPr="00E05C85">
        <w:rPr>
          <w:rFonts w:ascii="Arial" w:hAnsi="Arial" w:cs="Arial"/>
          <w:i/>
          <w:sz w:val="20"/>
          <w:szCs w:val="20"/>
        </w:rPr>
        <w:t xml:space="preserve"> sung b</w:t>
      </w:r>
      <w:r w:rsidRPr="00E05C85">
        <w:rPr>
          <w:rFonts w:ascii="Arial" w:hAnsi="Arial" w:cs="Arial"/>
          <w:i/>
          <w:sz w:val="20"/>
          <w:szCs w:val="20"/>
        </w:rPr>
        <w:t>ở</w:t>
      </w:r>
      <w:r w:rsidRPr="00E05C85">
        <w:rPr>
          <w:rFonts w:ascii="Arial" w:hAnsi="Arial" w:cs="Arial"/>
          <w:i/>
          <w:sz w:val="20"/>
          <w:szCs w:val="20"/>
        </w:rPr>
        <w:t>i Lu</w:t>
      </w:r>
      <w:r w:rsidRPr="00E05C85">
        <w:rPr>
          <w:rFonts w:ascii="Arial" w:hAnsi="Arial" w:cs="Arial"/>
          <w:i/>
          <w:sz w:val="20"/>
          <w:szCs w:val="20"/>
        </w:rPr>
        <w:t>ậ</w:t>
      </w:r>
      <w:r w:rsidRPr="00E05C85">
        <w:rPr>
          <w:rFonts w:ascii="Arial" w:hAnsi="Arial" w:cs="Arial"/>
          <w:i/>
          <w:sz w:val="20"/>
          <w:szCs w:val="20"/>
        </w:rPr>
        <w:t>t s</w:t>
      </w:r>
      <w:r w:rsidRPr="00E05C85">
        <w:rPr>
          <w:rFonts w:ascii="Arial" w:hAnsi="Arial" w:cs="Arial"/>
          <w:i/>
          <w:sz w:val="20"/>
          <w:szCs w:val="20"/>
        </w:rPr>
        <w:t>ố</w:t>
      </w:r>
      <w:r w:rsidRPr="00E05C85">
        <w:rPr>
          <w:rFonts w:ascii="Arial" w:hAnsi="Arial" w:cs="Arial"/>
          <w:i/>
          <w:sz w:val="20"/>
          <w:szCs w:val="20"/>
        </w:rPr>
        <w:t xml:space="preserve"> 19/2017/QH14;</w:t>
      </w:r>
    </w:p>
    <w:p w14:paraId="097B7B4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i/>
          <w:sz w:val="20"/>
          <w:szCs w:val="20"/>
        </w:rPr>
        <w:t>Theo đ</w:t>
      </w:r>
      <w:r w:rsidRPr="00E05C85">
        <w:rPr>
          <w:rFonts w:ascii="Arial" w:hAnsi="Arial" w:cs="Arial"/>
          <w:i/>
          <w:sz w:val="20"/>
          <w:szCs w:val="20"/>
        </w:rPr>
        <w:t>ề</w:t>
      </w:r>
      <w:r w:rsidRPr="00E05C85">
        <w:rPr>
          <w:rFonts w:ascii="Arial" w:hAnsi="Arial" w:cs="Arial"/>
          <w:i/>
          <w:sz w:val="20"/>
          <w:szCs w:val="20"/>
        </w:rPr>
        <w:t xml:space="preserve"> ngh</w:t>
      </w:r>
      <w:r w:rsidRPr="00E05C85">
        <w:rPr>
          <w:rFonts w:ascii="Arial" w:hAnsi="Arial" w:cs="Arial"/>
          <w:i/>
          <w:sz w:val="20"/>
          <w:szCs w:val="20"/>
        </w:rPr>
        <w:t>ị</w:t>
      </w:r>
      <w:r w:rsidRPr="00E05C85">
        <w:rPr>
          <w:rFonts w:ascii="Arial" w:hAnsi="Arial" w:cs="Arial"/>
          <w:i/>
          <w:sz w:val="20"/>
          <w:szCs w:val="20"/>
        </w:rPr>
        <w:t xml:space="preserve"> c</w:t>
      </w:r>
      <w:r w:rsidRPr="00E05C85">
        <w:rPr>
          <w:rFonts w:ascii="Arial" w:hAnsi="Arial" w:cs="Arial"/>
          <w:i/>
          <w:sz w:val="20"/>
          <w:szCs w:val="20"/>
        </w:rPr>
        <w:t>ủ</w:t>
      </w:r>
      <w:r w:rsidRPr="00E05C85">
        <w:rPr>
          <w:rFonts w:ascii="Arial" w:hAnsi="Arial" w:cs="Arial"/>
          <w:i/>
          <w:sz w:val="20"/>
          <w:szCs w:val="20"/>
        </w:rPr>
        <w:t>a B</w:t>
      </w:r>
      <w:r w:rsidRPr="00E05C85">
        <w:rPr>
          <w:rFonts w:ascii="Arial" w:hAnsi="Arial" w:cs="Arial"/>
          <w:i/>
          <w:sz w:val="20"/>
          <w:szCs w:val="20"/>
        </w:rPr>
        <w:t>ộ</w:t>
      </w:r>
      <w:r w:rsidRPr="00E05C85">
        <w:rPr>
          <w:rFonts w:ascii="Arial" w:hAnsi="Arial" w:cs="Arial"/>
          <w:i/>
          <w:sz w:val="20"/>
          <w:szCs w:val="20"/>
        </w:rPr>
        <w:t xml:space="preserve"> trư</w:t>
      </w:r>
      <w:r w:rsidRPr="00E05C85">
        <w:rPr>
          <w:rFonts w:ascii="Arial" w:hAnsi="Arial" w:cs="Arial"/>
          <w:i/>
          <w:sz w:val="20"/>
          <w:szCs w:val="20"/>
        </w:rPr>
        <w:t>ở</w:t>
      </w:r>
      <w:r w:rsidRPr="00E05C85">
        <w:rPr>
          <w:rFonts w:ascii="Arial" w:hAnsi="Arial" w:cs="Arial"/>
          <w:i/>
          <w:sz w:val="20"/>
          <w:szCs w:val="20"/>
        </w:rPr>
        <w:t>ng B</w:t>
      </w:r>
      <w:r w:rsidRPr="00E05C85">
        <w:rPr>
          <w:rFonts w:ascii="Arial" w:hAnsi="Arial" w:cs="Arial"/>
          <w:i/>
          <w:sz w:val="20"/>
          <w:szCs w:val="20"/>
        </w:rPr>
        <w:t>ộ</w:t>
      </w:r>
      <w:r w:rsidRPr="00E05C85">
        <w:rPr>
          <w:rFonts w:ascii="Arial" w:hAnsi="Arial" w:cs="Arial"/>
          <w:i/>
          <w:sz w:val="20"/>
          <w:szCs w:val="20"/>
        </w:rPr>
        <w:t xml:space="preserve"> Tài chính;</w:t>
      </w:r>
    </w:p>
    <w:p w14:paraId="61351D92" w14:textId="77777777" w:rsidR="0020510B" w:rsidRPr="00E05C85" w:rsidRDefault="004D018C" w:rsidP="003A497B">
      <w:pPr>
        <w:adjustRightInd w:val="0"/>
        <w:snapToGrid w:val="0"/>
        <w:spacing w:after="0" w:line="240" w:lineRule="auto"/>
        <w:ind w:firstLine="720"/>
        <w:jc w:val="both"/>
        <w:rPr>
          <w:rFonts w:ascii="Arial" w:hAnsi="Arial" w:cs="Arial"/>
          <w:i/>
          <w:sz w:val="20"/>
          <w:szCs w:val="20"/>
        </w:rPr>
      </w:pPr>
      <w:r w:rsidRPr="00E05C85">
        <w:rPr>
          <w:rFonts w:ascii="Arial" w:hAnsi="Arial" w:cs="Arial"/>
          <w:i/>
          <w:sz w:val="20"/>
          <w:szCs w:val="20"/>
        </w:rPr>
        <w:t>Chính ph</w:t>
      </w:r>
      <w:r w:rsidRPr="00E05C85">
        <w:rPr>
          <w:rFonts w:ascii="Arial" w:hAnsi="Arial" w:cs="Arial"/>
          <w:i/>
          <w:sz w:val="20"/>
          <w:szCs w:val="20"/>
        </w:rPr>
        <w:t>ủ</w:t>
      </w:r>
      <w:r w:rsidRPr="00E05C85">
        <w:rPr>
          <w:rFonts w:ascii="Arial" w:hAnsi="Arial" w:cs="Arial"/>
          <w:i/>
          <w:sz w:val="20"/>
          <w:szCs w:val="20"/>
        </w:rPr>
        <w:t xml:space="preserve"> ban hành Ngh</w:t>
      </w:r>
      <w:r w:rsidRPr="00E05C85">
        <w:rPr>
          <w:rFonts w:ascii="Arial" w:hAnsi="Arial" w:cs="Arial"/>
          <w:i/>
          <w:sz w:val="20"/>
          <w:szCs w:val="20"/>
        </w:rPr>
        <w:t>ị</w:t>
      </w:r>
      <w:r w:rsidRPr="00E05C85">
        <w:rPr>
          <w:rFonts w:ascii="Arial" w:hAnsi="Arial" w:cs="Arial"/>
          <w:i/>
          <w:sz w:val="20"/>
          <w:szCs w:val="20"/>
        </w:rPr>
        <w:t xml:space="preserve"> đ</w:t>
      </w:r>
      <w:r w:rsidRPr="00E05C85">
        <w:rPr>
          <w:rFonts w:ascii="Arial" w:hAnsi="Arial" w:cs="Arial"/>
          <w:i/>
          <w:sz w:val="20"/>
          <w:szCs w:val="20"/>
        </w:rPr>
        <w:t>ị</w:t>
      </w:r>
      <w:r w:rsidRPr="00E05C85">
        <w:rPr>
          <w:rFonts w:ascii="Arial" w:hAnsi="Arial" w:cs="Arial"/>
          <w:i/>
          <w:sz w:val="20"/>
          <w:szCs w:val="20"/>
        </w:rPr>
        <w:t>nh quy đ</w:t>
      </w:r>
      <w:r w:rsidRPr="00E05C85">
        <w:rPr>
          <w:rFonts w:ascii="Arial" w:hAnsi="Arial" w:cs="Arial"/>
          <w:i/>
          <w:sz w:val="20"/>
          <w:szCs w:val="20"/>
        </w:rPr>
        <w:t>ị</w:t>
      </w:r>
      <w:r w:rsidRPr="00E05C85">
        <w:rPr>
          <w:rFonts w:ascii="Arial" w:hAnsi="Arial" w:cs="Arial"/>
          <w:i/>
          <w:sz w:val="20"/>
          <w:szCs w:val="20"/>
        </w:rPr>
        <w:t>nh v</w:t>
      </w:r>
      <w:r w:rsidRPr="00E05C85">
        <w:rPr>
          <w:rFonts w:ascii="Arial" w:hAnsi="Arial" w:cs="Arial"/>
          <w:i/>
          <w:sz w:val="20"/>
          <w:szCs w:val="20"/>
        </w:rPr>
        <w:t>ề</w:t>
      </w:r>
      <w:r w:rsidRPr="00E05C85">
        <w:rPr>
          <w:rFonts w:ascii="Arial" w:hAnsi="Arial" w:cs="Arial"/>
          <w:i/>
          <w:sz w:val="20"/>
          <w:szCs w:val="20"/>
        </w:rPr>
        <w:t xml:space="preserve"> qu</w:t>
      </w:r>
      <w:r w:rsidRPr="00E05C85">
        <w:rPr>
          <w:rFonts w:ascii="Arial" w:hAnsi="Arial" w:cs="Arial"/>
          <w:i/>
          <w:sz w:val="20"/>
          <w:szCs w:val="20"/>
        </w:rPr>
        <w:t>ả</w:t>
      </w:r>
      <w:r w:rsidRPr="00E05C85">
        <w:rPr>
          <w:rFonts w:ascii="Arial" w:hAnsi="Arial" w:cs="Arial"/>
          <w:i/>
          <w:sz w:val="20"/>
          <w:szCs w:val="20"/>
        </w:rPr>
        <w:t>n lý, thanh toán, quy</w:t>
      </w:r>
      <w:r w:rsidRPr="00E05C85">
        <w:rPr>
          <w:rFonts w:ascii="Arial" w:hAnsi="Arial" w:cs="Arial"/>
          <w:i/>
          <w:sz w:val="20"/>
          <w:szCs w:val="20"/>
        </w:rPr>
        <w:t>ế</w:t>
      </w:r>
      <w:r w:rsidRPr="00E05C85">
        <w:rPr>
          <w:rFonts w:ascii="Arial" w:hAnsi="Arial" w:cs="Arial"/>
          <w:i/>
          <w:sz w:val="20"/>
          <w:szCs w:val="20"/>
        </w:rPr>
        <w:t>t toá</w:t>
      </w:r>
      <w:r w:rsidRPr="00E05C85">
        <w:rPr>
          <w:rFonts w:ascii="Arial" w:hAnsi="Arial" w:cs="Arial"/>
          <w:i/>
          <w:sz w:val="20"/>
          <w:szCs w:val="20"/>
        </w:rPr>
        <w:t>n d</w:t>
      </w:r>
      <w:r w:rsidRPr="00E05C85">
        <w:rPr>
          <w:rFonts w:ascii="Arial" w:hAnsi="Arial" w:cs="Arial"/>
          <w:i/>
          <w:sz w:val="20"/>
          <w:szCs w:val="20"/>
        </w:rPr>
        <w:t>ự</w:t>
      </w:r>
      <w:r w:rsidRPr="00E05C85">
        <w:rPr>
          <w:rFonts w:ascii="Arial" w:hAnsi="Arial" w:cs="Arial"/>
          <w:i/>
          <w:sz w:val="20"/>
          <w:szCs w:val="20"/>
        </w:rPr>
        <w:t xml:space="preserve"> án s</w:t>
      </w:r>
      <w:r w:rsidRPr="00E05C85">
        <w:rPr>
          <w:rFonts w:ascii="Arial" w:hAnsi="Arial" w:cs="Arial"/>
          <w:i/>
          <w:sz w:val="20"/>
          <w:szCs w:val="20"/>
        </w:rPr>
        <w:t>ử</w:t>
      </w:r>
      <w:r w:rsidRPr="00E05C85">
        <w:rPr>
          <w:rFonts w:ascii="Arial" w:hAnsi="Arial" w:cs="Arial"/>
          <w:i/>
          <w:sz w:val="20"/>
          <w:szCs w:val="20"/>
        </w:rPr>
        <w:t xml:space="preserve"> d</w:t>
      </w:r>
      <w:r w:rsidRPr="00E05C85">
        <w:rPr>
          <w:rFonts w:ascii="Arial" w:hAnsi="Arial" w:cs="Arial"/>
          <w:i/>
          <w:sz w:val="20"/>
          <w:szCs w:val="20"/>
        </w:rPr>
        <w:t>ụ</w:t>
      </w:r>
      <w:r w:rsidRPr="00E05C85">
        <w:rPr>
          <w:rFonts w:ascii="Arial" w:hAnsi="Arial" w:cs="Arial"/>
          <w:i/>
          <w:sz w:val="20"/>
          <w:szCs w:val="20"/>
        </w:rPr>
        <w:t>ng v</w:t>
      </w:r>
      <w:r w:rsidRPr="00E05C85">
        <w:rPr>
          <w:rFonts w:ascii="Arial" w:hAnsi="Arial" w:cs="Arial"/>
          <w:i/>
          <w:sz w:val="20"/>
          <w:szCs w:val="20"/>
        </w:rPr>
        <w:t>ố</w:t>
      </w:r>
      <w:r w:rsidRPr="00E05C85">
        <w:rPr>
          <w:rFonts w:ascii="Arial" w:hAnsi="Arial" w:cs="Arial"/>
          <w:i/>
          <w:sz w:val="20"/>
          <w:szCs w:val="20"/>
        </w:rPr>
        <w:t>n đ</w:t>
      </w:r>
      <w:r w:rsidRPr="00E05C85">
        <w:rPr>
          <w:rFonts w:ascii="Arial" w:hAnsi="Arial" w:cs="Arial"/>
          <w:i/>
          <w:sz w:val="20"/>
          <w:szCs w:val="20"/>
        </w:rPr>
        <w:t>ầ</w:t>
      </w:r>
      <w:r w:rsidRPr="00E05C85">
        <w:rPr>
          <w:rFonts w:ascii="Arial" w:hAnsi="Arial" w:cs="Arial"/>
          <w:i/>
          <w:sz w:val="20"/>
          <w:szCs w:val="20"/>
        </w:rPr>
        <w:t>u tư công.</w:t>
      </w:r>
    </w:p>
    <w:p w14:paraId="70DC55E1" w14:textId="77777777" w:rsidR="003A497B" w:rsidRPr="00E05C85" w:rsidRDefault="003A497B" w:rsidP="003A497B">
      <w:pPr>
        <w:adjustRightInd w:val="0"/>
        <w:snapToGrid w:val="0"/>
        <w:spacing w:after="0" w:line="240" w:lineRule="auto"/>
        <w:ind w:firstLine="720"/>
        <w:jc w:val="both"/>
        <w:rPr>
          <w:rFonts w:ascii="Arial" w:hAnsi="Arial" w:cs="Arial"/>
          <w:sz w:val="20"/>
          <w:szCs w:val="20"/>
        </w:rPr>
      </w:pPr>
    </w:p>
    <w:p w14:paraId="5BD2A624" w14:textId="77777777" w:rsidR="003A497B" w:rsidRPr="00E05C85" w:rsidRDefault="004D018C" w:rsidP="003A497B">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Chương I</w:t>
      </w:r>
    </w:p>
    <w:p w14:paraId="4DBC4E84" w14:textId="3B3C9F46" w:rsidR="0020510B" w:rsidRPr="00E05C85" w:rsidRDefault="004D018C" w:rsidP="003A497B">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 Đ</w:t>
      </w:r>
      <w:r w:rsidRPr="00E05C85">
        <w:rPr>
          <w:rFonts w:ascii="Arial" w:hAnsi="Arial" w:cs="Arial"/>
          <w:b/>
          <w:sz w:val="20"/>
          <w:szCs w:val="20"/>
        </w:rPr>
        <w:t>Ị</w:t>
      </w:r>
      <w:r w:rsidRPr="00E05C85">
        <w:rPr>
          <w:rFonts w:ascii="Arial" w:hAnsi="Arial" w:cs="Arial"/>
          <w:b/>
          <w:sz w:val="20"/>
          <w:szCs w:val="20"/>
        </w:rPr>
        <w:t>NH CHUNG</w:t>
      </w:r>
    </w:p>
    <w:p w14:paraId="1CD9A9E3" w14:textId="77777777" w:rsidR="003A497B" w:rsidRPr="00E05C85" w:rsidRDefault="003A497B" w:rsidP="003A497B">
      <w:pPr>
        <w:adjustRightInd w:val="0"/>
        <w:snapToGrid w:val="0"/>
        <w:spacing w:after="0" w:line="240" w:lineRule="auto"/>
        <w:ind w:firstLine="720"/>
        <w:jc w:val="both"/>
        <w:rPr>
          <w:rFonts w:ascii="Arial" w:hAnsi="Arial" w:cs="Arial"/>
          <w:b/>
          <w:sz w:val="20"/>
          <w:szCs w:val="20"/>
        </w:rPr>
      </w:pPr>
    </w:p>
    <w:p w14:paraId="4C1D0E0C" w14:textId="4FD79771"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 Ph</w:t>
      </w:r>
      <w:r w:rsidRPr="00E05C85">
        <w:rPr>
          <w:rFonts w:ascii="Arial" w:hAnsi="Arial" w:cs="Arial"/>
          <w:b/>
          <w:sz w:val="20"/>
          <w:szCs w:val="20"/>
        </w:rPr>
        <w:t>ạ</w:t>
      </w:r>
      <w:r w:rsidRPr="00E05C85">
        <w:rPr>
          <w:rFonts w:ascii="Arial" w:hAnsi="Arial" w:cs="Arial"/>
          <w:b/>
          <w:sz w:val="20"/>
          <w:szCs w:val="20"/>
        </w:rPr>
        <w:t>m vi đi</w:t>
      </w:r>
      <w:r w:rsidRPr="00E05C85">
        <w:rPr>
          <w:rFonts w:ascii="Arial" w:hAnsi="Arial" w:cs="Arial"/>
          <w:b/>
          <w:sz w:val="20"/>
          <w:szCs w:val="20"/>
        </w:rPr>
        <w:t>ề</w:t>
      </w:r>
      <w:r w:rsidRPr="00E05C85">
        <w:rPr>
          <w:rFonts w:ascii="Arial" w:hAnsi="Arial" w:cs="Arial"/>
          <w:b/>
          <w:sz w:val="20"/>
          <w:szCs w:val="20"/>
        </w:rPr>
        <w:t>u ch</w:t>
      </w:r>
      <w:r w:rsidRPr="00E05C85">
        <w:rPr>
          <w:rFonts w:ascii="Arial" w:hAnsi="Arial" w:cs="Arial"/>
          <w:b/>
          <w:sz w:val="20"/>
          <w:szCs w:val="20"/>
        </w:rPr>
        <w:t>ỉ</w:t>
      </w:r>
      <w:r w:rsidRPr="00E05C85">
        <w:rPr>
          <w:rFonts w:ascii="Arial" w:hAnsi="Arial" w:cs="Arial"/>
          <w:b/>
          <w:sz w:val="20"/>
          <w:szCs w:val="20"/>
        </w:rPr>
        <w:t>nh</w:t>
      </w:r>
    </w:p>
    <w:p w14:paraId="11B0B2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quy đ</w:t>
      </w:r>
      <w:r w:rsidRPr="00E05C85">
        <w:rPr>
          <w:rFonts w:ascii="Arial" w:hAnsi="Arial" w:cs="Arial"/>
          <w:sz w:val="20"/>
          <w:szCs w:val="20"/>
        </w:rPr>
        <w:t>ị</w:t>
      </w:r>
      <w:r w:rsidRPr="00E05C85">
        <w:rPr>
          <w:rFonts w:ascii="Arial" w:hAnsi="Arial" w:cs="Arial"/>
          <w:sz w:val="20"/>
          <w:szCs w:val="20"/>
        </w:rPr>
        <w:t>nh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bao g</w:t>
      </w:r>
      <w:r w:rsidRPr="00E05C85">
        <w:rPr>
          <w:rFonts w:ascii="Arial" w:hAnsi="Arial" w:cs="Arial"/>
          <w:sz w:val="20"/>
          <w:szCs w:val="20"/>
        </w:rPr>
        <w:t>ồ</w:t>
      </w:r>
      <w:r w:rsidRPr="00E05C85">
        <w:rPr>
          <w:rFonts w:ascii="Arial" w:hAnsi="Arial" w:cs="Arial"/>
          <w:sz w:val="20"/>
          <w:szCs w:val="20"/>
        </w:rPr>
        <w:t>m:</w:t>
      </w:r>
    </w:p>
    <w:p w14:paraId="42A9D3C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Qu</w:t>
      </w:r>
      <w:r w:rsidRPr="00E05C85">
        <w:rPr>
          <w:rFonts w:ascii="Arial" w:hAnsi="Arial" w:cs="Arial"/>
          <w:sz w:val="20"/>
          <w:szCs w:val="20"/>
        </w:rPr>
        <w:t>ả</w:t>
      </w:r>
      <w:r w:rsidRPr="00E05C85">
        <w:rPr>
          <w:rFonts w:ascii="Arial" w:hAnsi="Arial" w:cs="Arial"/>
          <w:sz w:val="20"/>
          <w:szCs w:val="20"/>
        </w:rPr>
        <w:t>n lý, thanh toán</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w:t>
      </w:r>
    </w:p>
    <w:p w14:paraId="082EB6C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đ</w:t>
      </w:r>
      <w:r w:rsidRPr="00E05C85">
        <w:rPr>
          <w:rFonts w:ascii="Arial" w:hAnsi="Arial" w:cs="Arial"/>
          <w:sz w:val="20"/>
          <w:szCs w:val="20"/>
        </w:rPr>
        <w:t>ị</w:t>
      </w:r>
      <w:r w:rsidRPr="00E05C85">
        <w:rPr>
          <w:rFonts w:ascii="Arial" w:hAnsi="Arial" w:cs="Arial"/>
          <w:sz w:val="20"/>
          <w:szCs w:val="20"/>
        </w:rPr>
        <w:t>a phương cho các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trung ương qu</w:t>
      </w:r>
      <w:r w:rsidRPr="00E05C85">
        <w:rPr>
          <w:rFonts w:ascii="Arial" w:hAnsi="Arial" w:cs="Arial"/>
          <w:sz w:val="20"/>
          <w:szCs w:val="20"/>
        </w:rPr>
        <w:t>ả</w:t>
      </w:r>
      <w:r w:rsidRPr="00E05C85">
        <w:rPr>
          <w:rFonts w:ascii="Arial" w:hAnsi="Arial" w:cs="Arial"/>
          <w:sz w:val="20"/>
          <w:szCs w:val="20"/>
        </w:rPr>
        <w:t>n lý).</w:t>
      </w:r>
    </w:p>
    <w:p w14:paraId="0327250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w:t>
      </w:r>
      <w:r w:rsidRPr="00E05C85">
        <w:rPr>
          <w:rFonts w:ascii="Arial" w:hAnsi="Arial" w:cs="Arial"/>
          <w:sz w:val="20"/>
          <w:szCs w:val="20"/>
        </w:rPr>
        <w:t>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FC40F2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6F8618F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bao g</w:t>
      </w:r>
      <w:r w:rsidRPr="00E05C85">
        <w:rPr>
          <w:rFonts w:ascii="Arial" w:hAnsi="Arial" w:cs="Arial"/>
          <w:sz w:val="20"/>
          <w:szCs w:val="20"/>
        </w:rPr>
        <w:t>ồ</w:t>
      </w:r>
      <w:r w:rsidRPr="00E05C85">
        <w:rPr>
          <w:rFonts w:ascii="Arial" w:hAnsi="Arial" w:cs="Arial"/>
          <w:sz w:val="20"/>
          <w:szCs w:val="20"/>
        </w:rPr>
        <w:t>m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(sau đây g</w:t>
      </w:r>
      <w:r w:rsidRPr="00E05C85">
        <w:rPr>
          <w:rFonts w:ascii="Arial" w:hAnsi="Arial" w:cs="Arial"/>
          <w:sz w:val="20"/>
          <w:szCs w:val="20"/>
        </w:rPr>
        <w:t>ọ</w:t>
      </w:r>
      <w:r w:rsidRPr="00E05C85">
        <w:rPr>
          <w:rFonts w:ascii="Arial" w:hAnsi="Arial" w:cs="Arial"/>
          <w:sz w:val="20"/>
          <w:szCs w:val="20"/>
        </w:rPr>
        <w:t>i chung là d</w:t>
      </w:r>
      <w:r w:rsidRPr="00E05C85">
        <w:rPr>
          <w:rFonts w:ascii="Arial" w:hAnsi="Arial" w:cs="Arial"/>
          <w:sz w:val="20"/>
          <w:szCs w:val="20"/>
        </w:rPr>
        <w:t>ự</w:t>
      </w:r>
      <w:r w:rsidRPr="00E05C85">
        <w:rPr>
          <w:rFonts w:ascii="Arial" w:hAnsi="Arial" w:cs="Arial"/>
          <w:sz w:val="20"/>
          <w:szCs w:val="20"/>
        </w:rPr>
        <w:t xml:space="preserve"> án)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sau khi hoàn thành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ừ</w:t>
      </w:r>
      <w:r w:rsidRPr="00E05C85">
        <w:rPr>
          <w:rFonts w:ascii="Arial" w:hAnsi="Arial" w:cs="Arial"/>
          <w:sz w:val="20"/>
          <w:szCs w:val="20"/>
        </w:rPr>
        <w:t>ng, ng</w:t>
      </w:r>
      <w:r w:rsidRPr="00E05C85">
        <w:rPr>
          <w:rFonts w:ascii="Arial" w:hAnsi="Arial" w:cs="Arial"/>
          <w:sz w:val="20"/>
          <w:szCs w:val="20"/>
        </w:rPr>
        <w:t>ừ</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m ng</w:t>
      </w:r>
      <w:r w:rsidRPr="00E05C85">
        <w:rPr>
          <w:rFonts w:ascii="Arial" w:hAnsi="Arial" w:cs="Arial"/>
          <w:sz w:val="20"/>
          <w:szCs w:val="20"/>
        </w:rPr>
        <w:t>ừ</w:t>
      </w:r>
      <w:r w:rsidRPr="00E05C85">
        <w:rPr>
          <w:rFonts w:ascii="Arial" w:hAnsi="Arial" w:cs="Arial"/>
          <w:sz w:val="20"/>
          <w:szCs w:val="20"/>
        </w:rPr>
        <w:t>ng, h</w:t>
      </w:r>
      <w:r w:rsidRPr="00E05C85">
        <w:rPr>
          <w:rFonts w:ascii="Arial" w:hAnsi="Arial" w:cs="Arial"/>
          <w:sz w:val="20"/>
          <w:szCs w:val="20"/>
        </w:rPr>
        <w:t>ủ</w:t>
      </w:r>
      <w:r w:rsidRPr="00E05C85">
        <w:rPr>
          <w:rFonts w:ascii="Arial" w:hAnsi="Arial" w:cs="Arial"/>
          <w:sz w:val="20"/>
          <w:szCs w:val="20"/>
        </w:rPr>
        <w:t>y b</w:t>
      </w:r>
      <w:r w:rsidRPr="00E05C85">
        <w:rPr>
          <w:rFonts w:ascii="Arial" w:hAnsi="Arial" w:cs="Arial"/>
          <w:sz w:val="20"/>
          <w:szCs w:val="20"/>
        </w:rPr>
        <w:t>ỏ</w:t>
      </w:r>
      <w:r w:rsidRPr="00E05C85">
        <w:rPr>
          <w:rFonts w:ascii="Arial" w:hAnsi="Arial" w:cs="Arial"/>
          <w:sz w:val="20"/>
          <w:szCs w:val="20"/>
        </w:rPr>
        <w:t>, ch</w:t>
      </w:r>
      <w:r w:rsidRPr="00E05C85">
        <w:rPr>
          <w:rFonts w:ascii="Arial" w:hAnsi="Arial" w:cs="Arial"/>
          <w:sz w:val="20"/>
          <w:szCs w:val="20"/>
        </w:rPr>
        <w:t>ấ</w:t>
      </w:r>
      <w:r w:rsidRPr="00E05C85">
        <w:rPr>
          <w:rFonts w:ascii="Arial" w:hAnsi="Arial" w:cs="Arial"/>
          <w:sz w:val="20"/>
          <w:szCs w:val="20"/>
        </w:rPr>
        <w:t>m d</w:t>
      </w:r>
      <w:r w:rsidRPr="00E05C85">
        <w:rPr>
          <w:rFonts w:ascii="Arial" w:hAnsi="Arial" w:cs="Arial"/>
          <w:sz w:val="20"/>
          <w:szCs w:val="20"/>
        </w:rPr>
        <w:t>ứ</w:t>
      </w:r>
      <w:r w:rsidRPr="00E05C85">
        <w:rPr>
          <w:rFonts w:ascii="Arial" w:hAnsi="Arial" w:cs="Arial"/>
          <w:sz w:val="20"/>
          <w:szCs w:val="20"/>
        </w:rPr>
        <w:t>t (sau đây g</w:t>
      </w:r>
      <w:r w:rsidRPr="00E05C85">
        <w:rPr>
          <w:rFonts w:ascii="Arial" w:hAnsi="Arial" w:cs="Arial"/>
          <w:sz w:val="20"/>
          <w:szCs w:val="20"/>
        </w:rPr>
        <w:t>ọ</w:t>
      </w:r>
      <w:r w:rsidRPr="00E05C85">
        <w:rPr>
          <w:rFonts w:ascii="Arial" w:hAnsi="Arial" w:cs="Arial"/>
          <w:sz w:val="20"/>
          <w:szCs w:val="20"/>
        </w:rPr>
        <w:t>i chung là d</w:t>
      </w:r>
      <w:r w:rsidRPr="00E05C85">
        <w:rPr>
          <w:rFonts w:ascii="Arial" w:hAnsi="Arial" w:cs="Arial"/>
          <w:sz w:val="20"/>
          <w:szCs w:val="20"/>
        </w:rPr>
        <w:t>ừ</w:t>
      </w:r>
      <w:r w:rsidRPr="00E05C85">
        <w:rPr>
          <w:rFonts w:ascii="Arial" w:hAnsi="Arial" w:cs="Arial"/>
          <w:sz w:val="20"/>
          <w:szCs w:val="20"/>
        </w:rPr>
        <w:t>ng) theo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w:t>
      </w:r>
    </w:p>
    <w:p w14:paraId="0677DB3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 xml:space="preserve">ng </w:t>
      </w:r>
      <w:r w:rsidRPr="00E05C85">
        <w:rPr>
          <w:rFonts w:ascii="Arial" w:hAnsi="Arial" w:cs="Arial"/>
          <w:sz w:val="20"/>
          <w:szCs w:val="20"/>
        </w:rPr>
        <w:t>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toàn b</w:t>
      </w:r>
      <w:r w:rsidRPr="00E05C85">
        <w:rPr>
          <w:rFonts w:ascii="Arial" w:hAnsi="Arial" w:cs="Arial"/>
          <w:sz w:val="20"/>
          <w:szCs w:val="20"/>
        </w:rPr>
        <w:t>ộ</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tr</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có quy đ</w:t>
      </w:r>
      <w:r w:rsidRPr="00E05C85">
        <w:rPr>
          <w:rFonts w:ascii="Arial" w:hAnsi="Arial" w:cs="Arial"/>
          <w:sz w:val="20"/>
          <w:szCs w:val="20"/>
        </w:rPr>
        <w:t>ị</w:t>
      </w:r>
      <w:r w:rsidRPr="00E05C85">
        <w:rPr>
          <w:rFonts w:ascii="Arial" w:hAnsi="Arial" w:cs="Arial"/>
          <w:sz w:val="20"/>
          <w:szCs w:val="20"/>
        </w:rPr>
        <w:t>nh riêng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w:t>
      </w:r>
      <w:bookmarkStart w:id="1" w:name="_GoBack"/>
      <w:bookmarkEnd w:id="1"/>
    </w:p>
    <w:p w14:paraId="3F21F55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D</w:t>
      </w:r>
      <w:r w:rsidRPr="00E05C85">
        <w:rPr>
          <w:rFonts w:ascii="Arial" w:hAnsi="Arial" w:cs="Arial"/>
          <w:sz w:val="20"/>
          <w:szCs w:val="20"/>
        </w:rPr>
        <w:t>ự</w:t>
      </w:r>
      <w:r w:rsidRPr="00E05C85">
        <w:rPr>
          <w:rFonts w:ascii="Arial" w:hAnsi="Arial" w:cs="Arial"/>
          <w:sz w:val="20"/>
          <w:szCs w:val="20"/>
        </w:rPr>
        <w:t xml:space="preserve"> án có ngu</w:t>
      </w:r>
      <w:r w:rsidRPr="00E05C85">
        <w:rPr>
          <w:rFonts w:ascii="Arial" w:hAnsi="Arial" w:cs="Arial"/>
          <w:sz w:val="20"/>
          <w:szCs w:val="20"/>
        </w:rPr>
        <w:t>ồ</w:t>
      </w:r>
      <w:r w:rsidRPr="00E05C85">
        <w:rPr>
          <w:rFonts w:ascii="Arial" w:hAnsi="Arial" w:cs="Arial"/>
          <w:sz w:val="20"/>
          <w:szCs w:val="20"/>
        </w:rPr>
        <w:t>n đóng góp b</w:t>
      </w:r>
      <w:r w:rsidRPr="00E05C85">
        <w:rPr>
          <w:rFonts w:ascii="Arial" w:hAnsi="Arial" w:cs="Arial"/>
          <w:sz w:val="20"/>
          <w:szCs w:val="20"/>
        </w:rPr>
        <w:t>ằ</w:t>
      </w:r>
      <w:r w:rsidRPr="00E05C85">
        <w:rPr>
          <w:rFonts w:ascii="Arial" w:hAnsi="Arial" w:cs="Arial"/>
          <w:sz w:val="20"/>
          <w:szCs w:val="20"/>
        </w:rPr>
        <w:t>ng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ậ</w:t>
      </w:r>
      <w:r w:rsidRPr="00E05C85">
        <w:rPr>
          <w:rFonts w:ascii="Arial" w:hAnsi="Arial" w:cs="Arial"/>
          <w:sz w:val="20"/>
          <w:szCs w:val="20"/>
        </w:rPr>
        <w:t>t, ngày công lao đ</w:t>
      </w:r>
      <w:r w:rsidRPr="00E05C85">
        <w:rPr>
          <w:rFonts w:ascii="Arial" w:hAnsi="Arial" w:cs="Arial"/>
          <w:sz w:val="20"/>
          <w:szCs w:val="20"/>
        </w:rPr>
        <w:t>ộ</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công trình hoàn thành: căn c</w:t>
      </w:r>
      <w:r w:rsidRPr="00E05C85">
        <w:rPr>
          <w:rFonts w:ascii="Arial" w:hAnsi="Arial" w:cs="Arial"/>
          <w:sz w:val="20"/>
          <w:szCs w:val="20"/>
        </w:rPr>
        <w:t>ứ</w:t>
      </w:r>
      <w:r w:rsidRPr="00E05C85">
        <w:rPr>
          <w:rFonts w:ascii="Arial" w:hAnsi="Arial" w:cs="Arial"/>
          <w:sz w:val="20"/>
          <w:szCs w:val="20"/>
        </w:rPr>
        <w:t xml:space="preserve"> đơn gi</w:t>
      </w:r>
      <w:r w:rsidRPr="00E05C85">
        <w:rPr>
          <w:rFonts w:ascii="Arial" w:hAnsi="Arial" w:cs="Arial"/>
          <w:sz w:val="20"/>
          <w:szCs w:val="20"/>
        </w:rPr>
        <w:t>á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ậ</w:t>
      </w:r>
      <w:r w:rsidRPr="00E05C85">
        <w:rPr>
          <w:rFonts w:ascii="Arial" w:hAnsi="Arial" w:cs="Arial"/>
          <w:sz w:val="20"/>
          <w:szCs w:val="20"/>
        </w:rPr>
        <w:t>t, giá tr</w:t>
      </w:r>
      <w:r w:rsidRPr="00E05C85">
        <w:rPr>
          <w:rFonts w:ascii="Arial" w:hAnsi="Arial" w:cs="Arial"/>
          <w:sz w:val="20"/>
          <w:szCs w:val="20"/>
        </w:rPr>
        <w:t>ị</w:t>
      </w:r>
      <w:r w:rsidRPr="00E05C85">
        <w:rPr>
          <w:rFonts w:ascii="Arial" w:hAnsi="Arial" w:cs="Arial"/>
          <w:sz w:val="20"/>
          <w:szCs w:val="20"/>
        </w:rPr>
        <w:t xml:space="preserve"> ngày công lao đ</w:t>
      </w:r>
      <w:r w:rsidRPr="00E05C85">
        <w:rPr>
          <w:rFonts w:ascii="Arial" w:hAnsi="Arial" w:cs="Arial"/>
          <w:sz w:val="20"/>
          <w:szCs w:val="20"/>
        </w:rPr>
        <w:t>ộ</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giá tr</w:t>
      </w:r>
      <w:r w:rsidRPr="00E05C85">
        <w:rPr>
          <w:rFonts w:ascii="Arial" w:hAnsi="Arial" w:cs="Arial"/>
          <w:sz w:val="20"/>
          <w:szCs w:val="20"/>
        </w:rPr>
        <w:t>ị</w:t>
      </w:r>
      <w:r w:rsidRPr="00E05C85">
        <w:rPr>
          <w:rFonts w:ascii="Arial" w:hAnsi="Arial" w:cs="Arial"/>
          <w:sz w:val="20"/>
          <w:szCs w:val="20"/>
        </w:rPr>
        <w:t xml:space="preserve"> công trình hoàn thành đ</w:t>
      </w:r>
      <w:r w:rsidRPr="00E05C85">
        <w:rPr>
          <w:rFonts w:ascii="Arial" w:hAnsi="Arial" w:cs="Arial"/>
          <w:sz w:val="20"/>
          <w:szCs w:val="20"/>
        </w:rPr>
        <w:t>ể</w:t>
      </w:r>
      <w:r w:rsidRPr="00E05C85">
        <w:rPr>
          <w:rFonts w:ascii="Arial" w:hAnsi="Arial" w:cs="Arial"/>
          <w:sz w:val="20"/>
          <w:szCs w:val="20"/>
        </w:rPr>
        <w:t xml:space="preserve"> h</w:t>
      </w:r>
      <w:r w:rsidRPr="00E05C85">
        <w:rPr>
          <w:rFonts w:ascii="Arial" w:hAnsi="Arial" w:cs="Arial"/>
          <w:sz w:val="20"/>
          <w:szCs w:val="20"/>
        </w:rPr>
        <w:t>ạ</w:t>
      </w:r>
      <w:r w:rsidRPr="00E05C85">
        <w:rPr>
          <w:rFonts w:ascii="Arial" w:hAnsi="Arial" w:cs="Arial"/>
          <w:sz w:val="20"/>
          <w:szCs w:val="20"/>
        </w:rPr>
        <w:t>ch toán vào giá tr</w:t>
      </w:r>
      <w:r w:rsidRPr="00E05C85">
        <w:rPr>
          <w:rFonts w:ascii="Arial" w:hAnsi="Arial" w:cs="Arial"/>
          <w:sz w:val="20"/>
          <w:szCs w:val="20"/>
        </w:rPr>
        <w:t>ị</w:t>
      </w:r>
      <w:r w:rsidRPr="00E05C85">
        <w:rPr>
          <w:rFonts w:ascii="Arial" w:hAnsi="Arial" w:cs="Arial"/>
          <w:sz w:val="20"/>
          <w:szCs w:val="20"/>
        </w:rPr>
        <w:t xml:space="preserve"> công trình,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theo dõi, qu</w:t>
      </w:r>
      <w:r w:rsidRPr="00E05C85">
        <w:rPr>
          <w:rFonts w:ascii="Arial" w:hAnsi="Arial" w:cs="Arial"/>
          <w:sz w:val="20"/>
          <w:szCs w:val="20"/>
        </w:rPr>
        <w:t>ả</w:t>
      </w:r>
      <w:r w:rsidRPr="00E05C85">
        <w:rPr>
          <w:rFonts w:ascii="Arial" w:hAnsi="Arial" w:cs="Arial"/>
          <w:sz w:val="20"/>
          <w:szCs w:val="20"/>
        </w:rPr>
        <w:t>n lý.</w:t>
      </w:r>
    </w:p>
    <w:p w14:paraId="14CE106E" w14:textId="0756284B"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hình th</w:t>
      </w:r>
      <w:r w:rsidRPr="00E05C85">
        <w:rPr>
          <w:rFonts w:ascii="Arial" w:hAnsi="Arial" w:cs="Arial"/>
          <w:sz w:val="20"/>
          <w:szCs w:val="20"/>
        </w:rPr>
        <w:t>ứ</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b</w:t>
      </w:r>
      <w:r w:rsidRPr="00E05C85">
        <w:rPr>
          <w:rFonts w:ascii="Arial" w:hAnsi="Arial" w:cs="Arial"/>
          <w:sz w:val="20"/>
          <w:szCs w:val="20"/>
        </w:rPr>
        <w:t>ằ</w:t>
      </w:r>
      <w:r w:rsidRPr="00E05C85">
        <w:rPr>
          <w:rFonts w:ascii="Arial" w:hAnsi="Arial" w:cs="Arial"/>
          <w:sz w:val="20"/>
          <w:szCs w:val="20"/>
        </w:rPr>
        <w:t>ng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xây d</w:t>
      </w:r>
      <w:r w:rsidRPr="00E05C85">
        <w:rPr>
          <w:rFonts w:ascii="Arial" w:hAnsi="Arial" w:cs="Arial"/>
          <w:sz w:val="20"/>
          <w:szCs w:val="20"/>
        </w:rPr>
        <w:t>ự</w:t>
      </w:r>
      <w:r w:rsidRPr="00E05C85">
        <w:rPr>
          <w:rFonts w:ascii="Arial" w:hAnsi="Arial" w:cs="Arial"/>
          <w:sz w:val="20"/>
          <w:szCs w:val="20"/>
        </w:rPr>
        <w:t>ng, các hình th</w:t>
      </w:r>
      <w:r w:rsidRPr="00E05C85">
        <w:rPr>
          <w:rFonts w:ascii="Arial" w:hAnsi="Arial" w:cs="Arial"/>
          <w:sz w:val="20"/>
          <w:szCs w:val="20"/>
        </w:rPr>
        <w:t>ứ</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ậ</w:t>
      </w:r>
      <w:r w:rsidRPr="00E05C85">
        <w:rPr>
          <w:rFonts w:ascii="Arial" w:hAnsi="Arial" w:cs="Arial"/>
          <w:sz w:val="20"/>
          <w:szCs w:val="20"/>
        </w:rPr>
        <w:t>t k</w:t>
      </w:r>
      <w:r w:rsidRPr="00E05C85">
        <w:rPr>
          <w:rFonts w:ascii="Arial" w:hAnsi="Arial" w:cs="Arial"/>
          <w:sz w:val="20"/>
          <w:szCs w:val="20"/>
        </w:rPr>
        <w:t>hác: các b</w:t>
      </w:r>
      <w:r w:rsidRPr="00E05C85">
        <w:rPr>
          <w:rFonts w:ascii="Arial" w:hAnsi="Arial" w:cs="Arial"/>
          <w:sz w:val="20"/>
          <w:szCs w:val="20"/>
        </w:rPr>
        <w:t>ộ</w:t>
      </w:r>
      <w:r w:rsidRPr="00E05C85">
        <w:rPr>
          <w:rFonts w:ascii="Arial" w:hAnsi="Arial" w:cs="Arial"/>
          <w:sz w:val="20"/>
          <w:szCs w:val="20"/>
        </w:rPr>
        <w:t xml:space="preserve">, cơ quan trung ương,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cho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w:t>
      </w:r>
    </w:p>
    <w:p w14:paraId="40590F2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Quy trình,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và quy</w:t>
      </w:r>
      <w:r w:rsidRPr="00E05C85">
        <w:rPr>
          <w:rFonts w:ascii="Arial" w:hAnsi="Arial" w:cs="Arial"/>
          <w:sz w:val="20"/>
          <w:szCs w:val="20"/>
        </w:rPr>
        <w:t>ế</w:t>
      </w:r>
      <w:r w:rsidRPr="00E05C85">
        <w:rPr>
          <w:rFonts w:ascii="Arial" w:hAnsi="Arial" w:cs="Arial"/>
          <w:sz w:val="20"/>
          <w:szCs w:val="20"/>
        </w:rPr>
        <w:t>t toán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các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rút v</w:t>
      </w:r>
      <w:r w:rsidRPr="00E05C85">
        <w:rPr>
          <w:rFonts w:ascii="Arial" w:hAnsi="Arial" w:cs="Arial"/>
          <w:sz w:val="20"/>
          <w:szCs w:val="20"/>
        </w:rPr>
        <w:t>ố</w:t>
      </w:r>
      <w:r w:rsidRPr="00E05C85">
        <w:rPr>
          <w:rFonts w:ascii="Arial" w:hAnsi="Arial" w:cs="Arial"/>
          <w:sz w:val="20"/>
          <w:szCs w:val="20"/>
        </w:rPr>
        <w:t>n và qu</w:t>
      </w:r>
      <w:r w:rsidRPr="00E05C85">
        <w:rPr>
          <w:rFonts w:ascii="Arial" w:hAnsi="Arial" w:cs="Arial"/>
          <w:sz w:val="20"/>
          <w:szCs w:val="20"/>
        </w:rPr>
        <w:t>ả</w:t>
      </w:r>
      <w:r w:rsidRPr="00E05C85">
        <w:rPr>
          <w:rFonts w:ascii="Arial" w:hAnsi="Arial" w:cs="Arial"/>
          <w:sz w:val="20"/>
          <w:szCs w:val="20"/>
        </w:rPr>
        <w:t>n lý rút v</w:t>
      </w:r>
      <w:r w:rsidRPr="00E05C85">
        <w:rPr>
          <w:rFonts w:ascii="Arial" w:hAnsi="Arial" w:cs="Arial"/>
          <w:sz w:val="20"/>
          <w:szCs w:val="20"/>
        </w:rPr>
        <w:t>ố</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các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w:t>
      </w:r>
    </w:p>
    <w:p w14:paraId="33A7E23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mà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là thành viên có quy đ</w:t>
      </w:r>
      <w:r w:rsidRPr="00E05C85">
        <w:rPr>
          <w:rFonts w:ascii="Arial" w:hAnsi="Arial" w:cs="Arial"/>
          <w:sz w:val="20"/>
          <w:szCs w:val="20"/>
        </w:rPr>
        <w:t>ị</w:t>
      </w:r>
      <w:r w:rsidRPr="00E05C85">
        <w:rPr>
          <w:rFonts w:ascii="Arial" w:hAnsi="Arial" w:cs="Arial"/>
          <w:sz w:val="20"/>
          <w:szCs w:val="20"/>
        </w:rPr>
        <w:t>nh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thì áp d</w:t>
      </w:r>
      <w:r w:rsidRPr="00E05C85">
        <w:rPr>
          <w:rFonts w:ascii="Arial" w:hAnsi="Arial" w:cs="Arial"/>
          <w:sz w:val="20"/>
          <w:szCs w:val="20"/>
        </w:rPr>
        <w:t>ụ</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w:t>
      </w:r>
    </w:p>
    <w:p w14:paraId="4A9DA8D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 xml:space="preserve">nh </w:t>
      </w:r>
      <w:r w:rsidRPr="00E05C85">
        <w:rPr>
          <w:rFonts w:ascii="Arial" w:hAnsi="Arial" w:cs="Arial"/>
          <w:sz w:val="20"/>
          <w:szCs w:val="20"/>
        </w:rPr>
        <w:t>này không quy đ</w:t>
      </w:r>
      <w:r w:rsidRPr="00E05C85">
        <w:rPr>
          <w:rFonts w:ascii="Arial" w:hAnsi="Arial" w:cs="Arial"/>
          <w:sz w:val="20"/>
          <w:szCs w:val="20"/>
        </w:rPr>
        <w:t>ị</w:t>
      </w:r>
      <w:r w:rsidRPr="00E05C85">
        <w:rPr>
          <w:rFonts w:ascii="Arial" w:hAnsi="Arial" w:cs="Arial"/>
          <w:sz w:val="20"/>
          <w:szCs w:val="20"/>
        </w:rPr>
        <w:t>nh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quy đ</w:t>
      </w:r>
      <w:r w:rsidRPr="00E05C85">
        <w:rPr>
          <w:rFonts w:ascii="Arial" w:hAnsi="Arial" w:cs="Arial"/>
          <w:sz w:val="20"/>
          <w:szCs w:val="20"/>
        </w:rPr>
        <w:t>ị</w:t>
      </w:r>
      <w:r w:rsidRPr="00E05C85">
        <w:rPr>
          <w:rFonts w:ascii="Arial" w:hAnsi="Arial" w:cs="Arial"/>
          <w:sz w:val="20"/>
          <w:szCs w:val="20"/>
        </w:rPr>
        <w:t>nh riêng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có d</w:t>
      </w:r>
      <w:r w:rsidRPr="00E05C85">
        <w:rPr>
          <w:rFonts w:ascii="Arial" w:hAnsi="Arial" w:cs="Arial"/>
          <w:sz w:val="20"/>
          <w:szCs w:val="20"/>
        </w:rPr>
        <w:t>ẫ</w:t>
      </w:r>
      <w:r w:rsidRPr="00E05C85">
        <w:rPr>
          <w:rFonts w:ascii="Arial" w:hAnsi="Arial" w:cs="Arial"/>
          <w:sz w:val="20"/>
          <w:szCs w:val="20"/>
        </w:rPr>
        <w:t>n chi</w:t>
      </w:r>
      <w:r w:rsidRPr="00E05C85">
        <w:rPr>
          <w:rFonts w:ascii="Arial" w:hAnsi="Arial" w:cs="Arial"/>
          <w:sz w:val="20"/>
          <w:szCs w:val="20"/>
        </w:rPr>
        <w:t>ế</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ể</w:t>
      </w:r>
      <w:r w:rsidRPr="00E05C85">
        <w:rPr>
          <w:rFonts w:ascii="Arial" w:hAnsi="Arial" w:cs="Arial"/>
          <w:sz w:val="20"/>
          <w:szCs w:val="20"/>
        </w:rPr>
        <w:t>:</w:t>
      </w:r>
    </w:p>
    <w:p w14:paraId="1D63835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bù lãi su</w:t>
      </w:r>
      <w:r w:rsidRPr="00E05C85">
        <w:rPr>
          <w:rFonts w:ascii="Arial" w:hAnsi="Arial" w:cs="Arial"/>
          <w:sz w:val="20"/>
          <w:szCs w:val="20"/>
        </w:rPr>
        <w:t>ấ</w:t>
      </w:r>
      <w:r w:rsidRPr="00E05C85">
        <w:rPr>
          <w:rFonts w:ascii="Arial" w:hAnsi="Arial" w:cs="Arial"/>
          <w:sz w:val="20"/>
          <w:szCs w:val="20"/>
        </w:rPr>
        <w:t>t tín d</w:t>
      </w:r>
      <w:r w:rsidRPr="00E05C85">
        <w:rPr>
          <w:rFonts w:ascii="Arial" w:hAnsi="Arial" w:cs="Arial"/>
          <w:sz w:val="20"/>
          <w:szCs w:val="20"/>
        </w:rPr>
        <w:t>ụ</w:t>
      </w:r>
      <w:r w:rsidRPr="00E05C85">
        <w:rPr>
          <w:rFonts w:ascii="Arial" w:hAnsi="Arial" w:cs="Arial"/>
          <w:sz w:val="20"/>
          <w:szCs w:val="20"/>
        </w:rPr>
        <w:t>ng ưu đãi, phí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l</w:t>
      </w:r>
      <w:r w:rsidRPr="00E05C85">
        <w:rPr>
          <w:rFonts w:ascii="Arial" w:hAnsi="Arial" w:cs="Arial"/>
          <w:sz w:val="20"/>
          <w:szCs w:val="20"/>
        </w:rPr>
        <w:t>ệ</w:t>
      </w:r>
      <w:r w:rsidRPr="00E05C85">
        <w:rPr>
          <w:rFonts w:ascii="Arial" w:hAnsi="Arial" w:cs="Arial"/>
          <w:sz w:val="20"/>
          <w:szCs w:val="20"/>
        </w:rPr>
        <w:t xml:space="preserve"> cho các ngân hàng chính</w:t>
      </w:r>
      <w:r w:rsidRPr="00E05C85">
        <w:rPr>
          <w:rFonts w:ascii="Arial" w:hAnsi="Arial" w:cs="Arial"/>
          <w:sz w:val="20"/>
          <w:szCs w:val="20"/>
        </w:rPr>
        <w:t xml:space="preserve"> sách, qu</w:t>
      </w:r>
      <w:r w:rsidRPr="00E05C85">
        <w:rPr>
          <w:rFonts w:ascii="Arial" w:hAnsi="Arial" w:cs="Arial"/>
          <w:sz w:val="20"/>
          <w:szCs w:val="20"/>
        </w:rPr>
        <w:t>ỹ</w:t>
      </w:r>
      <w:r w:rsidRPr="00E05C85">
        <w:rPr>
          <w:rFonts w:ascii="Arial" w:hAnsi="Arial" w:cs="Arial"/>
          <w:sz w:val="20"/>
          <w:szCs w:val="20"/>
        </w:rPr>
        <w:t xml:space="preserve"> tài chính nhà nư</w:t>
      </w:r>
      <w:r w:rsidRPr="00E05C85">
        <w:rPr>
          <w:rFonts w:ascii="Arial" w:hAnsi="Arial" w:cs="Arial"/>
          <w:sz w:val="20"/>
          <w:szCs w:val="20"/>
        </w:rPr>
        <w:t>ớ</w:t>
      </w:r>
      <w:r w:rsidRPr="00E05C85">
        <w:rPr>
          <w:rFonts w:ascii="Arial" w:hAnsi="Arial" w:cs="Arial"/>
          <w:sz w:val="20"/>
          <w:szCs w:val="20"/>
        </w:rPr>
        <w:t>c ngoài ngân sách;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cho các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chính sách khác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quy đ</w:t>
      </w:r>
      <w:r w:rsidRPr="00E05C85">
        <w:rPr>
          <w:rFonts w:ascii="Arial" w:hAnsi="Arial" w:cs="Arial"/>
          <w:sz w:val="20"/>
          <w:szCs w:val="20"/>
        </w:rPr>
        <w:t>ị</w:t>
      </w:r>
      <w:r w:rsidRPr="00E05C85">
        <w:rPr>
          <w:rFonts w:ascii="Arial" w:hAnsi="Arial" w:cs="Arial"/>
          <w:sz w:val="20"/>
          <w:szCs w:val="20"/>
        </w:rPr>
        <w:t>nh riêng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w:t>
      </w:r>
    </w:p>
    <w:p w14:paraId="0DB394A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chi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cho vay các Chương trình tín d</w:t>
      </w:r>
      <w:r w:rsidRPr="00E05C85">
        <w:rPr>
          <w:rFonts w:ascii="Arial" w:hAnsi="Arial" w:cs="Arial"/>
          <w:sz w:val="20"/>
          <w:szCs w:val="20"/>
        </w:rPr>
        <w:t>ụ</w:t>
      </w:r>
      <w:r w:rsidRPr="00E05C85">
        <w:rPr>
          <w:rFonts w:ascii="Arial" w:hAnsi="Arial" w:cs="Arial"/>
          <w:sz w:val="20"/>
          <w:szCs w:val="20"/>
        </w:rPr>
        <w:t>ng chính sách c</w:t>
      </w:r>
      <w:r w:rsidRPr="00E05C85">
        <w:rPr>
          <w:rFonts w:ascii="Arial" w:hAnsi="Arial" w:cs="Arial"/>
          <w:sz w:val="20"/>
          <w:szCs w:val="20"/>
        </w:rPr>
        <w:t>ủ</w:t>
      </w:r>
      <w:r w:rsidRPr="00E05C85">
        <w:rPr>
          <w:rFonts w:ascii="Arial" w:hAnsi="Arial" w:cs="Arial"/>
          <w:sz w:val="20"/>
          <w:szCs w:val="20"/>
        </w:rPr>
        <w:t>a ngân sách trung ương qua Ngân hàng chính sách.</w:t>
      </w:r>
    </w:p>
    <w:p w14:paraId="3D59920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cho các doanh nghi</w:t>
      </w:r>
      <w:r w:rsidRPr="00E05C85">
        <w:rPr>
          <w:rFonts w:ascii="Arial" w:hAnsi="Arial" w:cs="Arial"/>
          <w:sz w:val="20"/>
          <w:szCs w:val="20"/>
        </w:rPr>
        <w:t>ệ</w:t>
      </w:r>
      <w:r w:rsidRPr="00E05C85">
        <w:rPr>
          <w:rFonts w:ascii="Arial" w:hAnsi="Arial" w:cs="Arial"/>
          <w:sz w:val="20"/>
          <w:szCs w:val="20"/>
        </w:rPr>
        <w:t>p đ</w:t>
      </w:r>
      <w:r w:rsidRPr="00E05C85">
        <w:rPr>
          <w:rFonts w:ascii="Arial" w:hAnsi="Arial" w:cs="Arial"/>
          <w:sz w:val="20"/>
          <w:szCs w:val="20"/>
        </w:rPr>
        <w:t>ầ</w:t>
      </w:r>
      <w:r w:rsidRPr="00E05C85">
        <w:rPr>
          <w:rFonts w:ascii="Arial" w:hAnsi="Arial" w:cs="Arial"/>
          <w:sz w:val="20"/>
          <w:szCs w:val="20"/>
        </w:rPr>
        <w:t>u tư vào nông nghi</w:t>
      </w:r>
      <w:r w:rsidRPr="00E05C85">
        <w:rPr>
          <w:rFonts w:ascii="Arial" w:hAnsi="Arial" w:cs="Arial"/>
          <w:sz w:val="20"/>
          <w:szCs w:val="20"/>
        </w:rPr>
        <w:t>ệ</w:t>
      </w:r>
      <w:r w:rsidRPr="00E05C85">
        <w:rPr>
          <w:rFonts w:ascii="Arial" w:hAnsi="Arial" w:cs="Arial"/>
          <w:sz w:val="20"/>
          <w:szCs w:val="20"/>
        </w:rPr>
        <w:t>p, nông thôn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 xml:space="preserve">a Chính </w:t>
      </w:r>
      <w:r w:rsidRPr="00E05C85">
        <w:rPr>
          <w:rFonts w:ascii="Arial" w:hAnsi="Arial" w:cs="Arial"/>
          <w:sz w:val="20"/>
          <w:szCs w:val="20"/>
        </w:rPr>
        <w:t>ph</w:t>
      </w:r>
      <w:r w:rsidRPr="00E05C85">
        <w:rPr>
          <w:rFonts w:ascii="Arial" w:hAnsi="Arial" w:cs="Arial"/>
          <w:sz w:val="20"/>
          <w:szCs w:val="20"/>
        </w:rPr>
        <w:t>ủ</w:t>
      </w:r>
      <w:r w:rsidRPr="00E05C85">
        <w:rPr>
          <w:rFonts w:ascii="Arial" w:hAnsi="Arial" w:cs="Arial"/>
          <w:sz w:val="20"/>
          <w:szCs w:val="20"/>
        </w:rPr>
        <w:t>.</w:t>
      </w:r>
    </w:p>
    <w:p w14:paraId="30449A9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V</w:t>
      </w:r>
      <w:r w:rsidRPr="00E05C85">
        <w:rPr>
          <w:rFonts w:ascii="Arial" w:hAnsi="Arial" w:cs="Arial"/>
          <w:sz w:val="20"/>
          <w:szCs w:val="20"/>
        </w:rPr>
        <w:t>ố</w:t>
      </w:r>
      <w:r w:rsidRPr="00E05C85">
        <w:rPr>
          <w:rFonts w:ascii="Arial" w:hAnsi="Arial" w:cs="Arial"/>
          <w:sz w:val="20"/>
          <w:szCs w:val="20"/>
        </w:rPr>
        <w:t>n ngân sách đ</w:t>
      </w:r>
      <w:r w:rsidRPr="00E05C85">
        <w:rPr>
          <w:rFonts w:ascii="Arial" w:hAnsi="Arial" w:cs="Arial"/>
          <w:sz w:val="20"/>
          <w:szCs w:val="20"/>
        </w:rPr>
        <w:t>ị</w:t>
      </w:r>
      <w:r w:rsidRPr="00E05C85">
        <w:rPr>
          <w:rFonts w:ascii="Arial" w:hAnsi="Arial" w:cs="Arial"/>
          <w:sz w:val="20"/>
          <w:szCs w:val="20"/>
        </w:rPr>
        <w:t>a phương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các chính sách tín d</w:t>
      </w:r>
      <w:r w:rsidRPr="00E05C85">
        <w:rPr>
          <w:rFonts w:ascii="Arial" w:hAnsi="Arial" w:cs="Arial"/>
          <w:sz w:val="20"/>
          <w:szCs w:val="20"/>
        </w:rPr>
        <w:t>ụ</w:t>
      </w:r>
      <w:r w:rsidRPr="00E05C85">
        <w:rPr>
          <w:rFonts w:ascii="Arial" w:hAnsi="Arial" w:cs="Arial"/>
          <w:sz w:val="20"/>
          <w:szCs w:val="20"/>
        </w:rPr>
        <w:t>ng ưu đãi thông qua Ngân hàng Chính sách xã h</w:t>
      </w:r>
      <w:r w:rsidRPr="00E05C85">
        <w:rPr>
          <w:rFonts w:ascii="Arial" w:hAnsi="Arial" w:cs="Arial"/>
          <w:sz w:val="20"/>
          <w:szCs w:val="20"/>
        </w:rPr>
        <w:t>ộ</w:t>
      </w:r>
      <w:r w:rsidRPr="00E05C85">
        <w:rPr>
          <w:rFonts w:ascii="Arial" w:hAnsi="Arial" w:cs="Arial"/>
          <w:sz w:val="20"/>
          <w:szCs w:val="20"/>
        </w:rPr>
        <w:t>i chi nhánh t</w:t>
      </w:r>
      <w:r w:rsidRPr="00E05C85">
        <w:rPr>
          <w:rFonts w:ascii="Arial" w:hAnsi="Arial" w:cs="Arial"/>
          <w:sz w:val="20"/>
          <w:szCs w:val="20"/>
        </w:rPr>
        <w:t>ỉ</w:t>
      </w:r>
      <w:r w:rsidRPr="00E05C85">
        <w:rPr>
          <w:rFonts w:ascii="Arial" w:hAnsi="Arial" w:cs="Arial"/>
          <w:sz w:val="20"/>
          <w:szCs w:val="20"/>
        </w:rPr>
        <w:t>nh, thành ph</w:t>
      </w:r>
      <w:r w:rsidRPr="00E05C85">
        <w:rPr>
          <w:rFonts w:ascii="Arial" w:hAnsi="Arial" w:cs="Arial"/>
          <w:sz w:val="20"/>
          <w:szCs w:val="20"/>
        </w:rPr>
        <w:t>ố</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trung ương.</w:t>
      </w:r>
    </w:p>
    <w:p w14:paraId="52EC8B7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các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chính sách thu</w:t>
      </w:r>
      <w:r w:rsidRPr="00E05C85">
        <w:rPr>
          <w:rFonts w:ascii="Arial" w:hAnsi="Arial" w:cs="Arial"/>
          <w:sz w:val="20"/>
          <w:szCs w:val="20"/>
        </w:rPr>
        <w:t>ộ</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i du</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w:t>
      </w:r>
    </w:p>
    <w:p w14:paraId="57AE6B6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ể</w:t>
      </w:r>
      <w:r w:rsidRPr="00E05C85">
        <w:rPr>
          <w:rFonts w:ascii="Arial" w:hAnsi="Arial" w:cs="Arial"/>
          <w:sz w:val="20"/>
          <w:szCs w:val="20"/>
        </w:rPr>
        <w:t xml:space="preserve">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cho Qu</w:t>
      </w:r>
      <w:r w:rsidRPr="00E05C85">
        <w:rPr>
          <w:rFonts w:ascii="Arial" w:hAnsi="Arial" w:cs="Arial"/>
          <w:sz w:val="20"/>
          <w:szCs w:val="20"/>
        </w:rPr>
        <w:t>ỹ</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ấ</w:t>
      </w:r>
      <w:r w:rsidRPr="00E05C85">
        <w:rPr>
          <w:rFonts w:ascii="Arial" w:hAnsi="Arial" w:cs="Arial"/>
          <w:sz w:val="20"/>
          <w:szCs w:val="20"/>
        </w:rPr>
        <w:t>t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ể</w:t>
      </w:r>
      <w:r w:rsidRPr="00E05C85">
        <w:rPr>
          <w:rFonts w:ascii="Arial" w:hAnsi="Arial" w:cs="Arial"/>
          <w:sz w:val="20"/>
          <w:szCs w:val="20"/>
        </w:rPr>
        <w:t xml:space="preserve">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cho Qu</w:t>
      </w:r>
      <w:r w:rsidRPr="00E05C85">
        <w:rPr>
          <w:rFonts w:ascii="Arial" w:hAnsi="Arial" w:cs="Arial"/>
          <w:sz w:val="20"/>
          <w:szCs w:val="20"/>
        </w:rPr>
        <w:t>ỹ</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ấ</w:t>
      </w:r>
      <w:r w:rsidRPr="00E05C85">
        <w:rPr>
          <w:rFonts w:ascii="Arial" w:hAnsi="Arial" w:cs="Arial"/>
          <w:sz w:val="20"/>
          <w:szCs w:val="20"/>
        </w:rPr>
        <w:t>t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ấ</w:t>
      </w:r>
      <w:r w:rsidRPr="00E05C85">
        <w:rPr>
          <w:rFonts w:ascii="Arial" w:hAnsi="Arial" w:cs="Arial"/>
          <w:sz w:val="20"/>
          <w:szCs w:val="20"/>
        </w:rPr>
        <w:t>t)</w:t>
      </w:r>
      <w:r w:rsidRPr="00E05C85">
        <w:rPr>
          <w:rFonts w:ascii="Arial" w:hAnsi="Arial" w:cs="Arial"/>
          <w:sz w:val="20"/>
          <w:szCs w:val="20"/>
        </w:rPr>
        <w:t>.</w:t>
      </w:r>
    </w:p>
    <w:p w14:paraId="595B4A3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 Đ</w:t>
      </w:r>
      <w:r w:rsidRPr="00E05C85">
        <w:rPr>
          <w:rFonts w:ascii="Arial" w:hAnsi="Arial" w:cs="Arial"/>
          <w:b/>
          <w:sz w:val="20"/>
          <w:szCs w:val="20"/>
        </w:rPr>
        <w:t>ố</w:t>
      </w:r>
      <w:r w:rsidRPr="00E05C85">
        <w:rPr>
          <w:rFonts w:ascii="Arial" w:hAnsi="Arial" w:cs="Arial"/>
          <w:b/>
          <w:sz w:val="20"/>
          <w:szCs w:val="20"/>
        </w:rPr>
        <w:t>i tư</w:t>
      </w:r>
      <w:r w:rsidRPr="00E05C85">
        <w:rPr>
          <w:rFonts w:ascii="Arial" w:hAnsi="Arial" w:cs="Arial"/>
          <w:b/>
          <w:sz w:val="20"/>
          <w:szCs w:val="20"/>
        </w:rPr>
        <w:t>ợ</w:t>
      </w:r>
      <w:r w:rsidRPr="00E05C85">
        <w:rPr>
          <w:rFonts w:ascii="Arial" w:hAnsi="Arial" w:cs="Arial"/>
          <w:b/>
          <w:sz w:val="20"/>
          <w:szCs w:val="20"/>
        </w:rPr>
        <w:t>ng áp d</w:t>
      </w:r>
      <w:r w:rsidRPr="00E05C85">
        <w:rPr>
          <w:rFonts w:ascii="Arial" w:hAnsi="Arial" w:cs="Arial"/>
          <w:b/>
          <w:sz w:val="20"/>
          <w:szCs w:val="20"/>
        </w:rPr>
        <w:t>ụ</w:t>
      </w:r>
      <w:r w:rsidRPr="00E05C85">
        <w:rPr>
          <w:rFonts w:ascii="Arial" w:hAnsi="Arial" w:cs="Arial"/>
          <w:b/>
          <w:sz w:val="20"/>
          <w:szCs w:val="20"/>
        </w:rPr>
        <w:t>ng</w:t>
      </w:r>
    </w:p>
    <w:p w14:paraId="1E3A631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tham gia ho</w:t>
      </w:r>
      <w:r w:rsidRPr="00E05C85">
        <w:rPr>
          <w:rFonts w:ascii="Arial" w:hAnsi="Arial" w:cs="Arial"/>
          <w:sz w:val="20"/>
          <w:szCs w:val="20"/>
        </w:rPr>
        <w:t>ặ</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trong ph</w:t>
      </w:r>
      <w:r w:rsidRPr="00E05C85">
        <w:rPr>
          <w:rFonts w:ascii="Arial" w:hAnsi="Arial" w:cs="Arial"/>
          <w:sz w:val="20"/>
          <w:szCs w:val="20"/>
        </w:rPr>
        <w:t>ạ</w:t>
      </w:r>
      <w:r w:rsidRPr="00E05C85">
        <w:rPr>
          <w:rFonts w:ascii="Arial" w:hAnsi="Arial" w:cs="Arial"/>
          <w:sz w:val="20"/>
          <w:szCs w:val="20"/>
        </w:rPr>
        <w:t>m vi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0F7432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 Gi</w:t>
      </w:r>
      <w:r w:rsidRPr="00E05C85">
        <w:rPr>
          <w:rFonts w:ascii="Arial" w:hAnsi="Arial" w:cs="Arial"/>
          <w:b/>
          <w:sz w:val="20"/>
          <w:szCs w:val="20"/>
        </w:rPr>
        <w:t>ả</w:t>
      </w:r>
      <w:r w:rsidRPr="00E05C85">
        <w:rPr>
          <w:rFonts w:ascii="Arial" w:hAnsi="Arial" w:cs="Arial"/>
          <w:b/>
          <w:sz w:val="20"/>
          <w:szCs w:val="20"/>
        </w:rPr>
        <w:t>i thích t</w:t>
      </w:r>
      <w:r w:rsidRPr="00E05C85">
        <w:rPr>
          <w:rFonts w:ascii="Arial" w:hAnsi="Arial" w:cs="Arial"/>
          <w:b/>
          <w:sz w:val="20"/>
          <w:szCs w:val="20"/>
        </w:rPr>
        <w:t>ừ</w:t>
      </w:r>
      <w:r w:rsidRPr="00E05C85">
        <w:rPr>
          <w:rFonts w:ascii="Arial" w:hAnsi="Arial" w:cs="Arial"/>
          <w:b/>
          <w:sz w:val="20"/>
          <w:szCs w:val="20"/>
        </w:rPr>
        <w:t xml:space="preserve"> ng</w:t>
      </w:r>
      <w:r w:rsidRPr="00E05C85">
        <w:rPr>
          <w:rFonts w:ascii="Arial" w:hAnsi="Arial" w:cs="Arial"/>
          <w:b/>
          <w:sz w:val="20"/>
          <w:szCs w:val="20"/>
        </w:rPr>
        <w:t>ữ</w:t>
      </w:r>
    </w:p>
    <w:p w14:paraId="68D880B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Cơ quan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bao g</w:t>
      </w:r>
      <w:r w:rsidRPr="00E05C85">
        <w:rPr>
          <w:rFonts w:ascii="Arial" w:hAnsi="Arial" w:cs="Arial"/>
          <w:sz w:val="20"/>
          <w:szCs w:val="20"/>
        </w:rPr>
        <w:t>ồ</w:t>
      </w:r>
      <w:r w:rsidRPr="00E05C85">
        <w:rPr>
          <w:rFonts w:ascii="Arial" w:hAnsi="Arial" w:cs="Arial"/>
          <w:sz w:val="20"/>
          <w:szCs w:val="20"/>
        </w:rPr>
        <w:t>m: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và các cơ quan đư</w:t>
      </w:r>
      <w:r w:rsidRPr="00E05C85">
        <w:rPr>
          <w:rFonts w:ascii="Arial" w:hAnsi="Arial" w:cs="Arial"/>
          <w:sz w:val="20"/>
          <w:szCs w:val="20"/>
        </w:rPr>
        <w:t>ợ</w:t>
      </w:r>
      <w:r w:rsidRPr="00E05C85">
        <w:rPr>
          <w:rFonts w:ascii="Arial" w:hAnsi="Arial" w:cs="Arial"/>
          <w:sz w:val="20"/>
          <w:szCs w:val="20"/>
        </w:rPr>
        <w:t>c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 xml:space="preserve">t </w:t>
      </w:r>
      <w:r w:rsidRPr="00E05C85">
        <w:rPr>
          <w:rFonts w:ascii="Arial" w:hAnsi="Arial" w:cs="Arial"/>
          <w:sz w:val="20"/>
          <w:szCs w:val="20"/>
        </w:rPr>
        <w:t>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quy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54CFD4B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là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có đ</w:t>
      </w:r>
      <w:r w:rsidRPr="00E05C85">
        <w:rPr>
          <w:rFonts w:ascii="Arial" w:hAnsi="Arial" w:cs="Arial"/>
          <w:sz w:val="20"/>
          <w:szCs w:val="20"/>
        </w:rPr>
        <w:t>ộ</w:t>
      </w:r>
      <w:r w:rsidRPr="00E05C85">
        <w:rPr>
          <w:rFonts w:ascii="Arial" w:hAnsi="Arial" w:cs="Arial"/>
          <w:sz w:val="20"/>
          <w:szCs w:val="20"/>
        </w:rPr>
        <w:t xml:space="preserve"> m</w:t>
      </w:r>
      <w:r w:rsidRPr="00E05C85">
        <w:rPr>
          <w:rFonts w:ascii="Arial" w:hAnsi="Arial" w:cs="Arial"/>
          <w:sz w:val="20"/>
          <w:szCs w:val="20"/>
        </w:rPr>
        <w:t>ậ</w:t>
      </w:r>
      <w:r w:rsidRPr="00E05C85">
        <w:rPr>
          <w:rFonts w:ascii="Arial" w:hAnsi="Arial" w:cs="Arial"/>
          <w:sz w:val="20"/>
          <w:szCs w:val="20"/>
        </w:rPr>
        <w:t>t g</w:t>
      </w:r>
      <w:r w:rsidRPr="00E05C85">
        <w:rPr>
          <w:rFonts w:ascii="Arial" w:hAnsi="Arial" w:cs="Arial"/>
          <w:sz w:val="20"/>
          <w:szCs w:val="20"/>
        </w:rPr>
        <w:t>ồ</w:t>
      </w:r>
      <w:r w:rsidRPr="00E05C85">
        <w:rPr>
          <w:rFonts w:ascii="Arial" w:hAnsi="Arial" w:cs="Arial"/>
          <w:sz w:val="20"/>
          <w:szCs w:val="20"/>
        </w:rPr>
        <w:t>m M</w:t>
      </w:r>
      <w:r w:rsidRPr="00E05C85">
        <w:rPr>
          <w:rFonts w:ascii="Arial" w:hAnsi="Arial" w:cs="Arial"/>
          <w:sz w:val="20"/>
          <w:szCs w:val="20"/>
        </w:rPr>
        <w:t>ậ</w:t>
      </w:r>
      <w:r w:rsidRPr="00E05C85">
        <w:rPr>
          <w:rFonts w:ascii="Arial" w:hAnsi="Arial" w:cs="Arial"/>
          <w:sz w:val="20"/>
          <w:szCs w:val="20"/>
        </w:rPr>
        <w:t>t, T</w:t>
      </w:r>
      <w:r w:rsidRPr="00E05C85">
        <w:rPr>
          <w:rFonts w:ascii="Arial" w:hAnsi="Arial" w:cs="Arial"/>
          <w:sz w:val="20"/>
          <w:szCs w:val="20"/>
        </w:rPr>
        <w:t>ố</w:t>
      </w:r>
      <w:r w:rsidRPr="00E05C85">
        <w:rPr>
          <w:rFonts w:ascii="Arial" w:hAnsi="Arial" w:cs="Arial"/>
          <w:sz w:val="20"/>
          <w:szCs w:val="20"/>
        </w:rPr>
        <w:t>i m</w:t>
      </w:r>
      <w:r w:rsidRPr="00E05C85">
        <w:rPr>
          <w:rFonts w:ascii="Arial" w:hAnsi="Arial" w:cs="Arial"/>
          <w:sz w:val="20"/>
          <w:szCs w:val="20"/>
        </w:rPr>
        <w:t>ậ</w:t>
      </w:r>
      <w:r w:rsidRPr="00E05C85">
        <w:rPr>
          <w:rFonts w:ascii="Arial" w:hAnsi="Arial" w:cs="Arial"/>
          <w:sz w:val="20"/>
          <w:szCs w:val="20"/>
        </w:rPr>
        <w:t>t, Tuy</w:t>
      </w:r>
      <w:r w:rsidRPr="00E05C85">
        <w:rPr>
          <w:rFonts w:ascii="Arial" w:hAnsi="Arial" w:cs="Arial"/>
          <w:sz w:val="20"/>
          <w:szCs w:val="20"/>
        </w:rPr>
        <w:t>ệ</w:t>
      </w:r>
      <w:r w:rsidRPr="00E05C85">
        <w:rPr>
          <w:rFonts w:ascii="Arial" w:hAnsi="Arial" w:cs="Arial"/>
          <w:sz w:val="20"/>
          <w:szCs w:val="20"/>
        </w:rPr>
        <w:t>t m</w:t>
      </w:r>
      <w:r w:rsidRPr="00E05C85">
        <w:rPr>
          <w:rFonts w:ascii="Arial" w:hAnsi="Arial" w:cs="Arial"/>
          <w:sz w:val="20"/>
          <w:szCs w:val="20"/>
        </w:rPr>
        <w:t>ậ</w:t>
      </w:r>
      <w:r w:rsidRPr="00E05C85">
        <w:rPr>
          <w:rFonts w:ascii="Arial" w:hAnsi="Arial" w:cs="Arial"/>
          <w:sz w:val="20"/>
          <w:szCs w:val="20"/>
        </w:rPr>
        <w:t>t thu</w:t>
      </w:r>
      <w:r w:rsidRPr="00E05C85">
        <w:rPr>
          <w:rFonts w:ascii="Arial" w:hAnsi="Arial" w:cs="Arial"/>
          <w:sz w:val="20"/>
          <w:szCs w:val="20"/>
        </w:rPr>
        <w:t>ộ</w:t>
      </w:r>
      <w:r w:rsidRPr="00E05C85">
        <w:rPr>
          <w:rFonts w:ascii="Arial" w:hAnsi="Arial" w:cs="Arial"/>
          <w:sz w:val="20"/>
          <w:szCs w:val="20"/>
        </w:rPr>
        <w:t>c d</w:t>
      </w:r>
      <w:r w:rsidRPr="00E05C85">
        <w:rPr>
          <w:rFonts w:ascii="Arial" w:hAnsi="Arial" w:cs="Arial"/>
          <w:sz w:val="20"/>
          <w:szCs w:val="20"/>
        </w:rPr>
        <w:t>anh m</w:t>
      </w:r>
      <w:r w:rsidRPr="00E05C85">
        <w:rPr>
          <w:rFonts w:ascii="Arial" w:hAnsi="Arial" w:cs="Arial"/>
          <w:sz w:val="20"/>
          <w:szCs w:val="20"/>
        </w:rPr>
        <w:t>ụ</w:t>
      </w:r>
      <w:r w:rsidRPr="00E05C85">
        <w:rPr>
          <w:rFonts w:ascii="Arial" w:hAnsi="Arial" w:cs="Arial"/>
          <w:sz w:val="20"/>
          <w:szCs w:val="20"/>
        </w:rPr>
        <w:t>c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B</w:t>
      </w:r>
      <w:r w:rsidRPr="00E05C85">
        <w:rPr>
          <w:rFonts w:ascii="Arial" w:hAnsi="Arial" w:cs="Arial"/>
          <w:sz w:val="20"/>
          <w:szCs w:val="20"/>
        </w:rPr>
        <w:t>ả</w:t>
      </w:r>
      <w:r w:rsidRPr="00E05C85">
        <w:rPr>
          <w:rFonts w:ascii="Arial" w:hAnsi="Arial" w:cs="Arial"/>
          <w:sz w:val="20"/>
          <w:szCs w:val="20"/>
        </w:rPr>
        <w:t>o v</w:t>
      </w:r>
      <w:r w:rsidRPr="00E05C85">
        <w:rPr>
          <w:rFonts w:ascii="Arial" w:hAnsi="Arial" w:cs="Arial"/>
          <w:sz w:val="20"/>
          <w:szCs w:val="20"/>
        </w:rPr>
        <w:t>ệ</w:t>
      </w:r>
      <w:r w:rsidRPr="00E05C85">
        <w:rPr>
          <w:rFonts w:ascii="Arial" w:hAnsi="Arial" w:cs="Arial"/>
          <w:sz w:val="20"/>
          <w:szCs w:val="20"/>
        </w:rPr>
        <w:t xml:space="preserve">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w:t>
      </w:r>
    </w:p>
    <w:p w14:paraId="442116B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là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thanh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và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các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w:t>
      </w:r>
    </w:p>
    <w:p w14:paraId="44719CA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là vi</w:t>
      </w:r>
      <w:r w:rsidRPr="00E05C85">
        <w:rPr>
          <w:rFonts w:ascii="Arial" w:hAnsi="Arial" w:cs="Arial"/>
          <w:sz w:val="20"/>
          <w:szCs w:val="20"/>
        </w:rPr>
        <w:t>ệ</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t</w:t>
      </w:r>
      <w:r w:rsidRPr="00E05C85">
        <w:rPr>
          <w:rFonts w:ascii="Arial" w:hAnsi="Arial" w:cs="Arial"/>
          <w:sz w:val="20"/>
          <w:szCs w:val="20"/>
        </w:rPr>
        <w:t>i</w:t>
      </w:r>
      <w:r w:rsidRPr="00E05C85">
        <w:rPr>
          <w:rFonts w:ascii="Arial" w:hAnsi="Arial" w:cs="Arial"/>
          <w:sz w:val="20"/>
          <w:szCs w:val="20"/>
        </w:rPr>
        <w:t>ề</w:t>
      </w:r>
      <w:r w:rsidRPr="00E05C85">
        <w:rPr>
          <w:rFonts w:ascii="Arial" w:hAnsi="Arial" w:cs="Arial"/>
          <w:sz w:val="20"/>
          <w:szCs w:val="20"/>
        </w:rPr>
        <w:t>n trư</w:t>
      </w:r>
      <w:r w:rsidRPr="00E05C85">
        <w:rPr>
          <w:rFonts w:ascii="Arial" w:hAnsi="Arial" w:cs="Arial"/>
          <w:sz w:val="20"/>
          <w:szCs w:val="20"/>
        </w:rPr>
        <w:t>ớ</w:t>
      </w:r>
      <w:r w:rsidRPr="00E05C85">
        <w:rPr>
          <w:rFonts w:ascii="Arial" w:hAnsi="Arial" w:cs="Arial"/>
          <w:sz w:val="20"/>
          <w:szCs w:val="20"/>
        </w:rPr>
        <w:t>c cho cá nhân,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các công tác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tri</w:t>
      </w:r>
      <w:r w:rsidRPr="00E05C85">
        <w:rPr>
          <w:rFonts w:ascii="Arial" w:hAnsi="Arial" w:cs="Arial"/>
          <w:sz w:val="20"/>
          <w:szCs w:val="20"/>
        </w:rPr>
        <w:t>ể</w:t>
      </w:r>
      <w:r w:rsidRPr="00E05C85">
        <w:rPr>
          <w:rFonts w:ascii="Arial" w:hAnsi="Arial" w:cs="Arial"/>
          <w:sz w:val="20"/>
          <w:szCs w:val="20"/>
        </w:rPr>
        <w:t>n khai các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5593D6F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là vi</w:t>
      </w:r>
      <w:r w:rsidRPr="00E05C85">
        <w:rPr>
          <w:rFonts w:ascii="Arial" w:hAnsi="Arial" w:cs="Arial"/>
          <w:sz w:val="20"/>
          <w:szCs w:val="20"/>
        </w:rPr>
        <w:t>ệ</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cho cá nhân,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thanh</w:t>
      </w:r>
      <w:r w:rsidRPr="00E05C85">
        <w:rPr>
          <w:rFonts w:ascii="Arial" w:hAnsi="Arial" w:cs="Arial"/>
          <w:sz w:val="20"/>
          <w:szCs w:val="20"/>
        </w:rPr>
        <w:t xml:space="preserve">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thanh toán cho ph</w:t>
      </w:r>
      <w:r w:rsidRPr="00E05C85">
        <w:rPr>
          <w:rFonts w:ascii="Arial" w:hAnsi="Arial" w:cs="Arial"/>
          <w:sz w:val="20"/>
          <w:szCs w:val="20"/>
        </w:rPr>
        <w:t>ầ</w:t>
      </w:r>
      <w:r w:rsidRPr="00E05C85">
        <w:rPr>
          <w:rFonts w:ascii="Arial" w:hAnsi="Arial" w:cs="Arial"/>
          <w:sz w:val="20"/>
          <w:szCs w:val="20"/>
        </w:rPr>
        <w:t>n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 xml:space="preserve">i </w:t>
      </w:r>
      <w:r w:rsidRPr="00E05C85">
        <w:rPr>
          <w:rFonts w:ascii="Arial" w:hAnsi="Arial" w:cs="Arial"/>
          <w:sz w:val="20"/>
          <w:szCs w:val="20"/>
        </w:rPr>
        <w:lastRenderedPageBreak/>
        <w:t>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các bên nghi</w:t>
      </w:r>
      <w:r w:rsidRPr="00E05C85">
        <w:rPr>
          <w:rFonts w:ascii="Arial" w:hAnsi="Arial" w:cs="Arial"/>
          <w:sz w:val="20"/>
          <w:szCs w:val="20"/>
        </w:rPr>
        <w:t>ệ</w:t>
      </w:r>
      <w:r w:rsidRPr="00E05C85">
        <w:rPr>
          <w:rFonts w:ascii="Arial" w:hAnsi="Arial" w:cs="Arial"/>
          <w:sz w:val="20"/>
          <w:szCs w:val="20"/>
        </w:rPr>
        <w:t>m thu, xác đ</w:t>
      </w:r>
      <w:r w:rsidRPr="00E05C85">
        <w:rPr>
          <w:rFonts w:ascii="Arial" w:hAnsi="Arial" w:cs="Arial"/>
          <w:sz w:val="20"/>
          <w:szCs w:val="20"/>
        </w:rPr>
        <w:t>ị</w:t>
      </w:r>
      <w:r w:rsidRPr="00E05C85">
        <w:rPr>
          <w:rFonts w:ascii="Arial" w:hAnsi="Arial" w:cs="Arial"/>
          <w:sz w:val="20"/>
          <w:szCs w:val="20"/>
        </w:rPr>
        <w:t>nh là công vi</w:t>
      </w:r>
      <w:r w:rsidRPr="00E05C85">
        <w:rPr>
          <w:rFonts w:ascii="Arial" w:hAnsi="Arial" w:cs="Arial"/>
          <w:sz w:val="20"/>
          <w:szCs w:val="20"/>
        </w:rPr>
        <w:t>ệ</w:t>
      </w:r>
      <w:r w:rsidRPr="00E05C85">
        <w:rPr>
          <w:rFonts w:ascii="Arial" w:hAnsi="Arial" w:cs="Arial"/>
          <w:sz w:val="20"/>
          <w:szCs w:val="20"/>
        </w:rPr>
        <w:t>c hoàn thành t</w:t>
      </w:r>
      <w:r w:rsidRPr="00E05C85">
        <w:rPr>
          <w:rFonts w:ascii="Arial" w:hAnsi="Arial" w:cs="Arial"/>
          <w:sz w:val="20"/>
          <w:szCs w:val="20"/>
        </w:rPr>
        <w:t>ừ</w:t>
      </w:r>
      <w:r w:rsidRPr="00E05C85">
        <w:rPr>
          <w:rFonts w:ascii="Arial" w:hAnsi="Arial" w:cs="Arial"/>
          <w:sz w:val="20"/>
          <w:szCs w:val="20"/>
        </w:rPr>
        <w:t>ng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toàn b</w:t>
      </w:r>
      <w:r w:rsidRPr="00E05C85">
        <w:rPr>
          <w:rFonts w:ascii="Arial" w:hAnsi="Arial" w:cs="Arial"/>
          <w:sz w:val="20"/>
          <w:szCs w:val="20"/>
        </w:rPr>
        <w:t>ộ</w:t>
      </w:r>
      <w:r w:rsidRPr="00E05C85">
        <w:rPr>
          <w:rFonts w:ascii="Arial" w:hAnsi="Arial" w:cs="Arial"/>
          <w:sz w:val="20"/>
          <w:szCs w:val="20"/>
        </w:rPr>
        <w:t xml:space="preserve">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Riêng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là vi</w:t>
      </w:r>
      <w:r w:rsidRPr="00E05C85">
        <w:rPr>
          <w:rFonts w:ascii="Arial" w:hAnsi="Arial" w:cs="Arial"/>
          <w:sz w:val="20"/>
          <w:szCs w:val="20"/>
        </w:rPr>
        <w:t>ệ</w:t>
      </w:r>
      <w:r w:rsidRPr="00E05C85">
        <w:rPr>
          <w:rFonts w:ascii="Arial" w:hAnsi="Arial" w:cs="Arial"/>
          <w:sz w:val="20"/>
          <w:szCs w:val="20"/>
        </w:rPr>
        <w:t>c thanh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ký k</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là vi</w:t>
      </w:r>
      <w:r w:rsidRPr="00E05C85">
        <w:rPr>
          <w:rFonts w:ascii="Arial" w:hAnsi="Arial" w:cs="Arial"/>
          <w:sz w:val="20"/>
          <w:szCs w:val="20"/>
        </w:rPr>
        <w:t>ệ</w:t>
      </w:r>
      <w:r w:rsidRPr="00E05C85">
        <w:rPr>
          <w:rFonts w:ascii="Arial" w:hAnsi="Arial" w:cs="Arial"/>
          <w:sz w:val="20"/>
          <w:szCs w:val="20"/>
        </w:rPr>
        <w:t>c thanh toán cho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23AB685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là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w:t>
      </w:r>
      <w:r w:rsidRPr="00E05C85">
        <w:rPr>
          <w:rFonts w:ascii="Arial" w:hAnsi="Arial" w:cs="Arial"/>
          <w:sz w:val="20"/>
          <w:szCs w:val="20"/>
        </w:rPr>
        <w:t>ố</w:t>
      </w:r>
      <w:r w:rsidRPr="00E05C85">
        <w:rPr>
          <w:rFonts w:ascii="Arial" w:hAnsi="Arial" w:cs="Arial"/>
          <w:sz w:val="20"/>
          <w:szCs w:val="20"/>
        </w:rPr>
        <w:t>n vay ưu đãi nư</w:t>
      </w:r>
      <w:r w:rsidRPr="00E05C85">
        <w:rPr>
          <w:rFonts w:ascii="Arial" w:hAnsi="Arial" w:cs="Arial"/>
          <w:sz w:val="20"/>
          <w:szCs w:val="20"/>
        </w:rPr>
        <w:t>ớ</w:t>
      </w:r>
      <w:r w:rsidRPr="00E05C85">
        <w:rPr>
          <w:rFonts w:ascii="Arial" w:hAnsi="Arial" w:cs="Arial"/>
          <w:sz w:val="20"/>
          <w:szCs w:val="20"/>
        </w:rPr>
        <w:t>c ngoài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thanh toán theo cơ ch</w:t>
      </w:r>
      <w:r w:rsidRPr="00E05C85">
        <w:rPr>
          <w:rFonts w:ascii="Arial" w:hAnsi="Arial" w:cs="Arial"/>
          <w:sz w:val="20"/>
          <w:szCs w:val="20"/>
        </w:rPr>
        <w:t>ế</w:t>
      </w:r>
      <w:r w:rsidRPr="00E05C85">
        <w:rPr>
          <w:rFonts w:ascii="Arial" w:hAnsi="Arial" w:cs="Arial"/>
          <w:sz w:val="20"/>
          <w:szCs w:val="20"/>
        </w:rPr>
        <w:t xml:space="preserve"> tài chính trong nư</w:t>
      </w:r>
      <w:r w:rsidRPr="00E05C85">
        <w:rPr>
          <w:rFonts w:ascii="Arial" w:hAnsi="Arial" w:cs="Arial"/>
          <w:sz w:val="20"/>
          <w:szCs w:val="20"/>
        </w:rPr>
        <w:t>ớ</w:t>
      </w:r>
      <w:r w:rsidRPr="00E05C85">
        <w:rPr>
          <w:rFonts w:ascii="Arial" w:hAnsi="Arial" w:cs="Arial"/>
          <w:sz w:val="20"/>
          <w:szCs w:val="20"/>
        </w:rPr>
        <w:t>c).</w:t>
      </w:r>
    </w:p>
    <w:p w14:paraId="01CF0044" w14:textId="77777777" w:rsidR="0020510B" w:rsidRPr="00E05C85" w:rsidRDefault="004D018C" w:rsidP="003A497B">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7.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là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 xml:space="preserve">c (không bao </w:t>
      </w:r>
      <w:r w:rsidRPr="00E05C85">
        <w:rPr>
          <w:rFonts w:ascii="Arial" w:hAnsi="Arial" w:cs="Arial"/>
          <w:sz w:val="20"/>
          <w:szCs w:val="20"/>
        </w:rPr>
        <w:t>g</w:t>
      </w:r>
      <w:r w:rsidRPr="00E05C85">
        <w:rPr>
          <w:rFonts w:ascii="Arial" w:hAnsi="Arial" w:cs="Arial"/>
          <w:sz w:val="20"/>
          <w:szCs w:val="20"/>
        </w:rPr>
        <w:t>ồ</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này) và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w:t>
      </w:r>
    </w:p>
    <w:p w14:paraId="1A9DD6E4" w14:textId="77777777" w:rsidR="003A497B" w:rsidRPr="00E05C85" w:rsidRDefault="003A497B" w:rsidP="003A497B">
      <w:pPr>
        <w:adjustRightInd w:val="0"/>
        <w:snapToGrid w:val="0"/>
        <w:spacing w:after="0" w:line="240" w:lineRule="auto"/>
        <w:ind w:firstLine="720"/>
        <w:jc w:val="both"/>
        <w:rPr>
          <w:rFonts w:ascii="Arial" w:hAnsi="Arial" w:cs="Arial"/>
          <w:b/>
          <w:sz w:val="20"/>
          <w:szCs w:val="20"/>
        </w:rPr>
      </w:pPr>
    </w:p>
    <w:p w14:paraId="3F767ED7" w14:textId="77777777" w:rsidR="003A497B" w:rsidRPr="00E05C85" w:rsidRDefault="004D018C" w:rsidP="003A497B">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 xml:space="preserve">Chương II  </w:t>
      </w:r>
    </w:p>
    <w:p w14:paraId="7D49F3B0" w14:textId="7F60CBC7" w:rsidR="0020510B" w:rsidRPr="00E05C85" w:rsidRDefault="004D018C" w:rsidP="003A497B">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0914D5F5" w14:textId="77777777" w:rsidR="003A497B" w:rsidRPr="00E05C85" w:rsidRDefault="003A497B" w:rsidP="003A497B">
      <w:pPr>
        <w:adjustRightInd w:val="0"/>
        <w:snapToGrid w:val="0"/>
        <w:spacing w:after="0" w:line="240" w:lineRule="auto"/>
        <w:ind w:firstLine="720"/>
        <w:jc w:val="both"/>
        <w:rPr>
          <w:rFonts w:ascii="Arial" w:hAnsi="Arial" w:cs="Arial"/>
          <w:b/>
          <w:sz w:val="20"/>
          <w:szCs w:val="20"/>
        </w:rPr>
      </w:pPr>
    </w:p>
    <w:p w14:paraId="19168F9E" w14:textId="3449AA3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 xml:space="preserve">u 4. Cơ quan </w:t>
      </w:r>
      <w:r w:rsidRPr="00E05C85">
        <w:rPr>
          <w:rFonts w:ascii="Arial" w:hAnsi="Arial" w:cs="Arial"/>
          <w:b/>
          <w:sz w:val="20"/>
          <w:szCs w:val="20"/>
        </w:rPr>
        <w:t>thanh toán</w:t>
      </w:r>
    </w:p>
    <w:p w14:paraId="1190615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và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c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6AF3F2C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 xml:space="preserve">p pháp dành </w:t>
      </w:r>
      <w:r w:rsidRPr="00E05C85">
        <w:rPr>
          <w:rFonts w:ascii="Arial" w:hAnsi="Arial" w:cs="Arial"/>
          <w:sz w:val="20"/>
          <w:szCs w:val="20"/>
        </w:rPr>
        <w:t>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mình.</w:t>
      </w:r>
    </w:p>
    <w:p w14:paraId="2BB53C1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Cơ quan do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thông báo cho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w:t>
      </w:r>
      <w:r w:rsidRPr="00E05C85">
        <w:rPr>
          <w:rFonts w:ascii="Arial" w:hAnsi="Arial" w:cs="Arial"/>
          <w:sz w:val="20"/>
          <w:szCs w:val="20"/>
        </w:rPr>
        <w:t xml:space="preserve"> quy</w:t>
      </w:r>
      <w:r w:rsidRPr="00E05C85">
        <w:rPr>
          <w:rFonts w:ascii="Arial" w:hAnsi="Arial" w:cs="Arial"/>
          <w:sz w:val="20"/>
          <w:szCs w:val="20"/>
        </w:rPr>
        <w:t>ề</w:t>
      </w:r>
      <w:r w:rsidRPr="00E05C85">
        <w:rPr>
          <w:rFonts w:ascii="Arial" w:hAnsi="Arial" w:cs="Arial"/>
          <w:sz w:val="20"/>
          <w:szCs w:val="20"/>
        </w:rPr>
        <w:t>n.</w:t>
      </w:r>
    </w:p>
    <w:p w14:paraId="62CE438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 M</w:t>
      </w:r>
      <w:r w:rsidRPr="00E05C85">
        <w:rPr>
          <w:rFonts w:ascii="Arial" w:hAnsi="Arial" w:cs="Arial"/>
          <w:b/>
          <w:sz w:val="20"/>
          <w:szCs w:val="20"/>
        </w:rPr>
        <w:t>ở</w:t>
      </w:r>
      <w:r w:rsidRPr="00E05C85">
        <w:rPr>
          <w:rFonts w:ascii="Arial" w:hAnsi="Arial" w:cs="Arial"/>
          <w:b/>
          <w:sz w:val="20"/>
          <w:szCs w:val="20"/>
        </w:rPr>
        <w:t xml:space="preserve"> tài kho</w:t>
      </w:r>
      <w:r w:rsidRPr="00E05C85">
        <w:rPr>
          <w:rFonts w:ascii="Arial" w:hAnsi="Arial" w:cs="Arial"/>
          <w:b/>
          <w:sz w:val="20"/>
          <w:szCs w:val="20"/>
        </w:rPr>
        <w:t>ả</w:t>
      </w:r>
      <w:r w:rsidRPr="00E05C85">
        <w:rPr>
          <w:rFonts w:ascii="Arial" w:hAnsi="Arial" w:cs="Arial"/>
          <w:b/>
          <w:sz w:val="20"/>
          <w:szCs w:val="20"/>
        </w:rPr>
        <w:t>n</w:t>
      </w:r>
    </w:p>
    <w:p w14:paraId="1E0236D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w:t>
      </w:r>
    </w:p>
    <w:p w14:paraId="55FF906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nơi thu</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ệ</w:t>
      </w:r>
      <w:r w:rsidRPr="00E05C85">
        <w:rPr>
          <w:rFonts w:ascii="Arial" w:hAnsi="Arial" w:cs="Arial"/>
          <w:sz w:val="20"/>
          <w:szCs w:val="20"/>
        </w:rPr>
        <w:t>n cho giao d</w:t>
      </w:r>
      <w:r w:rsidRPr="00E05C85">
        <w:rPr>
          <w:rFonts w:ascii="Arial" w:hAnsi="Arial" w:cs="Arial"/>
          <w:sz w:val="20"/>
          <w:szCs w:val="20"/>
        </w:rPr>
        <w:t>ị</w:t>
      </w:r>
      <w:r w:rsidRPr="00E05C85">
        <w:rPr>
          <w:rFonts w:ascii="Arial" w:hAnsi="Arial" w:cs="Arial"/>
          <w:sz w:val="20"/>
          <w:szCs w:val="20"/>
        </w:rPr>
        <w:t>ch.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có th</w:t>
      </w:r>
      <w:r w:rsidRPr="00E05C85">
        <w:rPr>
          <w:rFonts w:ascii="Arial" w:hAnsi="Arial" w:cs="Arial"/>
          <w:sz w:val="20"/>
          <w:szCs w:val="20"/>
        </w:rPr>
        <w:t>ể</w:t>
      </w:r>
      <w:r w:rsidRPr="00E05C85">
        <w:rPr>
          <w:rFonts w:ascii="Arial" w:hAnsi="Arial" w:cs="Arial"/>
          <w:sz w:val="20"/>
          <w:szCs w:val="20"/>
        </w:rPr>
        <w:t xml:space="preserve"> thay m</w:t>
      </w:r>
      <w:r w:rsidRPr="00E05C85">
        <w:rPr>
          <w:rFonts w:ascii="Arial" w:hAnsi="Arial" w:cs="Arial"/>
          <w:sz w:val="20"/>
          <w:szCs w:val="20"/>
        </w:rPr>
        <w:t>ặ</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 xml:space="preserve">u tư không </w:t>
      </w:r>
      <w:r w:rsidRPr="00E05C85">
        <w:rPr>
          <w:rFonts w:ascii="Arial" w:hAnsi="Arial" w:cs="Arial"/>
          <w:sz w:val="20"/>
          <w:szCs w:val="20"/>
        </w:rPr>
        <w:t>ở</w:t>
      </w:r>
      <w:r w:rsidRPr="00E05C85">
        <w:rPr>
          <w:rFonts w:ascii="Arial" w:hAnsi="Arial" w:cs="Arial"/>
          <w:sz w:val="20"/>
          <w:szCs w:val="20"/>
        </w:rPr>
        <w:t xml:space="preserve"> trong nư</w:t>
      </w:r>
      <w:r w:rsidRPr="00E05C85">
        <w:rPr>
          <w:rFonts w:ascii="Arial" w:hAnsi="Arial" w:cs="Arial"/>
          <w:sz w:val="20"/>
          <w:szCs w:val="20"/>
        </w:rPr>
        <w:t>ớ</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w:t>
      </w:r>
    </w:p>
    <w:p w14:paraId="4854A52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kh</w:t>
      </w:r>
      <w:r w:rsidRPr="00E05C85">
        <w:rPr>
          <w:rFonts w:ascii="Arial" w:hAnsi="Arial" w:cs="Arial"/>
          <w:sz w:val="20"/>
          <w:szCs w:val="20"/>
        </w:rPr>
        <w:t>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thu</w:t>
      </w:r>
      <w:r w:rsidRPr="00E05C85">
        <w:rPr>
          <w:rFonts w:ascii="Arial" w:hAnsi="Arial" w:cs="Arial"/>
          <w:sz w:val="20"/>
          <w:szCs w:val="20"/>
        </w:rPr>
        <w:t>ộ</w:t>
      </w:r>
      <w:r w:rsidRPr="00E05C85">
        <w:rPr>
          <w:rFonts w:ascii="Arial" w:hAnsi="Arial" w:cs="Arial"/>
          <w:sz w:val="20"/>
          <w:szCs w:val="20"/>
        </w:rPr>
        <w:t>c lĩnh v</w:t>
      </w:r>
      <w:r w:rsidRPr="00E05C85">
        <w:rPr>
          <w:rFonts w:ascii="Arial" w:hAnsi="Arial" w:cs="Arial"/>
          <w:sz w:val="20"/>
          <w:szCs w:val="20"/>
        </w:rPr>
        <w:t>ự</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724F9C4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732C5AD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07A4CEC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w:t>
      </w:r>
      <w:r w:rsidRPr="00E05C85">
        <w:rPr>
          <w:rFonts w:ascii="Arial" w:hAnsi="Arial" w:cs="Arial"/>
          <w:sz w:val="20"/>
          <w:szCs w:val="20"/>
        </w:rPr>
        <w:t>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thu</w:t>
      </w:r>
      <w:r w:rsidRPr="00E05C85">
        <w:rPr>
          <w:rFonts w:ascii="Arial" w:hAnsi="Arial" w:cs="Arial"/>
          <w:sz w:val="20"/>
          <w:szCs w:val="20"/>
        </w:rPr>
        <w:t>ộ</w:t>
      </w:r>
      <w:r w:rsidRPr="00E05C85">
        <w:rPr>
          <w:rFonts w:ascii="Arial" w:hAnsi="Arial" w:cs="Arial"/>
          <w:sz w:val="20"/>
          <w:szCs w:val="20"/>
        </w:rPr>
        <w:t>c lĩnh v</w:t>
      </w:r>
      <w:r w:rsidRPr="00E05C85">
        <w:rPr>
          <w:rFonts w:ascii="Arial" w:hAnsi="Arial" w:cs="Arial"/>
          <w:sz w:val="20"/>
          <w:szCs w:val="20"/>
        </w:rPr>
        <w:t>ự</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589D93D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 xml:space="preserve">a </w:t>
      </w:r>
      <w:r w:rsidRPr="00E05C85">
        <w:rPr>
          <w:rFonts w:ascii="Arial" w:hAnsi="Arial" w:cs="Arial"/>
          <w:sz w:val="20"/>
          <w:szCs w:val="20"/>
        </w:rPr>
        <w:t>các cơ quan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21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03C858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6. Nguyên t</w:t>
      </w:r>
      <w:r w:rsidRPr="00E05C85">
        <w:rPr>
          <w:rFonts w:ascii="Arial" w:hAnsi="Arial" w:cs="Arial"/>
          <w:b/>
          <w:sz w:val="20"/>
          <w:szCs w:val="20"/>
        </w:rPr>
        <w:t>ắ</w:t>
      </w:r>
      <w:r w:rsidRPr="00E05C85">
        <w:rPr>
          <w:rFonts w:ascii="Arial" w:hAnsi="Arial" w:cs="Arial"/>
          <w:b/>
          <w:sz w:val="20"/>
          <w:szCs w:val="20"/>
        </w:rPr>
        <w:t>c 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1CDA71C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đúng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ầ</w:t>
      </w:r>
      <w:r w:rsidRPr="00E05C85">
        <w:rPr>
          <w:rFonts w:ascii="Arial" w:hAnsi="Arial" w:cs="Arial"/>
          <w:sz w:val="20"/>
          <w:szCs w:val="20"/>
        </w:rPr>
        <w:t>u tư công,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và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ti</w:t>
      </w:r>
      <w:r w:rsidRPr="00E05C85">
        <w:rPr>
          <w:rFonts w:ascii="Arial" w:hAnsi="Arial" w:cs="Arial"/>
          <w:sz w:val="20"/>
          <w:szCs w:val="20"/>
        </w:rPr>
        <w:t>ế</w:t>
      </w:r>
      <w:r w:rsidRPr="00E05C85">
        <w:rPr>
          <w:rFonts w:ascii="Arial" w:hAnsi="Arial" w:cs="Arial"/>
          <w:sz w:val="20"/>
          <w:szCs w:val="20"/>
        </w:rPr>
        <w:t>t ki</w:t>
      </w:r>
      <w:r w:rsidRPr="00E05C85">
        <w:rPr>
          <w:rFonts w:ascii="Arial" w:hAnsi="Arial" w:cs="Arial"/>
          <w:sz w:val="20"/>
          <w:szCs w:val="20"/>
        </w:rPr>
        <w:t>ệ</w:t>
      </w:r>
      <w:r w:rsidRPr="00E05C85">
        <w:rPr>
          <w:rFonts w:ascii="Arial" w:hAnsi="Arial" w:cs="Arial"/>
          <w:sz w:val="20"/>
          <w:szCs w:val="20"/>
        </w:rPr>
        <w:t>m, minh b</w:t>
      </w:r>
      <w:r w:rsidRPr="00E05C85">
        <w:rPr>
          <w:rFonts w:ascii="Arial" w:hAnsi="Arial" w:cs="Arial"/>
          <w:sz w:val="20"/>
          <w:szCs w:val="20"/>
        </w:rPr>
        <w:t>ạ</w:t>
      </w:r>
      <w:r w:rsidRPr="00E05C85">
        <w:rPr>
          <w:rFonts w:ascii="Arial" w:hAnsi="Arial" w:cs="Arial"/>
          <w:sz w:val="20"/>
          <w:szCs w:val="20"/>
        </w:rPr>
        <w:t>ch, không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ấ</w:t>
      </w:r>
      <w:r w:rsidRPr="00E05C85">
        <w:rPr>
          <w:rFonts w:ascii="Arial" w:hAnsi="Arial" w:cs="Arial"/>
          <w:sz w:val="20"/>
          <w:szCs w:val="20"/>
        </w:rPr>
        <w:t>t thoát, lãng phí.</w:t>
      </w:r>
    </w:p>
    <w:p w14:paraId="034B461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cơ quan tài chính các c</w:t>
      </w:r>
      <w:r w:rsidRPr="00E05C85">
        <w:rPr>
          <w:rFonts w:ascii="Arial" w:hAnsi="Arial" w:cs="Arial"/>
          <w:sz w:val="20"/>
          <w:szCs w:val="20"/>
        </w:rPr>
        <w:t>ấ</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trách nhi</w:t>
      </w:r>
      <w:r w:rsidRPr="00E05C85">
        <w:rPr>
          <w:rFonts w:ascii="Arial" w:hAnsi="Arial" w:cs="Arial"/>
          <w:sz w:val="20"/>
          <w:szCs w:val="20"/>
        </w:rPr>
        <w:t>ệ</w:t>
      </w:r>
      <w:r w:rsidRPr="00E05C85">
        <w:rPr>
          <w:rFonts w:ascii="Arial" w:hAnsi="Arial" w:cs="Arial"/>
          <w:sz w:val="20"/>
          <w:szCs w:val="20"/>
        </w:rPr>
        <w:t>m và quy</w:t>
      </w:r>
      <w:r w:rsidRPr="00E05C85">
        <w:rPr>
          <w:rFonts w:ascii="Arial" w:hAnsi="Arial" w:cs="Arial"/>
          <w:sz w:val="20"/>
          <w:szCs w:val="20"/>
        </w:rPr>
        <w:t>ề</w:t>
      </w:r>
      <w:r w:rsidRPr="00E05C85">
        <w:rPr>
          <w:rFonts w:ascii="Arial" w:hAnsi="Arial" w:cs="Arial"/>
          <w:sz w:val="20"/>
          <w:szCs w:val="20"/>
        </w:rPr>
        <w:t>n h</w:t>
      </w:r>
      <w:r w:rsidRPr="00E05C85">
        <w:rPr>
          <w:rFonts w:ascii="Arial" w:hAnsi="Arial" w:cs="Arial"/>
          <w:sz w:val="20"/>
          <w:szCs w:val="20"/>
        </w:rPr>
        <w:t>ạ</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79CDC58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p w14:paraId="6620146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mà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là thành viên và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là căn c</w:t>
      </w:r>
      <w:r w:rsidRPr="00E05C85">
        <w:rPr>
          <w:rFonts w:ascii="Arial" w:hAnsi="Arial" w:cs="Arial"/>
          <w:sz w:val="20"/>
          <w:szCs w:val="20"/>
        </w:rPr>
        <w:t>ứ</w:t>
      </w:r>
      <w:r w:rsidRPr="00E05C85">
        <w:rPr>
          <w:rFonts w:ascii="Arial" w:hAnsi="Arial" w:cs="Arial"/>
          <w:sz w:val="20"/>
          <w:szCs w:val="20"/>
        </w:rPr>
        <w:t xml:space="preserve"> pháp lý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p w14:paraId="77BB991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thay m</w:t>
      </w:r>
      <w:r w:rsidRPr="00E05C85">
        <w:rPr>
          <w:rFonts w:ascii="Arial" w:hAnsi="Arial" w:cs="Arial"/>
          <w:sz w:val="20"/>
          <w:szCs w:val="20"/>
        </w:rPr>
        <w:t>ặ</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và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giao d</w:t>
      </w:r>
      <w:r w:rsidRPr="00E05C85">
        <w:rPr>
          <w:rFonts w:ascii="Arial" w:hAnsi="Arial" w:cs="Arial"/>
          <w:sz w:val="20"/>
          <w:szCs w:val="20"/>
        </w:rPr>
        <w:t>ị</w:t>
      </w:r>
      <w:r w:rsidRPr="00E05C85">
        <w:rPr>
          <w:rFonts w:ascii="Arial" w:hAnsi="Arial" w:cs="Arial"/>
          <w:sz w:val="20"/>
          <w:szCs w:val="20"/>
        </w:rPr>
        <w:t>ch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v</w:t>
      </w:r>
      <w:r w:rsidRPr="00E05C85">
        <w:rPr>
          <w:rFonts w:ascii="Arial" w:hAnsi="Arial" w:cs="Arial"/>
          <w:sz w:val="20"/>
          <w:szCs w:val="20"/>
        </w:rPr>
        <w:t>ớ</w:t>
      </w:r>
      <w:r w:rsidRPr="00E05C85">
        <w:rPr>
          <w:rFonts w:ascii="Arial" w:hAnsi="Arial" w:cs="Arial"/>
          <w:sz w:val="20"/>
          <w:szCs w:val="20"/>
        </w:rPr>
        <w:t>i cơ quan thanh toán.</w:t>
      </w:r>
    </w:p>
    <w:p w14:paraId="72ED1A3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không đư</w:t>
      </w:r>
      <w:r w:rsidRPr="00E05C85">
        <w:rPr>
          <w:rFonts w:ascii="Arial" w:hAnsi="Arial" w:cs="Arial"/>
          <w:sz w:val="20"/>
          <w:szCs w:val="20"/>
        </w:rPr>
        <w:t>ợ</w:t>
      </w:r>
      <w:r w:rsidRPr="00E05C85">
        <w:rPr>
          <w:rFonts w:ascii="Arial" w:hAnsi="Arial" w:cs="Arial"/>
          <w:sz w:val="20"/>
          <w:szCs w:val="20"/>
        </w:rPr>
        <w:t>c vư</w:t>
      </w:r>
      <w:r w:rsidRPr="00E05C85">
        <w:rPr>
          <w:rFonts w:ascii="Arial" w:hAnsi="Arial" w:cs="Arial"/>
          <w:sz w:val="20"/>
          <w:szCs w:val="20"/>
        </w:rPr>
        <w:t>ợ</w:t>
      </w:r>
      <w:r w:rsidRPr="00E05C85">
        <w:rPr>
          <w:rFonts w:ascii="Arial" w:hAnsi="Arial" w:cs="Arial"/>
          <w:sz w:val="20"/>
          <w:szCs w:val="20"/>
        </w:rPr>
        <w:t>t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w:t>
      </w:r>
    </w:p>
    <w:p w14:paraId="0D138A6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gi</w:t>
      </w:r>
      <w:r w:rsidRPr="00E05C85">
        <w:rPr>
          <w:rFonts w:ascii="Arial" w:hAnsi="Arial" w:cs="Arial"/>
          <w:sz w:val="20"/>
          <w:szCs w:val="20"/>
        </w:rPr>
        <w:t>ả</w:t>
      </w:r>
      <w:r w:rsidRPr="00E05C85">
        <w:rPr>
          <w:rFonts w:ascii="Arial" w:hAnsi="Arial" w:cs="Arial"/>
          <w:sz w:val="20"/>
          <w:szCs w:val="20"/>
        </w:rPr>
        <w:t>i ngâ</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trong năm không vư</w:t>
      </w:r>
      <w:r w:rsidRPr="00E05C85">
        <w:rPr>
          <w:rFonts w:ascii="Arial" w:hAnsi="Arial" w:cs="Arial"/>
          <w:sz w:val="20"/>
          <w:szCs w:val="20"/>
        </w:rPr>
        <w:t>ợ</w:t>
      </w:r>
      <w:r w:rsidRPr="00E05C85">
        <w:rPr>
          <w:rFonts w:ascii="Arial" w:hAnsi="Arial" w:cs="Arial"/>
          <w:sz w:val="20"/>
          <w:szCs w:val="20"/>
        </w:rPr>
        <w:t>t t</w:t>
      </w:r>
      <w:r w:rsidRPr="00E05C85">
        <w:rPr>
          <w:rFonts w:ascii="Arial" w:hAnsi="Arial" w:cs="Arial"/>
          <w:sz w:val="20"/>
          <w:szCs w:val="20"/>
        </w:rPr>
        <w:t>ổ</w:t>
      </w:r>
      <w:r w:rsidRPr="00E05C85">
        <w:rPr>
          <w:rFonts w:ascii="Arial" w:hAnsi="Arial" w:cs="Arial"/>
          <w:sz w:val="20"/>
          <w:szCs w:val="20"/>
        </w:rPr>
        <w:t>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trong năm đã b</w:t>
      </w:r>
      <w:r w:rsidRPr="00E05C85">
        <w:rPr>
          <w:rFonts w:ascii="Arial" w:hAnsi="Arial" w:cs="Arial"/>
          <w:sz w:val="20"/>
          <w:szCs w:val="20"/>
        </w:rPr>
        <w:t>ố</w:t>
      </w:r>
      <w:r w:rsidRPr="00E05C85">
        <w:rPr>
          <w:rFonts w:ascii="Arial" w:hAnsi="Arial" w:cs="Arial"/>
          <w:sz w:val="20"/>
          <w:szCs w:val="20"/>
        </w:rPr>
        <w:t xml:space="preserve"> trí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sau và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w:t>
      </w:r>
      <w:r w:rsidRPr="00E05C85">
        <w:rPr>
          <w:rFonts w:ascii="Arial" w:hAnsi="Arial" w:cs="Arial"/>
          <w:sz w:val="20"/>
          <w:szCs w:val="20"/>
        </w:rPr>
        <w:t>gân sách nhà nư</w:t>
      </w:r>
      <w:r w:rsidRPr="00E05C85">
        <w:rPr>
          <w:rFonts w:ascii="Arial" w:hAnsi="Arial" w:cs="Arial"/>
          <w:sz w:val="20"/>
          <w:szCs w:val="20"/>
        </w:rPr>
        <w:t>ớ</w:t>
      </w:r>
      <w:r w:rsidRPr="00E05C85">
        <w:rPr>
          <w:rFonts w:ascii="Arial" w:hAnsi="Arial" w:cs="Arial"/>
          <w:sz w:val="20"/>
          <w:szCs w:val="20"/>
        </w:rPr>
        <w:t>c năm sau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41B20E0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gi</w:t>
      </w:r>
      <w:r w:rsidRPr="00E05C85">
        <w:rPr>
          <w:rFonts w:ascii="Arial" w:hAnsi="Arial" w:cs="Arial"/>
          <w:sz w:val="20"/>
          <w:szCs w:val="20"/>
        </w:rPr>
        <w:t>ả</w:t>
      </w:r>
      <w:r w:rsidRPr="00E05C85">
        <w:rPr>
          <w:rFonts w:ascii="Arial" w:hAnsi="Arial" w:cs="Arial"/>
          <w:sz w:val="20"/>
          <w:szCs w:val="20"/>
        </w:rPr>
        <w:t>i ngân cho t</w:t>
      </w:r>
      <w:r w:rsidRPr="00E05C85">
        <w:rPr>
          <w:rFonts w:ascii="Arial" w:hAnsi="Arial" w:cs="Arial"/>
          <w:sz w:val="20"/>
          <w:szCs w:val="20"/>
        </w:rPr>
        <w:t>ừ</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không vư</w:t>
      </w:r>
      <w:r w:rsidRPr="00E05C85">
        <w:rPr>
          <w:rFonts w:ascii="Arial" w:hAnsi="Arial" w:cs="Arial"/>
          <w:sz w:val="20"/>
          <w:szCs w:val="20"/>
        </w:rPr>
        <w:t>ợ</w:t>
      </w:r>
      <w:r w:rsidRPr="00E05C85">
        <w:rPr>
          <w:rFonts w:ascii="Arial" w:hAnsi="Arial" w:cs="Arial"/>
          <w:sz w:val="20"/>
          <w:szCs w:val="20"/>
        </w:rPr>
        <w:t>t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theo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giá tr</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kinh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66CFFBC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w:t>
      </w:r>
      <w:r w:rsidRPr="00E05C85">
        <w:rPr>
          <w:rFonts w:ascii="Arial" w:hAnsi="Arial" w:cs="Arial"/>
          <w:sz w:val="20"/>
          <w:szCs w:val="20"/>
        </w:rPr>
        <w:t>g, nhưng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không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mà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thì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53F9E83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chi phí đư</w:t>
      </w:r>
      <w:r w:rsidRPr="00E05C85">
        <w:rPr>
          <w:rFonts w:ascii="Arial" w:hAnsi="Arial" w:cs="Arial"/>
          <w:sz w:val="20"/>
          <w:szCs w:val="20"/>
        </w:rPr>
        <w:t>ợ</w:t>
      </w:r>
      <w:r w:rsidRPr="00E05C85">
        <w:rPr>
          <w:rFonts w:ascii="Arial" w:hAnsi="Arial" w:cs="Arial"/>
          <w:sz w:val="20"/>
          <w:szCs w:val="20"/>
        </w:rPr>
        <w:t>c tính theo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trăm (%) theo quy đ</w:t>
      </w:r>
      <w:r w:rsidRPr="00E05C85">
        <w:rPr>
          <w:rFonts w:ascii="Arial" w:hAnsi="Arial" w:cs="Arial"/>
          <w:sz w:val="20"/>
          <w:szCs w:val="20"/>
        </w:rPr>
        <w:t>ị</w:t>
      </w:r>
      <w:r w:rsidRPr="00E05C85">
        <w:rPr>
          <w:rFonts w:ascii="Arial" w:hAnsi="Arial" w:cs="Arial"/>
          <w:sz w:val="20"/>
          <w:szCs w:val="20"/>
        </w:rPr>
        <w:t>nh, cơ</w:t>
      </w:r>
      <w:r w:rsidRPr="00E05C85">
        <w:rPr>
          <w:rFonts w:ascii="Arial" w:hAnsi="Arial" w:cs="Arial"/>
          <w:sz w:val="20"/>
          <w:szCs w:val="20"/>
        </w:rPr>
        <w:t xml:space="preserve">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354E5C4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Cơ quan thanh toán căn c</w:t>
      </w:r>
      <w:r w:rsidRPr="00E05C85">
        <w:rPr>
          <w:rFonts w:ascii="Arial" w:hAnsi="Arial" w:cs="Arial"/>
          <w:sz w:val="20"/>
          <w:szCs w:val="20"/>
        </w:rPr>
        <w:t>ứ</w:t>
      </w:r>
      <w:r w:rsidRPr="00E05C85">
        <w:rPr>
          <w:rFonts w:ascii="Arial" w:hAnsi="Arial" w:cs="Arial"/>
          <w:sz w:val="20"/>
          <w:szCs w:val="20"/>
        </w:rPr>
        <w:t xml:space="preserve">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các thông tin trên các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thanh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A37B30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9. Cơ q</w:t>
      </w:r>
      <w:r w:rsidRPr="00E05C85">
        <w:rPr>
          <w:rFonts w:ascii="Arial" w:hAnsi="Arial" w:cs="Arial"/>
          <w:sz w:val="20"/>
          <w:szCs w:val="20"/>
        </w:rPr>
        <w:t>uan thanh toán cho các d</w:t>
      </w:r>
      <w:r w:rsidRPr="00E05C85">
        <w:rPr>
          <w:rFonts w:ascii="Arial" w:hAnsi="Arial" w:cs="Arial"/>
          <w:sz w:val="20"/>
          <w:szCs w:val="20"/>
        </w:rPr>
        <w:t>ự</w:t>
      </w:r>
      <w:r w:rsidRPr="00E05C85">
        <w:rPr>
          <w:rFonts w:ascii="Arial" w:hAnsi="Arial" w:cs="Arial"/>
          <w:sz w:val="20"/>
          <w:szCs w:val="20"/>
        </w:rPr>
        <w:t xml:space="preserve"> án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ti</w:t>
      </w:r>
      <w:r w:rsidRPr="00E05C85">
        <w:rPr>
          <w:rFonts w:ascii="Arial" w:hAnsi="Arial" w:cs="Arial"/>
          <w:sz w:val="20"/>
          <w:szCs w:val="20"/>
        </w:rPr>
        <w:t>ế</w:t>
      </w:r>
      <w:r w:rsidRPr="00E05C85">
        <w:rPr>
          <w:rFonts w:ascii="Arial" w:hAnsi="Arial" w:cs="Arial"/>
          <w:sz w:val="20"/>
          <w:szCs w:val="20"/>
        </w:rPr>
        <w:t>n hành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cho các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do mình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65DC61E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10. Cách th</w:t>
      </w:r>
      <w:r w:rsidRPr="00E05C85">
        <w:rPr>
          <w:rFonts w:ascii="Arial" w:hAnsi="Arial" w:cs="Arial"/>
          <w:sz w:val="20"/>
          <w:szCs w:val="20"/>
        </w:rPr>
        <w:t>ứ</w:t>
      </w:r>
      <w:r w:rsidRPr="00E05C85">
        <w:rPr>
          <w:rFonts w:ascii="Arial" w:hAnsi="Arial" w:cs="Arial"/>
          <w:sz w:val="20"/>
          <w:szCs w:val="20"/>
        </w:rPr>
        <w:t>c</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t</w:t>
      </w:r>
      <w:r w:rsidRPr="00E05C85">
        <w:rPr>
          <w:rFonts w:ascii="Arial" w:hAnsi="Arial" w:cs="Arial"/>
          <w:sz w:val="20"/>
          <w:szCs w:val="20"/>
        </w:rPr>
        <w:t>ạ</w:t>
      </w:r>
      <w:r w:rsidRPr="00E05C85">
        <w:rPr>
          <w:rFonts w:ascii="Arial" w:hAnsi="Arial" w:cs="Arial"/>
          <w:sz w:val="20"/>
          <w:szCs w:val="20"/>
        </w:rPr>
        <w:t>i cơ quan thanh toán:</w:t>
      </w:r>
    </w:p>
    <w:p w14:paraId="52A4712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qua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cách th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9967CCE"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qua cơ quan thanh toán khác, cách th</w:t>
      </w:r>
      <w:r w:rsidRPr="00E05C85">
        <w:rPr>
          <w:rFonts w:ascii="Arial" w:hAnsi="Arial" w:cs="Arial"/>
          <w:sz w:val="20"/>
          <w:szCs w:val="20"/>
        </w:rPr>
        <w:t>ứ</w:t>
      </w:r>
      <w:r w:rsidRPr="00E05C85">
        <w:rPr>
          <w:rFonts w:ascii="Arial" w:hAnsi="Arial" w:cs="Arial"/>
          <w:sz w:val="20"/>
          <w:szCs w:val="20"/>
        </w:rPr>
        <w:t>c giao d</w:t>
      </w:r>
      <w:r w:rsidRPr="00E05C85">
        <w:rPr>
          <w:rFonts w:ascii="Arial" w:hAnsi="Arial" w:cs="Arial"/>
          <w:sz w:val="20"/>
          <w:szCs w:val="20"/>
        </w:rPr>
        <w:t>ị</w:t>
      </w:r>
      <w:r w:rsidRPr="00E05C85">
        <w:rPr>
          <w:rFonts w:ascii="Arial" w:hAnsi="Arial" w:cs="Arial"/>
          <w:sz w:val="20"/>
          <w:szCs w:val="20"/>
        </w:rPr>
        <w:t>ch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 xml:space="preserve">a cơ </w:t>
      </w:r>
      <w:r w:rsidRPr="00E05C85">
        <w:rPr>
          <w:rFonts w:ascii="Arial" w:hAnsi="Arial" w:cs="Arial"/>
          <w:sz w:val="20"/>
          <w:szCs w:val="20"/>
        </w:rPr>
        <w:t>quan thanh toán nơi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giao d</w:t>
      </w:r>
      <w:r w:rsidRPr="00E05C85">
        <w:rPr>
          <w:rFonts w:ascii="Arial" w:hAnsi="Arial" w:cs="Arial"/>
          <w:sz w:val="20"/>
          <w:szCs w:val="20"/>
        </w:rPr>
        <w:t>ị</w:t>
      </w:r>
      <w:r w:rsidRPr="00E05C85">
        <w:rPr>
          <w:rFonts w:ascii="Arial" w:hAnsi="Arial" w:cs="Arial"/>
          <w:sz w:val="20"/>
          <w:szCs w:val="20"/>
        </w:rPr>
        <w:t>ch.</w:t>
      </w:r>
    </w:p>
    <w:p w14:paraId="44E2287D"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D3E99D0" w14:textId="789D480E"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1</w:t>
      </w:r>
    </w:p>
    <w:p w14:paraId="159FBC7F" w14:textId="75EC9EED"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 xml:space="preserve">U TƯ CÔNG  </w:t>
      </w:r>
      <w:r w:rsidR="00E05C85" w:rsidRPr="00E05C85">
        <w:rPr>
          <w:rFonts w:ascii="Arial" w:hAnsi="Arial" w:cs="Arial"/>
          <w:b/>
          <w:sz w:val="20"/>
          <w:szCs w:val="20"/>
        </w:rPr>
        <w:br/>
      </w:r>
      <w:r w:rsidRPr="00E05C85">
        <w:rPr>
          <w:rFonts w:ascii="Arial" w:hAnsi="Arial" w:cs="Arial"/>
          <w:b/>
          <w:sz w:val="20"/>
          <w:szCs w:val="20"/>
        </w:rPr>
        <w:t>NGU</w:t>
      </w:r>
      <w:r w:rsidRPr="00E05C85">
        <w:rPr>
          <w:rFonts w:ascii="Arial" w:hAnsi="Arial" w:cs="Arial"/>
          <w:b/>
          <w:sz w:val="20"/>
          <w:szCs w:val="20"/>
        </w:rPr>
        <w:t>Ồ</w:t>
      </w:r>
      <w:r w:rsidRPr="00E05C85">
        <w:rPr>
          <w:rFonts w:ascii="Arial" w:hAnsi="Arial" w:cs="Arial"/>
          <w:b/>
          <w:sz w:val="20"/>
          <w:szCs w:val="20"/>
        </w:rPr>
        <w:t>N NGÂN SÁCH NHÀ NƯ</w:t>
      </w:r>
      <w:r w:rsidRPr="00E05C85">
        <w:rPr>
          <w:rFonts w:ascii="Arial" w:hAnsi="Arial" w:cs="Arial"/>
          <w:b/>
          <w:sz w:val="20"/>
          <w:szCs w:val="20"/>
        </w:rPr>
        <w:t>Ớ</w:t>
      </w:r>
      <w:r w:rsidRPr="00E05C85">
        <w:rPr>
          <w:rFonts w:ascii="Arial" w:hAnsi="Arial" w:cs="Arial"/>
          <w:b/>
          <w:sz w:val="20"/>
          <w:szCs w:val="20"/>
        </w:rPr>
        <w:t>C</w:t>
      </w:r>
    </w:p>
    <w:p w14:paraId="08D8882B"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C0F1866" w14:textId="3338105D"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7. Phân b</w:t>
      </w:r>
      <w:r w:rsidRPr="00E05C85">
        <w:rPr>
          <w:rFonts w:ascii="Arial" w:hAnsi="Arial" w:cs="Arial"/>
          <w:b/>
          <w:sz w:val="20"/>
          <w:szCs w:val="20"/>
        </w:rPr>
        <w:t>ổ</w:t>
      </w:r>
      <w:r w:rsidRPr="00E05C85">
        <w:rPr>
          <w:rFonts w:ascii="Arial" w:hAnsi="Arial" w:cs="Arial"/>
          <w:b/>
          <w:sz w:val="20"/>
          <w:szCs w:val="20"/>
        </w:rPr>
        <w:t xml:space="preserve"> v</w:t>
      </w:r>
      <w:r w:rsidRPr="00E05C85">
        <w:rPr>
          <w:rFonts w:ascii="Arial" w:hAnsi="Arial" w:cs="Arial"/>
          <w:b/>
          <w:sz w:val="20"/>
          <w:szCs w:val="20"/>
        </w:rPr>
        <w:t>ố</w:t>
      </w:r>
      <w:r w:rsidRPr="00E05C85">
        <w:rPr>
          <w:rFonts w:ascii="Arial" w:hAnsi="Arial" w:cs="Arial"/>
          <w:b/>
          <w:sz w:val="20"/>
          <w:szCs w:val="20"/>
        </w:rPr>
        <w:t>n h</w:t>
      </w:r>
      <w:r w:rsidRPr="00E05C85">
        <w:rPr>
          <w:rFonts w:ascii="Arial" w:hAnsi="Arial" w:cs="Arial"/>
          <w:b/>
          <w:sz w:val="20"/>
          <w:szCs w:val="20"/>
        </w:rPr>
        <w:t>ằ</w:t>
      </w:r>
      <w:r w:rsidRPr="00E05C85">
        <w:rPr>
          <w:rFonts w:ascii="Arial" w:hAnsi="Arial" w:cs="Arial"/>
          <w:b/>
          <w:sz w:val="20"/>
          <w:szCs w:val="20"/>
        </w:rPr>
        <w:t>ng năm</w:t>
      </w:r>
    </w:p>
    <w:p w14:paraId="5A27C6B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w:t>
      </w:r>
      <w:r w:rsidRPr="00E05C85">
        <w:rPr>
          <w:rFonts w:ascii="Arial" w:hAnsi="Arial" w:cs="Arial"/>
          <w:sz w:val="20"/>
          <w:szCs w:val="20"/>
        </w:rPr>
        <w:t>ộ</w:t>
      </w:r>
      <w:r w:rsidRPr="00E05C85">
        <w:rPr>
          <w:rFonts w:ascii="Arial" w:hAnsi="Arial" w:cs="Arial"/>
          <w:sz w:val="20"/>
          <w:szCs w:val="20"/>
        </w:rPr>
        <w:t>i dung phân b</w:t>
      </w:r>
      <w:r w:rsidRPr="00E05C85">
        <w:rPr>
          <w:rFonts w:ascii="Arial" w:hAnsi="Arial" w:cs="Arial"/>
          <w:sz w:val="20"/>
          <w:szCs w:val="20"/>
        </w:rPr>
        <w:t>ổ</w:t>
      </w:r>
      <w:r w:rsidRPr="00E05C85">
        <w:rPr>
          <w:rFonts w:ascii="Arial" w:hAnsi="Arial" w:cs="Arial"/>
          <w:sz w:val="20"/>
          <w:szCs w:val="20"/>
        </w:rPr>
        <w:t>:</w:t>
      </w:r>
    </w:p>
    <w:p w14:paraId="430017A7" w14:textId="370F9E39"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Sau khi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(bao g</w:t>
      </w:r>
      <w:r w:rsidRPr="00E05C85">
        <w:rPr>
          <w:rFonts w:ascii="Arial" w:hAnsi="Arial" w:cs="Arial"/>
          <w:sz w:val="20"/>
          <w:szCs w:val="20"/>
        </w:rPr>
        <w:t>ồ</w:t>
      </w:r>
      <w:r w:rsidRPr="00E05C85">
        <w:rPr>
          <w:rFonts w:ascii="Arial" w:hAnsi="Arial" w:cs="Arial"/>
          <w:sz w:val="20"/>
          <w:szCs w:val="20"/>
        </w:rPr>
        <w:t>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giao đ</w:t>
      </w:r>
      <w:r w:rsidRPr="00E05C85">
        <w:rPr>
          <w:rFonts w:ascii="Arial" w:hAnsi="Arial" w:cs="Arial"/>
          <w:sz w:val="20"/>
          <w:szCs w:val="20"/>
        </w:rPr>
        <w:t>ầ</w:t>
      </w:r>
      <w:r w:rsidRPr="00E05C85">
        <w:rPr>
          <w:rFonts w:ascii="Arial" w:hAnsi="Arial" w:cs="Arial"/>
          <w:sz w:val="20"/>
          <w:szCs w:val="20"/>
        </w:rPr>
        <w:t>u năm, b</w:t>
      </w:r>
      <w:r w:rsidRPr="00E05C85">
        <w:rPr>
          <w:rFonts w:ascii="Arial" w:hAnsi="Arial" w:cs="Arial"/>
          <w:sz w:val="20"/>
          <w:szCs w:val="20"/>
        </w:rPr>
        <w:t>ổ</w:t>
      </w:r>
      <w:r w:rsidRPr="00E05C85">
        <w:rPr>
          <w:rFonts w:ascii="Arial" w:hAnsi="Arial" w:cs="Arial"/>
          <w:sz w:val="20"/>
          <w:szCs w:val="20"/>
        </w:rPr>
        <w:t xml:space="preserve"> sun</w:t>
      </w:r>
      <w:r w:rsidRPr="00E05C85">
        <w:rPr>
          <w:rFonts w:ascii="Arial" w:hAnsi="Arial" w:cs="Arial"/>
          <w:sz w:val="20"/>
          <w:szCs w:val="20"/>
        </w:rPr>
        <w:t>g 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trong năm ngân sách;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các b</w:t>
      </w:r>
      <w:r w:rsidRPr="00E05C85">
        <w:rPr>
          <w:rFonts w:ascii="Arial" w:hAnsi="Arial" w:cs="Arial"/>
          <w:sz w:val="20"/>
          <w:szCs w:val="20"/>
        </w:rPr>
        <w:t>ộ</w:t>
      </w:r>
      <w:r w:rsidRPr="00E05C85">
        <w:rPr>
          <w:rFonts w:ascii="Arial" w:hAnsi="Arial" w:cs="Arial"/>
          <w:sz w:val="20"/>
          <w:szCs w:val="20"/>
        </w:rPr>
        <w:t xml:space="preserve">, cơ quan trung ương, </w:t>
      </w:r>
      <w:r w:rsidR="00E05C85" w:rsidRPr="00E05C85">
        <w:rPr>
          <w:rFonts w:ascii="Arial" w:hAnsi="Arial" w:cs="Arial"/>
          <w:sz w:val="20"/>
          <w:szCs w:val="20"/>
        </w:rPr>
        <w:t>Ủy ban</w:t>
      </w:r>
      <w:r w:rsidRPr="00E05C85">
        <w:rPr>
          <w:rFonts w:ascii="Arial" w:hAnsi="Arial" w:cs="Arial"/>
          <w:sz w:val="20"/>
          <w:szCs w:val="20"/>
        </w:rPr>
        <w:t xml:space="preserve"> nhân dân các c</w:t>
      </w:r>
      <w:r w:rsidRPr="00E05C85">
        <w:rPr>
          <w:rFonts w:ascii="Arial" w:hAnsi="Arial" w:cs="Arial"/>
          <w:sz w:val="20"/>
          <w:szCs w:val="20"/>
        </w:rPr>
        <w:t>ấ</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 xml:space="preserve">p I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trên phân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tri</w:t>
      </w:r>
      <w:r w:rsidRPr="00E05C85">
        <w:rPr>
          <w:rFonts w:ascii="Arial" w:hAnsi="Arial" w:cs="Arial"/>
          <w:sz w:val="20"/>
          <w:szCs w:val="20"/>
        </w:rPr>
        <w:t>ể</w:t>
      </w:r>
      <w:r w:rsidRPr="00E05C85">
        <w:rPr>
          <w:rFonts w:ascii="Arial" w:hAnsi="Arial" w:cs="Arial"/>
          <w:sz w:val="20"/>
          <w:szCs w:val="20"/>
        </w:rPr>
        <w:t xml:space="preserve">n khai </w:t>
      </w:r>
      <w:r w:rsidRPr="00E05C85">
        <w:rPr>
          <w:rFonts w:ascii="Arial" w:hAnsi="Arial" w:cs="Arial"/>
          <w:sz w:val="20"/>
          <w:szCs w:val="20"/>
        </w:rPr>
        <w:t>các n</w:t>
      </w:r>
      <w:r w:rsidRPr="00E05C85">
        <w:rPr>
          <w:rFonts w:ascii="Arial" w:hAnsi="Arial" w:cs="Arial"/>
          <w:sz w:val="20"/>
          <w:szCs w:val="20"/>
        </w:rPr>
        <w:t>ộ</w:t>
      </w:r>
      <w:r w:rsidRPr="00E05C85">
        <w:rPr>
          <w:rFonts w:ascii="Arial" w:hAnsi="Arial" w:cs="Arial"/>
          <w:sz w:val="20"/>
          <w:szCs w:val="20"/>
        </w:rPr>
        <w:t>i dung sau:</w:t>
      </w:r>
    </w:p>
    <w:p w14:paraId="7598371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01.a/PB,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w:t>
      </w:r>
      <w:r w:rsidRPr="00E05C85">
        <w:rPr>
          <w:rFonts w:ascii="Arial" w:hAnsi="Arial" w:cs="Arial"/>
          <w:sz w:val="20"/>
          <w:szCs w:val="20"/>
        </w:rPr>
        <w:t>ế</w:t>
      </w:r>
      <w:r w:rsidRPr="00E05C85">
        <w:rPr>
          <w:rFonts w:ascii="Arial" w:hAnsi="Arial" w:cs="Arial"/>
          <w:sz w:val="20"/>
          <w:szCs w:val="20"/>
        </w:rPr>
        <w:t>u có)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01.b/PB kèm theo</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g</w:t>
      </w:r>
      <w:r w:rsidRPr="00E05C85">
        <w:rPr>
          <w:rFonts w:ascii="Arial" w:hAnsi="Arial" w:cs="Arial"/>
          <w:sz w:val="20"/>
          <w:szCs w:val="20"/>
        </w:rPr>
        <w:t>ử</w:t>
      </w:r>
      <w:r w:rsidRPr="00E05C85">
        <w:rPr>
          <w:rFonts w:ascii="Arial" w:hAnsi="Arial" w:cs="Arial"/>
          <w:sz w:val="20"/>
          <w:szCs w:val="20"/>
        </w:rPr>
        <w:t>i phương án phân b</w:t>
      </w:r>
      <w:r w:rsidRPr="00E05C85">
        <w:rPr>
          <w:rFonts w:ascii="Arial" w:hAnsi="Arial" w:cs="Arial"/>
          <w:sz w:val="20"/>
          <w:szCs w:val="20"/>
        </w:rPr>
        <w:t>ổ</w:t>
      </w:r>
      <w:r w:rsidRPr="00E05C85">
        <w:rPr>
          <w:rFonts w:ascii="Arial" w:hAnsi="Arial" w:cs="Arial"/>
          <w:sz w:val="20"/>
          <w:szCs w:val="20"/>
        </w:rPr>
        <w:t xml:space="preserve"> cho cơ quan tài chính cùng c</w:t>
      </w:r>
      <w:r w:rsidRPr="00E05C85">
        <w:rPr>
          <w:rFonts w:ascii="Arial" w:hAnsi="Arial" w:cs="Arial"/>
          <w:sz w:val="20"/>
          <w:szCs w:val="20"/>
        </w:rPr>
        <w:t>ấ</w:t>
      </w:r>
      <w:r w:rsidRPr="00E05C85">
        <w:rPr>
          <w:rFonts w:ascii="Arial" w:hAnsi="Arial" w:cs="Arial"/>
          <w:sz w:val="20"/>
          <w:szCs w:val="20"/>
        </w:rPr>
        <w:t>p.</w:t>
      </w:r>
    </w:p>
    <w:p w14:paraId="6B86238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giao ch</w:t>
      </w:r>
      <w:r w:rsidRPr="00E05C85">
        <w:rPr>
          <w:rFonts w:ascii="Arial" w:hAnsi="Arial" w:cs="Arial"/>
          <w:sz w:val="20"/>
          <w:szCs w:val="20"/>
        </w:rPr>
        <w:t>ỉ</w:t>
      </w:r>
      <w:r w:rsidRPr="00E05C85">
        <w:rPr>
          <w:rFonts w:ascii="Arial" w:hAnsi="Arial" w:cs="Arial"/>
          <w:sz w:val="20"/>
          <w:szCs w:val="20"/>
        </w:rPr>
        <w:t xml:space="preserve"> tiêu và giao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01.a/PB,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w:t>
      </w:r>
      <w:r w:rsidRPr="00E05C85">
        <w:rPr>
          <w:rFonts w:ascii="Arial" w:hAnsi="Arial" w:cs="Arial"/>
          <w:sz w:val="20"/>
          <w:szCs w:val="20"/>
        </w:rPr>
        <w:t>ế</w:t>
      </w:r>
      <w:r w:rsidRPr="00E05C85">
        <w:rPr>
          <w:rFonts w:ascii="Arial" w:hAnsi="Arial" w:cs="Arial"/>
          <w:sz w:val="20"/>
          <w:szCs w:val="20"/>
        </w:rPr>
        <w:t>u có) theo các tiêu chí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01.b/PB cho các ch</w:t>
      </w:r>
      <w:r w:rsidRPr="00E05C85">
        <w:rPr>
          <w:rFonts w:ascii="Arial" w:hAnsi="Arial" w:cs="Arial"/>
          <w:sz w:val="20"/>
          <w:szCs w:val="20"/>
        </w:rPr>
        <w:t>ủ</w:t>
      </w:r>
      <w:r w:rsidRPr="00E05C85">
        <w:rPr>
          <w:rFonts w:ascii="Arial" w:hAnsi="Arial" w:cs="Arial"/>
          <w:sz w:val="20"/>
          <w:szCs w:val="20"/>
        </w:rPr>
        <w:t xml:space="preserve"> </w:t>
      </w:r>
      <w:r w:rsidRPr="00E05C85">
        <w:rPr>
          <w:rFonts w:ascii="Arial" w:hAnsi="Arial" w:cs="Arial"/>
          <w:sz w:val="20"/>
          <w:szCs w:val="20"/>
        </w:rPr>
        <w:t>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w:t>
      </w:r>
    </w:p>
    <w:p w14:paraId="140DD87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Th</w:t>
      </w:r>
      <w:r w:rsidRPr="00E05C85">
        <w:rPr>
          <w:rFonts w:ascii="Arial" w:hAnsi="Arial" w:cs="Arial"/>
          <w:sz w:val="20"/>
          <w:szCs w:val="20"/>
        </w:rPr>
        <w:t>ờ</w:t>
      </w:r>
      <w:r w:rsidRPr="00E05C85">
        <w:rPr>
          <w:rFonts w:ascii="Arial" w:hAnsi="Arial" w:cs="Arial"/>
          <w:sz w:val="20"/>
          <w:szCs w:val="20"/>
        </w:rPr>
        <w:t>i gian phân b</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và đ</w:t>
      </w:r>
      <w:r w:rsidRPr="00E05C85">
        <w:rPr>
          <w:rFonts w:ascii="Arial" w:hAnsi="Arial" w:cs="Arial"/>
          <w:sz w:val="20"/>
          <w:szCs w:val="20"/>
        </w:rPr>
        <w:t>ầ</w:t>
      </w:r>
      <w:r w:rsidRPr="00E05C85">
        <w:rPr>
          <w:rFonts w:ascii="Arial" w:hAnsi="Arial" w:cs="Arial"/>
          <w:sz w:val="20"/>
          <w:szCs w:val="20"/>
        </w:rPr>
        <w:t>u tư công.</w:t>
      </w:r>
    </w:p>
    <w:p w14:paraId="7236591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2. Cơ quan tài chính cùng c</w:t>
      </w:r>
      <w:r w:rsidRPr="00E05C85">
        <w:rPr>
          <w:rFonts w:ascii="Arial" w:hAnsi="Arial" w:cs="Arial"/>
          <w:sz w:val="20"/>
          <w:szCs w:val="20"/>
        </w:rPr>
        <w:t>ấ</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 xml:space="preserve">p I theo quy </w:t>
      </w:r>
      <w:r w:rsidRPr="00E05C85">
        <w:rPr>
          <w:rFonts w:ascii="Arial" w:hAnsi="Arial" w:cs="Arial"/>
          <w:sz w:val="20"/>
          <w:szCs w:val="20"/>
        </w:rPr>
        <w:t>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i dung ki</w:t>
      </w:r>
      <w:r w:rsidRPr="00E05C85">
        <w:rPr>
          <w:rFonts w:ascii="Arial" w:hAnsi="Arial" w:cs="Arial"/>
          <w:sz w:val="20"/>
          <w:szCs w:val="20"/>
        </w:rPr>
        <w:t>ể</w:t>
      </w:r>
      <w:r w:rsidRPr="00E05C85">
        <w:rPr>
          <w:rFonts w:ascii="Arial" w:hAnsi="Arial" w:cs="Arial"/>
          <w:sz w:val="20"/>
          <w:szCs w:val="20"/>
        </w:rPr>
        <w:t>m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và đ</w:t>
      </w:r>
      <w:r w:rsidRPr="00E05C85">
        <w:rPr>
          <w:rFonts w:ascii="Arial" w:hAnsi="Arial" w:cs="Arial"/>
          <w:sz w:val="20"/>
          <w:szCs w:val="20"/>
        </w:rPr>
        <w:t>ầ</w:t>
      </w:r>
      <w:r w:rsidRPr="00E05C85">
        <w:rPr>
          <w:rFonts w:ascii="Arial" w:hAnsi="Arial" w:cs="Arial"/>
          <w:sz w:val="20"/>
          <w:szCs w:val="20"/>
        </w:rPr>
        <w:t>u tư công.</w:t>
      </w:r>
    </w:p>
    <w:p w14:paraId="2A05D8D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Các b</w:t>
      </w:r>
      <w:r w:rsidRPr="00E05C85">
        <w:rPr>
          <w:rFonts w:ascii="Arial" w:hAnsi="Arial" w:cs="Arial"/>
          <w:sz w:val="20"/>
          <w:szCs w:val="20"/>
        </w:rPr>
        <w:t>ộ</w:t>
      </w:r>
      <w:r w:rsidRPr="00E05C85">
        <w:rPr>
          <w:rFonts w:ascii="Arial" w:hAnsi="Arial" w:cs="Arial"/>
          <w:sz w:val="20"/>
          <w:szCs w:val="20"/>
        </w:rPr>
        <w:t>, cơ quan trung ương, cơ quan tài chính các c</w:t>
      </w:r>
      <w:r w:rsidRPr="00E05C85">
        <w:rPr>
          <w:rFonts w:ascii="Arial" w:hAnsi="Arial" w:cs="Arial"/>
          <w:sz w:val="20"/>
          <w:szCs w:val="20"/>
        </w:rPr>
        <w:t>ấ</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có trách nhi</w:t>
      </w:r>
      <w:r w:rsidRPr="00E05C85">
        <w:rPr>
          <w:rFonts w:ascii="Arial" w:hAnsi="Arial" w:cs="Arial"/>
          <w:sz w:val="20"/>
          <w:szCs w:val="20"/>
        </w:rPr>
        <w:t>ệ</w:t>
      </w:r>
      <w:r w:rsidRPr="00E05C85">
        <w:rPr>
          <w:rFonts w:ascii="Arial" w:hAnsi="Arial" w:cs="Arial"/>
          <w:sz w:val="20"/>
          <w:szCs w:val="20"/>
        </w:rPr>
        <w:t>m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 xml:space="preserve">u tư </w:t>
      </w:r>
      <w:r w:rsidRPr="00E05C85">
        <w:rPr>
          <w:rFonts w:ascii="Arial" w:hAnsi="Arial" w:cs="Arial"/>
          <w:sz w:val="20"/>
          <w:szCs w:val="20"/>
        </w:rPr>
        <w:t>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và Kho b</w:t>
      </w:r>
      <w:r w:rsidRPr="00E05C85">
        <w:rPr>
          <w:rFonts w:ascii="Arial" w:hAnsi="Arial" w:cs="Arial"/>
          <w:sz w:val="20"/>
          <w:szCs w:val="20"/>
        </w:rPr>
        <w:t>ạ</w:t>
      </w:r>
      <w:r w:rsidRPr="00E05C85">
        <w:rPr>
          <w:rFonts w:ascii="Arial" w:hAnsi="Arial" w:cs="Arial"/>
          <w:sz w:val="20"/>
          <w:szCs w:val="20"/>
        </w:rPr>
        <w:t>c theo phân c</w:t>
      </w:r>
      <w:r w:rsidRPr="00E05C85">
        <w:rPr>
          <w:rFonts w:ascii="Arial" w:hAnsi="Arial" w:cs="Arial"/>
          <w:sz w:val="20"/>
          <w:szCs w:val="20"/>
        </w:rPr>
        <w:t>ấ</w:t>
      </w:r>
      <w:r w:rsidRPr="00E05C85">
        <w:rPr>
          <w:rFonts w:ascii="Arial" w:hAnsi="Arial" w:cs="Arial"/>
          <w:sz w:val="20"/>
          <w:szCs w:val="20"/>
        </w:rPr>
        <w:t>p và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3D5BD31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8. H</w:t>
      </w:r>
      <w:r w:rsidRPr="00E05C85">
        <w:rPr>
          <w:rFonts w:ascii="Arial" w:hAnsi="Arial" w:cs="Arial"/>
          <w:b/>
          <w:sz w:val="20"/>
          <w:szCs w:val="20"/>
        </w:rPr>
        <w:t>ồ</w:t>
      </w:r>
      <w:r w:rsidRPr="00E05C85">
        <w:rPr>
          <w:rFonts w:ascii="Arial" w:hAnsi="Arial" w:cs="Arial"/>
          <w:b/>
          <w:sz w:val="20"/>
          <w:szCs w:val="20"/>
        </w:rPr>
        <w:t xml:space="preserve"> sơ thanh toán v</w:t>
      </w:r>
      <w:r w:rsidRPr="00E05C85">
        <w:rPr>
          <w:rFonts w:ascii="Arial" w:hAnsi="Arial" w:cs="Arial"/>
          <w:b/>
          <w:sz w:val="20"/>
          <w:szCs w:val="20"/>
        </w:rPr>
        <w:t>ố</w:t>
      </w:r>
      <w:r w:rsidRPr="00E05C85">
        <w:rPr>
          <w:rFonts w:ascii="Arial" w:hAnsi="Arial" w:cs="Arial"/>
          <w:b/>
          <w:sz w:val="20"/>
          <w:szCs w:val="20"/>
        </w:rPr>
        <w:t>n c</w:t>
      </w:r>
      <w:r w:rsidRPr="00E05C85">
        <w:rPr>
          <w:rFonts w:ascii="Arial" w:hAnsi="Arial" w:cs="Arial"/>
          <w:b/>
          <w:sz w:val="20"/>
          <w:szCs w:val="20"/>
        </w:rPr>
        <w:t>ủ</w:t>
      </w:r>
      <w:r w:rsidRPr="00E05C85">
        <w:rPr>
          <w:rFonts w:ascii="Arial" w:hAnsi="Arial" w:cs="Arial"/>
          <w:b/>
          <w:sz w:val="20"/>
          <w:szCs w:val="20"/>
        </w:rPr>
        <w:t>a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w:t>
      </w:r>
    </w:p>
    <w:p w14:paraId="06BF162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pháp lý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w:t>
      </w:r>
      <w:r w:rsidRPr="00E05C85">
        <w:rPr>
          <w:rFonts w:ascii="Arial" w:hAnsi="Arial" w:cs="Arial"/>
          <w:sz w:val="20"/>
          <w:szCs w:val="20"/>
        </w:rPr>
        <w:t>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bao g</w:t>
      </w:r>
      <w:r w:rsidRPr="00E05C85">
        <w:rPr>
          <w:rFonts w:ascii="Arial" w:hAnsi="Arial" w:cs="Arial"/>
          <w:sz w:val="20"/>
          <w:szCs w:val="20"/>
        </w:rPr>
        <w:t>ồ</w:t>
      </w:r>
      <w:r w:rsidRPr="00E05C85">
        <w:rPr>
          <w:rFonts w:ascii="Arial" w:hAnsi="Arial" w:cs="Arial"/>
          <w:sz w:val="20"/>
          <w:szCs w:val="20"/>
        </w:rPr>
        <w:t>m:</w:t>
      </w:r>
    </w:p>
    <w:p w14:paraId="6BC140A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6FDA8E9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đã</w:t>
      </w:r>
      <w:r w:rsidRPr="00E05C85">
        <w:rPr>
          <w:rFonts w:ascii="Arial" w:hAnsi="Arial" w:cs="Arial"/>
          <w:sz w:val="20"/>
          <w:szCs w:val="20"/>
        </w:rPr>
        <w:t xml:space="preserve"> có trong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các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(n</w:t>
      </w:r>
      <w:r w:rsidRPr="00E05C85">
        <w:rPr>
          <w:rFonts w:ascii="Arial" w:hAnsi="Arial" w:cs="Arial"/>
          <w:sz w:val="20"/>
          <w:szCs w:val="20"/>
        </w:rPr>
        <w:t>ế</w:t>
      </w:r>
      <w:r w:rsidRPr="00E05C85">
        <w:rPr>
          <w:rFonts w:ascii="Arial" w:hAnsi="Arial" w:cs="Arial"/>
          <w:sz w:val="20"/>
          <w:szCs w:val="20"/>
        </w:rPr>
        <w:t>u có).</w:t>
      </w:r>
    </w:p>
    <w:p w14:paraId="2E9C8EE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r w:rsidRPr="00E05C85">
        <w:rPr>
          <w:rFonts w:ascii="Arial" w:hAnsi="Arial" w:cs="Arial"/>
          <w:sz w:val="20"/>
          <w:szCs w:val="20"/>
        </w:rPr>
        <w:t xml:space="preserve"> và chưa có trong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pháp lu</w:t>
      </w:r>
      <w:r w:rsidRPr="00E05C85">
        <w:rPr>
          <w:rFonts w:ascii="Arial" w:hAnsi="Arial" w:cs="Arial"/>
          <w:sz w:val="20"/>
          <w:szCs w:val="20"/>
        </w:rPr>
        <w:t>ậ</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 giao vi</w:t>
      </w:r>
      <w:r w:rsidRPr="00E05C85">
        <w:rPr>
          <w:rFonts w:ascii="Arial" w:hAnsi="Arial" w:cs="Arial"/>
          <w:sz w:val="20"/>
          <w:szCs w:val="20"/>
        </w:rPr>
        <w:t>ệ</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w:t>
      </w:r>
    </w:p>
    <w:p w14:paraId="4723AE6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w:t>
      </w:r>
    </w:p>
    <w:p w14:paraId="3EE687E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theo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02.b/TT)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d</w:t>
      </w:r>
      <w:r w:rsidRPr="00E05C85">
        <w:rPr>
          <w:rFonts w:ascii="Arial" w:hAnsi="Arial" w:cs="Arial"/>
          <w:sz w:val="20"/>
          <w:szCs w:val="20"/>
        </w:rPr>
        <w:t>ự</w:t>
      </w:r>
      <w:r w:rsidRPr="00E05C85">
        <w:rPr>
          <w:rFonts w:ascii="Arial" w:hAnsi="Arial" w:cs="Arial"/>
          <w:sz w:val="20"/>
          <w:szCs w:val="20"/>
        </w:rPr>
        <w:t xml:space="preserve"> toán chi phí đã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toán thu, chi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thu, chi h</w:t>
      </w:r>
      <w:r w:rsidRPr="00E05C85">
        <w:rPr>
          <w:rFonts w:ascii="Arial" w:hAnsi="Arial" w:cs="Arial"/>
          <w:sz w:val="20"/>
          <w:szCs w:val="20"/>
        </w:rPr>
        <w:t>ằ</w:t>
      </w:r>
      <w:r w:rsidRPr="00E05C85">
        <w:rPr>
          <w:rFonts w:ascii="Arial" w:hAnsi="Arial" w:cs="Arial"/>
          <w:sz w:val="20"/>
          <w:szCs w:val="20"/>
        </w:rPr>
        <w:t>ng năm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01/QĐ-QLDA,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02/QĐ-QLDA Thông tư s</w:t>
      </w:r>
      <w:r w:rsidRPr="00E05C85">
        <w:rPr>
          <w:rFonts w:ascii="Arial" w:hAnsi="Arial" w:cs="Arial"/>
          <w:sz w:val="20"/>
          <w:szCs w:val="20"/>
        </w:rPr>
        <w:t>ố</w:t>
      </w:r>
      <w:r w:rsidRPr="00E05C85">
        <w:rPr>
          <w:rFonts w:ascii="Arial" w:hAnsi="Arial" w:cs="Arial"/>
          <w:sz w:val="20"/>
          <w:szCs w:val="20"/>
        </w:rPr>
        <w:t xml:space="preserve"> 70/2024/TT-BTC ngày 01 tháng 10 năm 2024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w:t>
      </w:r>
    </w:p>
    <w:p w14:paraId="2CF769C7" w14:textId="6490CD9F"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w:t>
      </w:r>
      <w:r w:rsidR="002037F3">
        <w:rPr>
          <w:rFonts w:ascii="Arial" w:hAnsi="Arial" w:cs="Arial"/>
          <w:sz w:val="20"/>
          <w:szCs w:val="20"/>
        </w:rPr>
        <w:t>2.c/TT</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l</w:t>
      </w:r>
      <w:r w:rsidRPr="00E05C85">
        <w:rPr>
          <w:rFonts w:ascii="Arial" w:hAnsi="Arial" w:cs="Arial"/>
          <w:sz w:val="20"/>
          <w:szCs w:val="20"/>
        </w:rPr>
        <w:t>ậ</w:t>
      </w:r>
      <w:r w:rsidRPr="00E05C85">
        <w:rPr>
          <w:rFonts w:ascii="Arial" w:hAnsi="Arial" w:cs="Arial"/>
          <w:sz w:val="20"/>
          <w:szCs w:val="20"/>
        </w:rPr>
        <w:t>p theo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ng).</w:t>
      </w:r>
    </w:p>
    <w:p w14:paraId="2AA1C31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quy</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ự</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tài chính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giao quy</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ự</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tài chính mà chưa quy đ</w:t>
      </w:r>
      <w:r w:rsidRPr="00E05C85">
        <w:rPr>
          <w:rFonts w:ascii="Arial" w:hAnsi="Arial" w:cs="Arial"/>
          <w:sz w:val="20"/>
          <w:szCs w:val="20"/>
        </w:rPr>
        <w:t>ị</w:t>
      </w:r>
      <w:r w:rsidRPr="00E05C85">
        <w:rPr>
          <w:rFonts w:ascii="Arial" w:hAnsi="Arial" w:cs="Arial"/>
          <w:sz w:val="20"/>
          <w:szCs w:val="20"/>
        </w:rPr>
        <w:t>nh trong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 xml:space="preserve">nh thành </w:t>
      </w:r>
      <w:r w:rsidRPr="00E05C85">
        <w:rPr>
          <w:rFonts w:ascii="Arial" w:hAnsi="Arial" w:cs="Arial"/>
          <w:sz w:val="20"/>
          <w:szCs w:val="20"/>
        </w:rPr>
        <w:t>l</w:t>
      </w:r>
      <w:r w:rsidRPr="00E05C85">
        <w:rPr>
          <w:rFonts w:ascii="Arial" w:hAnsi="Arial" w:cs="Arial"/>
          <w:sz w:val="20"/>
          <w:szCs w:val="20"/>
        </w:rPr>
        <w:t>ậ</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thành l</w:t>
      </w:r>
      <w:r w:rsidRPr="00E05C85">
        <w:rPr>
          <w:rFonts w:ascii="Arial" w:hAnsi="Arial" w:cs="Arial"/>
          <w:sz w:val="20"/>
          <w:szCs w:val="20"/>
        </w:rPr>
        <w:t>ậ</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w:t>
      </w:r>
    </w:p>
    <w:p w14:paraId="1AC74F3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bao g</w:t>
      </w:r>
      <w:r w:rsidRPr="00E05C85">
        <w:rPr>
          <w:rFonts w:ascii="Arial" w:hAnsi="Arial" w:cs="Arial"/>
          <w:sz w:val="20"/>
          <w:szCs w:val="20"/>
        </w:rPr>
        <w:t>ồ</w:t>
      </w:r>
      <w:r w:rsidRPr="00E05C85">
        <w:rPr>
          <w:rFonts w:ascii="Arial" w:hAnsi="Arial" w:cs="Arial"/>
          <w:sz w:val="20"/>
          <w:szCs w:val="20"/>
        </w:rPr>
        <w:t>m:</w:t>
      </w:r>
    </w:p>
    <w:p w14:paraId="6B3681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04.a/TT).</w:t>
      </w:r>
    </w:p>
    <w:p w14:paraId="25004B59" w14:textId="56BB1DE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1757678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 xml:space="preserve">c sao y </w:t>
      </w: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 chính theo quy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F2B89D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ử</w:t>
      </w:r>
      <w:r w:rsidRPr="00E05C85">
        <w:rPr>
          <w:rFonts w:ascii="Arial" w:hAnsi="Arial" w:cs="Arial"/>
          <w:sz w:val="20"/>
          <w:szCs w:val="20"/>
        </w:rPr>
        <w:t>i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bao g</w:t>
      </w:r>
      <w:r w:rsidRPr="00E05C85">
        <w:rPr>
          <w:rFonts w:ascii="Arial" w:hAnsi="Arial" w:cs="Arial"/>
          <w:sz w:val="20"/>
          <w:szCs w:val="20"/>
        </w:rPr>
        <w:t>ồ</w:t>
      </w:r>
      <w:r w:rsidRPr="00E05C85">
        <w:rPr>
          <w:rFonts w:ascii="Arial" w:hAnsi="Arial" w:cs="Arial"/>
          <w:sz w:val="20"/>
          <w:szCs w:val="20"/>
        </w:rPr>
        <w:t>m:</w:t>
      </w:r>
    </w:p>
    <w:p w14:paraId="1454219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w:t>
      </w:r>
      <w:r w:rsidRPr="00E05C85">
        <w:rPr>
          <w:rFonts w:ascii="Arial" w:hAnsi="Arial" w:cs="Arial"/>
          <w:sz w:val="20"/>
          <w:szCs w:val="20"/>
        </w:rPr>
        <w:t>ự</w:t>
      </w:r>
      <w:r w:rsidRPr="00E05C85">
        <w:rPr>
          <w:rFonts w:ascii="Arial" w:hAnsi="Arial" w:cs="Arial"/>
          <w:sz w:val="20"/>
          <w:szCs w:val="20"/>
        </w:rPr>
        <w:t xml:space="preserve">c </w:t>
      </w:r>
      <w:r w:rsidRPr="00E05C85">
        <w:rPr>
          <w:rFonts w:ascii="Arial" w:hAnsi="Arial" w:cs="Arial"/>
          <w:sz w:val="20"/>
          <w:szCs w:val="20"/>
        </w:rPr>
        <w:t>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7A98D2C6" w14:textId="1AD2B32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w:t>
      </w:r>
    </w:p>
    <w:p w14:paraId="53DAF5FB" w14:textId="68C9541C"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121B885C" w14:textId="07FB1C36"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w:t>
      </w:r>
    </w:p>
    <w:p w14:paraId="454AF3A9" w14:textId="35AA7EEB"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w:t>
      </w:r>
      <w:r w:rsidRPr="00E05C85">
        <w:rPr>
          <w:rFonts w:ascii="Arial" w:hAnsi="Arial" w:cs="Arial"/>
          <w:sz w:val="20"/>
          <w:szCs w:val="20"/>
        </w:rPr>
        <w:t xml:space="preserve">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p w14:paraId="677263B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2A698FEC" w14:textId="21B4C723"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w:t>
      </w:r>
      <w:r w:rsidRPr="00E05C85">
        <w:rPr>
          <w:rFonts w:ascii="Arial" w:hAnsi="Arial" w:cs="Arial"/>
          <w:sz w:val="20"/>
          <w:szCs w:val="20"/>
        </w:rPr>
        <w:t>4.a/TT),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lastRenderedPageBreak/>
        <w:t>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 b</w:t>
      </w:r>
      <w:r w:rsidRPr="00E05C85">
        <w:rPr>
          <w:rFonts w:ascii="Arial" w:hAnsi="Arial" w:cs="Arial"/>
          <w:sz w:val="20"/>
          <w:szCs w:val="20"/>
        </w:rPr>
        <w:t>ả</w:t>
      </w:r>
      <w:r w:rsidRPr="00E05C85">
        <w:rPr>
          <w:rFonts w:ascii="Arial" w:hAnsi="Arial" w:cs="Arial"/>
          <w:sz w:val="20"/>
          <w:szCs w:val="20"/>
        </w:rPr>
        <w:t>ng kê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.b/TT).</w:t>
      </w:r>
    </w:p>
    <w:p w14:paraId="2EC31C0A" w14:textId="63534221"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khác mà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w:t>
      </w:r>
      <w:r w:rsidRPr="00E05C85">
        <w:rPr>
          <w:rFonts w:ascii="Arial" w:hAnsi="Arial" w:cs="Arial"/>
          <w:sz w:val="20"/>
          <w:szCs w:val="20"/>
        </w:rPr>
        <w:t>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01 d</w:t>
      </w:r>
      <w:r w:rsidRPr="00E05C85">
        <w:rPr>
          <w:rFonts w:ascii="Arial" w:hAnsi="Arial" w:cs="Arial"/>
          <w:sz w:val="20"/>
          <w:szCs w:val="20"/>
        </w:rPr>
        <w:t>ự</w:t>
      </w:r>
      <w:r w:rsidRPr="00E05C85">
        <w:rPr>
          <w:rFonts w:ascii="Arial" w:hAnsi="Arial" w:cs="Arial"/>
          <w:sz w:val="20"/>
          <w:szCs w:val="20"/>
        </w:rPr>
        <w:t xml:space="preserve"> án; chi phí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p w14:paraId="0E17742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xây d</w:t>
      </w:r>
      <w:r w:rsidRPr="00E05C85">
        <w:rPr>
          <w:rFonts w:ascii="Arial" w:hAnsi="Arial" w:cs="Arial"/>
          <w:sz w:val="20"/>
          <w:szCs w:val="20"/>
        </w:rPr>
        <w:t>ự</w:t>
      </w:r>
      <w:r w:rsidRPr="00E05C85">
        <w:rPr>
          <w:rFonts w:ascii="Arial" w:hAnsi="Arial" w:cs="Arial"/>
          <w:sz w:val="20"/>
          <w:szCs w:val="20"/>
        </w:rPr>
        <w:t>ng các công trình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nhà di dân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kho</w:t>
      </w:r>
      <w:r w:rsidRPr="00E05C85">
        <w:rPr>
          <w:rFonts w:ascii="Arial" w:hAnsi="Arial" w:cs="Arial"/>
          <w:sz w:val="20"/>
          <w:szCs w:val="20"/>
        </w:rPr>
        <w:t>ả</w:t>
      </w:r>
      <w:r w:rsidRPr="00E05C85">
        <w:rPr>
          <w:rFonts w:ascii="Arial" w:hAnsi="Arial" w:cs="Arial"/>
          <w:sz w:val="20"/>
          <w:szCs w:val="20"/>
        </w:rPr>
        <w:t>n 2 và các đi</w:t>
      </w:r>
      <w:r w:rsidRPr="00E05C85">
        <w:rPr>
          <w:rFonts w:ascii="Arial" w:hAnsi="Arial" w:cs="Arial"/>
          <w:sz w:val="20"/>
          <w:szCs w:val="20"/>
        </w:rPr>
        <w:t>ể</w:t>
      </w:r>
      <w:r w:rsidRPr="00E05C85">
        <w:rPr>
          <w:rFonts w:ascii="Arial" w:hAnsi="Arial" w:cs="Arial"/>
          <w:sz w:val="20"/>
          <w:szCs w:val="20"/>
        </w:rPr>
        <w:t>m a, b, d, đ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34D04281" w14:textId="11F9EE5B"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đã hoàn thành đư</w:t>
      </w:r>
      <w:r w:rsidRPr="00E05C85">
        <w:rPr>
          <w:rFonts w:ascii="Arial" w:hAnsi="Arial" w:cs="Arial"/>
          <w:sz w:val="20"/>
          <w:szCs w:val="20"/>
        </w:rPr>
        <w:t>ợ</w:t>
      </w:r>
      <w:r w:rsidRPr="00E05C85">
        <w:rPr>
          <w:rFonts w:ascii="Arial" w:hAnsi="Arial" w:cs="Arial"/>
          <w:sz w:val="20"/>
          <w:szCs w:val="20"/>
        </w:rPr>
        <w:t>c cơ quan nhà nư</w:t>
      </w:r>
      <w:r w:rsidRPr="00E05C85">
        <w:rPr>
          <w:rFonts w:ascii="Arial" w:hAnsi="Arial" w:cs="Arial"/>
          <w:sz w:val="20"/>
          <w:szCs w:val="20"/>
        </w:rPr>
        <w:t>ớ</w:t>
      </w:r>
      <w:r w:rsidRPr="00E05C85">
        <w:rPr>
          <w:rFonts w:ascii="Arial" w:hAnsi="Arial" w:cs="Arial"/>
          <w:sz w:val="20"/>
          <w:szCs w:val="20"/>
        </w:rPr>
        <w:t>c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nhưn</w:t>
      </w:r>
      <w:r w:rsidRPr="00E05C85">
        <w:rPr>
          <w:rFonts w:ascii="Arial" w:hAnsi="Arial" w:cs="Arial"/>
          <w:sz w:val="20"/>
          <w:szCs w:val="20"/>
        </w:rPr>
        <w:t>g chưa đư</w:t>
      </w:r>
      <w:r w:rsidRPr="00E05C85">
        <w:rPr>
          <w:rFonts w:ascii="Arial" w:hAnsi="Arial" w:cs="Arial"/>
          <w:sz w:val="20"/>
          <w:szCs w:val="20"/>
        </w:rPr>
        <w:t>ợ</w:t>
      </w:r>
      <w:r w:rsidRPr="00E05C85">
        <w:rPr>
          <w:rFonts w:ascii="Arial" w:hAnsi="Arial" w:cs="Arial"/>
          <w:sz w:val="20"/>
          <w:szCs w:val="20"/>
        </w:rPr>
        <w:t>c thanh toán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theo giá tr</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34942123" w14:textId="12EC587A"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31C8002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w:t>
      </w:r>
    </w:p>
    <w:p w14:paraId="60B99F3E" w14:textId="2E9A0843"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thanh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u</w:t>
      </w:r>
      <w:r w:rsidRPr="00E05C85">
        <w:rPr>
          <w:rFonts w:ascii="Arial" w:hAnsi="Arial" w:cs="Arial"/>
          <w:sz w:val="20"/>
          <w:szCs w:val="20"/>
        </w:rPr>
        <w:t>ộ</w:t>
      </w:r>
      <w:r w:rsidRPr="00E05C85">
        <w:rPr>
          <w:rFonts w:ascii="Arial" w:hAnsi="Arial" w:cs="Arial"/>
          <w:sz w:val="20"/>
          <w:szCs w:val="20"/>
        </w:rPr>
        <w:t>c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2 và 3 Đi</w:t>
      </w:r>
      <w:r w:rsidRPr="00E05C85">
        <w:rPr>
          <w:rFonts w:ascii="Arial" w:hAnsi="Arial" w:cs="Arial"/>
          <w:sz w:val="20"/>
          <w:szCs w:val="20"/>
        </w:rPr>
        <w:t>ề</w:t>
      </w:r>
      <w:r w:rsidRPr="00E05C85">
        <w:rPr>
          <w:rFonts w:ascii="Arial" w:hAnsi="Arial" w:cs="Arial"/>
          <w:sz w:val="20"/>
          <w:szCs w:val="20"/>
        </w:rPr>
        <w:t>u này. Riêng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quy mô nh</w:t>
      </w:r>
      <w:r w:rsidRPr="00E05C85">
        <w:rPr>
          <w:rFonts w:ascii="Arial" w:hAnsi="Arial" w:cs="Arial"/>
          <w:sz w:val="20"/>
          <w:szCs w:val="20"/>
        </w:rPr>
        <w:t>ỏ</w:t>
      </w:r>
      <w:r w:rsidRPr="00E05C85">
        <w:rPr>
          <w:rFonts w:ascii="Arial" w:hAnsi="Arial" w:cs="Arial"/>
          <w:sz w:val="20"/>
          <w:szCs w:val="20"/>
        </w:rPr>
        <w:t>, 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không ph</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p,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ph</w:t>
      </w:r>
      <w:r w:rsidRPr="00E05C85">
        <w:rPr>
          <w:rFonts w:ascii="Arial" w:hAnsi="Arial" w:cs="Arial"/>
          <w:sz w:val="20"/>
          <w:szCs w:val="20"/>
        </w:rPr>
        <w:t>ầ</w:t>
      </w:r>
      <w:r w:rsidRPr="00E05C85">
        <w:rPr>
          <w:rFonts w:ascii="Arial" w:hAnsi="Arial" w:cs="Arial"/>
          <w:sz w:val="20"/>
          <w:szCs w:val="20"/>
        </w:rPr>
        <w:t>n còn l</w:t>
      </w:r>
      <w:r w:rsidRPr="00E05C85">
        <w:rPr>
          <w:rFonts w:ascii="Arial" w:hAnsi="Arial" w:cs="Arial"/>
          <w:sz w:val="20"/>
          <w:szCs w:val="20"/>
        </w:rPr>
        <w:t>ạ</w:t>
      </w:r>
      <w:r w:rsidRPr="00E05C85">
        <w:rPr>
          <w:rFonts w:ascii="Arial" w:hAnsi="Arial" w:cs="Arial"/>
          <w:sz w:val="20"/>
          <w:szCs w:val="20"/>
        </w:rPr>
        <w:t>i do nhân dân đóng góp (d</w:t>
      </w:r>
      <w:r w:rsidRPr="00E05C85">
        <w:rPr>
          <w:rFonts w:ascii="Arial" w:hAnsi="Arial" w:cs="Arial"/>
          <w:sz w:val="20"/>
          <w:szCs w:val="20"/>
        </w:rPr>
        <w:t>ự</w:t>
      </w:r>
      <w:r w:rsidRPr="00E05C85">
        <w:rPr>
          <w:rFonts w:ascii="Arial" w:hAnsi="Arial" w:cs="Arial"/>
          <w:sz w:val="20"/>
          <w:szCs w:val="20"/>
        </w:rPr>
        <w:t xml:space="preserve"> án nhóm </w:t>
      </w:r>
      <w:r w:rsidR="00285F8F" w:rsidRPr="00E05C85">
        <w:rPr>
          <w:rFonts w:ascii="Arial" w:hAnsi="Arial" w:cs="Arial"/>
          <w:sz w:val="20"/>
          <w:szCs w:val="20"/>
        </w:rPr>
        <w:t>C</w:t>
      </w:r>
      <w:r w:rsidRPr="00E05C85">
        <w:rPr>
          <w:rFonts w:ascii="Arial" w:hAnsi="Arial" w:cs="Arial"/>
          <w:sz w:val="20"/>
          <w:szCs w:val="20"/>
        </w:rPr>
        <w:t xml:space="preserve"> có quy mô nh</w:t>
      </w:r>
      <w:r w:rsidRPr="00E05C85">
        <w:rPr>
          <w:rFonts w:ascii="Arial" w:hAnsi="Arial" w:cs="Arial"/>
          <w:sz w:val="20"/>
          <w:szCs w:val="20"/>
        </w:rPr>
        <w:t>ỏ</w:t>
      </w:r>
      <w:r w:rsidRPr="00E05C85">
        <w:rPr>
          <w:rFonts w:ascii="Arial" w:hAnsi="Arial" w:cs="Arial"/>
          <w:sz w:val="20"/>
          <w:szCs w:val="20"/>
        </w:rPr>
        <w:t>) có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 xml:space="preserve">c gia do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h</w:t>
      </w:r>
      <w:r w:rsidRPr="00E05C85">
        <w:rPr>
          <w:rFonts w:ascii="Arial" w:hAnsi="Arial" w:cs="Arial"/>
          <w:sz w:val="20"/>
          <w:szCs w:val="20"/>
        </w:rPr>
        <w:t>ồ</w:t>
      </w:r>
      <w:r w:rsidRPr="00E05C85">
        <w:rPr>
          <w:rFonts w:ascii="Arial" w:hAnsi="Arial" w:cs="Arial"/>
          <w:sz w:val="20"/>
          <w:szCs w:val="20"/>
        </w:rPr>
        <w:t xml:space="preserve"> sơ pháp lý g</w:t>
      </w:r>
      <w:r w:rsidRPr="00E05C85">
        <w:rPr>
          <w:rFonts w:ascii="Arial" w:hAnsi="Arial" w:cs="Arial"/>
          <w:sz w:val="20"/>
          <w:szCs w:val="20"/>
        </w:rPr>
        <w:t>ồ</w:t>
      </w:r>
      <w:r w:rsidRPr="00E05C85">
        <w:rPr>
          <w:rFonts w:ascii="Arial" w:hAnsi="Arial" w:cs="Arial"/>
          <w:sz w:val="20"/>
          <w:szCs w:val="20"/>
        </w:rPr>
        <w:t>m:</w:t>
      </w:r>
    </w:p>
    <w:p w14:paraId="4C1F02A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5CB4FD62" w14:textId="3E44E796"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w:t>
      </w:r>
    </w:p>
    <w:p w14:paraId="26696E19" w14:textId="4C56FCE8"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kèm theo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cho công tác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.b/TT)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ồ</w:t>
      </w:r>
      <w:r w:rsidRPr="00E05C85">
        <w:rPr>
          <w:rFonts w:ascii="Arial" w:hAnsi="Arial" w:cs="Arial"/>
          <w:sz w:val="20"/>
          <w:szCs w:val="20"/>
        </w:rPr>
        <w:t xml:space="preserve"> sơ xây d</w:t>
      </w:r>
      <w:r w:rsidRPr="00E05C85">
        <w:rPr>
          <w:rFonts w:ascii="Arial" w:hAnsi="Arial" w:cs="Arial"/>
          <w:sz w:val="20"/>
          <w:szCs w:val="20"/>
        </w:rPr>
        <w:t>ự</w:t>
      </w:r>
      <w:r w:rsidRPr="00E05C85">
        <w:rPr>
          <w:rFonts w:ascii="Arial" w:hAnsi="Arial" w:cs="Arial"/>
          <w:sz w:val="20"/>
          <w:szCs w:val="20"/>
        </w:rPr>
        <w:t>ng công trình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35B1723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mà cơ quan thanh toán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m soát thanh toá</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2 và 3 Đi</w:t>
      </w:r>
      <w:r w:rsidRPr="00E05C85">
        <w:rPr>
          <w:rFonts w:ascii="Arial" w:hAnsi="Arial" w:cs="Arial"/>
          <w:sz w:val="20"/>
          <w:szCs w:val="20"/>
        </w:rPr>
        <w:t>ề</w:t>
      </w:r>
      <w:r w:rsidRPr="00E05C85">
        <w:rPr>
          <w:rFonts w:ascii="Arial" w:hAnsi="Arial" w:cs="Arial"/>
          <w:sz w:val="20"/>
          <w:szCs w:val="20"/>
        </w:rPr>
        <w:t>u này.</w:t>
      </w:r>
    </w:p>
    <w:p w14:paraId="7377D6EF" w14:textId="2492E789"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mà cơ quan thanh toán không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 xml:space="preserve">m soát là </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.b,c,d,e/TT).</w:t>
      </w:r>
    </w:p>
    <w:p w14:paraId="577D940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w:t>
      </w:r>
    </w:p>
    <w:p w14:paraId="07A568B4" w14:textId="0ECA6FB3"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ể</w:t>
      </w:r>
      <w:r w:rsidRPr="00E05C85">
        <w:rPr>
          <w:rFonts w:ascii="Arial" w:hAnsi="Arial" w:cs="Arial"/>
          <w:sz w:val="20"/>
          <w:szCs w:val="20"/>
        </w:rPr>
        <w:t xml:space="preserve"> chuy</w:t>
      </w:r>
      <w:r w:rsidRPr="00E05C85">
        <w:rPr>
          <w:rFonts w:ascii="Arial" w:hAnsi="Arial" w:cs="Arial"/>
          <w:sz w:val="20"/>
          <w:szCs w:val="20"/>
        </w:rPr>
        <w:t>ể</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kinh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toán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p w14:paraId="6FAE7AC8" w14:textId="46E3E76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thanh toán (thanh toán chi phí qu</w:t>
      </w:r>
      <w:r w:rsidRPr="00E05C85">
        <w:rPr>
          <w:rFonts w:ascii="Arial" w:hAnsi="Arial" w:cs="Arial"/>
          <w:sz w:val="20"/>
          <w:szCs w:val="20"/>
        </w:rPr>
        <w:t>ả</w:t>
      </w:r>
      <w:r w:rsidRPr="00E05C85">
        <w:rPr>
          <w:rFonts w:ascii="Arial" w:hAnsi="Arial" w:cs="Arial"/>
          <w:sz w:val="20"/>
          <w:szCs w:val="20"/>
        </w:rPr>
        <w:t>n</w:t>
      </w:r>
      <w:r w:rsidRPr="00E05C85">
        <w:rPr>
          <w:rFonts w:ascii="Arial" w:hAnsi="Arial" w:cs="Arial"/>
          <w:sz w:val="20"/>
          <w:szCs w:val="20"/>
        </w:rPr>
        <w:t xml:space="preserve"> lý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toán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g</w:t>
      </w:r>
      <w:r w:rsidRPr="00E05C85">
        <w:rPr>
          <w:rFonts w:ascii="Arial" w:hAnsi="Arial" w:cs="Arial"/>
          <w:sz w:val="20"/>
          <w:szCs w:val="20"/>
        </w:rPr>
        <w:t>ồ</w:t>
      </w:r>
      <w:r w:rsidRPr="00E05C85">
        <w:rPr>
          <w:rFonts w:ascii="Arial" w:hAnsi="Arial" w:cs="Arial"/>
          <w:sz w:val="20"/>
          <w:szCs w:val="20"/>
        </w:rPr>
        <w:t>m: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w:t>
      </w:r>
      <w:r w:rsidRPr="00E05C85">
        <w:rPr>
          <w:rFonts w:ascii="Arial" w:hAnsi="Arial" w:cs="Arial"/>
          <w:sz w:val="20"/>
          <w:szCs w:val="20"/>
        </w:rPr>
        <w:t>n hoàn thành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09/QLDA),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p w14:paraId="13A9501B" w14:textId="72AD1452"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khi có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chi) là </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.b/TT).</w:t>
      </w:r>
    </w:p>
    <w:p w14:paraId="6172E29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H</w:t>
      </w:r>
      <w:r w:rsidRPr="00E05C85">
        <w:rPr>
          <w:rFonts w:ascii="Arial" w:hAnsi="Arial" w:cs="Arial"/>
          <w:sz w:val="20"/>
          <w:szCs w:val="20"/>
        </w:rPr>
        <w:t>ồ</w:t>
      </w:r>
      <w:r w:rsidRPr="00E05C85">
        <w:rPr>
          <w:rFonts w:ascii="Arial" w:hAnsi="Arial" w:cs="Arial"/>
          <w:sz w:val="20"/>
          <w:szCs w:val="20"/>
        </w:rPr>
        <w:t xml:space="preserve"> sơ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p w14:paraId="0F6C93D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p w14:paraId="536FE9FB" w14:textId="29CD7298"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w:t>
      </w:r>
      <w:r w:rsidR="002037F3" w:rsidRPr="00E05C85">
        <w:rPr>
          <w:rFonts w:ascii="Arial" w:hAnsi="Arial" w:cs="Arial"/>
          <w:sz w:val="20"/>
          <w:szCs w:val="20"/>
        </w:rPr>
        <w:t>c</w:t>
      </w:r>
      <w:r w:rsidRPr="00E05C85">
        <w:rPr>
          <w:rFonts w:ascii="Arial" w:hAnsi="Arial" w:cs="Arial"/>
          <w:sz w:val="20"/>
          <w:szCs w:val="20"/>
        </w:rPr>
        <w:t>/TT).</w:t>
      </w:r>
    </w:p>
    <w:p w14:paraId="0770245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khoa h</w:t>
      </w:r>
      <w:r w:rsidRPr="00E05C85">
        <w:rPr>
          <w:rFonts w:ascii="Arial" w:hAnsi="Arial" w:cs="Arial"/>
          <w:sz w:val="20"/>
          <w:szCs w:val="20"/>
        </w:rPr>
        <w:t>ọ</w:t>
      </w:r>
      <w:r w:rsidRPr="00E05C85">
        <w:rPr>
          <w:rFonts w:ascii="Arial" w:hAnsi="Arial" w:cs="Arial"/>
          <w:sz w:val="20"/>
          <w:szCs w:val="20"/>
        </w:rPr>
        <w:t>c, công ngh</w:t>
      </w:r>
      <w:r w:rsidRPr="00E05C85">
        <w:rPr>
          <w:rFonts w:ascii="Arial" w:hAnsi="Arial" w:cs="Arial"/>
          <w:sz w:val="20"/>
          <w:szCs w:val="20"/>
        </w:rPr>
        <w:t>ệ</w:t>
      </w:r>
      <w:r w:rsidRPr="00E05C85">
        <w:rPr>
          <w:rFonts w:ascii="Arial" w:hAnsi="Arial" w:cs="Arial"/>
          <w:sz w:val="20"/>
          <w:szCs w:val="20"/>
        </w:rPr>
        <w:t>, đ</w:t>
      </w:r>
      <w:r w:rsidRPr="00E05C85">
        <w:rPr>
          <w:rFonts w:ascii="Arial" w:hAnsi="Arial" w:cs="Arial"/>
          <w:sz w:val="20"/>
          <w:szCs w:val="20"/>
        </w:rPr>
        <w:t>ổ</w:t>
      </w:r>
      <w:r w:rsidRPr="00E05C85">
        <w:rPr>
          <w:rFonts w:ascii="Arial" w:hAnsi="Arial" w:cs="Arial"/>
          <w:sz w:val="20"/>
          <w:szCs w:val="20"/>
        </w:rPr>
        <w:t>i m</w:t>
      </w:r>
      <w:r w:rsidRPr="00E05C85">
        <w:rPr>
          <w:rFonts w:ascii="Arial" w:hAnsi="Arial" w:cs="Arial"/>
          <w:sz w:val="20"/>
          <w:szCs w:val="20"/>
        </w:rPr>
        <w:t>ớ</w:t>
      </w:r>
      <w:r w:rsidRPr="00E05C85">
        <w:rPr>
          <w:rFonts w:ascii="Arial" w:hAnsi="Arial" w:cs="Arial"/>
          <w:sz w:val="20"/>
          <w:szCs w:val="20"/>
        </w:rPr>
        <w:t>i sáng t</w:t>
      </w:r>
      <w:r w:rsidRPr="00E05C85">
        <w:rPr>
          <w:rFonts w:ascii="Arial" w:hAnsi="Arial" w:cs="Arial"/>
          <w:sz w:val="20"/>
          <w:szCs w:val="20"/>
        </w:rPr>
        <w:t>ạ</w:t>
      </w:r>
      <w:r w:rsidRPr="00E05C85">
        <w:rPr>
          <w:rFonts w:ascii="Arial" w:hAnsi="Arial" w:cs="Arial"/>
          <w:sz w:val="20"/>
          <w:szCs w:val="20"/>
        </w:rPr>
        <w:t>o và chuy</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ổ</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w:t>
      </w:r>
    </w:p>
    <w:p w14:paraId="742EF57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(trong đó xác đ</w:t>
      </w:r>
      <w:r w:rsidRPr="00E05C85">
        <w:rPr>
          <w:rFonts w:ascii="Arial" w:hAnsi="Arial" w:cs="Arial"/>
          <w:sz w:val="20"/>
          <w:szCs w:val="20"/>
        </w:rPr>
        <w:t>ị</w:t>
      </w:r>
      <w:r w:rsidRPr="00E05C85">
        <w:rPr>
          <w:rFonts w:ascii="Arial" w:hAnsi="Arial" w:cs="Arial"/>
          <w:sz w:val="20"/>
          <w:szCs w:val="20"/>
        </w:rPr>
        <w:t>nh rõ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là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khoa h</w:t>
      </w:r>
      <w:r w:rsidRPr="00E05C85">
        <w:rPr>
          <w:rFonts w:ascii="Arial" w:hAnsi="Arial" w:cs="Arial"/>
          <w:sz w:val="20"/>
          <w:szCs w:val="20"/>
        </w:rPr>
        <w:t>ọ</w:t>
      </w:r>
      <w:r w:rsidRPr="00E05C85">
        <w:rPr>
          <w:rFonts w:ascii="Arial" w:hAnsi="Arial" w:cs="Arial"/>
          <w:sz w:val="20"/>
          <w:szCs w:val="20"/>
        </w:rPr>
        <w:t>c, công ngh</w:t>
      </w:r>
      <w:r w:rsidRPr="00E05C85">
        <w:rPr>
          <w:rFonts w:ascii="Arial" w:hAnsi="Arial" w:cs="Arial"/>
          <w:sz w:val="20"/>
          <w:szCs w:val="20"/>
        </w:rPr>
        <w:t>ệ</w:t>
      </w:r>
      <w:r w:rsidRPr="00E05C85">
        <w:rPr>
          <w:rFonts w:ascii="Arial" w:hAnsi="Arial" w:cs="Arial"/>
          <w:sz w:val="20"/>
          <w:szCs w:val="20"/>
        </w:rPr>
        <w:t>, đ</w:t>
      </w:r>
      <w:r w:rsidRPr="00E05C85">
        <w:rPr>
          <w:rFonts w:ascii="Arial" w:hAnsi="Arial" w:cs="Arial"/>
          <w:sz w:val="20"/>
          <w:szCs w:val="20"/>
        </w:rPr>
        <w:t>ổ</w:t>
      </w:r>
      <w:r w:rsidRPr="00E05C85">
        <w:rPr>
          <w:rFonts w:ascii="Arial" w:hAnsi="Arial" w:cs="Arial"/>
          <w:sz w:val="20"/>
          <w:szCs w:val="20"/>
        </w:rPr>
        <w:t>i m</w:t>
      </w:r>
      <w:r w:rsidRPr="00E05C85">
        <w:rPr>
          <w:rFonts w:ascii="Arial" w:hAnsi="Arial" w:cs="Arial"/>
          <w:sz w:val="20"/>
          <w:szCs w:val="20"/>
        </w:rPr>
        <w:t>ớ</w:t>
      </w:r>
      <w:r w:rsidRPr="00E05C85">
        <w:rPr>
          <w:rFonts w:ascii="Arial" w:hAnsi="Arial" w:cs="Arial"/>
          <w:sz w:val="20"/>
          <w:szCs w:val="20"/>
        </w:rPr>
        <w:t>i sáng t</w:t>
      </w:r>
      <w:r w:rsidRPr="00E05C85">
        <w:rPr>
          <w:rFonts w:ascii="Arial" w:hAnsi="Arial" w:cs="Arial"/>
          <w:sz w:val="20"/>
          <w:szCs w:val="20"/>
        </w:rPr>
        <w:t>ạ</w:t>
      </w:r>
      <w:r w:rsidRPr="00E05C85">
        <w:rPr>
          <w:rFonts w:ascii="Arial" w:hAnsi="Arial" w:cs="Arial"/>
          <w:sz w:val="20"/>
          <w:szCs w:val="20"/>
        </w:rPr>
        <w:t>o và chuy</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ổ</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w:t>
      </w:r>
      <w:r w:rsidRPr="00E05C85">
        <w:rPr>
          <w:rFonts w:ascii="Arial" w:hAnsi="Arial" w:cs="Arial"/>
          <w:sz w:val="20"/>
          <w:szCs w:val="20"/>
        </w:rPr>
        <w:t xml:space="preserve">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488CE573" w14:textId="79BE760F"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.d/TT)/</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.b,c,d,e/TT).</w:t>
      </w:r>
    </w:p>
    <w:p w14:paraId="604B3E3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9.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thanh toán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các thông tin trên các </w:t>
      </w: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thanh toán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và 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cơ quan thanh toán ph</w:t>
      </w:r>
      <w:r w:rsidRPr="00E05C85">
        <w:rPr>
          <w:rFonts w:ascii="Arial" w:hAnsi="Arial" w:cs="Arial"/>
          <w:sz w:val="20"/>
          <w:szCs w:val="20"/>
        </w:rPr>
        <w:t>ả</w:t>
      </w:r>
      <w:r w:rsidRPr="00E05C85">
        <w:rPr>
          <w:rFonts w:ascii="Arial" w:hAnsi="Arial" w:cs="Arial"/>
          <w:sz w:val="20"/>
          <w:szCs w:val="20"/>
        </w:rPr>
        <w:t>i có văn b</w:t>
      </w:r>
      <w:r w:rsidRPr="00E05C85">
        <w:rPr>
          <w:rFonts w:ascii="Arial" w:hAnsi="Arial" w:cs="Arial"/>
          <w:sz w:val="20"/>
          <w:szCs w:val="20"/>
        </w:rPr>
        <w:t>ả</w:t>
      </w:r>
      <w:r w:rsidRPr="00E05C85">
        <w:rPr>
          <w:rFonts w:ascii="Arial" w:hAnsi="Arial" w:cs="Arial"/>
          <w:sz w:val="20"/>
          <w:szCs w:val="20"/>
        </w:rPr>
        <w:t>n thông báo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g</w:t>
      </w:r>
      <w:r w:rsidRPr="00E05C85">
        <w:rPr>
          <w:rFonts w:ascii="Arial" w:hAnsi="Arial" w:cs="Arial"/>
          <w:sz w:val="20"/>
          <w:szCs w:val="20"/>
        </w:rPr>
        <w:t>ử</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hoà</w:t>
      </w:r>
      <w:r w:rsidRPr="00E05C85">
        <w:rPr>
          <w:rFonts w:ascii="Arial" w:hAnsi="Arial" w:cs="Arial"/>
          <w:sz w:val="20"/>
          <w:szCs w:val="20"/>
        </w:rPr>
        <w:t>n thi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ổ</w:t>
      </w:r>
      <w:r w:rsidRPr="00E05C85">
        <w:rPr>
          <w:rFonts w:ascii="Arial" w:hAnsi="Arial" w:cs="Arial"/>
          <w:sz w:val="20"/>
          <w:szCs w:val="20"/>
        </w:rPr>
        <w:t xml:space="preserve"> sung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19EFB8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9.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w:t>
      </w:r>
    </w:p>
    <w:p w14:paraId="0B25512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Nguyên t</w:t>
      </w:r>
      <w:r w:rsidRPr="00E05C85">
        <w:rPr>
          <w:rFonts w:ascii="Arial" w:hAnsi="Arial" w:cs="Arial"/>
          <w:sz w:val="20"/>
          <w:szCs w:val="20"/>
        </w:rPr>
        <w:t>ắ</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31A7F5F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13944E5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b</w:t>
      </w:r>
      <w:r w:rsidRPr="00E05C85">
        <w:rPr>
          <w:rFonts w:ascii="Arial" w:hAnsi="Arial" w:cs="Arial"/>
          <w:sz w:val="20"/>
          <w:szCs w:val="20"/>
        </w:rPr>
        <w:t>ả</w:t>
      </w:r>
      <w:r w:rsidRPr="00E05C85">
        <w:rPr>
          <w:rFonts w:ascii="Arial" w:hAnsi="Arial" w:cs="Arial"/>
          <w:sz w:val="20"/>
          <w:szCs w:val="20"/>
        </w:rPr>
        <w:t>ng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w:t>
      </w:r>
      <w:r w:rsidRPr="00E05C85">
        <w:rPr>
          <w:rFonts w:ascii="Arial" w:hAnsi="Arial" w:cs="Arial"/>
          <w:sz w:val="20"/>
          <w:szCs w:val="20"/>
        </w:rPr>
        <w:t>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tuân th</w:t>
      </w:r>
      <w:r w:rsidRPr="00E05C85">
        <w:rPr>
          <w:rFonts w:ascii="Arial" w:hAnsi="Arial" w:cs="Arial"/>
          <w:sz w:val="20"/>
          <w:szCs w:val="20"/>
        </w:rPr>
        <w:t>ủ</w:t>
      </w:r>
      <w:r w:rsidRPr="00E05C85">
        <w:rPr>
          <w:rFonts w:ascii="Arial" w:hAnsi="Arial" w:cs="Arial"/>
          <w:sz w:val="20"/>
          <w:szCs w:val="20"/>
        </w:rPr>
        <w:t xml:space="preserve"> các nguyên t</w:t>
      </w:r>
      <w:r w:rsidRPr="00E05C85">
        <w:rPr>
          <w:rFonts w:ascii="Arial" w:hAnsi="Arial" w:cs="Arial"/>
          <w:sz w:val="20"/>
          <w:szCs w:val="20"/>
        </w:rPr>
        <w:t>ắ</w:t>
      </w:r>
      <w:r w:rsidRPr="00E05C85">
        <w:rPr>
          <w:rFonts w:ascii="Arial" w:hAnsi="Arial" w:cs="Arial"/>
          <w:sz w:val="20"/>
          <w:szCs w:val="20"/>
        </w:rPr>
        <w:t>c sau:</w:t>
      </w:r>
    </w:p>
    <w:p w14:paraId="3B8F17C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sau khi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và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tương đương c</w:t>
      </w:r>
      <w:r w:rsidRPr="00E05C85">
        <w:rPr>
          <w:rFonts w:ascii="Arial" w:hAnsi="Arial" w:cs="Arial"/>
          <w:sz w:val="20"/>
          <w:szCs w:val="20"/>
        </w:rPr>
        <w:t>ủ</w:t>
      </w:r>
      <w:r w:rsidRPr="00E05C85">
        <w:rPr>
          <w:rFonts w:ascii="Arial" w:hAnsi="Arial" w:cs="Arial"/>
          <w:sz w:val="20"/>
          <w:szCs w:val="20"/>
        </w:rPr>
        <w:t>a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Riêng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thì ph</w:t>
      </w:r>
      <w:r w:rsidRPr="00E05C85">
        <w:rPr>
          <w:rFonts w:ascii="Arial" w:hAnsi="Arial" w:cs="Arial"/>
          <w:sz w:val="20"/>
          <w:szCs w:val="20"/>
        </w:rPr>
        <w:t>ả</w:t>
      </w:r>
      <w:r w:rsidRPr="00E05C85">
        <w:rPr>
          <w:rFonts w:ascii="Arial" w:hAnsi="Arial" w:cs="Arial"/>
          <w:sz w:val="20"/>
          <w:szCs w:val="20"/>
        </w:rPr>
        <w:t>i có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biên b</w:t>
      </w:r>
      <w:r w:rsidRPr="00E05C85">
        <w:rPr>
          <w:rFonts w:ascii="Arial" w:hAnsi="Arial" w:cs="Arial"/>
          <w:sz w:val="20"/>
          <w:szCs w:val="20"/>
        </w:rPr>
        <w:t>ả</w:t>
      </w:r>
      <w:r w:rsidRPr="00E05C85">
        <w:rPr>
          <w:rFonts w:ascii="Arial" w:hAnsi="Arial" w:cs="Arial"/>
          <w:sz w:val="20"/>
          <w:szCs w:val="20"/>
        </w:rPr>
        <w:t>n bàn giao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(toàn b</w:t>
      </w:r>
      <w:r w:rsidRPr="00E05C85">
        <w:rPr>
          <w:rFonts w:ascii="Arial" w:hAnsi="Arial" w:cs="Arial"/>
          <w:sz w:val="20"/>
          <w:szCs w:val="20"/>
        </w:rPr>
        <w:t>ộ</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giao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theo đúng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7B8F3C5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và các n</w:t>
      </w:r>
      <w:r w:rsidRPr="00E05C85">
        <w:rPr>
          <w:rFonts w:ascii="Arial" w:hAnsi="Arial" w:cs="Arial"/>
          <w:sz w:val="20"/>
          <w:szCs w:val="20"/>
        </w:rPr>
        <w:t>ộ</w:t>
      </w:r>
      <w:r w:rsidRPr="00E05C85">
        <w:rPr>
          <w:rFonts w:ascii="Arial" w:hAnsi="Arial" w:cs="Arial"/>
          <w:sz w:val="20"/>
          <w:szCs w:val="20"/>
        </w:rPr>
        <w:t>i dung khác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này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 xml:space="preserve">t </w:t>
      </w:r>
      <w:r w:rsidRPr="00E05C85">
        <w:rPr>
          <w:rFonts w:ascii="Arial" w:hAnsi="Arial" w:cs="Arial"/>
          <w:sz w:val="20"/>
          <w:szCs w:val="20"/>
        </w:rPr>
        <w:t>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 theo đúng quy đ</w:t>
      </w:r>
      <w:r w:rsidRPr="00E05C85">
        <w:rPr>
          <w:rFonts w:ascii="Arial" w:hAnsi="Arial" w:cs="Arial"/>
          <w:sz w:val="20"/>
          <w:szCs w:val="20"/>
        </w:rPr>
        <w:t>ị</w:t>
      </w:r>
      <w:r w:rsidRPr="00E05C85">
        <w:rPr>
          <w:rFonts w:ascii="Arial" w:hAnsi="Arial" w:cs="Arial"/>
          <w:sz w:val="20"/>
          <w:szCs w:val="20"/>
        </w:rPr>
        <w:t>nh và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ghi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410C12F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Căn c</w:t>
      </w:r>
      <w:r w:rsidRPr="00E05C85">
        <w:rPr>
          <w:rFonts w:ascii="Arial" w:hAnsi="Arial" w:cs="Arial"/>
          <w:sz w:val="20"/>
          <w:szCs w:val="20"/>
        </w:rPr>
        <w:t>ứ</w:t>
      </w:r>
      <w:r w:rsidRPr="00E05C85">
        <w:rPr>
          <w:rFonts w:ascii="Arial" w:hAnsi="Arial" w:cs="Arial"/>
          <w:sz w:val="20"/>
          <w:szCs w:val="20"/>
        </w:rPr>
        <w:t xml:space="preserve"> vào nhu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th</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nhi</w:t>
      </w:r>
      <w:r w:rsidRPr="00E05C85">
        <w:rPr>
          <w:rFonts w:ascii="Arial" w:hAnsi="Arial" w:cs="Arial"/>
          <w:sz w:val="20"/>
          <w:szCs w:val="20"/>
        </w:rPr>
        <w:t>ề</w:t>
      </w:r>
      <w:r w:rsidRPr="00E05C85">
        <w:rPr>
          <w:rFonts w:ascii="Arial" w:hAnsi="Arial" w:cs="Arial"/>
          <w:sz w:val="20"/>
          <w:szCs w:val="20"/>
        </w:rPr>
        <w:t>u l</w:t>
      </w:r>
      <w:r w:rsidRPr="00E05C85">
        <w:rPr>
          <w:rFonts w:ascii="Arial" w:hAnsi="Arial" w:cs="Arial"/>
          <w:sz w:val="20"/>
          <w:szCs w:val="20"/>
        </w:rPr>
        <w:t>ầ</w:t>
      </w:r>
      <w:r w:rsidRPr="00E05C85">
        <w:rPr>
          <w:rFonts w:ascii="Arial" w:hAnsi="Arial" w:cs="Arial"/>
          <w:sz w:val="20"/>
          <w:szCs w:val="20"/>
        </w:rPr>
        <w:t>n cho m</w:t>
      </w:r>
      <w:r w:rsidRPr="00E05C85">
        <w:rPr>
          <w:rFonts w:ascii="Arial" w:hAnsi="Arial" w:cs="Arial"/>
          <w:sz w:val="20"/>
          <w:szCs w:val="20"/>
        </w:rPr>
        <w:t>ộ</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w:t>
      </w:r>
      <w:r w:rsidRPr="00E05C85">
        <w:rPr>
          <w:rFonts w:ascii="Arial" w:hAnsi="Arial" w:cs="Arial"/>
          <w:sz w:val="20"/>
          <w:szCs w:val="20"/>
        </w:rPr>
        <w:t>ổ</w:t>
      </w:r>
      <w:r w:rsidRPr="00E05C85">
        <w:rPr>
          <w:rFonts w:ascii="Arial" w:hAnsi="Arial" w:cs="Arial"/>
          <w:sz w:val="20"/>
          <w:szCs w:val="20"/>
        </w:rPr>
        <w:t xml:space="preserve">ng </w:t>
      </w: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ố</w:t>
      </w:r>
      <w:r w:rsidRPr="00E05C85">
        <w:rPr>
          <w:rFonts w:ascii="Arial" w:hAnsi="Arial" w:cs="Arial"/>
          <w:sz w:val="20"/>
          <w:szCs w:val="20"/>
        </w:rPr>
        <w:t>i đa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w:t>
      </w:r>
    </w:p>
    <w:p w14:paraId="0740F47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cùng 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 tính toán, xác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uân th</w:t>
      </w:r>
      <w:r w:rsidRPr="00E05C85">
        <w:rPr>
          <w:rFonts w:ascii="Arial" w:hAnsi="Arial" w:cs="Arial"/>
          <w:sz w:val="20"/>
          <w:szCs w:val="20"/>
        </w:rPr>
        <w:t>ủ</w:t>
      </w:r>
      <w:r w:rsidRPr="00E05C85">
        <w:rPr>
          <w:rFonts w:ascii="Arial" w:hAnsi="Arial" w:cs="Arial"/>
          <w:sz w:val="20"/>
          <w:szCs w:val="20"/>
        </w:rPr>
        <w:t xml:space="preserve"> theo đúng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có các bi</w:t>
      </w:r>
      <w:r w:rsidRPr="00E05C85">
        <w:rPr>
          <w:rFonts w:ascii="Arial" w:hAnsi="Arial" w:cs="Arial"/>
          <w:sz w:val="20"/>
          <w:szCs w:val="20"/>
        </w:rPr>
        <w:t>ệ</w:t>
      </w:r>
      <w:r w:rsidRPr="00E05C85">
        <w:rPr>
          <w:rFonts w:ascii="Arial" w:hAnsi="Arial" w:cs="Arial"/>
          <w:sz w:val="20"/>
          <w:szCs w:val="20"/>
        </w:rPr>
        <w:t>n pháp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có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xml:space="preserve"> và có trách nhi</w:t>
      </w:r>
      <w:r w:rsidRPr="00E05C85">
        <w:rPr>
          <w:rFonts w:ascii="Arial" w:hAnsi="Arial" w:cs="Arial"/>
          <w:sz w:val="20"/>
          <w:szCs w:val="20"/>
        </w:rPr>
        <w:t>ệ</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w:t>
      </w:r>
    </w:p>
    <w:p w14:paraId="61EE2A9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w:t>
      </w:r>
      <w:r w:rsidRPr="00E05C85">
        <w:rPr>
          <w:rFonts w:ascii="Arial" w:hAnsi="Arial" w:cs="Arial"/>
          <w:sz w:val="20"/>
          <w:szCs w:val="20"/>
        </w:rPr>
        <w:t>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08E44AF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b</w:t>
      </w:r>
      <w:r w:rsidRPr="00E05C85">
        <w:rPr>
          <w:rFonts w:ascii="Arial" w:hAnsi="Arial" w:cs="Arial"/>
          <w:sz w:val="20"/>
          <w:szCs w:val="20"/>
        </w:rPr>
        <w:t>ả</w:t>
      </w:r>
      <w:r w:rsidRPr="00E05C85">
        <w:rPr>
          <w:rFonts w:ascii="Arial" w:hAnsi="Arial" w:cs="Arial"/>
          <w:sz w:val="20"/>
          <w:szCs w:val="20"/>
        </w:rPr>
        <w:t>ng thông tin d</w:t>
      </w:r>
      <w:r w:rsidRPr="00E05C85">
        <w:rPr>
          <w:rFonts w:ascii="Arial" w:hAnsi="Arial" w:cs="Arial"/>
          <w:sz w:val="20"/>
          <w:szCs w:val="20"/>
        </w:rPr>
        <w:t>ự</w:t>
      </w:r>
      <w:r w:rsidRPr="00E05C85">
        <w:rPr>
          <w:rFonts w:ascii="Arial" w:hAnsi="Arial" w:cs="Arial"/>
          <w:sz w:val="20"/>
          <w:szCs w:val="20"/>
        </w:rPr>
        <w:t xml:space="preserve">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tuân th</w:t>
      </w:r>
      <w:r w:rsidRPr="00E05C85">
        <w:rPr>
          <w:rFonts w:ascii="Arial" w:hAnsi="Arial" w:cs="Arial"/>
          <w:sz w:val="20"/>
          <w:szCs w:val="20"/>
        </w:rPr>
        <w:t>ủ</w:t>
      </w:r>
      <w:r w:rsidRPr="00E05C85">
        <w:rPr>
          <w:rFonts w:ascii="Arial" w:hAnsi="Arial" w:cs="Arial"/>
          <w:sz w:val="20"/>
          <w:szCs w:val="20"/>
        </w:rPr>
        <w:t xml:space="preserve"> các nguyên t</w:t>
      </w:r>
      <w:r w:rsidRPr="00E05C85">
        <w:rPr>
          <w:rFonts w:ascii="Arial" w:hAnsi="Arial" w:cs="Arial"/>
          <w:sz w:val="20"/>
          <w:szCs w:val="20"/>
        </w:rPr>
        <w:t>ắ</w:t>
      </w:r>
      <w:r w:rsidRPr="00E05C85">
        <w:rPr>
          <w:rFonts w:ascii="Arial" w:hAnsi="Arial" w:cs="Arial"/>
          <w:sz w:val="20"/>
          <w:szCs w:val="20"/>
        </w:rPr>
        <w:t>c sau:</w:t>
      </w:r>
    </w:p>
    <w:p w14:paraId="391C4EA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sau khi d</w:t>
      </w:r>
      <w:r w:rsidRPr="00E05C85">
        <w:rPr>
          <w:rFonts w:ascii="Arial" w:hAnsi="Arial" w:cs="Arial"/>
          <w:sz w:val="20"/>
          <w:szCs w:val="20"/>
        </w:rPr>
        <w:t>ự</w:t>
      </w:r>
      <w:r w:rsidRPr="00E05C85">
        <w:rPr>
          <w:rFonts w:ascii="Arial" w:hAnsi="Arial" w:cs="Arial"/>
          <w:sz w:val="20"/>
          <w:szCs w:val="20"/>
        </w:rPr>
        <w:t xml:space="preserve"> toán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vi</w:t>
      </w:r>
      <w:r w:rsidRPr="00E05C85">
        <w:rPr>
          <w:rFonts w:ascii="Arial" w:hAnsi="Arial" w:cs="Arial"/>
          <w:sz w:val="20"/>
          <w:szCs w:val="20"/>
        </w:rPr>
        <w:t>ệ</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phương án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w:t>
      </w:r>
    </w:p>
    <w:p w14:paraId="0E02389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Căn c</w:t>
      </w:r>
      <w:r w:rsidRPr="00E05C85">
        <w:rPr>
          <w:rFonts w:ascii="Arial" w:hAnsi="Arial" w:cs="Arial"/>
          <w:sz w:val="20"/>
          <w:szCs w:val="20"/>
        </w:rPr>
        <w:t>ứ</w:t>
      </w:r>
      <w:r w:rsidRPr="00E05C85">
        <w:rPr>
          <w:rFonts w:ascii="Arial" w:hAnsi="Arial" w:cs="Arial"/>
          <w:sz w:val="20"/>
          <w:szCs w:val="20"/>
        </w:rPr>
        <w:t xml:space="preserve"> vào nhu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th</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nhi</w:t>
      </w:r>
      <w:r w:rsidRPr="00E05C85">
        <w:rPr>
          <w:rFonts w:ascii="Arial" w:hAnsi="Arial" w:cs="Arial"/>
          <w:sz w:val="20"/>
          <w:szCs w:val="20"/>
        </w:rPr>
        <w:t>ề</w:t>
      </w:r>
      <w:r w:rsidRPr="00E05C85">
        <w:rPr>
          <w:rFonts w:ascii="Arial" w:hAnsi="Arial" w:cs="Arial"/>
          <w:sz w:val="20"/>
          <w:szCs w:val="20"/>
        </w:rPr>
        <w:t>u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này.</w:t>
      </w:r>
    </w:p>
    <w:p w14:paraId="0642674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cùng v</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liên quan tính toán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lý và tuân th</w:t>
      </w:r>
      <w:r w:rsidRPr="00E05C85">
        <w:rPr>
          <w:rFonts w:ascii="Arial" w:hAnsi="Arial" w:cs="Arial"/>
          <w:sz w:val="20"/>
          <w:szCs w:val="20"/>
        </w:rPr>
        <w:t>ủ</w:t>
      </w:r>
      <w:r w:rsidRPr="00E05C85">
        <w:rPr>
          <w:rFonts w:ascii="Arial" w:hAnsi="Arial" w:cs="Arial"/>
          <w:sz w:val="20"/>
          <w:szCs w:val="20"/>
        </w:rPr>
        <w:t xml:space="preserve"> theo đúng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 lý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w:t>
      </w:r>
      <w:r w:rsidRPr="00E05C85">
        <w:rPr>
          <w:rFonts w:ascii="Arial" w:hAnsi="Arial" w:cs="Arial"/>
          <w:sz w:val="20"/>
          <w:szCs w:val="20"/>
        </w:rPr>
        <w:t xml:space="preserve"> có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xml:space="preserve"> và có trách nhi</w:t>
      </w:r>
      <w:r w:rsidRPr="00E05C85">
        <w:rPr>
          <w:rFonts w:ascii="Arial" w:hAnsi="Arial" w:cs="Arial"/>
          <w:sz w:val="20"/>
          <w:szCs w:val="20"/>
        </w:rPr>
        <w:t>ệ</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w:t>
      </w:r>
    </w:p>
    <w:p w14:paraId="3C80E7E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384CA1D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giá tr</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l</w:t>
      </w:r>
      <w:r w:rsidRPr="00E05C85">
        <w:rPr>
          <w:rFonts w:ascii="Arial" w:hAnsi="Arial" w:cs="Arial"/>
          <w:sz w:val="20"/>
          <w:szCs w:val="20"/>
        </w:rPr>
        <w:t>ớ</w:t>
      </w:r>
      <w:r w:rsidRPr="00E05C85">
        <w:rPr>
          <w:rFonts w:ascii="Arial" w:hAnsi="Arial" w:cs="Arial"/>
          <w:sz w:val="20"/>
          <w:szCs w:val="20"/>
        </w:rPr>
        <w:t>n hơn 01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yêu c</w:t>
      </w:r>
      <w:r w:rsidRPr="00E05C85">
        <w:rPr>
          <w:rFonts w:ascii="Arial" w:hAnsi="Arial" w:cs="Arial"/>
          <w:sz w:val="20"/>
          <w:szCs w:val="20"/>
        </w:rPr>
        <w:t>ầ</w:t>
      </w:r>
      <w:r w:rsidRPr="00E05C85">
        <w:rPr>
          <w:rFonts w:ascii="Arial" w:hAnsi="Arial" w:cs="Arial"/>
          <w:sz w:val="20"/>
          <w:szCs w:val="20"/>
        </w:rPr>
        <w:t>u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6EE8AB2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đ</w:t>
      </w:r>
      <w:r w:rsidRPr="00E05C85">
        <w:rPr>
          <w:rFonts w:ascii="Arial" w:hAnsi="Arial" w:cs="Arial"/>
          <w:sz w:val="20"/>
          <w:szCs w:val="20"/>
        </w:rPr>
        <w:t>ế</w:t>
      </w:r>
      <w:r w:rsidRPr="00E05C85">
        <w:rPr>
          <w:rFonts w:ascii="Arial" w:hAnsi="Arial" w:cs="Arial"/>
          <w:sz w:val="20"/>
          <w:szCs w:val="20"/>
        </w:rPr>
        <w:t>n cơ quan thanh toán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nhà cung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ti</w:t>
      </w:r>
      <w:r w:rsidRPr="00E05C85">
        <w:rPr>
          <w:rFonts w:ascii="Arial" w:hAnsi="Arial" w:cs="Arial"/>
          <w:sz w:val="20"/>
          <w:szCs w:val="20"/>
        </w:rPr>
        <w:t>ề</w:t>
      </w:r>
      <w:r w:rsidRPr="00E05C85">
        <w:rPr>
          <w:rFonts w:ascii="Arial" w:hAnsi="Arial" w:cs="Arial"/>
          <w:sz w:val="20"/>
          <w:szCs w:val="20"/>
        </w:rPr>
        <w:t>n tương đương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 xml:space="preserve">c khi cơ quan thanh toán </w:t>
      </w:r>
      <w:r w:rsidRPr="00E05C85">
        <w:rPr>
          <w:rFonts w:ascii="Arial" w:hAnsi="Arial" w:cs="Arial"/>
          <w:sz w:val="20"/>
          <w:szCs w:val="20"/>
        </w:rPr>
        <w:lastRenderedPageBreak/>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cho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nhà cung c</w:t>
      </w:r>
      <w:r w:rsidRPr="00E05C85">
        <w:rPr>
          <w:rFonts w:ascii="Arial" w:hAnsi="Arial" w:cs="Arial"/>
          <w:sz w:val="20"/>
          <w:szCs w:val="20"/>
        </w:rPr>
        <w:t>ấ</w:t>
      </w:r>
      <w:r w:rsidRPr="00E05C85">
        <w:rPr>
          <w:rFonts w:ascii="Arial" w:hAnsi="Arial" w:cs="Arial"/>
          <w:sz w:val="20"/>
          <w:szCs w:val="20"/>
        </w:rPr>
        <w:t>p.</w:t>
      </w:r>
    </w:p>
    <w:p w14:paraId="6EFB34B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s</w:t>
      </w:r>
      <w:r w:rsidRPr="00E05C85">
        <w:rPr>
          <w:rFonts w:ascii="Arial" w:hAnsi="Arial" w:cs="Arial"/>
          <w:sz w:val="20"/>
          <w:szCs w:val="20"/>
        </w:rPr>
        <w:t>ẽ</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m tr</w:t>
      </w:r>
      <w:r w:rsidRPr="00E05C85">
        <w:rPr>
          <w:rFonts w:ascii="Arial" w:hAnsi="Arial" w:cs="Arial"/>
          <w:sz w:val="20"/>
          <w:szCs w:val="20"/>
        </w:rPr>
        <w:t>ừ</w:t>
      </w:r>
      <w:r w:rsidRPr="00E05C85">
        <w:rPr>
          <w:rFonts w:ascii="Arial" w:hAnsi="Arial" w:cs="Arial"/>
          <w:sz w:val="20"/>
          <w:szCs w:val="20"/>
        </w:rPr>
        <w:t xml:space="preserve">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đã thu h</w:t>
      </w:r>
      <w:r w:rsidRPr="00E05C85">
        <w:rPr>
          <w:rFonts w:ascii="Arial" w:hAnsi="Arial" w:cs="Arial"/>
          <w:sz w:val="20"/>
          <w:szCs w:val="20"/>
        </w:rPr>
        <w:t>ồ</w:t>
      </w:r>
      <w:r w:rsidRPr="00E05C85">
        <w:rPr>
          <w:rFonts w:ascii="Arial" w:hAnsi="Arial" w:cs="Arial"/>
          <w:sz w:val="20"/>
          <w:szCs w:val="20"/>
        </w:rPr>
        <w:t>i qua m</w:t>
      </w:r>
      <w:r w:rsidRPr="00E05C85">
        <w:rPr>
          <w:rFonts w:ascii="Arial" w:hAnsi="Arial" w:cs="Arial"/>
          <w:sz w:val="20"/>
          <w:szCs w:val="20"/>
        </w:rPr>
        <w:t>ỗ</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thanh toán gi</w:t>
      </w:r>
      <w:r w:rsidRPr="00E05C85">
        <w:rPr>
          <w:rFonts w:ascii="Arial" w:hAnsi="Arial" w:cs="Arial"/>
          <w:sz w:val="20"/>
          <w:szCs w:val="20"/>
        </w:rPr>
        <w:t>ữ</w:t>
      </w:r>
      <w:r w:rsidRPr="00E05C85">
        <w:rPr>
          <w:rFonts w:ascii="Arial" w:hAnsi="Arial" w:cs="Arial"/>
          <w:sz w:val="20"/>
          <w:szCs w:val="20"/>
        </w:rPr>
        <w:t>a bên giao th</w:t>
      </w:r>
      <w:r w:rsidRPr="00E05C85">
        <w:rPr>
          <w:rFonts w:ascii="Arial" w:hAnsi="Arial" w:cs="Arial"/>
          <w:sz w:val="20"/>
          <w:szCs w:val="20"/>
        </w:rPr>
        <w:t>ầ</w:t>
      </w:r>
      <w:r w:rsidRPr="00E05C85">
        <w:rPr>
          <w:rFonts w:ascii="Arial" w:hAnsi="Arial" w:cs="Arial"/>
          <w:sz w:val="20"/>
          <w:szCs w:val="20"/>
        </w:rPr>
        <w:t>u và bên nh</w:t>
      </w:r>
      <w:r w:rsidRPr="00E05C85">
        <w:rPr>
          <w:rFonts w:ascii="Arial" w:hAnsi="Arial" w:cs="Arial"/>
          <w:sz w:val="20"/>
          <w:szCs w:val="20"/>
        </w:rPr>
        <w:t>ậ</w:t>
      </w:r>
      <w:r w:rsidRPr="00E05C85">
        <w:rPr>
          <w:rFonts w:ascii="Arial" w:hAnsi="Arial" w:cs="Arial"/>
          <w:sz w:val="20"/>
          <w:szCs w:val="20"/>
        </w:rPr>
        <w:t>n th</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 xml:space="preserve">i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dư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w:t>
      </w:r>
      <w:r w:rsidRPr="00E05C85">
        <w:rPr>
          <w:rFonts w:ascii="Arial" w:hAnsi="Arial" w:cs="Arial"/>
          <w:sz w:val="20"/>
          <w:szCs w:val="20"/>
        </w:rPr>
        <w:t xml:space="preserve"> </w:t>
      </w:r>
      <w:r w:rsidRPr="00E05C85">
        <w:rPr>
          <w:rFonts w:ascii="Arial" w:hAnsi="Arial" w:cs="Arial"/>
          <w:sz w:val="20"/>
          <w:szCs w:val="20"/>
        </w:rPr>
        <w:t>ứ</w:t>
      </w:r>
      <w:r w:rsidRPr="00E05C85">
        <w:rPr>
          <w:rFonts w:ascii="Arial" w:hAnsi="Arial" w:cs="Arial"/>
          <w:sz w:val="20"/>
          <w:szCs w:val="20"/>
        </w:rPr>
        <w:t>ng còn l</w:t>
      </w:r>
      <w:r w:rsidRPr="00E05C85">
        <w:rPr>
          <w:rFonts w:ascii="Arial" w:hAnsi="Arial" w:cs="Arial"/>
          <w:sz w:val="20"/>
          <w:szCs w:val="20"/>
        </w:rPr>
        <w:t>ạ</w:t>
      </w:r>
      <w:r w:rsidRPr="00E05C85">
        <w:rPr>
          <w:rFonts w:ascii="Arial" w:hAnsi="Arial" w:cs="Arial"/>
          <w:sz w:val="20"/>
          <w:szCs w:val="20"/>
        </w:rPr>
        <w:t>i.</w:t>
      </w:r>
    </w:p>
    <w:p w14:paraId="3622FF6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kéo dài cho đ</w:t>
      </w:r>
      <w:r w:rsidRPr="00E05C85">
        <w:rPr>
          <w:rFonts w:ascii="Arial" w:hAnsi="Arial" w:cs="Arial"/>
          <w:sz w:val="20"/>
          <w:szCs w:val="20"/>
        </w:rPr>
        <w:t>ế</w:t>
      </w:r>
      <w:r w:rsidRPr="00E05C85">
        <w:rPr>
          <w:rFonts w:ascii="Arial" w:hAnsi="Arial" w:cs="Arial"/>
          <w:sz w:val="20"/>
          <w:szCs w:val="20"/>
        </w:rPr>
        <w:t>n khi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trong văn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yêu c</w:t>
      </w:r>
      <w:r w:rsidRPr="00E05C85">
        <w:rPr>
          <w:rFonts w:ascii="Arial" w:hAnsi="Arial" w:cs="Arial"/>
          <w:sz w:val="20"/>
          <w:szCs w:val="20"/>
        </w:rPr>
        <w:t>ầ</w:t>
      </w:r>
      <w:r w:rsidRPr="00E05C85">
        <w:rPr>
          <w:rFonts w:ascii="Arial" w:hAnsi="Arial" w:cs="Arial"/>
          <w:sz w:val="20"/>
          <w:szCs w:val="20"/>
        </w:rPr>
        <w:t>u, đôn đ</w:t>
      </w:r>
      <w:r w:rsidRPr="00E05C85">
        <w:rPr>
          <w:rFonts w:ascii="Arial" w:hAnsi="Arial" w:cs="Arial"/>
          <w:sz w:val="20"/>
          <w:szCs w:val="20"/>
        </w:rPr>
        <w:t>ố</w:t>
      </w:r>
      <w:r w:rsidRPr="00E05C85">
        <w:rPr>
          <w:rFonts w:ascii="Arial" w:hAnsi="Arial" w:cs="Arial"/>
          <w:sz w:val="20"/>
          <w:szCs w:val="20"/>
        </w:rPr>
        <w:t>c nhà th</w:t>
      </w:r>
      <w:r w:rsidRPr="00E05C85">
        <w:rPr>
          <w:rFonts w:ascii="Arial" w:hAnsi="Arial" w:cs="Arial"/>
          <w:sz w:val="20"/>
          <w:szCs w:val="20"/>
        </w:rPr>
        <w:t>ầ</w:t>
      </w:r>
      <w:r w:rsidRPr="00E05C85">
        <w:rPr>
          <w:rFonts w:ascii="Arial" w:hAnsi="Arial" w:cs="Arial"/>
          <w:sz w:val="20"/>
          <w:szCs w:val="20"/>
        </w:rPr>
        <w:t>u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gia h</w:t>
      </w:r>
      <w:r w:rsidRPr="00E05C85">
        <w:rPr>
          <w:rFonts w:ascii="Arial" w:hAnsi="Arial" w:cs="Arial"/>
          <w:sz w:val="20"/>
          <w:szCs w:val="20"/>
        </w:rPr>
        <w:t>ạ</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g</w:t>
      </w:r>
      <w:r w:rsidRPr="00E05C85">
        <w:rPr>
          <w:rFonts w:ascii="Arial" w:hAnsi="Arial" w:cs="Arial"/>
          <w:sz w:val="20"/>
          <w:szCs w:val="20"/>
        </w:rPr>
        <w:t>ử</w:t>
      </w:r>
      <w:r w:rsidRPr="00E05C85">
        <w:rPr>
          <w:rFonts w:ascii="Arial" w:hAnsi="Arial" w:cs="Arial"/>
          <w:sz w:val="20"/>
          <w:szCs w:val="20"/>
        </w:rPr>
        <w:t>i cơ quan thanh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theo dõi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gian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77AD6DB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5357922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có giá tr</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nh</w:t>
      </w:r>
      <w:r w:rsidRPr="00E05C85">
        <w:rPr>
          <w:rFonts w:ascii="Arial" w:hAnsi="Arial" w:cs="Arial"/>
          <w:sz w:val="20"/>
          <w:szCs w:val="20"/>
        </w:rPr>
        <w:t>ỏ</w:t>
      </w:r>
      <w:r w:rsidRPr="00E05C85">
        <w:rPr>
          <w:rFonts w:ascii="Arial" w:hAnsi="Arial" w:cs="Arial"/>
          <w:sz w:val="20"/>
          <w:szCs w:val="20"/>
        </w:rPr>
        <w:t xml:space="preserve"> hơn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01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và xây d</w:t>
      </w:r>
      <w:r w:rsidRPr="00E05C85">
        <w:rPr>
          <w:rFonts w:ascii="Arial" w:hAnsi="Arial" w:cs="Arial"/>
          <w:sz w:val="20"/>
          <w:szCs w:val="20"/>
        </w:rPr>
        <w:t>ự</w:t>
      </w:r>
      <w:r w:rsidRPr="00E05C85">
        <w:rPr>
          <w:rFonts w:ascii="Arial" w:hAnsi="Arial" w:cs="Arial"/>
          <w:sz w:val="20"/>
          <w:szCs w:val="20"/>
        </w:rPr>
        <w:t>ng.</w:t>
      </w:r>
    </w:p>
    <w:p w14:paraId="618F89E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 theo hình th</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hình th</w:t>
      </w:r>
      <w:r w:rsidRPr="00E05C85">
        <w:rPr>
          <w:rFonts w:ascii="Arial" w:hAnsi="Arial" w:cs="Arial"/>
          <w:sz w:val="20"/>
          <w:szCs w:val="20"/>
        </w:rPr>
        <w:t>ứ</w:t>
      </w:r>
      <w:r w:rsidRPr="00E05C85">
        <w:rPr>
          <w:rFonts w:ascii="Arial" w:hAnsi="Arial" w:cs="Arial"/>
          <w:sz w:val="20"/>
          <w:szCs w:val="20"/>
        </w:rPr>
        <w:t>c do c</w:t>
      </w:r>
      <w:r w:rsidRPr="00E05C85">
        <w:rPr>
          <w:rFonts w:ascii="Arial" w:hAnsi="Arial" w:cs="Arial"/>
          <w:sz w:val="20"/>
          <w:szCs w:val="20"/>
        </w:rPr>
        <w:t>ộ</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 xml:space="preserve">ng dân </w:t>
      </w:r>
      <w:r w:rsidRPr="00E05C85">
        <w:rPr>
          <w:rFonts w:ascii="Arial" w:hAnsi="Arial" w:cs="Arial"/>
          <w:sz w:val="20"/>
          <w:szCs w:val="20"/>
        </w:rPr>
        <w:t>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chương trình m</w:t>
      </w:r>
      <w:r w:rsidRPr="00E05C85">
        <w:rPr>
          <w:rFonts w:ascii="Arial" w:hAnsi="Arial" w:cs="Arial"/>
          <w:sz w:val="20"/>
          <w:szCs w:val="20"/>
        </w:rPr>
        <w:t>ụ</w:t>
      </w:r>
      <w:r w:rsidRPr="00E05C85">
        <w:rPr>
          <w:rFonts w:ascii="Arial" w:hAnsi="Arial" w:cs="Arial"/>
          <w:sz w:val="20"/>
          <w:szCs w:val="20"/>
        </w:rPr>
        <w:t>c tiêu qu</w:t>
      </w:r>
      <w:r w:rsidRPr="00E05C85">
        <w:rPr>
          <w:rFonts w:ascii="Arial" w:hAnsi="Arial" w:cs="Arial"/>
          <w:sz w:val="20"/>
          <w:szCs w:val="20"/>
        </w:rPr>
        <w:t>ố</w:t>
      </w:r>
      <w:r w:rsidRPr="00E05C85">
        <w:rPr>
          <w:rFonts w:ascii="Arial" w:hAnsi="Arial" w:cs="Arial"/>
          <w:sz w:val="20"/>
          <w:szCs w:val="20"/>
        </w:rPr>
        <w:t>c gia.</w:t>
      </w:r>
    </w:p>
    <w:p w14:paraId="5AAA870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thuê tư v</w:t>
      </w:r>
      <w:r w:rsidRPr="00E05C85">
        <w:rPr>
          <w:rFonts w:ascii="Arial" w:hAnsi="Arial" w:cs="Arial"/>
          <w:sz w:val="20"/>
          <w:szCs w:val="20"/>
        </w:rPr>
        <w:t>ấ</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5B0A4FF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Các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ph</w:t>
      </w:r>
      <w:r w:rsidRPr="00E05C85">
        <w:rPr>
          <w:rFonts w:ascii="Arial" w:hAnsi="Arial" w:cs="Arial"/>
          <w:sz w:val="20"/>
          <w:szCs w:val="20"/>
        </w:rPr>
        <w:t>ả</w:t>
      </w:r>
      <w:r w:rsidRPr="00E05C85">
        <w:rPr>
          <w:rFonts w:ascii="Arial" w:hAnsi="Arial" w:cs="Arial"/>
          <w:sz w:val="20"/>
          <w:szCs w:val="20"/>
        </w:rPr>
        <w:t xml:space="preserve">i </w:t>
      </w:r>
      <w:r w:rsidRPr="00E05C85">
        <w:rPr>
          <w:rFonts w:ascii="Arial" w:hAnsi="Arial" w:cs="Arial"/>
          <w:sz w:val="20"/>
          <w:szCs w:val="20"/>
        </w:rPr>
        <w:t>xây d</w:t>
      </w:r>
      <w:r w:rsidRPr="00E05C85">
        <w:rPr>
          <w:rFonts w:ascii="Arial" w:hAnsi="Arial" w:cs="Arial"/>
          <w:sz w:val="20"/>
          <w:szCs w:val="20"/>
        </w:rPr>
        <w:t>ự</w:t>
      </w:r>
      <w:r w:rsidRPr="00E05C85">
        <w:rPr>
          <w:rFonts w:ascii="Arial" w:hAnsi="Arial" w:cs="Arial"/>
          <w:sz w:val="20"/>
          <w:szCs w:val="20"/>
        </w:rPr>
        <w:t>ng các công trình).</w:t>
      </w:r>
    </w:p>
    <w:p w14:paraId="35AB64D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cho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0B48745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nêu trên,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sinh r</w:t>
      </w:r>
      <w:r w:rsidRPr="00E05C85">
        <w:rPr>
          <w:rFonts w:ascii="Arial" w:hAnsi="Arial" w:cs="Arial"/>
          <w:sz w:val="20"/>
          <w:szCs w:val="20"/>
        </w:rPr>
        <w:t>ủ</w:t>
      </w:r>
      <w:r w:rsidRPr="00E05C85">
        <w:rPr>
          <w:rFonts w:ascii="Arial" w:hAnsi="Arial" w:cs="Arial"/>
          <w:sz w:val="20"/>
          <w:szCs w:val="20"/>
        </w:rPr>
        <w:t>i ro không thu h</w:t>
      </w:r>
      <w:r w:rsidRPr="00E05C85">
        <w:rPr>
          <w:rFonts w:ascii="Arial" w:hAnsi="Arial" w:cs="Arial"/>
          <w:sz w:val="20"/>
          <w:szCs w:val="20"/>
        </w:rPr>
        <w:t>ồ</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t</w:t>
      </w:r>
      <w:r w:rsidRPr="00E05C85">
        <w:rPr>
          <w:rFonts w:ascii="Arial" w:hAnsi="Arial" w:cs="Arial"/>
          <w:sz w:val="20"/>
          <w:szCs w:val="20"/>
        </w:rPr>
        <w:t>ổ</w:t>
      </w:r>
      <w:r w:rsidRPr="00E05C85">
        <w:rPr>
          <w:rFonts w:ascii="Arial" w:hAnsi="Arial" w:cs="Arial"/>
          <w:sz w:val="20"/>
          <w:szCs w:val="20"/>
        </w:rPr>
        <w:t xml:space="preserve"> c</w:t>
      </w:r>
      <w:r w:rsidRPr="00E05C85">
        <w:rPr>
          <w:rFonts w:ascii="Arial" w:hAnsi="Arial" w:cs="Arial"/>
          <w:sz w:val="20"/>
          <w:szCs w:val="20"/>
        </w:rPr>
        <w:t>h</w:t>
      </w:r>
      <w:r w:rsidRPr="00E05C85">
        <w:rPr>
          <w:rFonts w:ascii="Arial" w:hAnsi="Arial" w:cs="Arial"/>
          <w:sz w:val="20"/>
          <w:szCs w:val="20"/>
        </w:rPr>
        <w:t>ứ</w:t>
      </w:r>
      <w:r w:rsidRPr="00E05C85">
        <w:rPr>
          <w:rFonts w:ascii="Arial" w:hAnsi="Arial" w:cs="Arial"/>
          <w:sz w:val="20"/>
          <w:szCs w:val="20"/>
        </w:rPr>
        <w:t>c, cá nhân liên quan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hoàn tr</w:t>
      </w:r>
      <w:r w:rsidRPr="00E05C85">
        <w:rPr>
          <w:rFonts w:ascii="Arial" w:hAnsi="Arial" w:cs="Arial"/>
          <w:sz w:val="20"/>
          <w:szCs w:val="20"/>
        </w:rPr>
        <w:t>ả</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và pháp lu</w:t>
      </w:r>
      <w:r w:rsidRPr="00E05C85">
        <w:rPr>
          <w:rFonts w:ascii="Arial" w:hAnsi="Arial" w:cs="Arial"/>
          <w:sz w:val="20"/>
          <w:szCs w:val="20"/>
        </w:rPr>
        <w:t>ậ</w:t>
      </w:r>
      <w:r w:rsidRPr="00E05C85">
        <w:rPr>
          <w:rFonts w:ascii="Arial" w:hAnsi="Arial" w:cs="Arial"/>
          <w:sz w:val="20"/>
          <w:szCs w:val="20"/>
        </w:rPr>
        <w:t>t có liên quan.</w:t>
      </w:r>
    </w:p>
    <w:p w14:paraId="75A3ADC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234DACE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Riêng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tuân th</w:t>
      </w:r>
      <w:r w:rsidRPr="00E05C85">
        <w:rPr>
          <w:rFonts w:ascii="Arial" w:hAnsi="Arial" w:cs="Arial"/>
          <w:sz w:val="20"/>
          <w:szCs w:val="20"/>
        </w:rPr>
        <w:t>ủ</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w:t>
      </w:r>
    </w:p>
    <w:p w14:paraId="75EE705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ố</w:t>
      </w:r>
      <w:r w:rsidRPr="00E05C85">
        <w:rPr>
          <w:rFonts w:ascii="Arial" w:hAnsi="Arial" w:cs="Arial"/>
          <w:sz w:val="20"/>
          <w:szCs w:val="20"/>
        </w:rPr>
        <w:t>i đa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không vư</w:t>
      </w:r>
      <w:r w:rsidRPr="00E05C85">
        <w:rPr>
          <w:rFonts w:ascii="Arial" w:hAnsi="Arial" w:cs="Arial"/>
          <w:sz w:val="20"/>
          <w:szCs w:val="20"/>
        </w:rPr>
        <w:t>ợ</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trong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57584DF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ố</w:t>
      </w:r>
      <w:r w:rsidRPr="00E05C85">
        <w:rPr>
          <w:rFonts w:ascii="Arial" w:hAnsi="Arial" w:cs="Arial"/>
          <w:sz w:val="20"/>
          <w:szCs w:val="20"/>
        </w:rPr>
        <w:t>i đa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không vư</w:t>
      </w:r>
      <w:r w:rsidRPr="00E05C85">
        <w:rPr>
          <w:rFonts w:ascii="Arial" w:hAnsi="Arial" w:cs="Arial"/>
          <w:sz w:val="20"/>
          <w:szCs w:val="20"/>
        </w:rPr>
        <w:t>ợ</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trong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thông tin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chi tr</w:t>
      </w:r>
      <w:r w:rsidRPr="00E05C85">
        <w:rPr>
          <w:rFonts w:ascii="Arial" w:hAnsi="Arial" w:cs="Arial"/>
          <w:sz w:val="20"/>
          <w:szCs w:val="20"/>
        </w:rPr>
        <w:t>ả</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căn c</w:t>
      </w:r>
      <w:r w:rsidRPr="00E05C85">
        <w:rPr>
          <w:rFonts w:ascii="Arial" w:hAnsi="Arial" w:cs="Arial"/>
          <w:sz w:val="20"/>
          <w:szCs w:val="20"/>
        </w:rPr>
        <w:t>ứ</w:t>
      </w:r>
      <w:r w:rsidRPr="00E05C85">
        <w:rPr>
          <w:rFonts w:ascii="Arial" w:hAnsi="Arial" w:cs="Arial"/>
          <w:sz w:val="20"/>
          <w:szCs w:val="20"/>
        </w:rPr>
        <w:t xml:space="preserve">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w:t>
      </w:r>
      <w:r w:rsidRPr="00E05C85">
        <w:rPr>
          <w:rFonts w:ascii="Arial" w:hAnsi="Arial" w:cs="Arial"/>
          <w:sz w:val="20"/>
          <w:szCs w:val="20"/>
        </w:rPr>
        <w: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rút d</w:t>
      </w:r>
      <w:r w:rsidRPr="00E05C85">
        <w:rPr>
          <w:rFonts w:ascii="Arial" w:hAnsi="Arial" w:cs="Arial"/>
          <w:sz w:val="20"/>
          <w:szCs w:val="20"/>
        </w:rPr>
        <w:t>ự</w:t>
      </w:r>
      <w:r w:rsidRPr="00E05C85">
        <w:rPr>
          <w:rFonts w:ascii="Arial" w:hAnsi="Arial" w:cs="Arial"/>
          <w:sz w:val="20"/>
          <w:szCs w:val="20"/>
        </w:rPr>
        <w:t xml:space="preserve"> toán kinh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ể</w:t>
      </w:r>
      <w:r w:rsidRPr="00E05C85">
        <w:rPr>
          <w:rFonts w:ascii="Arial" w:hAnsi="Arial" w:cs="Arial"/>
          <w:sz w:val="20"/>
          <w:szCs w:val="20"/>
        </w:rPr>
        <w:t xml:space="preserve"> chuy</w:t>
      </w:r>
      <w:r w:rsidRPr="00E05C85">
        <w:rPr>
          <w:rFonts w:ascii="Arial" w:hAnsi="Arial" w:cs="Arial"/>
          <w:sz w:val="20"/>
          <w:szCs w:val="20"/>
        </w:rPr>
        <w:t>ể</w:t>
      </w:r>
      <w:r w:rsidRPr="00E05C85">
        <w:rPr>
          <w:rFonts w:ascii="Arial" w:hAnsi="Arial" w:cs="Arial"/>
          <w:sz w:val="20"/>
          <w:szCs w:val="20"/>
        </w:rPr>
        <w:t>n cho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chi tr</w:t>
      </w:r>
      <w:r w:rsidRPr="00E05C85">
        <w:rPr>
          <w:rFonts w:ascii="Arial" w:hAnsi="Arial" w:cs="Arial"/>
          <w:sz w:val="20"/>
          <w:szCs w:val="20"/>
        </w:rPr>
        <w:t>ả</w:t>
      </w:r>
      <w:r w:rsidRPr="00E05C85">
        <w:rPr>
          <w:rFonts w:ascii="Arial" w:hAnsi="Arial" w:cs="Arial"/>
          <w:sz w:val="20"/>
          <w:szCs w:val="20"/>
        </w:rPr>
        <w:t xml:space="preserve"> thì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chuy</w:t>
      </w:r>
      <w:r w:rsidRPr="00E05C85">
        <w:rPr>
          <w:rFonts w:ascii="Arial" w:hAnsi="Arial" w:cs="Arial"/>
          <w:sz w:val="20"/>
          <w:szCs w:val="20"/>
        </w:rPr>
        <w:t>ể</w:t>
      </w:r>
      <w:r w:rsidRPr="00E05C85">
        <w:rPr>
          <w:rFonts w:ascii="Arial" w:hAnsi="Arial" w:cs="Arial"/>
          <w:sz w:val="20"/>
          <w:szCs w:val="20"/>
        </w:rPr>
        <w:t>n đ</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w:t>
      </w:r>
    </w:p>
    <w:p w14:paraId="71B4A5F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không vư</w:t>
      </w:r>
      <w:r w:rsidRPr="00E05C85">
        <w:rPr>
          <w:rFonts w:ascii="Arial" w:hAnsi="Arial" w:cs="Arial"/>
          <w:sz w:val="20"/>
          <w:szCs w:val="20"/>
        </w:rPr>
        <w:t>ợ</w:t>
      </w:r>
      <w:r w:rsidRPr="00E05C85">
        <w:rPr>
          <w:rFonts w:ascii="Arial" w:hAnsi="Arial" w:cs="Arial"/>
          <w:sz w:val="20"/>
          <w:szCs w:val="20"/>
        </w:rPr>
        <w:t>t quá d</w:t>
      </w:r>
      <w:r w:rsidRPr="00E05C85">
        <w:rPr>
          <w:rFonts w:ascii="Arial" w:hAnsi="Arial" w:cs="Arial"/>
          <w:sz w:val="20"/>
          <w:szCs w:val="20"/>
        </w:rPr>
        <w:t>ự</w:t>
      </w:r>
      <w:r w:rsidRPr="00E05C85">
        <w:rPr>
          <w:rFonts w:ascii="Arial" w:hAnsi="Arial" w:cs="Arial"/>
          <w:sz w:val="20"/>
          <w:szCs w:val="20"/>
        </w:rPr>
        <w:t xml:space="preserve"> toán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và </w:t>
      </w: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toán thu, chi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thu, chi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h</w:t>
      </w:r>
      <w:r w:rsidRPr="00E05C85">
        <w:rPr>
          <w:rFonts w:ascii="Arial" w:hAnsi="Arial" w:cs="Arial"/>
          <w:sz w:val="20"/>
          <w:szCs w:val="20"/>
        </w:rPr>
        <w:t>ằ</w:t>
      </w:r>
      <w:r w:rsidRPr="00E05C85">
        <w:rPr>
          <w:rFonts w:ascii="Arial" w:hAnsi="Arial" w:cs="Arial"/>
          <w:sz w:val="20"/>
          <w:szCs w:val="20"/>
        </w:rPr>
        <w:t>ng năm).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ủ</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w:t>
      </w:r>
      <w:r w:rsidRPr="00E05C85">
        <w:rPr>
          <w:rFonts w:ascii="Arial" w:hAnsi="Arial" w:cs="Arial"/>
          <w:sz w:val="20"/>
          <w:szCs w:val="20"/>
        </w:rPr>
        <w:t>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cho đ</w:t>
      </w:r>
      <w:r w:rsidRPr="00E05C85">
        <w:rPr>
          <w:rFonts w:ascii="Arial" w:hAnsi="Arial" w:cs="Arial"/>
          <w:sz w:val="20"/>
          <w:szCs w:val="20"/>
        </w:rPr>
        <w:t>ế</w:t>
      </w:r>
      <w:r w:rsidRPr="00E05C85">
        <w:rPr>
          <w:rFonts w:ascii="Arial" w:hAnsi="Arial" w:cs="Arial"/>
          <w:sz w:val="20"/>
          <w:szCs w:val="20"/>
        </w:rPr>
        <w:t>n khi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theo quy đ</w:t>
      </w:r>
      <w:r w:rsidRPr="00E05C85">
        <w:rPr>
          <w:rFonts w:ascii="Arial" w:hAnsi="Arial" w:cs="Arial"/>
          <w:sz w:val="20"/>
          <w:szCs w:val="20"/>
        </w:rPr>
        <w:t>ị</w:t>
      </w:r>
      <w:r w:rsidRPr="00E05C85">
        <w:rPr>
          <w:rFonts w:ascii="Arial" w:hAnsi="Arial" w:cs="Arial"/>
          <w:sz w:val="20"/>
          <w:szCs w:val="20"/>
        </w:rPr>
        <w:t>nh.</w:t>
      </w:r>
    </w:p>
    <w:p w14:paraId="3A500AB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t</w:t>
      </w:r>
      <w:r w:rsidRPr="00E05C85">
        <w:rPr>
          <w:rFonts w:ascii="Arial" w:hAnsi="Arial" w:cs="Arial"/>
          <w:sz w:val="20"/>
          <w:szCs w:val="20"/>
        </w:rPr>
        <w:t>ấ</w:t>
      </w:r>
      <w:r w:rsidRPr="00E05C85">
        <w:rPr>
          <w:rFonts w:ascii="Arial" w:hAnsi="Arial" w:cs="Arial"/>
          <w:sz w:val="20"/>
          <w:szCs w:val="20"/>
        </w:rPr>
        <w:t>t c</w:t>
      </w:r>
      <w:r w:rsidRPr="00E05C85">
        <w:rPr>
          <w:rFonts w:ascii="Arial" w:hAnsi="Arial" w:cs="Arial"/>
          <w:sz w:val="20"/>
          <w:szCs w:val="20"/>
        </w:rPr>
        <w:t>ả</w:t>
      </w:r>
      <w:r w:rsidRPr="00E05C85">
        <w:rPr>
          <w:rFonts w:ascii="Arial" w:hAnsi="Arial" w:cs="Arial"/>
          <w:sz w:val="20"/>
          <w:szCs w:val="20"/>
        </w:rPr>
        <w:t xml:space="preserve">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không đư</w:t>
      </w:r>
      <w:r w:rsidRPr="00E05C85">
        <w:rPr>
          <w:rFonts w:ascii="Arial" w:hAnsi="Arial" w:cs="Arial"/>
          <w:sz w:val="20"/>
          <w:szCs w:val="20"/>
        </w:rPr>
        <w:t>ợ</w:t>
      </w:r>
      <w:r w:rsidRPr="00E05C85">
        <w:rPr>
          <w:rFonts w:ascii="Arial" w:hAnsi="Arial" w:cs="Arial"/>
          <w:sz w:val="20"/>
          <w:szCs w:val="20"/>
        </w:rPr>
        <w:t>c vư</w:t>
      </w:r>
      <w:r w:rsidRPr="00E05C85">
        <w:rPr>
          <w:rFonts w:ascii="Arial" w:hAnsi="Arial" w:cs="Arial"/>
          <w:sz w:val="20"/>
          <w:szCs w:val="20"/>
        </w:rPr>
        <w:t>ợ</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2BB8C1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69D16D7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thu</w:t>
      </w:r>
      <w:r w:rsidRPr="00E05C85">
        <w:rPr>
          <w:rFonts w:ascii="Arial" w:hAnsi="Arial" w:cs="Arial"/>
          <w:sz w:val="20"/>
          <w:szCs w:val="20"/>
        </w:rPr>
        <w:t>ộ</w:t>
      </w:r>
      <w:r w:rsidRPr="00E05C85">
        <w:rPr>
          <w:rFonts w:ascii="Arial" w:hAnsi="Arial" w:cs="Arial"/>
          <w:sz w:val="20"/>
          <w:szCs w:val="20"/>
        </w:rPr>
        <w:t>c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đi</w:t>
      </w:r>
      <w:r w:rsidRPr="00E05C85">
        <w:rPr>
          <w:rFonts w:ascii="Arial" w:hAnsi="Arial" w:cs="Arial"/>
          <w:sz w:val="20"/>
          <w:szCs w:val="20"/>
        </w:rPr>
        <w:t>ể</w:t>
      </w:r>
      <w:r w:rsidRPr="00E05C85">
        <w:rPr>
          <w:rFonts w:ascii="Arial" w:hAnsi="Arial" w:cs="Arial"/>
          <w:sz w:val="20"/>
          <w:szCs w:val="20"/>
        </w:rPr>
        <w:t>m d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này: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qua các l</w:t>
      </w:r>
      <w:r w:rsidRPr="00E05C85">
        <w:rPr>
          <w:rFonts w:ascii="Arial" w:hAnsi="Arial" w:cs="Arial"/>
          <w:sz w:val="20"/>
          <w:szCs w:val="20"/>
        </w:rPr>
        <w:t>ầ</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 xml:space="preserve">ng) </w:t>
      </w:r>
      <w:r w:rsidRPr="00E05C85">
        <w:rPr>
          <w:rFonts w:ascii="Arial" w:hAnsi="Arial" w:cs="Arial"/>
          <w:sz w:val="20"/>
          <w:szCs w:val="20"/>
        </w:rPr>
        <w:t>ho</w:t>
      </w:r>
      <w:r w:rsidRPr="00E05C85">
        <w:rPr>
          <w:rFonts w:ascii="Arial" w:hAnsi="Arial" w:cs="Arial"/>
          <w:sz w:val="20"/>
          <w:szCs w:val="20"/>
        </w:rPr>
        <w:t>ặ</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khi giá tr</w:t>
      </w:r>
      <w:r w:rsidRPr="00E05C85">
        <w:rPr>
          <w:rFonts w:ascii="Arial" w:hAnsi="Arial" w:cs="Arial"/>
          <w:sz w:val="20"/>
          <w:szCs w:val="20"/>
        </w:rPr>
        <w:t>ị</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đ</w:t>
      </w:r>
      <w:r w:rsidRPr="00E05C85">
        <w:rPr>
          <w:rFonts w:ascii="Arial" w:hAnsi="Arial" w:cs="Arial"/>
          <w:sz w:val="20"/>
          <w:szCs w:val="20"/>
        </w:rPr>
        <w:t>ạ</w:t>
      </w:r>
      <w:r w:rsidRPr="00E05C85">
        <w:rPr>
          <w:rFonts w:ascii="Arial" w:hAnsi="Arial" w:cs="Arial"/>
          <w:sz w:val="20"/>
          <w:szCs w:val="20"/>
        </w:rPr>
        <w:t>t 80% giá tr</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nhi</w:t>
      </w:r>
      <w:r w:rsidRPr="00E05C85">
        <w:rPr>
          <w:rFonts w:ascii="Arial" w:hAnsi="Arial" w:cs="Arial"/>
          <w:sz w:val="20"/>
          <w:szCs w:val="20"/>
        </w:rPr>
        <w:t>ề</w:t>
      </w:r>
      <w:r w:rsidRPr="00E05C85">
        <w:rPr>
          <w:rFonts w:ascii="Arial" w:hAnsi="Arial" w:cs="Arial"/>
          <w:sz w:val="20"/>
          <w:szCs w:val="20"/>
        </w:rPr>
        <w:t>u nhà th</w:t>
      </w:r>
      <w:r w:rsidRPr="00E05C85">
        <w:rPr>
          <w:rFonts w:ascii="Arial" w:hAnsi="Arial" w:cs="Arial"/>
          <w:sz w:val="20"/>
          <w:szCs w:val="20"/>
        </w:rPr>
        <w:t>ầ</w:t>
      </w:r>
      <w:r w:rsidRPr="00E05C85">
        <w:rPr>
          <w:rFonts w:ascii="Arial" w:hAnsi="Arial" w:cs="Arial"/>
          <w:sz w:val="20"/>
          <w:szCs w:val="20"/>
        </w:rPr>
        <w:t>u chính cùng tham gia liên danh,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khi giá tr</w:t>
      </w:r>
      <w:r w:rsidRPr="00E05C85">
        <w:rPr>
          <w:rFonts w:ascii="Arial" w:hAnsi="Arial" w:cs="Arial"/>
          <w:sz w:val="20"/>
          <w:szCs w:val="20"/>
        </w:rPr>
        <w:t>ị</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đ</w:t>
      </w:r>
      <w:r w:rsidRPr="00E05C85">
        <w:rPr>
          <w:rFonts w:ascii="Arial" w:hAnsi="Arial" w:cs="Arial"/>
          <w:sz w:val="20"/>
          <w:szCs w:val="20"/>
        </w:rPr>
        <w:t>ạ</w:t>
      </w:r>
      <w:r w:rsidRPr="00E05C85">
        <w:rPr>
          <w:rFonts w:ascii="Arial" w:hAnsi="Arial" w:cs="Arial"/>
          <w:sz w:val="20"/>
          <w:szCs w:val="20"/>
        </w:rPr>
        <w:t>t 80% giá tr</w:t>
      </w:r>
      <w:r w:rsidRPr="00E05C85">
        <w:rPr>
          <w:rFonts w:ascii="Arial" w:hAnsi="Arial" w:cs="Arial"/>
          <w:sz w:val="20"/>
          <w:szCs w:val="20"/>
        </w:rPr>
        <w:t>ị</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 xml:space="preserve">ng tương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nhà th</w:t>
      </w:r>
      <w:r w:rsidRPr="00E05C85">
        <w:rPr>
          <w:rFonts w:ascii="Arial" w:hAnsi="Arial" w:cs="Arial"/>
          <w:sz w:val="20"/>
          <w:szCs w:val="20"/>
        </w:rPr>
        <w:t>ầ</w:t>
      </w:r>
      <w:r w:rsidRPr="00E05C85">
        <w:rPr>
          <w:rFonts w:ascii="Arial" w:hAnsi="Arial" w:cs="Arial"/>
          <w:sz w:val="20"/>
          <w:szCs w:val="20"/>
        </w:rPr>
        <w:t xml:space="preserve">u. Cơ quan thanh </w:t>
      </w:r>
      <w:r w:rsidRPr="00E05C85">
        <w:rPr>
          <w:rFonts w:ascii="Arial" w:hAnsi="Arial" w:cs="Arial"/>
          <w:sz w:val="20"/>
          <w:szCs w:val="20"/>
        </w:rPr>
        <w:lastRenderedPageBreak/>
        <w:t>toán căn c</w:t>
      </w:r>
      <w:r w:rsidRPr="00E05C85">
        <w:rPr>
          <w:rFonts w:ascii="Arial" w:hAnsi="Arial" w:cs="Arial"/>
          <w:sz w:val="20"/>
          <w:szCs w:val="20"/>
        </w:rPr>
        <w:t>ứ</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2260BB0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 xml:space="preserve">i </w:t>
      </w:r>
      <w:r w:rsidRPr="00E05C85">
        <w:rPr>
          <w:rFonts w:ascii="Arial" w:hAnsi="Arial" w:cs="Arial"/>
          <w:sz w:val="20"/>
          <w:szCs w:val="20"/>
        </w:rPr>
        <w:t>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sau khi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trong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là 30 ngày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cơ quan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không ch</w:t>
      </w:r>
      <w:r w:rsidRPr="00E05C85">
        <w:rPr>
          <w:rFonts w:ascii="Arial" w:hAnsi="Arial" w:cs="Arial"/>
          <w:sz w:val="20"/>
          <w:szCs w:val="20"/>
        </w:rPr>
        <w:t>ờ</w:t>
      </w:r>
      <w:r w:rsidRPr="00E05C85">
        <w:rPr>
          <w:rFonts w:ascii="Arial" w:hAnsi="Arial" w:cs="Arial"/>
          <w:sz w:val="20"/>
          <w:szCs w:val="20"/>
        </w:rPr>
        <w:t xml:space="preserve"> đ</w:t>
      </w:r>
      <w:r w:rsidRPr="00E05C85">
        <w:rPr>
          <w:rFonts w:ascii="Arial" w:hAnsi="Arial" w:cs="Arial"/>
          <w:sz w:val="20"/>
          <w:szCs w:val="20"/>
        </w:rPr>
        <w:t>ế</w:t>
      </w:r>
      <w:r w:rsidRPr="00E05C85">
        <w:rPr>
          <w:rFonts w:ascii="Arial" w:hAnsi="Arial" w:cs="Arial"/>
          <w:sz w:val="20"/>
          <w:szCs w:val="20"/>
        </w:rPr>
        <w:t>n khi hoàn thành toàn b</w:t>
      </w:r>
      <w:r w:rsidRPr="00E05C85">
        <w:rPr>
          <w:rFonts w:ascii="Arial" w:hAnsi="Arial" w:cs="Arial"/>
          <w:sz w:val="20"/>
          <w:szCs w:val="20"/>
        </w:rPr>
        <w:t>ộ</w:t>
      </w:r>
      <w:r w:rsidRPr="00E05C85">
        <w:rPr>
          <w:rFonts w:ascii="Arial" w:hAnsi="Arial" w:cs="Arial"/>
          <w:sz w:val="20"/>
          <w:szCs w:val="20"/>
        </w:rPr>
        <w:t xml:space="preserve">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ớ</w:t>
      </w:r>
      <w:r w:rsidRPr="00E05C85">
        <w:rPr>
          <w:rFonts w:ascii="Arial" w:hAnsi="Arial" w:cs="Arial"/>
          <w:sz w:val="20"/>
          <w:szCs w:val="20"/>
        </w:rPr>
        <w:t>i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73F4DF99" w14:textId="119F5926"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 g</w:t>
      </w:r>
      <w:r w:rsidRPr="00E05C85">
        <w:rPr>
          <w:rFonts w:ascii="Arial" w:hAnsi="Arial" w:cs="Arial"/>
          <w:sz w:val="20"/>
          <w:szCs w:val="20"/>
        </w:rPr>
        <w:t>ử</w:t>
      </w:r>
      <w:r w:rsidRPr="00E05C85">
        <w:rPr>
          <w:rFonts w:ascii="Arial" w:hAnsi="Arial" w:cs="Arial"/>
          <w:sz w:val="20"/>
          <w:szCs w:val="20"/>
        </w:rPr>
        <w:t>i cơ quan thanh toán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đã thanh toán l</w:t>
      </w:r>
      <w:r w:rsidRPr="00E05C85">
        <w:rPr>
          <w:rFonts w:ascii="Arial" w:hAnsi="Arial" w:cs="Arial"/>
          <w:sz w:val="20"/>
          <w:szCs w:val="20"/>
        </w:rPr>
        <w:t>ớ</w:t>
      </w:r>
      <w:r w:rsidRPr="00E05C85">
        <w:rPr>
          <w:rFonts w:ascii="Arial" w:hAnsi="Arial" w:cs="Arial"/>
          <w:sz w:val="20"/>
          <w:szCs w:val="20"/>
        </w:rPr>
        <w:t>n hơn s</w:t>
      </w:r>
      <w:r w:rsidRPr="00E05C85">
        <w:rPr>
          <w:rFonts w:ascii="Arial" w:hAnsi="Arial" w:cs="Arial"/>
          <w:sz w:val="20"/>
          <w:szCs w:val="20"/>
        </w:rPr>
        <w:t>ố</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chi phí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w:t>
      </w:r>
      <w:r w:rsidRPr="00E05C85">
        <w:rPr>
          <w:rFonts w:ascii="Arial" w:hAnsi="Arial" w:cs="Arial"/>
          <w:sz w:val="20"/>
          <w:szCs w:val="20"/>
        </w:rPr>
        <w:t>ê duy</w:t>
      </w:r>
      <w:r w:rsidRPr="00E05C85">
        <w:rPr>
          <w:rFonts w:ascii="Arial" w:hAnsi="Arial" w:cs="Arial"/>
          <w:sz w:val="20"/>
          <w:szCs w:val="20"/>
        </w:rPr>
        <w:t>ệ</w:t>
      </w:r>
      <w:r w:rsidRPr="00E05C85">
        <w:rPr>
          <w:rFonts w:ascii="Arial" w:hAnsi="Arial" w:cs="Arial"/>
          <w:sz w:val="20"/>
          <w:szCs w:val="20"/>
        </w:rPr>
        <w:t>t (n</w:t>
      </w:r>
      <w:r w:rsidRPr="00E05C85">
        <w:rPr>
          <w:rFonts w:ascii="Arial" w:hAnsi="Arial" w:cs="Arial"/>
          <w:sz w:val="20"/>
          <w:szCs w:val="20"/>
        </w:rPr>
        <w:t>ế</w:t>
      </w:r>
      <w:r w:rsidRPr="00E05C85">
        <w:rPr>
          <w:rFonts w:ascii="Arial" w:hAnsi="Arial" w:cs="Arial"/>
          <w:sz w:val="20"/>
          <w:szCs w:val="20"/>
        </w:rPr>
        <w:t>u có),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có trách nhi</w:t>
      </w:r>
      <w:r w:rsidRPr="00E05C85">
        <w:rPr>
          <w:rFonts w:ascii="Arial" w:hAnsi="Arial" w:cs="Arial"/>
          <w:sz w:val="20"/>
          <w:szCs w:val="20"/>
        </w:rPr>
        <w:t>ệ</w:t>
      </w:r>
      <w:r w:rsidRPr="00E05C85">
        <w:rPr>
          <w:rFonts w:ascii="Arial" w:hAnsi="Arial" w:cs="Arial"/>
          <w:sz w:val="20"/>
          <w:szCs w:val="20"/>
        </w:rPr>
        <w:t>m n</w:t>
      </w:r>
      <w:r w:rsidRPr="00E05C85">
        <w:rPr>
          <w:rFonts w:ascii="Arial" w:hAnsi="Arial" w:cs="Arial"/>
          <w:sz w:val="20"/>
          <w:szCs w:val="20"/>
        </w:rPr>
        <w:t>ộ</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ngân sách nhà nư</w:t>
      </w:r>
      <w:r w:rsidRPr="00E05C85">
        <w:rPr>
          <w:rFonts w:ascii="Arial" w:hAnsi="Arial" w:cs="Arial"/>
          <w:sz w:val="20"/>
          <w:szCs w:val="20"/>
        </w:rPr>
        <w:t>ớ</w:t>
      </w:r>
      <w:r w:rsidRPr="00E05C85">
        <w:rPr>
          <w:rFonts w:ascii="Arial" w:hAnsi="Arial" w:cs="Arial"/>
          <w:sz w:val="20"/>
          <w:szCs w:val="20"/>
        </w:rPr>
        <w:t>c ph</w:t>
      </w:r>
      <w:r w:rsidRPr="00E05C85">
        <w:rPr>
          <w:rFonts w:ascii="Arial" w:hAnsi="Arial" w:cs="Arial"/>
          <w:sz w:val="20"/>
          <w:szCs w:val="20"/>
        </w:rPr>
        <w:t>ầ</w:t>
      </w:r>
      <w:r w:rsidRPr="00E05C85">
        <w:rPr>
          <w:rFonts w:ascii="Arial" w:hAnsi="Arial" w:cs="Arial"/>
          <w:sz w:val="20"/>
          <w:szCs w:val="20"/>
        </w:rPr>
        <w:t>n chênh l</w:t>
      </w:r>
      <w:r w:rsidRPr="00E05C85">
        <w:rPr>
          <w:rFonts w:ascii="Arial" w:hAnsi="Arial" w:cs="Arial"/>
          <w:sz w:val="20"/>
          <w:szCs w:val="20"/>
        </w:rPr>
        <w:t>ệ</w:t>
      </w:r>
      <w:r w:rsidRPr="00E05C85">
        <w:rPr>
          <w:rFonts w:ascii="Arial" w:hAnsi="Arial" w:cs="Arial"/>
          <w:sz w:val="20"/>
          <w:szCs w:val="20"/>
        </w:rPr>
        <w:t>ch.</w:t>
      </w:r>
    </w:p>
    <w:p w14:paraId="1432F6C8" w14:textId="102B5016"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 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09/QLDA)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cơ quan thanh toán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không</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chi, hóa đơn mua s</w:t>
      </w:r>
      <w:r w:rsidRPr="00E05C85">
        <w:rPr>
          <w:rFonts w:ascii="Arial" w:hAnsi="Arial" w:cs="Arial"/>
          <w:sz w:val="20"/>
          <w:szCs w:val="20"/>
        </w:rPr>
        <w:t>ắ</w:t>
      </w:r>
      <w:r w:rsidRPr="00E05C85">
        <w:rPr>
          <w:rFonts w:ascii="Arial" w:hAnsi="Arial" w:cs="Arial"/>
          <w:sz w:val="20"/>
          <w:szCs w:val="20"/>
        </w:rPr>
        <w:t>m đ</w:t>
      </w:r>
      <w:r w:rsidRPr="00E05C85">
        <w:rPr>
          <w:rFonts w:ascii="Arial" w:hAnsi="Arial" w:cs="Arial"/>
          <w:sz w:val="20"/>
          <w:szCs w:val="20"/>
        </w:rPr>
        <w:t>ế</w:t>
      </w:r>
      <w:r w:rsidRPr="00E05C85">
        <w:rPr>
          <w:rFonts w:ascii="Arial" w:hAnsi="Arial" w:cs="Arial"/>
          <w:sz w:val="20"/>
          <w:szCs w:val="20"/>
        </w:rPr>
        <w:t>n cơ quan thanh toán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và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theo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w:t>
      </w:r>
    </w:p>
    <w:p w14:paraId="0232166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ằ</w:t>
      </w:r>
      <w:r w:rsidRPr="00E05C85">
        <w:rPr>
          <w:rFonts w:ascii="Arial" w:hAnsi="Arial" w:cs="Arial"/>
          <w:sz w:val="20"/>
          <w:szCs w:val="20"/>
        </w:rPr>
        <w:t>ng quý ho</w:t>
      </w:r>
      <w:r w:rsidRPr="00E05C85">
        <w:rPr>
          <w:rFonts w:ascii="Arial" w:hAnsi="Arial" w:cs="Arial"/>
          <w:sz w:val="20"/>
          <w:szCs w:val="20"/>
        </w:rPr>
        <w:t>ặ</w:t>
      </w:r>
      <w:r w:rsidRPr="00E05C85">
        <w:rPr>
          <w:rFonts w:ascii="Arial" w:hAnsi="Arial" w:cs="Arial"/>
          <w:sz w:val="20"/>
          <w:szCs w:val="20"/>
        </w:rPr>
        <w:t>c 06 tháng và h</w:t>
      </w:r>
      <w:r w:rsidRPr="00E05C85">
        <w:rPr>
          <w:rFonts w:ascii="Arial" w:hAnsi="Arial" w:cs="Arial"/>
          <w:sz w:val="20"/>
          <w:szCs w:val="20"/>
        </w:rPr>
        <w:t>ế</w:t>
      </w:r>
      <w:r w:rsidRPr="00E05C85">
        <w:rPr>
          <w:rFonts w:ascii="Arial" w:hAnsi="Arial" w:cs="Arial"/>
          <w:sz w:val="20"/>
          <w:szCs w:val="20"/>
        </w:rPr>
        <w:t>t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w:t>
      </w:r>
    </w:p>
    <w:p w14:paraId="5692F6D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nhi</w:t>
      </w:r>
      <w:r w:rsidRPr="00E05C85">
        <w:rPr>
          <w:rFonts w:ascii="Arial" w:hAnsi="Arial" w:cs="Arial"/>
          <w:sz w:val="20"/>
          <w:szCs w:val="20"/>
        </w:rPr>
        <w:t>ề</w:t>
      </w:r>
      <w:r w:rsidRPr="00E05C85">
        <w:rPr>
          <w:rFonts w:ascii="Arial" w:hAnsi="Arial" w:cs="Arial"/>
          <w:sz w:val="20"/>
          <w:szCs w:val="20"/>
        </w:rPr>
        <w:t xml:space="preserve">u </w:t>
      </w: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ằ</w:t>
      </w:r>
      <w:r w:rsidRPr="00E05C85">
        <w:rPr>
          <w:rFonts w:ascii="Arial" w:hAnsi="Arial" w:cs="Arial"/>
          <w:sz w:val="20"/>
          <w:szCs w:val="20"/>
        </w:rPr>
        <w:t>ng quý ho</w:t>
      </w:r>
      <w:r w:rsidRPr="00E05C85">
        <w:rPr>
          <w:rFonts w:ascii="Arial" w:hAnsi="Arial" w:cs="Arial"/>
          <w:sz w:val="20"/>
          <w:szCs w:val="20"/>
        </w:rPr>
        <w:t>ặ</w:t>
      </w:r>
      <w:r w:rsidRPr="00E05C85">
        <w:rPr>
          <w:rFonts w:ascii="Arial" w:hAnsi="Arial" w:cs="Arial"/>
          <w:sz w:val="20"/>
          <w:szCs w:val="20"/>
        </w:rPr>
        <w:t>c 06 tháng và h</w:t>
      </w:r>
      <w:r w:rsidRPr="00E05C85">
        <w:rPr>
          <w:rFonts w:ascii="Arial" w:hAnsi="Arial" w:cs="Arial"/>
          <w:sz w:val="20"/>
          <w:szCs w:val="20"/>
        </w:rPr>
        <w:t>ế</w:t>
      </w:r>
      <w:r w:rsidRPr="00E05C85">
        <w:rPr>
          <w:rFonts w:ascii="Arial" w:hAnsi="Arial" w:cs="Arial"/>
          <w:sz w:val="20"/>
          <w:szCs w:val="20"/>
        </w:rPr>
        <w:t>t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w:t>
      </w:r>
    </w:p>
    <w:p w14:paraId="5F1371A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mua s</w:t>
      </w:r>
      <w:r w:rsidRPr="00E05C85">
        <w:rPr>
          <w:rFonts w:ascii="Arial" w:hAnsi="Arial" w:cs="Arial"/>
          <w:sz w:val="20"/>
          <w:szCs w:val="20"/>
        </w:rPr>
        <w:t>ắ</w:t>
      </w:r>
      <w:r w:rsidRPr="00E05C85">
        <w:rPr>
          <w:rFonts w:ascii="Arial" w:hAnsi="Arial" w:cs="Arial"/>
          <w:sz w:val="20"/>
          <w:szCs w:val="20"/>
        </w:rPr>
        <w:t>m máy móc,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không ph</w:t>
      </w:r>
      <w:r w:rsidRPr="00E05C85">
        <w:rPr>
          <w:rFonts w:ascii="Arial" w:hAnsi="Arial" w:cs="Arial"/>
          <w:sz w:val="20"/>
          <w:szCs w:val="20"/>
        </w:rPr>
        <w:t>ả</w:t>
      </w:r>
      <w:r w:rsidRPr="00E05C85">
        <w:rPr>
          <w:rFonts w:ascii="Arial" w:hAnsi="Arial" w:cs="Arial"/>
          <w:sz w:val="20"/>
          <w:szCs w:val="20"/>
        </w:rPr>
        <w:t>i là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xây d</w:t>
      </w:r>
      <w:r w:rsidRPr="00E05C85">
        <w:rPr>
          <w:rFonts w:ascii="Arial" w:hAnsi="Arial" w:cs="Arial"/>
          <w:sz w:val="20"/>
          <w:szCs w:val="20"/>
        </w:rPr>
        <w:t>ự</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căn c</w:t>
      </w:r>
      <w:r w:rsidRPr="00E05C85">
        <w:rPr>
          <w:rFonts w:ascii="Arial" w:hAnsi="Arial" w:cs="Arial"/>
          <w:sz w:val="20"/>
          <w:szCs w:val="20"/>
        </w:rPr>
        <w:t>ứ</w:t>
      </w:r>
      <w:r w:rsidRPr="00E05C85">
        <w:rPr>
          <w:rFonts w:ascii="Arial" w:hAnsi="Arial" w:cs="Arial"/>
          <w:sz w:val="20"/>
          <w:szCs w:val="20"/>
        </w:rPr>
        <w:t xml:space="preserve"> vào b</w:t>
      </w:r>
      <w:r w:rsidRPr="00E05C85">
        <w:rPr>
          <w:rFonts w:ascii="Arial" w:hAnsi="Arial" w:cs="Arial"/>
          <w:sz w:val="20"/>
          <w:szCs w:val="20"/>
        </w:rPr>
        <w:t>ả</w:t>
      </w:r>
      <w:r w:rsidRPr="00E05C85">
        <w:rPr>
          <w:rFonts w:ascii="Arial" w:hAnsi="Arial" w:cs="Arial"/>
          <w:sz w:val="20"/>
          <w:szCs w:val="20"/>
        </w:rPr>
        <w:t>ng thông tin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w:t>
      </w:r>
      <w:r w:rsidRPr="00E05C85">
        <w:rPr>
          <w:rFonts w:ascii="Arial" w:hAnsi="Arial" w:cs="Arial"/>
          <w:sz w:val="20"/>
          <w:szCs w:val="20"/>
        </w:rPr>
        <w:t>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07FB768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Ki</w:t>
      </w:r>
      <w:r w:rsidRPr="00E05C85">
        <w:rPr>
          <w:rFonts w:ascii="Arial" w:hAnsi="Arial" w:cs="Arial"/>
          <w:sz w:val="20"/>
          <w:szCs w:val="20"/>
        </w:rPr>
        <w:t>ể</w:t>
      </w:r>
      <w:r w:rsidRPr="00E05C85">
        <w:rPr>
          <w:rFonts w:ascii="Arial" w:hAnsi="Arial" w:cs="Arial"/>
          <w:sz w:val="20"/>
          <w:szCs w:val="20"/>
        </w:rPr>
        <w:t>m tra, đánh giá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54FEB34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Cơ quan thanh toán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dõi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 xml:space="preserve">c </w:t>
      </w:r>
      <w:r w:rsidRPr="00E05C85">
        <w:rPr>
          <w:rFonts w:ascii="Arial" w:hAnsi="Arial" w:cs="Arial"/>
          <w:sz w:val="20"/>
          <w:szCs w:val="20"/>
        </w:rPr>
        <w:t>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nh</w:t>
      </w:r>
      <w:r w:rsidRPr="00E05C85">
        <w:rPr>
          <w:rFonts w:ascii="Arial" w:hAnsi="Arial" w:cs="Arial"/>
          <w:sz w:val="20"/>
          <w:szCs w:val="20"/>
        </w:rPr>
        <w:t>ằ</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và đi</w:t>
      </w:r>
      <w:r w:rsidRPr="00E05C85">
        <w:rPr>
          <w:rFonts w:ascii="Arial" w:hAnsi="Arial" w:cs="Arial"/>
          <w:sz w:val="20"/>
          <w:szCs w:val="20"/>
        </w:rPr>
        <w:t>ể</w:t>
      </w:r>
      <w:r w:rsidRPr="00E05C85">
        <w:rPr>
          <w:rFonts w:ascii="Arial" w:hAnsi="Arial" w:cs="Arial"/>
          <w:sz w:val="20"/>
          <w:szCs w:val="20"/>
        </w:rPr>
        <w:t>m d kho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này và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không đúng m</w:t>
      </w:r>
      <w:r w:rsidRPr="00E05C85">
        <w:rPr>
          <w:rFonts w:ascii="Arial" w:hAnsi="Arial" w:cs="Arial"/>
          <w:sz w:val="20"/>
          <w:szCs w:val="20"/>
        </w:rPr>
        <w:t>ụ</w:t>
      </w:r>
      <w:r w:rsidRPr="00E05C85">
        <w:rPr>
          <w:rFonts w:ascii="Arial" w:hAnsi="Arial" w:cs="Arial"/>
          <w:sz w:val="20"/>
          <w:szCs w:val="20"/>
        </w:rPr>
        <w:t>c đích.</w:t>
      </w:r>
    </w:p>
    <w:p w14:paraId="4A302792" w14:textId="61DCFA6F"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ớ</w:t>
      </w:r>
      <w:r w:rsidRPr="00E05C85">
        <w:rPr>
          <w:rFonts w:ascii="Arial" w:hAnsi="Arial" w:cs="Arial"/>
          <w:sz w:val="20"/>
          <w:szCs w:val="20"/>
        </w:rPr>
        <w:t>c ngày 03 tháng đ</w:t>
      </w:r>
      <w:r w:rsidRPr="00E05C85">
        <w:rPr>
          <w:rFonts w:ascii="Arial" w:hAnsi="Arial" w:cs="Arial"/>
          <w:sz w:val="20"/>
          <w:szCs w:val="20"/>
        </w:rPr>
        <w:t>ầ</w:t>
      </w:r>
      <w:r w:rsidRPr="00E05C85">
        <w:rPr>
          <w:rFonts w:ascii="Arial" w:hAnsi="Arial" w:cs="Arial"/>
          <w:sz w:val="20"/>
          <w:szCs w:val="20"/>
        </w:rPr>
        <w:t>u tiên c</w:t>
      </w:r>
      <w:r w:rsidRPr="00E05C85">
        <w:rPr>
          <w:rFonts w:ascii="Arial" w:hAnsi="Arial" w:cs="Arial"/>
          <w:sz w:val="20"/>
          <w:szCs w:val="20"/>
        </w:rPr>
        <w:t>ủ</w:t>
      </w:r>
      <w:r w:rsidRPr="00E05C85">
        <w:rPr>
          <w:rFonts w:ascii="Arial" w:hAnsi="Arial" w:cs="Arial"/>
          <w:sz w:val="20"/>
          <w:szCs w:val="20"/>
        </w:rPr>
        <w:t>a quý ti</w:t>
      </w:r>
      <w:r w:rsidRPr="00E05C85">
        <w:rPr>
          <w:rFonts w:ascii="Arial" w:hAnsi="Arial" w:cs="Arial"/>
          <w:sz w:val="20"/>
          <w:szCs w:val="20"/>
        </w:rPr>
        <w:t>ế</w:t>
      </w:r>
      <w:r w:rsidRPr="00E05C85">
        <w:rPr>
          <w:rFonts w:ascii="Arial" w:hAnsi="Arial" w:cs="Arial"/>
          <w:sz w:val="20"/>
          <w:szCs w:val="20"/>
        </w:rPr>
        <w:t xml:space="preserve">p theo, </w:t>
      </w:r>
      <w:r w:rsidRPr="00E05C85">
        <w:rPr>
          <w:rFonts w:ascii="Arial" w:hAnsi="Arial" w:cs="Arial"/>
          <w:sz w:val="20"/>
          <w:szCs w:val="20"/>
        </w:rPr>
        <w:t>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l</w:t>
      </w:r>
      <w:r w:rsidRPr="00E05C85">
        <w:rPr>
          <w:rFonts w:ascii="Arial" w:hAnsi="Arial" w:cs="Arial"/>
          <w:sz w:val="20"/>
          <w:szCs w:val="20"/>
        </w:rPr>
        <w:t>ậ</w:t>
      </w:r>
      <w:r w:rsidRPr="00E05C85">
        <w:rPr>
          <w:rFonts w:ascii="Arial" w:hAnsi="Arial" w:cs="Arial"/>
          <w:sz w:val="20"/>
          <w:szCs w:val="20"/>
        </w:rPr>
        <w:t>p 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.a/SDTƯ)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và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các lý do, các khó khăn,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trong quá trình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(n</w:t>
      </w:r>
      <w:r w:rsidRPr="00E05C85">
        <w:rPr>
          <w:rFonts w:ascii="Arial" w:hAnsi="Arial" w:cs="Arial"/>
          <w:sz w:val="20"/>
          <w:szCs w:val="20"/>
        </w:rPr>
        <w:t>ế</w:t>
      </w:r>
      <w:r w:rsidRPr="00E05C85">
        <w:rPr>
          <w:rFonts w:ascii="Arial" w:hAnsi="Arial" w:cs="Arial"/>
          <w:sz w:val="20"/>
          <w:szCs w:val="20"/>
        </w:rPr>
        <w:t>u có) và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bi</w:t>
      </w:r>
      <w:r w:rsidRPr="00E05C85">
        <w:rPr>
          <w:rFonts w:ascii="Arial" w:hAnsi="Arial" w:cs="Arial"/>
          <w:sz w:val="20"/>
          <w:szCs w:val="20"/>
        </w:rPr>
        <w:t>ệ</w:t>
      </w:r>
      <w:r w:rsidRPr="00E05C85">
        <w:rPr>
          <w:rFonts w:ascii="Arial" w:hAnsi="Arial" w:cs="Arial"/>
          <w:sz w:val="20"/>
          <w:szCs w:val="20"/>
        </w:rPr>
        <w:t>n pháp x</w:t>
      </w:r>
      <w:r w:rsidRPr="00E05C85">
        <w:rPr>
          <w:rFonts w:ascii="Arial" w:hAnsi="Arial" w:cs="Arial"/>
          <w:sz w:val="20"/>
          <w:szCs w:val="20"/>
        </w:rPr>
        <w:t>ử</w:t>
      </w:r>
      <w:r w:rsidRPr="00E05C85">
        <w:rPr>
          <w:rFonts w:ascii="Arial" w:hAnsi="Arial" w:cs="Arial"/>
          <w:sz w:val="20"/>
          <w:szCs w:val="20"/>
        </w:rPr>
        <w:t xml:space="preserve"> lý.</w:t>
      </w:r>
    </w:p>
    <w:p w14:paraId="346AED26" w14:textId="5B84B66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ớ</w:t>
      </w:r>
      <w:r w:rsidRPr="00E05C85">
        <w:rPr>
          <w:rFonts w:ascii="Arial" w:hAnsi="Arial" w:cs="Arial"/>
          <w:sz w:val="20"/>
          <w:szCs w:val="20"/>
        </w:rPr>
        <w:t>c ngày 05 tháng đ</w:t>
      </w:r>
      <w:r w:rsidRPr="00E05C85">
        <w:rPr>
          <w:rFonts w:ascii="Arial" w:hAnsi="Arial" w:cs="Arial"/>
          <w:sz w:val="20"/>
          <w:szCs w:val="20"/>
        </w:rPr>
        <w:t>ầ</w:t>
      </w:r>
      <w:r w:rsidRPr="00E05C85">
        <w:rPr>
          <w:rFonts w:ascii="Arial" w:hAnsi="Arial" w:cs="Arial"/>
          <w:sz w:val="20"/>
          <w:szCs w:val="20"/>
        </w:rPr>
        <w:t>u tiên c</w:t>
      </w:r>
      <w:r w:rsidRPr="00E05C85">
        <w:rPr>
          <w:rFonts w:ascii="Arial" w:hAnsi="Arial" w:cs="Arial"/>
          <w:sz w:val="20"/>
          <w:szCs w:val="20"/>
        </w:rPr>
        <w:t>ủ</w:t>
      </w:r>
      <w:r w:rsidRPr="00E05C85">
        <w:rPr>
          <w:rFonts w:ascii="Arial" w:hAnsi="Arial" w:cs="Arial"/>
          <w:sz w:val="20"/>
          <w:szCs w:val="20"/>
        </w:rPr>
        <w:t>a quý ti</w:t>
      </w:r>
      <w:r w:rsidRPr="00E05C85">
        <w:rPr>
          <w:rFonts w:ascii="Arial" w:hAnsi="Arial" w:cs="Arial"/>
          <w:sz w:val="20"/>
          <w:szCs w:val="20"/>
        </w:rPr>
        <w:t>ế</w:t>
      </w:r>
      <w:r w:rsidRPr="00E05C85">
        <w:rPr>
          <w:rFonts w:ascii="Arial" w:hAnsi="Arial" w:cs="Arial"/>
          <w:sz w:val="20"/>
          <w:szCs w:val="20"/>
        </w:rPr>
        <w:t>p theo,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báo cáo đánh giá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w:t>
      </w:r>
      <w:r w:rsidRPr="00E05C85">
        <w:rPr>
          <w:rFonts w:ascii="Arial" w:hAnsi="Arial" w:cs="Arial"/>
          <w:sz w:val="20"/>
          <w:szCs w:val="20"/>
        </w:rPr>
        <w:t>g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.a/SDTƯ)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do t</w:t>
      </w:r>
      <w:r w:rsidRPr="00E05C85">
        <w:rPr>
          <w:rFonts w:ascii="Arial" w:hAnsi="Arial" w:cs="Arial"/>
          <w:sz w:val="20"/>
          <w:szCs w:val="20"/>
        </w:rPr>
        <w:t>ừ</w:t>
      </w:r>
      <w:r w:rsidRPr="00E05C85">
        <w:rPr>
          <w:rFonts w:ascii="Arial" w:hAnsi="Arial" w:cs="Arial"/>
          <w:sz w:val="20"/>
          <w:szCs w:val="20"/>
        </w:rPr>
        <w:t>ng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nêu rõ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 xml:space="preserve">n </w:t>
      </w:r>
      <w:r w:rsidRPr="00E05C85">
        <w:rPr>
          <w:rFonts w:ascii="Arial" w:hAnsi="Arial" w:cs="Arial"/>
          <w:sz w:val="20"/>
          <w:szCs w:val="20"/>
        </w:rPr>
        <w:t>chưa đư</w:t>
      </w:r>
      <w:r w:rsidRPr="00E05C85">
        <w:rPr>
          <w:rFonts w:ascii="Arial" w:hAnsi="Arial" w:cs="Arial"/>
          <w:sz w:val="20"/>
          <w:szCs w:val="20"/>
        </w:rPr>
        <w:t>ợ</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ế</w:t>
      </w:r>
      <w:r w:rsidRPr="00E05C85">
        <w:rPr>
          <w:rFonts w:ascii="Arial" w:hAnsi="Arial" w:cs="Arial"/>
          <w:sz w:val="20"/>
          <w:szCs w:val="20"/>
        </w:rPr>
        <w:t>n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báo cáo, các lý do, các khó khăn,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trong quá trình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(n</w:t>
      </w:r>
      <w:r w:rsidRPr="00E05C85">
        <w:rPr>
          <w:rFonts w:ascii="Arial" w:hAnsi="Arial" w:cs="Arial"/>
          <w:sz w:val="20"/>
          <w:szCs w:val="20"/>
        </w:rPr>
        <w:t>ế</w:t>
      </w:r>
      <w:r w:rsidRPr="00E05C85">
        <w:rPr>
          <w:rFonts w:ascii="Arial" w:hAnsi="Arial" w:cs="Arial"/>
          <w:sz w:val="20"/>
          <w:szCs w:val="20"/>
        </w:rPr>
        <w:t>u có) và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bi</w:t>
      </w:r>
      <w:r w:rsidRPr="00E05C85">
        <w:rPr>
          <w:rFonts w:ascii="Arial" w:hAnsi="Arial" w:cs="Arial"/>
          <w:sz w:val="20"/>
          <w:szCs w:val="20"/>
        </w:rPr>
        <w:t>ệ</w:t>
      </w:r>
      <w:r w:rsidRPr="00E05C85">
        <w:rPr>
          <w:rFonts w:ascii="Arial" w:hAnsi="Arial" w:cs="Arial"/>
          <w:sz w:val="20"/>
          <w:szCs w:val="20"/>
        </w:rPr>
        <w:t>n pháp x</w:t>
      </w:r>
      <w:r w:rsidRPr="00E05C85">
        <w:rPr>
          <w:rFonts w:ascii="Arial" w:hAnsi="Arial" w:cs="Arial"/>
          <w:sz w:val="20"/>
          <w:szCs w:val="20"/>
        </w:rPr>
        <w:t>ử</w:t>
      </w:r>
      <w:r w:rsidRPr="00E05C85">
        <w:rPr>
          <w:rFonts w:ascii="Arial" w:hAnsi="Arial" w:cs="Arial"/>
          <w:sz w:val="20"/>
          <w:szCs w:val="20"/>
        </w:rPr>
        <w:t xml:space="preserve"> lý.</w:t>
      </w:r>
    </w:p>
    <w:p w14:paraId="05188DD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Trên cơ s</w:t>
      </w:r>
      <w:r w:rsidRPr="00E05C85">
        <w:rPr>
          <w:rFonts w:ascii="Arial" w:hAnsi="Arial" w:cs="Arial"/>
          <w:sz w:val="20"/>
          <w:szCs w:val="20"/>
        </w:rPr>
        <w:t>ở</w:t>
      </w:r>
      <w:r w:rsidRPr="00E05C85">
        <w:rPr>
          <w:rFonts w:ascii="Arial" w:hAnsi="Arial" w:cs="Arial"/>
          <w:sz w:val="20"/>
          <w:szCs w:val="20"/>
        </w:rPr>
        <w:t xml:space="preserve"> báo cáo đánh giá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các</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cơ quan trung ương và đ</w:t>
      </w:r>
      <w:r w:rsidRPr="00E05C85">
        <w:rPr>
          <w:rFonts w:ascii="Arial" w:hAnsi="Arial" w:cs="Arial"/>
          <w:sz w:val="20"/>
          <w:szCs w:val="20"/>
        </w:rPr>
        <w:t>ị</w:t>
      </w:r>
      <w:r w:rsidRPr="00E05C85">
        <w:rPr>
          <w:rFonts w:ascii="Arial" w:hAnsi="Arial" w:cs="Arial"/>
          <w:sz w:val="20"/>
          <w:szCs w:val="20"/>
        </w:rPr>
        <w:t>a phương có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có bi</w:t>
      </w:r>
      <w:r w:rsidRPr="00E05C85">
        <w:rPr>
          <w:rFonts w:ascii="Arial" w:hAnsi="Arial" w:cs="Arial"/>
          <w:sz w:val="20"/>
          <w:szCs w:val="20"/>
        </w:rPr>
        <w:t>ệ</w:t>
      </w:r>
      <w:r w:rsidRPr="00E05C85">
        <w:rPr>
          <w:rFonts w:ascii="Arial" w:hAnsi="Arial" w:cs="Arial"/>
          <w:sz w:val="20"/>
          <w:szCs w:val="20"/>
        </w:rPr>
        <w:t>n pháp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trong đó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w:t>
      </w:r>
    </w:p>
    <w:p w14:paraId="1A0746EE" w14:textId="4AE5F10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06 tháng và h</w:t>
      </w:r>
      <w:r w:rsidRPr="00E05C85">
        <w:rPr>
          <w:rFonts w:ascii="Arial" w:hAnsi="Arial" w:cs="Arial"/>
          <w:sz w:val="20"/>
          <w:szCs w:val="20"/>
        </w:rPr>
        <w:t>ằ</w:t>
      </w:r>
      <w:r w:rsidRPr="00E05C85">
        <w:rPr>
          <w:rFonts w:ascii="Arial" w:hAnsi="Arial" w:cs="Arial"/>
          <w:sz w:val="20"/>
          <w:szCs w:val="20"/>
        </w:rPr>
        <w:t xml:space="preserve">ng </w:t>
      </w:r>
      <w:r w:rsidRPr="00E05C85">
        <w:rPr>
          <w:rFonts w:ascii="Arial" w:hAnsi="Arial" w:cs="Arial"/>
          <w:sz w:val="20"/>
          <w:szCs w:val="20"/>
        </w:rPr>
        <w:t>năm, trư</w:t>
      </w:r>
      <w:r w:rsidRPr="00E05C85">
        <w:rPr>
          <w:rFonts w:ascii="Arial" w:hAnsi="Arial" w:cs="Arial"/>
          <w:sz w:val="20"/>
          <w:szCs w:val="20"/>
        </w:rPr>
        <w:t>ớ</w:t>
      </w:r>
      <w:r w:rsidRPr="00E05C85">
        <w:rPr>
          <w:rFonts w:ascii="Arial" w:hAnsi="Arial" w:cs="Arial"/>
          <w:sz w:val="20"/>
          <w:szCs w:val="20"/>
        </w:rPr>
        <w:t>c ngày 10 tháng 7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và trư</w:t>
      </w:r>
      <w:r w:rsidRPr="00E05C85">
        <w:rPr>
          <w:rFonts w:ascii="Arial" w:hAnsi="Arial" w:cs="Arial"/>
          <w:sz w:val="20"/>
          <w:szCs w:val="20"/>
        </w:rPr>
        <w:t>ớ</w:t>
      </w:r>
      <w:r w:rsidRPr="00E05C85">
        <w:rPr>
          <w:rFonts w:ascii="Arial" w:hAnsi="Arial" w:cs="Arial"/>
          <w:sz w:val="20"/>
          <w:szCs w:val="20"/>
        </w:rPr>
        <w:t>c ngày 28 tháng 02 năm sau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trên cơ s</w:t>
      </w:r>
      <w:r w:rsidRPr="00E05C85">
        <w:rPr>
          <w:rFonts w:ascii="Arial" w:hAnsi="Arial" w:cs="Arial"/>
          <w:sz w:val="20"/>
          <w:szCs w:val="20"/>
        </w:rPr>
        <w:t>ở</w:t>
      </w:r>
      <w:r w:rsidRPr="00E05C85">
        <w:rPr>
          <w:rFonts w:ascii="Arial" w:hAnsi="Arial" w:cs="Arial"/>
          <w:sz w:val="20"/>
          <w:szCs w:val="20"/>
        </w:rPr>
        <w:t xml:space="preserve"> báo cáo đánh giá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lastRenderedPageBreak/>
        <w:t>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khu v</w:t>
      </w:r>
      <w:r w:rsidRPr="00E05C85">
        <w:rPr>
          <w:rFonts w:ascii="Arial" w:hAnsi="Arial" w:cs="Arial"/>
          <w:sz w:val="20"/>
          <w:szCs w:val="20"/>
        </w:rPr>
        <w:t>ự</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báo cáo đánh giá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và đ</w:t>
      </w:r>
      <w:r w:rsidRPr="00E05C85">
        <w:rPr>
          <w:rFonts w:ascii="Arial" w:hAnsi="Arial" w:cs="Arial"/>
          <w:sz w:val="20"/>
          <w:szCs w:val="20"/>
        </w:rPr>
        <w:t>ị</w:t>
      </w:r>
      <w:r w:rsidRPr="00E05C85">
        <w:rPr>
          <w:rFonts w:ascii="Arial" w:hAnsi="Arial" w:cs="Arial"/>
          <w:sz w:val="20"/>
          <w:szCs w:val="20"/>
        </w:rPr>
        <w:t>a phương g</w:t>
      </w:r>
      <w:r w:rsidRPr="00E05C85">
        <w:rPr>
          <w:rFonts w:ascii="Arial" w:hAnsi="Arial" w:cs="Arial"/>
          <w:sz w:val="20"/>
          <w:szCs w:val="20"/>
        </w:rPr>
        <w:t>ử</w:t>
      </w:r>
      <w:r w:rsidRPr="00E05C85">
        <w:rPr>
          <w:rFonts w:ascii="Arial" w:hAnsi="Arial" w:cs="Arial"/>
          <w:sz w:val="20"/>
          <w:szCs w:val="20"/>
        </w:rPr>
        <w:t>i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do t</w:t>
      </w:r>
      <w:r w:rsidRPr="00E05C85">
        <w:rPr>
          <w:rFonts w:ascii="Arial" w:hAnsi="Arial" w:cs="Arial"/>
          <w:sz w:val="20"/>
          <w:szCs w:val="20"/>
        </w:rPr>
        <w:t>ừ</w:t>
      </w:r>
      <w:r w:rsidRPr="00E05C85">
        <w:rPr>
          <w:rFonts w:ascii="Arial" w:hAnsi="Arial" w:cs="Arial"/>
          <w:sz w:val="20"/>
          <w:szCs w:val="20"/>
        </w:rPr>
        <w:t>ng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và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.b/SDTƯ ban hành kèm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438E4A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báo cáo đánh giá tình h</w:t>
      </w:r>
      <w:r w:rsidRPr="00E05C85">
        <w:rPr>
          <w:rFonts w:ascii="Arial" w:hAnsi="Arial" w:cs="Arial"/>
          <w:sz w:val="20"/>
          <w:szCs w:val="20"/>
        </w:rPr>
        <w:t>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trong vòng 15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báo cáo c</w:t>
      </w:r>
      <w:r w:rsidRPr="00E05C85">
        <w:rPr>
          <w:rFonts w:ascii="Arial" w:hAnsi="Arial" w:cs="Arial"/>
          <w:sz w:val="20"/>
          <w:szCs w:val="20"/>
        </w:rPr>
        <w:t>ủ</w:t>
      </w:r>
      <w:r w:rsidRPr="00E05C85">
        <w:rPr>
          <w:rFonts w:ascii="Arial" w:hAnsi="Arial" w:cs="Arial"/>
          <w:sz w:val="20"/>
          <w:szCs w:val="20"/>
        </w:rPr>
        <w:t>a cơ quan thanh toán c</w:t>
      </w:r>
      <w:r w:rsidRPr="00E05C85">
        <w:rPr>
          <w:rFonts w:ascii="Arial" w:hAnsi="Arial" w:cs="Arial"/>
          <w:sz w:val="20"/>
          <w:szCs w:val="20"/>
        </w:rPr>
        <w:t>ấ</w:t>
      </w:r>
      <w:r w:rsidRPr="00E05C85">
        <w:rPr>
          <w:rFonts w:ascii="Arial" w:hAnsi="Arial" w:cs="Arial"/>
          <w:sz w:val="20"/>
          <w:szCs w:val="20"/>
        </w:rPr>
        <w:t>p khu v</w:t>
      </w:r>
      <w:r w:rsidRPr="00E05C85">
        <w:rPr>
          <w:rFonts w:ascii="Arial" w:hAnsi="Arial" w:cs="Arial"/>
          <w:sz w:val="20"/>
          <w:szCs w:val="20"/>
        </w:rPr>
        <w:t>ự</w:t>
      </w:r>
      <w:r w:rsidRPr="00E05C85">
        <w:rPr>
          <w:rFonts w:ascii="Arial" w:hAnsi="Arial" w:cs="Arial"/>
          <w:sz w:val="20"/>
          <w:szCs w:val="20"/>
        </w:rPr>
        <w:t>c.</w:t>
      </w:r>
    </w:p>
    <w:p w14:paraId="35A91D2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33D15C3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ự</w:t>
      </w:r>
      <w:r w:rsidRPr="00E05C85">
        <w:rPr>
          <w:rFonts w:ascii="Arial" w:hAnsi="Arial" w:cs="Arial"/>
          <w:sz w:val="20"/>
          <w:szCs w:val="20"/>
        </w:rPr>
        <w:t>c</w:t>
      </w:r>
      <w:r w:rsidRPr="00E05C85">
        <w:rPr>
          <w:rFonts w:ascii="Arial" w:hAnsi="Arial" w:cs="Arial"/>
          <w:sz w:val="20"/>
          <w:szCs w:val="20"/>
        </w:rPr>
        <w:t xml:space="preserve">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sau 03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ph</w:t>
      </w:r>
      <w:r w:rsidRPr="00E05C85">
        <w:rPr>
          <w:rFonts w:ascii="Arial" w:hAnsi="Arial" w:cs="Arial"/>
          <w:sz w:val="20"/>
          <w:szCs w:val="20"/>
        </w:rPr>
        <w:t>ả</w:t>
      </w:r>
      <w:r w:rsidRPr="00E05C85">
        <w:rPr>
          <w:rFonts w:ascii="Arial" w:hAnsi="Arial" w:cs="Arial"/>
          <w:sz w:val="20"/>
          <w:szCs w:val="20"/>
        </w:rPr>
        <w:t>i thu h</w:t>
      </w:r>
      <w:r w:rsidRPr="00E05C85">
        <w:rPr>
          <w:rFonts w:ascii="Arial" w:hAnsi="Arial" w:cs="Arial"/>
          <w:sz w:val="20"/>
          <w:szCs w:val="20"/>
        </w:rPr>
        <w:t>ồ</w:t>
      </w:r>
      <w:r w:rsidRPr="00E05C85">
        <w:rPr>
          <w:rFonts w:ascii="Arial" w:hAnsi="Arial" w:cs="Arial"/>
          <w:sz w:val="20"/>
          <w:szCs w:val="20"/>
        </w:rPr>
        <w:t>i h</w:t>
      </w:r>
      <w:r w:rsidRPr="00E05C85">
        <w:rPr>
          <w:rFonts w:ascii="Arial" w:hAnsi="Arial" w:cs="Arial"/>
          <w:sz w:val="20"/>
          <w:szCs w:val="20"/>
        </w:rPr>
        <w:t>ế</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mà nhà th</w:t>
      </w:r>
      <w:r w:rsidRPr="00E05C85">
        <w:rPr>
          <w:rFonts w:ascii="Arial" w:hAnsi="Arial" w:cs="Arial"/>
          <w:sz w:val="20"/>
          <w:szCs w:val="20"/>
        </w:rPr>
        <w:t>ầ</w:t>
      </w:r>
      <w:r w:rsidRPr="00E05C85">
        <w:rPr>
          <w:rFonts w:ascii="Arial" w:hAnsi="Arial" w:cs="Arial"/>
          <w:sz w:val="20"/>
          <w:szCs w:val="20"/>
        </w:rPr>
        <w:t>u chưa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khi phát hi</w:t>
      </w:r>
      <w:r w:rsidRPr="00E05C85">
        <w:rPr>
          <w:rFonts w:ascii="Arial" w:hAnsi="Arial" w:cs="Arial"/>
          <w:sz w:val="20"/>
          <w:szCs w:val="20"/>
        </w:rPr>
        <w:t>ệ</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sai m</w:t>
      </w:r>
      <w:r w:rsidRPr="00E05C85">
        <w:rPr>
          <w:rFonts w:ascii="Arial" w:hAnsi="Arial" w:cs="Arial"/>
          <w:sz w:val="20"/>
          <w:szCs w:val="20"/>
        </w:rPr>
        <w:t>ụ</w:t>
      </w:r>
      <w:r w:rsidRPr="00E05C85">
        <w:rPr>
          <w:rFonts w:ascii="Arial" w:hAnsi="Arial" w:cs="Arial"/>
          <w:sz w:val="20"/>
          <w:szCs w:val="20"/>
        </w:rPr>
        <w:t>c đích,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trì,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ngân sách nhà nư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chưa thu h</w:t>
      </w:r>
      <w:r w:rsidRPr="00E05C85">
        <w:rPr>
          <w:rFonts w:ascii="Arial" w:hAnsi="Arial" w:cs="Arial"/>
          <w:sz w:val="20"/>
          <w:szCs w:val="20"/>
        </w:rPr>
        <w:t>ồ</w:t>
      </w:r>
      <w:r w:rsidRPr="00E05C85">
        <w:rPr>
          <w:rFonts w:ascii="Arial" w:hAnsi="Arial" w:cs="Arial"/>
          <w:sz w:val="20"/>
          <w:szCs w:val="20"/>
        </w:rPr>
        <w:t>i, cơ quan thanh toán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thu h</w:t>
      </w:r>
      <w:r w:rsidRPr="00E05C85">
        <w:rPr>
          <w:rFonts w:ascii="Arial" w:hAnsi="Arial" w:cs="Arial"/>
          <w:sz w:val="20"/>
          <w:szCs w:val="20"/>
        </w:rPr>
        <w:t>ồ</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yêu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tín d</w:t>
      </w:r>
      <w:r w:rsidRPr="00E05C85">
        <w:rPr>
          <w:rFonts w:ascii="Arial" w:hAnsi="Arial" w:cs="Arial"/>
          <w:sz w:val="20"/>
          <w:szCs w:val="20"/>
        </w:rPr>
        <w:t>ụ</w:t>
      </w:r>
      <w:r w:rsidRPr="00E05C85">
        <w:rPr>
          <w:rFonts w:ascii="Arial" w:hAnsi="Arial" w:cs="Arial"/>
          <w:sz w:val="20"/>
          <w:szCs w:val="20"/>
        </w:rPr>
        <w:t>ng phát hành b</w:t>
      </w:r>
      <w:r w:rsidRPr="00E05C85">
        <w:rPr>
          <w:rFonts w:ascii="Arial" w:hAnsi="Arial" w:cs="Arial"/>
          <w:sz w:val="20"/>
          <w:szCs w:val="20"/>
        </w:rPr>
        <w:t>ả</w:t>
      </w:r>
      <w:r w:rsidRPr="00E05C85">
        <w:rPr>
          <w:rFonts w:ascii="Arial" w:hAnsi="Arial" w:cs="Arial"/>
          <w:sz w:val="20"/>
          <w:szCs w:val="20"/>
        </w:rPr>
        <w:t>o lãn</w:t>
      </w:r>
      <w:r w:rsidRPr="00E05C85">
        <w:rPr>
          <w:rFonts w:ascii="Arial" w:hAnsi="Arial" w:cs="Arial"/>
          <w:sz w:val="20"/>
          <w:szCs w:val="20"/>
        </w:rPr>
        <w:t>h hoàn tr</w:t>
      </w:r>
      <w:r w:rsidRPr="00E05C85">
        <w:rPr>
          <w:rFonts w:ascii="Arial" w:hAnsi="Arial" w:cs="Arial"/>
          <w:sz w:val="20"/>
          <w:szCs w:val="20"/>
        </w:rPr>
        <w:t>ả</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nghĩa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o lãnh khi nhà th</w:t>
      </w:r>
      <w:r w:rsidRPr="00E05C85">
        <w:rPr>
          <w:rFonts w:ascii="Arial" w:hAnsi="Arial" w:cs="Arial"/>
          <w:sz w:val="20"/>
          <w:szCs w:val="20"/>
        </w:rPr>
        <w:t>ầ</w:t>
      </w:r>
      <w:r w:rsidRPr="00E05C85">
        <w:rPr>
          <w:rFonts w:ascii="Arial" w:hAnsi="Arial" w:cs="Arial"/>
          <w:sz w:val="20"/>
          <w:szCs w:val="20"/>
        </w:rPr>
        <w:t>u vi ph</w:t>
      </w:r>
      <w:r w:rsidRPr="00E05C85">
        <w:rPr>
          <w:rFonts w:ascii="Arial" w:hAnsi="Arial" w:cs="Arial"/>
          <w:sz w:val="20"/>
          <w:szCs w:val="20"/>
        </w:rPr>
        <w:t>ạ</w:t>
      </w:r>
      <w:r w:rsidRPr="00E05C85">
        <w:rPr>
          <w:rFonts w:ascii="Arial" w:hAnsi="Arial" w:cs="Arial"/>
          <w:sz w:val="20"/>
          <w:szCs w:val="20"/>
        </w:rPr>
        <w:t>m cam k</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01CC1A3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0E15FD6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đang có tranh ch</w:t>
      </w:r>
      <w:r w:rsidRPr="00E05C85">
        <w:rPr>
          <w:rFonts w:ascii="Arial" w:hAnsi="Arial" w:cs="Arial"/>
          <w:sz w:val="20"/>
          <w:szCs w:val="20"/>
        </w:rPr>
        <w:t>ấ</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chuy</w:t>
      </w:r>
      <w:r w:rsidRPr="00E05C85">
        <w:rPr>
          <w:rFonts w:ascii="Arial" w:hAnsi="Arial" w:cs="Arial"/>
          <w:sz w:val="20"/>
          <w:szCs w:val="20"/>
        </w:rPr>
        <w:t>ể</w:t>
      </w:r>
      <w:r w:rsidRPr="00E05C85">
        <w:rPr>
          <w:rFonts w:ascii="Arial" w:hAnsi="Arial" w:cs="Arial"/>
          <w:sz w:val="20"/>
          <w:szCs w:val="20"/>
        </w:rPr>
        <w:t>n toàn b</w:t>
      </w:r>
      <w:r w:rsidRPr="00E05C85">
        <w:rPr>
          <w:rFonts w:ascii="Arial" w:hAnsi="Arial" w:cs="Arial"/>
          <w:sz w:val="20"/>
          <w:szCs w:val="20"/>
        </w:rPr>
        <w:t>ộ</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 xml:space="preserve">i </w:t>
      </w:r>
      <w:r w:rsidRPr="00E05C85">
        <w:rPr>
          <w:rFonts w:ascii="Arial" w:hAnsi="Arial" w:cs="Arial"/>
          <w:sz w:val="20"/>
          <w:szCs w:val="20"/>
        </w:rPr>
        <w:t>do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ắ</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c</w:t>
      </w:r>
      <w:r w:rsidRPr="00E05C85">
        <w:rPr>
          <w:rFonts w:ascii="Arial" w:hAnsi="Arial" w:cs="Arial"/>
          <w:sz w:val="20"/>
          <w:szCs w:val="20"/>
        </w:rPr>
        <w:t>ổ</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chi ph</w:t>
      </w:r>
      <w:r w:rsidRPr="00E05C85">
        <w:rPr>
          <w:rFonts w:ascii="Arial" w:hAnsi="Arial" w:cs="Arial"/>
          <w:sz w:val="20"/>
          <w:szCs w:val="20"/>
        </w:rPr>
        <w:t>ố</w:t>
      </w:r>
      <w:r w:rsidRPr="00E05C85">
        <w:rPr>
          <w:rFonts w:ascii="Arial" w:hAnsi="Arial" w:cs="Arial"/>
          <w:sz w:val="20"/>
          <w:szCs w:val="20"/>
        </w:rPr>
        <w:t>i theo lãi su</w:t>
      </w:r>
      <w:r w:rsidRPr="00E05C85">
        <w:rPr>
          <w:rFonts w:ascii="Arial" w:hAnsi="Arial" w:cs="Arial"/>
          <w:sz w:val="20"/>
          <w:szCs w:val="20"/>
        </w:rPr>
        <w:t>ấ</w:t>
      </w:r>
      <w:r w:rsidRPr="00E05C85">
        <w:rPr>
          <w:rFonts w:ascii="Arial" w:hAnsi="Arial" w:cs="Arial"/>
          <w:sz w:val="20"/>
          <w:szCs w:val="20"/>
        </w:rPr>
        <w:t>t không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ạ</w:t>
      </w:r>
      <w:r w:rsidRPr="00E05C85">
        <w:rPr>
          <w:rFonts w:ascii="Arial" w:hAnsi="Arial" w:cs="Arial"/>
          <w:sz w:val="20"/>
          <w:szCs w:val="20"/>
        </w:rPr>
        <w:t>n,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báo cáo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nêu trên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theo t</w:t>
      </w:r>
      <w:r w:rsidRPr="00E05C85">
        <w:rPr>
          <w:rFonts w:ascii="Arial" w:hAnsi="Arial" w:cs="Arial"/>
          <w:sz w:val="20"/>
          <w:szCs w:val="20"/>
        </w:rPr>
        <w:t>ừ</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 xml:space="preserve">n tương </w:t>
      </w:r>
      <w:r w:rsidRPr="00E05C85">
        <w:rPr>
          <w:rFonts w:ascii="Arial" w:hAnsi="Arial" w:cs="Arial"/>
          <w:sz w:val="20"/>
          <w:szCs w:val="20"/>
        </w:rPr>
        <w:t>ứ</w:t>
      </w:r>
      <w:r w:rsidRPr="00E05C85">
        <w:rPr>
          <w:rFonts w:ascii="Arial" w:hAnsi="Arial" w:cs="Arial"/>
          <w:sz w:val="20"/>
          <w:szCs w:val="20"/>
        </w:rPr>
        <w:t>ng</w:t>
      </w:r>
      <w:r w:rsidRPr="00E05C85">
        <w:rPr>
          <w:rFonts w:ascii="Arial" w:hAnsi="Arial" w:cs="Arial"/>
          <w:sz w:val="20"/>
          <w:szCs w:val="20"/>
        </w:rPr>
        <w:t xml:space="preserve"> v</w:t>
      </w:r>
      <w:r w:rsidRPr="00E05C85">
        <w:rPr>
          <w:rFonts w:ascii="Arial" w:hAnsi="Arial" w:cs="Arial"/>
          <w:sz w:val="20"/>
          <w:szCs w:val="20"/>
        </w:rPr>
        <w:t>ớ</w:t>
      </w:r>
      <w:r w:rsidRPr="00E05C85">
        <w:rPr>
          <w:rFonts w:ascii="Arial" w:hAnsi="Arial" w:cs="Arial"/>
          <w:sz w:val="20"/>
          <w:szCs w:val="20"/>
        </w:rPr>
        <w:t>i tên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đang có tranh ch</w:t>
      </w:r>
      <w:r w:rsidRPr="00E05C85">
        <w:rPr>
          <w:rFonts w:ascii="Arial" w:hAnsi="Arial" w:cs="Arial"/>
          <w:sz w:val="20"/>
          <w:szCs w:val="20"/>
        </w:rPr>
        <w:t>ấ</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trư</w:t>
      </w:r>
      <w:r w:rsidRPr="00E05C85">
        <w:rPr>
          <w:rFonts w:ascii="Arial" w:hAnsi="Arial" w:cs="Arial"/>
          <w:sz w:val="20"/>
          <w:szCs w:val="20"/>
        </w:rPr>
        <w:t>ớ</w:t>
      </w:r>
      <w:r w:rsidRPr="00E05C85">
        <w:rPr>
          <w:rFonts w:ascii="Arial" w:hAnsi="Arial" w:cs="Arial"/>
          <w:sz w:val="20"/>
          <w:szCs w:val="20"/>
        </w:rPr>
        <w:t>c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phép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đang có tranh ch</w:t>
      </w:r>
      <w:r w:rsidRPr="00E05C85">
        <w:rPr>
          <w:rFonts w:ascii="Arial" w:hAnsi="Arial" w:cs="Arial"/>
          <w:sz w:val="20"/>
          <w:szCs w:val="20"/>
        </w:rPr>
        <w:t>ấ</w:t>
      </w:r>
      <w:r w:rsidRPr="00E05C85">
        <w:rPr>
          <w:rFonts w:ascii="Arial" w:hAnsi="Arial" w:cs="Arial"/>
          <w:sz w:val="20"/>
          <w:szCs w:val="20"/>
        </w:rPr>
        <w:t>p.</w:t>
      </w:r>
    </w:p>
    <w:p w14:paraId="7CA7415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(không thu</w:t>
      </w:r>
      <w:r w:rsidRPr="00E05C85">
        <w:rPr>
          <w:rFonts w:ascii="Arial" w:hAnsi="Arial" w:cs="Arial"/>
          <w:sz w:val="20"/>
          <w:szCs w:val="20"/>
        </w:rPr>
        <w:t>ộ</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đang có tranh ch</w:t>
      </w:r>
      <w:r w:rsidRPr="00E05C85">
        <w:rPr>
          <w:rFonts w:ascii="Arial" w:hAnsi="Arial" w:cs="Arial"/>
          <w:sz w:val="20"/>
          <w:szCs w:val="20"/>
        </w:rPr>
        <w:t>ấ</w:t>
      </w:r>
      <w:r w:rsidRPr="00E05C85">
        <w:rPr>
          <w:rFonts w:ascii="Arial" w:hAnsi="Arial" w:cs="Arial"/>
          <w:sz w:val="20"/>
          <w:szCs w:val="20"/>
        </w:rPr>
        <w:t>p)</w:t>
      </w:r>
      <w:r w:rsidRPr="00E05C85">
        <w:rPr>
          <w:rFonts w:ascii="Arial" w:hAnsi="Arial" w:cs="Arial"/>
          <w:sz w:val="20"/>
          <w:szCs w:val="20"/>
        </w:rPr>
        <w:t>,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sau 03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chưa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trì,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cơ quan thanh toán yêu c</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chuy</w:t>
      </w:r>
      <w:r w:rsidRPr="00E05C85">
        <w:rPr>
          <w:rFonts w:ascii="Arial" w:hAnsi="Arial" w:cs="Arial"/>
          <w:sz w:val="20"/>
          <w:szCs w:val="20"/>
        </w:rPr>
        <w:t>ể</w:t>
      </w:r>
      <w:r w:rsidRPr="00E05C85">
        <w:rPr>
          <w:rFonts w:ascii="Arial" w:hAnsi="Arial" w:cs="Arial"/>
          <w:sz w:val="20"/>
          <w:szCs w:val="20"/>
        </w:rPr>
        <w:t xml:space="preserve">n </w:t>
      </w:r>
      <w:r w:rsidRPr="00E05C85">
        <w:rPr>
          <w:rFonts w:ascii="Arial" w:hAnsi="Arial" w:cs="Arial"/>
          <w:sz w:val="20"/>
          <w:szCs w:val="20"/>
        </w:rPr>
        <w:t>toàn b</w:t>
      </w:r>
      <w:r w:rsidRPr="00E05C85">
        <w:rPr>
          <w:rFonts w:ascii="Arial" w:hAnsi="Arial" w:cs="Arial"/>
          <w:sz w:val="20"/>
          <w:szCs w:val="20"/>
        </w:rPr>
        <w:t>ộ</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ệ</w:t>
      </w:r>
      <w:r w:rsidRPr="00E05C85">
        <w:rPr>
          <w:rFonts w:ascii="Arial" w:hAnsi="Arial" w:cs="Arial"/>
          <w:sz w:val="20"/>
          <w:szCs w:val="20"/>
        </w:rPr>
        <w:t>n cho vi</w:t>
      </w:r>
      <w:r w:rsidRPr="00E05C85">
        <w:rPr>
          <w:rFonts w:ascii="Arial" w:hAnsi="Arial" w:cs="Arial"/>
          <w:sz w:val="20"/>
          <w:szCs w:val="20"/>
        </w:rPr>
        <w:t>ệ</w:t>
      </w:r>
      <w:r w:rsidRPr="00E05C85">
        <w:rPr>
          <w:rFonts w:ascii="Arial" w:hAnsi="Arial" w:cs="Arial"/>
          <w:sz w:val="20"/>
          <w:szCs w:val="20"/>
        </w:rPr>
        <w:t>c thanh toán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Sau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trên,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chưa chuy</w:t>
      </w:r>
      <w:r w:rsidRPr="00E05C85">
        <w:rPr>
          <w:rFonts w:ascii="Arial" w:hAnsi="Arial" w:cs="Arial"/>
          <w:sz w:val="20"/>
          <w:szCs w:val="20"/>
        </w:rPr>
        <w:t>ể</w:t>
      </w:r>
      <w:r w:rsidRPr="00E05C85">
        <w:rPr>
          <w:rFonts w:ascii="Arial" w:hAnsi="Arial" w:cs="Arial"/>
          <w:sz w:val="20"/>
          <w:szCs w:val="20"/>
        </w:rPr>
        <w:t>n toàn b</w:t>
      </w:r>
      <w:r w:rsidRPr="00E05C85">
        <w:rPr>
          <w:rFonts w:ascii="Arial" w:hAnsi="Arial" w:cs="Arial"/>
          <w:sz w:val="20"/>
          <w:szCs w:val="20"/>
        </w:rPr>
        <w:t>ộ</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thì trên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đư</w:t>
      </w:r>
      <w:r w:rsidRPr="00E05C85">
        <w:rPr>
          <w:rFonts w:ascii="Arial" w:hAnsi="Arial" w:cs="Arial"/>
          <w:sz w:val="20"/>
          <w:szCs w:val="20"/>
        </w:rPr>
        <w:t>ợ</w:t>
      </w:r>
      <w:r w:rsidRPr="00E05C85">
        <w:rPr>
          <w:rFonts w:ascii="Arial" w:hAnsi="Arial" w:cs="Arial"/>
          <w:sz w:val="20"/>
          <w:szCs w:val="20"/>
        </w:rPr>
        <w:t>c phép trích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cơ quan th</w:t>
      </w:r>
      <w:r w:rsidRPr="00E05C85">
        <w:rPr>
          <w:rFonts w:ascii="Arial" w:hAnsi="Arial" w:cs="Arial"/>
          <w:sz w:val="20"/>
          <w:szCs w:val="20"/>
        </w:rPr>
        <w:t>anh toán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và thông báo cho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Sau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01 năm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cơ quan thanh toán mà chư</w:t>
      </w: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hoàn tr</w:t>
      </w:r>
      <w:r w:rsidRPr="00E05C85">
        <w:rPr>
          <w:rFonts w:ascii="Arial" w:hAnsi="Arial" w:cs="Arial"/>
          <w:sz w:val="20"/>
          <w:szCs w:val="20"/>
        </w:rPr>
        <w:t>ả</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ngân sách nhà nư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không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ngân sách nhà nư</w:t>
      </w:r>
      <w:r w:rsidRPr="00E05C85">
        <w:rPr>
          <w:rFonts w:ascii="Arial" w:hAnsi="Arial" w:cs="Arial"/>
          <w:sz w:val="20"/>
          <w:szCs w:val="20"/>
        </w:rPr>
        <w:t>ớ</w:t>
      </w:r>
      <w:r w:rsidRPr="00E05C85">
        <w:rPr>
          <w:rFonts w:ascii="Arial" w:hAnsi="Arial" w:cs="Arial"/>
          <w:sz w:val="20"/>
          <w:szCs w:val="20"/>
        </w:rPr>
        <w:t>c thì cơ quan thanh toán đư</w:t>
      </w:r>
      <w:r w:rsidRPr="00E05C85">
        <w:rPr>
          <w:rFonts w:ascii="Arial" w:hAnsi="Arial" w:cs="Arial"/>
          <w:sz w:val="20"/>
          <w:szCs w:val="20"/>
        </w:rPr>
        <w:t>ợ</w:t>
      </w:r>
      <w:r w:rsidRPr="00E05C85">
        <w:rPr>
          <w:rFonts w:ascii="Arial" w:hAnsi="Arial" w:cs="Arial"/>
          <w:sz w:val="20"/>
          <w:szCs w:val="20"/>
        </w:rPr>
        <w:t>c phép trích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ư đ</w:t>
      </w:r>
      <w:r w:rsidRPr="00E05C85">
        <w:rPr>
          <w:rFonts w:ascii="Arial" w:hAnsi="Arial" w:cs="Arial"/>
          <w:sz w:val="20"/>
          <w:szCs w:val="20"/>
        </w:rPr>
        <w:t>ể</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m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d</w:t>
      </w:r>
      <w:r w:rsidRPr="00E05C85">
        <w:rPr>
          <w:rFonts w:ascii="Arial" w:hAnsi="Arial" w:cs="Arial"/>
          <w:sz w:val="20"/>
          <w:szCs w:val="20"/>
        </w:rPr>
        <w:t>ự</w:t>
      </w:r>
      <w:r w:rsidRPr="00E05C85">
        <w:rPr>
          <w:rFonts w:ascii="Arial" w:hAnsi="Arial" w:cs="Arial"/>
          <w:sz w:val="20"/>
          <w:szCs w:val="20"/>
        </w:rPr>
        <w:t xml:space="preserve"> án và thông báo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3781BCA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khác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chưa thu h</w:t>
      </w:r>
      <w:r w:rsidRPr="00E05C85">
        <w:rPr>
          <w:rFonts w:ascii="Arial" w:hAnsi="Arial" w:cs="Arial"/>
          <w:sz w:val="20"/>
          <w:szCs w:val="20"/>
        </w:rPr>
        <w:t>ồ</w:t>
      </w:r>
      <w:r w:rsidRPr="00E05C85">
        <w:rPr>
          <w:rFonts w:ascii="Arial" w:hAnsi="Arial" w:cs="Arial"/>
          <w:sz w:val="20"/>
          <w:szCs w:val="20"/>
        </w:rPr>
        <w:t>i n</w:t>
      </w:r>
      <w:r w:rsidRPr="00E05C85">
        <w:rPr>
          <w:rFonts w:ascii="Arial" w:hAnsi="Arial" w:cs="Arial"/>
          <w:sz w:val="20"/>
          <w:szCs w:val="20"/>
        </w:rPr>
        <w:t>ế</w:t>
      </w:r>
      <w:r w:rsidRPr="00E05C85">
        <w:rPr>
          <w:rFonts w:ascii="Arial" w:hAnsi="Arial" w:cs="Arial"/>
          <w:sz w:val="20"/>
          <w:szCs w:val="20"/>
        </w:rPr>
        <w:t>u quá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06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chưa th</w:t>
      </w:r>
      <w:r w:rsidRPr="00E05C85">
        <w:rPr>
          <w:rFonts w:ascii="Arial" w:hAnsi="Arial" w:cs="Arial"/>
          <w:sz w:val="20"/>
          <w:szCs w:val="20"/>
        </w:rPr>
        <w:t>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cơ quan thanh toán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hoàn tr</w:t>
      </w:r>
      <w:r w:rsidRPr="00E05C85">
        <w:rPr>
          <w:rFonts w:ascii="Arial" w:hAnsi="Arial" w:cs="Arial"/>
          <w:sz w:val="20"/>
          <w:szCs w:val="20"/>
        </w:rPr>
        <w:t>ả</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(ngư</w:t>
      </w:r>
      <w:r w:rsidRPr="00E05C85">
        <w:rPr>
          <w:rFonts w:ascii="Arial" w:hAnsi="Arial" w:cs="Arial"/>
          <w:sz w:val="20"/>
          <w:szCs w:val="20"/>
        </w:rPr>
        <w:t>ờ</w:t>
      </w:r>
      <w:r w:rsidRPr="00E05C85">
        <w:rPr>
          <w:rFonts w:ascii="Arial" w:hAnsi="Arial" w:cs="Arial"/>
          <w:sz w:val="20"/>
          <w:szCs w:val="20"/>
        </w:rPr>
        <w:t>i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cho phép kéo dài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hoàn thành các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do các nguy</w:t>
      </w:r>
      <w:r w:rsidRPr="00E05C85">
        <w:rPr>
          <w:rFonts w:ascii="Arial" w:hAnsi="Arial" w:cs="Arial"/>
          <w:sz w:val="20"/>
          <w:szCs w:val="20"/>
        </w:rPr>
        <w:t>ên nhân khách quan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cho các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chuyên ngành, khu v</w:t>
      </w:r>
      <w:r w:rsidRPr="00E05C85">
        <w:rPr>
          <w:rFonts w:ascii="Arial" w:hAnsi="Arial" w:cs="Arial"/>
          <w:sz w:val="20"/>
          <w:szCs w:val="20"/>
        </w:rPr>
        <w:t>ự</w:t>
      </w:r>
      <w:r w:rsidRPr="00E05C85">
        <w:rPr>
          <w:rFonts w:ascii="Arial" w:hAnsi="Arial" w:cs="Arial"/>
          <w:sz w:val="20"/>
          <w:szCs w:val="20"/>
        </w:rPr>
        <w:t>c. Sau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03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ph</w:t>
      </w:r>
      <w:r w:rsidRPr="00E05C85">
        <w:rPr>
          <w:rFonts w:ascii="Arial" w:hAnsi="Arial" w:cs="Arial"/>
          <w:sz w:val="20"/>
          <w:szCs w:val="20"/>
        </w:rPr>
        <w:t>ả</w:t>
      </w:r>
      <w:r w:rsidRPr="00E05C85">
        <w:rPr>
          <w:rFonts w:ascii="Arial" w:hAnsi="Arial" w:cs="Arial"/>
          <w:sz w:val="20"/>
          <w:szCs w:val="20"/>
        </w:rPr>
        <w:t>i hoàn tr</w:t>
      </w:r>
      <w:r w:rsidRPr="00E05C85">
        <w:rPr>
          <w:rFonts w:ascii="Arial" w:hAnsi="Arial" w:cs="Arial"/>
          <w:sz w:val="20"/>
          <w:szCs w:val="20"/>
        </w:rPr>
        <w:t>ả</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chưa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hoàn tr</w:t>
      </w:r>
      <w:r w:rsidRPr="00E05C85">
        <w:rPr>
          <w:rFonts w:ascii="Arial" w:hAnsi="Arial" w:cs="Arial"/>
          <w:sz w:val="20"/>
          <w:szCs w:val="20"/>
        </w:rPr>
        <w:t>ả</w:t>
      </w:r>
      <w:r w:rsidRPr="00E05C85">
        <w:rPr>
          <w:rFonts w:ascii="Arial" w:hAnsi="Arial" w:cs="Arial"/>
          <w:sz w:val="20"/>
          <w:szCs w:val="20"/>
        </w:rPr>
        <w:t xml:space="preserve"> thì cơ quan thanh toán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rích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thu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m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d</w:t>
      </w:r>
      <w:r w:rsidRPr="00E05C85">
        <w:rPr>
          <w:rFonts w:ascii="Arial" w:hAnsi="Arial" w:cs="Arial"/>
          <w:sz w:val="20"/>
          <w:szCs w:val="20"/>
        </w:rPr>
        <w:t>ự</w:t>
      </w:r>
      <w:r w:rsidRPr="00E05C85">
        <w:rPr>
          <w:rFonts w:ascii="Arial" w:hAnsi="Arial" w:cs="Arial"/>
          <w:sz w:val="20"/>
          <w:szCs w:val="20"/>
        </w:rPr>
        <w:t xml:space="preserve"> án và thông báo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72F592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10. Thanh toán kh</w:t>
      </w:r>
      <w:r w:rsidRPr="00E05C85">
        <w:rPr>
          <w:rFonts w:ascii="Arial" w:hAnsi="Arial" w:cs="Arial"/>
          <w:b/>
          <w:sz w:val="20"/>
          <w:szCs w:val="20"/>
        </w:rPr>
        <w:t>ố</w:t>
      </w:r>
      <w:r w:rsidRPr="00E05C85">
        <w:rPr>
          <w:rFonts w:ascii="Arial" w:hAnsi="Arial" w:cs="Arial"/>
          <w:b/>
          <w:sz w:val="20"/>
          <w:szCs w:val="20"/>
        </w:rPr>
        <w:t>i lư</w:t>
      </w:r>
      <w:r w:rsidRPr="00E05C85">
        <w:rPr>
          <w:rFonts w:ascii="Arial" w:hAnsi="Arial" w:cs="Arial"/>
          <w:b/>
          <w:sz w:val="20"/>
          <w:szCs w:val="20"/>
        </w:rPr>
        <w:t>ợ</w:t>
      </w:r>
      <w:r w:rsidRPr="00E05C85">
        <w:rPr>
          <w:rFonts w:ascii="Arial" w:hAnsi="Arial" w:cs="Arial"/>
          <w:b/>
          <w:sz w:val="20"/>
          <w:szCs w:val="20"/>
        </w:rPr>
        <w:t>ng hoàn thành</w:t>
      </w:r>
    </w:p>
    <w:p w14:paraId="3E7C7BD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48A6FFC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Vi</w:t>
      </w:r>
      <w:r w:rsidRPr="00E05C85">
        <w:rPr>
          <w:rFonts w:ascii="Arial" w:hAnsi="Arial" w:cs="Arial"/>
          <w:sz w:val="20"/>
          <w:szCs w:val="20"/>
        </w:rPr>
        <w:t>ệ</w:t>
      </w:r>
      <w:r w:rsidRPr="00E05C85">
        <w:rPr>
          <w:rFonts w:ascii="Arial" w:hAnsi="Arial" w:cs="Arial"/>
          <w:sz w:val="20"/>
          <w:szCs w:val="20"/>
        </w:rPr>
        <w:t>c thanh toán đ</w:t>
      </w:r>
      <w:r w:rsidRPr="00E05C85">
        <w:rPr>
          <w:rFonts w:ascii="Arial" w:hAnsi="Arial" w:cs="Arial"/>
          <w:sz w:val="20"/>
          <w:szCs w:val="20"/>
        </w:rPr>
        <w:t>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w:t>
      </w:r>
      <w:r w:rsidRPr="00E05C85">
        <w:rPr>
          <w:rFonts w:ascii="Arial" w:hAnsi="Arial" w:cs="Arial"/>
          <w:sz w:val="20"/>
          <w:szCs w:val="20"/>
        </w:rPr>
        <w:lastRenderedPageBreak/>
        <w:t>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các nguyên t</w:t>
      </w:r>
      <w:r w:rsidRPr="00E05C85">
        <w:rPr>
          <w:rFonts w:ascii="Arial" w:hAnsi="Arial" w:cs="Arial"/>
          <w:sz w:val="20"/>
          <w:szCs w:val="20"/>
        </w:rPr>
        <w:t>ắ</w:t>
      </w:r>
      <w:r w:rsidRPr="00E05C85">
        <w:rPr>
          <w:rFonts w:ascii="Arial" w:hAnsi="Arial" w:cs="Arial"/>
          <w:sz w:val="20"/>
          <w:szCs w:val="20"/>
        </w:rPr>
        <w:t>c như sau: vi</w:t>
      </w:r>
      <w:r w:rsidRPr="00E05C85">
        <w:rPr>
          <w:rFonts w:ascii="Arial" w:hAnsi="Arial" w:cs="Arial"/>
          <w:sz w:val="20"/>
          <w:szCs w:val="20"/>
        </w:rPr>
        <w:t>ệ</w:t>
      </w:r>
      <w:r w:rsidRPr="00E05C85">
        <w:rPr>
          <w:rFonts w:ascii="Arial" w:hAnsi="Arial" w:cs="Arial"/>
          <w:sz w:val="20"/>
          <w:szCs w:val="20"/>
        </w:rPr>
        <w:t>c thanh toán căn c</w:t>
      </w:r>
      <w:r w:rsidRPr="00E05C85">
        <w:rPr>
          <w:rFonts w:ascii="Arial" w:hAnsi="Arial" w:cs="Arial"/>
          <w:sz w:val="20"/>
          <w:szCs w:val="20"/>
        </w:rPr>
        <w:t>ứ</w:t>
      </w:r>
      <w:r w:rsidRPr="00E05C85">
        <w:rPr>
          <w:rFonts w:ascii="Arial" w:hAnsi="Arial" w:cs="Arial"/>
          <w:sz w:val="20"/>
          <w:szCs w:val="20"/>
        </w:rPr>
        <w:t xml:space="preserve"> vào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 xml:space="preserve">i </w:t>
      </w:r>
      <w:r w:rsidRPr="00E05C85">
        <w:rPr>
          <w:rFonts w:ascii="Arial" w:hAnsi="Arial" w:cs="Arial"/>
          <w:sz w:val="20"/>
          <w:szCs w:val="20"/>
        </w:rPr>
        <w:t>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tuân th</w:t>
      </w:r>
      <w:r w:rsidRPr="00E05C85">
        <w:rPr>
          <w:rFonts w:ascii="Arial" w:hAnsi="Arial" w:cs="Arial"/>
          <w:sz w:val="20"/>
          <w:szCs w:val="20"/>
        </w:rPr>
        <w:t>ủ</w:t>
      </w:r>
      <w:r w:rsidRPr="00E05C85">
        <w:rPr>
          <w:rFonts w:ascii="Arial" w:hAnsi="Arial" w:cs="Arial"/>
          <w:sz w:val="20"/>
          <w:szCs w:val="20"/>
        </w:rPr>
        <w:t xml:space="preserve">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áp d</w:t>
      </w:r>
      <w:r w:rsidRPr="00E05C85">
        <w:rPr>
          <w:rFonts w:ascii="Arial" w:hAnsi="Arial" w:cs="Arial"/>
          <w:sz w:val="20"/>
          <w:szCs w:val="20"/>
        </w:rPr>
        <w:t>ụ</w:t>
      </w:r>
      <w:r w:rsidRPr="00E05C85">
        <w:rPr>
          <w:rFonts w:ascii="Arial" w:hAnsi="Arial" w:cs="Arial"/>
          <w:sz w:val="20"/>
          <w:szCs w:val="20"/>
        </w:rPr>
        <w:t>ng các lo</w:t>
      </w:r>
      <w:r w:rsidRPr="00E05C85">
        <w:rPr>
          <w:rFonts w:ascii="Arial" w:hAnsi="Arial" w:cs="Arial"/>
          <w:sz w:val="20"/>
          <w:szCs w:val="20"/>
        </w:rPr>
        <w:t>ạ</w:t>
      </w:r>
      <w:r w:rsidRPr="00E05C85">
        <w:rPr>
          <w:rFonts w:ascii="Arial" w:hAnsi="Arial" w:cs="Arial"/>
          <w:sz w:val="20"/>
          <w:szCs w:val="20"/>
        </w:rPr>
        <w:t>i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vi</w:t>
      </w:r>
      <w:r w:rsidRPr="00E05C85">
        <w:rPr>
          <w:rFonts w:ascii="Arial" w:hAnsi="Arial" w:cs="Arial"/>
          <w:sz w:val="20"/>
          <w:szCs w:val="20"/>
        </w:rPr>
        <w:t>ệ</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49AF62F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chưa thanh toán cho nhà th</w:t>
      </w:r>
      <w:r w:rsidRPr="00E05C85">
        <w:rPr>
          <w:rFonts w:ascii="Arial" w:hAnsi="Arial" w:cs="Arial"/>
          <w:sz w:val="20"/>
          <w:szCs w:val="20"/>
        </w:rPr>
        <w:t>ầ</w:t>
      </w:r>
      <w:r w:rsidRPr="00E05C85">
        <w:rPr>
          <w:rFonts w:ascii="Arial" w:hAnsi="Arial" w:cs="Arial"/>
          <w:sz w:val="20"/>
          <w:szCs w:val="20"/>
        </w:rPr>
        <w:t>u m</w:t>
      </w:r>
      <w:r w:rsidRPr="00E05C85">
        <w:rPr>
          <w:rFonts w:ascii="Arial" w:hAnsi="Arial" w:cs="Arial"/>
          <w:sz w:val="20"/>
          <w:szCs w:val="20"/>
        </w:rPr>
        <w:t>ộ</w:t>
      </w:r>
      <w:r w:rsidRPr="00E05C85">
        <w:rPr>
          <w:rFonts w:ascii="Arial" w:hAnsi="Arial" w:cs="Arial"/>
          <w:sz w:val="20"/>
          <w:szCs w:val="20"/>
        </w:rPr>
        <w:t>t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nh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m</w:t>
      </w:r>
      <w:r w:rsidRPr="00E05C85">
        <w:rPr>
          <w:rFonts w:ascii="Arial" w:hAnsi="Arial" w:cs="Arial"/>
          <w:sz w:val="20"/>
          <w:szCs w:val="20"/>
        </w:rPr>
        <w:t>ộ</w:t>
      </w:r>
      <w:r w:rsidRPr="00E05C85">
        <w:rPr>
          <w:rFonts w:ascii="Arial" w:hAnsi="Arial" w:cs="Arial"/>
          <w:sz w:val="20"/>
          <w:szCs w:val="20"/>
        </w:rPr>
        <w:t>t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nh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so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nêu trên đư</w:t>
      </w:r>
      <w:r w:rsidRPr="00E05C85">
        <w:rPr>
          <w:rFonts w:ascii="Arial" w:hAnsi="Arial" w:cs="Arial"/>
          <w:sz w:val="20"/>
          <w:szCs w:val="20"/>
        </w:rPr>
        <w:t>ợ</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theo quy đ</w:t>
      </w:r>
      <w:r w:rsidRPr="00E05C85">
        <w:rPr>
          <w:rFonts w:ascii="Arial" w:hAnsi="Arial" w:cs="Arial"/>
          <w:sz w:val="20"/>
          <w:szCs w:val="20"/>
        </w:rPr>
        <w:t>ị</w:t>
      </w:r>
      <w:r w:rsidRPr="00E05C85">
        <w:rPr>
          <w:rFonts w:ascii="Arial" w:hAnsi="Arial" w:cs="Arial"/>
          <w:sz w:val="20"/>
          <w:szCs w:val="20"/>
        </w:rPr>
        <w:t>nh.</w:t>
      </w:r>
    </w:p>
    <w:p w14:paraId="68755AC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thanh toán căn c</w:t>
      </w:r>
      <w:r w:rsidRPr="00E05C85">
        <w:rPr>
          <w:rFonts w:ascii="Arial" w:hAnsi="Arial" w:cs="Arial"/>
          <w:sz w:val="20"/>
          <w:szCs w:val="20"/>
        </w:rPr>
        <w:t>ứ</w:t>
      </w:r>
      <w:r w:rsidRPr="00E05C85">
        <w:rPr>
          <w:rFonts w:ascii="Arial" w:hAnsi="Arial" w:cs="Arial"/>
          <w:sz w:val="20"/>
          <w:szCs w:val="20"/>
        </w:rPr>
        <w:t xml:space="preserve"> theo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w:t>
      </w:r>
      <w:r w:rsidRPr="00E05C85">
        <w:rPr>
          <w:rFonts w:ascii="Arial" w:hAnsi="Arial" w:cs="Arial"/>
          <w:sz w:val="20"/>
          <w:szCs w:val="20"/>
        </w:rPr>
        <w:t>àn thành và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theo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vi</w:t>
      </w:r>
      <w:r w:rsidRPr="00E05C85">
        <w:rPr>
          <w:rFonts w:ascii="Arial" w:hAnsi="Arial" w:cs="Arial"/>
          <w:sz w:val="20"/>
          <w:szCs w:val="20"/>
        </w:rPr>
        <w:t>ệ</w:t>
      </w:r>
      <w:r w:rsidRPr="00E05C85">
        <w:rPr>
          <w:rFonts w:ascii="Arial" w:hAnsi="Arial" w:cs="Arial"/>
          <w:sz w:val="20"/>
          <w:szCs w:val="20"/>
        </w:rPr>
        <w:t>c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tính ch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w:t>
      </w:r>
    </w:p>
    <w:p w14:paraId="7927659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l</w:t>
      </w:r>
      <w:r w:rsidRPr="00E05C85">
        <w:rPr>
          <w:rFonts w:ascii="Arial" w:hAnsi="Arial" w:cs="Arial"/>
          <w:sz w:val="20"/>
          <w:szCs w:val="20"/>
        </w:rPr>
        <w:t>ệ</w:t>
      </w:r>
      <w:r w:rsidRPr="00E05C85">
        <w:rPr>
          <w:rFonts w:ascii="Arial" w:hAnsi="Arial" w:cs="Arial"/>
          <w:sz w:val="20"/>
          <w:szCs w:val="20"/>
        </w:rPr>
        <w:t xml:space="preserve"> ph</w:t>
      </w:r>
      <w:r w:rsidRPr="00E05C85">
        <w:rPr>
          <w:rFonts w:ascii="Arial" w:hAnsi="Arial" w:cs="Arial"/>
          <w:sz w:val="20"/>
          <w:szCs w:val="20"/>
        </w:rPr>
        <w:t>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căn c</w:t>
      </w:r>
      <w:r w:rsidRPr="00E05C85">
        <w:rPr>
          <w:rFonts w:ascii="Arial" w:hAnsi="Arial" w:cs="Arial"/>
          <w:sz w:val="20"/>
          <w:szCs w:val="20"/>
        </w:rPr>
        <w:t>ứ</w:t>
      </w:r>
      <w:r w:rsidRPr="00E05C85">
        <w:rPr>
          <w:rFonts w:ascii="Arial" w:hAnsi="Arial" w:cs="Arial"/>
          <w:sz w:val="20"/>
          <w:szCs w:val="20"/>
        </w:rPr>
        <w:t xml:space="preserve"> theo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77715CF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w:t>
      </w:r>
      <w:r w:rsidRPr="00E05C85">
        <w:rPr>
          <w:rFonts w:ascii="Arial" w:hAnsi="Arial" w:cs="Arial"/>
          <w:sz w:val="20"/>
          <w:szCs w:val="20"/>
        </w:rPr>
        <w:t>n hoàn thành đư</w:t>
      </w:r>
      <w:r w:rsidRPr="00E05C85">
        <w:rPr>
          <w:rFonts w:ascii="Arial" w:hAnsi="Arial" w:cs="Arial"/>
          <w:sz w:val="20"/>
          <w:szCs w:val="20"/>
        </w:rPr>
        <w:t>ợ</w:t>
      </w:r>
      <w:r w:rsidRPr="00E05C85">
        <w:rPr>
          <w:rFonts w:ascii="Arial" w:hAnsi="Arial" w:cs="Arial"/>
          <w:sz w:val="20"/>
          <w:szCs w:val="20"/>
        </w:rPr>
        <w:t>c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nhưng chưa đư</w:t>
      </w:r>
      <w:r w:rsidRPr="00E05C85">
        <w:rPr>
          <w:rFonts w:ascii="Arial" w:hAnsi="Arial" w:cs="Arial"/>
          <w:sz w:val="20"/>
          <w:szCs w:val="20"/>
        </w:rPr>
        <w:t>ợ</w:t>
      </w:r>
      <w:r w:rsidRPr="00E05C85">
        <w:rPr>
          <w:rFonts w:ascii="Arial" w:hAnsi="Arial" w:cs="Arial"/>
          <w:sz w:val="20"/>
          <w:szCs w:val="20"/>
        </w:rPr>
        <w:t>c thanh toán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theo giá tr</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cơ quan thanh toán căn c</w:t>
      </w:r>
      <w:r w:rsidRPr="00E05C85">
        <w:rPr>
          <w:rFonts w:ascii="Arial" w:hAnsi="Arial" w:cs="Arial"/>
          <w:sz w:val="20"/>
          <w:szCs w:val="20"/>
        </w:rPr>
        <w:t>ứ</w:t>
      </w:r>
      <w:r w:rsidRPr="00E05C85">
        <w:rPr>
          <w:rFonts w:ascii="Arial" w:hAnsi="Arial" w:cs="Arial"/>
          <w:sz w:val="20"/>
          <w:szCs w:val="20"/>
        </w:rPr>
        <w:t xml:space="preserve"> vào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w:t>
      </w:r>
      <w:r w:rsidRPr="00E05C85">
        <w:rPr>
          <w:rFonts w:ascii="Arial" w:hAnsi="Arial" w:cs="Arial"/>
          <w:sz w:val="20"/>
          <w:szCs w:val="20"/>
        </w:rPr>
        <w:t>án đ</w:t>
      </w:r>
      <w:r w:rsidRPr="00E05C85">
        <w:rPr>
          <w:rFonts w:ascii="Arial" w:hAnsi="Arial" w:cs="Arial"/>
          <w:sz w:val="20"/>
          <w:szCs w:val="20"/>
        </w:rPr>
        <w:t>ể</w:t>
      </w:r>
      <w:r w:rsidRPr="00E05C85">
        <w:rPr>
          <w:rFonts w:ascii="Arial" w:hAnsi="Arial" w:cs="Arial"/>
          <w:sz w:val="20"/>
          <w:szCs w:val="20"/>
        </w:rPr>
        <w:t xml:space="preserve"> thanh toán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5309885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11. Qu</w:t>
      </w:r>
      <w:r w:rsidRPr="00E05C85">
        <w:rPr>
          <w:rFonts w:ascii="Arial" w:hAnsi="Arial" w:cs="Arial"/>
          <w:b/>
          <w:sz w:val="20"/>
          <w:szCs w:val="20"/>
        </w:rPr>
        <w:t>ả</w:t>
      </w:r>
      <w:r w:rsidRPr="00E05C85">
        <w:rPr>
          <w:rFonts w:ascii="Arial" w:hAnsi="Arial" w:cs="Arial"/>
          <w:b/>
          <w:sz w:val="20"/>
          <w:szCs w:val="20"/>
        </w:rPr>
        <w:t>n lý, thanh toán, thu h</w:t>
      </w:r>
      <w:r w:rsidRPr="00E05C85">
        <w:rPr>
          <w:rFonts w:ascii="Arial" w:hAnsi="Arial" w:cs="Arial"/>
          <w:b/>
          <w:sz w:val="20"/>
          <w:szCs w:val="20"/>
        </w:rPr>
        <w:t>ồ</w:t>
      </w:r>
      <w:r w:rsidRPr="00E05C85">
        <w:rPr>
          <w:rFonts w:ascii="Arial" w:hAnsi="Arial" w:cs="Arial"/>
          <w:b/>
          <w:sz w:val="20"/>
          <w:szCs w:val="20"/>
        </w:rPr>
        <w:t>i và 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 xml:space="preserve">n </w:t>
      </w:r>
      <w:r w:rsidRPr="00E05C85">
        <w:rPr>
          <w:rFonts w:ascii="Arial" w:hAnsi="Arial" w:cs="Arial"/>
          <w:b/>
          <w:sz w:val="20"/>
          <w:szCs w:val="20"/>
        </w:rPr>
        <w:t>ứ</w:t>
      </w:r>
      <w:r w:rsidRPr="00E05C85">
        <w:rPr>
          <w:rFonts w:ascii="Arial" w:hAnsi="Arial" w:cs="Arial"/>
          <w:b/>
          <w:sz w:val="20"/>
          <w:szCs w:val="20"/>
        </w:rPr>
        <w:t>ng trư</w:t>
      </w:r>
      <w:r w:rsidRPr="00E05C85">
        <w:rPr>
          <w:rFonts w:ascii="Arial" w:hAnsi="Arial" w:cs="Arial"/>
          <w:b/>
          <w:sz w:val="20"/>
          <w:szCs w:val="20"/>
        </w:rPr>
        <w:t>ớ</w:t>
      </w:r>
      <w:r w:rsidRPr="00E05C85">
        <w:rPr>
          <w:rFonts w:ascii="Arial" w:hAnsi="Arial" w:cs="Arial"/>
          <w:b/>
          <w:sz w:val="20"/>
          <w:szCs w:val="20"/>
        </w:rPr>
        <w:t>c d</w:t>
      </w:r>
      <w:r w:rsidRPr="00E05C85">
        <w:rPr>
          <w:rFonts w:ascii="Arial" w:hAnsi="Arial" w:cs="Arial"/>
          <w:b/>
          <w:sz w:val="20"/>
          <w:szCs w:val="20"/>
        </w:rPr>
        <w:t>ự</w:t>
      </w:r>
      <w:r w:rsidRPr="00E05C85">
        <w:rPr>
          <w:rFonts w:ascii="Arial" w:hAnsi="Arial" w:cs="Arial"/>
          <w:b/>
          <w:sz w:val="20"/>
          <w:szCs w:val="20"/>
        </w:rPr>
        <w:t xml:space="preserve"> toán ngân sách nhà nư</w:t>
      </w:r>
      <w:r w:rsidRPr="00E05C85">
        <w:rPr>
          <w:rFonts w:ascii="Arial" w:hAnsi="Arial" w:cs="Arial"/>
          <w:b/>
          <w:sz w:val="20"/>
          <w:szCs w:val="20"/>
        </w:rPr>
        <w:t>ớ</w:t>
      </w:r>
      <w:r w:rsidRPr="00E05C85">
        <w:rPr>
          <w:rFonts w:ascii="Arial" w:hAnsi="Arial" w:cs="Arial"/>
          <w:b/>
          <w:sz w:val="20"/>
          <w:szCs w:val="20"/>
        </w:rPr>
        <w:t>c năm sau</w:t>
      </w:r>
    </w:p>
    <w:p w14:paraId="2FBF51A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Vi</w:t>
      </w:r>
      <w:r w:rsidRPr="00E05C85">
        <w:rPr>
          <w:rFonts w:ascii="Arial" w:hAnsi="Arial" w:cs="Arial"/>
          <w:sz w:val="20"/>
          <w:szCs w:val="20"/>
        </w:rPr>
        <w:t>ệ</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w:t>
      </w:r>
    </w:p>
    <w:p w14:paraId="59AB954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đúng danh m</w:t>
      </w:r>
      <w:r w:rsidRPr="00E05C85">
        <w:rPr>
          <w:rFonts w:ascii="Arial" w:hAnsi="Arial" w:cs="Arial"/>
          <w:sz w:val="20"/>
          <w:szCs w:val="20"/>
        </w:rPr>
        <w:t>ụ</w:t>
      </w:r>
      <w:r w:rsidRPr="00E05C85">
        <w:rPr>
          <w:rFonts w:ascii="Arial" w:hAnsi="Arial" w:cs="Arial"/>
          <w:sz w:val="20"/>
          <w:szCs w:val="20"/>
        </w:rPr>
        <w:t>c và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và</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năm sau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trong năm ngân sách.</w:t>
      </w:r>
    </w:p>
    <w:p w14:paraId="2689E3E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Các b</w:t>
      </w:r>
      <w:r w:rsidRPr="00E05C85">
        <w:rPr>
          <w:rFonts w:ascii="Arial" w:hAnsi="Arial" w:cs="Arial"/>
          <w:sz w:val="20"/>
          <w:szCs w:val="20"/>
        </w:rPr>
        <w:t>ộ</w:t>
      </w:r>
      <w:r w:rsidRPr="00E05C85">
        <w:rPr>
          <w:rFonts w:ascii="Arial" w:hAnsi="Arial" w:cs="Arial"/>
          <w:sz w:val="20"/>
          <w:szCs w:val="20"/>
        </w:rPr>
        <w:t>, cơ quan trung ương, cơ quan tài chính các c</w:t>
      </w:r>
      <w:r w:rsidRPr="00E05C85">
        <w:rPr>
          <w:rFonts w:ascii="Arial" w:hAnsi="Arial" w:cs="Arial"/>
          <w:sz w:val="20"/>
          <w:szCs w:val="20"/>
        </w:rPr>
        <w:t>ấ</w:t>
      </w:r>
      <w:r w:rsidRPr="00E05C85">
        <w:rPr>
          <w:rFonts w:ascii="Arial" w:hAnsi="Arial" w:cs="Arial"/>
          <w:sz w:val="20"/>
          <w:szCs w:val="20"/>
        </w:rPr>
        <w:t>p, cơ quan thanh toá</w:t>
      </w:r>
      <w:r w:rsidRPr="00E05C85">
        <w:rPr>
          <w:rFonts w:ascii="Arial" w:hAnsi="Arial" w:cs="Arial"/>
          <w:sz w:val="20"/>
          <w:szCs w:val="20"/>
        </w:rPr>
        <w:t>n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có trách nhi</w:t>
      </w:r>
      <w:r w:rsidRPr="00E05C85">
        <w:rPr>
          <w:rFonts w:ascii="Arial" w:hAnsi="Arial" w:cs="Arial"/>
          <w:sz w:val="20"/>
          <w:szCs w:val="20"/>
        </w:rPr>
        <w:t>ệ</w:t>
      </w:r>
      <w:r w:rsidRPr="00E05C85">
        <w:rPr>
          <w:rFonts w:ascii="Arial" w:hAnsi="Arial" w:cs="Arial"/>
          <w:sz w:val="20"/>
          <w:szCs w:val="20"/>
        </w:rPr>
        <w:t>m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và Kho b</w:t>
      </w:r>
      <w:r w:rsidRPr="00E05C85">
        <w:rPr>
          <w:rFonts w:ascii="Arial" w:hAnsi="Arial" w:cs="Arial"/>
          <w:sz w:val="20"/>
          <w:szCs w:val="20"/>
        </w:rPr>
        <w:t>ạ</w:t>
      </w:r>
      <w:r w:rsidRPr="00E05C85">
        <w:rPr>
          <w:rFonts w:ascii="Arial" w:hAnsi="Arial" w:cs="Arial"/>
          <w:sz w:val="20"/>
          <w:szCs w:val="20"/>
        </w:rPr>
        <w:t>c theo phân c</w:t>
      </w:r>
      <w:r w:rsidRPr="00E05C85">
        <w:rPr>
          <w:rFonts w:ascii="Arial" w:hAnsi="Arial" w:cs="Arial"/>
          <w:sz w:val="20"/>
          <w:szCs w:val="20"/>
        </w:rPr>
        <w:t>ấ</w:t>
      </w:r>
      <w:r w:rsidRPr="00E05C85">
        <w:rPr>
          <w:rFonts w:ascii="Arial" w:hAnsi="Arial" w:cs="Arial"/>
          <w:sz w:val="20"/>
          <w:szCs w:val="20"/>
        </w:rPr>
        <w:t>p và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12F940CE" w14:textId="38D37CD0"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w:t>
      </w:r>
      <w:r w:rsidRPr="00E05C85">
        <w:rPr>
          <w:rFonts w:ascii="Arial" w:hAnsi="Arial" w:cs="Arial"/>
          <w:sz w:val="20"/>
          <w:szCs w:val="20"/>
        </w:rPr>
        <w:t>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trong năm ngân sách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 xml:space="preserve">n cho phép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năm sau.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trung ương,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các c</w:t>
      </w:r>
      <w:r w:rsidRPr="00E05C85">
        <w:rPr>
          <w:rFonts w:ascii="Arial" w:hAnsi="Arial" w:cs="Arial"/>
          <w:sz w:val="20"/>
          <w:szCs w:val="20"/>
        </w:rPr>
        <w:t>ấ</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đ</w:t>
      </w:r>
      <w:r w:rsidRPr="00E05C85">
        <w:rPr>
          <w:rFonts w:ascii="Arial" w:hAnsi="Arial" w:cs="Arial"/>
          <w:sz w:val="20"/>
          <w:szCs w:val="20"/>
        </w:rPr>
        <w:t>ị</w:t>
      </w:r>
      <w:r w:rsidRPr="00E05C85">
        <w:rPr>
          <w:rFonts w:ascii="Arial" w:hAnsi="Arial" w:cs="Arial"/>
          <w:sz w:val="20"/>
          <w:szCs w:val="20"/>
        </w:rPr>
        <w:t>a phương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mình qu</w:t>
      </w:r>
      <w:r w:rsidRPr="00E05C85">
        <w:rPr>
          <w:rFonts w:ascii="Arial" w:hAnsi="Arial" w:cs="Arial"/>
          <w:sz w:val="20"/>
          <w:szCs w:val="20"/>
        </w:rPr>
        <w:t>ả</w:t>
      </w:r>
      <w:r w:rsidRPr="00E05C85">
        <w:rPr>
          <w:rFonts w:ascii="Arial" w:hAnsi="Arial" w:cs="Arial"/>
          <w:sz w:val="20"/>
          <w:szCs w:val="20"/>
        </w:rPr>
        <w:t>n lý nhưng không quá 31 tháng 12 năm sau.</w:t>
      </w:r>
    </w:p>
    <w:p w14:paraId="7F37EC8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 xml:space="preserve">ng, khi </w:t>
      </w:r>
      <w:r w:rsidRPr="00E05C85">
        <w:rPr>
          <w:rFonts w:ascii="Arial" w:hAnsi="Arial" w:cs="Arial"/>
          <w:sz w:val="20"/>
          <w:szCs w:val="20"/>
        </w:rPr>
        <w:t>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đư</w:t>
      </w:r>
      <w:r w:rsidRPr="00E05C85">
        <w:rPr>
          <w:rFonts w:ascii="Arial" w:hAnsi="Arial" w:cs="Arial"/>
          <w:sz w:val="20"/>
          <w:szCs w:val="20"/>
        </w:rPr>
        <w:t>ợ</w:t>
      </w:r>
      <w:r w:rsidRPr="00E05C85">
        <w:rPr>
          <w:rFonts w:ascii="Arial" w:hAnsi="Arial" w:cs="Arial"/>
          <w:sz w:val="20"/>
          <w:szCs w:val="20"/>
        </w:rPr>
        <w:t>c x</w:t>
      </w:r>
      <w:r w:rsidRPr="00E05C85">
        <w:rPr>
          <w:rFonts w:ascii="Arial" w:hAnsi="Arial" w:cs="Arial"/>
          <w:sz w:val="20"/>
          <w:szCs w:val="20"/>
        </w:rPr>
        <w:t>ử</w:t>
      </w:r>
      <w:r w:rsidRPr="00E05C85">
        <w:rPr>
          <w:rFonts w:ascii="Arial" w:hAnsi="Arial" w:cs="Arial"/>
          <w:sz w:val="20"/>
          <w:szCs w:val="20"/>
        </w:rPr>
        <w:t xml:space="preserve"> lý như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trong năm ngân sách.</w:t>
      </w:r>
    </w:p>
    <w:p w14:paraId="1F7A2B7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có trách nhi</w:t>
      </w:r>
      <w:r w:rsidRPr="00E05C85">
        <w:rPr>
          <w:rFonts w:ascii="Arial" w:hAnsi="Arial" w:cs="Arial"/>
          <w:sz w:val="20"/>
          <w:szCs w:val="20"/>
        </w:rPr>
        <w:t>ệ</w:t>
      </w:r>
      <w:r w:rsidRPr="00E05C85">
        <w:rPr>
          <w:rFonts w:ascii="Arial" w:hAnsi="Arial" w:cs="Arial"/>
          <w:sz w:val="20"/>
          <w:szCs w:val="20"/>
        </w:rPr>
        <w:t>m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trong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trong năm ngân sách.</w:t>
      </w:r>
    </w:p>
    <w:p w14:paraId="2CE2836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ngu</w:t>
      </w:r>
      <w:r w:rsidRPr="00E05C85">
        <w:rPr>
          <w:rFonts w:ascii="Arial" w:hAnsi="Arial" w:cs="Arial"/>
          <w:sz w:val="20"/>
          <w:szCs w:val="20"/>
        </w:rPr>
        <w:t>ồ</w:t>
      </w:r>
      <w:r w:rsidRPr="00E05C85">
        <w:rPr>
          <w:rFonts w:ascii="Arial" w:hAnsi="Arial" w:cs="Arial"/>
          <w:sz w:val="20"/>
          <w:szCs w:val="20"/>
        </w:rPr>
        <w:t>n ngân sách trung ương: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ộ</w:t>
      </w:r>
      <w:r w:rsidRPr="00E05C85">
        <w:rPr>
          <w:rFonts w:ascii="Arial" w:hAnsi="Arial" w:cs="Arial"/>
          <w:sz w:val="20"/>
          <w:szCs w:val="20"/>
        </w:rPr>
        <w:t>, cơ quan trung ương kh</w:t>
      </w:r>
      <w:r w:rsidRPr="00E05C85">
        <w:rPr>
          <w:rFonts w:ascii="Arial" w:hAnsi="Arial" w:cs="Arial"/>
          <w:sz w:val="20"/>
          <w:szCs w:val="20"/>
        </w:rPr>
        <w:t>ông b</w:t>
      </w:r>
      <w:r w:rsidRPr="00E05C85">
        <w:rPr>
          <w:rFonts w:ascii="Arial" w:hAnsi="Arial" w:cs="Arial"/>
          <w:sz w:val="20"/>
          <w:szCs w:val="20"/>
        </w:rPr>
        <w:t>ố</w:t>
      </w:r>
      <w:r w:rsidRPr="00E05C85">
        <w:rPr>
          <w:rFonts w:ascii="Arial" w:hAnsi="Arial" w:cs="Arial"/>
          <w:sz w:val="20"/>
          <w:szCs w:val="20"/>
        </w:rPr>
        <w:t xml:space="preserve"> trí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không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w:t>
      </w:r>
      <w:r w:rsidRPr="00E05C85">
        <w:rPr>
          <w:rFonts w:ascii="Arial" w:hAnsi="Arial" w:cs="Arial"/>
          <w:sz w:val="20"/>
          <w:szCs w:val="20"/>
        </w:rPr>
        <w:t>ố</w:t>
      </w:r>
      <w:r w:rsidRPr="00E05C85">
        <w:rPr>
          <w:rFonts w:ascii="Arial" w:hAnsi="Arial" w:cs="Arial"/>
          <w:sz w:val="20"/>
          <w:szCs w:val="20"/>
        </w:rPr>
        <w:t>i thi</w:t>
      </w:r>
      <w:r w:rsidRPr="00E05C85">
        <w:rPr>
          <w:rFonts w:ascii="Arial" w:hAnsi="Arial" w:cs="Arial"/>
          <w:sz w:val="20"/>
          <w:szCs w:val="20"/>
        </w:rPr>
        <w:t>ể</w:t>
      </w:r>
      <w:r w:rsidRPr="00E05C85">
        <w:rPr>
          <w:rFonts w:ascii="Arial" w:hAnsi="Arial" w:cs="Arial"/>
          <w:sz w:val="20"/>
          <w:szCs w:val="20"/>
        </w:rPr>
        <w:t>u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hàng năm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có văn b</w:t>
      </w:r>
      <w:r w:rsidRPr="00E05C85">
        <w:rPr>
          <w:rFonts w:ascii="Arial" w:hAnsi="Arial" w:cs="Arial"/>
          <w:sz w:val="20"/>
          <w:szCs w:val="20"/>
        </w:rPr>
        <w:t>ả</w:t>
      </w:r>
      <w:r w:rsidRPr="00E05C85">
        <w:rPr>
          <w:rFonts w:ascii="Arial" w:hAnsi="Arial" w:cs="Arial"/>
          <w:sz w:val="20"/>
          <w:szCs w:val="20"/>
        </w:rPr>
        <w:t>n thông tin đ</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cơ quan trung ương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đã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 10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mà các b</w:t>
      </w:r>
      <w:r w:rsidRPr="00E05C85">
        <w:rPr>
          <w:rFonts w:ascii="Arial" w:hAnsi="Arial" w:cs="Arial"/>
          <w:sz w:val="20"/>
          <w:szCs w:val="20"/>
        </w:rPr>
        <w:t>ộ</w:t>
      </w:r>
      <w:r w:rsidRPr="00E05C85">
        <w:rPr>
          <w:rFonts w:ascii="Arial" w:hAnsi="Arial" w:cs="Arial"/>
          <w:sz w:val="20"/>
          <w:szCs w:val="20"/>
        </w:rPr>
        <w:t>, cơ quan trung ương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hàng năm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báo cáo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thanh toán t</w:t>
      </w:r>
      <w:r w:rsidRPr="00E05C85">
        <w:rPr>
          <w:rFonts w:ascii="Arial" w:hAnsi="Arial" w:cs="Arial"/>
          <w:sz w:val="20"/>
          <w:szCs w:val="20"/>
        </w:rPr>
        <w:t>ạ</w:t>
      </w:r>
      <w:r w:rsidRPr="00E05C85">
        <w:rPr>
          <w:rFonts w:ascii="Arial" w:hAnsi="Arial" w:cs="Arial"/>
          <w:sz w:val="20"/>
          <w:szCs w:val="20"/>
        </w:rPr>
        <w:t>m d</w:t>
      </w:r>
      <w:r w:rsidRPr="00E05C85">
        <w:rPr>
          <w:rFonts w:ascii="Arial" w:hAnsi="Arial" w:cs="Arial"/>
          <w:sz w:val="20"/>
          <w:szCs w:val="20"/>
        </w:rPr>
        <w:t>ừ</w:t>
      </w:r>
      <w:r w:rsidRPr="00E05C85">
        <w:rPr>
          <w:rFonts w:ascii="Arial" w:hAnsi="Arial" w:cs="Arial"/>
          <w:sz w:val="20"/>
          <w:szCs w:val="20"/>
        </w:rPr>
        <w:t>ng thanh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ờ</w:t>
      </w:r>
      <w:r w:rsidRPr="00E05C85">
        <w:rPr>
          <w:rFonts w:ascii="Arial" w:hAnsi="Arial" w:cs="Arial"/>
          <w:sz w:val="20"/>
          <w:szCs w:val="20"/>
        </w:rPr>
        <w:t xml:space="preserve"> ý ki</w:t>
      </w:r>
      <w:r w:rsidRPr="00E05C85">
        <w:rPr>
          <w:rFonts w:ascii="Arial" w:hAnsi="Arial" w:cs="Arial"/>
          <w:sz w:val="20"/>
          <w:szCs w:val="20"/>
        </w:rPr>
        <w:t>ế</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w:t>
      </w:r>
    </w:p>
    <w:p w14:paraId="08D87E22" w14:textId="69E4E082"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ngân sách đ</w:t>
      </w:r>
      <w:r w:rsidRPr="00E05C85">
        <w:rPr>
          <w:rFonts w:ascii="Arial" w:hAnsi="Arial" w:cs="Arial"/>
          <w:sz w:val="20"/>
          <w:szCs w:val="20"/>
        </w:rPr>
        <w:t>ị</w:t>
      </w:r>
      <w:r w:rsidRPr="00E05C85">
        <w:rPr>
          <w:rFonts w:ascii="Arial" w:hAnsi="Arial" w:cs="Arial"/>
          <w:sz w:val="20"/>
          <w:szCs w:val="20"/>
        </w:rPr>
        <w:t xml:space="preserve">a phương </w:t>
      </w:r>
      <w:r w:rsidRPr="00E05C85">
        <w:rPr>
          <w:rFonts w:ascii="Arial" w:hAnsi="Arial" w:cs="Arial"/>
          <w:sz w:val="20"/>
          <w:szCs w:val="20"/>
        </w:rPr>
        <w:t>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ổ</w:t>
      </w:r>
      <w:r w:rsidRPr="00E05C85">
        <w:rPr>
          <w:rFonts w:ascii="Arial" w:hAnsi="Arial" w:cs="Arial"/>
          <w:sz w:val="20"/>
          <w:szCs w:val="20"/>
        </w:rPr>
        <w:t xml:space="preserve"> sung có m</w:t>
      </w:r>
      <w:r w:rsidRPr="00E05C85">
        <w:rPr>
          <w:rFonts w:ascii="Arial" w:hAnsi="Arial" w:cs="Arial"/>
          <w:sz w:val="20"/>
          <w:szCs w:val="20"/>
        </w:rPr>
        <w:t>ụ</w:t>
      </w:r>
      <w:r w:rsidRPr="00E05C85">
        <w:rPr>
          <w:rFonts w:ascii="Arial" w:hAnsi="Arial" w:cs="Arial"/>
          <w:sz w:val="20"/>
          <w:szCs w:val="20"/>
        </w:rPr>
        <w:t>c tiêu t</w:t>
      </w:r>
      <w:r w:rsidRPr="00E05C85">
        <w:rPr>
          <w:rFonts w:ascii="Arial" w:hAnsi="Arial" w:cs="Arial"/>
          <w:sz w:val="20"/>
          <w:szCs w:val="20"/>
        </w:rPr>
        <w:t>ừ</w:t>
      </w:r>
      <w:r w:rsidRPr="00E05C85">
        <w:rPr>
          <w:rFonts w:ascii="Arial" w:hAnsi="Arial" w:cs="Arial"/>
          <w:sz w:val="20"/>
          <w:szCs w:val="20"/>
        </w:rPr>
        <w:t xml:space="preserve"> ngân sách c</w:t>
      </w:r>
      <w:r w:rsidRPr="00E05C85">
        <w:rPr>
          <w:rFonts w:ascii="Arial" w:hAnsi="Arial" w:cs="Arial"/>
          <w:sz w:val="20"/>
          <w:szCs w:val="20"/>
        </w:rPr>
        <w:t>ấ</w:t>
      </w:r>
      <w:r w:rsidRPr="00E05C85">
        <w:rPr>
          <w:rFonts w:ascii="Arial" w:hAnsi="Arial" w:cs="Arial"/>
          <w:sz w:val="20"/>
          <w:szCs w:val="20"/>
        </w:rPr>
        <w:t>p trên cho ngân sách c</w:t>
      </w:r>
      <w:r w:rsidRPr="00E05C85">
        <w:rPr>
          <w:rFonts w:ascii="Arial" w:hAnsi="Arial" w:cs="Arial"/>
          <w:sz w:val="20"/>
          <w:szCs w:val="20"/>
        </w:rPr>
        <w:t>ấ</w:t>
      </w:r>
      <w:r w:rsidRPr="00E05C85">
        <w:rPr>
          <w:rFonts w:ascii="Arial" w:hAnsi="Arial" w:cs="Arial"/>
          <w:sz w:val="20"/>
          <w:szCs w:val="20"/>
        </w:rPr>
        <w:t>p dư</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 xml:space="preserve">p I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không b</w:t>
      </w:r>
      <w:r w:rsidRPr="00E05C85">
        <w:rPr>
          <w:rFonts w:ascii="Arial" w:hAnsi="Arial" w:cs="Arial"/>
          <w:sz w:val="20"/>
          <w:szCs w:val="20"/>
        </w:rPr>
        <w:t>ố</w:t>
      </w:r>
      <w:r w:rsidRPr="00E05C85">
        <w:rPr>
          <w:rFonts w:ascii="Arial" w:hAnsi="Arial" w:cs="Arial"/>
          <w:sz w:val="20"/>
          <w:szCs w:val="20"/>
        </w:rPr>
        <w:t xml:space="preserve"> trí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không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theo quy đ</w:t>
      </w:r>
      <w:r w:rsidRPr="00E05C85">
        <w:rPr>
          <w:rFonts w:ascii="Arial" w:hAnsi="Arial" w:cs="Arial"/>
          <w:sz w:val="20"/>
          <w:szCs w:val="20"/>
        </w:rPr>
        <w:t>ị</w:t>
      </w:r>
      <w:r w:rsidRPr="00E05C85">
        <w:rPr>
          <w:rFonts w:ascii="Arial" w:hAnsi="Arial" w:cs="Arial"/>
          <w:sz w:val="20"/>
          <w:szCs w:val="20"/>
        </w:rPr>
        <w:t>nh,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có văn b</w:t>
      </w:r>
      <w:r w:rsidRPr="00E05C85">
        <w:rPr>
          <w:rFonts w:ascii="Arial" w:hAnsi="Arial" w:cs="Arial"/>
          <w:sz w:val="20"/>
          <w:szCs w:val="20"/>
        </w:rPr>
        <w:t>ả</w:t>
      </w:r>
      <w:r w:rsidRPr="00E05C85">
        <w:rPr>
          <w:rFonts w:ascii="Arial" w:hAnsi="Arial" w:cs="Arial"/>
          <w:sz w:val="20"/>
          <w:szCs w:val="20"/>
        </w:rPr>
        <w:t>n thông tin đ</w:t>
      </w:r>
      <w:r w:rsidRPr="00E05C85">
        <w:rPr>
          <w:rFonts w:ascii="Arial" w:hAnsi="Arial" w:cs="Arial"/>
          <w:sz w:val="20"/>
          <w:szCs w:val="20"/>
        </w:rPr>
        <w:t>ế</w:t>
      </w:r>
      <w:r w:rsidRPr="00E05C85">
        <w:rPr>
          <w:rFonts w:ascii="Arial" w:hAnsi="Arial" w:cs="Arial"/>
          <w:sz w:val="20"/>
          <w:szCs w:val="20"/>
        </w:rPr>
        <w:t xml:space="preserve">n </w:t>
      </w:r>
      <w:r w:rsidRPr="00E05C85">
        <w:rPr>
          <w:rFonts w:ascii="Arial" w:hAnsi="Arial" w:cs="Arial"/>
          <w:sz w:val="20"/>
          <w:szCs w:val="20"/>
        </w:rPr>
        <w:t>đơn v</w:t>
      </w:r>
      <w:r w:rsidRPr="00E05C85">
        <w:rPr>
          <w:rFonts w:ascii="Arial" w:hAnsi="Arial" w:cs="Arial"/>
          <w:sz w:val="20"/>
          <w:szCs w:val="20"/>
        </w:rPr>
        <w:t>ị</w:t>
      </w:r>
      <w:r w:rsidRPr="00E05C85">
        <w:rPr>
          <w:rFonts w:ascii="Arial" w:hAnsi="Arial" w:cs="Arial"/>
          <w:sz w:val="20"/>
          <w:szCs w:val="20"/>
        </w:rPr>
        <w:t xml:space="preserve"> yêu c</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đã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 10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a phương mà đơn v</w:t>
      </w:r>
      <w:r w:rsidRPr="00E05C85">
        <w:rPr>
          <w:rFonts w:ascii="Arial" w:hAnsi="Arial" w:cs="Arial"/>
          <w:sz w:val="20"/>
          <w:szCs w:val="20"/>
        </w:rPr>
        <w:t>ị</w:t>
      </w:r>
      <w:r w:rsidRPr="00E05C85">
        <w:rPr>
          <w:rFonts w:ascii="Arial" w:hAnsi="Arial" w:cs="Arial"/>
          <w:sz w:val="20"/>
          <w:szCs w:val="20"/>
        </w:rPr>
        <w:t xml:space="preserve">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ố</w:t>
      </w:r>
      <w:r w:rsidRPr="00E05C85">
        <w:rPr>
          <w:rFonts w:ascii="Arial" w:hAnsi="Arial" w:cs="Arial"/>
          <w:sz w:val="20"/>
          <w:szCs w:val="20"/>
        </w:rPr>
        <w:t xml:space="preserve"> trí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th</w:t>
      </w:r>
      <w:r w:rsidRPr="00E05C85">
        <w:rPr>
          <w:rFonts w:ascii="Arial" w:hAnsi="Arial" w:cs="Arial"/>
          <w:sz w:val="20"/>
          <w:szCs w:val="20"/>
        </w:rPr>
        <w:t>ì cơ quan tài chính các c</w:t>
      </w:r>
      <w:r w:rsidRPr="00E05C85">
        <w:rPr>
          <w:rFonts w:ascii="Arial" w:hAnsi="Arial" w:cs="Arial"/>
          <w:sz w:val="20"/>
          <w:szCs w:val="20"/>
        </w:rPr>
        <w:t>ấ</w:t>
      </w:r>
      <w:r w:rsidRPr="00E05C85">
        <w:rPr>
          <w:rFonts w:ascii="Arial" w:hAnsi="Arial" w:cs="Arial"/>
          <w:sz w:val="20"/>
          <w:szCs w:val="20"/>
        </w:rPr>
        <w:t xml:space="preserve">p </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 xml:space="preserve">a phương báo cáo </w:t>
      </w:r>
      <w:r w:rsidR="00E05C85" w:rsidRPr="00E05C85">
        <w:rPr>
          <w:rFonts w:ascii="Arial" w:hAnsi="Arial" w:cs="Arial"/>
          <w:sz w:val="20"/>
          <w:szCs w:val="20"/>
        </w:rPr>
        <w:t>Ủy ban</w:t>
      </w:r>
      <w:r w:rsidRPr="00E05C85">
        <w:rPr>
          <w:rFonts w:ascii="Arial" w:hAnsi="Arial" w:cs="Arial"/>
          <w:sz w:val="20"/>
          <w:szCs w:val="20"/>
        </w:rPr>
        <w:t xml:space="preserve"> nhân dân cùng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thanh toán t</w:t>
      </w:r>
      <w:r w:rsidRPr="00E05C85">
        <w:rPr>
          <w:rFonts w:ascii="Arial" w:hAnsi="Arial" w:cs="Arial"/>
          <w:sz w:val="20"/>
          <w:szCs w:val="20"/>
        </w:rPr>
        <w:t>ạ</w:t>
      </w:r>
      <w:r w:rsidRPr="00E05C85">
        <w:rPr>
          <w:rFonts w:ascii="Arial" w:hAnsi="Arial" w:cs="Arial"/>
          <w:sz w:val="20"/>
          <w:szCs w:val="20"/>
        </w:rPr>
        <w:t>m d</w:t>
      </w:r>
      <w:r w:rsidRPr="00E05C85">
        <w:rPr>
          <w:rFonts w:ascii="Arial" w:hAnsi="Arial" w:cs="Arial"/>
          <w:sz w:val="20"/>
          <w:szCs w:val="20"/>
        </w:rPr>
        <w:t>ừ</w:t>
      </w:r>
      <w:r w:rsidRPr="00E05C85">
        <w:rPr>
          <w:rFonts w:ascii="Arial" w:hAnsi="Arial" w:cs="Arial"/>
          <w:sz w:val="20"/>
          <w:szCs w:val="20"/>
        </w:rPr>
        <w:t>ng thanh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ờ</w:t>
      </w:r>
      <w:r w:rsidRPr="00E05C85">
        <w:rPr>
          <w:rFonts w:ascii="Arial" w:hAnsi="Arial" w:cs="Arial"/>
          <w:sz w:val="20"/>
          <w:szCs w:val="20"/>
        </w:rPr>
        <w:t xml:space="preserve"> ý ki</w:t>
      </w:r>
      <w:r w:rsidRPr="00E05C85">
        <w:rPr>
          <w:rFonts w:ascii="Arial" w:hAnsi="Arial" w:cs="Arial"/>
          <w:sz w:val="20"/>
          <w:szCs w:val="20"/>
        </w:rPr>
        <w:t>ế</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cùng c</w:t>
      </w:r>
      <w:r w:rsidRPr="00E05C85">
        <w:rPr>
          <w:rFonts w:ascii="Arial" w:hAnsi="Arial" w:cs="Arial"/>
          <w:sz w:val="20"/>
          <w:szCs w:val="20"/>
        </w:rPr>
        <w:t>ấ</w:t>
      </w:r>
      <w:r w:rsidRPr="00E05C85">
        <w:rPr>
          <w:rFonts w:ascii="Arial" w:hAnsi="Arial" w:cs="Arial"/>
          <w:sz w:val="20"/>
          <w:szCs w:val="20"/>
        </w:rPr>
        <w:t>p.</w:t>
      </w:r>
    </w:p>
    <w:p w14:paraId="746BA52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Quy</w:t>
      </w:r>
      <w:r w:rsidRPr="00E05C85">
        <w:rPr>
          <w:rFonts w:ascii="Arial" w:hAnsi="Arial" w:cs="Arial"/>
          <w:sz w:val="20"/>
          <w:szCs w:val="20"/>
        </w:rPr>
        <w:t>ế</w:t>
      </w:r>
      <w:r w:rsidRPr="00E05C85">
        <w:rPr>
          <w:rFonts w:ascii="Arial" w:hAnsi="Arial" w:cs="Arial"/>
          <w:sz w:val="20"/>
          <w:szCs w:val="20"/>
        </w:rPr>
        <w:t xml:space="preserve">t </w:t>
      </w:r>
      <w:r w:rsidRPr="00E05C85">
        <w:rPr>
          <w:rFonts w:ascii="Arial" w:hAnsi="Arial" w:cs="Arial"/>
          <w:sz w:val="20"/>
          <w:szCs w:val="20"/>
        </w:rPr>
        <w:t>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thu h</w:t>
      </w:r>
      <w:r w:rsidRPr="00E05C85">
        <w:rPr>
          <w:rFonts w:ascii="Arial" w:hAnsi="Arial" w:cs="Arial"/>
          <w:sz w:val="20"/>
          <w:szCs w:val="20"/>
        </w:rPr>
        <w:t>ồ</w:t>
      </w:r>
      <w:r w:rsidRPr="00E05C85">
        <w:rPr>
          <w:rFonts w:ascii="Arial" w:hAnsi="Arial" w:cs="Arial"/>
          <w:sz w:val="20"/>
          <w:szCs w:val="20"/>
        </w:rPr>
        <w:t>i trong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nào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vào năm ngân sách đó và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w:t>
      </w:r>
    </w:p>
    <w:p w14:paraId="60ABE25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12. Quy đ</w:t>
      </w:r>
      <w:r w:rsidRPr="00E05C85">
        <w:rPr>
          <w:rFonts w:ascii="Arial" w:hAnsi="Arial" w:cs="Arial"/>
          <w:b/>
          <w:sz w:val="20"/>
          <w:szCs w:val="20"/>
        </w:rPr>
        <w:t>ị</w:t>
      </w:r>
      <w:r w:rsidRPr="00E05C85">
        <w:rPr>
          <w:rFonts w:ascii="Arial" w:hAnsi="Arial" w:cs="Arial"/>
          <w:b/>
          <w:sz w:val="20"/>
          <w:szCs w:val="20"/>
        </w:rPr>
        <w:t>nh v</w:t>
      </w:r>
      <w:r w:rsidRPr="00E05C85">
        <w:rPr>
          <w:rFonts w:ascii="Arial" w:hAnsi="Arial" w:cs="Arial"/>
          <w:b/>
          <w:sz w:val="20"/>
          <w:szCs w:val="20"/>
        </w:rPr>
        <w:t>ề</w:t>
      </w:r>
      <w:r w:rsidRPr="00E05C85">
        <w:rPr>
          <w:rFonts w:ascii="Arial" w:hAnsi="Arial" w:cs="Arial"/>
          <w:b/>
          <w:sz w:val="20"/>
          <w:szCs w:val="20"/>
        </w:rPr>
        <w:t xml:space="preserve">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 thanh toán v</w:t>
      </w:r>
      <w:r w:rsidRPr="00E05C85">
        <w:rPr>
          <w:rFonts w:ascii="Arial" w:hAnsi="Arial" w:cs="Arial"/>
          <w:b/>
          <w:sz w:val="20"/>
          <w:szCs w:val="20"/>
        </w:rPr>
        <w:t>ố</w:t>
      </w:r>
      <w:r w:rsidRPr="00E05C85">
        <w:rPr>
          <w:rFonts w:ascii="Arial" w:hAnsi="Arial" w:cs="Arial"/>
          <w:b/>
          <w:sz w:val="20"/>
          <w:szCs w:val="20"/>
        </w:rPr>
        <w:t>n h</w:t>
      </w:r>
      <w:r w:rsidRPr="00E05C85">
        <w:rPr>
          <w:rFonts w:ascii="Arial" w:hAnsi="Arial" w:cs="Arial"/>
          <w:b/>
          <w:sz w:val="20"/>
          <w:szCs w:val="20"/>
        </w:rPr>
        <w:t>ằ</w:t>
      </w:r>
      <w:r w:rsidRPr="00E05C85">
        <w:rPr>
          <w:rFonts w:ascii="Arial" w:hAnsi="Arial" w:cs="Arial"/>
          <w:b/>
          <w:sz w:val="20"/>
          <w:szCs w:val="20"/>
        </w:rPr>
        <w:t>ng năm và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thanh toán v</w:t>
      </w:r>
      <w:r w:rsidRPr="00E05C85">
        <w:rPr>
          <w:rFonts w:ascii="Arial" w:hAnsi="Arial" w:cs="Arial"/>
          <w:b/>
          <w:sz w:val="20"/>
          <w:szCs w:val="20"/>
        </w:rPr>
        <w:t>ố</w:t>
      </w:r>
      <w:r w:rsidRPr="00E05C85">
        <w:rPr>
          <w:rFonts w:ascii="Arial" w:hAnsi="Arial" w:cs="Arial"/>
          <w:b/>
          <w:sz w:val="20"/>
          <w:szCs w:val="20"/>
        </w:rPr>
        <w:t>n c</w:t>
      </w:r>
      <w:r w:rsidRPr="00E05C85">
        <w:rPr>
          <w:rFonts w:ascii="Arial" w:hAnsi="Arial" w:cs="Arial"/>
          <w:b/>
          <w:sz w:val="20"/>
          <w:szCs w:val="20"/>
        </w:rPr>
        <w:t>ủ</w:t>
      </w:r>
      <w:r w:rsidRPr="00E05C85">
        <w:rPr>
          <w:rFonts w:ascii="Arial" w:hAnsi="Arial" w:cs="Arial"/>
          <w:b/>
          <w:sz w:val="20"/>
          <w:szCs w:val="20"/>
        </w:rPr>
        <w:t>a cơ quan thanh toán</w:t>
      </w:r>
    </w:p>
    <w:p w14:paraId="3D16481E" w14:textId="0B852B49"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1. </w:t>
      </w:r>
      <w:r w:rsidR="00E05C85" w:rsidRPr="00E05C85">
        <w:rPr>
          <w:rFonts w:ascii="Arial" w:hAnsi="Arial" w:cs="Arial"/>
          <w:sz w:val="20"/>
          <w:szCs w:val="20"/>
        </w:rPr>
        <w:t>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1AD9890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thì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w:t>
      </w:r>
      <w:r w:rsidRPr="00E05C85">
        <w:rPr>
          <w:rFonts w:ascii="Arial" w:hAnsi="Arial" w:cs="Arial"/>
          <w:sz w:val="20"/>
          <w:szCs w:val="20"/>
        </w:rPr>
        <w:t xml:space="preserve">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w:t>
      </w:r>
    </w:p>
    <w:p w14:paraId="266BB5FB" w14:textId="4E20132D"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2. </w:t>
      </w:r>
      <w:r w:rsidR="00E05C85" w:rsidRPr="00E05C85">
        <w:rPr>
          <w:rFonts w:ascii="Arial" w:hAnsi="Arial" w:cs="Arial"/>
          <w:sz w:val="20"/>
          <w:szCs w:val="20"/>
        </w:rPr>
        <w:t>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w:t>
      </w:r>
    </w:p>
    <w:p w14:paraId="0D31142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đã nghi</w:t>
      </w:r>
      <w:r w:rsidRPr="00E05C85">
        <w:rPr>
          <w:rFonts w:ascii="Arial" w:hAnsi="Arial" w:cs="Arial"/>
          <w:sz w:val="20"/>
          <w:szCs w:val="20"/>
        </w:rPr>
        <w:t>ệ</w:t>
      </w:r>
      <w:r w:rsidRPr="00E05C85">
        <w:rPr>
          <w:rFonts w:ascii="Arial" w:hAnsi="Arial" w:cs="Arial"/>
          <w:sz w:val="20"/>
          <w:szCs w:val="20"/>
        </w:rPr>
        <w:t>m thu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w:t>
      </w:r>
      <w:r w:rsidRPr="00E05C85">
        <w:rPr>
          <w:rFonts w:ascii="Arial" w:hAnsi="Arial" w:cs="Arial"/>
          <w:sz w:val="20"/>
          <w:szCs w:val="20"/>
        </w:rPr>
        <w: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(trong đó có thanh toán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2EDE2DC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kéo dài th</w:t>
      </w:r>
      <w:r w:rsidRPr="00E05C85">
        <w:rPr>
          <w:rFonts w:ascii="Arial" w:hAnsi="Arial" w:cs="Arial"/>
          <w:sz w:val="20"/>
          <w:szCs w:val="20"/>
        </w:rPr>
        <w:t>ờ</w:t>
      </w:r>
      <w:r w:rsidRPr="00E05C85">
        <w:rPr>
          <w:rFonts w:ascii="Arial" w:hAnsi="Arial" w:cs="Arial"/>
          <w:sz w:val="20"/>
          <w:szCs w:val="20"/>
        </w:rPr>
        <w:t>i gian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và các văn b</w:t>
      </w:r>
      <w:r w:rsidRPr="00E05C85">
        <w:rPr>
          <w:rFonts w:ascii="Arial" w:hAnsi="Arial" w:cs="Arial"/>
          <w:sz w:val="20"/>
          <w:szCs w:val="20"/>
        </w:rPr>
        <w:t>ả</w:t>
      </w:r>
      <w:r w:rsidRPr="00E05C85">
        <w:rPr>
          <w:rFonts w:ascii="Arial" w:hAnsi="Arial" w:cs="Arial"/>
          <w:sz w:val="20"/>
          <w:szCs w:val="20"/>
        </w:rPr>
        <w:t>n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lu</w:t>
      </w:r>
      <w:r w:rsidRPr="00E05C85">
        <w:rPr>
          <w:rFonts w:ascii="Arial" w:hAnsi="Arial" w:cs="Arial"/>
          <w:sz w:val="20"/>
          <w:szCs w:val="20"/>
        </w:rPr>
        <w:t>ậ</w:t>
      </w:r>
      <w:r w:rsidRPr="00E05C85">
        <w:rPr>
          <w:rFonts w:ascii="Arial" w:hAnsi="Arial" w:cs="Arial"/>
          <w:sz w:val="20"/>
          <w:szCs w:val="20"/>
        </w:rPr>
        <w:t>t</w:t>
      </w:r>
      <w:r w:rsidRPr="00E05C85">
        <w:rPr>
          <w:rFonts w:ascii="Arial" w:hAnsi="Arial" w:cs="Arial"/>
          <w:sz w:val="20"/>
          <w:szCs w:val="20"/>
        </w:rPr>
        <w:t xml:space="preserve">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1C8FD5F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gian thanh toán v</w:t>
      </w:r>
      <w:r w:rsidRPr="00E05C85">
        <w:rPr>
          <w:rFonts w:ascii="Arial" w:hAnsi="Arial" w:cs="Arial"/>
          <w:sz w:val="20"/>
          <w:szCs w:val="20"/>
        </w:rPr>
        <w:t>ố</w:t>
      </w:r>
      <w:r w:rsidRPr="00E05C85">
        <w:rPr>
          <w:rFonts w:ascii="Arial" w:hAnsi="Arial" w:cs="Arial"/>
          <w:sz w:val="20"/>
          <w:szCs w:val="20"/>
        </w:rPr>
        <w:t>n: 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50FF29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trong 01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FDA7BD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13. Quy đ</w:t>
      </w:r>
      <w:r w:rsidRPr="00E05C85">
        <w:rPr>
          <w:rFonts w:ascii="Arial" w:hAnsi="Arial" w:cs="Arial"/>
          <w:b/>
          <w:sz w:val="20"/>
          <w:szCs w:val="20"/>
        </w:rPr>
        <w:t>ị</w:t>
      </w:r>
      <w:r w:rsidRPr="00E05C85">
        <w:rPr>
          <w:rFonts w:ascii="Arial" w:hAnsi="Arial" w:cs="Arial"/>
          <w:b/>
          <w:sz w:val="20"/>
          <w:szCs w:val="20"/>
        </w:rPr>
        <w:t>nh riêng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cho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nư</w:t>
      </w:r>
      <w:r w:rsidRPr="00E05C85">
        <w:rPr>
          <w:rFonts w:ascii="Arial" w:hAnsi="Arial" w:cs="Arial"/>
          <w:b/>
          <w:sz w:val="20"/>
          <w:szCs w:val="20"/>
        </w:rPr>
        <w:t>ớ</w:t>
      </w:r>
      <w:r w:rsidRPr="00E05C85">
        <w:rPr>
          <w:rFonts w:ascii="Arial" w:hAnsi="Arial" w:cs="Arial"/>
          <w:b/>
          <w:sz w:val="20"/>
          <w:szCs w:val="20"/>
        </w:rPr>
        <w:t>c ngoài</w:t>
      </w:r>
    </w:p>
    <w:p w14:paraId="5BCE0A5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0A70D6D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H</w:t>
      </w:r>
      <w:r w:rsidRPr="00E05C85">
        <w:rPr>
          <w:rFonts w:ascii="Arial" w:hAnsi="Arial" w:cs="Arial"/>
          <w:sz w:val="20"/>
          <w:szCs w:val="20"/>
        </w:rPr>
        <w:t>ồ</w:t>
      </w:r>
      <w:r w:rsidRPr="00E05C85">
        <w:rPr>
          <w:rFonts w:ascii="Arial" w:hAnsi="Arial" w:cs="Arial"/>
          <w:sz w:val="20"/>
          <w:szCs w:val="20"/>
        </w:rPr>
        <w:t xml:space="preserve"> sơ pháp lý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5EF11B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vay ODA và v</w:t>
      </w:r>
      <w:r w:rsidRPr="00E05C85">
        <w:rPr>
          <w:rFonts w:ascii="Arial" w:hAnsi="Arial" w:cs="Arial"/>
          <w:sz w:val="20"/>
          <w:szCs w:val="20"/>
        </w:rPr>
        <w:t>ố</w:t>
      </w:r>
      <w:r w:rsidRPr="00E05C85">
        <w:rPr>
          <w:rFonts w:ascii="Arial" w:hAnsi="Arial" w:cs="Arial"/>
          <w:sz w:val="20"/>
          <w:szCs w:val="20"/>
        </w:rPr>
        <w:t>n vay ưu đãi nư</w:t>
      </w:r>
      <w:r w:rsidRPr="00E05C85">
        <w:rPr>
          <w:rFonts w:ascii="Arial" w:hAnsi="Arial" w:cs="Arial"/>
          <w:sz w:val="20"/>
          <w:szCs w:val="20"/>
        </w:rPr>
        <w:t>ớ</w:t>
      </w:r>
      <w:r w:rsidRPr="00E05C85">
        <w:rPr>
          <w:rFonts w:ascii="Arial" w:hAnsi="Arial" w:cs="Arial"/>
          <w:sz w:val="20"/>
          <w:szCs w:val="20"/>
        </w:rPr>
        <w:t>c ngoài thì có thêm b</w:t>
      </w:r>
      <w:r w:rsidRPr="00E05C85">
        <w:rPr>
          <w:rFonts w:ascii="Arial" w:hAnsi="Arial" w:cs="Arial"/>
          <w:sz w:val="20"/>
          <w:szCs w:val="20"/>
        </w:rPr>
        <w:t>ả</w:t>
      </w:r>
      <w:r w:rsidRPr="00E05C85">
        <w:rPr>
          <w:rFonts w:ascii="Arial" w:hAnsi="Arial" w:cs="Arial"/>
          <w:sz w:val="20"/>
          <w:szCs w:val="20"/>
        </w:rPr>
        <w:t>n d</w:t>
      </w:r>
      <w:r w:rsidRPr="00E05C85">
        <w:rPr>
          <w:rFonts w:ascii="Arial" w:hAnsi="Arial" w:cs="Arial"/>
          <w:sz w:val="20"/>
          <w:szCs w:val="20"/>
        </w:rPr>
        <w:t>ị</w:t>
      </w:r>
      <w:r w:rsidRPr="00E05C85">
        <w:rPr>
          <w:rFonts w:ascii="Arial" w:hAnsi="Arial" w:cs="Arial"/>
          <w:sz w:val="20"/>
          <w:szCs w:val="20"/>
        </w:rPr>
        <w:t>ch b</w:t>
      </w:r>
      <w:r w:rsidRPr="00E05C85">
        <w:rPr>
          <w:rFonts w:ascii="Arial" w:hAnsi="Arial" w:cs="Arial"/>
          <w:sz w:val="20"/>
          <w:szCs w:val="20"/>
        </w:rPr>
        <w:t>ằ</w:t>
      </w:r>
      <w:r w:rsidRPr="00E05C85">
        <w:rPr>
          <w:rFonts w:ascii="Arial" w:hAnsi="Arial" w:cs="Arial"/>
          <w:sz w:val="20"/>
          <w:szCs w:val="20"/>
        </w:rPr>
        <w:t>ng ti</w:t>
      </w:r>
      <w:r w:rsidRPr="00E05C85">
        <w:rPr>
          <w:rFonts w:ascii="Arial" w:hAnsi="Arial" w:cs="Arial"/>
          <w:sz w:val="20"/>
          <w:szCs w:val="20"/>
        </w:rPr>
        <w:t>ế</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ODA, v</w:t>
      </w:r>
      <w:r w:rsidRPr="00E05C85">
        <w:rPr>
          <w:rFonts w:ascii="Arial" w:hAnsi="Arial" w:cs="Arial"/>
          <w:sz w:val="20"/>
          <w:szCs w:val="20"/>
        </w:rPr>
        <w:t>ố</w:t>
      </w:r>
      <w:r w:rsidRPr="00E05C85">
        <w:rPr>
          <w:rFonts w:ascii="Arial" w:hAnsi="Arial" w:cs="Arial"/>
          <w:sz w:val="20"/>
          <w:szCs w:val="20"/>
        </w:rPr>
        <w:t>n vay ưu đãi đư</w:t>
      </w:r>
      <w:r w:rsidRPr="00E05C85">
        <w:rPr>
          <w:rFonts w:ascii="Arial" w:hAnsi="Arial" w:cs="Arial"/>
          <w:sz w:val="20"/>
          <w:szCs w:val="20"/>
        </w:rPr>
        <w:t>ợ</w:t>
      </w:r>
      <w:r w:rsidRPr="00E05C85">
        <w:rPr>
          <w:rFonts w:ascii="Arial" w:hAnsi="Arial" w:cs="Arial"/>
          <w:sz w:val="20"/>
          <w:szCs w:val="20"/>
        </w:rPr>
        <w:t>c ký gi</w:t>
      </w:r>
      <w:r w:rsidRPr="00E05C85">
        <w:rPr>
          <w:rFonts w:ascii="Arial" w:hAnsi="Arial" w:cs="Arial"/>
          <w:sz w:val="20"/>
          <w:szCs w:val="20"/>
        </w:rPr>
        <w:t>ữ</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t Nam v</w:t>
      </w:r>
      <w:r w:rsidRPr="00E05C85">
        <w:rPr>
          <w:rFonts w:ascii="Arial" w:hAnsi="Arial" w:cs="Arial"/>
          <w:sz w:val="20"/>
          <w:szCs w:val="20"/>
        </w:rPr>
        <w:t>ớ</w:t>
      </w:r>
      <w:r w:rsidRPr="00E05C85">
        <w:rPr>
          <w:rFonts w:ascii="Arial" w:hAnsi="Arial" w:cs="Arial"/>
          <w:sz w:val="20"/>
          <w:szCs w:val="20"/>
        </w:rPr>
        <w:t>i nhà tài tr</w:t>
      </w:r>
      <w:r w:rsidRPr="00E05C85">
        <w:rPr>
          <w:rFonts w:ascii="Arial" w:hAnsi="Arial" w:cs="Arial"/>
          <w:sz w:val="20"/>
          <w:szCs w:val="20"/>
        </w:rPr>
        <w:t>ợ</w:t>
      </w:r>
      <w:r w:rsidRPr="00E05C85">
        <w:rPr>
          <w:rFonts w:ascii="Arial" w:hAnsi="Arial" w:cs="Arial"/>
          <w:sz w:val="20"/>
          <w:szCs w:val="20"/>
        </w:rPr>
        <w:t xml:space="preserve"> (có ch</w:t>
      </w:r>
      <w:r w:rsidRPr="00E05C85">
        <w:rPr>
          <w:rFonts w:ascii="Arial" w:hAnsi="Arial" w:cs="Arial"/>
          <w:sz w:val="20"/>
          <w:szCs w:val="20"/>
        </w:rPr>
        <w:t>ữ</w:t>
      </w:r>
      <w:r w:rsidRPr="00E05C85">
        <w:rPr>
          <w:rFonts w:ascii="Arial" w:hAnsi="Arial" w:cs="Arial"/>
          <w:sz w:val="20"/>
          <w:szCs w:val="20"/>
        </w:rPr>
        <w:t xml:space="preserve"> ký và d</w:t>
      </w:r>
      <w:r w:rsidRPr="00E05C85">
        <w:rPr>
          <w:rFonts w:ascii="Arial" w:hAnsi="Arial" w:cs="Arial"/>
          <w:sz w:val="20"/>
          <w:szCs w:val="20"/>
        </w:rPr>
        <w:t>ấ</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các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thư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“ý ki</w:t>
      </w:r>
      <w:r w:rsidRPr="00E05C85">
        <w:rPr>
          <w:rFonts w:ascii="Arial" w:hAnsi="Arial" w:cs="Arial"/>
          <w:sz w:val="20"/>
          <w:szCs w:val="20"/>
        </w:rPr>
        <w:t>ế</w:t>
      </w:r>
      <w:r w:rsidRPr="00E05C85">
        <w:rPr>
          <w:rFonts w:ascii="Arial" w:hAnsi="Arial" w:cs="Arial"/>
          <w:sz w:val="20"/>
          <w:szCs w:val="20"/>
        </w:rPr>
        <w:t>n không ph</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nhà tài tr</w:t>
      </w:r>
      <w:r w:rsidRPr="00E05C85">
        <w:rPr>
          <w:rFonts w:ascii="Arial" w:hAnsi="Arial" w:cs="Arial"/>
          <w:sz w:val="20"/>
          <w:szCs w:val="20"/>
        </w:rPr>
        <w:t>ợ</w:t>
      </w:r>
      <w:r w:rsidRPr="00E05C85">
        <w:rPr>
          <w:rFonts w:ascii="Arial" w:hAnsi="Arial" w:cs="Arial"/>
          <w:sz w:val="20"/>
          <w:szCs w:val="20"/>
        </w:rPr>
        <w:t xml:space="preserve"> (n</w:t>
      </w:r>
      <w:r w:rsidRPr="00E05C85">
        <w:rPr>
          <w:rFonts w:ascii="Arial" w:hAnsi="Arial" w:cs="Arial"/>
          <w:sz w:val="20"/>
          <w:szCs w:val="20"/>
        </w:rPr>
        <w:t>ế</w:t>
      </w:r>
      <w:r w:rsidRPr="00E05C85">
        <w:rPr>
          <w:rFonts w:ascii="Arial" w:hAnsi="Arial" w:cs="Arial"/>
          <w:sz w:val="20"/>
          <w:szCs w:val="20"/>
        </w:rPr>
        <w:t>u có).</w:t>
      </w:r>
    </w:p>
    <w:p w14:paraId="5F88170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n tr</w:t>
      </w:r>
      <w:r w:rsidRPr="00E05C85">
        <w:rPr>
          <w:rFonts w:ascii="Arial" w:hAnsi="Arial" w:cs="Arial"/>
          <w:sz w:val="20"/>
          <w:szCs w:val="20"/>
        </w:rPr>
        <w:t>ợ</w:t>
      </w:r>
      <w:r w:rsidRPr="00E05C85">
        <w:rPr>
          <w:rFonts w:ascii="Arial" w:hAnsi="Arial" w:cs="Arial"/>
          <w:sz w:val="20"/>
          <w:szCs w:val="20"/>
        </w:rPr>
        <w:t xml:space="preserve"> không hoàn l</w:t>
      </w:r>
      <w:r w:rsidRPr="00E05C85">
        <w:rPr>
          <w:rFonts w:ascii="Arial" w:hAnsi="Arial" w:cs="Arial"/>
          <w:sz w:val="20"/>
          <w:szCs w:val="20"/>
        </w:rPr>
        <w:t>ạ</w:t>
      </w:r>
      <w:r w:rsidRPr="00E05C85">
        <w:rPr>
          <w:rFonts w:ascii="Arial" w:hAnsi="Arial" w:cs="Arial"/>
          <w:sz w:val="20"/>
          <w:szCs w:val="20"/>
        </w:rPr>
        <w:t>i thì có thêm b</w:t>
      </w:r>
      <w:r w:rsidRPr="00E05C85">
        <w:rPr>
          <w:rFonts w:ascii="Arial" w:hAnsi="Arial" w:cs="Arial"/>
          <w:sz w:val="20"/>
          <w:szCs w:val="20"/>
        </w:rPr>
        <w:t>ả</w:t>
      </w:r>
      <w:r w:rsidRPr="00E05C85">
        <w:rPr>
          <w:rFonts w:ascii="Arial" w:hAnsi="Arial" w:cs="Arial"/>
          <w:sz w:val="20"/>
          <w:szCs w:val="20"/>
        </w:rPr>
        <w:t>n sao y b</w:t>
      </w:r>
      <w:r w:rsidRPr="00E05C85">
        <w:rPr>
          <w:rFonts w:ascii="Arial" w:hAnsi="Arial" w:cs="Arial"/>
          <w:sz w:val="20"/>
          <w:szCs w:val="20"/>
        </w:rPr>
        <w:t>ả</w:t>
      </w:r>
      <w:r w:rsidRPr="00E05C85">
        <w:rPr>
          <w:rFonts w:ascii="Arial" w:hAnsi="Arial" w:cs="Arial"/>
          <w:sz w:val="20"/>
          <w:szCs w:val="20"/>
        </w:rPr>
        <w:t>n chính Qu</w:t>
      </w:r>
      <w:r w:rsidRPr="00E05C85">
        <w:rPr>
          <w:rFonts w:ascii="Arial" w:hAnsi="Arial" w:cs="Arial"/>
          <w:sz w:val="20"/>
          <w:szCs w:val="20"/>
        </w:rPr>
        <w:t>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Văn ki</w:t>
      </w:r>
      <w:r w:rsidRPr="00E05C85">
        <w:rPr>
          <w:rFonts w:ascii="Arial" w:hAnsi="Arial" w:cs="Arial"/>
          <w:sz w:val="20"/>
          <w:szCs w:val="20"/>
        </w:rPr>
        <w:t>ệ</w:t>
      </w:r>
      <w:r w:rsidRPr="00E05C85">
        <w:rPr>
          <w:rFonts w:ascii="Arial" w:hAnsi="Arial" w:cs="Arial"/>
          <w:sz w:val="20"/>
          <w:szCs w:val="20"/>
        </w:rPr>
        <w:t>n chương trình,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chương trình, d</w:t>
      </w:r>
      <w:r w:rsidRPr="00E05C85">
        <w:rPr>
          <w:rFonts w:ascii="Arial" w:hAnsi="Arial" w:cs="Arial"/>
          <w:sz w:val="20"/>
          <w:szCs w:val="20"/>
        </w:rPr>
        <w:t>ự</w:t>
      </w:r>
      <w:r w:rsidRPr="00E05C85">
        <w:rPr>
          <w:rFonts w:ascii="Arial" w:hAnsi="Arial" w:cs="Arial"/>
          <w:sz w:val="20"/>
          <w:szCs w:val="20"/>
        </w:rPr>
        <w:t xml:space="preserve"> án và Văn ki</w:t>
      </w:r>
      <w:r w:rsidRPr="00E05C85">
        <w:rPr>
          <w:rFonts w:ascii="Arial" w:hAnsi="Arial" w:cs="Arial"/>
          <w:sz w:val="20"/>
          <w:szCs w:val="20"/>
        </w:rPr>
        <w:t>ệ</w:t>
      </w:r>
      <w:r w:rsidRPr="00E05C85">
        <w:rPr>
          <w:rFonts w:ascii="Arial" w:hAnsi="Arial" w:cs="Arial"/>
          <w:sz w:val="20"/>
          <w:szCs w:val="20"/>
        </w:rPr>
        <w:t>n chương trình,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Báo cáo nghiên c</w:t>
      </w:r>
      <w:r w:rsidRPr="00E05C85">
        <w:rPr>
          <w:rFonts w:ascii="Arial" w:hAnsi="Arial" w:cs="Arial"/>
          <w:sz w:val="20"/>
          <w:szCs w:val="20"/>
        </w:rPr>
        <w:t>ứ</w:t>
      </w:r>
      <w:r w:rsidRPr="00E05C85">
        <w:rPr>
          <w:rFonts w:ascii="Arial" w:hAnsi="Arial" w:cs="Arial"/>
          <w:sz w:val="20"/>
          <w:szCs w:val="20"/>
        </w:rPr>
        <w:t>u kh</w:t>
      </w:r>
      <w:r w:rsidRPr="00E05C85">
        <w:rPr>
          <w:rFonts w:ascii="Arial" w:hAnsi="Arial" w:cs="Arial"/>
          <w:sz w:val="20"/>
          <w:szCs w:val="20"/>
        </w:rPr>
        <w:t>ả</w:t>
      </w:r>
      <w:r w:rsidRPr="00E05C85">
        <w:rPr>
          <w:rFonts w:ascii="Arial" w:hAnsi="Arial" w:cs="Arial"/>
          <w:sz w:val="20"/>
          <w:szCs w:val="20"/>
        </w:rPr>
        <w:t xml:space="preserve"> thi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b</w:t>
      </w:r>
      <w:r w:rsidRPr="00E05C85">
        <w:rPr>
          <w:rFonts w:ascii="Arial" w:hAnsi="Arial" w:cs="Arial"/>
          <w:sz w:val="20"/>
          <w:szCs w:val="20"/>
        </w:rPr>
        <w:t>ả</w:t>
      </w:r>
      <w:r w:rsidRPr="00E05C85">
        <w:rPr>
          <w:rFonts w:ascii="Arial" w:hAnsi="Arial" w:cs="Arial"/>
          <w:sz w:val="20"/>
          <w:szCs w:val="20"/>
        </w:rPr>
        <w:t>n sao y b</w:t>
      </w:r>
      <w:r w:rsidRPr="00E05C85">
        <w:rPr>
          <w:rFonts w:ascii="Arial" w:hAnsi="Arial" w:cs="Arial"/>
          <w:sz w:val="20"/>
          <w:szCs w:val="20"/>
        </w:rPr>
        <w:t>ả</w:t>
      </w:r>
      <w:r w:rsidRPr="00E05C85">
        <w:rPr>
          <w:rFonts w:ascii="Arial" w:hAnsi="Arial" w:cs="Arial"/>
          <w:sz w:val="20"/>
          <w:szCs w:val="20"/>
        </w:rPr>
        <w:t>n chính Đi</w:t>
      </w:r>
      <w:r w:rsidRPr="00E05C85">
        <w:rPr>
          <w:rFonts w:ascii="Arial" w:hAnsi="Arial" w:cs="Arial"/>
          <w:sz w:val="20"/>
          <w:szCs w:val="20"/>
        </w:rPr>
        <w:t>ề</w:t>
      </w:r>
      <w:r w:rsidRPr="00E05C85">
        <w:rPr>
          <w:rFonts w:ascii="Arial" w:hAnsi="Arial" w:cs="Arial"/>
          <w:sz w:val="20"/>
          <w:szCs w:val="20"/>
        </w:rPr>
        <w:t>u ư</w:t>
      </w:r>
      <w:r w:rsidRPr="00E05C85">
        <w:rPr>
          <w:rFonts w:ascii="Arial" w:hAnsi="Arial" w:cs="Arial"/>
          <w:sz w:val="20"/>
          <w:szCs w:val="20"/>
        </w:rPr>
        <w:t>ớ</w:t>
      </w:r>
      <w:r w:rsidRPr="00E05C85">
        <w:rPr>
          <w:rFonts w:ascii="Arial" w:hAnsi="Arial" w:cs="Arial"/>
          <w:sz w:val="20"/>
          <w:szCs w:val="20"/>
        </w:rPr>
        <w:t>c qu</w:t>
      </w:r>
      <w:r w:rsidRPr="00E05C85">
        <w:rPr>
          <w:rFonts w:ascii="Arial" w:hAnsi="Arial" w:cs="Arial"/>
          <w:sz w:val="20"/>
          <w:szCs w:val="20"/>
        </w:rPr>
        <w:t>ố</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xml:space="preserve">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ODA không hoàn </w:t>
      </w:r>
      <w:r w:rsidRPr="00E05C85">
        <w:rPr>
          <w:rFonts w:ascii="Arial" w:hAnsi="Arial" w:cs="Arial"/>
          <w:sz w:val="20"/>
          <w:szCs w:val="20"/>
        </w:rPr>
        <w:t>l</w:t>
      </w:r>
      <w:r w:rsidRPr="00E05C85">
        <w:rPr>
          <w:rFonts w:ascii="Arial" w:hAnsi="Arial" w:cs="Arial"/>
          <w:sz w:val="20"/>
          <w:szCs w:val="20"/>
        </w:rPr>
        <w:t>ạ</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trao đ</w:t>
      </w:r>
      <w:r w:rsidRPr="00E05C85">
        <w:rPr>
          <w:rFonts w:ascii="Arial" w:hAnsi="Arial" w:cs="Arial"/>
          <w:sz w:val="20"/>
          <w:szCs w:val="20"/>
        </w:rPr>
        <w:t>ổ</w:t>
      </w:r>
      <w:r w:rsidRPr="00E05C85">
        <w:rPr>
          <w:rFonts w:ascii="Arial" w:hAnsi="Arial" w:cs="Arial"/>
          <w:sz w:val="20"/>
          <w:szCs w:val="20"/>
        </w:rPr>
        <w:t>i v</w:t>
      </w:r>
      <w:r w:rsidRPr="00E05C85">
        <w:rPr>
          <w:rFonts w:ascii="Arial" w:hAnsi="Arial" w:cs="Arial"/>
          <w:sz w:val="20"/>
          <w:szCs w:val="20"/>
        </w:rPr>
        <w:t>ề</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ODA không hoàn l</w:t>
      </w:r>
      <w:r w:rsidRPr="00E05C85">
        <w:rPr>
          <w:rFonts w:ascii="Arial" w:hAnsi="Arial" w:cs="Arial"/>
          <w:sz w:val="20"/>
          <w:szCs w:val="20"/>
        </w:rPr>
        <w:t>ạ</w:t>
      </w:r>
      <w:r w:rsidRPr="00E05C85">
        <w:rPr>
          <w:rFonts w:ascii="Arial" w:hAnsi="Arial" w:cs="Arial"/>
          <w:sz w:val="20"/>
          <w:szCs w:val="20"/>
        </w:rPr>
        <w:t>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ODA không hoàn l</w:t>
      </w:r>
      <w:r w:rsidRPr="00E05C85">
        <w:rPr>
          <w:rFonts w:ascii="Arial" w:hAnsi="Arial" w:cs="Arial"/>
          <w:sz w:val="20"/>
          <w:szCs w:val="20"/>
        </w:rPr>
        <w:t>ạ</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sao có ch</w:t>
      </w:r>
      <w:r w:rsidRPr="00E05C85">
        <w:rPr>
          <w:rFonts w:ascii="Arial" w:hAnsi="Arial" w:cs="Arial"/>
          <w:sz w:val="20"/>
          <w:szCs w:val="20"/>
        </w:rPr>
        <w:t>ứ</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trao đ</w:t>
      </w:r>
      <w:r w:rsidRPr="00E05C85">
        <w:rPr>
          <w:rFonts w:ascii="Arial" w:hAnsi="Arial" w:cs="Arial"/>
          <w:sz w:val="20"/>
          <w:szCs w:val="20"/>
        </w:rPr>
        <w:t>ổ</w:t>
      </w:r>
      <w:r w:rsidRPr="00E05C85">
        <w:rPr>
          <w:rFonts w:ascii="Arial" w:hAnsi="Arial" w:cs="Arial"/>
          <w:sz w:val="20"/>
          <w:szCs w:val="20"/>
        </w:rPr>
        <w:t>i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cam k</w:t>
      </w:r>
      <w:r w:rsidRPr="00E05C85">
        <w:rPr>
          <w:rFonts w:ascii="Arial" w:hAnsi="Arial" w:cs="Arial"/>
          <w:sz w:val="20"/>
          <w:szCs w:val="20"/>
        </w:rPr>
        <w:t>ế</w:t>
      </w:r>
      <w:r w:rsidRPr="00E05C85">
        <w:rPr>
          <w:rFonts w:ascii="Arial" w:hAnsi="Arial" w:cs="Arial"/>
          <w:sz w:val="20"/>
          <w:szCs w:val="20"/>
        </w:rPr>
        <w:t>t và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n tr</w:t>
      </w:r>
      <w:r w:rsidRPr="00E05C85">
        <w:rPr>
          <w:rFonts w:ascii="Arial" w:hAnsi="Arial" w:cs="Arial"/>
          <w:sz w:val="20"/>
          <w:szCs w:val="20"/>
        </w:rPr>
        <w:t>ợ</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n tr</w:t>
      </w:r>
      <w:r w:rsidRPr="00E05C85">
        <w:rPr>
          <w:rFonts w:ascii="Arial" w:hAnsi="Arial" w:cs="Arial"/>
          <w:sz w:val="20"/>
          <w:szCs w:val="20"/>
        </w:rPr>
        <w:t>ợ</w:t>
      </w:r>
      <w:r w:rsidRPr="00E05C85">
        <w:rPr>
          <w:rFonts w:ascii="Arial" w:hAnsi="Arial" w:cs="Arial"/>
          <w:sz w:val="20"/>
          <w:szCs w:val="20"/>
        </w:rPr>
        <w:t xml:space="preserve"> không thu</w:t>
      </w:r>
      <w:r w:rsidRPr="00E05C85">
        <w:rPr>
          <w:rFonts w:ascii="Arial" w:hAnsi="Arial" w:cs="Arial"/>
          <w:sz w:val="20"/>
          <w:szCs w:val="20"/>
        </w:rPr>
        <w:t>ộ</w:t>
      </w:r>
      <w:r w:rsidRPr="00E05C85">
        <w:rPr>
          <w:rFonts w:ascii="Arial" w:hAnsi="Arial" w:cs="Arial"/>
          <w:sz w:val="20"/>
          <w:szCs w:val="20"/>
        </w:rPr>
        <w:t>c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w:t>
      </w:r>
    </w:p>
    <w:p w14:paraId="02E8A7E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w:t>
      </w:r>
      <w:r w:rsidRPr="00E05C85">
        <w:rPr>
          <w:rFonts w:ascii="Arial" w:hAnsi="Arial" w:cs="Arial"/>
          <w:sz w:val="20"/>
          <w:szCs w:val="20"/>
        </w:rPr>
        <w:t>h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27D6D5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quy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ỉ</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ờ</w:t>
      </w:r>
      <w:r w:rsidRPr="00E05C85">
        <w:rPr>
          <w:rFonts w:ascii="Arial" w:hAnsi="Arial" w:cs="Arial"/>
          <w:sz w:val="20"/>
          <w:szCs w:val="20"/>
        </w:rPr>
        <w:t>i thay th</w:t>
      </w:r>
      <w:r w:rsidRPr="00E05C85">
        <w:rPr>
          <w:rFonts w:ascii="Arial" w:hAnsi="Arial" w:cs="Arial"/>
          <w:sz w:val="20"/>
          <w:szCs w:val="20"/>
        </w:rPr>
        <w:t>ế</w:t>
      </w:r>
      <w:r w:rsidRPr="00E05C85">
        <w:rPr>
          <w:rFonts w:ascii="Arial" w:hAnsi="Arial" w:cs="Arial"/>
          <w:sz w:val="20"/>
          <w:szCs w:val="20"/>
        </w:rPr>
        <w:t xml:space="preserve">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hoàn thành, đơn v</w:t>
      </w:r>
      <w:r w:rsidRPr="00E05C85">
        <w:rPr>
          <w:rFonts w:ascii="Arial" w:hAnsi="Arial" w:cs="Arial"/>
          <w:sz w:val="20"/>
          <w:szCs w:val="20"/>
        </w:rPr>
        <w:t>ị</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ỉ</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ờ</w:t>
      </w:r>
      <w:r w:rsidRPr="00E05C85">
        <w:rPr>
          <w:rFonts w:ascii="Arial" w:hAnsi="Arial" w:cs="Arial"/>
          <w:sz w:val="20"/>
          <w:szCs w:val="20"/>
        </w:rPr>
        <w:t>i ký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và nhà th</w:t>
      </w:r>
      <w:r w:rsidRPr="00E05C85">
        <w:rPr>
          <w:rFonts w:ascii="Arial" w:hAnsi="Arial" w:cs="Arial"/>
          <w:sz w:val="20"/>
          <w:szCs w:val="20"/>
        </w:rPr>
        <w:t>ầ</w:t>
      </w:r>
      <w:r w:rsidRPr="00E05C85">
        <w:rPr>
          <w:rFonts w:ascii="Arial" w:hAnsi="Arial" w:cs="Arial"/>
          <w:sz w:val="20"/>
          <w:szCs w:val="20"/>
        </w:rPr>
        <w:t>u.</w:t>
      </w:r>
    </w:p>
    <w:p w14:paraId="10D9174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xác n</w:t>
      </w:r>
      <w:r w:rsidRPr="00E05C85">
        <w:rPr>
          <w:rFonts w:ascii="Arial" w:hAnsi="Arial" w:cs="Arial"/>
          <w:sz w:val="20"/>
          <w:szCs w:val="20"/>
        </w:rPr>
        <w:t>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thanh toán t</w:t>
      </w:r>
      <w:r w:rsidRPr="00E05C85">
        <w:rPr>
          <w:rFonts w:ascii="Arial" w:hAnsi="Arial" w:cs="Arial"/>
          <w:sz w:val="20"/>
          <w:szCs w:val="20"/>
        </w:rPr>
        <w:t>ạ</w:t>
      </w:r>
      <w:r w:rsidRPr="00E05C85">
        <w:rPr>
          <w:rFonts w:ascii="Arial" w:hAnsi="Arial" w:cs="Arial"/>
          <w:sz w:val="20"/>
          <w:szCs w:val="20"/>
        </w:rPr>
        <w:t>i ngân hàng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ngoài các h</w:t>
      </w:r>
      <w:r w:rsidRPr="00E05C85">
        <w:rPr>
          <w:rFonts w:ascii="Arial" w:hAnsi="Arial" w:cs="Arial"/>
          <w:sz w:val="20"/>
          <w:szCs w:val="20"/>
        </w:rPr>
        <w:t>ồ</w:t>
      </w:r>
      <w:r w:rsidRPr="00E05C85">
        <w:rPr>
          <w:rFonts w:ascii="Arial" w:hAnsi="Arial" w:cs="Arial"/>
          <w:sz w:val="20"/>
          <w:szCs w:val="20"/>
        </w:rPr>
        <w:t xml:space="preserve"> sơ nêu trên,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w:t>
      </w:r>
    </w:p>
    <w:p w14:paraId="735DBEE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có trách nhi</w:t>
      </w:r>
      <w:r w:rsidRPr="00E05C85">
        <w:rPr>
          <w:rFonts w:ascii="Arial" w:hAnsi="Arial" w:cs="Arial"/>
          <w:sz w:val="20"/>
          <w:szCs w:val="20"/>
        </w:rPr>
        <w:t>ệ</w:t>
      </w:r>
      <w:r w:rsidRPr="00E05C85">
        <w:rPr>
          <w:rFonts w:ascii="Arial" w:hAnsi="Arial" w:cs="Arial"/>
          <w:sz w:val="20"/>
          <w:szCs w:val="20"/>
        </w:rPr>
        <w:t>m l</w:t>
      </w:r>
      <w:r w:rsidRPr="00E05C85">
        <w:rPr>
          <w:rFonts w:ascii="Arial" w:hAnsi="Arial" w:cs="Arial"/>
          <w:sz w:val="20"/>
          <w:szCs w:val="20"/>
        </w:rPr>
        <w:t>ậ</w:t>
      </w:r>
      <w:r w:rsidRPr="00E05C85">
        <w:rPr>
          <w:rFonts w:ascii="Arial" w:hAnsi="Arial" w:cs="Arial"/>
          <w:sz w:val="20"/>
          <w:szCs w:val="20"/>
        </w:rPr>
        <w:t>p sao kê chi tiêu,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vi</w:t>
      </w:r>
      <w:r w:rsidRPr="00E05C85">
        <w:rPr>
          <w:rFonts w:ascii="Arial" w:hAnsi="Arial" w:cs="Arial"/>
          <w:sz w:val="20"/>
          <w:szCs w:val="20"/>
        </w:rPr>
        <w:t>ệ</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đúng quy đ</w:t>
      </w:r>
      <w:r w:rsidRPr="00E05C85">
        <w:rPr>
          <w:rFonts w:ascii="Arial" w:hAnsi="Arial" w:cs="Arial"/>
          <w:sz w:val="20"/>
          <w:szCs w:val="20"/>
        </w:rPr>
        <w:t>ị</w:t>
      </w:r>
      <w:r w:rsidRPr="00E05C85">
        <w:rPr>
          <w:rFonts w:ascii="Arial" w:hAnsi="Arial" w:cs="Arial"/>
          <w:sz w:val="20"/>
          <w:szCs w:val="20"/>
        </w:rPr>
        <w:t>nh trên nguyên t</w:t>
      </w:r>
      <w:r w:rsidRPr="00E05C85">
        <w:rPr>
          <w:rFonts w:ascii="Arial" w:hAnsi="Arial" w:cs="Arial"/>
          <w:sz w:val="20"/>
          <w:szCs w:val="20"/>
        </w:rPr>
        <w:t>ắ</w:t>
      </w:r>
      <w:r w:rsidRPr="00E05C85">
        <w:rPr>
          <w:rFonts w:ascii="Arial" w:hAnsi="Arial" w:cs="Arial"/>
          <w:sz w:val="20"/>
          <w:szCs w:val="20"/>
        </w:rPr>
        <w:t>c m</w:t>
      </w:r>
      <w:r w:rsidRPr="00E05C85">
        <w:rPr>
          <w:rFonts w:ascii="Arial" w:hAnsi="Arial" w:cs="Arial"/>
          <w:sz w:val="20"/>
          <w:szCs w:val="20"/>
        </w:rPr>
        <w:t>ỗ</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cho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w:t>
      </w:r>
    </w:p>
    <w:p w14:paraId="6E7176C9"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lastRenderedPageBreak/>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phương th</w:t>
      </w:r>
      <w:r w:rsidRPr="00E05C85">
        <w:rPr>
          <w:rFonts w:ascii="Arial" w:hAnsi="Arial" w:cs="Arial"/>
          <w:sz w:val="20"/>
          <w:szCs w:val="20"/>
        </w:rPr>
        <w:t>ứ</w:t>
      </w:r>
      <w:r w:rsidRPr="00E05C85">
        <w:rPr>
          <w:rFonts w:ascii="Arial" w:hAnsi="Arial" w:cs="Arial"/>
          <w:sz w:val="20"/>
          <w:szCs w:val="20"/>
        </w:rPr>
        <w:t>c rút v</w:t>
      </w:r>
      <w:r w:rsidRPr="00E05C85">
        <w:rPr>
          <w:rFonts w:ascii="Arial" w:hAnsi="Arial" w:cs="Arial"/>
          <w:sz w:val="20"/>
          <w:szCs w:val="20"/>
        </w:rPr>
        <w:t>ố</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có trách nhi</w:t>
      </w:r>
      <w:r w:rsidRPr="00E05C85">
        <w:rPr>
          <w:rFonts w:ascii="Arial" w:hAnsi="Arial" w:cs="Arial"/>
          <w:sz w:val="20"/>
          <w:szCs w:val="20"/>
        </w:rPr>
        <w:t>ệ</w:t>
      </w:r>
      <w:r w:rsidRPr="00E05C85">
        <w:rPr>
          <w:rFonts w:ascii="Arial" w:hAnsi="Arial" w:cs="Arial"/>
          <w:sz w:val="20"/>
          <w:szCs w:val="20"/>
        </w:rPr>
        <w:t>m báo cáo chi tiêu và g</w:t>
      </w:r>
      <w:r w:rsidRPr="00E05C85">
        <w:rPr>
          <w:rFonts w:ascii="Arial" w:hAnsi="Arial" w:cs="Arial"/>
          <w:sz w:val="20"/>
          <w:szCs w:val="20"/>
        </w:rPr>
        <w:t>ử</w:t>
      </w:r>
      <w:r w:rsidRPr="00E05C85">
        <w:rPr>
          <w:rFonts w:ascii="Arial" w:hAnsi="Arial" w:cs="Arial"/>
          <w:sz w:val="20"/>
          <w:szCs w:val="20"/>
        </w:rPr>
        <w:t>i đơn hoàn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h</w:t>
      </w:r>
      <w:r w:rsidRPr="00E05C85">
        <w:rPr>
          <w:rFonts w:ascii="Arial" w:hAnsi="Arial" w:cs="Arial"/>
          <w:sz w:val="20"/>
          <w:szCs w:val="20"/>
        </w:rPr>
        <w:t>ằ</w:t>
      </w:r>
      <w:r w:rsidRPr="00E05C85">
        <w:rPr>
          <w:rFonts w:ascii="Arial" w:hAnsi="Arial" w:cs="Arial"/>
          <w:sz w:val="20"/>
          <w:szCs w:val="20"/>
        </w:rPr>
        <w:t>ng tháng.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hoàn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cho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ố</w:t>
      </w:r>
      <w:r w:rsidRPr="00E05C85">
        <w:rPr>
          <w:rFonts w:ascii="Arial" w:hAnsi="Arial" w:cs="Arial"/>
          <w:sz w:val="20"/>
          <w:szCs w:val="20"/>
        </w:rPr>
        <w:t>i</w:t>
      </w:r>
      <w:r w:rsidRPr="00E05C85">
        <w:rPr>
          <w:rFonts w:ascii="Arial" w:hAnsi="Arial" w:cs="Arial"/>
          <w:sz w:val="20"/>
          <w:szCs w:val="20"/>
        </w:rPr>
        <w:t xml:space="preserve">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tiêu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không vư</w:t>
      </w:r>
      <w:r w:rsidRPr="00E05C85">
        <w:rPr>
          <w:rFonts w:ascii="Arial" w:hAnsi="Arial" w:cs="Arial"/>
          <w:sz w:val="20"/>
          <w:szCs w:val="20"/>
        </w:rPr>
        <w:t>ợ</w:t>
      </w:r>
      <w:r w:rsidRPr="00E05C85">
        <w:rPr>
          <w:rFonts w:ascii="Arial" w:hAnsi="Arial" w:cs="Arial"/>
          <w:sz w:val="20"/>
          <w:szCs w:val="20"/>
        </w:rPr>
        <w:t>t quá 06 tháng.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 06 tháng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hoàn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các kho</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ti</w:t>
      </w:r>
      <w:r w:rsidRPr="00E05C85">
        <w:rPr>
          <w:rFonts w:ascii="Arial" w:hAnsi="Arial" w:cs="Arial"/>
          <w:sz w:val="20"/>
          <w:szCs w:val="20"/>
        </w:rPr>
        <w:t>ế</w:t>
      </w:r>
      <w:r w:rsidRPr="00E05C85">
        <w:rPr>
          <w:rFonts w:ascii="Arial" w:hAnsi="Arial" w:cs="Arial"/>
          <w:sz w:val="20"/>
          <w:szCs w:val="20"/>
        </w:rPr>
        <w:t>p theo áp d</w:t>
      </w:r>
      <w:r w:rsidRPr="00E05C85">
        <w:rPr>
          <w:rFonts w:ascii="Arial" w:hAnsi="Arial" w:cs="Arial"/>
          <w:sz w:val="20"/>
          <w:szCs w:val="20"/>
        </w:rPr>
        <w:t>ụ</w:t>
      </w:r>
      <w:r w:rsidRPr="00E05C85">
        <w:rPr>
          <w:rFonts w:ascii="Arial" w:hAnsi="Arial" w:cs="Arial"/>
          <w:sz w:val="20"/>
          <w:szCs w:val="20"/>
        </w:rPr>
        <w:t>ng hình th</w:t>
      </w:r>
      <w:r w:rsidRPr="00E05C85">
        <w:rPr>
          <w:rFonts w:ascii="Arial" w:hAnsi="Arial" w:cs="Arial"/>
          <w:sz w:val="20"/>
          <w:szCs w:val="20"/>
        </w:rPr>
        <w:t>ứ</w:t>
      </w:r>
      <w:r w:rsidRPr="00E05C85">
        <w:rPr>
          <w:rFonts w:ascii="Arial" w:hAnsi="Arial" w:cs="Arial"/>
          <w:sz w:val="20"/>
          <w:szCs w:val="20"/>
        </w:rPr>
        <w:t>c thanh toán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w:t>
      </w:r>
    </w:p>
    <w:p w14:paraId="67ECAF6D"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11E6F954" w14:textId="0EDA4DF0"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2</w:t>
      </w:r>
    </w:p>
    <w:p w14:paraId="64F7CC2D" w14:textId="7E12CE1F" w:rsidR="0020510B" w:rsidRPr="00E05C85" w:rsidRDefault="004D018C"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CHO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 xml:space="preserve">U TƯ CÔNG  </w:t>
      </w:r>
      <w:r w:rsidR="00E05C85" w:rsidRPr="00E05C85">
        <w:rPr>
          <w:rFonts w:ascii="Arial" w:hAnsi="Arial" w:cs="Arial"/>
          <w:b/>
          <w:sz w:val="20"/>
          <w:szCs w:val="20"/>
        </w:rPr>
        <w:br/>
      </w:r>
      <w:r w:rsidRPr="00E05C85">
        <w:rPr>
          <w:rFonts w:ascii="Arial" w:hAnsi="Arial" w:cs="Arial"/>
          <w:b/>
          <w:sz w:val="20"/>
          <w:szCs w:val="20"/>
        </w:rPr>
        <w:t>Đ</w:t>
      </w:r>
      <w:r w:rsidRPr="00E05C85">
        <w:rPr>
          <w:rFonts w:ascii="Arial" w:hAnsi="Arial" w:cs="Arial"/>
          <w:b/>
          <w:sz w:val="20"/>
          <w:szCs w:val="20"/>
        </w:rPr>
        <w:t>Ặ</w:t>
      </w:r>
      <w:r w:rsidRPr="00E05C85">
        <w:rPr>
          <w:rFonts w:ascii="Arial" w:hAnsi="Arial" w:cs="Arial"/>
          <w:b/>
          <w:sz w:val="20"/>
          <w:szCs w:val="20"/>
        </w:rPr>
        <w:t>C THÙ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NGÂN SÁCH NHÀ NƯ</w:t>
      </w:r>
      <w:r w:rsidRPr="00E05C85">
        <w:rPr>
          <w:rFonts w:ascii="Arial" w:hAnsi="Arial" w:cs="Arial"/>
          <w:b/>
          <w:sz w:val="20"/>
          <w:szCs w:val="20"/>
        </w:rPr>
        <w:t>Ớ</w:t>
      </w:r>
      <w:r w:rsidRPr="00E05C85">
        <w:rPr>
          <w:rFonts w:ascii="Arial" w:hAnsi="Arial" w:cs="Arial"/>
          <w:b/>
          <w:sz w:val="20"/>
          <w:szCs w:val="20"/>
        </w:rPr>
        <w:t>C</w:t>
      </w:r>
    </w:p>
    <w:p w14:paraId="20946DE8" w14:textId="77777777" w:rsidR="00E05C85" w:rsidRPr="00E05C85" w:rsidRDefault="00E05C85" w:rsidP="00E05C85">
      <w:pPr>
        <w:adjustRightInd w:val="0"/>
        <w:snapToGrid w:val="0"/>
        <w:spacing w:after="0" w:line="240" w:lineRule="auto"/>
        <w:ind w:firstLine="720"/>
        <w:jc w:val="both"/>
        <w:rPr>
          <w:rFonts w:ascii="Arial" w:hAnsi="Arial" w:cs="Arial"/>
          <w:sz w:val="20"/>
          <w:szCs w:val="20"/>
        </w:rPr>
      </w:pPr>
    </w:p>
    <w:p w14:paraId="1160D13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14.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bí m</w:t>
      </w:r>
      <w:r w:rsidRPr="00E05C85">
        <w:rPr>
          <w:rFonts w:ascii="Arial" w:hAnsi="Arial" w:cs="Arial"/>
          <w:b/>
          <w:sz w:val="20"/>
          <w:szCs w:val="20"/>
        </w:rPr>
        <w:t>ậ</w:t>
      </w:r>
      <w:r w:rsidRPr="00E05C85">
        <w:rPr>
          <w:rFonts w:ascii="Arial" w:hAnsi="Arial" w:cs="Arial"/>
          <w:b/>
          <w:sz w:val="20"/>
          <w:szCs w:val="20"/>
        </w:rPr>
        <w:t>t nhà nư</w:t>
      </w:r>
      <w:r w:rsidRPr="00E05C85">
        <w:rPr>
          <w:rFonts w:ascii="Arial" w:hAnsi="Arial" w:cs="Arial"/>
          <w:b/>
          <w:sz w:val="20"/>
          <w:szCs w:val="20"/>
        </w:rPr>
        <w:t>ớ</w:t>
      </w:r>
      <w:r w:rsidRPr="00E05C85">
        <w:rPr>
          <w:rFonts w:ascii="Arial" w:hAnsi="Arial" w:cs="Arial"/>
          <w:b/>
          <w:sz w:val="20"/>
          <w:szCs w:val="20"/>
        </w:rPr>
        <w:t>c</w:t>
      </w:r>
    </w:p>
    <w:p w14:paraId="4A45D50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b</w:t>
      </w:r>
      <w:r w:rsidRPr="00E05C85">
        <w:rPr>
          <w:rFonts w:ascii="Arial" w:hAnsi="Arial" w:cs="Arial"/>
          <w:sz w:val="20"/>
          <w:szCs w:val="20"/>
        </w:rPr>
        <w:t>ả</w:t>
      </w:r>
      <w:r w:rsidRPr="00E05C85">
        <w:rPr>
          <w:rFonts w:ascii="Arial" w:hAnsi="Arial" w:cs="Arial"/>
          <w:sz w:val="20"/>
          <w:szCs w:val="20"/>
        </w:rPr>
        <w:t>o v</w:t>
      </w:r>
      <w:r w:rsidRPr="00E05C85">
        <w:rPr>
          <w:rFonts w:ascii="Arial" w:hAnsi="Arial" w:cs="Arial"/>
          <w:sz w:val="20"/>
          <w:szCs w:val="20"/>
        </w:rPr>
        <w:t>ệ</w:t>
      </w:r>
      <w:r w:rsidRPr="00E05C85">
        <w:rPr>
          <w:rFonts w:ascii="Arial" w:hAnsi="Arial" w:cs="Arial"/>
          <w:sz w:val="20"/>
          <w:szCs w:val="20"/>
        </w:rPr>
        <w:t xml:space="preserve">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và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(không bao g</w:t>
      </w:r>
      <w:r w:rsidRPr="00E05C85">
        <w:rPr>
          <w:rFonts w:ascii="Arial" w:hAnsi="Arial" w:cs="Arial"/>
          <w:sz w:val="20"/>
          <w:szCs w:val="20"/>
        </w:rPr>
        <w:t>ồ</w:t>
      </w:r>
      <w:r w:rsidRPr="00E05C85">
        <w:rPr>
          <w:rFonts w:ascii="Arial" w:hAnsi="Arial" w:cs="Arial"/>
          <w:sz w:val="20"/>
          <w:szCs w:val="20"/>
        </w:rPr>
        <w:t>m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740B8A3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Vi</w:t>
      </w:r>
      <w:r w:rsidRPr="00E05C85">
        <w:rPr>
          <w:rFonts w:ascii="Arial" w:hAnsi="Arial" w:cs="Arial"/>
          <w:sz w:val="20"/>
          <w:szCs w:val="20"/>
        </w:rPr>
        <w:t>ệ</w:t>
      </w:r>
      <w:r w:rsidRPr="00E05C85">
        <w:rPr>
          <w:rFonts w:ascii="Arial" w:hAnsi="Arial" w:cs="Arial"/>
          <w:sz w:val="20"/>
          <w:szCs w:val="20"/>
        </w:rPr>
        <w:t>c phân b</w:t>
      </w:r>
      <w:r w:rsidRPr="00E05C85">
        <w:rPr>
          <w:rFonts w:ascii="Arial" w:hAnsi="Arial" w:cs="Arial"/>
          <w:sz w:val="20"/>
          <w:szCs w:val="20"/>
        </w:rPr>
        <w:t>ổ</w:t>
      </w:r>
      <w:r w:rsidRPr="00E05C85">
        <w:rPr>
          <w:rFonts w:ascii="Arial" w:hAnsi="Arial" w:cs="Arial"/>
          <w:sz w:val="20"/>
          <w:szCs w:val="20"/>
        </w:rPr>
        <w:t>,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7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9C37F0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H</w:t>
      </w:r>
      <w:r w:rsidRPr="00E05C85">
        <w:rPr>
          <w:rFonts w:ascii="Arial" w:hAnsi="Arial" w:cs="Arial"/>
          <w:sz w:val="20"/>
          <w:szCs w:val="20"/>
        </w:rPr>
        <w:t>ồ</w:t>
      </w:r>
      <w:r w:rsidRPr="00E05C85">
        <w:rPr>
          <w:rFonts w:ascii="Arial" w:hAnsi="Arial" w:cs="Arial"/>
          <w:sz w:val="20"/>
          <w:szCs w:val="20"/>
        </w:rPr>
        <w:t xml:space="preserve"> sơ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w:t>
      </w:r>
    </w:p>
    <w:p w14:paraId="5BEC4DC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13700A2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Pr="00E05C85">
        <w:rPr>
          <w:rFonts w:ascii="Arial" w:hAnsi="Arial" w:cs="Arial"/>
          <w:sz w:val="20"/>
          <w:szCs w:val="20"/>
        </w:rPr>
        <w:t>04.a/TT).</w:t>
      </w:r>
    </w:p>
    <w:p w14:paraId="4C43667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h</w:t>
      </w:r>
      <w:r w:rsidRPr="00E05C85">
        <w:rPr>
          <w:rFonts w:ascii="Arial" w:hAnsi="Arial" w:cs="Arial"/>
          <w:sz w:val="20"/>
          <w:szCs w:val="20"/>
        </w:rPr>
        <w:t>ồ</w:t>
      </w:r>
      <w:r w:rsidRPr="00E05C85">
        <w:rPr>
          <w:rFonts w:ascii="Arial" w:hAnsi="Arial" w:cs="Arial"/>
          <w:sz w:val="20"/>
          <w:szCs w:val="20"/>
        </w:rPr>
        <w:t xml:space="preserve"> sơ thanh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05.a/TT).</w:t>
      </w:r>
    </w:p>
    <w:p w14:paraId="50BEE8A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04.b/TT).</w:t>
      </w:r>
    </w:p>
    <w:p w14:paraId="46F121F1" w14:textId="49A4E691"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 xml:space="preserve">i </w:t>
      </w: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w:t>
      </w:r>
      <w:r w:rsidR="002037F3">
        <w:rPr>
          <w:rFonts w:ascii="Arial" w:hAnsi="Arial" w:cs="Arial"/>
          <w:sz w:val="20"/>
          <w:szCs w:val="20"/>
        </w:rPr>
        <w:t>c</w:t>
      </w:r>
      <w:r w:rsidRPr="00E05C85">
        <w:rPr>
          <w:rFonts w:ascii="Arial" w:hAnsi="Arial" w:cs="Arial"/>
          <w:sz w:val="20"/>
          <w:szCs w:val="20"/>
        </w:rPr>
        <w:t>/TT).</w:t>
      </w:r>
    </w:p>
    <w:p w14:paraId="2BB0066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Cơ quan thanh toán căn c</w:t>
      </w:r>
      <w:r w:rsidRPr="00E05C85">
        <w:rPr>
          <w:rFonts w:ascii="Arial" w:hAnsi="Arial" w:cs="Arial"/>
          <w:sz w:val="20"/>
          <w:szCs w:val="20"/>
        </w:rPr>
        <w:t>ứ</w:t>
      </w:r>
      <w:r w:rsidRPr="00E05C85">
        <w:rPr>
          <w:rFonts w:ascii="Arial" w:hAnsi="Arial" w:cs="Arial"/>
          <w:sz w:val="20"/>
          <w:szCs w:val="20"/>
        </w:rPr>
        <w:t xml:space="preserve">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các thông tin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ồ</w:t>
      </w:r>
      <w:r w:rsidRPr="00E05C85">
        <w:rPr>
          <w:rFonts w:ascii="Arial" w:hAnsi="Arial" w:cs="Arial"/>
          <w:sz w:val="20"/>
          <w:szCs w:val="20"/>
        </w:rPr>
        <w:t xml:space="preserve"> sơ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đ</w:t>
      </w:r>
      <w:r w:rsidRPr="00E05C85">
        <w:rPr>
          <w:rFonts w:ascii="Arial" w:hAnsi="Arial" w:cs="Arial"/>
          <w:sz w:val="20"/>
          <w:szCs w:val="20"/>
        </w:rPr>
        <w:t>ể</w:t>
      </w:r>
      <w:r w:rsidRPr="00E05C85">
        <w:rPr>
          <w:rFonts w:ascii="Arial" w:hAnsi="Arial" w:cs="Arial"/>
          <w:sz w:val="20"/>
          <w:szCs w:val="20"/>
        </w:rPr>
        <w:t xml:space="preserve">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mà không ki</w:t>
      </w:r>
      <w:r w:rsidRPr="00E05C85">
        <w:rPr>
          <w:rFonts w:ascii="Arial" w:hAnsi="Arial" w:cs="Arial"/>
          <w:sz w:val="20"/>
          <w:szCs w:val="20"/>
        </w:rPr>
        <w:t>ể</w:t>
      </w:r>
      <w:r w:rsidRPr="00E05C85">
        <w:rPr>
          <w:rFonts w:ascii="Arial" w:hAnsi="Arial" w:cs="Arial"/>
          <w:sz w:val="20"/>
          <w:szCs w:val="20"/>
        </w:rPr>
        <w:t>m soát v</w:t>
      </w:r>
      <w:r w:rsidRPr="00E05C85">
        <w:rPr>
          <w:rFonts w:ascii="Arial" w:hAnsi="Arial" w:cs="Arial"/>
          <w:sz w:val="20"/>
          <w:szCs w:val="20"/>
        </w:rPr>
        <w:t>ề</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 dung khác trong h</w:t>
      </w:r>
      <w:r w:rsidRPr="00E05C85">
        <w:rPr>
          <w:rFonts w:ascii="Arial" w:hAnsi="Arial" w:cs="Arial"/>
          <w:sz w:val="20"/>
          <w:szCs w:val="20"/>
        </w:rPr>
        <w:t>ồ</w:t>
      </w:r>
      <w:r w:rsidRPr="00E05C85">
        <w:rPr>
          <w:rFonts w:ascii="Arial" w:hAnsi="Arial" w:cs="Arial"/>
          <w:sz w:val="20"/>
          <w:szCs w:val="20"/>
        </w:rPr>
        <w:t xml:space="preserve"> sơ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ạ</w:t>
      </w:r>
      <w:r w:rsidRPr="00E05C85">
        <w:rPr>
          <w:rFonts w:ascii="Arial" w:hAnsi="Arial" w:cs="Arial"/>
          <w:sz w:val="20"/>
          <w:szCs w:val="20"/>
        </w:rPr>
        <w:t xml:space="preserve">i </w:t>
      </w:r>
      <w:r w:rsidRPr="00E05C85">
        <w:rPr>
          <w:rFonts w:ascii="Arial" w:hAnsi="Arial" w:cs="Arial"/>
          <w:sz w:val="20"/>
          <w:szCs w:val="20"/>
        </w:rPr>
        <w:t>di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và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hoàn toàn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soát h</w:t>
      </w:r>
      <w:r w:rsidRPr="00E05C85">
        <w:rPr>
          <w:rFonts w:ascii="Arial" w:hAnsi="Arial" w:cs="Arial"/>
          <w:sz w:val="20"/>
          <w:szCs w:val="20"/>
        </w:rPr>
        <w:t>ồ</w:t>
      </w:r>
      <w:r w:rsidRPr="00E05C85">
        <w:rPr>
          <w:rFonts w:ascii="Arial" w:hAnsi="Arial" w:cs="Arial"/>
          <w:sz w:val="20"/>
          <w:szCs w:val="20"/>
        </w:rPr>
        <w:t xml:space="preserve"> sơ và n</w:t>
      </w:r>
      <w:r w:rsidRPr="00E05C85">
        <w:rPr>
          <w:rFonts w:ascii="Arial" w:hAnsi="Arial" w:cs="Arial"/>
          <w:sz w:val="20"/>
          <w:szCs w:val="20"/>
        </w:rPr>
        <w:t>ộ</w:t>
      </w:r>
      <w:r w:rsidRPr="00E05C85">
        <w:rPr>
          <w:rFonts w:ascii="Arial" w:hAnsi="Arial" w:cs="Arial"/>
          <w:sz w:val="20"/>
          <w:szCs w:val="20"/>
        </w:rPr>
        <w:t>i dung thanh toán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w:t>
      </w:r>
    </w:p>
    <w:p w14:paraId="1AF152F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w:t>
      </w:r>
      <w:r w:rsidRPr="00E05C85">
        <w:rPr>
          <w:rFonts w:ascii="Arial" w:hAnsi="Arial" w:cs="Arial"/>
          <w:sz w:val="20"/>
          <w:szCs w:val="20"/>
        </w:rPr>
        <w:t xml:space="preserve"> nhà nư</w:t>
      </w:r>
      <w:r w:rsidRPr="00E05C85">
        <w:rPr>
          <w:rFonts w:ascii="Arial" w:hAnsi="Arial" w:cs="Arial"/>
          <w:sz w:val="20"/>
          <w:szCs w:val="20"/>
        </w:rPr>
        <w:t>ớ</w:t>
      </w:r>
      <w:r w:rsidRPr="00E05C85">
        <w:rPr>
          <w:rFonts w:ascii="Arial" w:hAnsi="Arial" w:cs="Arial"/>
          <w:sz w:val="20"/>
          <w:szCs w:val="20"/>
        </w:rPr>
        <w:t>c năm sau,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báo cáo v</w:t>
      </w:r>
      <w:r w:rsidRPr="00E05C85">
        <w:rPr>
          <w:rFonts w:ascii="Arial" w:hAnsi="Arial" w:cs="Arial"/>
          <w:sz w:val="20"/>
          <w:szCs w:val="20"/>
        </w:rPr>
        <w:t>ề</w:t>
      </w:r>
      <w:r w:rsidRPr="00E05C85">
        <w:rPr>
          <w:rFonts w:ascii="Arial" w:hAnsi="Arial" w:cs="Arial"/>
          <w:sz w:val="20"/>
          <w:szCs w:val="20"/>
        </w:rPr>
        <w:t xml:space="preserve">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tình hình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xác nh</w:t>
      </w:r>
      <w:r w:rsidRPr="00E05C85">
        <w:rPr>
          <w:rFonts w:ascii="Arial" w:hAnsi="Arial" w:cs="Arial"/>
          <w:sz w:val="20"/>
          <w:szCs w:val="20"/>
        </w:rPr>
        <w:t>ậ</w:t>
      </w:r>
      <w:r w:rsidRPr="00E05C85">
        <w:rPr>
          <w:rFonts w:ascii="Arial" w:hAnsi="Arial" w:cs="Arial"/>
          <w:sz w:val="20"/>
          <w:szCs w:val="20"/>
        </w:rPr>
        <w:t>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trong năm, lũy k</w:t>
      </w:r>
      <w:r w:rsidRPr="00E05C85">
        <w:rPr>
          <w:rFonts w:ascii="Arial" w:hAnsi="Arial" w:cs="Arial"/>
          <w:sz w:val="20"/>
          <w:szCs w:val="20"/>
        </w:rPr>
        <w:t>ế</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thanh toán t</w:t>
      </w:r>
      <w:r w:rsidRPr="00E05C85">
        <w:rPr>
          <w:rFonts w:ascii="Arial" w:hAnsi="Arial" w:cs="Arial"/>
          <w:sz w:val="20"/>
          <w:szCs w:val="20"/>
        </w:rPr>
        <w:t>ừ</w:t>
      </w:r>
      <w:r w:rsidRPr="00E05C85">
        <w:rPr>
          <w:rFonts w:ascii="Arial" w:hAnsi="Arial" w:cs="Arial"/>
          <w:sz w:val="20"/>
          <w:szCs w:val="20"/>
        </w:rPr>
        <w:t xml:space="preserve"> kh</w:t>
      </w:r>
      <w:r w:rsidRPr="00E05C85">
        <w:rPr>
          <w:rFonts w:ascii="Arial" w:hAnsi="Arial" w:cs="Arial"/>
          <w:sz w:val="20"/>
          <w:szCs w:val="20"/>
        </w:rPr>
        <w:t>ở</w:t>
      </w:r>
      <w:r w:rsidRPr="00E05C85">
        <w:rPr>
          <w:rFonts w:ascii="Arial" w:hAnsi="Arial" w:cs="Arial"/>
          <w:sz w:val="20"/>
          <w:szCs w:val="20"/>
        </w:rPr>
        <w:t>i công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niên đ</w:t>
      </w:r>
      <w:r w:rsidRPr="00E05C85">
        <w:rPr>
          <w:rFonts w:ascii="Arial" w:hAnsi="Arial" w:cs="Arial"/>
          <w:sz w:val="20"/>
          <w:szCs w:val="20"/>
        </w:rPr>
        <w:t>ộ</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cho t</w:t>
      </w:r>
      <w:r w:rsidRPr="00E05C85">
        <w:rPr>
          <w:rFonts w:ascii="Arial" w:hAnsi="Arial" w:cs="Arial"/>
          <w:sz w:val="20"/>
          <w:szCs w:val="20"/>
        </w:rPr>
        <w:t>ừ</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ấ</w:t>
      </w:r>
      <w:r w:rsidRPr="00E05C85">
        <w:rPr>
          <w:rFonts w:ascii="Arial" w:hAnsi="Arial" w:cs="Arial"/>
          <w:sz w:val="20"/>
          <w:szCs w:val="20"/>
        </w:rPr>
        <w:t>p hàn</w:t>
      </w:r>
      <w:r w:rsidRPr="00E05C85">
        <w:rPr>
          <w:rFonts w:ascii="Arial" w:hAnsi="Arial" w:cs="Arial"/>
          <w:sz w:val="20"/>
          <w:szCs w:val="20"/>
        </w:rPr>
        <w:t>h các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chính sách v</w:t>
      </w:r>
      <w:r w:rsidRPr="00E05C85">
        <w:rPr>
          <w:rFonts w:ascii="Arial" w:hAnsi="Arial" w:cs="Arial"/>
          <w:sz w:val="20"/>
          <w:szCs w:val="20"/>
        </w:rPr>
        <w:t>ề</w:t>
      </w:r>
      <w:r w:rsidRPr="00E05C85">
        <w:rPr>
          <w:rFonts w:ascii="Arial" w:hAnsi="Arial" w:cs="Arial"/>
          <w:sz w:val="20"/>
          <w:szCs w:val="20"/>
        </w:rPr>
        <w:t xml:space="preserve"> tài chính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ụ</w:t>
      </w:r>
      <w:r w:rsidRPr="00E05C85">
        <w:rPr>
          <w:rFonts w:ascii="Arial" w:hAnsi="Arial" w:cs="Arial"/>
          <w:sz w:val="20"/>
          <w:szCs w:val="20"/>
        </w:rPr>
        <w:t>c 1 Chương II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708892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15.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bí m</w:t>
      </w:r>
      <w:r w:rsidRPr="00E05C85">
        <w:rPr>
          <w:rFonts w:ascii="Arial" w:hAnsi="Arial" w:cs="Arial"/>
          <w:b/>
          <w:sz w:val="20"/>
          <w:szCs w:val="20"/>
        </w:rPr>
        <w:t>ậ</w:t>
      </w:r>
      <w:r w:rsidRPr="00E05C85">
        <w:rPr>
          <w:rFonts w:ascii="Arial" w:hAnsi="Arial" w:cs="Arial"/>
          <w:b/>
          <w:sz w:val="20"/>
          <w:szCs w:val="20"/>
        </w:rPr>
        <w:t>t nhà nư</w:t>
      </w:r>
      <w:r w:rsidRPr="00E05C85">
        <w:rPr>
          <w:rFonts w:ascii="Arial" w:hAnsi="Arial" w:cs="Arial"/>
          <w:b/>
          <w:sz w:val="20"/>
          <w:szCs w:val="20"/>
        </w:rPr>
        <w:t>ớ</w:t>
      </w:r>
      <w:r w:rsidRPr="00E05C85">
        <w:rPr>
          <w:rFonts w:ascii="Arial" w:hAnsi="Arial" w:cs="Arial"/>
          <w:b/>
          <w:sz w:val="20"/>
          <w:szCs w:val="20"/>
        </w:rPr>
        <w:t>c c</w:t>
      </w:r>
      <w:r w:rsidRPr="00E05C85">
        <w:rPr>
          <w:rFonts w:ascii="Arial" w:hAnsi="Arial" w:cs="Arial"/>
          <w:b/>
          <w:sz w:val="20"/>
          <w:szCs w:val="20"/>
        </w:rPr>
        <w:t>ủ</w:t>
      </w:r>
      <w:r w:rsidRPr="00E05C85">
        <w:rPr>
          <w:rFonts w:ascii="Arial" w:hAnsi="Arial" w:cs="Arial"/>
          <w:b/>
          <w:sz w:val="20"/>
          <w:szCs w:val="20"/>
        </w:rPr>
        <w:t>a B</w:t>
      </w:r>
      <w:r w:rsidRPr="00E05C85">
        <w:rPr>
          <w:rFonts w:ascii="Arial" w:hAnsi="Arial" w:cs="Arial"/>
          <w:b/>
          <w:sz w:val="20"/>
          <w:szCs w:val="20"/>
        </w:rPr>
        <w:t>ộ</w:t>
      </w:r>
      <w:r w:rsidRPr="00E05C85">
        <w:rPr>
          <w:rFonts w:ascii="Arial" w:hAnsi="Arial" w:cs="Arial"/>
          <w:b/>
          <w:sz w:val="20"/>
          <w:szCs w:val="20"/>
        </w:rPr>
        <w:t xml:space="preserve"> Qu</w:t>
      </w:r>
      <w:r w:rsidRPr="00E05C85">
        <w:rPr>
          <w:rFonts w:ascii="Arial" w:hAnsi="Arial" w:cs="Arial"/>
          <w:b/>
          <w:sz w:val="20"/>
          <w:szCs w:val="20"/>
        </w:rPr>
        <w:t>ố</w:t>
      </w:r>
      <w:r w:rsidRPr="00E05C85">
        <w:rPr>
          <w:rFonts w:ascii="Arial" w:hAnsi="Arial" w:cs="Arial"/>
          <w:b/>
          <w:sz w:val="20"/>
          <w:szCs w:val="20"/>
        </w:rPr>
        <w:t>c phòng, B</w:t>
      </w:r>
      <w:r w:rsidRPr="00E05C85">
        <w:rPr>
          <w:rFonts w:ascii="Arial" w:hAnsi="Arial" w:cs="Arial"/>
          <w:b/>
          <w:sz w:val="20"/>
          <w:szCs w:val="20"/>
        </w:rPr>
        <w:t>ộ</w:t>
      </w:r>
      <w:r w:rsidRPr="00E05C85">
        <w:rPr>
          <w:rFonts w:ascii="Arial" w:hAnsi="Arial" w:cs="Arial"/>
          <w:b/>
          <w:sz w:val="20"/>
          <w:szCs w:val="20"/>
        </w:rPr>
        <w:t xml:space="preserve"> Công an</w:t>
      </w:r>
    </w:p>
    <w:p w14:paraId="5D82523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w:t>
      </w:r>
    </w:p>
    <w:p w14:paraId="6B98F8E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cho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ử</w:t>
      </w:r>
      <w:r w:rsidRPr="00E05C85">
        <w:rPr>
          <w:rFonts w:ascii="Arial" w:hAnsi="Arial" w:cs="Arial"/>
          <w:sz w:val="20"/>
          <w:szCs w:val="20"/>
        </w:rPr>
        <w:t>i cơ quan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thanh toán (</w:t>
      </w:r>
      <w:r w:rsidRPr="00E05C85">
        <w:rPr>
          <w:rFonts w:ascii="Arial" w:hAnsi="Arial" w:cs="Arial"/>
          <w:sz w:val="20"/>
          <w:szCs w:val="20"/>
        </w:rPr>
        <w:t>cơ quan thanh toán) đ</w:t>
      </w:r>
      <w:r w:rsidRPr="00E05C85">
        <w:rPr>
          <w:rFonts w:ascii="Arial" w:hAnsi="Arial" w:cs="Arial"/>
          <w:sz w:val="20"/>
          <w:szCs w:val="20"/>
        </w:rPr>
        <w:t>ể</w:t>
      </w:r>
      <w:r w:rsidRPr="00E05C85">
        <w:rPr>
          <w:rFonts w:ascii="Arial" w:hAnsi="Arial" w:cs="Arial"/>
          <w:sz w:val="20"/>
          <w:szCs w:val="20"/>
        </w:rPr>
        <w:t xml:space="preserve"> làm căn c</w:t>
      </w:r>
      <w:r w:rsidRPr="00E05C85">
        <w:rPr>
          <w:rFonts w:ascii="Arial" w:hAnsi="Arial" w:cs="Arial"/>
          <w:sz w:val="20"/>
          <w:szCs w:val="20"/>
        </w:rPr>
        <w:t>ứ</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w:t>
      </w:r>
    </w:p>
    <w:p w14:paraId="66915F2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w:t>
      </w:r>
      <w:r w:rsidRPr="00E05C85">
        <w:rPr>
          <w:rFonts w:ascii="Arial" w:hAnsi="Arial" w:cs="Arial"/>
          <w:sz w:val="20"/>
          <w:szCs w:val="20"/>
        </w:rPr>
        <w:t>ộ</w:t>
      </w:r>
      <w:r w:rsidRPr="00E05C85">
        <w:rPr>
          <w:rFonts w:ascii="Arial" w:hAnsi="Arial" w:cs="Arial"/>
          <w:sz w:val="20"/>
          <w:szCs w:val="20"/>
        </w:rPr>
        <w:t>i dung phân b</w:t>
      </w:r>
      <w:r w:rsidRPr="00E05C85">
        <w:rPr>
          <w:rFonts w:ascii="Arial" w:hAnsi="Arial" w:cs="Arial"/>
          <w:sz w:val="20"/>
          <w:szCs w:val="20"/>
        </w:rPr>
        <w:t>ổ</w:t>
      </w:r>
      <w:r w:rsidRPr="00E05C85">
        <w:rPr>
          <w:rFonts w:ascii="Arial" w:hAnsi="Arial" w:cs="Arial"/>
          <w:sz w:val="20"/>
          <w:szCs w:val="20"/>
        </w:rPr>
        <w:t>,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và tài li</w:t>
      </w:r>
      <w:r w:rsidRPr="00E05C85">
        <w:rPr>
          <w:rFonts w:ascii="Arial" w:hAnsi="Arial" w:cs="Arial"/>
          <w:sz w:val="20"/>
          <w:szCs w:val="20"/>
        </w:rPr>
        <w:t>ệ</w:t>
      </w:r>
      <w:r w:rsidRPr="00E05C85">
        <w:rPr>
          <w:rFonts w:ascii="Arial" w:hAnsi="Arial" w:cs="Arial"/>
          <w:sz w:val="20"/>
          <w:szCs w:val="20"/>
        </w:rPr>
        <w:t>u kèm theo vi</w:t>
      </w:r>
      <w:r w:rsidRPr="00E05C85">
        <w:rPr>
          <w:rFonts w:ascii="Arial" w:hAnsi="Arial" w:cs="Arial"/>
          <w:sz w:val="20"/>
          <w:szCs w:val="20"/>
        </w:rPr>
        <w:t>ệ</w:t>
      </w:r>
      <w:r w:rsidRPr="00E05C85">
        <w:rPr>
          <w:rFonts w:ascii="Arial" w:hAnsi="Arial" w:cs="Arial"/>
          <w:sz w:val="20"/>
          <w:szCs w:val="20"/>
        </w:rPr>
        <w:t>c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14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1FB4B3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ừ</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w:t>
      </w:r>
    </w:p>
    <w:p w14:paraId="5081F2E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Căn c</w:t>
      </w:r>
      <w:r w:rsidRPr="00E05C85">
        <w:rPr>
          <w:rFonts w:ascii="Arial" w:hAnsi="Arial" w:cs="Arial"/>
          <w:sz w:val="20"/>
          <w:szCs w:val="20"/>
        </w:rPr>
        <w:t>ứ</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cơ quan thanh toán g</w:t>
      </w:r>
      <w:r w:rsidRPr="00E05C85">
        <w:rPr>
          <w:rFonts w:ascii="Arial" w:hAnsi="Arial" w:cs="Arial"/>
          <w:sz w:val="20"/>
          <w:szCs w:val="20"/>
        </w:rPr>
        <w:t>ử</w:t>
      </w:r>
      <w:r w:rsidRPr="00E05C85">
        <w:rPr>
          <w:rFonts w:ascii="Arial" w:hAnsi="Arial" w:cs="Arial"/>
          <w:sz w:val="20"/>
          <w:szCs w:val="20"/>
        </w:rPr>
        <w:t>i công văn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xml:space="preserve"> Tài chính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10/CT).</w:t>
      </w:r>
    </w:p>
    <w:p w14:paraId="24501AB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ộ</w:t>
      </w:r>
      <w:r w:rsidRPr="00E05C85">
        <w:rPr>
          <w:rFonts w:ascii="Arial" w:hAnsi="Arial" w:cs="Arial"/>
          <w:sz w:val="20"/>
          <w:szCs w:val="20"/>
        </w:rPr>
        <w:t xml:space="preserve"> Tài chính ki</w:t>
      </w:r>
      <w:r w:rsidRPr="00E05C85">
        <w:rPr>
          <w:rFonts w:ascii="Arial" w:hAnsi="Arial" w:cs="Arial"/>
          <w:sz w:val="20"/>
          <w:szCs w:val="20"/>
        </w:rPr>
        <w:t>ể</w:t>
      </w:r>
      <w:r w:rsidRPr="00E05C85">
        <w:rPr>
          <w:rFonts w:ascii="Arial" w:hAnsi="Arial" w:cs="Arial"/>
          <w:sz w:val="20"/>
          <w:szCs w:val="20"/>
        </w:rPr>
        <w:t>m tra tính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kho</w:t>
      </w:r>
      <w:r w:rsidRPr="00E05C85">
        <w:rPr>
          <w:rFonts w:ascii="Arial" w:hAnsi="Arial" w:cs="Arial"/>
          <w:sz w:val="20"/>
          <w:szCs w:val="20"/>
        </w:rPr>
        <w:t>ả</w:t>
      </w:r>
      <w:r w:rsidRPr="00E05C85">
        <w:rPr>
          <w:rFonts w:ascii="Arial" w:hAnsi="Arial" w:cs="Arial"/>
          <w:sz w:val="20"/>
          <w:szCs w:val="20"/>
        </w:rPr>
        <w:t>n này,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xml:space="preserve"> Tài chính l</w:t>
      </w:r>
      <w:r w:rsidRPr="00E05C85">
        <w:rPr>
          <w:rFonts w:ascii="Arial" w:hAnsi="Arial" w:cs="Arial"/>
          <w:sz w:val="20"/>
          <w:szCs w:val="20"/>
        </w:rPr>
        <w:t>ậ</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cho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g</w:t>
      </w:r>
      <w:r w:rsidRPr="00E05C85">
        <w:rPr>
          <w:rFonts w:ascii="Arial" w:hAnsi="Arial" w:cs="Arial"/>
          <w:sz w:val="20"/>
          <w:szCs w:val="20"/>
        </w:rPr>
        <w:t>ử</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301E1BC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Căn c</w:t>
      </w:r>
      <w:r w:rsidRPr="00E05C85">
        <w:rPr>
          <w:rFonts w:ascii="Arial" w:hAnsi="Arial" w:cs="Arial"/>
          <w:sz w:val="20"/>
          <w:szCs w:val="20"/>
        </w:rPr>
        <w:t>ứ</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xu</w:t>
      </w:r>
      <w:r w:rsidRPr="00E05C85">
        <w:rPr>
          <w:rFonts w:ascii="Arial" w:hAnsi="Arial" w:cs="Arial"/>
          <w:sz w:val="20"/>
          <w:szCs w:val="20"/>
        </w:rPr>
        <w:t>ấ</w:t>
      </w:r>
      <w:r w:rsidRPr="00E05C85">
        <w:rPr>
          <w:rFonts w:ascii="Arial" w:hAnsi="Arial" w:cs="Arial"/>
          <w:sz w:val="20"/>
          <w:szCs w:val="20"/>
        </w:rPr>
        <w:t>t qu</w:t>
      </w:r>
      <w:r w:rsidRPr="00E05C85">
        <w:rPr>
          <w:rFonts w:ascii="Arial" w:hAnsi="Arial" w:cs="Arial"/>
          <w:sz w:val="20"/>
          <w:szCs w:val="20"/>
        </w:rPr>
        <w:t>ỹ</w:t>
      </w:r>
      <w:r w:rsidRPr="00E05C85">
        <w:rPr>
          <w:rFonts w:ascii="Arial" w:hAnsi="Arial" w:cs="Arial"/>
          <w:sz w:val="20"/>
          <w:szCs w:val="20"/>
        </w:rPr>
        <w:t xml:space="preserve"> ngân sách,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lastRenderedPageBreak/>
        <w:t>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không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 h</w:t>
      </w:r>
      <w:r w:rsidRPr="00E05C85">
        <w:rPr>
          <w:rFonts w:ascii="Arial" w:hAnsi="Arial" w:cs="Arial"/>
          <w:sz w:val="20"/>
          <w:szCs w:val="20"/>
        </w:rPr>
        <w:t>ợ</w:t>
      </w:r>
      <w:r w:rsidRPr="00E05C85">
        <w:rPr>
          <w:rFonts w:ascii="Arial" w:hAnsi="Arial" w:cs="Arial"/>
          <w:sz w:val="20"/>
          <w:szCs w:val="20"/>
        </w:rPr>
        <w:t>p pháp, trong vòng 01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nh</w:t>
      </w:r>
      <w:r w:rsidRPr="00E05C85">
        <w:rPr>
          <w:rFonts w:ascii="Arial" w:hAnsi="Arial" w:cs="Arial"/>
          <w:sz w:val="20"/>
          <w:szCs w:val="20"/>
        </w:rPr>
        <w:t>ậ</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ph</w:t>
      </w:r>
      <w:r w:rsidRPr="00E05C85">
        <w:rPr>
          <w:rFonts w:ascii="Arial" w:hAnsi="Arial" w:cs="Arial"/>
          <w:sz w:val="20"/>
          <w:szCs w:val="20"/>
        </w:rPr>
        <w:t>ả</w:t>
      </w:r>
      <w:r w:rsidRPr="00E05C85">
        <w:rPr>
          <w:rFonts w:ascii="Arial" w:hAnsi="Arial" w:cs="Arial"/>
          <w:sz w:val="20"/>
          <w:szCs w:val="20"/>
        </w:rPr>
        <w:t>i thông báo cho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w:t>
      </w:r>
    </w:p>
    <w:p w14:paraId="0E1B67D9" w14:textId="04A1EF42"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có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w:t>
      </w:r>
      <w:r w:rsidRPr="00E05C85">
        <w:rPr>
          <w:rFonts w:ascii="Arial" w:hAnsi="Arial" w:cs="Arial"/>
          <w:sz w:val="20"/>
          <w:szCs w:val="20"/>
        </w:rPr>
        <w:t>ách đ</w:t>
      </w:r>
      <w:r w:rsidRPr="00E05C85">
        <w:rPr>
          <w:rFonts w:ascii="Arial" w:hAnsi="Arial" w:cs="Arial"/>
          <w:sz w:val="20"/>
          <w:szCs w:val="20"/>
        </w:rPr>
        <w:t>ị</w:t>
      </w:r>
      <w:r w:rsidRPr="00E05C85">
        <w:rPr>
          <w:rFonts w:ascii="Arial" w:hAnsi="Arial" w:cs="Arial"/>
          <w:sz w:val="20"/>
          <w:szCs w:val="20"/>
        </w:rPr>
        <w:t>a phương do b</w:t>
      </w:r>
      <w:r w:rsidRPr="00E05C85">
        <w:rPr>
          <w:rFonts w:ascii="Arial" w:hAnsi="Arial" w:cs="Arial"/>
          <w:sz w:val="20"/>
          <w:szCs w:val="20"/>
        </w:rPr>
        <w:t>ộ</w:t>
      </w:r>
      <w:r w:rsidRPr="00E05C85">
        <w:rPr>
          <w:rFonts w:ascii="Arial" w:hAnsi="Arial" w:cs="Arial"/>
          <w:sz w:val="20"/>
          <w:szCs w:val="20"/>
        </w:rPr>
        <w:t>, cơ quan trung ương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ộ</w:t>
      </w:r>
      <w:r w:rsidRPr="00E05C85">
        <w:rPr>
          <w:rFonts w:ascii="Arial" w:hAnsi="Arial" w:cs="Arial"/>
          <w:sz w:val="20"/>
          <w:szCs w:val="20"/>
        </w:rPr>
        <w:t>i đ</w:t>
      </w:r>
      <w:r w:rsidRPr="00E05C85">
        <w:rPr>
          <w:rFonts w:ascii="Arial" w:hAnsi="Arial" w:cs="Arial"/>
          <w:sz w:val="20"/>
          <w:szCs w:val="20"/>
        </w:rPr>
        <w:t>ồ</w:t>
      </w:r>
      <w:r w:rsidRPr="00E05C85">
        <w:rPr>
          <w:rFonts w:ascii="Arial" w:hAnsi="Arial" w:cs="Arial"/>
          <w:sz w:val="20"/>
          <w:szCs w:val="20"/>
        </w:rPr>
        <w:t>ng nhân dân,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S</w:t>
      </w:r>
      <w:r w:rsidRPr="00E05C85">
        <w:rPr>
          <w:rFonts w:ascii="Arial" w:hAnsi="Arial" w:cs="Arial"/>
          <w:sz w:val="20"/>
          <w:szCs w:val="20"/>
        </w:rPr>
        <w:t>ở</w:t>
      </w:r>
      <w:r w:rsidRPr="00E05C85">
        <w:rPr>
          <w:rFonts w:ascii="Arial" w:hAnsi="Arial" w:cs="Arial"/>
          <w:sz w:val="20"/>
          <w:szCs w:val="20"/>
        </w:rPr>
        <w:t xml:space="preserve"> Tài chính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Cơ quan do</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soát,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cho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ki</w:t>
      </w:r>
      <w:r w:rsidRPr="00E05C85">
        <w:rPr>
          <w:rFonts w:ascii="Arial" w:hAnsi="Arial" w:cs="Arial"/>
          <w:sz w:val="20"/>
          <w:szCs w:val="20"/>
        </w:rPr>
        <w:t>ể</w:t>
      </w:r>
      <w:r w:rsidRPr="00E05C85">
        <w:rPr>
          <w:rFonts w:ascii="Arial" w:hAnsi="Arial" w:cs="Arial"/>
          <w:sz w:val="20"/>
          <w:szCs w:val="20"/>
        </w:rPr>
        <w:t>m soát thanh toán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và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C6BB42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Đ</w:t>
      </w:r>
      <w:r w:rsidRPr="00E05C85">
        <w:rPr>
          <w:rFonts w:ascii="Arial" w:hAnsi="Arial" w:cs="Arial"/>
          <w:sz w:val="20"/>
          <w:szCs w:val="20"/>
        </w:rPr>
        <w:t>ế</w:t>
      </w:r>
      <w:r w:rsidRPr="00E05C85">
        <w:rPr>
          <w:rFonts w:ascii="Arial" w:hAnsi="Arial" w:cs="Arial"/>
          <w:sz w:val="20"/>
          <w:szCs w:val="20"/>
        </w:rPr>
        <w:t xml:space="preserve">n </w:t>
      </w:r>
      <w:r w:rsidRPr="00E05C85">
        <w:rPr>
          <w:rFonts w:ascii="Arial" w:hAnsi="Arial" w:cs="Arial"/>
          <w:sz w:val="20"/>
          <w:szCs w:val="20"/>
        </w:rPr>
        <w:t>h</w:t>
      </w:r>
      <w:r w:rsidRPr="00E05C85">
        <w:rPr>
          <w:rFonts w:ascii="Arial" w:hAnsi="Arial" w:cs="Arial"/>
          <w:sz w:val="20"/>
          <w:szCs w:val="20"/>
        </w:rPr>
        <w:t>ế</w:t>
      </w:r>
      <w:r w:rsidRPr="00E05C85">
        <w:rPr>
          <w:rFonts w:ascii="Arial" w:hAnsi="Arial" w:cs="Arial"/>
          <w:sz w:val="20"/>
          <w:szCs w:val="20"/>
        </w:rPr>
        <w:t>t ngày 31 tháng 01 năm sau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s</w:t>
      </w:r>
      <w:r w:rsidRPr="00E05C85">
        <w:rPr>
          <w:rFonts w:ascii="Arial" w:hAnsi="Arial" w:cs="Arial"/>
          <w:sz w:val="20"/>
          <w:szCs w:val="20"/>
        </w:rPr>
        <w:t>ố</w:t>
      </w:r>
      <w:r w:rsidRPr="00E05C85">
        <w:rPr>
          <w:rFonts w:ascii="Arial" w:hAnsi="Arial" w:cs="Arial"/>
          <w:sz w:val="20"/>
          <w:szCs w:val="20"/>
        </w:rPr>
        <w:t xml:space="preserve"> dư trên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tr</w:t>
      </w:r>
      <w:r w:rsidRPr="00E05C85">
        <w:rPr>
          <w:rFonts w:ascii="Arial" w:hAnsi="Arial" w:cs="Arial"/>
          <w:sz w:val="20"/>
          <w:szCs w:val="20"/>
        </w:rPr>
        <w:t>ả</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 lý k</w:t>
      </w:r>
      <w:r w:rsidRPr="00E05C85">
        <w:rPr>
          <w:rFonts w:ascii="Arial" w:hAnsi="Arial" w:cs="Arial"/>
          <w:sz w:val="20"/>
          <w:szCs w:val="20"/>
        </w:rPr>
        <w:t>i</w:t>
      </w:r>
      <w:r w:rsidRPr="00E05C85">
        <w:rPr>
          <w:rFonts w:ascii="Arial" w:hAnsi="Arial" w:cs="Arial"/>
          <w:sz w:val="20"/>
          <w:szCs w:val="20"/>
        </w:rPr>
        <w:t>ể</w:t>
      </w:r>
      <w:r w:rsidRPr="00E05C85">
        <w:rPr>
          <w:rFonts w:ascii="Arial" w:hAnsi="Arial" w:cs="Arial"/>
          <w:sz w:val="20"/>
          <w:szCs w:val="20"/>
        </w:rPr>
        <w:t>m soát thanh toán vi</w:t>
      </w:r>
      <w:r w:rsidRPr="00E05C85">
        <w:rPr>
          <w:rFonts w:ascii="Arial" w:hAnsi="Arial" w:cs="Arial"/>
          <w:sz w:val="20"/>
          <w:szCs w:val="20"/>
        </w:rPr>
        <w:t>ệ</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và ki</w:t>
      </w:r>
      <w:r w:rsidRPr="00E05C85">
        <w:rPr>
          <w:rFonts w:ascii="Arial" w:hAnsi="Arial" w:cs="Arial"/>
          <w:sz w:val="20"/>
          <w:szCs w:val="20"/>
        </w:rPr>
        <w:t>ể</w:t>
      </w:r>
      <w:r w:rsidRPr="00E05C85">
        <w:rPr>
          <w:rFonts w:ascii="Arial" w:hAnsi="Arial" w:cs="Arial"/>
          <w:sz w:val="20"/>
          <w:szCs w:val="20"/>
        </w:rPr>
        <w:t>m tra, x</w:t>
      </w:r>
      <w:r w:rsidRPr="00E05C85">
        <w:rPr>
          <w:rFonts w:ascii="Arial" w:hAnsi="Arial" w:cs="Arial"/>
          <w:sz w:val="20"/>
          <w:szCs w:val="20"/>
        </w:rPr>
        <w:t>ử</w:t>
      </w:r>
      <w:r w:rsidRPr="00E05C85">
        <w:rPr>
          <w:rFonts w:ascii="Arial" w:hAnsi="Arial" w:cs="Arial"/>
          <w:sz w:val="20"/>
          <w:szCs w:val="20"/>
        </w:rPr>
        <w:t xml:space="preserve"> lý vi ph</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ả</w:t>
      </w:r>
      <w:r w:rsidRPr="00E05C85">
        <w:rPr>
          <w:rFonts w:ascii="Arial" w:hAnsi="Arial" w:cs="Arial"/>
          <w:sz w:val="20"/>
          <w:szCs w:val="20"/>
        </w:rPr>
        <w:t>i trình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trong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w:t>
      </w:r>
    </w:p>
    <w:p w14:paraId="5AEBA24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trong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r w:rsidRPr="00E05C85">
        <w:rPr>
          <w:rFonts w:ascii="Arial" w:hAnsi="Arial" w:cs="Arial"/>
          <w:sz w:val="20"/>
          <w:szCs w:val="20"/>
        </w:rPr>
        <w:t>:</w:t>
      </w:r>
    </w:p>
    <w:p w14:paraId="1CBD2A4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căn c</w:t>
      </w:r>
      <w:r w:rsidRPr="00E05C85">
        <w:rPr>
          <w:rFonts w:ascii="Arial" w:hAnsi="Arial" w:cs="Arial"/>
          <w:sz w:val="20"/>
          <w:szCs w:val="20"/>
        </w:rPr>
        <w:t>ứ</w:t>
      </w:r>
      <w:r w:rsidRPr="00E05C85">
        <w:rPr>
          <w:rFonts w:ascii="Arial" w:hAnsi="Arial" w:cs="Arial"/>
          <w:sz w:val="20"/>
          <w:szCs w:val="20"/>
        </w:rPr>
        <w:t xml:space="preserve"> vào ti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ộ</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ử</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n hành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00CA1C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Cơ quan thanh toán ti</w:t>
      </w:r>
      <w:r w:rsidRPr="00E05C85">
        <w:rPr>
          <w:rFonts w:ascii="Arial" w:hAnsi="Arial" w:cs="Arial"/>
          <w:sz w:val="20"/>
          <w:szCs w:val="20"/>
        </w:rPr>
        <w:t>ế</w:t>
      </w:r>
      <w:r w:rsidRPr="00E05C85">
        <w:rPr>
          <w:rFonts w:ascii="Arial" w:hAnsi="Arial" w:cs="Arial"/>
          <w:sz w:val="20"/>
          <w:szCs w:val="20"/>
        </w:rPr>
        <w:t>n hành thanh toán v</w:t>
      </w:r>
      <w:r w:rsidRPr="00E05C85">
        <w:rPr>
          <w:rFonts w:ascii="Arial" w:hAnsi="Arial" w:cs="Arial"/>
          <w:sz w:val="20"/>
          <w:szCs w:val="20"/>
        </w:rPr>
        <w:t>ố</w:t>
      </w:r>
      <w:r w:rsidRPr="00E05C85">
        <w:rPr>
          <w:rFonts w:ascii="Arial" w:hAnsi="Arial" w:cs="Arial"/>
          <w:sz w:val="20"/>
          <w:szCs w:val="20"/>
        </w:rPr>
        <w:t>n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w:t>
      </w:r>
      <w:r w:rsidRPr="00E05C85">
        <w:rPr>
          <w:rFonts w:ascii="Arial" w:hAnsi="Arial" w:cs="Arial"/>
          <w:sz w:val="20"/>
          <w:szCs w:val="20"/>
        </w:rPr>
        <w:t>n theo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1FA6B53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thanh toán;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ằ</w:t>
      </w:r>
      <w:r w:rsidRPr="00E05C85">
        <w:rPr>
          <w:rFonts w:ascii="Arial" w:hAnsi="Arial" w:cs="Arial"/>
          <w:sz w:val="20"/>
          <w:szCs w:val="20"/>
        </w:rPr>
        <w:t>ng năm và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 xml:space="preserve">n thanh </w:t>
      </w:r>
      <w:r w:rsidRPr="00E05C85">
        <w:rPr>
          <w:rFonts w:ascii="Arial" w:hAnsi="Arial" w:cs="Arial"/>
          <w:sz w:val="20"/>
          <w:szCs w:val="20"/>
        </w:rPr>
        <w:t>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toán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8, Đi</w:t>
      </w:r>
      <w:r w:rsidRPr="00E05C85">
        <w:rPr>
          <w:rFonts w:ascii="Arial" w:hAnsi="Arial" w:cs="Arial"/>
          <w:sz w:val="20"/>
          <w:szCs w:val="20"/>
        </w:rPr>
        <w:t>ề</w:t>
      </w:r>
      <w:r w:rsidRPr="00E05C85">
        <w:rPr>
          <w:rFonts w:ascii="Arial" w:hAnsi="Arial" w:cs="Arial"/>
          <w:sz w:val="20"/>
          <w:szCs w:val="20"/>
        </w:rPr>
        <w:t>u 9, Đi</w:t>
      </w:r>
      <w:r w:rsidRPr="00E05C85">
        <w:rPr>
          <w:rFonts w:ascii="Arial" w:hAnsi="Arial" w:cs="Arial"/>
          <w:sz w:val="20"/>
          <w:szCs w:val="20"/>
        </w:rPr>
        <w:t>ề</w:t>
      </w:r>
      <w:r w:rsidRPr="00E05C85">
        <w:rPr>
          <w:rFonts w:ascii="Arial" w:hAnsi="Arial" w:cs="Arial"/>
          <w:sz w:val="20"/>
          <w:szCs w:val="20"/>
        </w:rPr>
        <w:t>u 10, Đi</w:t>
      </w:r>
      <w:r w:rsidRPr="00E05C85">
        <w:rPr>
          <w:rFonts w:ascii="Arial" w:hAnsi="Arial" w:cs="Arial"/>
          <w:sz w:val="20"/>
          <w:szCs w:val="20"/>
        </w:rPr>
        <w:t>ề</w:t>
      </w:r>
      <w:r w:rsidRPr="00E05C85">
        <w:rPr>
          <w:rFonts w:ascii="Arial" w:hAnsi="Arial" w:cs="Arial"/>
          <w:sz w:val="20"/>
          <w:szCs w:val="20"/>
        </w:rPr>
        <w:t>u 12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982F71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Qu</w:t>
      </w:r>
      <w:r w:rsidRPr="00E05C85">
        <w:rPr>
          <w:rFonts w:ascii="Arial" w:hAnsi="Arial" w:cs="Arial"/>
          <w:sz w:val="20"/>
          <w:szCs w:val="20"/>
        </w:rPr>
        <w:t>ả</w:t>
      </w:r>
      <w:r w:rsidRPr="00E05C85">
        <w:rPr>
          <w:rFonts w:ascii="Arial" w:hAnsi="Arial" w:cs="Arial"/>
          <w:sz w:val="20"/>
          <w:szCs w:val="20"/>
        </w:rPr>
        <w:t>n lý, thanh toán, thu h</w:t>
      </w:r>
      <w:r w:rsidRPr="00E05C85">
        <w:rPr>
          <w:rFonts w:ascii="Arial" w:hAnsi="Arial" w:cs="Arial"/>
          <w:sz w:val="20"/>
          <w:szCs w:val="20"/>
        </w:rPr>
        <w:t>ồ</w:t>
      </w:r>
      <w:r w:rsidRPr="00E05C85">
        <w:rPr>
          <w:rFonts w:ascii="Arial" w:hAnsi="Arial" w:cs="Arial"/>
          <w:sz w:val="20"/>
          <w:szCs w:val="20"/>
        </w:rPr>
        <w:t>i và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w:t>
      </w:r>
    </w:p>
    <w:p w14:paraId="104E0DB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Khi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 xml:space="preserve">n cho phép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 xml:space="preserve">n cho phép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đúng danh m</w:t>
      </w:r>
      <w:r w:rsidRPr="00E05C85">
        <w:rPr>
          <w:rFonts w:ascii="Arial" w:hAnsi="Arial" w:cs="Arial"/>
          <w:sz w:val="20"/>
          <w:szCs w:val="20"/>
        </w:rPr>
        <w:t>ụ</w:t>
      </w:r>
      <w:r w:rsidRPr="00E05C85">
        <w:rPr>
          <w:rFonts w:ascii="Arial" w:hAnsi="Arial" w:cs="Arial"/>
          <w:sz w:val="20"/>
          <w:szCs w:val="20"/>
        </w:rPr>
        <w:t>c và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p w14:paraId="1D70EF9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g</w:t>
      </w:r>
      <w:r w:rsidRPr="00E05C85">
        <w:rPr>
          <w:rFonts w:ascii="Arial" w:hAnsi="Arial" w:cs="Arial"/>
          <w:sz w:val="20"/>
          <w:szCs w:val="20"/>
        </w:rPr>
        <w:t>ử</w:t>
      </w:r>
      <w:r w:rsidRPr="00E05C85">
        <w:rPr>
          <w:rFonts w:ascii="Arial" w:hAnsi="Arial" w:cs="Arial"/>
          <w:sz w:val="20"/>
          <w:szCs w:val="20"/>
        </w:rPr>
        <w:t>i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đ</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xml:space="preserve"> </w:t>
      </w:r>
      <w:r w:rsidRPr="00E05C85">
        <w:rPr>
          <w:rFonts w:ascii="Arial" w:hAnsi="Arial" w:cs="Arial"/>
          <w:sz w:val="20"/>
          <w:szCs w:val="20"/>
        </w:rPr>
        <w:t>Tài chính và cơ quan ki</w:t>
      </w:r>
      <w:r w:rsidRPr="00E05C85">
        <w:rPr>
          <w:rFonts w:ascii="Arial" w:hAnsi="Arial" w:cs="Arial"/>
          <w:sz w:val="20"/>
          <w:szCs w:val="20"/>
        </w:rPr>
        <w:t>ể</w:t>
      </w:r>
      <w:r w:rsidRPr="00E05C85">
        <w:rPr>
          <w:rFonts w:ascii="Arial" w:hAnsi="Arial" w:cs="Arial"/>
          <w:sz w:val="20"/>
          <w:szCs w:val="20"/>
        </w:rPr>
        <w:t>m soát thanh toán đ</w:t>
      </w:r>
      <w:r w:rsidRPr="00E05C85">
        <w:rPr>
          <w:rFonts w:ascii="Arial" w:hAnsi="Arial" w:cs="Arial"/>
          <w:sz w:val="20"/>
          <w:szCs w:val="20"/>
        </w:rPr>
        <w:t>ể</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n hành thanh toán.</w:t>
      </w:r>
    </w:p>
    <w:p w14:paraId="10A4199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thu h</w:t>
      </w:r>
      <w:r w:rsidRPr="00E05C85">
        <w:rPr>
          <w:rFonts w:ascii="Arial" w:hAnsi="Arial" w:cs="Arial"/>
          <w:sz w:val="20"/>
          <w:szCs w:val="20"/>
        </w:rPr>
        <w:t>ồ</w:t>
      </w:r>
      <w:r w:rsidRPr="00E05C85">
        <w:rPr>
          <w:rFonts w:ascii="Arial" w:hAnsi="Arial" w:cs="Arial"/>
          <w:sz w:val="20"/>
          <w:szCs w:val="20"/>
        </w:rPr>
        <w:t>i và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theo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thanh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kho</w:t>
      </w:r>
      <w:r w:rsidRPr="00E05C85">
        <w:rPr>
          <w:rFonts w:ascii="Arial" w:hAnsi="Arial" w:cs="Arial"/>
          <w:sz w:val="20"/>
          <w:szCs w:val="20"/>
        </w:rPr>
        <w:t>ả</w:t>
      </w:r>
      <w:r w:rsidRPr="00E05C85">
        <w:rPr>
          <w:rFonts w:ascii="Arial" w:hAnsi="Arial" w:cs="Arial"/>
          <w:sz w:val="20"/>
          <w:szCs w:val="20"/>
        </w:rPr>
        <w:t>n 2,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0277B13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16.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kh</w:t>
      </w:r>
      <w:r w:rsidRPr="00E05C85">
        <w:rPr>
          <w:rFonts w:ascii="Arial" w:hAnsi="Arial" w:cs="Arial"/>
          <w:b/>
          <w:sz w:val="20"/>
          <w:szCs w:val="20"/>
        </w:rPr>
        <w:t>ẩ</w:t>
      </w:r>
      <w:r w:rsidRPr="00E05C85">
        <w:rPr>
          <w:rFonts w:ascii="Arial" w:hAnsi="Arial" w:cs="Arial"/>
          <w:b/>
          <w:sz w:val="20"/>
          <w:szCs w:val="20"/>
        </w:rPr>
        <w:t>n c</w:t>
      </w:r>
      <w:r w:rsidRPr="00E05C85">
        <w:rPr>
          <w:rFonts w:ascii="Arial" w:hAnsi="Arial" w:cs="Arial"/>
          <w:b/>
          <w:sz w:val="20"/>
          <w:szCs w:val="20"/>
        </w:rPr>
        <w:t>ấ</w:t>
      </w:r>
      <w:r w:rsidRPr="00E05C85">
        <w:rPr>
          <w:rFonts w:ascii="Arial" w:hAnsi="Arial" w:cs="Arial"/>
          <w:b/>
          <w:sz w:val="20"/>
          <w:szCs w:val="20"/>
        </w:rPr>
        <w:t>p, công trình</w:t>
      </w:r>
      <w:r w:rsidRPr="00E05C85">
        <w:rPr>
          <w:rFonts w:ascii="Arial" w:hAnsi="Arial" w:cs="Arial"/>
          <w:b/>
          <w:sz w:val="20"/>
          <w:szCs w:val="20"/>
        </w:rPr>
        <w:t xml:space="preserve"> xây d</w:t>
      </w:r>
      <w:r w:rsidRPr="00E05C85">
        <w:rPr>
          <w:rFonts w:ascii="Arial" w:hAnsi="Arial" w:cs="Arial"/>
          <w:b/>
          <w:sz w:val="20"/>
          <w:szCs w:val="20"/>
        </w:rPr>
        <w:t>ự</w:t>
      </w:r>
      <w:r w:rsidRPr="00E05C85">
        <w:rPr>
          <w:rFonts w:ascii="Arial" w:hAnsi="Arial" w:cs="Arial"/>
          <w:b/>
          <w:sz w:val="20"/>
          <w:szCs w:val="20"/>
        </w:rPr>
        <w:t>ng kh</w:t>
      </w:r>
      <w:r w:rsidRPr="00E05C85">
        <w:rPr>
          <w:rFonts w:ascii="Arial" w:hAnsi="Arial" w:cs="Arial"/>
          <w:b/>
          <w:sz w:val="20"/>
          <w:szCs w:val="20"/>
        </w:rPr>
        <w:t>ẩ</w:t>
      </w:r>
      <w:r w:rsidRPr="00E05C85">
        <w:rPr>
          <w:rFonts w:ascii="Arial" w:hAnsi="Arial" w:cs="Arial"/>
          <w:b/>
          <w:sz w:val="20"/>
          <w:szCs w:val="20"/>
        </w:rPr>
        <w:t>n c</w:t>
      </w:r>
      <w:r w:rsidRPr="00E05C85">
        <w:rPr>
          <w:rFonts w:ascii="Arial" w:hAnsi="Arial" w:cs="Arial"/>
          <w:b/>
          <w:sz w:val="20"/>
          <w:szCs w:val="20"/>
        </w:rPr>
        <w:t>ấ</w:t>
      </w:r>
      <w:r w:rsidRPr="00E05C85">
        <w:rPr>
          <w:rFonts w:ascii="Arial" w:hAnsi="Arial" w:cs="Arial"/>
          <w:b/>
          <w:sz w:val="20"/>
          <w:szCs w:val="20"/>
        </w:rPr>
        <w:t>p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công trình t</w:t>
      </w:r>
      <w:r w:rsidRPr="00E05C85">
        <w:rPr>
          <w:rFonts w:ascii="Arial" w:hAnsi="Arial" w:cs="Arial"/>
          <w:b/>
          <w:sz w:val="20"/>
          <w:szCs w:val="20"/>
        </w:rPr>
        <w:t>ạ</w:t>
      </w:r>
      <w:r w:rsidRPr="00E05C85">
        <w:rPr>
          <w:rFonts w:ascii="Arial" w:hAnsi="Arial" w:cs="Arial"/>
          <w:b/>
          <w:sz w:val="20"/>
          <w:szCs w:val="20"/>
        </w:rPr>
        <w:t>m,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 đ</w:t>
      </w:r>
      <w:r w:rsidRPr="00E05C85">
        <w:rPr>
          <w:rFonts w:ascii="Arial" w:hAnsi="Arial" w:cs="Arial"/>
          <w:b/>
          <w:sz w:val="20"/>
          <w:szCs w:val="20"/>
        </w:rPr>
        <w:t>ặ</w:t>
      </w:r>
      <w:r w:rsidRPr="00E05C85">
        <w:rPr>
          <w:rFonts w:ascii="Arial" w:hAnsi="Arial" w:cs="Arial"/>
          <w:b/>
          <w:sz w:val="20"/>
          <w:szCs w:val="20"/>
        </w:rPr>
        <w:t>c bi</w:t>
      </w:r>
      <w:r w:rsidRPr="00E05C85">
        <w:rPr>
          <w:rFonts w:ascii="Arial" w:hAnsi="Arial" w:cs="Arial"/>
          <w:b/>
          <w:sz w:val="20"/>
          <w:szCs w:val="20"/>
        </w:rPr>
        <w:t>ệ</w:t>
      </w:r>
      <w:r w:rsidRPr="00E05C85">
        <w:rPr>
          <w:rFonts w:ascii="Arial" w:hAnsi="Arial" w:cs="Arial"/>
          <w:b/>
          <w:sz w:val="20"/>
          <w:szCs w:val="20"/>
        </w:rPr>
        <w:t>t</w:t>
      </w:r>
    </w:p>
    <w:p w14:paraId="44D67D9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công trình xây d</w:t>
      </w:r>
      <w:r w:rsidRPr="00E05C85">
        <w:rPr>
          <w:rFonts w:ascii="Arial" w:hAnsi="Arial" w:cs="Arial"/>
          <w:sz w:val="20"/>
          <w:szCs w:val="20"/>
        </w:rPr>
        <w:t>ự</w:t>
      </w:r>
      <w:r w:rsidRPr="00E05C85">
        <w:rPr>
          <w:rFonts w:ascii="Arial" w:hAnsi="Arial" w:cs="Arial"/>
          <w:sz w:val="20"/>
          <w:szCs w:val="20"/>
        </w:rPr>
        <w:t>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công trình t</w:t>
      </w:r>
      <w:r w:rsidRPr="00E05C85">
        <w:rPr>
          <w:rFonts w:ascii="Arial" w:hAnsi="Arial" w:cs="Arial"/>
          <w:sz w:val="20"/>
          <w:szCs w:val="20"/>
        </w:rPr>
        <w:t>ạ</w:t>
      </w:r>
      <w:r w:rsidRPr="00E05C85">
        <w:rPr>
          <w:rFonts w:ascii="Arial" w:hAnsi="Arial" w:cs="Arial"/>
          <w:sz w:val="20"/>
          <w:szCs w:val="20"/>
        </w:rPr>
        <w:t>m,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w:t>
      </w:r>
      <w:r w:rsidRPr="00E05C85">
        <w:rPr>
          <w:rFonts w:ascii="Arial" w:hAnsi="Arial" w:cs="Arial"/>
          <w:sz w:val="20"/>
          <w:szCs w:val="20"/>
        </w:rPr>
        <w:t>g và xây d</w:t>
      </w:r>
      <w:r w:rsidRPr="00E05C85">
        <w:rPr>
          <w:rFonts w:ascii="Arial" w:hAnsi="Arial" w:cs="Arial"/>
          <w:sz w:val="20"/>
          <w:szCs w:val="20"/>
        </w:rPr>
        <w:t>ự</w:t>
      </w:r>
      <w:r w:rsidRPr="00E05C85">
        <w:rPr>
          <w:rFonts w:ascii="Arial" w:hAnsi="Arial" w:cs="Arial"/>
          <w:sz w:val="20"/>
          <w:szCs w:val="20"/>
        </w:rPr>
        <w:t>ng.</w:t>
      </w:r>
    </w:p>
    <w:p w14:paraId="739E132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1251C09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Nguyên t</w:t>
      </w:r>
      <w:r w:rsidRPr="00E05C85">
        <w:rPr>
          <w:rFonts w:ascii="Arial" w:hAnsi="Arial" w:cs="Arial"/>
          <w:sz w:val="20"/>
          <w:szCs w:val="20"/>
        </w:rPr>
        <w:t>ắ</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5556F3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công trình xây d</w:t>
      </w:r>
      <w:r w:rsidRPr="00E05C85">
        <w:rPr>
          <w:rFonts w:ascii="Arial" w:hAnsi="Arial" w:cs="Arial"/>
          <w:sz w:val="20"/>
          <w:szCs w:val="20"/>
        </w:rPr>
        <w:t>ự</w:t>
      </w:r>
      <w:r w:rsidRPr="00E05C85">
        <w:rPr>
          <w:rFonts w:ascii="Arial" w:hAnsi="Arial" w:cs="Arial"/>
          <w:sz w:val="20"/>
          <w:szCs w:val="20"/>
        </w:rPr>
        <w:t>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w:t>
      </w:r>
    </w:p>
    <w:p w14:paraId="19976F9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61A09D9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 xml:space="preserve">nh </w:t>
      </w:r>
      <w:r w:rsidRPr="00E05C85">
        <w:rPr>
          <w:rFonts w:ascii="Arial" w:hAnsi="Arial" w:cs="Arial"/>
          <w:sz w:val="20"/>
          <w:szCs w:val="20"/>
        </w:rPr>
        <w:t>phê duy</w:t>
      </w:r>
      <w:r w:rsidRPr="00E05C85">
        <w:rPr>
          <w:rFonts w:ascii="Arial" w:hAnsi="Arial" w:cs="Arial"/>
          <w:sz w:val="20"/>
          <w:szCs w:val="20"/>
        </w:rPr>
        <w:t>ệ</w:t>
      </w:r>
      <w:r w:rsidRPr="00E05C85">
        <w:rPr>
          <w:rFonts w:ascii="Arial" w:hAnsi="Arial" w:cs="Arial"/>
          <w:sz w:val="20"/>
          <w:szCs w:val="20"/>
        </w:rPr>
        <w:t>t báo cáo kinh t</w:t>
      </w:r>
      <w:r w:rsidRPr="00E05C85">
        <w:rPr>
          <w:rFonts w:ascii="Arial" w:hAnsi="Arial" w:cs="Arial"/>
          <w:sz w:val="20"/>
          <w:szCs w:val="20"/>
        </w:rPr>
        <w:t>ế</w:t>
      </w:r>
      <w:r w:rsidRPr="00E05C85">
        <w:rPr>
          <w:rFonts w:ascii="Arial" w:hAnsi="Arial" w:cs="Arial"/>
          <w:sz w:val="20"/>
          <w:szCs w:val="20"/>
        </w:rPr>
        <w:t xml:space="preserve"> 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ỉ</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báo cáo kinh t</w:t>
      </w:r>
      <w:r w:rsidRPr="00E05C85">
        <w:rPr>
          <w:rFonts w:ascii="Arial" w:hAnsi="Arial" w:cs="Arial"/>
          <w:sz w:val="20"/>
          <w:szCs w:val="20"/>
        </w:rPr>
        <w:t>ế</w:t>
      </w:r>
      <w:r w:rsidRPr="00E05C85">
        <w:rPr>
          <w:rFonts w:ascii="Arial" w:hAnsi="Arial" w:cs="Arial"/>
          <w:sz w:val="20"/>
          <w:szCs w:val="20"/>
        </w:rPr>
        <w:t>-k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các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 ho</w:t>
      </w:r>
      <w:r w:rsidRPr="00E05C85">
        <w:rPr>
          <w:rFonts w:ascii="Arial" w:hAnsi="Arial" w:cs="Arial"/>
          <w:sz w:val="20"/>
          <w:szCs w:val="20"/>
        </w:rPr>
        <w:t>ặ</w:t>
      </w:r>
      <w:r w:rsidRPr="00E05C85">
        <w:rPr>
          <w:rFonts w:ascii="Arial" w:hAnsi="Arial" w:cs="Arial"/>
          <w:sz w:val="20"/>
          <w:szCs w:val="20"/>
        </w:rPr>
        <w:t>c L</w:t>
      </w:r>
      <w:r w:rsidRPr="00E05C85">
        <w:rPr>
          <w:rFonts w:ascii="Arial" w:hAnsi="Arial" w:cs="Arial"/>
          <w:sz w:val="20"/>
          <w:szCs w:val="20"/>
        </w:rPr>
        <w:t>ệ</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cho phép xây d</w:t>
      </w:r>
      <w:r w:rsidRPr="00E05C85">
        <w:rPr>
          <w:rFonts w:ascii="Arial" w:hAnsi="Arial" w:cs="Arial"/>
          <w:sz w:val="20"/>
          <w:szCs w:val="20"/>
        </w:rPr>
        <w:t>ự</w:t>
      </w:r>
      <w:r w:rsidRPr="00E05C85">
        <w:rPr>
          <w:rFonts w:ascii="Arial" w:hAnsi="Arial" w:cs="Arial"/>
          <w:sz w:val="20"/>
          <w:szCs w:val="20"/>
        </w:rPr>
        <w:t>ng công trình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w:t>
      </w:r>
    </w:p>
    <w:p w14:paraId="69CA8A5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w:t>
      </w:r>
      <w:r w:rsidRPr="00E05C85">
        <w:rPr>
          <w:rFonts w:ascii="Arial" w:hAnsi="Arial" w:cs="Arial"/>
          <w:sz w:val="20"/>
          <w:szCs w:val="20"/>
        </w:rPr>
        <w:lastRenderedPageBreak/>
        <w:t>02.b/TT).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khi chưa có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w:t>
      </w:r>
      <w:r w:rsidRPr="00E05C85">
        <w:rPr>
          <w:rFonts w:ascii="Arial" w:hAnsi="Arial" w:cs="Arial"/>
          <w:sz w:val="20"/>
          <w:szCs w:val="20"/>
        </w:rPr>
        <w:t>ự</w:t>
      </w:r>
      <w:r w:rsidRPr="00E05C85">
        <w:rPr>
          <w:rFonts w:ascii="Arial" w:hAnsi="Arial" w:cs="Arial"/>
          <w:sz w:val="20"/>
          <w:szCs w:val="20"/>
        </w:rPr>
        <w:t xml:space="preserve"> toán thì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cho phép.</w:t>
      </w:r>
    </w:p>
    <w:p w14:paraId="1A2AE9D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04.a/TT).</w:t>
      </w:r>
    </w:p>
    <w:p w14:paraId="7B592DE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05.a/TT).</w:t>
      </w:r>
    </w:p>
    <w:p w14:paraId="2742C02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 Văn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w:t>
      </w:r>
      <w:r w:rsidRPr="00E05C85">
        <w:rPr>
          <w:rFonts w:ascii="Arial" w:hAnsi="Arial" w:cs="Arial"/>
          <w:sz w:val="20"/>
          <w:szCs w:val="20"/>
        </w:rPr>
        <w:t>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yêu c</w:t>
      </w:r>
      <w:r w:rsidRPr="00E05C85">
        <w:rPr>
          <w:rFonts w:ascii="Arial" w:hAnsi="Arial" w:cs="Arial"/>
          <w:sz w:val="20"/>
          <w:szCs w:val="20"/>
        </w:rPr>
        <w:t>ầ</w:t>
      </w:r>
      <w:r w:rsidRPr="00E05C85">
        <w:rPr>
          <w:rFonts w:ascii="Arial" w:hAnsi="Arial" w:cs="Arial"/>
          <w:sz w:val="20"/>
          <w:szCs w:val="20"/>
        </w:rPr>
        <w:t>u ph</w:t>
      </w:r>
      <w:r w:rsidRPr="00E05C85">
        <w:rPr>
          <w:rFonts w:ascii="Arial" w:hAnsi="Arial" w:cs="Arial"/>
          <w:sz w:val="20"/>
          <w:szCs w:val="20"/>
        </w:rPr>
        <w:t>ả</w:t>
      </w:r>
      <w:r w:rsidRPr="00E05C85">
        <w:rPr>
          <w:rFonts w:ascii="Arial" w:hAnsi="Arial" w:cs="Arial"/>
          <w:sz w:val="20"/>
          <w:szCs w:val="20"/>
        </w:rPr>
        <w:t>i có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6D150E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trình t</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71ABB5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w:t>
      </w:r>
    </w:p>
    <w:p w14:paraId="0791BC4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w:t>
      </w:r>
      <w:r w:rsidRPr="00E05C85">
        <w:rPr>
          <w:rFonts w:ascii="Arial" w:hAnsi="Arial" w:cs="Arial"/>
          <w:sz w:val="20"/>
          <w:szCs w:val="20"/>
        </w:rPr>
        <w:t xml:space="preserve">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10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H</w:t>
      </w:r>
      <w:r w:rsidRPr="00E05C85">
        <w:rPr>
          <w:rFonts w:ascii="Arial" w:hAnsi="Arial" w:cs="Arial"/>
          <w:sz w:val="20"/>
          <w:szCs w:val="20"/>
        </w:rPr>
        <w:t>ồ</w:t>
      </w:r>
      <w:r w:rsidRPr="00E05C85">
        <w:rPr>
          <w:rFonts w:ascii="Arial" w:hAnsi="Arial" w:cs="Arial"/>
          <w:sz w:val="20"/>
          <w:szCs w:val="20"/>
        </w:rPr>
        <w:t xml:space="preserve"> sơ thanh toán g</w:t>
      </w:r>
      <w:r w:rsidRPr="00E05C85">
        <w:rPr>
          <w:rFonts w:ascii="Arial" w:hAnsi="Arial" w:cs="Arial"/>
          <w:sz w:val="20"/>
          <w:szCs w:val="20"/>
        </w:rPr>
        <w:t>ồ</w:t>
      </w:r>
      <w:r w:rsidRPr="00E05C85">
        <w:rPr>
          <w:rFonts w:ascii="Arial" w:hAnsi="Arial" w:cs="Arial"/>
          <w:sz w:val="20"/>
          <w:szCs w:val="20"/>
        </w:rPr>
        <w:t>m: các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và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(tr</w:t>
      </w:r>
      <w:r w:rsidRPr="00E05C85">
        <w:rPr>
          <w:rFonts w:ascii="Arial" w:hAnsi="Arial" w:cs="Arial"/>
          <w:sz w:val="20"/>
          <w:szCs w:val="20"/>
        </w:rPr>
        <w:t>ừ</w:t>
      </w:r>
      <w:r w:rsidRPr="00E05C85">
        <w:rPr>
          <w:rFonts w:ascii="Arial" w:hAnsi="Arial" w:cs="Arial"/>
          <w:sz w:val="20"/>
          <w:szCs w:val="20"/>
        </w:rPr>
        <w:t xml:space="preserve">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đã g</w:t>
      </w:r>
      <w:r w:rsidRPr="00E05C85">
        <w:rPr>
          <w:rFonts w:ascii="Arial" w:hAnsi="Arial" w:cs="Arial"/>
          <w:sz w:val="20"/>
          <w:szCs w:val="20"/>
        </w:rPr>
        <w:t>ử</w:t>
      </w:r>
      <w:r w:rsidRPr="00E05C85">
        <w:rPr>
          <w:rFonts w:ascii="Arial" w:hAnsi="Arial" w:cs="Arial"/>
          <w:sz w:val="20"/>
          <w:szCs w:val="20"/>
        </w:rPr>
        <w:t>i khi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w:t>
      </w:r>
    </w:p>
    <w:p w14:paraId="7CF0575D"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4.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thu h</w:t>
      </w:r>
      <w:r w:rsidRPr="00E05C85">
        <w:rPr>
          <w:rFonts w:ascii="Arial" w:hAnsi="Arial" w:cs="Arial"/>
          <w:sz w:val="20"/>
          <w:szCs w:val="20"/>
        </w:rPr>
        <w:t>ồ</w:t>
      </w:r>
      <w:r w:rsidRPr="00E05C85">
        <w:rPr>
          <w:rFonts w:ascii="Arial" w:hAnsi="Arial" w:cs="Arial"/>
          <w:sz w:val="20"/>
          <w:szCs w:val="20"/>
        </w:rPr>
        <w:t>i và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Riêng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công trình xây d</w:t>
      </w:r>
      <w:r w:rsidRPr="00E05C85">
        <w:rPr>
          <w:rFonts w:ascii="Arial" w:hAnsi="Arial" w:cs="Arial"/>
          <w:sz w:val="20"/>
          <w:szCs w:val="20"/>
        </w:rPr>
        <w:t>ự</w:t>
      </w:r>
      <w:r w:rsidRPr="00E05C85">
        <w:rPr>
          <w:rFonts w:ascii="Arial" w:hAnsi="Arial" w:cs="Arial"/>
          <w:sz w:val="20"/>
          <w:szCs w:val="20"/>
        </w:rPr>
        <w:t>ng kh</w:t>
      </w:r>
      <w:r w:rsidRPr="00E05C85">
        <w:rPr>
          <w:rFonts w:ascii="Arial" w:hAnsi="Arial" w:cs="Arial"/>
          <w:sz w:val="20"/>
          <w:szCs w:val="20"/>
        </w:rPr>
        <w:t>ẩ</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i</w:t>
      </w:r>
      <w:r w:rsidRPr="00E05C85">
        <w:rPr>
          <w:rFonts w:ascii="Arial" w:hAnsi="Arial" w:cs="Arial"/>
          <w:sz w:val="20"/>
          <w:szCs w:val="20"/>
        </w:rPr>
        <w:t>ệ</w:t>
      </w:r>
      <w:r w:rsidRPr="00E05C85">
        <w:rPr>
          <w:rFonts w:ascii="Arial" w:hAnsi="Arial" w:cs="Arial"/>
          <w:sz w:val="20"/>
          <w:szCs w:val="20"/>
        </w:rPr>
        <w:t>t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w:t>
      </w:r>
    </w:p>
    <w:p w14:paraId="13A8BFE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B5482BF" w14:textId="1BAB3F51"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3</w:t>
      </w:r>
    </w:p>
    <w:p w14:paraId="6428ABE2" w14:textId="53647BFC"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CHO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 xml:space="preserve">U TƯ CÔNG </w:t>
      </w:r>
      <w:r w:rsidR="00E05C85" w:rsidRPr="00E05C85">
        <w:rPr>
          <w:rFonts w:ascii="Arial" w:hAnsi="Arial" w:cs="Arial"/>
          <w:b/>
          <w:sz w:val="20"/>
          <w:szCs w:val="20"/>
        </w:rPr>
        <w:br/>
      </w:r>
      <w:r w:rsidRPr="00E05C85">
        <w:rPr>
          <w:rFonts w:ascii="Arial" w:hAnsi="Arial" w:cs="Arial"/>
          <w:b/>
          <w:sz w:val="20"/>
          <w:szCs w:val="20"/>
        </w:rPr>
        <w:t>T</w:t>
      </w:r>
      <w:r w:rsidRPr="00E05C85">
        <w:rPr>
          <w:rFonts w:ascii="Arial" w:hAnsi="Arial" w:cs="Arial"/>
          <w:b/>
          <w:sz w:val="20"/>
          <w:szCs w:val="20"/>
        </w:rPr>
        <w:t>Ạ</w:t>
      </w:r>
      <w:r w:rsidRPr="00E05C85">
        <w:rPr>
          <w:rFonts w:ascii="Arial" w:hAnsi="Arial" w:cs="Arial"/>
          <w:b/>
          <w:sz w:val="20"/>
          <w:szCs w:val="20"/>
        </w:rPr>
        <w:t>I NƯ</w:t>
      </w:r>
      <w:r w:rsidRPr="00E05C85">
        <w:rPr>
          <w:rFonts w:ascii="Arial" w:hAnsi="Arial" w:cs="Arial"/>
          <w:b/>
          <w:sz w:val="20"/>
          <w:szCs w:val="20"/>
        </w:rPr>
        <w:t>Ớ</w:t>
      </w:r>
      <w:r w:rsidRPr="00E05C85">
        <w:rPr>
          <w:rFonts w:ascii="Arial" w:hAnsi="Arial" w:cs="Arial"/>
          <w:b/>
          <w:sz w:val="20"/>
          <w:szCs w:val="20"/>
        </w:rPr>
        <w:t>C NGOÀI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NGÂN SÁCH NHÀ NƯ</w:t>
      </w:r>
      <w:r w:rsidRPr="00E05C85">
        <w:rPr>
          <w:rFonts w:ascii="Arial" w:hAnsi="Arial" w:cs="Arial"/>
          <w:b/>
          <w:sz w:val="20"/>
          <w:szCs w:val="20"/>
        </w:rPr>
        <w:t>Ớ</w:t>
      </w:r>
      <w:r w:rsidRPr="00E05C85">
        <w:rPr>
          <w:rFonts w:ascii="Arial" w:hAnsi="Arial" w:cs="Arial"/>
          <w:b/>
          <w:sz w:val="20"/>
          <w:szCs w:val="20"/>
        </w:rPr>
        <w:t>C</w:t>
      </w:r>
    </w:p>
    <w:p w14:paraId="6F2C905D"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0756D66B" w14:textId="50F5578D"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17. Ki</w:t>
      </w:r>
      <w:r w:rsidRPr="00E05C85">
        <w:rPr>
          <w:rFonts w:ascii="Arial" w:hAnsi="Arial" w:cs="Arial"/>
          <w:b/>
          <w:sz w:val="20"/>
          <w:szCs w:val="20"/>
        </w:rPr>
        <w:t>ể</w:t>
      </w:r>
      <w:r w:rsidRPr="00E05C85">
        <w:rPr>
          <w:rFonts w:ascii="Arial" w:hAnsi="Arial" w:cs="Arial"/>
          <w:b/>
          <w:sz w:val="20"/>
          <w:szCs w:val="20"/>
        </w:rPr>
        <w:t>m tra phân b</w:t>
      </w:r>
      <w:r w:rsidRPr="00E05C85">
        <w:rPr>
          <w:rFonts w:ascii="Arial" w:hAnsi="Arial" w:cs="Arial"/>
          <w:b/>
          <w:sz w:val="20"/>
          <w:szCs w:val="20"/>
        </w:rPr>
        <w:t>ổ</w:t>
      </w:r>
      <w:r w:rsidRPr="00E05C85">
        <w:rPr>
          <w:rFonts w:ascii="Arial" w:hAnsi="Arial" w:cs="Arial"/>
          <w:b/>
          <w:sz w:val="20"/>
          <w:szCs w:val="20"/>
        </w:rPr>
        <w:t xml:space="preserve"> v</w:t>
      </w:r>
      <w:r w:rsidRPr="00E05C85">
        <w:rPr>
          <w:rFonts w:ascii="Arial" w:hAnsi="Arial" w:cs="Arial"/>
          <w:b/>
          <w:sz w:val="20"/>
          <w:szCs w:val="20"/>
        </w:rPr>
        <w:t>ố</w:t>
      </w:r>
      <w:r w:rsidRPr="00E05C85">
        <w:rPr>
          <w:rFonts w:ascii="Arial" w:hAnsi="Arial" w:cs="Arial"/>
          <w:b/>
          <w:sz w:val="20"/>
          <w:szCs w:val="20"/>
        </w:rPr>
        <w:t>n h</w:t>
      </w:r>
      <w:r w:rsidRPr="00E05C85">
        <w:rPr>
          <w:rFonts w:ascii="Arial" w:hAnsi="Arial" w:cs="Arial"/>
          <w:b/>
          <w:sz w:val="20"/>
          <w:szCs w:val="20"/>
        </w:rPr>
        <w:t>ằ</w:t>
      </w:r>
      <w:r w:rsidRPr="00E05C85">
        <w:rPr>
          <w:rFonts w:ascii="Arial" w:hAnsi="Arial" w:cs="Arial"/>
          <w:b/>
          <w:sz w:val="20"/>
          <w:szCs w:val="20"/>
        </w:rPr>
        <w:t>ng năm</w:t>
      </w:r>
    </w:p>
    <w:p w14:paraId="296C8E2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w:t>
      </w:r>
      <w:r w:rsidRPr="00E05C85">
        <w:rPr>
          <w:rFonts w:ascii="Arial" w:hAnsi="Arial" w:cs="Arial"/>
          <w:sz w:val="20"/>
          <w:szCs w:val="20"/>
        </w:rPr>
        <w:t>ộ</w:t>
      </w:r>
      <w:r w:rsidRPr="00E05C85">
        <w:rPr>
          <w:rFonts w:ascii="Arial" w:hAnsi="Arial" w:cs="Arial"/>
          <w:sz w:val="20"/>
          <w:szCs w:val="20"/>
        </w:rPr>
        <w:t>i dung phân b</w:t>
      </w:r>
      <w:r w:rsidRPr="00E05C85">
        <w:rPr>
          <w:rFonts w:ascii="Arial" w:hAnsi="Arial" w:cs="Arial"/>
          <w:sz w:val="20"/>
          <w:szCs w:val="20"/>
        </w:rPr>
        <w:t>ổ</w:t>
      </w:r>
      <w:r w:rsidRPr="00E05C85">
        <w:rPr>
          <w:rFonts w:ascii="Arial" w:hAnsi="Arial" w:cs="Arial"/>
          <w:sz w:val="20"/>
          <w:szCs w:val="20"/>
        </w:rPr>
        <w:t xml:space="preserve"> và vi</w:t>
      </w:r>
      <w:r w:rsidRPr="00E05C85">
        <w:rPr>
          <w:rFonts w:ascii="Arial" w:hAnsi="Arial" w:cs="Arial"/>
          <w:sz w:val="20"/>
          <w:szCs w:val="20"/>
        </w:rPr>
        <w:t>ệ</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cho các nh</w:t>
      </w:r>
      <w:r w:rsidRPr="00E05C85">
        <w:rPr>
          <w:rFonts w:ascii="Arial" w:hAnsi="Arial" w:cs="Arial"/>
          <w:sz w:val="20"/>
          <w:szCs w:val="20"/>
        </w:rPr>
        <w:t>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7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01.a.nn/PB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01.b.nn/PB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w:t>
      </w:r>
    </w:p>
    <w:p w14:paraId="449557D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thanh toán v</w:t>
      </w:r>
      <w:r w:rsidRPr="00E05C85">
        <w:rPr>
          <w:rFonts w:ascii="Arial" w:hAnsi="Arial" w:cs="Arial"/>
          <w:sz w:val="20"/>
          <w:szCs w:val="20"/>
        </w:rPr>
        <w:t>ố</w:t>
      </w:r>
      <w:r w:rsidRPr="00E05C85">
        <w:rPr>
          <w:rFonts w:ascii="Arial" w:hAnsi="Arial" w:cs="Arial"/>
          <w:sz w:val="20"/>
          <w:szCs w:val="20"/>
        </w:rPr>
        <w:t>n cho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w:t>
      </w: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là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305884E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cơ quan tài chính các c</w:t>
      </w:r>
      <w:r w:rsidRPr="00E05C85">
        <w:rPr>
          <w:rFonts w:ascii="Arial" w:hAnsi="Arial" w:cs="Arial"/>
          <w:sz w:val="20"/>
          <w:szCs w:val="20"/>
        </w:rPr>
        <w:t>ấ</w:t>
      </w:r>
      <w:r w:rsidRPr="00E05C85">
        <w:rPr>
          <w:rFonts w:ascii="Arial" w:hAnsi="Arial" w:cs="Arial"/>
          <w:sz w:val="20"/>
          <w:szCs w:val="20"/>
        </w:rPr>
        <w:t>p, cơ quan thanh toán có trách nhi</w:t>
      </w:r>
      <w:r w:rsidRPr="00E05C85">
        <w:rPr>
          <w:rFonts w:ascii="Arial" w:hAnsi="Arial" w:cs="Arial"/>
          <w:sz w:val="20"/>
          <w:szCs w:val="20"/>
        </w:rPr>
        <w:t>ệ</w:t>
      </w:r>
      <w:r w:rsidRPr="00E05C85">
        <w:rPr>
          <w:rFonts w:ascii="Arial" w:hAnsi="Arial" w:cs="Arial"/>
          <w:sz w:val="20"/>
          <w:szCs w:val="20"/>
        </w:rPr>
        <w:t>m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w:t>
      </w:r>
      <w:r w:rsidRPr="00E05C85">
        <w:rPr>
          <w:rFonts w:ascii="Arial" w:hAnsi="Arial" w:cs="Arial"/>
          <w:sz w:val="20"/>
          <w:szCs w:val="20"/>
        </w:rPr>
        <w:t>à Kho b</w:t>
      </w:r>
      <w:r w:rsidRPr="00E05C85">
        <w:rPr>
          <w:rFonts w:ascii="Arial" w:hAnsi="Arial" w:cs="Arial"/>
          <w:sz w:val="20"/>
          <w:szCs w:val="20"/>
        </w:rPr>
        <w:t>ạ</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4EEEDCD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18. H</w:t>
      </w:r>
      <w:r w:rsidRPr="00E05C85">
        <w:rPr>
          <w:rFonts w:ascii="Arial" w:hAnsi="Arial" w:cs="Arial"/>
          <w:b/>
          <w:sz w:val="20"/>
          <w:szCs w:val="20"/>
        </w:rPr>
        <w:t>ồ</w:t>
      </w:r>
      <w:r w:rsidRPr="00E05C85">
        <w:rPr>
          <w:rFonts w:ascii="Arial" w:hAnsi="Arial" w:cs="Arial"/>
          <w:b/>
          <w:sz w:val="20"/>
          <w:szCs w:val="20"/>
        </w:rPr>
        <w:t xml:space="preserve"> sơ pháp lý c</w:t>
      </w:r>
      <w:r w:rsidRPr="00E05C85">
        <w:rPr>
          <w:rFonts w:ascii="Arial" w:hAnsi="Arial" w:cs="Arial"/>
          <w:b/>
          <w:sz w:val="20"/>
          <w:szCs w:val="20"/>
        </w:rPr>
        <w:t>ủ</w:t>
      </w:r>
      <w:r w:rsidRPr="00E05C85">
        <w:rPr>
          <w:rFonts w:ascii="Arial" w:hAnsi="Arial" w:cs="Arial"/>
          <w:b/>
          <w:sz w:val="20"/>
          <w:szCs w:val="20"/>
        </w:rPr>
        <w:t>a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w:t>
      </w:r>
    </w:p>
    <w:p w14:paraId="3C9C19C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ầ</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khi giao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ớ</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ho</w:t>
      </w:r>
      <w:r w:rsidRPr="00E05C85">
        <w:rPr>
          <w:rFonts w:ascii="Arial" w:hAnsi="Arial" w:cs="Arial"/>
          <w:sz w:val="20"/>
          <w:szCs w:val="20"/>
        </w:rPr>
        <w:t>ặ</w:t>
      </w:r>
      <w:r w:rsidRPr="00E05C85">
        <w:rPr>
          <w:rFonts w:ascii="Arial" w:hAnsi="Arial" w:cs="Arial"/>
          <w:sz w:val="20"/>
          <w:szCs w:val="20"/>
        </w:rPr>
        <w:t>c khi có phát sinh,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w:t>
      </w:r>
    </w:p>
    <w:p w14:paraId="4B9594B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w:t>
      </w:r>
      <w:r w:rsidRPr="00E05C85">
        <w:rPr>
          <w:rFonts w:ascii="Arial" w:hAnsi="Arial" w:cs="Arial"/>
          <w:sz w:val="20"/>
          <w:szCs w:val="20"/>
        </w:rPr>
        <w:t>,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47673B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mua nhà, đ</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làm tr</w:t>
      </w:r>
      <w:r w:rsidRPr="00E05C85">
        <w:rPr>
          <w:rFonts w:ascii="Arial" w:hAnsi="Arial" w:cs="Arial"/>
          <w:sz w:val="20"/>
          <w:szCs w:val="20"/>
        </w:rPr>
        <w:t>ụ</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và nhà </w:t>
      </w:r>
      <w:r w:rsidRPr="00E05C85">
        <w:rPr>
          <w:rFonts w:ascii="Arial" w:hAnsi="Arial" w:cs="Arial"/>
          <w:sz w:val="20"/>
          <w:szCs w:val="20"/>
        </w:rPr>
        <w:t>ở</w:t>
      </w:r>
      <w:r w:rsidRPr="00E05C85">
        <w:rPr>
          <w:rFonts w:ascii="Arial" w:hAnsi="Arial" w:cs="Arial"/>
          <w:sz w:val="20"/>
          <w:szCs w:val="20"/>
        </w:rPr>
        <w:t>, h</w:t>
      </w:r>
      <w:r w:rsidRPr="00E05C85">
        <w:rPr>
          <w:rFonts w:ascii="Arial" w:hAnsi="Arial" w:cs="Arial"/>
          <w:sz w:val="20"/>
          <w:szCs w:val="20"/>
        </w:rPr>
        <w:t>ồ</w:t>
      </w:r>
      <w:r w:rsidRPr="00E05C85">
        <w:rPr>
          <w:rFonts w:ascii="Arial" w:hAnsi="Arial" w:cs="Arial"/>
          <w:sz w:val="20"/>
          <w:szCs w:val="20"/>
        </w:rPr>
        <w:t xml:space="preserve"> sơ bao g</w:t>
      </w:r>
      <w:r w:rsidRPr="00E05C85">
        <w:rPr>
          <w:rFonts w:ascii="Arial" w:hAnsi="Arial" w:cs="Arial"/>
          <w:sz w:val="20"/>
          <w:szCs w:val="20"/>
        </w:rPr>
        <w:t>ồ</w:t>
      </w:r>
      <w:r w:rsidRPr="00E05C85">
        <w:rPr>
          <w:rFonts w:ascii="Arial" w:hAnsi="Arial" w:cs="Arial"/>
          <w:sz w:val="20"/>
          <w:szCs w:val="20"/>
        </w:rPr>
        <w:t>m:</w:t>
      </w:r>
    </w:p>
    <w:p w14:paraId="0F42016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723CC90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 xml:space="preserve">a </w:t>
      </w:r>
      <w:r w:rsidRPr="00E05C85">
        <w:rPr>
          <w:rFonts w:ascii="Arial" w:hAnsi="Arial" w:cs="Arial"/>
          <w:sz w:val="20"/>
          <w:szCs w:val="20"/>
        </w:rPr>
        <w:t>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các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w:t>
      </w:r>
    </w:p>
    <w:p w14:paraId="20F8C7A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nguyên t</w:t>
      </w:r>
      <w:r w:rsidRPr="00E05C85">
        <w:rPr>
          <w:rFonts w:ascii="Arial" w:hAnsi="Arial" w:cs="Arial"/>
          <w:sz w:val="20"/>
          <w:szCs w:val="20"/>
        </w:rPr>
        <w:t>ắ</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mua bán nhà, đ</w:t>
      </w:r>
      <w:r w:rsidRPr="00E05C85">
        <w:rPr>
          <w:rFonts w:ascii="Arial" w:hAnsi="Arial" w:cs="Arial"/>
          <w:sz w:val="20"/>
          <w:szCs w:val="20"/>
        </w:rPr>
        <w:t>ấ</w:t>
      </w:r>
      <w:r w:rsidRPr="00E05C85">
        <w:rPr>
          <w:rFonts w:ascii="Arial" w:hAnsi="Arial" w:cs="Arial"/>
          <w:sz w:val="20"/>
          <w:szCs w:val="20"/>
        </w:rPr>
        <w:t>t làm căn c</w:t>
      </w:r>
      <w:r w:rsidRPr="00E05C85">
        <w:rPr>
          <w:rFonts w:ascii="Arial" w:hAnsi="Arial" w:cs="Arial"/>
          <w:sz w:val="20"/>
          <w:szCs w:val="20"/>
        </w:rPr>
        <w:t>ứ</w:t>
      </w:r>
      <w:r w:rsidRPr="00E05C85">
        <w:rPr>
          <w:rFonts w:ascii="Arial" w:hAnsi="Arial" w:cs="Arial"/>
          <w:sz w:val="20"/>
          <w:szCs w:val="20"/>
        </w:rPr>
        <w:t xml:space="preserve"> thanh toán ti</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t c</w:t>
      </w:r>
      <w:r w:rsidRPr="00E05C85">
        <w:rPr>
          <w:rFonts w:ascii="Arial" w:hAnsi="Arial" w:cs="Arial"/>
          <w:sz w:val="20"/>
          <w:szCs w:val="20"/>
        </w:rPr>
        <w:t>ọ</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w:t>
      </w:r>
    </w:p>
    <w:p w14:paraId="030FBE1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mua bán nhà, đ</w:t>
      </w:r>
      <w:r w:rsidRPr="00E05C85">
        <w:rPr>
          <w:rFonts w:ascii="Arial" w:hAnsi="Arial" w:cs="Arial"/>
          <w:sz w:val="20"/>
          <w:szCs w:val="20"/>
        </w:rPr>
        <w:t>ấ</w:t>
      </w:r>
      <w:r w:rsidRPr="00E05C85">
        <w:rPr>
          <w:rFonts w:ascii="Arial" w:hAnsi="Arial" w:cs="Arial"/>
          <w:sz w:val="20"/>
          <w:szCs w:val="20"/>
        </w:rPr>
        <w:t>t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t>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đã ký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w:t>
      </w:r>
    </w:p>
    <w:p w14:paraId="0DFD28B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mua nhà, đ</w:t>
      </w:r>
      <w:r w:rsidRPr="00E05C85">
        <w:rPr>
          <w:rFonts w:ascii="Arial" w:hAnsi="Arial" w:cs="Arial"/>
          <w:sz w:val="20"/>
          <w:szCs w:val="20"/>
        </w:rPr>
        <w:t>ấ</w:t>
      </w:r>
      <w:r w:rsidRPr="00E05C85">
        <w:rPr>
          <w:rFonts w:ascii="Arial" w:hAnsi="Arial" w:cs="Arial"/>
          <w:sz w:val="20"/>
          <w:szCs w:val="20"/>
        </w:rPr>
        <w:t>t và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bao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1, đi</w:t>
      </w:r>
      <w:r w:rsidRPr="00E05C85">
        <w:rPr>
          <w:rFonts w:ascii="Arial" w:hAnsi="Arial" w:cs="Arial"/>
          <w:sz w:val="20"/>
          <w:szCs w:val="20"/>
        </w:rPr>
        <w:t>ể</w:t>
      </w:r>
      <w:r w:rsidRPr="00E05C85">
        <w:rPr>
          <w:rFonts w:ascii="Arial" w:hAnsi="Arial" w:cs="Arial"/>
          <w:sz w:val="20"/>
          <w:szCs w:val="20"/>
        </w:rPr>
        <w:t>m 2 Đi</w:t>
      </w:r>
      <w:r w:rsidRPr="00E05C85">
        <w:rPr>
          <w:rFonts w:ascii="Arial" w:hAnsi="Arial" w:cs="Arial"/>
          <w:sz w:val="20"/>
          <w:szCs w:val="20"/>
        </w:rPr>
        <w:t>ề</w:t>
      </w:r>
      <w:r w:rsidRPr="00E05C85">
        <w:rPr>
          <w:rFonts w:ascii="Arial" w:hAnsi="Arial" w:cs="Arial"/>
          <w:sz w:val="20"/>
          <w:szCs w:val="20"/>
        </w:rPr>
        <w:t>u này.</w:t>
      </w:r>
    </w:p>
    <w:p w14:paraId="440FC79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 xml:space="preserve">u tư thuê </w:t>
      </w:r>
      <w:r w:rsidRPr="00E05C85">
        <w:rPr>
          <w:rFonts w:ascii="Arial" w:hAnsi="Arial" w:cs="Arial"/>
          <w:sz w:val="20"/>
          <w:szCs w:val="20"/>
        </w:rPr>
        <w:t>nhà, đ</w:t>
      </w:r>
      <w:r w:rsidRPr="00E05C85">
        <w:rPr>
          <w:rFonts w:ascii="Arial" w:hAnsi="Arial" w:cs="Arial"/>
          <w:sz w:val="20"/>
          <w:szCs w:val="20"/>
        </w:rPr>
        <w:t>ấ</w:t>
      </w:r>
      <w:r w:rsidRPr="00E05C85">
        <w:rPr>
          <w:rFonts w:ascii="Arial" w:hAnsi="Arial" w:cs="Arial"/>
          <w:sz w:val="20"/>
          <w:szCs w:val="20"/>
        </w:rPr>
        <w:t>t dài h</w:t>
      </w:r>
      <w:r w:rsidRPr="00E05C85">
        <w:rPr>
          <w:rFonts w:ascii="Arial" w:hAnsi="Arial" w:cs="Arial"/>
          <w:sz w:val="20"/>
          <w:szCs w:val="20"/>
        </w:rPr>
        <w:t>ạ</w:t>
      </w:r>
      <w:r w:rsidRPr="00E05C85">
        <w:rPr>
          <w:rFonts w:ascii="Arial" w:hAnsi="Arial" w:cs="Arial"/>
          <w:sz w:val="20"/>
          <w:szCs w:val="20"/>
        </w:rPr>
        <w:t>n (trên 30 năm)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bao g</w:t>
      </w:r>
      <w:r w:rsidRPr="00E05C85">
        <w:rPr>
          <w:rFonts w:ascii="Arial" w:hAnsi="Arial" w:cs="Arial"/>
          <w:sz w:val="20"/>
          <w:szCs w:val="20"/>
        </w:rPr>
        <w:t>ồ</w:t>
      </w:r>
      <w:r w:rsidRPr="00E05C85">
        <w:rPr>
          <w:rFonts w:ascii="Arial" w:hAnsi="Arial" w:cs="Arial"/>
          <w:sz w:val="20"/>
          <w:szCs w:val="20"/>
        </w:rPr>
        <w:t>m:</w:t>
      </w:r>
    </w:p>
    <w:p w14:paraId="2C68541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w:t>
      </w:r>
    </w:p>
    <w:p w14:paraId="396F536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b)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báo cáo kinh t</w:t>
      </w:r>
      <w:r w:rsidRPr="00E05C85">
        <w:rPr>
          <w:rFonts w:ascii="Arial" w:hAnsi="Arial" w:cs="Arial"/>
          <w:sz w:val="20"/>
          <w:szCs w:val="20"/>
        </w:rPr>
        <w:t>ế</w:t>
      </w:r>
      <w:r w:rsidRPr="00E05C85">
        <w:rPr>
          <w:rFonts w:ascii="Arial" w:hAnsi="Arial" w:cs="Arial"/>
          <w:sz w:val="20"/>
          <w:szCs w:val="20"/>
        </w:rPr>
        <w:t xml:space="preserve"> 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ỉ</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báo cáo</w:t>
      </w:r>
      <w:r w:rsidRPr="00E05C85">
        <w:rPr>
          <w:rFonts w:ascii="Arial" w:hAnsi="Arial" w:cs="Arial"/>
          <w:sz w:val="20"/>
          <w:szCs w:val="20"/>
        </w:rPr>
        <w:t xml:space="preserve"> kinh t</w:t>
      </w:r>
      <w:r w:rsidRPr="00E05C85">
        <w:rPr>
          <w:rFonts w:ascii="Arial" w:hAnsi="Arial" w:cs="Arial"/>
          <w:sz w:val="20"/>
          <w:szCs w:val="20"/>
        </w:rPr>
        <w:t>ế</w:t>
      </w:r>
      <w:r w:rsidRPr="00E05C85">
        <w:rPr>
          <w:rFonts w:ascii="Arial" w:hAnsi="Arial" w:cs="Arial"/>
          <w:sz w:val="20"/>
          <w:szCs w:val="20"/>
        </w:rPr>
        <w:t>-k</w:t>
      </w:r>
      <w:r w:rsidRPr="00E05C85">
        <w:rPr>
          <w:rFonts w:ascii="Arial" w:hAnsi="Arial" w:cs="Arial"/>
          <w:sz w:val="20"/>
          <w:szCs w:val="20"/>
        </w:rPr>
        <w:t>ỹ</w:t>
      </w:r>
      <w:r w:rsidRPr="00E05C85">
        <w:rPr>
          <w:rFonts w:ascii="Arial" w:hAnsi="Arial" w:cs="Arial"/>
          <w:sz w:val="20"/>
          <w:szCs w:val="20"/>
        </w:rPr>
        <w:t xml:space="preserve"> thu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các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w:t>
      </w:r>
    </w:p>
    <w:p w14:paraId="7EDF1D6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nguyên t</w:t>
      </w:r>
      <w:r w:rsidRPr="00E05C85">
        <w:rPr>
          <w:rFonts w:ascii="Arial" w:hAnsi="Arial" w:cs="Arial"/>
          <w:sz w:val="20"/>
          <w:szCs w:val="20"/>
        </w:rPr>
        <w:t>ắ</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thuê nhà, đ</w:t>
      </w:r>
      <w:r w:rsidRPr="00E05C85">
        <w:rPr>
          <w:rFonts w:ascii="Arial" w:hAnsi="Arial" w:cs="Arial"/>
          <w:sz w:val="20"/>
          <w:szCs w:val="20"/>
        </w:rPr>
        <w:t>ấ</w:t>
      </w:r>
      <w:r w:rsidRPr="00E05C85">
        <w:rPr>
          <w:rFonts w:ascii="Arial" w:hAnsi="Arial" w:cs="Arial"/>
          <w:sz w:val="20"/>
          <w:szCs w:val="20"/>
        </w:rPr>
        <w:t>t làm căn c</w:t>
      </w:r>
      <w:r w:rsidRPr="00E05C85">
        <w:rPr>
          <w:rFonts w:ascii="Arial" w:hAnsi="Arial" w:cs="Arial"/>
          <w:sz w:val="20"/>
          <w:szCs w:val="20"/>
        </w:rPr>
        <w:t>ứ</w:t>
      </w:r>
      <w:r w:rsidRPr="00E05C85">
        <w:rPr>
          <w:rFonts w:ascii="Arial" w:hAnsi="Arial" w:cs="Arial"/>
          <w:sz w:val="20"/>
          <w:szCs w:val="20"/>
        </w:rPr>
        <w:t xml:space="preserve"> thanh toán ti</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t c</w:t>
      </w:r>
      <w:r w:rsidRPr="00E05C85">
        <w:rPr>
          <w:rFonts w:ascii="Arial" w:hAnsi="Arial" w:cs="Arial"/>
          <w:sz w:val="20"/>
          <w:szCs w:val="20"/>
        </w:rPr>
        <w:t>ọ</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w:t>
      </w:r>
    </w:p>
    <w:p w14:paraId="507734A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Văn b</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chưa có trong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văn b</w:t>
      </w:r>
      <w:r w:rsidRPr="00E05C85">
        <w:rPr>
          <w:rFonts w:ascii="Arial" w:hAnsi="Arial" w:cs="Arial"/>
          <w:sz w:val="20"/>
          <w:szCs w:val="20"/>
        </w:rPr>
        <w:t>ả</w:t>
      </w:r>
      <w:r w:rsidRPr="00E05C85">
        <w:rPr>
          <w:rFonts w:ascii="Arial" w:hAnsi="Arial" w:cs="Arial"/>
          <w:sz w:val="20"/>
          <w:szCs w:val="20"/>
        </w:rPr>
        <w:t>n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khoán n</w:t>
      </w:r>
      <w:r w:rsidRPr="00E05C85">
        <w:rPr>
          <w:rFonts w:ascii="Arial" w:hAnsi="Arial" w:cs="Arial"/>
          <w:sz w:val="20"/>
          <w:szCs w:val="20"/>
        </w:rPr>
        <w:t>ộ</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w:t>
      </w:r>
    </w:p>
    <w:p w14:paraId="082CEFA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t>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w:t>
      </w:r>
    </w:p>
    <w:p w14:paraId="3EF17CA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theo d</w:t>
      </w:r>
      <w:r w:rsidRPr="00E05C85">
        <w:rPr>
          <w:rFonts w:ascii="Arial" w:hAnsi="Arial" w:cs="Arial"/>
          <w:sz w:val="20"/>
          <w:szCs w:val="20"/>
        </w:rPr>
        <w:t>ự</w:t>
      </w:r>
      <w:r w:rsidRPr="00E05C85">
        <w:rPr>
          <w:rFonts w:ascii="Arial" w:hAnsi="Arial" w:cs="Arial"/>
          <w:sz w:val="20"/>
          <w:szCs w:val="20"/>
        </w:rPr>
        <w:t xml:space="preserve"> toán chi phí đã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thông tin t</w:t>
      </w:r>
      <w:r w:rsidRPr="00E05C85">
        <w:rPr>
          <w:rFonts w:ascii="Arial" w:hAnsi="Arial" w:cs="Arial"/>
          <w:sz w:val="20"/>
          <w:szCs w:val="20"/>
        </w:rPr>
        <w:t>ạ</w:t>
      </w:r>
      <w:r w:rsidRPr="00E05C85">
        <w:rPr>
          <w:rFonts w:ascii="Arial" w:hAnsi="Arial" w:cs="Arial"/>
          <w:sz w:val="20"/>
          <w:szCs w:val="20"/>
        </w:rPr>
        <w:t>i b</w:t>
      </w:r>
      <w:r w:rsidRPr="00E05C85">
        <w:rPr>
          <w:rFonts w:ascii="Arial" w:hAnsi="Arial" w:cs="Arial"/>
          <w:sz w:val="20"/>
          <w:szCs w:val="20"/>
        </w:rPr>
        <w:t>ả</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02.b/TT).</w:t>
      </w:r>
    </w:p>
    <w:p w14:paraId="51470C7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19.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 và thu h</w:t>
      </w:r>
      <w:r w:rsidRPr="00E05C85">
        <w:rPr>
          <w:rFonts w:ascii="Arial" w:hAnsi="Arial" w:cs="Arial"/>
          <w:b/>
          <w:sz w:val="20"/>
          <w:szCs w:val="20"/>
        </w:rPr>
        <w:t>ồ</w:t>
      </w:r>
      <w:r w:rsidRPr="00E05C85">
        <w:rPr>
          <w:rFonts w:ascii="Arial" w:hAnsi="Arial" w:cs="Arial"/>
          <w:b/>
          <w:sz w:val="20"/>
          <w:szCs w:val="20"/>
        </w:rPr>
        <w:t>i v</w:t>
      </w:r>
      <w:r w:rsidRPr="00E05C85">
        <w:rPr>
          <w:rFonts w:ascii="Arial" w:hAnsi="Arial" w:cs="Arial"/>
          <w:b/>
          <w:sz w:val="20"/>
          <w:szCs w:val="20"/>
        </w:rPr>
        <w:t>ố</w:t>
      </w:r>
      <w:r w:rsidRPr="00E05C85">
        <w:rPr>
          <w:rFonts w:ascii="Arial" w:hAnsi="Arial" w:cs="Arial"/>
          <w:b/>
          <w:sz w:val="20"/>
          <w:szCs w:val="20"/>
        </w:rPr>
        <w:t>n t</w:t>
      </w:r>
      <w:r w:rsidRPr="00E05C85">
        <w:rPr>
          <w:rFonts w:ascii="Arial" w:hAnsi="Arial" w:cs="Arial"/>
          <w:b/>
          <w:sz w:val="20"/>
          <w:szCs w:val="20"/>
        </w:rPr>
        <w:t>ạ</w:t>
      </w:r>
      <w:r w:rsidRPr="00E05C85">
        <w:rPr>
          <w:rFonts w:ascii="Arial" w:hAnsi="Arial" w:cs="Arial"/>
          <w:b/>
          <w:sz w:val="20"/>
          <w:szCs w:val="20"/>
        </w:rPr>
        <w:t xml:space="preserve">m </w:t>
      </w:r>
      <w:r w:rsidRPr="00E05C85">
        <w:rPr>
          <w:rFonts w:ascii="Arial" w:hAnsi="Arial" w:cs="Arial"/>
          <w:b/>
          <w:sz w:val="20"/>
          <w:szCs w:val="20"/>
        </w:rPr>
        <w:t>ứ</w:t>
      </w:r>
      <w:r w:rsidRPr="00E05C85">
        <w:rPr>
          <w:rFonts w:ascii="Arial" w:hAnsi="Arial" w:cs="Arial"/>
          <w:b/>
          <w:sz w:val="20"/>
          <w:szCs w:val="20"/>
        </w:rPr>
        <w:t>ng</w:t>
      </w:r>
    </w:p>
    <w:p w14:paraId="2DB64B9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cho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s</w:t>
      </w:r>
      <w:r w:rsidRPr="00E05C85">
        <w:rPr>
          <w:rFonts w:ascii="Arial" w:hAnsi="Arial" w:cs="Arial"/>
          <w:sz w:val="20"/>
          <w:szCs w:val="20"/>
        </w:rPr>
        <w:t>ử</w:t>
      </w:r>
      <w:r w:rsidRPr="00E05C85">
        <w:rPr>
          <w:rFonts w:ascii="Arial" w:hAnsi="Arial" w:cs="Arial"/>
          <w:sz w:val="20"/>
          <w:szCs w:val="20"/>
        </w:rPr>
        <w:t xml:space="preserve"> </w:t>
      </w:r>
      <w:r w:rsidRPr="00E05C85">
        <w:rPr>
          <w:rFonts w:ascii="Arial" w:hAnsi="Arial" w:cs="Arial"/>
          <w:sz w:val="20"/>
          <w:szCs w:val="20"/>
        </w:rPr>
        <w:t>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57E73D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và có các quy đ</w:t>
      </w:r>
      <w:r w:rsidRPr="00E05C85">
        <w:rPr>
          <w:rFonts w:ascii="Arial" w:hAnsi="Arial" w:cs="Arial"/>
          <w:sz w:val="20"/>
          <w:szCs w:val="20"/>
        </w:rPr>
        <w:t>ị</w:t>
      </w:r>
      <w:r w:rsidRPr="00E05C85">
        <w:rPr>
          <w:rFonts w:ascii="Arial" w:hAnsi="Arial" w:cs="Arial"/>
          <w:sz w:val="20"/>
          <w:szCs w:val="20"/>
        </w:rPr>
        <w:t>nh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w:t>
      </w:r>
    </w:p>
    <w:p w14:paraId="1F2FABD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pháp lu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không có quy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có tính ch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ặ</w:t>
      </w:r>
      <w:r w:rsidRPr="00E05C85">
        <w:rPr>
          <w:rFonts w:ascii="Arial" w:hAnsi="Arial" w:cs="Arial"/>
          <w:sz w:val="20"/>
          <w:szCs w:val="20"/>
        </w:rPr>
        <w:t>c thù c</w:t>
      </w:r>
      <w:r w:rsidRPr="00E05C85">
        <w:rPr>
          <w:rFonts w:ascii="Arial" w:hAnsi="Arial" w:cs="Arial"/>
          <w:sz w:val="20"/>
          <w:szCs w:val="20"/>
        </w:rPr>
        <w:t>ầ</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t>đ</w:t>
      </w:r>
      <w:r w:rsidRPr="00E05C85">
        <w:rPr>
          <w:rFonts w:ascii="Arial" w:hAnsi="Arial" w:cs="Arial"/>
          <w:sz w:val="20"/>
          <w:szCs w:val="20"/>
        </w:rPr>
        <w:t>ồ</w:t>
      </w:r>
      <w:r w:rsidRPr="00E05C85">
        <w:rPr>
          <w:rFonts w:ascii="Arial" w:hAnsi="Arial" w:cs="Arial"/>
          <w:sz w:val="20"/>
          <w:szCs w:val="20"/>
        </w:rPr>
        <w:t>ng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b</w:t>
      </w:r>
      <w:r w:rsidRPr="00E05C85">
        <w:rPr>
          <w:rFonts w:ascii="Arial" w:hAnsi="Arial" w:cs="Arial"/>
          <w:sz w:val="20"/>
          <w:szCs w:val="20"/>
        </w:rPr>
        <w:t>ả</w:t>
      </w:r>
      <w:r w:rsidRPr="00E05C85">
        <w:rPr>
          <w:rFonts w:ascii="Arial" w:hAnsi="Arial" w:cs="Arial"/>
          <w:sz w:val="20"/>
          <w:szCs w:val="20"/>
        </w:rPr>
        <w:t>o lãnh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toàn di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mình.</w:t>
      </w:r>
    </w:p>
    <w:p w14:paraId="02E1418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nhưng không vư</w:t>
      </w:r>
      <w:r w:rsidRPr="00E05C85">
        <w:rPr>
          <w:rFonts w:ascii="Arial" w:hAnsi="Arial" w:cs="Arial"/>
          <w:sz w:val="20"/>
          <w:szCs w:val="20"/>
        </w:rPr>
        <w:t>ợ</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w:t>
      </w:r>
      <w:r w:rsidRPr="00E05C85">
        <w:rPr>
          <w:rFonts w:ascii="Arial" w:hAnsi="Arial" w:cs="Arial"/>
          <w:sz w:val="20"/>
          <w:szCs w:val="20"/>
        </w:rPr>
        <w:t>h v</w:t>
      </w:r>
      <w:r w:rsidRPr="00E05C85">
        <w:rPr>
          <w:rFonts w:ascii="Arial" w:hAnsi="Arial" w:cs="Arial"/>
          <w:sz w:val="20"/>
          <w:szCs w:val="20"/>
        </w:rPr>
        <w:t>ố</w:t>
      </w:r>
      <w:r w:rsidRPr="00E05C85">
        <w:rPr>
          <w:rFonts w:ascii="Arial" w:hAnsi="Arial" w:cs="Arial"/>
          <w:sz w:val="20"/>
          <w:szCs w:val="20"/>
        </w:rPr>
        <w:t>n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sau và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169BEF1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7730731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cho t</w:t>
      </w:r>
      <w:r w:rsidRPr="00E05C85">
        <w:rPr>
          <w:rFonts w:ascii="Arial" w:hAnsi="Arial" w:cs="Arial"/>
          <w:sz w:val="20"/>
          <w:szCs w:val="20"/>
        </w:rPr>
        <w:t>ừ</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 xml:space="preserve">i dung công </w:t>
      </w:r>
      <w:r w:rsidRPr="00E05C85">
        <w:rPr>
          <w:rFonts w:ascii="Arial" w:hAnsi="Arial" w:cs="Arial"/>
          <w:sz w:val="20"/>
          <w:szCs w:val="20"/>
        </w:rPr>
        <w:t>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(ghi rõ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tài kho</w:t>
      </w:r>
      <w:r w:rsidRPr="00E05C85">
        <w:rPr>
          <w:rFonts w:ascii="Arial" w:hAnsi="Arial" w:cs="Arial"/>
          <w:sz w:val="20"/>
          <w:szCs w:val="20"/>
        </w:rPr>
        <w:t>ả</w:t>
      </w:r>
      <w:r w:rsidRPr="00E05C85">
        <w:rPr>
          <w:rFonts w:ascii="Arial" w:hAnsi="Arial" w:cs="Arial"/>
          <w:sz w:val="20"/>
          <w:szCs w:val="20"/>
        </w:rPr>
        <w:t>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w:t>
      </w:r>
    </w:p>
    <w:p w14:paraId="18BD18F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04.b.nn/TT).</w:t>
      </w:r>
    </w:p>
    <w:p w14:paraId="2974B30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20. Thanh toán kh</w:t>
      </w:r>
      <w:r w:rsidRPr="00E05C85">
        <w:rPr>
          <w:rFonts w:ascii="Arial" w:hAnsi="Arial" w:cs="Arial"/>
          <w:b/>
          <w:sz w:val="20"/>
          <w:szCs w:val="20"/>
        </w:rPr>
        <w:t>ố</w:t>
      </w:r>
      <w:r w:rsidRPr="00E05C85">
        <w:rPr>
          <w:rFonts w:ascii="Arial" w:hAnsi="Arial" w:cs="Arial"/>
          <w:b/>
          <w:sz w:val="20"/>
          <w:szCs w:val="20"/>
        </w:rPr>
        <w:t>i lư</w:t>
      </w:r>
      <w:r w:rsidRPr="00E05C85">
        <w:rPr>
          <w:rFonts w:ascii="Arial" w:hAnsi="Arial" w:cs="Arial"/>
          <w:b/>
          <w:sz w:val="20"/>
          <w:szCs w:val="20"/>
        </w:rPr>
        <w:t>ợ</w:t>
      </w:r>
      <w:r w:rsidRPr="00E05C85">
        <w:rPr>
          <w:rFonts w:ascii="Arial" w:hAnsi="Arial" w:cs="Arial"/>
          <w:b/>
          <w:sz w:val="20"/>
          <w:szCs w:val="20"/>
        </w:rPr>
        <w:t>ng hoàn thành</w:t>
      </w:r>
    </w:p>
    <w:p w14:paraId="7D05A6F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thanh toán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b</w:t>
      </w:r>
      <w:r w:rsidRPr="00E05C85">
        <w:rPr>
          <w:rFonts w:ascii="Arial" w:hAnsi="Arial" w:cs="Arial"/>
          <w:sz w:val="20"/>
          <w:szCs w:val="20"/>
        </w:rPr>
        <w:t>ả</w:t>
      </w:r>
      <w:r w:rsidRPr="00E05C85">
        <w:rPr>
          <w:rFonts w:ascii="Arial" w:hAnsi="Arial" w:cs="Arial"/>
          <w:sz w:val="20"/>
          <w:szCs w:val="20"/>
        </w:rPr>
        <w:t>ng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02.a/TT).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căn c</w:t>
      </w:r>
      <w:r w:rsidRPr="00E05C85">
        <w:rPr>
          <w:rFonts w:ascii="Arial" w:hAnsi="Arial" w:cs="Arial"/>
          <w:sz w:val="20"/>
          <w:szCs w:val="20"/>
        </w:rPr>
        <w:t>ứ</w:t>
      </w:r>
      <w:r w:rsidRPr="00E05C85">
        <w:rPr>
          <w:rFonts w:ascii="Arial" w:hAnsi="Arial" w:cs="Arial"/>
          <w:sz w:val="20"/>
          <w:szCs w:val="20"/>
        </w:rPr>
        <w:t xml:space="preserve"> các nguyên t</w:t>
      </w:r>
      <w:r w:rsidRPr="00E05C85">
        <w:rPr>
          <w:rFonts w:ascii="Arial" w:hAnsi="Arial" w:cs="Arial"/>
          <w:sz w:val="20"/>
          <w:szCs w:val="20"/>
        </w:rPr>
        <w:t>ắ</w:t>
      </w:r>
      <w:r w:rsidRPr="00E05C85">
        <w:rPr>
          <w:rFonts w:ascii="Arial" w:hAnsi="Arial" w:cs="Arial"/>
          <w:sz w:val="20"/>
          <w:szCs w:val="20"/>
        </w:rPr>
        <w:t>c như sau:</w:t>
      </w:r>
    </w:p>
    <w:p w14:paraId="5CE3B9E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Vi</w:t>
      </w:r>
      <w:r w:rsidRPr="00E05C85">
        <w:rPr>
          <w:rFonts w:ascii="Arial" w:hAnsi="Arial" w:cs="Arial"/>
          <w:sz w:val="20"/>
          <w:szCs w:val="20"/>
        </w:rPr>
        <w:t>ệ</w:t>
      </w:r>
      <w:r w:rsidRPr="00E05C85">
        <w:rPr>
          <w:rFonts w:ascii="Arial" w:hAnsi="Arial" w:cs="Arial"/>
          <w:sz w:val="20"/>
          <w:szCs w:val="20"/>
        </w:rPr>
        <w:t>c thanh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ph</w:t>
      </w:r>
      <w:r w:rsidRPr="00E05C85">
        <w:rPr>
          <w:rFonts w:ascii="Arial" w:hAnsi="Arial" w:cs="Arial"/>
          <w:sz w:val="20"/>
          <w:szCs w:val="20"/>
        </w:rPr>
        <w:t>ả</w:t>
      </w:r>
      <w:r w:rsidRPr="00E05C85">
        <w:rPr>
          <w:rFonts w:ascii="Arial" w:hAnsi="Arial" w:cs="Arial"/>
          <w:sz w:val="20"/>
          <w:szCs w:val="20"/>
        </w:rPr>
        <w:t>i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tuân th</w:t>
      </w:r>
      <w:r w:rsidRPr="00E05C85">
        <w:rPr>
          <w:rFonts w:ascii="Arial" w:hAnsi="Arial" w:cs="Arial"/>
          <w:sz w:val="20"/>
          <w:szCs w:val="20"/>
        </w:rPr>
        <w:t>ủ</w:t>
      </w:r>
      <w:r w:rsidRPr="00E05C85">
        <w:rPr>
          <w:rFonts w:ascii="Arial" w:hAnsi="Arial" w:cs="Arial"/>
          <w:sz w:val="20"/>
          <w:szCs w:val="20"/>
        </w:rPr>
        <w:t xml:space="preserve">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áp d</w:t>
      </w:r>
      <w:r w:rsidRPr="00E05C85">
        <w:rPr>
          <w:rFonts w:ascii="Arial" w:hAnsi="Arial" w:cs="Arial"/>
          <w:sz w:val="20"/>
          <w:szCs w:val="20"/>
        </w:rPr>
        <w:t>ụ</w:t>
      </w:r>
      <w:r w:rsidRPr="00E05C85">
        <w:rPr>
          <w:rFonts w:ascii="Arial" w:hAnsi="Arial" w:cs="Arial"/>
          <w:sz w:val="20"/>
          <w:szCs w:val="20"/>
        </w:rPr>
        <w:t>ng các lo</w:t>
      </w:r>
      <w:r w:rsidRPr="00E05C85">
        <w:rPr>
          <w:rFonts w:ascii="Arial" w:hAnsi="Arial" w:cs="Arial"/>
          <w:sz w:val="20"/>
          <w:szCs w:val="20"/>
        </w:rPr>
        <w:t>ạ</w:t>
      </w:r>
      <w:r w:rsidRPr="00E05C85">
        <w:rPr>
          <w:rFonts w:ascii="Arial" w:hAnsi="Arial" w:cs="Arial"/>
          <w:sz w:val="20"/>
          <w:szCs w:val="20"/>
        </w:rPr>
        <w:t>i giá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2760DC1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và có các quy đ</w:t>
      </w:r>
      <w:r w:rsidRPr="00E05C85">
        <w:rPr>
          <w:rFonts w:ascii="Arial" w:hAnsi="Arial" w:cs="Arial"/>
          <w:sz w:val="20"/>
          <w:szCs w:val="20"/>
        </w:rPr>
        <w:t>ị</w:t>
      </w:r>
      <w:r w:rsidRPr="00E05C85">
        <w:rPr>
          <w:rFonts w:ascii="Arial" w:hAnsi="Arial" w:cs="Arial"/>
          <w:sz w:val="20"/>
          <w:szCs w:val="20"/>
        </w:rPr>
        <w:t>nh khác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t Nam thì vi</w:t>
      </w:r>
      <w:r w:rsidRPr="00E05C85">
        <w:rPr>
          <w:rFonts w:ascii="Arial" w:hAnsi="Arial" w:cs="Arial"/>
          <w:sz w:val="20"/>
          <w:szCs w:val="20"/>
        </w:rPr>
        <w:t>ệ</w:t>
      </w:r>
      <w:r w:rsidRPr="00E05C85">
        <w:rPr>
          <w:rFonts w:ascii="Arial" w:hAnsi="Arial" w:cs="Arial"/>
          <w:sz w:val="20"/>
          <w:szCs w:val="20"/>
        </w:rPr>
        <w:t>c thanh toán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w:t>
      </w:r>
    </w:p>
    <w:p w14:paraId="49E754A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thanh toán căn c</w:t>
      </w:r>
      <w:r w:rsidRPr="00E05C85">
        <w:rPr>
          <w:rFonts w:ascii="Arial" w:hAnsi="Arial" w:cs="Arial"/>
          <w:sz w:val="20"/>
          <w:szCs w:val="20"/>
        </w:rPr>
        <w:t>ứ</w:t>
      </w:r>
      <w:r w:rsidRPr="00E05C85">
        <w:rPr>
          <w:rFonts w:ascii="Arial" w:hAnsi="Arial" w:cs="Arial"/>
          <w:sz w:val="20"/>
          <w:szCs w:val="20"/>
        </w:rPr>
        <w:t xml:space="preserve"> theo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công vi</w:t>
      </w:r>
      <w:r w:rsidRPr="00E05C85">
        <w:rPr>
          <w:rFonts w:ascii="Arial" w:hAnsi="Arial" w:cs="Arial"/>
          <w:sz w:val="20"/>
          <w:szCs w:val="20"/>
        </w:rPr>
        <w:t>ệ</w:t>
      </w:r>
      <w:r w:rsidRPr="00E05C85">
        <w:rPr>
          <w:rFonts w:ascii="Arial" w:hAnsi="Arial" w:cs="Arial"/>
          <w:sz w:val="20"/>
          <w:szCs w:val="20"/>
        </w:rPr>
        <w:t>c hoàn thành và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theo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d</w:t>
      </w:r>
      <w:r w:rsidRPr="00E05C85">
        <w:rPr>
          <w:rFonts w:ascii="Arial" w:hAnsi="Arial" w:cs="Arial"/>
          <w:sz w:val="20"/>
          <w:szCs w:val="20"/>
        </w:rPr>
        <w:t>ự</w:t>
      </w:r>
      <w:r w:rsidRPr="00E05C85">
        <w:rPr>
          <w:rFonts w:ascii="Arial" w:hAnsi="Arial" w:cs="Arial"/>
          <w:sz w:val="20"/>
          <w:szCs w:val="20"/>
        </w:rPr>
        <w:t xml:space="preserve"> toán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vi</w:t>
      </w:r>
      <w:r w:rsidRPr="00E05C85">
        <w:rPr>
          <w:rFonts w:ascii="Arial" w:hAnsi="Arial" w:cs="Arial"/>
          <w:sz w:val="20"/>
          <w:szCs w:val="20"/>
        </w:rPr>
        <w:t>ệ</w:t>
      </w:r>
      <w:r w:rsidRPr="00E05C85">
        <w:rPr>
          <w:rFonts w:ascii="Arial" w:hAnsi="Arial" w:cs="Arial"/>
          <w:sz w:val="20"/>
          <w:szCs w:val="20"/>
        </w:rPr>
        <w:t>c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tính ch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w:t>
      </w:r>
    </w:p>
    <w:p w14:paraId="4AA6D09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Khi có nhu c</w:t>
      </w:r>
      <w:r w:rsidRPr="00E05C85">
        <w:rPr>
          <w:rFonts w:ascii="Arial" w:hAnsi="Arial" w:cs="Arial"/>
          <w:sz w:val="20"/>
          <w:szCs w:val="20"/>
        </w:rPr>
        <w:t>ầ</w:t>
      </w:r>
      <w:r w:rsidRPr="00E05C85">
        <w:rPr>
          <w:rFonts w:ascii="Arial" w:hAnsi="Arial" w:cs="Arial"/>
          <w:sz w:val="20"/>
          <w:szCs w:val="20"/>
        </w:rPr>
        <w:t>u thanh toán v</w:t>
      </w:r>
      <w:r w:rsidRPr="00E05C85">
        <w:rPr>
          <w:rFonts w:ascii="Arial" w:hAnsi="Arial" w:cs="Arial"/>
          <w:sz w:val="20"/>
          <w:szCs w:val="20"/>
        </w:rPr>
        <w:t>ố</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cơ</w:t>
      </w:r>
      <w:r w:rsidRPr="00E05C85">
        <w:rPr>
          <w:rFonts w:ascii="Arial" w:hAnsi="Arial" w:cs="Arial"/>
          <w:sz w:val="20"/>
          <w:szCs w:val="20"/>
        </w:rPr>
        <w:t xml:space="preserve">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các tài li</w:t>
      </w:r>
      <w:r w:rsidRPr="00E05C85">
        <w:rPr>
          <w:rFonts w:ascii="Arial" w:hAnsi="Arial" w:cs="Arial"/>
          <w:sz w:val="20"/>
          <w:szCs w:val="20"/>
        </w:rPr>
        <w:t>ệ</w:t>
      </w:r>
      <w:r w:rsidRPr="00E05C85">
        <w:rPr>
          <w:rFonts w:ascii="Arial" w:hAnsi="Arial" w:cs="Arial"/>
          <w:sz w:val="20"/>
          <w:szCs w:val="20"/>
        </w:rPr>
        <w:t>u sau (theo t</w:t>
      </w:r>
      <w:r w:rsidRPr="00E05C85">
        <w:rPr>
          <w:rFonts w:ascii="Arial" w:hAnsi="Arial" w:cs="Arial"/>
          <w:sz w:val="20"/>
          <w:szCs w:val="20"/>
        </w:rPr>
        <w:t>ừ</w:t>
      </w:r>
      <w:r w:rsidRPr="00E05C85">
        <w:rPr>
          <w:rFonts w:ascii="Arial" w:hAnsi="Arial" w:cs="Arial"/>
          <w:sz w:val="20"/>
          <w:szCs w:val="20"/>
        </w:rPr>
        <w:t>ng l</w:t>
      </w:r>
      <w:r w:rsidRPr="00E05C85">
        <w:rPr>
          <w:rFonts w:ascii="Arial" w:hAnsi="Arial" w:cs="Arial"/>
          <w:sz w:val="20"/>
          <w:szCs w:val="20"/>
        </w:rPr>
        <w:t>ầ</w:t>
      </w:r>
      <w:r w:rsidRPr="00E05C85">
        <w:rPr>
          <w:rFonts w:ascii="Arial" w:hAnsi="Arial" w:cs="Arial"/>
          <w:sz w:val="20"/>
          <w:szCs w:val="20"/>
        </w:rPr>
        <w:t>n thanh toán):</w:t>
      </w:r>
    </w:p>
    <w:p w14:paraId="7C9D602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 mua s</w:t>
      </w:r>
      <w:r w:rsidRPr="00E05C85">
        <w:rPr>
          <w:rFonts w:ascii="Arial" w:hAnsi="Arial" w:cs="Arial"/>
          <w:sz w:val="20"/>
          <w:szCs w:val="20"/>
        </w:rPr>
        <w:t>ắ</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03.a/TT ho</w:t>
      </w:r>
      <w:r w:rsidRPr="00E05C85">
        <w:rPr>
          <w:rFonts w:ascii="Arial" w:hAnsi="Arial" w:cs="Arial"/>
          <w:sz w:val="20"/>
          <w:szCs w:val="20"/>
        </w:rPr>
        <w:t>ặ</w:t>
      </w:r>
      <w:r w:rsidRPr="00E05C85">
        <w:rPr>
          <w:rFonts w:ascii="Arial" w:hAnsi="Arial" w:cs="Arial"/>
          <w:sz w:val="20"/>
          <w:szCs w:val="20"/>
        </w:rPr>
        <w:t>c theo m</w:t>
      </w:r>
      <w:r w:rsidRPr="00E05C85">
        <w:rPr>
          <w:rFonts w:ascii="Arial" w:hAnsi="Arial" w:cs="Arial"/>
          <w:sz w:val="20"/>
          <w:szCs w:val="20"/>
        </w:rPr>
        <w:t>ẫ</w:t>
      </w:r>
      <w:r w:rsidRPr="00E05C85">
        <w:rPr>
          <w:rFonts w:ascii="Arial" w:hAnsi="Arial" w:cs="Arial"/>
          <w:sz w:val="20"/>
          <w:szCs w:val="20"/>
        </w:rPr>
        <w:t>u xác đ</w:t>
      </w:r>
      <w:r w:rsidRPr="00E05C85">
        <w:rPr>
          <w:rFonts w:ascii="Arial" w:hAnsi="Arial" w:cs="Arial"/>
          <w:sz w:val="20"/>
          <w:szCs w:val="20"/>
        </w:rPr>
        <w:t>ị</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04.a.nn/TT),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04.b/TT).</w:t>
      </w:r>
    </w:p>
    <w:p w14:paraId="3C7FECC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mua nhà, đ</w:t>
      </w:r>
      <w:r w:rsidRPr="00E05C85">
        <w:rPr>
          <w:rFonts w:ascii="Arial" w:hAnsi="Arial" w:cs="Arial"/>
          <w:sz w:val="20"/>
          <w:szCs w:val="20"/>
        </w:rPr>
        <w:t>ấ</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thuê nhà, đ</w:t>
      </w:r>
      <w:r w:rsidRPr="00E05C85">
        <w:rPr>
          <w:rFonts w:ascii="Arial" w:hAnsi="Arial" w:cs="Arial"/>
          <w:sz w:val="20"/>
          <w:szCs w:val="20"/>
        </w:rPr>
        <w:t>ấ</w:t>
      </w:r>
      <w:r w:rsidRPr="00E05C85">
        <w:rPr>
          <w:rFonts w:ascii="Arial" w:hAnsi="Arial" w:cs="Arial"/>
          <w:sz w:val="20"/>
          <w:szCs w:val="20"/>
        </w:rPr>
        <w:t>t dài h</w:t>
      </w:r>
      <w:r w:rsidRPr="00E05C85">
        <w:rPr>
          <w:rFonts w:ascii="Arial" w:hAnsi="Arial" w:cs="Arial"/>
          <w:sz w:val="20"/>
          <w:szCs w:val="20"/>
        </w:rPr>
        <w:t>ạ</w:t>
      </w:r>
      <w:r w:rsidRPr="00E05C85">
        <w:rPr>
          <w:rFonts w:ascii="Arial" w:hAnsi="Arial" w:cs="Arial"/>
          <w:sz w:val="20"/>
          <w:szCs w:val="20"/>
        </w:rPr>
        <w:t>n (trên 30 nă</w:t>
      </w:r>
      <w:r w:rsidRPr="00E05C85">
        <w:rPr>
          <w:rFonts w:ascii="Arial" w:hAnsi="Arial" w:cs="Arial"/>
          <w:sz w:val="20"/>
          <w:szCs w:val="20"/>
        </w:rPr>
        <w:t>m): vi</w:t>
      </w:r>
      <w:r w:rsidRPr="00E05C85">
        <w:rPr>
          <w:rFonts w:ascii="Arial" w:hAnsi="Arial" w:cs="Arial"/>
          <w:sz w:val="20"/>
          <w:szCs w:val="20"/>
        </w:rPr>
        <w:t>ệ</w:t>
      </w:r>
      <w:r w:rsidRPr="00E05C85">
        <w:rPr>
          <w:rFonts w:ascii="Arial" w:hAnsi="Arial" w:cs="Arial"/>
          <w:sz w:val="20"/>
          <w:szCs w:val="20"/>
        </w:rPr>
        <w:t>c thanh toán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thanh toán ti</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ặ</w:t>
      </w:r>
      <w:r w:rsidRPr="00E05C85">
        <w:rPr>
          <w:rFonts w:ascii="Arial" w:hAnsi="Arial" w:cs="Arial"/>
          <w:sz w:val="20"/>
          <w:szCs w:val="20"/>
        </w:rPr>
        <w:t>t c</w:t>
      </w:r>
      <w:r w:rsidRPr="00E05C85">
        <w:rPr>
          <w:rFonts w:ascii="Arial" w:hAnsi="Arial" w:cs="Arial"/>
          <w:sz w:val="20"/>
          <w:szCs w:val="20"/>
        </w:rPr>
        <w:t>ọ</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mua bán, thuê nhà, đ</w:t>
      </w:r>
      <w:r w:rsidRPr="00E05C85">
        <w:rPr>
          <w:rFonts w:ascii="Arial" w:hAnsi="Arial" w:cs="Arial"/>
          <w:sz w:val="20"/>
          <w:szCs w:val="20"/>
        </w:rPr>
        <w:t>ấ</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04.a.nn/TT).</w:t>
      </w:r>
    </w:p>
    <w:p w14:paraId="12AB51F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h</w:t>
      </w:r>
      <w:r w:rsidRPr="00E05C85">
        <w:rPr>
          <w:rFonts w:ascii="Arial" w:hAnsi="Arial" w:cs="Arial"/>
          <w:sz w:val="20"/>
          <w:szCs w:val="20"/>
        </w:rPr>
        <w:t>ỗ</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mua nhà, đ</w:t>
      </w:r>
      <w:r w:rsidRPr="00E05C85">
        <w:rPr>
          <w:rFonts w:ascii="Arial" w:hAnsi="Arial" w:cs="Arial"/>
          <w:sz w:val="20"/>
          <w:szCs w:val="20"/>
        </w:rPr>
        <w:t>ấ</w:t>
      </w:r>
      <w:r w:rsidRPr="00E05C85">
        <w:rPr>
          <w:rFonts w:ascii="Arial" w:hAnsi="Arial" w:cs="Arial"/>
          <w:sz w:val="20"/>
          <w:szCs w:val="20"/>
        </w:rPr>
        <w:t>t và xây d</w:t>
      </w:r>
      <w:r w:rsidRPr="00E05C85">
        <w:rPr>
          <w:rFonts w:ascii="Arial" w:hAnsi="Arial" w:cs="Arial"/>
          <w:sz w:val="20"/>
          <w:szCs w:val="20"/>
        </w:rPr>
        <w:t>ự</w:t>
      </w:r>
      <w:r w:rsidRPr="00E05C85">
        <w:rPr>
          <w:rFonts w:ascii="Arial" w:hAnsi="Arial" w:cs="Arial"/>
          <w:sz w:val="20"/>
          <w:szCs w:val="20"/>
        </w:rPr>
        <w:t xml:space="preserve">ng </w:t>
      </w:r>
      <w:r w:rsidRPr="00E05C85">
        <w:rPr>
          <w:rFonts w:ascii="Arial" w:hAnsi="Arial" w:cs="Arial"/>
          <w:sz w:val="20"/>
          <w:szCs w:val="20"/>
        </w:rPr>
        <w:t>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 các tài li</w:t>
      </w:r>
      <w:r w:rsidRPr="00E05C85">
        <w:rPr>
          <w:rFonts w:ascii="Arial" w:hAnsi="Arial" w:cs="Arial"/>
          <w:sz w:val="20"/>
          <w:szCs w:val="20"/>
        </w:rPr>
        <w:t>ệ</w:t>
      </w:r>
      <w:r w:rsidRPr="00E05C85">
        <w:rPr>
          <w:rFonts w:ascii="Arial" w:hAnsi="Arial" w:cs="Arial"/>
          <w:sz w:val="20"/>
          <w:szCs w:val="20"/>
        </w:rPr>
        <w:t>u đư</w:t>
      </w:r>
      <w:r w:rsidRPr="00E05C85">
        <w:rPr>
          <w:rFonts w:ascii="Arial" w:hAnsi="Arial" w:cs="Arial"/>
          <w:sz w:val="20"/>
          <w:szCs w:val="20"/>
        </w:rPr>
        <w:t>ợ</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và b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5173D84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H</w:t>
      </w:r>
      <w:r w:rsidRPr="00E05C85">
        <w:rPr>
          <w:rFonts w:ascii="Arial" w:hAnsi="Arial" w:cs="Arial"/>
          <w:sz w:val="20"/>
          <w:szCs w:val="20"/>
        </w:rPr>
        <w:t>ồ</w:t>
      </w:r>
      <w:r w:rsidRPr="00E05C85">
        <w:rPr>
          <w:rFonts w:ascii="Arial" w:hAnsi="Arial" w:cs="Arial"/>
          <w:sz w:val="20"/>
          <w:szCs w:val="20"/>
        </w:rPr>
        <w:t xml:space="preserve"> sơ thanh toán:</w:t>
      </w:r>
    </w:p>
    <w:p w14:paraId="38AA183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Trên cơ s</w:t>
      </w:r>
      <w:r w:rsidRPr="00E05C85">
        <w:rPr>
          <w:rFonts w:ascii="Arial" w:hAnsi="Arial" w:cs="Arial"/>
          <w:sz w:val="20"/>
          <w:szCs w:val="20"/>
        </w:rPr>
        <w:t>ở</w:t>
      </w:r>
      <w:r w:rsidRPr="00E05C85">
        <w:rPr>
          <w:rFonts w:ascii="Arial" w:hAnsi="Arial" w:cs="Arial"/>
          <w:sz w:val="20"/>
          <w:szCs w:val="20"/>
        </w:rPr>
        <w:t xml:space="preserve"> các tài li</w:t>
      </w:r>
      <w:r w:rsidRPr="00E05C85">
        <w:rPr>
          <w:rFonts w:ascii="Arial" w:hAnsi="Arial" w:cs="Arial"/>
          <w:sz w:val="20"/>
          <w:szCs w:val="20"/>
        </w:rPr>
        <w:t>ệ</w:t>
      </w:r>
      <w:r w:rsidRPr="00E05C85">
        <w:rPr>
          <w:rFonts w:ascii="Arial" w:hAnsi="Arial" w:cs="Arial"/>
          <w:sz w:val="20"/>
          <w:szCs w:val="20"/>
        </w:rPr>
        <w:t>u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g</w:t>
      </w:r>
      <w:r w:rsidRPr="00E05C85">
        <w:rPr>
          <w:rFonts w:ascii="Arial" w:hAnsi="Arial" w:cs="Arial"/>
          <w:sz w:val="20"/>
          <w:szCs w:val="20"/>
        </w:rPr>
        <w:t>ử</w:t>
      </w:r>
      <w:r w:rsidRPr="00E05C85">
        <w:rPr>
          <w:rFonts w:ascii="Arial" w:hAnsi="Arial" w:cs="Arial"/>
          <w:sz w:val="20"/>
          <w:szCs w:val="20"/>
        </w:rPr>
        <w:t>i cơ quan thanh toán g</w:t>
      </w:r>
      <w:r w:rsidRPr="00E05C85">
        <w:rPr>
          <w:rFonts w:ascii="Arial" w:hAnsi="Arial" w:cs="Arial"/>
          <w:sz w:val="20"/>
          <w:szCs w:val="20"/>
        </w:rPr>
        <w:t>ồ</w:t>
      </w:r>
      <w:r w:rsidRPr="00E05C85">
        <w:rPr>
          <w:rFonts w:ascii="Arial" w:hAnsi="Arial" w:cs="Arial"/>
          <w:sz w:val="20"/>
          <w:szCs w:val="20"/>
        </w:rPr>
        <w:t>m:</w:t>
      </w:r>
    </w:p>
    <w:p w14:paraId="7070FB3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w:t>
      </w:r>
      <w:r w:rsidRPr="00E05C85">
        <w:rPr>
          <w:rFonts w:ascii="Arial" w:hAnsi="Arial" w:cs="Arial"/>
          <w:sz w:val="20"/>
          <w:szCs w:val="20"/>
        </w:rPr>
        <w: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(ghi rõ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tài kho</w:t>
      </w:r>
      <w:r w:rsidRPr="00E05C85">
        <w:rPr>
          <w:rFonts w:ascii="Arial" w:hAnsi="Arial" w:cs="Arial"/>
          <w:sz w:val="20"/>
          <w:szCs w:val="20"/>
        </w:rPr>
        <w:t>ả</w:t>
      </w:r>
      <w:r w:rsidRPr="00E05C85">
        <w:rPr>
          <w:rFonts w:ascii="Arial" w:hAnsi="Arial" w:cs="Arial"/>
          <w:sz w:val="20"/>
          <w:szCs w:val="20"/>
        </w:rPr>
        <w:t>n,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cho t</w:t>
      </w:r>
      <w:r w:rsidRPr="00E05C85">
        <w:rPr>
          <w:rFonts w:ascii="Arial" w:hAnsi="Arial" w:cs="Arial"/>
          <w:sz w:val="20"/>
          <w:szCs w:val="20"/>
        </w:rPr>
        <w:t>ừ</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04.b.nn/TT),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04.b/TT).</w:t>
      </w:r>
    </w:p>
    <w:p w14:paraId="3962F82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03.a/TT ho</w:t>
      </w:r>
      <w:r w:rsidRPr="00E05C85">
        <w:rPr>
          <w:rFonts w:ascii="Arial" w:hAnsi="Arial" w:cs="Arial"/>
          <w:sz w:val="20"/>
          <w:szCs w:val="20"/>
        </w:rPr>
        <w:t>ặ</w:t>
      </w:r>
      <w:r w:rsidRPr="00E05C85">
        <w:rPr>
          <w:rFonts w:ascii="Arial" w:hAnsi="Arial" w:cs="Arial"/>
          <w:sz w:val="20"/>
          <w:szCs w:val="20"/>
        </w:rPr>
        <w:t>c theo m</w:t>
      </w:r>
      <w:r w:rsidRPr="00E05C85">
        <w:rPr>
          <w:rFonts w:ascii="Arial" w:hAnsi="Arial" w:cs="Arial"/>
          <w:sz w:val="20"/>
          <w:szCs w:val="20"/>
        </w:rPr>
        <w:t>ẫ</w:t>
      </w:r>
      <w:r w:rsidRPr="00E05C85">
        <w:rPr>
          <w:rFonts w:ascii="Arial" w:hAnsi="Arial" w:cs="Arial"/>
          <w:sz w:val="20"/>
          <w:szCs w:val="20"/>
        </w:rPr>
        <w:t>u xác đ</w:t>
      </w:r>
      <w:r w:rsidRPr="00E05C85">
        <w:rPr>
          <w:rFonts w:ascii="Arial" w:hAnsi="Arial" w:cs="Arial"/>
          <w:sz w:val="20"/>
          <w:szCs w:val="20"/>
        </w:rPr>
        <w:t>ị</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xây d</w:t>
      </w:r>
      <w:r w:rsidRPr="00E05C85">
        <w:rPr>
          <w:rFonts w:ascii="Arial" w:hAnsi="Arial" w:cs="Arial"/>
          <w:sz w:val="20"/>
          <w:szCs w:val="20"/>
        </w:rPr>
        <w:t>ự</w:t>
      </w:r>
      <w:r w:rsidRPr="00E05C85">
        <w:rPr>
          <w:rFonts w:ascii="Arial" w:hAnsi="Arial" w:cs="Arial"/>
          <w:sz w:val="20"/>
          <w:szCs w:val="20"/>
        </w:rPr>
        <w:t>ng m</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ả</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o, nâng c</w:t>
      </w:r>
      <w:r w:rsidRPr="00E05C85">
        <w:rPr>
          <w:rFonts w:ascii="Arial" w:hAnsi="Arial" w:cs="Arial"/>
          <w:sz w:val="20"/>
          <w:szCs w:val="20"/>
        </w:rPr>
        <w:t>ấ</w:t>
      </w:r>
      <w:r w:rsidRPr="00E05C85">
        <w:rPr>
          <w:rFonts w:ascii="Arial" w:hAnsi="Arial" w:cs="Arial"/>
          <w:sz w:val="20"/>
          <w:szCs w:val="20"/>
        </w:rPr>
        <w:t>p, m</w:t>
      </w:r>
      <w:r w:rsidRPr="00E05C85">
        <w:rPr>
          <w:rFonts w:ascii="Arial" w:hAnsi="Arial" w:cs="Arial"/>
          <w:sz w:val="20"/>
          <w:szCs w:val="20"/>
        </w:rPr>
        <w:t>ở</w:t>
      </w:r>
      <w:r w:rsidRPr="00E05C85">
        <w:rPr>
          <w:rFonts w:ascii="Arial" w:hAnsi="Arial" w:cs="Arial"/>
          <w:sz w:val="20"/>
          <w:szCs w:val="20"/>
        </w:rPr>
        <w:t xml:space="preserve"> r</w:t>
      </w:r>
      <w:r w:rsidRPr="00E05C85">
        <w:rPr>
          <w:rFonts w:ascii="Arial" w:hAnsi="Arial" w:cs="Arial"/>
          <w:sz w:val="20"/>
          <w:szCs w:val="20"/>
        </w:rPr>
        <w:t>ộ</w:t>
      </w:r>
      <w:r w:rsidRPr="00E05C85">
        <w:rPr>
          <w:rFonts w:ascii="Arial" w:hAnsi="Arial" w:cs="Arial"/>
          <w:sz w:val="20"/>
          <w:szCs w:val="20"/>
        </w:rPr>
        <w:t>ng.</w:t>
      </w:r>
    </w:p>
    <w:p w14:paraId="24D7A60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05.a/TT)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ầ</w:t>
      </w:r>
      <w:r w:rsidRPr="00E05C85">
        <w:rPr>
          <w:rFonts w:ascii="Arial" w:hAnsi="Arial" w:cs="Arial"/>
          <w:sz w:val="20"/>
          <w:szCs w:val="20"/>
        </w:rPr>
        <w:t>n thanh toán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w:t>
      </w:r>
    </w:p>
    <w:p w14:paraId="000804B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07/TT)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ầ</w:t>
      </w:r>
      <w:r w:rsidRPr="00E05C85">
        <w:rPr>
          <w:rFonts w:ascii="Arial" w:hAnsi="Arial" w:cs="Arial"/>
          <w:sz w:val="20"/>
          <w:szCs w:val="20"/>
        </w:rPr>
        <w:t>n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p w14:paraId="4EA9116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khác (n</w:t>
      </w:r>
      <w:r w:rsidRPr="00E05C85">
        <w:rPr>
          <w:rFonts w:ascii="Arial" w:hAnsi="Arial" w:cs="Arial"/>
          <w:sz w:val="20"/>
          <w:szCs w:val="20"/>
        </w:rPr>
        <w:t>ế</w:t>
      </w:r>
      <w:r w:rsidRPr="00E05C85">
        <w:rPr>
          <w:rFonts w:ascii="Arial" w:hAnsi="Arial" w:cs="Arial"/>
          <w:sz w:val="20"/>
          <w:szCs w:val="20"/>
        </w:rPr>
        <w:t>u có).</w:t>
      </w:r>
    </w:p>
    <w:p w14:paraId="470E90F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Thanh toán t</w:t>
      </w:r>
      <w:r w:rsidRPr="00E05C85">
        <w:rPr>
          <w:rFonts w:ascii="Arial" w:hAnsi="Arial" w:cs="Arial"/>
          <w:sz w:val="20"/>
          <w:szCs w:val="20"/>
        </w:rPr>
        <w:t>ạ</w:t>
      </w:r>
      <w:r w:rsidRPr="00E05C85">
        <w:rPr>
          <w:rFonts w:ascii="Arial" w:hAnsi="Arial" w:cs="Arial"/>
          <w:sz w:val="20"/>
          <w:szCs w:val="20"/>
        </w:rPr>
        <w:t xml:space="preserve">i cơ quan </w:t>
      </w:r>
      <w:r w:rsidRPr="00E05C85">
        <w:rPr>
          <w:rFonts w:ascii="Arial" w:hAnsi="Arial" w:cs="Arial"/>
          <w:sz w:val="20"/>
          <w:szCs w:val="20"/>
        </w:rPr>
        <w:t>thanh toán:</w:t>
      </w:r>
    </w:p>
    <w:p w14:paraId="14DC195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18, Đi</w:t>
      </w:r>
      <w:r w:rsidRPr="00E05C85">
        <w:rPr>
          <w:rFonts w:ascii="Arial" w:hAnsi="Arial" w:cs="Arial"/>
          <w:sz w:val="20"/>
          <w:szCs w:val="20"/>
        </w:rPr>
        <w:t>ề</w:t>
      </w:r>
      <w:r w:rsidRPr="00E05C85">
        <w:rPr>
          <w:rFonts w:ascii="Arial" w:hAnsi="Arial" w:cs="Arial"/>
          <w:sz w:val="20"/>
          <w:szCs w:val="20"/>
        </w:rPr>
        <w:t>u 19 và Đi</w:t>
      </w:r>
      <w:r w:rsidRPr="00E05C85">
        <w:rPr>
          <w:rFonts w:ascii="Arial" w:hAnsi="Arial" w:cs="Arial"/>
          <w:sz w:val="20"/>
          <w:szCs w:val="20"/>
        </w:rPr>
        <w:t>ề</w:t>
      </w:r>
      <w:r w:rsidRPr="00E05C85">
        <w:rPr>
          <w:rFonts w:ascii="Arial" w:hAnsi="Arial" w:cs="Arial"/>
          <w:sz w:val="20"/>
          <w:szCs w:val="20"/>
        </w:rPr>
        <w:t>u 20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căn c</w:t>
      </w:r>
      <w:r w:rsidRPr="00E05C85">
        <w:rPr>
          <w:rFonts w:ascii="Arial" w:hAnsi="Arial" w:cs="Arial"/>
          <w:sz w:val="20"/>
          <w:szCs w:val="20"/>
        </w:rPr>
        <w:t>ứ</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đã đư</w:t>
      </w:r>
      <w:r w:rsidRPr="00E05C85">
        <w:rPr>
          <w:rFonts w:ascii="Arial" w:hAnsi="Arial" w:cs="Arial"/>
          <w:sz w:val="20"/>
          <w:szCs w:val="20"/>
        </w:rPr>
        <w:t>ợ</w:t>
      </w:r>
      <w:r w:rsidRPr="00E05C85">
        <w:rPr>
          <w:rFonts w:ascii="Arial" w:hAnsi="Arial" w:cs="Arial"/>
          <w:sz w:val="20"/>
          <w:szCs w:val="20"/>
        </w:rPr>
        <w:t>c giao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trong năm không vư</w:t>
      </w:r>
      <w:r w:rsidRPr="00E05C85">
        <w:rPr>
          <w:rFonts w:ascii="Arial" w:hAnsi="Arial" w:cs="Arial"/>
          <w:sz w:val="20"/>
          <w:szCs w:val="20"/>
        </w:rPr>
        <w:t>ợ</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trong năm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thì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trong 01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AC4EEA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p w14:paraId="5003700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thanh toán cho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ngư</w:t>
      </w:r>
      <w:r w:rsidRPr="00E05C85">
        <w:rPr>
          <w:rFonts w:ascii="Arial" w:hAnsi="Arial" w:cs="Arial"/>
          <w:sz w:val="20"/>
          <w:szCs w:val="20"/>
        </w:rPr>
        <w:t>ờ</w:t>
      </w:r>
      <w:r w:rsidRPr="00E05C85">
        <w:rPr>
          <w:rFonts w:ascii="Arial" w:hAnsi="Arial" w:cs="Arial"/>
          <w:sz w:val="20"/>
          <w:szCs w:val="20"/>
        </w:rPr>
        <w:t>i bán, cho thuê nhà, đ</w:t>
      </w:r>
      <w:r w:rsidRPr="00E05C85">
        <w:rPr>
          <w:rFonts w:ascii="Arial" w:hAnsi="Arial" w:cs="Arial"/>
          <w:sz w:val="20"/>
          <w:szCs w:val="20"/>
        </w:rPr>
        <w:t>ấ</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t</w:t>
      </w:r>
      <w:r w:rsidRPr="00E05C85">
        <w:rPr>
          <w:rFonts w:ascii="Arial" w:hAnsi="Arial" w:cs="Arial"/>
          <w:sz w:val="20"/>
          <w:szCs w:val="20"/>
        </w:rPr>
        <w:t>ừ</w:t>
      </w:r>
      <w:r w:rsidRPr="00E05C85">
        <w:rPr>
          <w:rFonts w:ascii="Arial" w:hAnsi="Arial" w:cs="Arial"/>
          <w:sz w:val="20"/>
          <w:szCs w:val="20"/>
        </w:rPr>
        <w:t>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như sau:</w:t>
      </w:r>
    </w:p>
    <w:p w14:paraId="2EED98B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Thanh toán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c</w:t>
      </w:r>
      <w:r w:rsidRPr="00E05C85">
        <w:rPr>
          <w:rFonts w:ascii="Arial" w:hAnsi="Arial" w:cs="Arial"/>
          <w:sz w:val="20"/>
          <w:szCs w:val="20"/>
        </w:rPr>
        <w:t>ủ</w:t>
      </w:r>
      <w:r w:rsidRPr="00E05C85">
        <w:rPr>
          <w:rFonts w:ascii="Arial" w:hAnsi="Arial" w:cs="Arial"/>
          <w:sz w:val="20"/>
          <w:szCs w:val="20"/>
        </w:rPr>
        <w:t>a Nhà</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w:t>
      </w:r>
    </w:p>
    <w:p w14:paraId="6C081B4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Trên cơ s</w:t>
      </w:r>
      <w:r w:rsidRPr="00E05C85">
        <w:rPr>
          <w:rFonts w:ascii="Arial" w:hAnsi="Arial" w:cs="Arial"/>
          <w:sz w:val="20"/>
          <w:szCs w:val="20"/>
        </w:rPr>
        <w:t>ở</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và nhu c</w:t>
      </w:r>
      <w:r w:rsidRPr="00E05C85">
        <w:rPr>
          <w:rFonts w:ascii="Arial" w:hAnsi="Arial" w:cs="Arial"/>
          <w:sz w:val="20"/>
          <w:szCs w:val="20"/>
        </w:rPr>
        <w:t>ầ</w:t>
      </w:r>
      <w:r w:rsidRPr="00E05C85">
        <w:rPr>
          <w:rFonts w:ascii="Arial" w:hAnsi="Arial" w:cs="Arial"/>
          <w:sz w:val="20"/>
          <w:szCs w:val="20"/>
        </w:rPr>
        <w:t>u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trong năm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trong năm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 có quy đ</w:t>
      </w:r>
      <w:r w:rsidRPr="00E05C85">
        <w:rPr>
          <w:rFonts w:ascii="Arial" w:hAnsi="Arial" w:cs="Arial"/>
          <w:sz w:val="20"/>
          <w:szCs w:val="20"/>
        </w:rPr>
        <w:t>ổ</w:t>
      </w:r>
      <w:r w:rsidRPr="00E05C85">
        <w:rPr>
          <w:rFonts w:ascii="Arial" w:hAnsi="Arial" w:cs="Arial"/>
          <w:sz w:val="20"/>
          <w:szCs w:val="20"/>
        </w:rPr>
        <w:t>i ra Đô-la M</w:t>
      </w:r>
      <w:r w:rsidRPr="00E05C85">
        <w:rPr>
          <w:rFonts w:ascii="Arial" w:hAnsi="Arial" w:cs="Arial"/>
          <w:sz w:val="20"/>
          <w:szCs w:val="20"/>
        </w:rPr>
        <w:t>ỹ</w:t>
      </w:r>
      <w:r w:rsidRPr="00E05C85">
        <w:rPr>
          <w:rFonts w:ascii="Arial" w:hAnsi="Arial" w:cs="Arial"/>
          <w:sz w:val="20"/>
          <w:szCs w:val="20"/>
        </w:rPr>
        <w:t xml:space="preserve"> theo t</w:t>
      </w:r>
      <w:r w:rsidRPr="00E05C85">
        <w:rPr>
          <w:rFonts w:ascii="Arial" w:hAnsi="Arial" w:cs="Arial"/>
          <w:sz w:val="20"/>
          <w:szCs w:val="20"/>
        </w:rPr>
        <w:t>ỷ</w:t>
      </w:r>
      <w:r w:rsidRPr="00E05C85">
        <w:rPr>
          <w:rFonts w:ascii="Arial" w:hAnsi="Arial" w:cs="Arial"/>
          <w:sz w:val="20"/>
          <w:szCs w:val="20"/>
        </w:rPr>
        <w:t xml:space="preserve"> giá do B</w:t>
      </w:r>
      <w:r w:rsidRPr="00E05C85">
        <w:rPr>
          <w:rFonts w:ascii="Arial" w:hAnsi="Arial" w:cs="Arial"/>
          <w:sz w:val="20"/>
          <w:szCs w:val="20"/>
        </w:rPr>
        <w:t>ộ</w:t>
      </w:r>
      <w:r w:rsidRPr="00E05C85">
        <w:rPr>
          <w:rFonts w:ascii="Arial" w:hAnsi="Arial" w:cs="Arial"/>
          <w:sz w:val="20"/>
          <w:szCs w:val="20"/>
        </w:rPr>
        <w:t xml:space="preserve"> Tài chính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 xml:space="preserve">m giao </w:t>
      </w:r>
      <w:r w:rsidRPr="00E05C85">
        <w:rPr>
          <w:rFonts w:ascii="Arial" w:hAnsi="Arial" w:cs="Arial"/>
          <w:sz w:val="20"/>
          <w:szCs w:val="20"/>
        </w:rPr>
        <w:t>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trên cơ s</w:t>
      </w:r>
      <w:r w:rsidRPr="00E05C85">
        <w:rPr>
          <w:rFonts w:ascii="Arial" w:hAnsi="Arial" w:cs="Arial"/>
          <w:sz w:val="20"/>
          <w:szCs w:val="20"/>
        </w:rPr>
        <w:t>ở</w:t>
      </w:r>
      <w:r w:rsidRPr="00E05C85">
        <w:rPr>
          <w:rFonts w:ascii="Arial" w:hAnsi="Arial" w:cs="Arial"/>
          <w:sz w:val="20"/>
          <w:szCs w:val="20"/>
        </w:rPr>
        <w:t xml:space="preserve"> nhu c</w:t>
      </w:r>
      <w:r w:rsidRPr="00E05C85">
        <w:rPr>
          <w:rFonts w:ascii="Arial" w:hAnsi="Arial" w:cs="Arial"/>
          <w:sz w:val="20"/>
          <w:szCs w:val="20"/>
        </w:rPr>
        <w:t>ầ</w:t>
      </w:r>
      <w:r w:rsidRPr="00E05C85">
        <w:rPr>
          <w:rFonts w:ascii="Arial" w:hAnsi="Arial" w:cs="Arial"/>
          <w:sz w:val="20"/>
          <w:szCs w:val="20"/>
        </w:rPr>
        <w:t>u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trong năm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 và không đư</w:t>
      </w:r>
      <w:r w:rsidRPr="00E05C85">
        <w:rPr>
          <w:rFonts w:ascii="Arial" w:hAnsi="Arial" w:cs="Arial"/>
          <w:sz w:val="20"/>
          <w:szCs w:val="20"/>
        </w:rPr>
        <w:t>ợ</w:t>
      </w:r>
      <w:r w:rsidRPr="00E05C85">
        <w:rPr>
          <w:rFonts w:ascii="Arial" w:hAnsi="Arial" w:cs="Arial"/>
          <w:sz w:val="20"/>
          <w:szCs w:val="20"/>
        </w:rPr>
        <w:t>c vư</w:t>
      </w:r>
      <w:r w:rsidRPr="00E05C85">
        <w:rPr>
          <w:rFonts w:ascii="Arial" w:hAnsi="Arial" w:cs="Arial"/>
          <w:sz w:val="20"/>
          <w:szCs w:val="20"/>
        </w:rPr>
        <w:t>ợ</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và cơ quan thanh toán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01.nn/PB).</w:t>
      </w:r>
    </w:p>
    <w:p w14:paraId="0E0ACC6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07/TT) g</w:t>
      </w:r>
      <w:r w:rsidRPr="00E05C85">
        <w:rPr>
          <w:rFonts w:ascii="Arial" w:hAnsi="Arial" w:cs="Arial"/>
          <w:sz w:val="20"/>
          <w:szCs w:val="20"/>
        </w:rPr>
        <w:t>ử</w:t>
      </w:r>
      <w:r w:rsidRPr="00E05C85">
        <w:rPr>
          <w:rFonts w:ascii="Arial" w:hAnsi="Arial" w:cs="Arial"/>
          <w:sz w:val="20"/>
          <w:szCs w:val="20"/>
        </w:rPr>
        <w:t>i cơ quan thanh toán.</w:t>
      </w:r>
    </w:p>
    <w:p w14:paraId="4F5171C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qu</w:t>
      </w:r>
      <w:r w:rsidRPr="00E05C85">
        <w:rPr>
          <w:rFonts w:ascii="Arial" w:hAnsi="Arial" w:cs="Arial"/>
          <w:sz w:val="20"/>
          <w:szCs w:val="20"/>
        </w:rPr>
        <w:t>ỹ</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thông qua thông báo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giao. Khi c</w:t>
      </w:r>
      <w:r w:rsidRPr="00E05C85">
        <w:rPr>
          <w:rFonts w:ascii="Arial" w:hAnsi="Arial" w:cs="Arial"/>
          <w:sz w:val="20"/>
          <w:szCs w:val="20"/>
        </w:rPr>
        <w:t>ầ</w:t>
      </w:r>
      <w:r w:rsidRPr="00E05C85">
        <w:rPr>
          <w:rFonts w:ascii="Arial" w:hAnsi="Arial" w:cs="Arial"/>
          <w:sz w:val="20"/>
          <w:szCs w:val="20"/>
        </w:rPr>
        <w:t>n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qu</w:t>
      </w:r>
      <w:r w:rsidRPr="00E05C85">
        <w:rPr>
          <w:rFonts w:ascii="Arial" w:hAnsi="Arial" w:cs="Arial"/>
          <w:sz w:val="20"/>
          <w:szCs w:val="20"/>
        </w:rPr>
        <w:t>ỹ</w:t>
      </w:r>
      <w:r w:rsidRPr="00E05C85">
        <w:rPr>
          <w:rFonts w:ascii="Arial" w:hAnsi="Arial" w:cs="Arial"/>
          <w:sz w:val="20"/>
          <w:szCs w:val="20"/>
        </w:rPr>
        <w:t xml:space="preserve"> này, l</w:t>
      </w:r>
      <w:r w:rsidRPr="00E05C85">
        <w:rPr>
          <w:rFonts w:ascii="Arial" w:hAnsi="Arial" w:cs="Arial"/>
          <w:sz w:val="20"/>
          <w:szCs w:val="20"/>
        </w:rPr>
        <w:t>ậ</w:t>
      </w:r>
      <w:r w:rsidRPr="00E05C85">
        <w:rPr>
          <w:rFonts w:ascii="Arial" w:hAnsi="Arial" w:cs="Arial"/>
          <w:sz w:val="20"/>
          <w:szCs w:val="20"/>
        </w:rPr>
        <w:t>p 02 liên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kiêm ghi thu ngân sách nhà nư</w:t>
      </w:r>
      <w:r w:rsidRPr="00E05C85">
        <w:rPr>
          <w:rFonts w:ascii="Arial" w:hAnsi="Arial" w:cs="Arial"/>
          <w:sz w:val="20"/>
          <w:szCs w:val="20"/>
        </w:rPr>
        <w:t>ớ</w:t>
      </w:r>
      <w:r w:rsidRPr="00E05C85">
        <w:rPr>
          <w:rFonts w:ascii="Arial" w:hAnsi="Arial" w:cs="Arial"/>
          <w:sz w:val="20"/>
          <w:szCs w:val="20"/>
        </w:rPr>
        <w:t>c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06/TT) g</w:t>
      </w:r>
      <w:r w:rsidRPr="00E05C85">
        <w:rPr>
          <w:rFonts w:ascii="Arial" w:hAnsi="Arial" w:cs="Arial"/>
          <w:sz w:val="20"/>
          <w:szCs w:val="20"/>
        </w:rPr>
        <w:t>ử</w:t>
      </w:r>
      <w:r w:rsidRPr="00E05C85">
        <w:rPr>
          <w:rFonts w:ascii="Arial" w:hAnsi="Arial" w:cs="Arial"/>
          <w:sz w:val="20"/>
          <w:szCs w:val="20"/>
        </w:rPr>
        <w:t xml:space="preserve">i cơ </w:t>
      </w:r>
      <w:r w:rsidRPr="00E05C85">
        <w:rPr>
          <w:rFonts w:ascii="Arial" w:hAnsi="Arial" w:cs="Arial"/>
          <w:sz w:val="20"/>
          <w:szCs w:val="20"/>
        </w:rPr>
        <w:t>quan thanh toán.</w:t>
      </w:r>
    </w:p>
    <w:p w14:paraId="0287972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không t</w:t>
      </w:r>
      <w:r w:rsidRPr="00E05C85">
        <w:rPr>
          <w:rFonts w:ascii="Arial" w:hAnsi="Arial" w:cs="Arial"/>
          <w:sz w:val="20"/>
          <w:szCs w:val="20"/>
        </w:rPr>
        <w:t>ừ</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đã đư</w:t>
      </w:r>
      <w:r w:rsidRPr="00E05C85">
        <w:rPr>
          <w:rFonts w:ascii="Arial" w:hAnsi="Arial" w:cs="Arial"/>
          <w:sz w:val="20"/>
          <w:szCs w:val="20"/>
        </w:rPr>
        <w:t>ợ</w:t>
      </w:r>
      <w:r w:rsidRPr="00E05C85">
        <w:rPr>
          <w:rFonts w:ascii="Arial" w:hAnsi="Arial" w:cs="Arial"/>
          <w:sz w:val="20"/>
          <w:szCs w:val="20"/>
        </w:rPr>
        <w:t>c cơ quan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đ</w:t>
      </w:r>
      <w:r w:rsidRPr="00E05C85">
        <w:rPr>
          <w:rFonts w:ascii="Arial" w:hAnsi="Arial" w:cs="Arial"/>
          <w:sz w:val="20"/>
          <w:szCs w:val="20"/>
        </w:rPr>
        <w:t>ể</w:t>
      </w:r>
      <w:r w:rsidRPr="00E05C85">
        <w:rPr>
          <w:rFonts w:ascii="Arial" w:hAnsi="Arial" w:cs="Arial"/>
          <w:sz w:val="20"/>
          <w:szCs w:val="20"/>
        </w:rPr>
        <w:t xml:space="preserve"> mua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ngân hàng đ</w:t>
      </w:r>
      <w:r w:rsidRPr="00E05C85">
        <w:rPr>
          <w:rFonts w:ascii="Arial" w:hAnsi="Arial" w:cs="Arial"/>
          <w:sz w:val="20"/>
          <w:szCs w:val="20"/>
        </w:rPr>
        <w:t>ể</w:t>
      </w:r>
      <w:r w:rsidRPr="00E05C85">
        <w:rPr>
          <w:rFonts w:ascii="Arial" w:hAnsi="Arial" w:cs="Arial"/>
          <w:sz w:val="20"/>
          <w:szCs w:val="20"/>
        </w:rPr>
        <w:t xml:space="preserve"> thanh toán cho đơn v</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Cơ</w:t>
      </w:r>
      <w:r w:rsidRPr="00E05C85">
        <w:rPr>
          <w:rFonts w:ascii="Arial" w:hAnsi="Arial" w:cs="Arial"/>
          <w:sz w:val="20"/>
          <w:szCs w:val="20"/>
        </w:rPr>
        <w:t xml:space="preserve"> quan thanh toán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chuy</w:t>
      </w:r>
      <w:r w:rsidRPr="00E05C85">
        <w:rPr>
          <w:rFonts w:ascii="Arial" w:hAnsi="Arial" w:cs="Arial"/>
          <w:sz w:val="20"/>
          <w:szCs w:val="20"/>
        </w:rPr>
        <w:t>ể</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vào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ngân hàng thương m</w:t>
      </w:r>
      <w:r w:rsidRPr="00E05C85">
        <w:rPr>
          <w:rFonts w:ascii="Arial" w:hAnsi="Arial" w:cs="Arial"/>
          <w:sz w:val="20"/>
          <w:szCs w:val="20"/>
        </w:rPr>
        <w:t>ạ</w:t>
      </w:r>
      <w:r w:rsidRPr="00E05C85">
        <w:rPr>
          <w:rFonts w:ascii="Arial" w:hAnsi="Arial" w:cs="Arial"/>
          <w:sz w:val="20"/>
          <w:szCs w:val="20"/>
        </w:rPr>
        <w:t>i mà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đã ký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đ</w:t>
      </w:r>
      <w:r w:rsidRPr="00E05C85">
        <w:rPr>
          <w:rFonts w:ascii="Arial" w:hAnsi="Arial" w:cs="Arial"/>
          <w:sz w:val="20"/>
          <w:szCs w:val="20"/>
        </w:rPr>
        <w:t>ể</w:t>
      </w:r>
      <w:r w:rsidRPr="00E05C85">
        <w:rPr>
          <w:rFonts w:ascii="Arial" w:hAnsi="Arial" w:cs="Arial"/>
          <w:sz w:val="20"/>
          <w:szCs w:val="20"/>
        </w:rPr>
        <w:t xml:space="preserve"> mua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p w14:paraId="26BE3FD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c) Cơ quan thanh toán c</w:t>
      </w:r>
      <w:r w:rsidRPr="00E05C85">
        <w:rPr>
          <w:rFonts w:ascii="Arial" w:hAnsi="Arial" w:cs="Arial"/>
          <w:sz w:val="20"/>
          <w:szCs w:val="20"/>
        </w:rPr>
        <w:t>ấ</w:t>
      </w:r>
      <w:r w:rsidRPr="00E05C85">
        <w:rPr>
          <w:rFonts w:ascii="Arial" w:hAnsi="Arial" w:cs="Arial"/>
          <w:sz w:val="20"/>
          <w:szCs w:val="20"/>
        </w:rPr>
        <w:t>p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w:t>
      </w:r>
    </w:p>
    <w:p w14:paraId="6BA39C9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w:t>
      </w:r>
      <w:r w:rsidRPr="00E05C85">
        <w:rPr>
          <w:rFonts w:ascii="Arial" w:hAnsi="Arial" w:cs="Arial"/>
          <w:sz w:val="20"/>
          <w:szCs w:val="20"/>
        </w:rPr>
        <w:t>ừ</w:t>
      </w:r>
      <w:r w:rsidRPr="00E05C85">
        <w:rPr>
          <w:rFonts w:ascii="Arial" w:hAnsi="Arial" w:cs="Arial"/>
          <w:sz w:val="20"/>
          <w:szCs w:val="20"/>
        </w:rPr>
        <w:t xml:space="preserve"> qu</w:t>
      </w:r>
      <w:r w:rsidRPr="00E05C85">
        <w:rPr>
          <w:rFonts w:ascii="Arial" w:hAnsi="Arial" w:cs="Arial"/>
          <w:sz w:val="20"/>
          <w:szCs w:val="20"/>
        </w:rPr>
        <w:t>ỹ</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cơ quan thanh toán căn c</w:t>
      </w:r>
      <w:r w:rsidRPr="00E05C85">
        <w:rPr>
          <w:rFonts w:ascii="Arial" w:hAnsi="Arial" w:cs="Arial"/>
          <w:sz w:val="20"/>
          <w:szCs w:val="20"/>
        </w:rPr>
        <w:t>ứ</w:t>
      </w:r>
      <w:r w:rsidRPr="00E05C85">
        <w:rPr>
          <w:rFonts w:ascii="Arial" w:hAnsi="Arial" w:cs="Arial"/>
          <w:sz w:val="20"/>
          <w:szCs w:val="20"/>
        </w:rPr>
        <w:t xml:space="preserve"> vào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 có quy đ</w:t>
      </w:r>
      <w:r w:rsidRPr="00E05C85">
        <w:rPr>
          <w:rFonts w:ascii="Arial" w:hAnsi="Arial" w:cs="Arial"/>
          <w:sz w:val="20"/>
          <w:szCs w:val="20"/>
        </w:rPr>
        <w:t>ổ</w:t>
      </w:r>
      <w:r w:rsidRPr="00E05C85">
        <w:rPr>
          <w:rFonts w:ascii="Arial" w:hAnsi="Arial" w:cs="Arial"/>
          <w:sz w:val="20"/>
          <w:szCs w:val="20"/>
        </w:rPr>
        <w:t>i ra Đô-la M</w:t>
      </w:r>
      <w:r w:rsidRPr="00E05C85">
        <w:rPr>
          <w:rFonts w:ascii="Arial" w:hAnsi="Arial" w:cs="Arial"/>
          <w:sz w:val="20"/>
          <w:szCs w:val="20"/>
        </w:rPr>
        <w:t>ỹ</w:t>
      </w:r>
      <w:r w:rsidRPr="00E05C85">
        <w:rPr>
          <w:rFonts w:ascii="Arial" w:hAnsi="Arial" w:cs="Arial"/>
          <w:sz w:val="20"/>
          <w:szCs w:val="20"/>
        </w:rPr>
        <w:t xml:space="preserve"> do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đ</w:t>
      </w:r>
      <w:r w:rsidRPr="00E05C85">
        <w:rPr>
          <w:rFonts w:ascii="Arial" w:hAnsi="Arial" w:cs="Arial"/>
          <w:sz w:val="20"/>
          <w:szCs w:val="20"/>
        </w:rPr>
        <w:t>ầ</w:t>
      </w:r>
      <w:r w:rsidRPr="00E05C85">
        <w:rPr>
          <w:rFonts w:ascii="Arial" w:hAnsi="Arial" w:cs="Arial"/>
          <w:sz w:val="20"/>
          <w:szCs w:val="20"/>
        </w:rPr>
        <w:t>u năm và 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xu</w:t>
      </w:r>
      <w:r w:rsidRPr="00E05C85">
        <w:rPr>
          <w:rFonts w:ascii="Arial" w:hAnsi="Arial" w:cs="Arial"/>
          <w:sz w:val="20"/>
          <w:szCs w:val="20"/>
        </w:rPr>
        <w:t>ấ</w:t>
      </w:r>
      <w:r w:rsidRPr="00E05C85">
        <w:rPr>
          <w:rFonts w:ascii="Arial" w:hAnsi="Arial" w:cs="Arial"/>
          <w:sz w:val="20"/>
          <w:szCs w:val="20"/>
        </w:rPr>
        <w:t>t qu</w:t>
      </w:r>
      <w:r w:rsidRPr="00E05C85">
        <w:rPr>
          <w:rFonts w:ascii="Arial" w:hAnsi="Arial" w:cs="Arial"/>
          <w:sz w:val="20"/>
          <w:szCs w:val="20"/>
        </w:rPr>
        <w:t>ỹ</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w:t>
      </w:r>
      <w:r w:rsidRPr="00E05C85">
        <w:rPr>
          <w:rFonts w:ascii="Arial" w:hAnsi="Arial" w:cs="Arial"/>
          <w:sz w:val="20"/>
          <w:szCs w:val="20"/>
        </w:rPr>
        <w:t>ậ</w:t>
      </w:r>
      <w:r w:rsidRPr="00E05C85">
        <w:rPr>
          <w:rFonts w:ascii="Arial" w:hAnsi="Arial" w:cs="Arial"/>
          <w:sz w:val="20"/>
          <w:szCs w:val="20"/>
        </w:rPr>
        <w:t>p trung đ</w:t>
      </w:r>
      <w:r w:rsidRPr="00E05C85">
        <w:rPr>
          <w:rFonts w:ascii="Arial" w:hAnsi="Arial" w:cs="Arial"/>
          <w:sz w:val="20"/>
          <w:szCs w:val="20"/>
        </w:rPr>
        <w:t>ể</w:t>
      </w:r>
      <w:r w:rsidRPr="00E05C85">
        <w:rPr>
          <w:rFonts w:ascii="Arial" w:hAnsi="Arial" w:cs="Arial"/>
          <w:sz w:val="20"/>
          <w:szCs w:val="20"/>
        </w:rPr>
        <w:t xml:space="preserve"> thanh toán.</w:t>
      </w:r>
    </w:p>
    <w:p w14:paraId="7EBBC910"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(ii)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qu</w:t>
      </w:r>
      <w:r w:rsidRPr="00E05C85">
        <w:rPr>
          <w:rFonts w:ascii="Arial" w:hAnsi="Arial" w:cs="Arial"/>
          <w:sz w:val="20"/>
          <w:szCs w:val="20"/>
        </w:rPr>
        <w:t>ỹ</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cơ quan thanh toán căn c</w:t>
      </w:r>
      <w:r w:rsidRPr="00E05C85">
        <w:rPr>
          <w:rFonts w:ascii="Arial" w:hAnsi="Arial" w:cs="Arial"/>
          <w:sz w:val="20"/>
          <w:szCs w:val="20"/>
        </w:rPr>
        <w:t>ứ</w:t>
      </w:r>
      <w:r w:rsidRPr="00E05C85">
        <w:rPr>
          <w:rFonts w:ascii="Arial" w:hAnsi="Arial" w:cs="Arial"/>
          <w:sz w:val="20"/>
          <w:szCs w:val="20"/>
        </w:rPr>
        <w:t xml:space="preserve"> v</w:t>
      </w:r>
      <w:r w:rsidRPr="00E05C85">
        <w:rPr>
          <w:rFonts w:ascii="Arial" w:hAnsi="Arial" w:cs="Arial"/>
          <w:sz w:val="20"/>
          <w:szCs w:val="20"/>
        </w:rPr>
        <w:t>ào phân b</w:t>
      </w:r>
      <w:r w:rsidRPr="00E05C85">
        <w:rPr>
          <w:rFonts w:ascii="Arial" w:hAnsi="Arial" w:cs="Arial"/>
          <w:sz w:val="20"/>
          <w:szCs w:val="20"/>
        </w:rPr>
        <w:t>ổ</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b</w:t>
      </w:r>
      <w:r w:rsidRPr="00E05C85">
        <w:rPr>
          <w:rFonts w:ascii="Arial" w:hAnsi="Arial" w:cs="Arial"/>
          <w:sz w:val="20"/>
          <w:szCs w:val="20"/>
        </w:rPr>
        <w:t>ằ</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t Nam có quy ra Đô-la M</w:t>
      </w:r>
      <w:r w:rsidRPr="00E05C85">
        <w:rPr>
          <w:rFonts w:ascii="Arial" w:hAnsi="Arial" w:cs="Arial"/>
          <w:sz w:val="20"/>
          <w:szCs w:val="20"/>
        </w:rPr>
        <w:t>ỹ</w:t>
      </w:r>
      <w:r w:rsidRPr="00E05C85">
        <w:rPr>
          <w:rFonts w:ascii="Arial" w:hAnsi="Arial" w:cs="Arial"/>
          <w:sz w:val="20"/>
          <w:szCs w:val="20"/>
        </w:rPr>
        <w:t xml:space="preserve"> do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đ</w:t>
      </w:r>
      <w:r w:rsidRPr="00E05C85">
        <w:rPr>
          <w:rFonts w:ascii="Arial" w:hAnsi="Arial" w:cs="Arial"/>
          <w:sz w:val="20"/>
          <w:szCs w:val="20"/>
        </w:rPr>
        <w:t>ầ</w:t>
      </w:r>
      <w:r w:rsidRPr="00E05C85">
        <w:rPr>
          <w:rFonts w:ascii="Arial" w:hAnsi="Arial" w:cs="Arial"/>
          <w:sz w:val="20"/>
          <w:szCs w:val="20"/>
        </w:rPr>
        <w:t>u năm và các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mà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giao đã g</w:t>
      </w:r>
      <w:r w:rsidRPr="00E05C85">
        <w:rPr>
          <w:rFonts w:ascii="Arial" w:hAnsi="Arial" w:cs="Arial"/>
          <w:sz w:val="20"/>
          <w:szCs w:val="20"/>
        </w:rPr>
        <w:t>ử</w:t>
      </w:r>
      <w:r w:rsidRPr="00E05C85">
        <w:rPr>
          <w:rFonts w:ascii="Arial" w:hAnsi="Arial" w:cs="Arial"/>
          <w:sz w:val="20"/>
          <w:szCs w:val="20"/>
        </w:rPr>
        <w:t>i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y</w:t>
      </w:r>
      <w:r w:rsidRPr="00E05C85">
        <w:rPr>
          <w:rFonts w:ascii="Arial" w:hAnsi="Arial" w:cs="Arial"/>
          <w:sz w:val="20"/>
          <w:szCs w:val="20"/>
        </w:rPr>
        <w:t>ế</w:t>
      </w:r>
      <w:r w:rsidRPr="00E05C85">
        <w:rPr>
          <w:rFonts w:ascii="Arial" w:hAnsi="Arial" w:cs="Arial"/>
          <w:sz w:val="20"/>
          <w:szCs w:val="20"/>
        </w:rPr>
        <w:t>u t</w:t>
      </w:r>
      <w:r w:rsidRPr="00E05C85">
        <w:rPr>
          <w:rFonts w:ascii="Arial" w:hAnsi="Arial" w:cs="Arial"/>
          <w:sz w:val="20"/>
          <w:szCs w:val="20"/>
        </w:rPr>
        <w:t>ố</w:t>
      </w:r>
      <w:r w:rsidRPr="00E05C85">
        <w:rPr>
          <w:rFonts w:ascii="Arial" w:hAnsi="Arial" w:cs="Arial"/>
          <w:sz w:val="20"/>
          <w:szCs w:val="20"/>
        </w:rPr>
        <w:t>, ký trên các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liên s</w:t>
      </w:r>
      <w:r w:rsidRPr="00E05C85">
        <w:rPr>
          <w:rFonts w:ascii="Arial" w:hAnsi="Arial" w:cs="Arial"/>
          <w:sz w:val="20"/>
          <w:szCs w:val="20"/>
        </w:rPr>
        <w:t>ố</w:t>
      </w:r>
      <w:r w:rsidRPr="00E05C85">
        <w:rPr>
          <w:rFonts w:ascii="Arial" w:hAnsi="Arial" w:cs="Arial"/>
          <w:sz w:val="20"/>
          <w:szCs w:val="20"/>
        </w:rPr>
        <w:t xml:space="preserve"> 1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kiêm ghi thu ngân sách nhà nư</w:t>
      </w:r>
      <w:r w:rsidRPr="00E05C85">
        <w:rPr>
          <w:rFonts w:ascii="Arial" w:hAnsi="Arial" w:cs="Arial"/>
          <w:sz w:val="20"/>
          <w:szCs w:val="20"/>
        </w:rPr>
        <w:t>ớ</w:t>
      </w:r>
      <w:r w:rsidRPr="00E05C85">
        <w:rPr>
          <w:rFonts w:ascii="Arial" w:hAnsi="Arial" w:cs="Arial"/>
          <w:sz w:val="20"/>
          <w:szCs w:val="20"/>
        </w:rPr>
        <w:t>c” đ</w:t>
      </w:r>
      <w:r w:rsidRPr="00E05C85">
        <w:rPr>
          <w:rFonts w:ascii="Arial" w:hAnsi="Arial" w:cs="Arial"/>
          <w:sz w:val="20"/>
          <w:szCs w:val="20"/>
        </w:rPr>
        <w:t>ể</w:t>
      </w:r>
      <w:r w:rsidRPr="00E05C85">
        <w:rPr>
          <w:rFonts w:ascii="Arial" w:hAnsi="Arial" w:cs="Arial"/>
          <w:sz w:val="20"/>
          <w:szCs w:val="20"/>
        </w:rPr>
        <w:t xml:space="preserve"> ghi thu ngân sách “Ti</w:t>
      </w:r>
      <w:r w:rsidRPr="00E05C85">
        <w:rPr>
          <w:rFonts w:ascii="Arial" w:hAnsi="Arial" w:cs="Arial"/>
          <w:sz w:val="20"/>
          <w:szCs w:val="20"/>
        </w:rPr>
        <w:t>ề</w:t>
      </w:r>
      <w:r w:rsidRPr="00E05C85">
        <w:rPr>
          <w:rFonts w:ascii="Arial" w:hAnsi="Arial" w:cs="Arial"/>
          <w:sz w:val="20"/>
          <w:szCs w:val="20"/>
        </w:rPr>
        <w:t>n l</w:t>
      </w:r>
      <w:r w:rsidRPr="00E05C85">
        <w:rPr>
          <w:rFonts w:ascii="Arial" w:hAnsi="Arial" w:cs="Arial"/>
          <w:sz w:val="20"/>
          <w:szCs w:val="20"/>
        </w:rPr>
        <w:t>ệ</w:t>
      </w:r>
      <w:r w:rsidRPr="00E05C85">
        <w:rPr>
          <w:rFonts w:ascii="Arial" w:hAnsi="Arial" w:cs="Arial"/>
          <w:sz w:val="20"/>
          <w:szCs w:val="20"/>
        </w:rPr>
        <w:t xml:space="preserve"> phí lãnh s</w:t>
      </w:r>
      <w:r w:rsidRPr="00E05C85">
        <w:rPr>
          <w:rFonts w:ascii="Arial" w:hAnsi="Arial" w:cs="Arial"/>
          <w:sz w:val="20"/>
          <w:szCs w:val="20"/>
        </w:rPr>
        <w:t>ự</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các kho</w:t>
      </w:r>
      <w:r w:rsidRPr="00E05C85">
        <w:rPr>
          <w:rFonts w:ascii="Arial" w:hAnsi="Arial" w:cs="Arial"/>
          <w:sz w:val="20"/>
          <w:szCs w:val="20"/>
        </w:rPr>
        <w:t>ả</w:t>
      </w:r>
      <w:r w:rsidRPr="00E05C85">
        <w:rPr>
          <w:rFonts w:ascii="Arial" w:hAnsi="Arial" w:cs="Arial"/>
          <w:sz w:val="20"/>
          <w:szCs w:val="20"/>
        </w:rPr>
        <w:t xml:space="preserve">n thu khác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và h</w:t>
      </w:r>
      <w:r w:rsidRPr="00E05C85">
        <w:rPr>
          <w:rFonts w:ascii="Arial" w:hAnsi="Arial" w:cs="Arial"/>
          <w:sz w:val="20"/>
          <w:szCs w:val="20"/>
        </w:rPr>
        <w:t>ạ</w:t>
      </w:r>
      <w:r w:rsidRPr="00E05C85">
        <w:rPr>
          <w:rFonts w:ascii="Arial" w:hAnsi="Arial" w:cs="Arial"/>
          <w:sz w:val="20"/>
          <w:szCs w:val="20"/>
        </w:rPr>
        <w:t>ch toán ghi chi cho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 xml:space="preserve">i giao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chương, kho</w:t>
      </w:r>
      <w:r w:rsidRPr="00E05C85">
        <w:rPr>
          <w:rFonts w:ascii="Arial" w:hAnsi="Arial" w:cs="Arial"/>
          <w:sz w:val="20"/>
          <w:szCs w:val="20"/>
        </w:rPr>
        <w:t>ả</w:t>
      </w:r>
      <w:r w:rsidRPr="00E05C85">
        <w:rPr>
          <w:rFonts w:ascii="Arial" w:hAnsi="Arial" w:cs="Arial"/>
          <w:sz w:val="20"/>
          <w:szCs w:val="20"/>
        </w:rPr>
        <w:t>n, m</w:t>
      </w:r>
      <w:r w:rsidRPr="00E05C85">
        <w:rPr>
          <w:rFonts w:ascii="Arial" w:hAnsi="Arial" w:cs="Arial"/>
          <w:sz w:val="20"/>
          <w:szCs w:val="20"/>
        </w:rPr>
        <w:t>ụ</w:t>
      </w:r>
      <w:r w:rsidRPr="00E05C85">
        <w:rPr>
          <w:rFonts w:ascii="Arial" w:hAnsi="Arial" w:cs="Arial"/>
          <w:sz w:val="20"/>
          <w:szCs w:val="20"/>
        </w:rPr>
        <w:t>c, ti</w:t>
      </w:r>
      <w:r w:rsidRPr="00E05C85">
        <w:rPr>
          <w:rFonts w:ascii="Arial" w:hAnsi="Arial" w:cs="Arial"/>
          <w:sz w:val="20"/>
          <w:szCs w:val="20"/>
        </w:rPr>
        <w:t>ể</w:t>
      </w:r>
      <w:r w:rsidRPr="00E05C85">
        <w:rPr>
          <w:rFonts w:ascii="Arial" w:hAnsi="Arial" w:cs="Arial"/>
          <w:sz w:val="20"/>
          <w:szCs w:val="20"/>
        </w:rPr>
        <w:t>u m</w:t>
      </w:r>
      <w:r w:rsidRPr="00E05C85">
        <w:rPr>
          <w:rFonts w:ascii="Arial" w:hAnsi="Arial" w:cs="Arial"/>
          <w:sz w:val="20"/>
          <w:szCs w:val="20"/>
        </w:rPr>
        <w:t>ụ</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l</w:t>
      </w:r>
      <w:r w:rsidRPr="00E05C85">
        <w:rPr>
          <w:rFonts w:ascii="Arial" w:hAnsi="Arial" w:cs="Arial"/>
          <w:sz w:val="20"/>
          <w:szCs w:val="20"/>
        </w:rPr>
        <w:t>ụ</w:t>
      </w:r>
      <w:r w:rsidRPr="00E05C85">
        <w:rPr>
          <w:rFonts w:ascii="Arial" w:hAnsi="Arial" w:cs="Arial"/>
          <w:sz w:val="20"/>
          <w:szCs w:val="20"/>
        </w:rPr>
        <w:t>c ngân sác</w:t>
      </w:r>
      <w:r w:rsidRPr="00E05C85">
        <w:rPr>
          <w:rFonts w:ascii="Arial" w:hAnsi="Arial" w:cs="Arial"/>
          <w:sz w:val="20"/>
          <w:szCs w:val="20"/>
        </w:rPr>
        <w:t>h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hành), liên còn l</w:t>
      </w:r>
      <w:r w:rsidRPr="00E05C85">
        <w:rPr>
          <w:rFonts w:ascii="Arial" w:hAnsi="Arial" w:cs="Arial"/>
          <w:sz w:val="20"/>
          <w:szCs w:val="20"/>
        </w:rPr>
        <w:t>ạ</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giao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ạ</w:t>
      </w:r>
      <w:r w:rsidRPr="00E05C85">
        <w:rPr>
          <w:rFonts w:ascii="Arial" w:hAnsi="Arial" w:cs="Arial"/>
          <w:sz w:val="20"/>
          <w:szCs w:val="20"/>
        </w:rPr>
        <w:t>ch toán và thông báo cho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trích qu</w:t>
      </w:r>
      <w:r w:rsidRPr="00E05C85">
        <w:rPr>
          <w:rFonts w:ascii="Arial" w:hAnsi="Arial" w:cs="Arial"/>
          <w:sz w:val="20"/>
          <w:szCs w:val="20"/>
        </w:rPr>
        <w:t>ỹ</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cơ quan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hòa xã h</w:t>
      </w:r>
      <w:r w:rsidRPr="00E05C85">
        <w:rPr>
          <w:rFonts w:ascii="Arial" w:hAnsi="Arial" w:cs="Arial"/>
          <w:sz w:val="20"/>
          <w:szCs w:val="20"/>
        </w:rPr>
        <w:t>ộ</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nghĩa Vi</w:t>
      </w:r>
      <w:r w:rsidRPr="00E05C85">
        <w:rPr>
          <w:rFonts w:ascii="Arial" w:hAnsi="Arial" w:cs="Arial"/>
          <w:sz w:val="20"/>
          <w:szCs w:val="20"/>
        </w:rPr>
        <w:t>ệ</w:t>
      </w:r>
      <w:r w:rsidRPr="00E05C85">
        <w:rPr>
          <w:rFonts w:ascii="Arial" w:hAnsi="Arial" w:cs="Arial"/>
          <w:sz w:val="20"/>
          <w:szCs w:val="20"/>
        </w:rPr>
        <w:t xml:space="preserve">t Nam </w:t>
      </w:r>
      <w:r w:rsidRPr="00E05C85">
        <w:rPr>
          <w:rFonts w:ascii="Arial" w:hAnsi="Arial" w:cs="Arial"/>
          <w:sz w:val="20"/>
          <w:szCs w:val="20"/>
        </w:rPr>
        <w:t>ở</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đ</w:t>
      </w:r>
      <w:r w:rsidRPr="00E05C85">
        <w:rPr>
          <w:rFonts w:ascii="Arial" w:hAnsi="Arial" w:cs="Arial"/>
          <w:sz w:val="20"/>
          <w:szCs w:val="20"/>
        </w:rPr>
        <w:t>ể</w:t>
      </w:r>
      <w:r w:rsidRPr="00E05C85">
        <w:rPr>
          <w:rFonts w:ascii="Arial" w:hAnsi="Arial" w:cs="Arial"/>
          <w:sz w:val="20"/>
          <w:szCs w:val="20"/>
        </w:rPr>
        <w:t xml:space="preserve">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w:t>
      </w:r>
    </w:p>
    <w:p w14:paraId="1EF3655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051D543E" w14:textId="02E82581"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4</w:t>
      </w:r>
    </w:p>
    <w:p w14:paraId="51357184" w14:textId="2DFF9C82"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 T</w:t>
      </w:r>
      <w:r w:rsidRPr="00E05C85">
        <w:rPr>
          <w:rFonts w:ascii="Arial" w:hAnsi="Arial" w:cs="Arial"/>
          <w:b/>
          <w:sz w:val="20"/>
          <w:szCs w:val="20"/>
        </w:rPr>
        <w:t>Ừ</w:t>
      </w:r>
      <w:r w:rsidRPr="00E05C85">
        <w:rPr>
          <w:rFonts w:ascii="Arial" w:hAnsi="Arial" w:cs="Arial"/>
          <w:b/>
          <w:sz w:val="20"/>
          <w:szCs w:val="20"/>
        </w:rPr>
        <w:t xml:space="preserve"> NGU</w:t>
      </w:r>
      <w:r w:rsidRPr="00E05C85">
        <w:rPr>
          <w:rFonts w:ascii="Arial" w:hAnsi="Arial" w:cs="Arial"/>
          <w:b/>
          <w:sz w:val="20"/>
          <w:szCs w:val="20"/>
        </w:rPr>
        <w:t>Ồ</w:t>
      </w:r>
      <w:r w:rsidRPr="00E05C85">
        <w:rPr>
          <w:rFonts w:ascii="Arial" w:hAnsi="Arial" w:cs="Arial"/>
          <w:b/>
          <w:sz w:val="20"/>
          <w:szCs w:val="20"/>
        </w:rPr>
        <w:t>N THU H</w:t>
      </w:r>
      <w:r w:rsidRPr="00E05C85">
        <w:rPr>
          <w:rFonts w:ascii="Arial" w:hAnsi="Arial" w:cs="Arial"/>
          <w:b/>
          <w:sz w:val="20"/>
          <w:szCs w:val="20"/>
        </w:rPr>
        <w:t>Ợ</w:t>
      </w:r>
      <w:r w:rsidRPr="00E05C85">
        <w:rPr>
          <w:rFonts w:ascii="Arial" w:hAnsi="Arial" w:cs="Arial"/>
          <w:b/>
          <w:sz w:val="20"/>
          <w:szCs w:val="20"/>
        </w:rPr>
        <w:t>P PHÁP C</w:t>
      </w:r>
      <w:r w:rsidRPr="00E05C85">
        <w:rPr>
          <w:rFonts w:ascii="Arial" w:hAnsi="Arial" w:cs="Arial"/>
          <w:b/>
          <w:sz w:val="20"/>
          <w:szCs w:val="20"/>
        </w:rPr>
        <w:t>Ủ</w:t>
      </w:r>
      <w:r w:rsidRPr="00E05C85">
        <w:rPr>
          <w:rFonts w:ascii="Arial" w:hAnsi="Arial" w:cs="Arial"/>
          <w:b/>
          <w:sz w:val="20"/>
          <w:szCs w:val="20"/>
        </w:rPr>
        <w:t xml:space="preserve">A </w:t>
      </w:r>
      <w:r w:rsidR="00E05C85" w:rsidRPr="00E05C85">
        <w:rPr>
          <w:rFonts w:ascii="Arial" w:hAnsi="Arial" w:cs="Arial"/>
          <w:b/>
          <w:sz w:val="20"/>
          <w:szCs w:val="20"/>
        </w:rPr>
        <w:br/>
      </w:r>
      <w:r w:rsidRPr="00E05C85">
        <w:rPr>
          <w:rFonts w:ascii="Arial" w:hAnsi="Arial" w:cs="Arial"/>
          <w:b/>
          <w:sz w:val="20"/>
          <w:szCs w:val="20"/>
        </w:rPr>
        <w:t>CÁC CƠ QUAN NHÀ NƯ</w:t>
      </w:r>
      <w:r w:rsidRPr="00E05C85">
        <w:rPr>
          <w:rFonts w:ascii="Arial" w:hAnsi="Arial" w:cs="Arial"/>
          <w:b/>
          <w:sz w:val="20"/>
          <w:szCs w:val="20"/>
        </w:rPr>
        <w:t>Ớ</w:t>
      </w:r>
      <w:r w:rsidRPr="00E05C85">
        <w:rPr>
          <w:rFonts w:ascii="Arial" w:hAnsi="Arial" w:cs="Arial"/>
          <w:b/>
          <w:sz w:val="20"/>
          <w:szCs w:val="20"/>
        </w:rPr>
        <w:t>C, ĐƠN V</w:t>
      </w:r>
      <w:r w:rsidRPr="00E05C85">
        <w:rPr>
          <w:rFonts w:ascii="Arial" w:hAnsi="Arial" w:cs="Arial"/>
          <w:b/>
          <w:sz w:val="20"/>
          <w:szCs w:val="20"/>
        </w:rPr>
        <w:t>Ị</w:t>
      </w:r>
      <w:r w:rsidRPr="00E05C85">
        <w:rPr>
          <w:rFonts w:ascii="Arial" w:hAnsi="Arial" w:cs="Arial"/>
          <w:b/>
          <w:sz w:val="20"/>
          <w:szCs w:val="20"/>
        </w:rPr>
        <w:t xml:space="preserve"> S</w:t>
      </w:r>
      <w:r w:rsidRPr="00E05C85">
        <w:rPr>
          <w:rFonts w:ascii="Arial" w:hAnsi="Arial" w:cs="Arial"/>
          <w:b/>
          <w:sz w:val="20"/>
          <w:szCs w:val="20"/>
        </w:rPr>
        <w:t>Ự</w:t>
      </w:r>
      <w:r w:rsidRPr="00E05C85">
        <w:rPr>
          <w:rFonts w:ascii="Arial" w:hAnsi="Arial" w:cs="Arial"/>
          <w:b/>
          <w:sz w:val="20"/>
          <w:szCs w:val="20"/>
        </w:rPr>
        <w:t xml:space="preserve"> NGHI</w:t>
      </w:r>
      <w:r w:rsidRPr="00E05C85">
        <w:rPr>
          <w:rFonts w:ascii="Arial" w:hAnsi="Arial" w:cs="Arial"/>
          <w:b/>
          <w:sz w:val="20"/>
          <w:szCs w:val="20"/>
        </w:rPr>
        <w:t>Ệ</w:t>
      </w:r>
      <w:r w:rsidRPr="00E05C85">
        <w:rPr>
          <w:rFonts w:ascii="Arial" w:hAnsi="Arial" w:cs="Arial"/>
          <w:b/>
          <w:sz w:val="20"/>
          <w:szCs w:val="20"/>
        </w:rPr>
        <w:t>P CÔNG L</w:t>
      </w:r>
      <w:r w:rsidRPr="00E05C85">
        <w:rPr>
          <w:rFonts w:ascii="Arial" w:hAnsi="Arial" w:cs="Arial"/>
          <w:b/>
          <w:sz w:val="20"/>
          <w:szCs w:val="20"/>
        </w:rPr>
        <w:t>Ậ</w:t>
      </w:r>
      <w:r w:rsidRPr="00E05C85">
        <w:rPr>
          <w:rFonts w:ascii="Arial" w:hAnsi="Arial" w:cs="Arial"/>
          <w:b/>
          <w:sz w:val="20"/>
          <w:szCs w:val="20"/>
        </w:rPr>
        <w:t xml:space="preserve">P DÀNH </w:t>
      </w:r>
      <w:r w:rsidR="00E05C85" w:rsidRPr="00E05C85">
        <w:rPr>
          <w:rFonts w:ascii="Arial" w:hAnsi="Arial" w:cs="Arial"/>
          <w:b/>
          <w:sz w:val="20"/>
          <w:szCs w:val="20"/>
        </w:rPr>
        <w:br/>
      </w:r>
      <w:r w:rsidRPr="00E05C85">
        <w:rPr>
          <w:rFonts w:ascii="Arial" w:hAnsi="Arial" w:cs="Arial"/>
          <w:b/>
          <w:sz w:val="20"/>
          <w:szCs w:val="20"/>
        </w:rPr>
        <w:t>Đ</w:t>
      </w:r>
      <w:r w:rsidRPr="00E05C85">
        <w:rPr>
          <w:rFonts w:ascii="Arial" w:hAnsi="Arial" w:cs="Arial"/>
          <w:b/>
          <w:sz w:val="20"/>
          <w:szCs w:val="20"/>
        </w:rPr>
        <w:t>Ể</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U TƯ CHO D</w:t>
      </w:r>
      <w:r w:rsidRPr="00E05C85">
        <w:rPr>
          <w:rFonts w:ascii="Arial" w:hAnsi="Arial" w:cs="Arial"/>
          <w:b/>
          <w:sz w:val="20"/>
          <w:szCs w:val="20"/>
        </w:rPr>
        <w:t>Ự</w:t>
      </w:r>
      <w:r w:rsidRPr="00E05C85">
        <w:rPr>
          <w:rFonts w:ascii="Arial" w:hAnsi="Arial" w:cs="Arial"/>
          <w:b/>
          <w:sz w:val="20"/>
          <w:szCs w:val="20"/>
        </w:rPr>
        <w:t xml:space="preserve"> ÁN Đ</w:t>
      </w:r>
      <w:r w:rsidRPr="00E05C85">
        <w:rPr>
          <w:rFonts w:ascii="Arial" w:hAnsi="Arial" w:cs="Arial"/>
          <w:b/>
          <w:sz w:val="20"/>
          <w:szCs w:val="20"/>
        </w:rPr>
        <w:t>Ầ</w:t>
      </w:r>
      <w:r w:rsidRPr="00E05C85">
        <w:rPr>
          <w:rFonts w:ascii="Arial" w:hAnsi="Arial" w:cs="Arial"/>
          <w:b/>
          <w:sz w:val="20"/>
          <w:szCs w:val="20"/>
        </w:rPr>
        <w:t>U TƯ CÔNG</w:t>
      </w:r>
    </w:p>
    <w:p w14:paraId="1B0CB362"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0A50A821" w14:textId="7A8352C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21. M</w:t>
      </w:r>
      <w:r w:rsidRPr="00E05C85">
        <w:rPr>
          <w:rFonts w:ascii="Arial" w:hAnsi="Arial" w:cs="Arial"/>
          <w:b/>
          <w:sz w:val="20"/>
          <w:szCs w:val="20"/>
        </w:rPr>
        <w:t>ở</w:t>
      </w:r>
      <w:r w:rsidRPr="00E05C85">
        <w:rPr>
          <w:rFonts w:ascii="Arial" w:hAnsi="Arial" w:cs="Arial"/>
          <w:b/>
          <w:sz w:val="20"/>
          <w:szCs w:val="20"/>
        </w:rPr>
        <w:t xml:space="preserve"> tài kho</w:t>
      </w:r>
      <w:r w:rsidRPr="00E05C85">
        <w:rPr>
          <w:rFonts w:ascii="Arial" w:hAnsi="Arial" w:cs="Arial"/>
          <w:b/>
          <w:sz w:val="20"/>
          <w:szCs w:val="20"/>
        </w:rPr>
        <w:t>ả</w:t>
      </w:r>
      <w:r w:rsidRPr="00E05C85">
        <w:rPr>
          <w:rFonts w:ascii="Arial" w:hAnsi="Arial" w:cs="Arial"/>
          <w:b/>
          <w:sz w:val="20"/>
          <w:szCs w:val="20"/>
        </w:rPr>
        <w:t>n</w:t>
      </w:r>
    </w:p>
    <w:p w14:paraId="534E9EE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 xml:space="preserve">c </w:t>
      </w:r>
      <w:r w:rsidRPr="00E05C85">
        <w:rPr>
          <w:rFonts w:ascii="Arial" w:hAnsi="Arial" w:cs="Arial"/>
          <w:sz w:val="20"/>
          <w:szCs w:val="20"/>
        </w:rPr>
        <w:t>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A33D8F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thu</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ệ</w:t>
      </w:r>
      <w:r w:rsidRPr="00E05C85">
        <w:rPr>
          <w:rFonts w:ascii="Arial" w:hAnsi="Arial" w:cs="Arial"/>
          <w:sz w:val="20"/>
          <w:szCs w:val="20"/>
        </w:rPr>
        <w:t>n cho giao d</w:t>
      </w:r>
      <w:r w:rsidRPr="00E05C85">
        <w:rPr>
          <w:rFonts w:ascii="Arial" w:hAnsi="Arial" w:cs="Arial"/>
          <w:sz w:val="20"/>
          <w:szCs w:val="20"/>
        </w:rPr>
        <w:t>ị</w:t>
      </w:r>
      <w:r w:rsidRPr="00E05C85">
        <w:rPr>
          <w:rFonts w:ascii="Arial" w:hAnsi="Arial" w:cs="Arial"/>
          <w:sz w:val="20"/>
          <w:szCs w:val="20"/>
        </w:rPr>
        <w:t>ch.</w:t>
      </w:r>
    </w:p>
    <w:p w14:paraId="02185B8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thu</w:t>
      </w:r>
      <w:r w:rsidRPr="00E05C85">
        <w:rPr>
          <w:rFonts w:ascii="Arial" w:hAnsi="Arial" w:cs="Arial"/>
          <w:sz w:val="20"/>
          <w:szCs w:val="20"/>
        </w:rPr>
        <w:t>ộ</w:t>
      </w:r>
      <w:r w:rsidRPr="00E05C85">
        <w:rPr>
          <w:rFonts w:ascii="Arial" w:hAnsi="Arial" w:cs="Arial"/>
          <w:sz w:val="20"/>
          <w:szCs w:val="20"/>
        </w:rPr>
        <w:t>c lĩnh v</w:t>
      </w:r>
      <w:r w:rsidRPr="00E05C85">
        <w:rPr>
          <w:rFonts w:ascii="Arial" w:hAnsi="Arial" w:cs="Arial"/>
          <w:sz w:val="20"/>
          <w:szCs w:val="20"/>
        </w:rPr>
        <w:t>ự</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7B7BCF9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nơi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cơ ch</w:t>
      </w:r>
      <w:r w:rsidRPr="00E05C85">
        <w:rPr>
          <w:rFonts w:ascii="Arial" w:hAnsi="Arial" w:cs="Arial"/>
          <w:sz w:val="20"/>
          <w:szCs w:val="20"/>
        </w:rPr>
        <w:t>ế</w:t>
      </w:r>
      <w:r w:rsidRPr="00E05C85">
        <w:rPr>
          <w:rFonts w:ascii="Arial" w:hAnsi="Arial" w:cs="Arial"/>
          <w:sz w:val="20"/>
          <w:szCs w:val="20"/>
        </w:rPr>
        <w:t xml:space="preserve"> t</w:t>
      </w:r>
      <w:r w:rsidRPr="00E05C85">
        <w:rPr>
          <w:rFonts w:ascii="Arial" w:hAnsi="Arial" w:cs="Arial"/>
          <w:sz w:val="20"/>
          <w:szCs w:val="20"/>
        </w:rPr>
        <w:t>ự</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tài chính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w:t>
      </w:r>
      <w:r w:rsidRPr="00E05C85">
        <w:rPr>
          <w:rFonts w:ascii="Arial" w:hAnsi="Arial" w:cs="Arial"/>
          <w:sz w:val="20"/>
          <w:szCs w:val="20"/>
        </w:rPr>
        <w:t xml:space="preserve">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soát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22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7D7984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22. Qu</w:t>
      </w:r>
      <w:r w:rsidRPr="00E05C85">
        <w:rPr>
          <w:rFonts w:ascii="Arial" w:hAnsi="Arial" w:cs="Arial"/>
          <w:b/>
          <w:sz w:val="20"/>
          <w:szCs w:val="20"/>
        </w:rPr>
        <w:t>ả</w:t>
      </w:r>
      <w:r w:rsidRPr="00E05C85">
        <w:rPr>
          <w:rFonts w:ascii="Arial" w:hAnsi="Arial" w:cs="Arial"/>
          <w:b/>
          <w:sz w:val="20"/>
          <w:szCs w:val="20"/>
        </w:rPr>
        <w:t>n lý, thanh toán v</w:t>
      </w:r>
      <w:r w:rsidRPr="00E05C85">
        <w:rPr>
          <w:rFonts w:ascii="Arial" w:hAnsi="Arial" w:cs="Arial"/>
          <w:b/>
          <w:sz w:val="20"/>
          <w:szCs w:val="20"/>
        </w:rPr>
        <w:t>ố</w:t>
      </w:r>
      <w:r w:rsidRPr="00E05C85">
        <w:rPr>
          <w:rFonts w:ascii="Arial" w:hAnsi="Arial" w:cs="Arial"/>
          <w:b/>
          <w:sz w:val="20"/>
          <w:szCs w:val="20"/>
        </w:rPr>
        <w:t>n</w:t>
      </w:r>
    </w:p>
    <w:p w14:paraId="04F9535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thanh toán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8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BFE833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9, Đi</w:t>
      </w:r>
      <w:r w:rsidRPr="00E05C85">
        <w:rPr>
          <w:rFonts w:ascii="Arial" w:hAnsi="Arial" w:cs="Arial"/>
          <w:sz w:val="20"/>
          <w:szCs w:val="20"/>
        </w:rPr>
        <w:t>ề</w:t>
      </w:r>
      <w:r w:rsidRPr="00E05C85">
        <w:rPr>
          <w:rFonts w:ascii="Arial" w:hAnsi="Arial" w:cs="Arial"/>
          <w:sz w:val="20"/>
          <w:szCs w:val="20"/>
        </w:rPr>
        <w:t>u 10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1DFC1286"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ằ</w:t>
      </w:r>
      <w:r w:rsidRPr="00E05C85">
        <w:rPr>
          <w:rFonts w:ascii="Arial" w:hAnsi="Arial" w:cs="Arial"/>
          <w:sz w:val="20"/>
          <w:szCs w:val="20"/>
        </w:rPr>
        <w:t>ng năm và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12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9EDBEFC"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A5F4DCF" w14:textId="4223FEAB"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5</w:t>
      </w:r>
    </w:p>
    <w:p w14:paraId="6538E1B4"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CÁCH TH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w:t>
      </w:r>
      <w:r w:rsidRPr="00E05C85">
        <w:rPr>
          <w:rFonts w:ascii="Arial" w:hAnsi="Arial" w:cs="Arial"/>
          <w:b/>
          <w:sz w:val="20"/>
          <w:szCs w:val="20"/>
        </w:rPr>
        <w:t>I</w:t>
      </w:r>
      <w:r w:rsidRPr="00E05C85">
        <w:rPr>
          <w:rFonts w:ascii="Arial" w:hAnsi="Arial" w:cs="Arial"/>
          <w:b/>
          <w:sz w:val="20"/>
          <w:szCs w:val="20"/>
        </w:rPr>
        <w:t>Ệ</w:t>
      </w:r>
      <w:r w:rsidRPr="00E05C85">
        <w:rPr>
          <w:rFonts w:ascii="Arial" w:hAnsi="Arial" w:cs="Arial"/>
          <w:b/>
          <w:sz w:val="20"/>
          <w:szCs w:val="20"/>
        </w:rPr>
        <w:t>N GIAO D</w:t>
      </w:r>
      <w:r w:rsidRPr="00E05C85">
        <w:rPr>
          <w:rFonts w:ascii="Arial" w:hAnsi="Arial" w:cs="Arial"/>
          <w:b/>
          <w:sz w:val="20"/>
          <w:szCs w:val="20"/>
        </w:rPr>
        <w:t>Ị</w:t>
      </w:r>
      <w:r w:rsidRPr="00E05C85">
        <w:rPr>
          <w:rFonts w:ascii="Arial" w:hAnsi="Arial" w:cs="Arial"/>
          <w:b/>
          <w:sz w:val="20"/>
          <w:szCs w:val="20"/>
        </w:rPr>
        <w:t>CH T</w:t>
      </w:r>
      <w:r w:rsidRPr="00E05C85">
        <w:rPr>
          <w:rFonts w:ascii="Arial" w:hAnsi="Arial" w:cs="Arial"/>
          <w:b/>
          <w:sz w:val="20"/>
          <w:szCs w:val="20"/>
        </w:rPr>
        <w:t>Ạ</w:t>
      </w:r>
      <w:r w:rsidRPr="00E05C85">
        <w:rPr>
          <w:rFonts w:ascii="Arial" w:hAnsi="Arial" w:cs="Arial"/>
          <w:b/>
          <w:sz w:val="20"/>
          <w:szCs w:val="20"/>
        </w:rPr>
        <w:t>I KHO B</w:t>
      </w:r>
      <w:r w:rsidRPr="00E05C85">
        <w:rPr>
          <w:rFonts w:ascii="Arial" w:hAnsi="Arial" w:cs="Arial"/>
          <w:b/>
          <w:sz w:val="20"/>
          <w:szCs w:val="20"/>
        </w:rPr>
        <w:t>Ạ</w:t>
      </w:r>
      <w:r w:rsidRPr="00E05C85">
        <w:rPr>
          <w:rFonts w:ascii="Arial" w:hAnsi="Arial" w:cs="Arial"/>
          <w:b/>
          <w:sz w:val="20"/>
          <w:szCs w:val="20"/>
        </w:rPr>
        <w:t>C NHÀ NƯ</w:t>
      </w:r>
      <w:r w:rsidRPr="00E05C85">
        <w:rPr>
          <w:rFonts w:ascii="Arial" w:hAnsi="Arial" w:cs="Arial"/>
          <w:b/>
          <w:sz w:val="20"/>
          <w:szCs w:val="20"/>
        </w:rPr>
        <w:t>Ớ</w:t>
      </w:r>
      <w:r w:rsidRPr="00E05C85">
        <w:rPr>
          <w:rFonts w:ascii="Arial" w:hAnsi="Arial" w:cs="Arial"/>
          <w:b/>
          <w:sz w:val="20"/>
          <w:szCs w:val="20"/>
        </w:rPr>
        <w:t>C</w:t>
      </w:r>
    </w:p>
    <w:p w14:paraId="052F828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5237989F" w14:textId="30C4B3B9"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23. Cách th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vi</w:t>
      </w:r>
      <w:r w:rsidRPr="00E05C85">
        <w:rPr>
          <w:rFonts w:ascii="Arial" w:hAnsi="Arial" w:cs="Arial"/>
          <w:b/>
          <w:sz w:val="20"/>
          <w:szCs w:val="20"/>
        </w:rPr>
        <w:t>ệ</w:t>
      </w:r>
      <w:r w:rsidRPr="00E05C85">
        <w:rPr>
          <w:rFonts w:ascii="Arial" w:hAnsi="Arial" w:cs="Arial"/>
          <w:b/>
          <w:sz w:val="20"/>
          <w:szCs w:val="20"/>
        </w:rPr>
        <w:t>c thanh toán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ngu</w:t>
      </w:r>
      <w:r w:rsidRPr="00E05C85">
        <w:rPr>
          <w:rFonts w:ascii="Arial" w:hAnsi="Arial" w:cs="Arial"/>
          <w:b/>
          <w:sz w:val="20"/>
          <w:szCs w:val="20"/>
        </w:rPr>
        <w:t>ồ</w:t>
      </w:r>
      <w:r w:rsidRPr="00E05C85">
        <w:rPr>
          <w:rFonts w:ascii="Arial" w:hAnsi="Arial" w:cs="Arial"/>
          <w:b/>
          <w:sz w:val="20"/>
          <w:szCs w:val="20"/>
        </w:rPr>
        <w:t>n v</w:t>
      </w:r>
      <w:r w:rsidRPr="00E05C85">
        <w:rPr>
          <w:rFonts w:ascii="Arial" w:hAnsi="Arial" w:cs="Arial"/>
          <w:b/>
          <w:sz w:val="20"/>
          <w:szCs w:val="20"/>
        </w:rPr>
        <w:t>ố</w:t>
      </w:r>
      <w:r w:rsidRPr="00E05C85">
        <w:rPr>
          <w:rFonts w:ascii="Arial" w:hAnsi="Arial" w:cs="Arial"/>
          <w:b/>
          <w:sz w:val="20"/>
          <w:szCs w:val="20"/>
        </w:rPr>
        <w:t>n trong nư</w:t>
      </w:r>
      <w:r w:rsidRPr="00E05C85">
        <w:rPr>
          <w:rFonts w:ascii="Arial" w:hAnsi="Arial" w:cs="Arial"/>
          <w:b/>
          <w:sz w:val="20"/>
          <w:szCs w:val="20"/>
        </w:rPr>
        <w:t>ớ</w:t>
      </w:r>
      <w:r w:rsidRPr="00E05C85">
        <w:rPr>
          <w:rFonts w:ascii="Arial" w:hAnsi="Arial" w:cs="Arial"/>
          <w:b/>
          <w:sz w:val="20"/>
          <w:szCs w:val="20"/>
        </w:rPr>
        <w:t>c qua Kho b</w:t>
      </w:r>
      <w:r w:rsidRPr="00E05C85">
        <w:rPr>
          <w:rFonts w:ascii="Arial" w:hAnsi="Arial" w:cs="Arial"/>
          <w:b/>
          <w:sz w:val="20"/>
          <w:szCs w:val="20"/>
        </w:rPr>
        <w:t>ạ</w:t>
      </w:r>
      <w:r w:rsidRPr="00E05C85">
        <w:rPr>
          <w:rFonts w:ascii="Arial" w:hAnsi="Arial" w:cs="Arial"/>
          <w:b/>
          <w:sz w:val="20"/>
          <w:szCs w:val="20"/>
        </w:rPr>
        <w:t>c Nhà nư</w:t>
      </w:r>
      <w:r w:rsidRPr="00E05C85">
        <w:rPr>
          <w:rFonts w:ascii="Arial" w:hAnsi="Arial" w:cs="Arial"/>
          <w:b/>
          <w:sz w:val="20"/>
          <w:szCs w:val="20"/>
        </w:rPr>
        <w:t>ớ</w:t>
      </w:r>
      <w:r w:rsidRPr="00E05C85">
        <w:rPr>
          <w:rFonts w:ascii="Arial" w:hAnsi="Arial" w:cs="Arial"/>
          <w:b/>
          <w:sz w:val="20"/>
          <w:szCs w:val="20"/>
        </w:rPr>
        <w:t>c</w:t>
      </w:r>
    </w:p>
    <w:p w14:paraId="39E6EA9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Cách th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(theo m</w:t>
      </w:r>
      <w:r w:rsidRPr="00E05C85">
        <w:rPr>
          <w:rFonts w:ascii="Arial" w:hAnsi="Arial" w:cs="Arial"/>
          <w:sz w:val="20"/>
          <w:szCs w:val="20"/>
        </w:rPr>
        <w:t>ộ</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các cách sau):</w:t>
      </w:r>
    </w:p>
    <w:p w14:paraId="6AC3ADF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qua</w:t>
      </w:r>
      <w:r w:rsidRPr="00E05C85">
        <w:rPr>
          <w:rFonts w:ascii="Arial" w:hAnsi="Arial" w:cs="Arial"/>
          <w:sz w:val="20"/>
          <w:szCs w:val="20"/>
        </w:rPr>
        <w:t xml:space="preserve">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6FF53B7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thông qua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bưu chính công ích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qua thuê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doanh nghi</w:t>
      </w:r>
      <w:r w:rsidRPr="00E05C85">
        <w:rPr>
          <w:rFonts w:ascii="Arial" w:hAnsi="Arial" w:cs="Arial"/>
          <w:sz w:val="20"/>
          <w:szCs w:val="20"/>
        </w:rPr>
        <w:t>ệ</w:t>
      </w:r>
      <w:r w:rsidRPr="00E05C85">
        <w:rPr>
          <w:rFonts w:ascii="Arial" w:hAnsi="Arial" w:cs="Arial"/>
          <w:sz w:val="20"/>
          <w:szCs w:val="20"/>
        </w:rPr>
        <w:t>p, cá nhân ho</w:t>
      </w:r>
      <w:r w:rsidRPr="00E05C85">
        <w:rPr>
          <w:rFonts w:ascii="Arial" w:hAnsi="Arial" w:cs="Arial"/>
          <w:sz w:val="20"/>
          <w:szCs w:val="20"/>
        </w:rPr>
        <w:t>ặ</w:t>
      </w:r>
      <w:r w:rsidRPr="00E05C85">
        <w:rPr>
          <w:rFonts w:ascii="Arial" w:hAnsi="Arial" w:cs="Arial"/>
          <w:sz w:val="20"/>
          <w:szCs w:val="20"/>
        </w:rPr>
        <w:t xml:space="preserve">c qua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2DF7053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Trình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788F153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không thông qua hình th</w:t>
      </w:r>
      <w:r w:rsidRPr="00E05C85">
        <w:rPr>
          <w:rFonts w:ascii="Arial" w:hAnsi="Arial" w:cs="Arial"/>
          <w:sz w:val="20"/>
          <w:szCs w:val="20"/>
        </w:rPr>
        <w:t>ứ</w:t>
      </w:r>
      <w:r w:rsidRPr="00E05C85">
        <w:rPr>
          <w:rFonts w:ascii="Arial" w:hAnsi="Arial" w:cs="Arial"/>
          <w:sz w:val="20"/>
          <w:szCs w:val="20"/>
        </w:rPr>
        <w:t>c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tr</w:t>
      </w:r>
      <w:r w:rsidRPr="00E05C85">
        <w:rPr>
          <w:rFonts w:ascii="Arial" w:hAnsi="Arial" w:cs="Arial"/>
          <w:sz w:val="20"/>
          <w:szCs w:val="20"/>
        </w:rPr>
        <w:t>ự</w:t>
      </w:r>
      <w:r w:rsidRPr="00E05C85">
        <w:rPr>
          <w:rFonts w:ascii="Arial" w:hAnsi="Arial" w:cs="Arial"/>
          <w:sz w:val="20"/>
          <w:szCs w:val="20"/>
        </w:rPr>
        <w:t>c tuy</w:t>
      </w:r>
      <w:r w:rsidRPr="00E05C85">
        <w:rPr>
          <w:rFonts w:ascii="Arial" w:hAnsi="Arial" w:cs="Arial"/>
          <w:sz w:val="20"/>
          <w:szCs w:val="20"/>
        </w:rPr>
        <w:t>ế</w:t>
      </w:r>
      <w:r w:rsidRPr="00E05C85">
        <w:rPr>
          <w:rFonts w:ascii="Arial" w:hAnsi="Arial" w:cs="Arial"/>
          <w:sz w:val="20"/>
          <w:szCs w:val="20"/>
        </w:rPr>
        <w:t>n:</w:t>
      </w:r>
    </w:p>
    <w:p w14:paraId="242DFF2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ớ</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w:t>
      </w:r>
    </w:p>
    <w:p w14:paraId="13A348A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thông tin trên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giao và ph</w:t>
      </w:r>
      <w:r w:rsidRPr="00E05C85">
        <w:rPr>
          <w:rFonts w:ascii="Arial" w:hAnsi="Arial" w:cs="Arial"/>
          <w:sz w:val="20"/>
          <w:szCs w:val="20"/>
        </w:rPr>
        <w:t>ạ</w:t>
      </w:r>
      <w:r w:rsidRPr="00E05C85">
        <w:rPr>
          <w:rFonts w:ascii="Arial" w:hAnsi="Arial" w:cs="Arial"/>
          <w:sz w:val="20"/>
          <w:szCs w:val="20"/>
        </w:rPr>
        <w:t>m vi t</w:t>
      </w:r>
      <w:r w:rsidRPr="00E05C85">
        <w:rPr>
          <w:rFonts w:ascii="Arial" w:hAnsi="Arial" w:cs="Arial"/>
          <w:sz w:val="20"/>
          <w:szCs w:val="20"/>
        </w:rPr>
        <w:t>ồ</w:t>
      </w:r>
      <w:r w:rsidRPr="00E05C85">
        <w:rPr>
          <w:rFonts w:ascii="Arial" w:hAnsi="Arial" w:cs="Arial"/>
          <w:sz w:val="20"/>
          <w:szCs w:val="20"/>
        </w:rPr>
        <w:t>n qu</w:t>
      </w:r>
      <w:r w:rsidRPr="00E05C85">
        <w:rPr>
          <w:rFonts w:ascii="Arial" w:hAnsi="Arial" w:cs="Arial"/>
          <w:sz w:val="20"/>
          <w:szCs w:val="20"/>
        </w:rPr>
        <w:t>ỹ</w:t>
      </w:r>
      <w:r w:rsidRPr="00E05C85">
        <w:rPr>
          <w:rFonts w:ascii="Arial" w:hAnsi="Arial" w:cs="Arial"/>
          <w:sz w:val="20"/>
          <w:szCs w:val="20"/>
        </w:rPr>
        <w:t xml:space="preserve"> ngân sách đ</w:t>
      </w:r>
      <w:r w:rsidRPr="00E05C85">
        <w:rPr>
          <w:rFonts w:ascii="Arial" w:hAnsi="Arial" w:cs="Arial"/>
          <w:sz w:val="20"/>
          <w:szCs w:val="20"/>
        </w:rPr>
        <w:t>ể</w:t>
      </w:r>
      <w:r w:rsidRPr="00E05C85">
        <w:rPr>
          <w:rFonts w:ascii="Arial" w:hAnsi="Arial" w:cs="Arial"/>
          <w:sz w:val="20"/>
          <w:szCs w:val="20"/>
        </w:rPr>
        <w:t xml:space="preserve">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01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gi</w:t>
      </w:r>
      <w:r w:rsidRPr="00E05C85">
        <w:rPr>
          <w:rFonts w:ascii="Arial" w:hAnsi="Arial" w:cs="Arial"/>
          <w:sz w:val="20"/>
          <w:szCs w:val="20"/>
        </w:rPr>
        <w:t>ấ</w:t>
      </w:r>
      <w:r w:rsidRPr="00E05C85">
        <w:rPr>
          <w:rFonts w:ascii="Arial" w:hAnsi="Arial" w:cs="Arial"/>
          <w:sz w:val="20"/>
          <w:szCs w:val="20"/>
        </w:rPr>
        <w:t>y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báo N</w:t>
      </w:r>
      <w:r w:rsidRPr="00E05C85">
        <w:rPr>
          <w:rFonts w:ascii="Arial" w:hAnsi="Arial" w:cs="Arial"/>
          <w:sz w:val="20"/>
          <w:szCs w:val="20"/>
        </w:rPr>
        <w:t>ợ</w:t>
      </w:r>
      <w:r w:rsidRPr="00E05C85">
        <w:rPr>
          <w:rFonts w:ascii="Arial" w:hAnsi="Arial" w:cs="Arial"/>
          <w:sz w:val="20"/>
          <w:szCs w:val="20"/>
        </w:rPr>
        <w:t>)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w:t>
      </w:r>
    </w:p>
    <w:p w14:paraId="7A27DAD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theo quy</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kho</w:t>
      </w:r>
      <w:r w:rsidRPr="00E05C85">
        <w:rPr>
          <w:rFonts w:ascii="Arial" w:hAnsi="Arial" w:cs="Arial"/>
          <w:sz w:val="20"/>
          <w:szCs w:val="20"/>
        </w:rPr>
        <w:t>ả</w:t>
      </w:r>
      <w:r w:rsidRPr="00E05C85">
        <w:rPr>
          <w:rFonts w:ascii="Arial" w:hAnsi="Arial" w:cs="Arial"/>
          <w:sz w:val="20"/>
          <w:szCs w:val="20"/>
        </w:rPr>
        <w:t>n chi ngân sách nhà nư</w:t>
      </w:r>
      <w:r w:rsidRPr="00E05C85">
        <w:rPr>
          <w:rFonts w:ascii="Arial" w:hAnsi="Arial" w:cs="Arial"/>
          <w:sz w:val="20"/>
          <w:szCs w:val="20"/>
        </w:rPr>
        <w:t>ớ</w:t>
      </w:r>
      <w:r w:rsidRPr="00E05C85">
        <w:rPr>
          <w:rFonts w:ascii="Arial" w:hAnsi="Arial" w:cs="Arial"/>
          <w:sz w:val="20"/>
          <w:szCs w:val="20"/>
        </w:rPr>
        <w:t>c (trong đó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w:t>
      </w:r>
    </w:p>
    <w:p w14:paraId="6602E9E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tr</w:t>
      </w:r>
      <w:r w:rsidRPr="00E05C85">
        <w:rPr>
          <w:rFonts w:ascii="Arial" w:hAnsi="Arial" w:cs="Arial"/>
          <w:sz w:val="20"/>
          <w:szCs w:val="20"/>
        </w:rPr>
        <w:t>ự</w:t>
      </w:r>
      <w:r w:rsidRPr="00E05C85">
        <w:rPr>
          <w:rFonts w:ascii="Arial" w:hAnsi="Arial" w:cs="Arial"/>
          <w:sz w:val="20"/>
          <w:szCs w:val="20"/>
        </w:rPr>
        <w:t>c tuy</w:t>
      </w:r>
      <w:r w:rsidRPr="00E05C85">
        <w:rPr>
          <w:rFonts w:ascii="Arial" w:hAnsi="Arial" w:cs="Arial"/>
          <w:sz w:val="20"/>
          <w:szCs w:val="20"/>
        </w:rPr>
        <w:t>ế</w:t>
      </w:r>
      <w:r w:rsidRPr="00E05C85">
        <w:rPr>
          <w:rFonts w:ascii="Arial" w:hAnsi="Arial" w:cs="Arial"/>
          <w:sz w:val="20"/>
          <w:szCs w:val="20"/>
        </w:rPr>
        <w:t>n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18D3481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và</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7C823F2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thông tin trên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giao và ph</w:t>
      </w:r>
      <w:r w:rsidRPr="00E05C85">
        <w:rPr>
          <w:rFonts w:ascii="Arial" w:hAnsi="Arial" w:cs="Arial"/>
          <w:sz w:val="20"/>
          <w:szCs w:val="20"/>
        </w:rPr>
        <w:t>ạ</w:t>
      </w:r>
      <w:r w:rsidRPr="00E05C85">
        <w:rPr>
          <w:rFonts w:ascii="Arial" w:hAnsi="Arial" w:cs="Arial"/>
          <w:sz w:val="20"/>
          <w:szCs w:val="20"/>
        </w:rPr>
        <w:t>m vi t</w:t>
      </w:r>
      <w:r w:rsidRPr="00E05C85">
        <w:rPr>
          <w:rFonts w:ascii="Arial" w:hAnsi="Arial" w:cs="Arial"/>
          <w:sz w:val="20"/>
          <w:szCs w:val="20"/>
        </w:rPr>
        <w:t>ồ</w:t>
      </w:r>
      <w:r w:rsidRPr="00E05C85">
        <w:rPr>
          <w:rFonts w:ascii="Arial" w:hAnsi="Arial" w:cs="Arial"/>
          <w:sz w:val="20"/>
          <w:szCs w:val="20"/>
        </w:rPr>
        <w:t>n qu</w:t>
      </w:r>
      <w:r w:rsidRPr="00E05C85">
        <w:rPr>
          <w:rFonts w:ascii="Arial" w:hAnsi="Arial" w:cs="Arial"/>
          <w:sz w:val="20"/>
          <w:szCs w:val="20"/>
        </w:rPr>
        <w:t>ỹ</w:t>
      </w:r>
      <w:r w:rsidRPr="00E05C85">
        <w:rPr>
          <w:rFonts w:ascii="Arial" w:hAnsi="Arial" w:cs="Arial"/>
          <w:sz w:val="20"/>
          <w:szCs w:val="20"/>
        </w:rPr>
        <w:t xml:space="preserve"> ngân sách đ</w:t>
      </w:r>
      <w:r w:rsidRPr="00E05C85">
        <w:rPr>
          <w:rFonts w:ascii="Arial" w:hAnsi="Arial" w:cs="Arial"/>
          <w:sz w:val="20"/>
          <w:szCs w:val="20"/>
        </w:rPr>
        <w:t>ể</w:t>
      </w:r>
      <w:r w:rsidRPr="00E05C85">
        <w:rPr>
          <w:rFonts w:ascii="Arial" w:hAnsi="Arial" w:cs="Arial"/>
          <w:sz w:val="20"/>
          <w:szCs w:val="20"/>
        </w:rPr>
        <w:t xml:space="preserve"> làm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thanh to</w:t>
      </w:r>
      <w:r w:rsidRPr="00E05C85">
        <w:rPr>
          <w:rFonts w:ascii="Arial" w:hAnsi="Arial" w:cs="Arial"/>
          <w:sz w:val="20"/>
          <w:szCs w:val="20"/>
        </w:rPr>
        <w:t>án cho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và g</w:t>
      </w:r>
      <w:r w:rsidRPr="00E05C85">
        <w:rPr>
          <w:rFonts w:ascii="Arial" w:hAnsi="Arial" w:cs="Arial"/>
          <w:sz w:val="20"/>
          <w:szCs w:val="20"/>
        </w:rPr>
        <w:t>ử</w:t>
      </w:r>
      <w:r w:rsidRPr="00E05C85">
        <w:rPr>
          <w:rFonts w:ascii="Arial" w:hAnsi="Arial" w:cs="Arial"/>
          <w:sz w:val="20"/>
          <w:szCs w:val="20"/>
        </w:rPr>
        <w:t>i 01 liên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báo N</w:t>
      </w:r>
      <w:r w:rsidRPr="00E05C85">
        <w:rPr>
          <w:rFonts w:ascii="Arial" w:hAnsi="Arial" w:cs="Arial"/>
          <w:sz w:val="20"/>
          <w:szCs w:val="20"/>
        </w:rPr>
        <w:t>ợ</w:t>
      </w:r>
      <w:r w:rsidRPr="00E05C85">
        <w:rPr>
          <w:rFonts w:ascii="Arial" w:hAnsi="Arial" w:cs="Arial"/>
          <w:sz w:val="20"/>
          <w:szCs w:val="20"/>
        </w:rPr>
        <w:t xml:space="preserve"> cho đơn v</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kho</w:t>
      </w:r>
      <w:r w:rsidRPr="00E05C85">
        <w:rPr>
          <w:rFonts w:ascii="Arial" w:hAnsi="Arial" w:cs="Arial"/>
          <w:sz w:val="20"/>
          <w:szCs w:val="20"/>
        </w:rPr>
        <w:t>ả</w:t>
      </w:r>
      <w:r w:rsidRPr="00E05C85">
        <w:rPr>
          <w:rFonts w:ascii="Arial" w:hAnsi="Arial" w:cs="Arial"/>
          <w:sz w:val="20"/>
          <w:szCs w:val="20"/>
        </w:rPr>
        <w:t>n chi ngân sách nhà nư</w:t>
      </w:r>
      <w:r w:rsidRPr="00E05C85">
        <w:rPr>
          <w:rFonts w:ascii="Arial" w:hAnsi="Arial" w:cs="Arial"/>
          <w:sz w:val="20"/>
          <w:szCs w:val="20"/>
        </w:rPr>
        <w:t>ớ</w:t>
      </w:r>
      <w:r w:rsidRPr="00E05C85">
        <w:rPr>
          <w:rFonts w:ascii="Arial" w:hAnsi="Arial" w:cs="Arial"/>
          <w:sz w:val="20"/>
          <w:szCs w:val="20"/>
        </w:rPr>
        <w:t>c (trong đ</w:t>
      </w:r>
      <w:r w:rsidRPr="00E05C85">
        <w:rPr>
          <w:rFonts w:ascii="Arial" w:hAnsi="Arial" w:cs="Arial"/>
          <w:sz w:val="20"/>
          <w:szCs w:val="20"/>
        </w:rPr>
        <w:t>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cho đơn v</w:t>
      </w:r>
      <w:r w:rsidRPr="00E05C85">
        <w:rPr>
          <w:rFonts w:ascii="Arial" w:hAnsi="Arial" w:cs="Arial"/>
          <w:sz w:val="20"/>
          <w:szCs w:val="20"/>
        </w:rPr>
        <w:t>ị</w:t>
      </w:r>
      <w:r w:rsidRPr="00E05C85">
        <w:rPr>
          <w:rFonts w:ascii="Arial" w:hAnsi="Arial" w:cs="Arial"/>
          <w:sz w:val="20"/>
          <w:szCs w:val="20"/>
        </w:rPr>
        <w:t xml:space="preserve">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2BBE757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Thành ph</w:t>
      </w:r>
      <w:r w:rsidRPr="00E05C85">
        <w:rPr>
          <w:rFonts w:ascii="Arial" w:hAnsi="Arial" w:cs="Arial"/>
          <w:sz w:val="20"/>
          <w:szCs w:val="20"/>
        </w:rPr>
        <w:t>ầ</w:t>
      </w:r>
      <w:r w:rsidRPr="00E05C85">
        <w:rPr>
          <w:rFonts w:ascii="Arial" w:hAnsi="Arial" w:cs="Arial"/>
          <w:sz w:val="20"/>
          <w:szCs w:val="20"/>
        </w:rPr>
        <w:t>n và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44AE3C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B4125B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3D51BE0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là 01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sao</w:t>
      </w:r>
      <w:r w:rsidRPr="00E05C85">
        <w:rPr>
          <w:rFonts w:ascii="Arial" w:hAnsi="Arial" w:cs="Arial"/>
          <w:sz w:val="20"/>
          <w:szCs w:val="20"/>
        </w:rPr>
        <w:t xml:space="preserve"> y b</w:t>
      </w:r>
      <w:r w:rsidRPr="00E05C85">
        <w:rPr>
          <w:rFonts w:ascii="Arial" w:hAnsi="Arial" w:cs="Arial"/>
          <w:sz w:val="20"/>
          <w:szCs w:val="20"/>
        </w:rPr>
        <w:t>ả</w:t>
      </w:r>
      <w:r w:rsidRPr="00E05C85">
        <w:rPr>
          <w:rFonts w:ascii="Arial" w:hAnsi="Arial" w:cs="Arial"/>
          <w:sz w:val="20"/>
          <w:szCs w:val="20"/>
        </w:rPr>
        <w:t>n chính). Riêng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w:t>
      </w:r>
      <w:r w:rsidRPr="00E05C85">
        <w:rPr>
          <w:rFonts w:ascii="Arial" w:hAnsi="Arial" w:cs="Arial"/>
          <w:sz w:val="20"/>
          <w:szCs w:val="20"/>
        </w:rPr>
        <w:t>ấ</w:t>
      </w:r>
      <w:r w:rsidRPr="00E05C85">
        <w:rPr>
          <w:rFonts w:ascii="Arial" w:hAnsi="Arial" w:cs="Arial"/>
          <w:sz w:val="20"/>
          <w:szCs w:val="20"/>
        </w:rPr>
        <w:t>u tr</w:t>
      </w:r>
      <w:r w:rsidRPr="00E05C85">
        <w:rPr>
          <w:rFonts w:ascii="Arial" w:hAnsi="Arial" w:cs="Arial"/>
          <w:sz w:val="20"/>
          <w:szCs w:val="20"/>
        </w:rPr>
        <w:t>ừ</w:t>
      </w:r>
      <w:r w:rsidRPr="00E05C85">
        <w:rPr>
          <w:rFonts w:ascii="Arial" w:hAnsi="Arial" w:cs="Arial"/>
          <w:sz w:val="20"/>
          <w:szCs w:val="20"/>
        </w:rPr>
        <w:t xml:space="preserve">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và nhà cung c</w:t>
      </w:r>
      <w:r w:rsidRPr="00E05C85">
        <w:rPr>
          <w:rFonts w:ascii="Arial" w:hAnsi="Arial" w:cs="Arial"/>
          <w:sz w:val="20"/>
          <w:szCs w:val="20"/>
        </w:rPr>
        <w:t>ấ</w:t>
      </w:r>
      <w:r w:rsidRPr="00E05C85">
        <w:rPr>
          <w:rFonts w:ascii="Arial" w:hAnsi="Arial" w:cs="Arial"/>
          <w:sz w:val="20"/>
          <w:szCs w:val="20"/>
        </w:rPr>
        <w:t>p hàng hóa,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cùng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đơn v</w:t>
      </w:r>
      <w:r w:rsidRPr="00E05C85">
        <w:rPr>
          <w:rFonts w:ascii="Arial" w:hAnsi="Arial" w:cs="Arial"/>
          <w:sz w:val="20"/>
          <w:szCs w:val="20"/>
        </w:rPr>
        <w:t>ị</w:t>
      </w:r>
      <w:r w:rsidRPr="00E05C85">
        <w:rPr>
          <w:rFonts w:ascii="Arial" w:hAnsi="Arial" w:cs="Arial"/>
          <w:sz w:val="20"/>
          <w:szCs w:val="20"/>
        </w:rPr>
        <w:t xml:space="preserve">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thì b</w:t>
      </w:r>
      <w:r w:rsidRPr="00E05C85">
        <w:rPr>
          <w:rFonts w:ascii="Arial" w:hAnsi="Arial" w:cs="Arial"/>
          <w:sz w:val="20"/>
          <w:szCs w:val="20"/>
        </w:rPr>
        <w:t>ổ</w:t>
      </w:r>
      <w:r w:rsidRPr="00E05C85">
        <w:rPr>
          <w:rFonts w:ascii="Arial" w:hAnsi="Arial" w:cs="Arial"/>
          <w:sz w:val="20"/>
          <w:szCs w:val="20"/>
        </w:rPr>
        <w:t xml:space="preserve"> sung thêm 01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 xml:space="preserve">c tương </w:t>
      </w:r>
      <w:r w:rsidRPr="00E05C85">
        <w:rPr>
          <w:rFonts w:ascii="Arial" w:hAnsi="Arial" w:cs="Arial"/>
          <w:sz w:val="20"/>
          <w:szCs w:val="20"/>
        </w:rPr>
        <w:t>ứ</w:t>
      </w:r>
      <w:r w:rsidRPr="00E05C85">
        <w:rPr>
          <w:rFonts w:ascii="Arial" w:hAnsi="Arial" w:cs="Arial"/>
          <w:sz w:val="20"/>
          <w:szCs w:val="20"/>
        </w:rPr>
        <w:t xml:space="preserve">ng </w:t>
      </w:r>
      <w:r w:rsidRPr="00E05C85">
        <w:rPr>
          <w:rFonts w:ascii="Arial" w:hAnsi="Arial" w:cs="Arial"/>
          <w:sz w:val="20"/>
          <w:szCs w:val="20"/>
        </w:rPr>
        <w:t>v</w:t>
      </w:r>
      <w:r w:rsidRPr="00E05C85">
        <w:rPr>
          <w:rFonts w:ascii="Arial" w:hAnsi="Arial" w:cs="Arial"/>
          <w:sz w:val="20"/>
          <w:szCs w:val="20"/>
        </w:rPr>
        <w:t>ớ</w:t>
      </w:r>
      <w:r w:rsidRPr="00E05C85">
        <w:rPr>
          <w:rFonts w:ascii="Arial" w:hAnsi="Arial" w:cs="Arial"/>
          <w:sz w:val="20"/>
          <w:szCs w:val="20"/>
        </w:rPr>
        <w:t>i m</w:t>
      </w:r>
      <w:r w:rsidRPr="00E05C85">
        <w:rPr>
          <w:rFonts w:ascii="Arial" w:hAnsi="Arial" w:cs="Arial"/>
          <w:sz w:val="20"/>
          <w:szCs w:val="20"/>
        </w:rPr>
        <w:t>ỗ</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và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w:t>
      </w:r>
    </w:p>
    <w:p w14:paraId="03F3912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các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ký ch</w:t>
      </w:r>
      <w:r w:rsidRPr="00E05C85">
        <w:rPr>
          <w:rFonts w:ascii="Arial" w:hAnsi="Arial" w:cs="Arial"/>
          <w:sz w:val="20"/>
          <w:szCs w:val="20"/>
        </w:rPr>
        <w:t>ữ</w:t>
      </w:r>
      <w:r w:rsidRPr="00E05C85">
        <w:rPr>
          <w:rFonts w:ascii="Arial" w:hAnsi="Arial" w:cs="Arial"/>
          <w:sz w:val="20"/>
          <w:szCs w:val="20"/>
        </w:rPr>
        <w:t xml:space="preserve"> ký s</w:t>
      </w:r>
      <w:r w:rsidRPr="00E05C85">
        <w:rPr>
          <w:rFonts w:ascii="Arial" w:hAnsi="Arial" w:cs="Arial"/>
          <w:sz w:val="20"/>
          <w:szCs w:val="20"/>
        </w:rPr>
        <w:t>ố</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w:t>
      </w:r>
    </w:p>
    <w:p w14:paraId="32131AC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w:t>
      </w:r>
    </w:p>
    <w:p w14:paraId="21F7B0F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 xml:space="preserve">i </w:t>
      </w:r>
      <w:r w:rsidRPr="00E05C85">
        <w:rPr>
          <w:rFonts w:ascii="Arial" w:hAnsi="Arial" w:cs="Arial"/>
          <w:sz w:val="20"/>
          <w:szCs w:val="20"/>
        </w:rPr>
        <w:t>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trong 01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và các thông tin gi</w:t>
      </w:r>
      <w:r w:rsidRPr="00E05C85">
        <w:rPr>
          <w:rFonts w:ascii="Arial" w:hAnsi="Arial" w:cs="Arial"/>
          <w:sz w:val="20"/>
          <w:szCs w:val="20"/>
        </w:rPr>
        <w:t>ả</w:t>
      </w:r>
      <w:r w:rsidRPr="00E05C85">
        <w:rPr>
          <w:rFonts w:ascii="Arial" w:hAnsi="Arial" w:cs="Arial"/>
          <w:sz w:val="20"/>
          <w:szCs w:val="20"/>
        </w:rPr>
        <w:t>i ngân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64DD28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thanh toán: 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và các th</w:t>
      </w:r>
      <w:r w:rsidRPr="00E05C85">
        <w:rPr>
          <w:rFonts w:ascii="Arial" w:hAnsi="Arial" w:cs="Arial"/>
          <w:sz w:val="20"/>
          <w:szCs w:val="20"/>
        </w:rPr>
        <w:t>ông tin gi</w:t>
      </w:r>
      <w:r w:rsidRPr="00E05C85">
        <w:rPr>
          <w:rFonts w:ascii="Arial" w:hAnsi="Arial" w:cs="Arial"/>
          <w:sz w:val="20"/>
          <w:szCs w:val="20"/>
        </w:rPr>
        <w:t>ả</w:t>
      </w:r>
      <w:r w:rsidRPr="00E05C85">
        <w:rPr>
          <w:rFonts w:ascii="Arial" w:hAnsi="Arial" w:cs="Arial"/>
          <w:sz w:val="20"/>
          <w:szCs w:val="20"/>
        </w:rPr>
        <w:t>i ngân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293094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3DD76FB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Cơ quan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w:t>
      </w:r>
    </w:p>
    <w:p w14:paraId="0CE481B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3550131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r w:rsidRPr="00E05C85">
        <w:rPr>
          <w:rFonts w:ascii="Arial" w:hAnsi="Arial" w:cs="Arial"/>
          <w:sz w:val="20"/>
          <w:szCs w:val="20"/>
        </w:rPr>
        <w:t>,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trên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tham gia giao d</w:t>
      </w:r>
      <w:r w:rsidRPr="00E05C85">
        <w:rPr>
          <w:rFonts w:ascii="Arial" w:hAnsi="Arial" w:cs="Arial"/>
          <w:sz w:val="20"/>
          <w:szCs w:val="20"/>
        </w:rPr>
        <w:t>ị</w:t>
      </w:r>
      <w:r w:rsidRPr="00E05C85">
        <w:rPr>
          <w:rFonts w:ascii="Arial" w:hAnsi="Arial" w:cs="Arial"/>
          <w:sz w:val="20"/>
          <w:szCs w:val="20"/>
        </w:rPr>
        <w:t>ch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v</w:t>
      </w:r>
      <w:r w:rsidRPr="00E05C85">
        <w:rPr>
          <w:rFonts w:ascii="Arial" w:hAnsi="Arial" w:cs="Arial"/>
          <w:sz w:val="20"/>
          <w:szCs w:val="20"/>
        </w:rPr>
        <w:t>ớ</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báo N</w:t>
      </w:r>
      <w:r w:rsidRPr="00E05C85">
        <w:rPr>
          <w:rFonts w:ascii="Arial" w:hAnsi="Arial" w:cs="Arial"/>
          <w:sz w:val="20"/>
          <w:szCs w:val="20"/>
        </w:rPr>
        <w:t>ợ</w:t>
      </w:r>
      <w:r w:rsidRPr="00E05C85">
        <w:rPr>
          <w:rFonts w:ascii="Arial" w:hAnsi="Arial" w:cs="Arial"/>
          <w:sz w:val="20"/>
          <w:szCs w:val="20"/>
        </w:rPr>
        <w:t xml:space="preserve"> cho đơn v</w:t>
      </w:r>
      <w:r w:rsidRPr="00E05C85">
        <w:rPr>
          <w:rFonts w:ascii="Arial" w:hAnsi="Arial" w:cs="Arial"/>
          <w:sz w:val="20"/>
          <w:szCs w:val="20"/>
        </w:rPr>
        <w:t>ị</w:t>
      </w:r>
      <w:r w:rsidRPr="00E05C85">
        <w:rPr>
          <w:rFonts w:ascii="Arial" w:hAnsi="Arial" w:cs="Arial"/>
          <w:sz w:val="20"/>
          <w:szCs w:val="20"/>
        </w:rPr>
        <w:t xml:space="preserve">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w:t>
      </w:r>
    </w:p>
    <w:p w14:paraId="5BF9C84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w:t>
      </w:r>
      <w:r w:rsidRPr="00E05C85">
        <w:rPr>
          <w:rFonts w:ascii="Arial" w:hAnsi="Arial" w:cs="Arial"/>
          <w:sz w:val="20"/>
          <w:szCs w:val="20"/>
        </w:rPr>
        <w:t>ằ</w:t>
      </w:r>
      <w:r w:rsidRPr="00E05C85">
        <w:rPr>
          <w:rFonts w:ascii="Arial" w:hAnsi="Arial" w:cs="Arial"/>
          <w:sz w:val="20"/>
          <w:szCs w:val="20"/>
        </w:rPr>
        <w:t xml:space="preserve">ng </w:t>
      </w:r>
      <w:r w:rsidRPr="00E05C85">
        <w:rPr>
          <w:rFonts w:ascii="Arial" w:hAnsi="Arial" w:cs="Arial"/>
          <w:sz w:val="20"/>
          <w:szCs w:val="20"/>
        </w:rPr>
        <w:t>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ho</w:t>
      </w:r>
      <w:r w:rsidRPr="00E05C85">
        <w:rPr>
          <w:rFonts w:ascii="Arial" w:hAnsi="Arial" w:cs="Arial"/>
          <w:sz w:val="20"/>
          <w:szCs w:val="20"/>
        </w:rPr>
        <w:t>ặ</w:t>
      </w:r>
      <w:r w:rsidRPr="00E05C85">
        <w:rPr>
          <w:rFonts w:ascii="Arial" w:hAnsi="Arial" w:cs="Arial"/>
          <w:sz w:val="20"/>
          <w:szCs w:val="20"/>
        </w:rPr>
        <w:t>c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1886157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Phí, l</w:t>
      </w:r>
      <w:r w:rsidRPr="00E05C85">
        <w:rPr>
          <w:rFonts w:ascii="Arial" w:hAnsi="Arial" w:cs="Arial"/>
          <w:sz w:val="20"/>
          <w:szCs w:val="20"/>
        </w:rPr>
        <w:t>ệ</w:t>
      </w:r>
      <w:r w:rsidRPr="00E05C85">
        <w:rPr>
          <w:rFonts w:ascii="Arial" w:hAnsi="Arial" w:cs="Arial"/>
          <w:sz w:val="20"/>
          <w:szCs w:val="20"/>
        </w:rPr>
        <w:t xml:space="preserve"> phí: Không.</w:t>
      </w:r>
    </w:p>
    <w:p w14:paraId="6AF2CB8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24. Cách th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vi</w:t>
      </w:r>
      <w:r w:rsidRPr="00E05C85">
        <w:rPr>
          <w:rFonts w:ascii="Arial" w:hAnsi="Arial" w:cs="Arial"/>
          <w:b/>
          <w:sz w:val="20"/>
          <w:szCs w:val="20"/>
        </w:rPr>
        <w:t>ệ</w:t>
      </w:r>
      <w:r w:rsidRPr="00E05C85">
        <w:rPr>
          <w:rFonts w:ascii="Arial" w:hAnsi="Arial" w:cs="Arial"/>
          <w:b/>
          <w:sz w:val="20"/>
          <w:szCs w:val="20"/>
        </w:rPr>
        <w:t>c thanh toán v</w:t>
      </w:r>
      <w:r w:rsidRPr="00E05C85">
        <w:rPr>
          <w:rFonts w:ascii="Arial" w:hAnsi="Arial" w:cs="Arial"/>
          <w:b/>
          <w:sz w:val="20"/>
          <w:szCs w:val="20"/>
        </w:rPr>
        <w:t>ố</w:t>
      </w:r>
      <w:r w:rsidRPr="00E05C85">
        <w:rPr>
          <w:rFonts w:ascii="Arial" w:hAnsi="Arial" w:cs="Arial"/>
          <w:b/>
          <w:sz w:val="20"/>
          <w:szCs w:val="20"/>
        </w:rPr>
        <w:t>n nư</w:t>
      </w:r>
      <w:r w:rsidRPr="00E05C85">
        <w:rPr>
          <w:rFonts w:ascii="Arial" w:hAnsi="Arial" w:cs="Arial"/>
          <w:b/>
          <w:sz w:val="20"/>
          <w:szCs w:val="20"/>
        </w:rPr>
        <w:t>ớ</w:t>
      </w:r>
      <w:r w:rsidRPr="00E05C85">
        <w:rPr>
          <w:rFonts w:ascii="Arial" w:hAnsi="Arial" w:cs="Arial"/>
          <w:b/>
          <w:sz w:val="20"/>
          <w:szCs w:val="20"/>
        </w:rPr>
        <w:t>c ngoài qua Kho b</w:t>
      </w:r>
      <w:r w:rsidRPr="00E05C85">
        <w:rPr>
          <w:rFonts w:ascii="Arial" w:hAnsi="Arial" w:cs="Arial"/>
          <w:b/>
          <w:sz w:val="20"/>
          <w:szCs w:val="20"/>
        </w:rPr>
        <w:t>ạ</w:t>
      </w:r>
      <w:r w:rsidRPr="00E05C85">
        <w:rPr>
          <w:rFonts w:ascii="Arial" w:hAnsi="Arial" w:cs="Arial"/>
          <w:b/>
          <w:sz w:val="20"/>
          <w:szCs w:val="20"/>
        </w:rPr>
        <w:t>c Nhà nư</w:t>
      </w:r>
      <w:r w:rsidRPr="00E05C85">
        <w:rPr>
          <w:rFonts w:ascii="Arial" w:hAnsi="Arial" w:cs="Arial"/>
          <w:b/>
          <w:sz w:val="20"/>
          <w:szCs w:val="20"/>
        </w:rPr>
        <w:t>ớ</w:t>
      </w:r>
      <w:r w:rsidRPr="00E05C85">
        <w:rPr>
          <w:rFonts w:ascii="Arial" w:hAnsi="Arial" w:cs="Arial"/>
          <w:b/>
          <w:sz w:val="20"/>
          <w:szCs w:val="20"/>
        </w:rPr>
        <w:t>c</w:t>
      </w:r>
    </w:p>
    <w:p w14:paraId="7F77BF1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Cách th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(theo m</w:t>
      </w:r>
      <w:r w:rsidRPr="00E05C85">
        <w:rPr>
          <w:rFonts w:ascii="Arial" w:hAnsi="Arial" w:cs="Arial"/>
          <w:sz w:val="20"/>
          <w:szCs w:val="20"/>
        </w:rPr>
        <w:t>ộ</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các cách sau):</w:t>
      </w:r>
    </w:p>
    <w:p w14:paraId="2FEA60F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qua Trang</w:t>
      </w:r>
      <w:r w:rsidRPr="00E05C85">
        <w:rPr>
          <w:rFonts w:ascii="Arial" w:hAnsi="Arial" w:cs="Arial"/>
          <w:sz w:val="20"/>
          <w:szCs w:val="20"/>
        </w:rPr>
        <w:t xml:space="preserve">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4D96E9E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b)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thông qua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bưu chính công ích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qua thuê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doanh nghi</w:t>
      </w:r>
      <w:r w:rsidRPr="00E05C85">
        <w:rPr>
          <w:rFonts w:ascii="Arial" w:hAnsi="Arial" w:cs="Arial"/>
          <w:sz w:val="20"/>
          <w:szCs w:val="20"/>
        </w:rPr>
        <w:t>ệ</w:t>
      </w:r>
      <w:r w:rsidRPr="00E05C85">
        <w:rPr>
          <w:rFonts w:ascii="Arial" w:hAnsi="Arial" w:cs="Arial"/>
          <w:sz w:val="20"/>
          <w:szCs w:val="20"/>
        </w:rPr>
        <w:t>p, cá nhân ho</w:t>
      </w:r>
      <w:r w:rsidRPr="00E05C85">
        <w:rPr>
          <w:rFonts w:ascii="Arial" w:hAnsi="Arial" w:cs="Arial"/>
          <w:sz w:val="20"/>
          <w:szCs w:val="20"/>
        </w:rPr>
        <w:t>ặ</w:t>
      </w:r>
      <w:r w:rsidRPr="00E05C85">
        <w:rPr>
          <w:rFonts w:ascii="Arial" w:hAnsi="Arial" w:cs="Arial"/>
          <w:sz w:val="20"/>
          <w:szCs w:val="20"/>
        </w:rPr>
        <w:t xml:space="preserve">c qua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31990F2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Trình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57E70DC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i ngân hàng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vi</w:t>
      </w:r>
      <w:r w:rsidRPr="00E05C85">
        <w:rPr>
          <w:rFonts w:ascii="Arial" w:hAnsi="Arial" w:cs="Arial"/>
          <w:sz w:val="20"/>
          <w:szCs w:val="20"/>
        </w:rPr>
        <w:t>ệ</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sau:</w:t>
      </w:r>
    </w:p>
    <w:p w14:paraId="5608777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giao d</w:t>
      </w:r>
      <w:r w:rsidRPr="00E05C85">
        <w:rPr>
          <w:rFonts w:ascii="Arial" w:hAnsi="Arial" w:cs="Arial"/>
          <w:sz w:val="20"/>
          <w:szCs w:val="20"/>
        </w:rPr>
        <w:t>ị</w:t>
      </w:r>
      <w:r w:rsidRPr="00E05C85">
        <w:rPr>
          <w:rFonts w:ascii="Arial" w:hAnsi="Arial" w:cs="Arial"/>
          <w:sz w:val="20"/>
          <w:szCs w:val="20"/>
        </w:rPr>
        <w:t>ch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và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n</w:t>
      </w:r>
      <w:r w:rsidRPr="00E05C85">
        <w:rPr>
          <w:rFonts w:ascii="Arial" w:hAnsi="Arial" w:cs="Arial"/>
          <w:sz w:val="20"/>
          <w:szCs w:val="20"/>
        </w:rPr>
        <w:t>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thông tin trên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giao,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chi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đúng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(trong đó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w:t>
      </w:r>
    </w:p>
    <w:p w14:paraId="1DDCDB57" w14:textId="75D4A53C"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l</w:t>
      </w:r>
      <w:r w:rsidRPr="00E05C85">
        <w:rPr>
          <w:rFonts w:ascii="Arial" w:hAnsi="Arial" w:cs="Arial"/>
          <w:sz w:val="20"/>
          <w:szCs w:val="20"/>
        </w:rPr>
        <w:t>ậ</w:t>
      </w:r>
      <w:r w:rsidRPr="00E05C85">
        <w:rPr>
          <w:rFonts w:ascii="Arial" w:hAnsi="Arial" w:cs="Arial"/>
          <w:sz w:val="20"/>
          <w:szCs w:val="20"/>
        </w:rPr>
        <w:t>p và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 xml:space="preserve">c </w:t>
      </w:r>
      <w:r w:rsidRPr="00E05C85">
        <w:rPr>
          <w:rFonts w:ascii="Arial" w:hAnsi="Arial" w:cs="Arial"/>
          <w:sz w:val="20"/>
          <w:szCs w:val="20"/>
        </w:rPr>
        <w:t>ti</w:t>
      </w:r>
      <w:r w:rsidRPr="00E05C85">
        <w:rPr>
          <w:rFonts w:ascii="Arial" w:hAnsi="Arial" w:cs="Arial"/>
          <w:sz w:val="20"/>
          <w:szCs w:val="20"/>
        </w:rPr>
        <w:t>ế</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các thông tin trên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trong ph</w:t>
      </w:r>
      <w:r w:rsidRPr="00E05C85">
        <w:rPr>
          <w:rFonts w:ascii="Arial" w:hAnsi="Arial" w:cs="Arial"/>
          <w:sz w:val="20"/>
          <w:szCs w:val="20"/>
        </w:rPr>
        <w:t>ạ</w:t>
      </w:r>
      <w:r w:rsidRPr="00E05C85">
        <w:rPr>
          <w:rFonts w:ascii="Arial" w:hAnsi="Arial" w:cs="Arial"/>
          <w:sz w:val="20"/>
          <w:szCs w:val="20"/>
        </w:rPr>
        <w:t>m vi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đư</w:t>
      </w:r>
      <w:r w:rsidRPr="00E05C85">
        <w:rPr>
          <w:rFonts w:ascii="Arial" w:hAnsi="Arial" w:cs="Arial"/>
          <w:sz w:val="20"/>
          <w:szCs w:val="20"/>
        </w:rPr>
        <w:t>ợ</w:t>
      </w:r>
      <w:r w:rsidRPr="00E05C85">
        <w:rPr>
          <w:rFonts w:ascii="Arial" w:hAnsi="Arial" w:cs="Arial"/>
          <w:sz w:val="20"/>
          <w:szCs w:val="20"/>
        </w:rPr>
        <w:t>c giao,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chi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chưa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đúng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w:t>
      </w:r>
      <w:r w:rsidRPr="00E05C85">
        <w:rPr>
          <w:rFonts w:ascii="Arial" w:hAnsi="Arial" w:cs="Arial"/>
          <w:sz w:val="20"/>
          <w:szCs w:val="20"/>
        </w:rPr>
        <w:t>uy đ</w:t>
      </w:r>
      <w:r w:rsidRPr="00E05C85">
        <w:rPr>
          <w:rFonts w:ascii="Arial" w:hAnsi="Arial" w:cs="Arial"/>
          <w:sz w:val="20"/>
          <w:szCs w:val="20"/>
        </w:rPr>
        <w:t>ị</w:t>
      </w:r>
      <w:r w:rsidRPr="00E05C85">
        <w:rPr>
          <w:rFonts w:ascii="Arial" w:hAnsi="Arial" w:cs="Arial"/>
          <w:sz w:val="20"/>
          <w:szCs w:val="20"/>
        </w:rPr>
        <w:t>nh, Kho b</w:t>
      </w:r>
      <w:r w:rsidRPr="00E05C85">
        <w:rPr>
          <w:rFonts w:ascii="Arial" w:hAnsi="Arial" w:cs="Arial"/>
          <w:sz w:val="20"/>
          <w:szCs w:val="20"/>
        </w:rPr>
        <w:t>ạ</w:t>
      </w:r>
      <w:r w:rsidRPr="00E05C85">
        <w:rPr>
          <w:rFonts w:ascii="Arial" w:hAnsi="Arial" w:cs="Arial"/>
          <w:sz w:val="20"/>
          <w:szCs w:val="20"/>
        </w:rPr>
        <w:t xml:space="preserve">c </w:t>
      </w:r>
      <w:r w:rsidR="004F43F5" w:rsidRPr="00E05C85">
        <w:rPr>
          <w:rFonts w:ascii="Arial" w:hAnsi="Arial" w:cs="Arial"/>
          <w:sz w:val="20"/>
          <w:szCs w:val="20"/>
        </w:rPr>
        <w:t>n</w:t>
      </w:r>
      <w:r w:rsidRPr="00E05C85">
        <w:rPr>
          <w:rFonts w:ascii="Arial" w:hAnsi="Arial" w:cs="Arial"/>
          <w:sz w:val="20"/>
          <w:szCs w:val="20"/>
        </w:rPr>
        <w:t>hà nư</w:t>
      </w:r>
      <w:r w:rsidRPr="00E05C85">
        <w:rPr>
          <w:rFonts w:ascii="Arial" w:hAnsi="Arial" w:cs="Arial"/>
          <w:sz w:val="20"/>
          <w:szCs w:val="20"/>
        </w:rPr>
        <w:t>ớ</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(trong đó nêu rõ lý do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3CD765C8" w14:textId="519BCF4C"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thanh toán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 xml:space="preserve">c </w:t>
      </w:r>
      <w:r w:rsidR="004F43F5" w:rsidRPr="00E05C85">
        <w:rPr>
          <w:rFonts w:ascii="Arial" w:hAnsi="Arial" w:cs="Arial"/>
          <w:sz w:val="20"/>
          <w:szCs w:val="20"/>
        </w:rPr>
        <w:t>n</w:t>
      </w:r>
      <w:r w:rsidRPr="00E05C85">
        <w:rPr>
          <w:rFonts w:ascii="Arial" w:hAnsi="Arial" w:cs="Arial"/>
          <w:sz w:val="20"/>
          <w:szCs w:val="20"/>
        </w:rPr>
        <w:t>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23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E6886F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Thành ph</w:t>
      </w:r>
      <w:r w:rsidRPr="00E05C85">
        <w:rPr>
          <w:rFonts w:ascii="Arial" w:hAnsi="Arial" w:cs="Arial"/>
          <w:sz w:val="20"/>
          <w:szCs w:val="20"/>
        </w:rPr>
        <w:t>ầ</w:t>
      </w:r>
      <w:r w:rsidRPr="00E05C85">
        <w:rPr>
          <w:rFonts w:ascii="Arial" w:hAnsi="Arial" w:cs="Arial"/>
          <w:sz w:val="20"/>
          <w:szCs w:val="20"/>
        </w:rPr>
        <w:t>n và</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7B0DAAD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660958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w:t>
      </w:r>
    </w:p>
    <w:p w14:paraId="52566E7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thành ph</w:t>
      </w:r>
      <w:r w:rsidRPr="00E05C85">
        <w:rPr>
          <w:rFonts w:ascii="Arial" w:hAnsi="Arial" w:cs="Arial"/>
          <w:sz w:val="20"/>
          <w:szCs w:val="20"/>
        </w:rPr>
        <w:t>ầ</w:t>
      </w:r>
      <w:r w:rsidRPr="00E05C85">
        <w:rPr>
          <w:rFonts w:ascii="Arial" w:hAnsi="Arial" w:cs="Arial"/>
          <w:sz w:val="20"/>
          <w:szCs w:val="20"/>
        </w:rPr>
        <w:t>n h</w:t>
      </w:r>
      <w:r w:rsidRPr="00E05C85">
        <w:rPr>
          <w:rFonts w:ascii="Arial" w:hAnsi="Arial" w:cs="Arial"/>
          <w:sz w:val="20"/>
          <w:szCs w:val="20"/>
        </w:rPr>
        <w:t>ồ</w:t>
      </w:r>
      <w:r w:rsidRPr="00E05C85">
        <w:rPr>
          <w:rFonts w:ascii="Arial" w:hAnsi="Arial" w:cs="Arial"/>
          <w:sz w:val="20"/>
          <w:szCs w:val="20"/>
        </w:rPr>
        <w:t xml:space="preserve"> sơ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là 01 b</w:t>
      </w:r>
      <w:r w:rsidRPr="00E05C85">
        <w:rPr>
          <w:rFonts w:ascii="Arial" w:hAnsi="Arial" w:cs="Arial"/>
          <w:sz w:val="20"/>
          <w:szCs w:val="20"/>
        </w:rPr>
        <w:t>ả</w:t>
      </w:r>
      <w:r w:rsidRPr="00E05C85">
        <w:rPr>
          <w:rFonts w:ascii="Arial" w:hAnsi="Arial" w:cs="Arial"/>
          <w:sz w:val="20"/>
          <w:szCs w:val="20"/>
        </w:rPr>
        <w:t>n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sao y b</w:t>
      </w:r>
      <w:r w:rsidRPr="00E05C85">
        <w:rPr>
          <w:rFonts w:ascii="Arial" w:hAnsi="Arial" w:cs="Arial"/>
          <w:sz w:val="20"/>
          <w:szCs w:val="20"/>
        </w:rPr>
        <w:t>ả</w:t>
      </w:r>
      <w:r w:rsidRPr="00E05C85">
        <w:rPr>
          <w:rFonts w:ascii="Arial" w:hAnsi="Arial" w:cs="Arial"/>
          <w:sz w:val="20"/>
          <w:szCs w:val="20"/>
        </w:rPr>
        <w:t>n chính). Riêng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 xml:space="preserve">c </w:t>
      </w: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w:t>
      </w:r>
      <w:r w:rsidRPr="00E05C85">
        <w:rPr>
          <w:rFonts w:ascii="Arial" w:hAnsi="Arial" w:cs="Arial"/>
          <w:sz w:val="20"/>
          <w:szCs w:val="20"/>
        </w:rPr>
        <w:t>ấ</w:t>
      </w:r>
      <w:r w:rsidRPr="00E05C85">
        <w:rPr>
          <w:rFonts w:ascii="Arial" w:hAnsi="Arial" w:cs="Arial"/>
          <w:sz w:val="20"/>
          <w:szCs w:val="20"/>
        </w:rPr>
        <w:t>u tr</w:t>
      </w:r>
      <w:r w:rsidRPr="00E05C85">
        <w:rPr>
          <w:rFonts w:ascii="Arial" w:hAnsi="Arial" w:cs="Arial"/>
          <w:sz w:val="20"/>
          <w:szCs w:val="20"/>
        </w:rPr>
        <w:t>ừ</w:t>
      </w:r>
      <w:r w:rsidRPr="00E05C85">
        <w:rPr>
          <w:rFonts w:ascii="Arial" w:hAnsi="Arial" w:cs="Arial"/>
          <w:sz w:val="20"/>
          <w:szCs w:val="20"/>
        </w:rPr>
        <w:t xml:space="preserve">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đơn v</w:t>
      </w:r>
      <w:r w:rsidRPr="00E05C85">
        <w:rPr>
          <w:rFonts w:ascii="Arial" w:hAnsi="Arial" w:cs="Arial"/>
          <w:sz w:val="20"/>
          <w:szCs w:val="20"/>
        </w:rPr>
        <w:t>ị</w:t>
      </w:r>
      <w:r w:rsidRPr="00E05C85">
        <w:rPr>
          <w:rFonts w:ascii="Arial" w:hAnsi="Arial" w:cs="Arial"/>
          <w:sz w:val="20"/>
          <w:szCs w:val="20"/>
        </w:rPr>
        <w:t xml:space="preserve"> giao d</w:t>
      </w:r>
      <w:r w:rsidRPr="00E05C85">
        <w:rPr>
          <w:rFonts w:ascii="Arial" w:hAnsi="Arial" w:cs="Arial"/>
          <w:sz w:val="20"/>
          <w:szCs w:val="20"/>
        </w:rPr>
        <w:t>ị</w:t>
      </w:r>
      <w:r w:rsidRPr="00E05C85">
        <w:rPr>
          <w:rFonts w:ascii="Arial" w:hAnsi="Arial" w:cs="Arial"/>
          <w:sz w:val="20"/>
          <w:szCs w:val="20"/>
        </w:rPr>
        <w:t>ch và nhà cung c</w:t>
      </w:r>
      <w:r w:rsidRPr="00E05C85">
        <w:rPr>
          <w:rFonts w:ascii="Arial" w:hAnsi="Arial" w:cs="Arial"/>
          <w:sz w:val="20"/>
          <w:szCs w:val="20"/>
        </w:rPr>
        <w:t>ấ</w:t>
      </w:r>
      <w:r w:rsidRPr="00E05C85">
        <w:rPr>
          <w:rFonts w:ascii="Arial" w:hAnsi="Arial" w:cs="Arial"/>
          <w:sz w:val="20"/>
          <w:szCs w:val="20"/>
        </w:rPr>
        <w:t>p hàng hóa,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cùng m</w:t>
      </w:r>
      <w:r w:rsidRPr="00E05C85">
        <w:rPr>
          <w:rFonts w:ascii="Arial" w:hAnsi="Arial" w:cs="Arial"/>
          <w:sz w:val="20"/>
          <w:szCs w:val="20"/>
        </w:rPr>
        <w:t>ở</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đơn v</w:t>
      </w:r>
      <w:r w:rsidRPr="00E05C85">
        <w:rPr>
          <w:rFonts w:ascii="Arial" w:hAnsi="Arial" w:cs="Arial"/>
          <w:sz w:val="20"/>
          <w:szCs w:val="20"/>
        </w:rPr>
        <w:t>ị</w:t>
      </w:r>
      <w:r w:rsidRPr="00E05C85">
        <w:rPr>
          <w:rFonts w:ascii="Arial" w:hAnsi="Arial" w:cs="Arial"/>
          <w:sz w:val="20"/>
          <w:szCs w:val="20"/>
        </w:rPr>
        <w:t xml:space="preserve">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thì b</w:t>
      </w:r>
      <w:r w:rsidRPr="00E05C85">
        <w:rPr>
          <w:rFonts w:ascii="Arial" w:hAnsi="Arial" w:cs="Arial"/>
          <w:sz w:val="20"/>
          <w:szCs w:val="20"/>
        </w:rPr>
        <w:t>ổ</w:t>
      </w:r>
      <w:r w:rsidRPr="00E05C85">
        <w:rPr>
          <w:rFonts w:ascii="Arial" w:hAnsi="Arial" w:cs="Arial"/>
          <w:sz w:val="20"/>
          <w:szCs w:val="20"/>
        </w:rPr>
        <w:t xml:space="preserve"> sung thêm 01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 xml:space="preserve">c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m</w:t>
      </w:r>
      <w:r w:rsidRPr="00E05C85">
        <w:rPr>
          <w:rFonts w:ascii="Arial" w:hAnsi="Arial" w:cs="Arial"/>
          <w:sz w:val="20"/>
          <w:szCs w:val="20"/>
        </w:rPr>
        <w:t>ỗ</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là 02 b</w:t>
      </w:r>
      <w:r w:rsidRPr="00E05C85">
        <w:rPr>
          <w:rFonts w:ascii="Arial" w:hAnsi="Arial" w:cs="Arial"/>
          <w:sz w:val="20"/>
          <w:szCs w:val="20"/>
        </w:rPr>
        <w:t>ả</w:t>
      </w:r>
      <w:r w:rsidRPr="00E05C85">
        <w:rPr>
          <w:rFonts w:ascii="Arial" w:hAnsi="Arial" w:cs="Arial"/>
          <w:sz w:val="20"/>
          <w:szCs w:val="20"/>
        </w:rPr>
        <w:t>n g</w:t>
      </w:r>
      <w:r w:rsidRPr="00E05C85">
        <w:rPr>
          <w:rFonts w:ascii="Arial" w:hAnsi="Arial" w:cs="Arial"/>
          <w:sz w:val="20"/>
          <w:szCs w:val="20"/>
        </w:rPr>
        <w:t>ố</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thanh toán t</w:t>
      </w:r>
      <w:r w:rsidRPr="00E05C85">
        <w:rPr>
          <w:rFonts w:ascii="Arial" w:hAnsi="Arial" w:cs="Arial"/>
          <w:sz w:val="20"/>
          <w:szCs w:val="20"/>
        </w:rPr>
        <w:t>ạ</w:t>
      </w:r>
      <w:r w:rsidRPr="00E05C85">
        <w:rPr>
          <w:rFonts w:ascii="Arial" w:hAnsi="Arial" w:cs="Arial"/>
          <w:sz w:val="20"/>
          <w:szCs w:val="20"/>
        </w:rPr>
        <w:t>i ngân hàng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w:t>
      </w:r>
    </w:p>
    <w:p w14:paraId="58D9553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w:t>
      </w:r>
    </w:p>
    <w:p w14:paraId="24A7652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Trong vòng 02 ngày làm vi</w:t>
      </w:r>
      <w:r w:rsidRPr="00E05C85">
        <w:rPr>
          <w:rFonts w:ascii="Arial" w:hAnsi="Arial" w:cs="Arial"/>
          <w:sz w:val="20"/>
          <w:szCs w:val="20"/>
        </w:rPr>
        <w:t>ệ</w:t>
      </w:r>
      <w:r w:rsidRPr="00E05C85">
        <w:rPr>
          <w:rFonts w:ascii="Arial" w:hAnsi="Arial" w:cs="Arial"/>
          <w:sz w:val="20"/>
          <w:szCs w:val="20"/>
        </w:rPr>
        <w:t>c,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Kho b</w:t>
      </w:r>
      <w:r w:rsidRPr="00E05C85">
        <w:rPr>
          <w:rFonts w:ascii="Arial" w:hAnsi="Arial" w:cs="Arial"/>
          <w:sz w:val="20"/>
          <w:szCs w:val="20"/>
        </w:rPr>
        <w:t>ạ</w:t>
      </w:r>
      <w:r w:rsidRPr="00E05C85">
        <w:rPr>
          <w:rFonts w:ascii="Arial" w:hAnsi="Arial" w:cs="Arial"/>
          <w:sz w:val="20"/>
          <w:szCs w:val="20"/>
        </w:rPr>
        <w:t>c Nhà n</w:t>
      </w:r>
      <w:r w:rsidRPr="00E05C85">
        <w:rPr>
          <w:rFonts w:ascii="Arial" w:hAnsi="Arial" w:cs="Arial"/>
          <w:sz w:val="20"/>
          <w:szCs w:val="20"/>
        </w:rPr>
        <w:t>ư</w:t>
      </w:r>
      <w:r w:rsidRPr="00E05C85">
        <w:rPr>
          <w:rFonts w:ascii="Arial" w:hAnsi="Arial" w:cs="Arial"/>
          <w:sz w:val="20"/>
          <w:szCs w:val="20"/>
        </w:rPr>
        <w:t>ớ</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và các thông tin gi</w:t>
      </w:r>
      <w:r w:rsidRPr="00E05C85">
        <w:rPr>
          <w:rFonts w:ascii="Arial" w:hAnsi="Arial" w:cs="Arial"/>
          <w:sz w:val="20"/>
          <w:szCs w:val="20"/>
        </w:rPr>
        <w:t>ả</w:t>
      </w:r>
      <w:r w:rsidRPr="00E05C85">
        <w:rPr>
          <w:rFonts w:ascii="Arial" w:hAnsi="Arial" w:cs="Arial"/>
          <w:sz w:val="20"/>
          <w:szCs w:val="20"/>
        </w:rPr>
        <w:t>i ngân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(riêng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thì t</w:t>
      </w:r>
      <w:r w:rsidRPr="00E05C85">
        <w:rPr>
          <w:rFonts w:ascii="Arial" w:hAnsi="Arial" w:cs="Arial"/>
          <w:sz w:val="20"/>
          <w:szCs w:val="20"/>
        </w:rPr>
        <w:t>ố</w:t>
      </w:r>
      <w:r w:rsidRPr="00E05C85">
        <w:rPr>
          <w:rFonts w:ascii="Arial" w:hAnsi="Arial" w:cs="Arial"/>
          <w:sz w:val="20"/>
          <w:szCs w:val="20"/>
        </w:rPr>
        <w:t>i đa 1 ngày làm vi</w:t>
      </w:r>
      <w:r w:rsidRPr="00E05C85">
        <w:rPr>
          <w:rFonts w:ascii="Arial" w:hAnsi="Arial" w:cs="Arial"/>
          <w:sz w:val="20"/>
          <w:szCs w:val="20"/>
        </w:rPr>
        <w:t>ệ</w:t>
      </w:r>
      <w:r w:rsidRPr="00E05C85">
        <w:rPr>
          <w:rFonts w:ascii="Arial" w:hAnsi="Arial" w:cs="Arial"/>
          <w:sz w:val="20"/>
          <w:szCs w:val="20"/>
        </w:rPr>
        <w:t>c).</w:t>
      </w:r>
    </w:p>
    <w:p w14:paraId="44E0E6F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ợ</w:t>
      </w:r>
      <w:r w:rsidRPr="00E05C85">
        <w:rPr>
          <w:rFonts w:ascii="Arial" w:hAnsi="Arial" w:cs="Arial"/>
          <w:sz w:val="20"/>
          <w:szCs w:val="20"/>
        </w:rPr>
        <w:t>p ph</w:t>
      </w:r>
      <w:r w:rsidRPr="00E05C85">
        <w:rPr>
          <w:rFonts w:ascii="Arial" w:hAnsi="Arial" w:cs="Arial"/>
          <w:sz w:val="20"/>
          <w:szCs w:val="20"/>
        </w:rPr>
        <w:t>ầ</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di</w:t>
      </w:r>
      <w:r w:rsidRPr="00E05C85">
        <w:rPr>
          <w:rFonts w:ascii="Arial" w:hAnsi="Arial" w:cs="Arial"/>
          <w:sz w:val="20"/>
          <w:szCs w:val="20"/>
        </w:rPr>
        <w:t>ệ</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phát; các d</w:t>
      </w:r>
      <w:r w:rsidRPr="00E05C85">
        <w:rPr>
          <w:rFonts w:ascii="Arial" w:hAnsi="Arial" w:cs="Arial"/>
          <w:sz w:val="20"/>
          <w:szCs w:val="20"/>
        </w:rPr>
        <w:t>ự</w:t>
      </w:r>
      <w:r w:rsidRPr="00E05C85">
        <w:rPr>
          <w:rFonts w:ascii="Arial" w:hAnsi="Arial" w:cs="Arial"/>
          <w:sz w:val="20"/>
          <w:szCs w:val="20"/>
        </w:rPr>
        <w:t xml:space="preserve"> án áp </w:t>
      </w:r>
      <w:r w:rsidRPr="00E05C85">
        <w:rPr>
          <w:rFonts w:ascii="Arial" w:hAnsi="Arial" w:cs="Arial"/>
          <w:sz w:val="20"/>
          <w:szCs w:val="20"/>
        </w:rPr>
        <w:t>d</w:t>
      </w:r>
      <w:r w:rsidRPr="00E05C85">
        <w:rPr>
          <w:rFonts w:ascii="Arial" w:hAnsi="Arial" w:cs="Arial"/>
          <w:sz w:val="20"/>
          <w:szCs w:val="20"/>
        </w:rPr>
        <w:t>ụ</w:t>
      </w:r>
      <w:r w:rsidRPr="00E05C85">
        <w:rPr>
          <w:rFonts w:ascii="Arial" w:hAnsi="Arial" w:cs="Arial"/>
          <w:sz w:val="20"/>
          <w:szCs w:val="20"/>
        </w:rPr>
        <w:t>ng cơ ch</w:t>
      </w:r>
      <w:r w:rsidRPr="00E05C85">
        <w:rPr>
          <w:rFonts w:ascii="Arial" w:hAnsi="Arial" w:cs="Arial"/>
          <w:sz w:val="20"/>
          <w:szCs w:val="20"/>
        </w:rPr>
        <w:t>ế</w:t>
      </w:r>
      <w:r w:rsidRPr="00E05C85">
        <w:rPr>
          <w:rFonts w:ascii="Arial" w:hAnsi="Arial" w:cs="Arial"/>
          <w:sz w:val="20"/>
          <w:szCs w:val="20"/>
        </w:rPr>
        <w:t xml:space="preserve"> c</w:t>
      </w:r>
      <w:r w:rsidRPr="00E05C85">
        <w:rPr>
          <w:rFonts w:ascii="Arial" w:hAnsi="Arial" w:cs="Arial"/>
          <w:sz w:val="20"/>
          <w:szCs w:val="20"/>
        </w:rPr>
        <w:t>ấ</w:t>
      </w:r>
      <w:r w:rsidRPr="00E05C85">
        <w:rPr>
          <w:rFonts w:ascii="Arial" w:hAnsi="Arial" w:cs="Arial"/>
          <w:sz w:val="20"/>
          <w:szCs w:val="20"/>
        </w:rPr>
        <w:t>p phát m</w:t>
      </w:r>
      <w:r w:rsidRPr="00E05C85">
        <w:rPr>
          <w:rFonts w:ascii="Arial" w:hAnsi="Arial" w:cs="Arial"/>
          <w:sz w:val="20"/>
          <w:szCs w:val="20"/>
        </w:rPr>
        <w:t>ộ</w:t>
      </w:r>
      <w:r w:rsidRPr="00E05C85">
        <w:rPr>
          <w:rFonts w:ascii="Arial" w:hAnsi="Arial" w:cs="Arial"/>
          <w:sz w:val="20"/>
          <w:szCs w:val="20"/>
        </w:rPr>
        <w:t>t l</w:t>
      </w:r>
      <w:r w:rsidRPr="00E05C85">
        <w:rPr>
          <w:rFonts w:ascii="Arial" w:hAnsi="Arial" w:cs="Arial"/>
          <w:sz w:val="20"/>
          <w:szCs w:val="20"/>
        </w:rPr>
        <w:t>ầ</w:t>
      </w:r>
      <w:r w:rsidRPr="00E05C85">
        <w:rPr>
          <w:rFonts w:ascii="Arial" w:hAnsi="Arial" w:cs="Arial"/>
          <w:sz w:val="20"/>
          <w:szCs w:val="20"/>
        </w:rPr>
        <w:t>n, cho vay l</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ộ</w:t>
      </w:r>
      <w:r w:rsidRPr="00E05C85">
        <w:rPr>
          <w:rFonts w:ascii="Arial" w:hAnsi="Arial" w:cs="Arial"/>
          <w:sz w:val="20"/>
          <w:szCs w:val="20"/>
        </w:rPr>
        <w:t>t ph</w:t>
      </w:r>
      <w:r w:rsidRPr="00E05C85">
        <w:rPr>
          <w:rFonts w:ascii="Arial" w:hAnsi="Arial" w:cs="Arial"/>
          <w:sz w:val="20"/>
          <w:szCs w:val="20"/>
        </w:rPr>
        <w:t>ầ</w:t>
      </w:r>
      <w:r w:rsidRPr="00E05C85">
        <w:rPr>
          <w:rFonts w:ascii="Arial" w:hAnsi="Arial" w:cs="Arial"/>
          <w:sz w:val="20"/>
          <w:szCs w:val="20"/>
        </w:rPr>
        <w:t>n theo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w:t>
      </w:r>
    </w:p>
    <w:p w14:paraId="030911A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Cơ quan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nơi giao d</w:t>
      </w:r>
      <w:r w:rsidRPr="00E05C85">
        <w:rPr>
          <w:rFonts w:ascii="Arial" w:hAnsi="Arial" w:cs="Arial"/>
          <w:sz w:val="20"/>
          <w:szCs w:val="20"/>
        </w:rPr>
        <w:t>ị</w:t>
      </w:r>
      <w:r w:rsidRPr="00E05C85">
        <w:rPr>
          <w:rFonts w:ascii="Arial" w:hAnsi="Arial" w:cs="Arial"/>
          <w:sz w:val="20"/>
          <w:szCs w:val="20"/>
        </w:rPr>
        <w:t>ch.</w:t>
      </w:r>
    </w:p>
    <w:p w14:paraId="0DF72CE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5E826FB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Xác nh</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Kho b</w:t>
      </w:r>
      <w:r w:rsidRPr="00E05C85">
        <w:rPr>
          <w:rFonts w:ascii="Arial" w:hAnsi="Arial" w:cs="Arial"/>
          <w:sz w:val="20"/>
          <w:szCs w:val="20"/>
        </w:rPr>
        <w:t>ạ</w:t>
      </w:r>
      <w:r w:rsidRPr="00E05C85">
        <w:rPr>
          <w:rFonts w:ascii="Arial" w:hAnsi="Arial" w:cs="Arial"/>
          <w:sz w:val="20"/>
          <w:szCs w:val="20"/>
        </w:rPr>
        <w:t xml:space="preserve">c </w:t>
      </w:r>
      <w:r w:rsidRPr="00E05C85">
        <w:rPr>
          <w:rFonts w:ascii="Arial" w:hAnsi="Arial" w:cs="Arial"/>
          <w:sz w:val="20"/>
          <w:szCs w:val="20"/>
        </w:rPr>
        <w:t>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trên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xác nh</w:t>
      </w:r>
      <w:r w:rsidRPr="00E05C85">
        <w:rPr>
          <w:rFonts w:ascii="Arial" w:hAnsi="Arial" w:cs="Arial"/>
          <w:sz w:val="20"/>
          <w:szCs w:val="20"/>
        </w:rPr>
        <w:t>ậ</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và thanh toán t</w:t>
      </w:r>
      <w:r w:rsidRPr="00E05C85">
        <w:rPr>
          <w:rFonts w:ascii="Arial" w:hAnsi="Arial" w:cs="Arial"/>
          <w:sz w:val="20"/>
          <w:szCs w:val="20"/>
        </w:rPr>
        <w:t>ạ</w:t>
      </w:r>
      <w:r w:rsidRPr="00E05C85">
        <w:rPr>
          <w:rFonts w:ascii="Arial" w:hAnsi="Arial" w:cs="Arial"/>
          <w:sz w:val="20"/>
          <w:szCs w:val="20"/>
        </w:rPr>
        <w:t>i ngân hàng); xác nh</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trên 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và 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w:t>
      </w:r>
      <w:r w:rsidRPr="00E05C85">
        <w:rPr>
          <w:rFonts w:ascii="Arial" w:hAnsi="Arial" w:cs="Arial"/>
          <w:sz w:val="20"/>
          <w:szCs w:val="20"/>
        </w:rPr>
        <w:t>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thanh toán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4D04892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thông báo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ch</w:t>
      </w:r>
      <w:r w:rsidRPr="00E05C85">
        <w:rPr>
          <w:rFonts w:ascii="Arial" w:hAnsi="Arial" w:cs="Arial"/>
          <w:sz w:val="20"/>
          <w:szCs w:val="20"/>
        </w:rPr>
        <w:t>ấ</w:t>
      </w:r>
      <w:r w:rsidRPr="00E05C85">
        <w:rPr>
          <w:rFonts w:ascii="Arial" w:hAnsi="Arial" w:cs="Arial"/>
          <w:sz w:val="20"/>
          <w:szCs w:val="20"/>
        </w:rPr>
        <w:t>p thu</w:t>
      </w:r>
      <w:r w:rsidRPr="00E05C85">
        <w:rPr>
          <w:rFonts w:ascii="Arial" w:hAnsi="Arial" w:cs="Arial"/>
          <w:sz w:val="20"/>
          <w:szCs w:val="20"/>
        </w:rPr>
        <w:t>ậ</w:t>
      </w:r>
      <w:r w:rsidRPr="00E05C85">
        <w:rPr>
          <w:rFonts w:ascii="Arial" w:hAnsi="Arial" w:cs="Arial"/>
          <w:sz w:val="20"/>
          <w:szCs w:val="20"/>
        </w:rPr>
        <w:t>n thanh toán, rút v</w:t>
      </w:r>
      <w:r w:rsidRPr="00E05C85">
        <w:rPr>
          <w:rFonts w:ascii="Arial" w:hAnsi="Arial" w:cs="Arial"/>
          <w:sz w:val="20"/>
          <w:szCs w:val="20"/>
        </w:rPr>
        <w:t>ố</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xác nh</w:t>
      </w:r>
      <w:r w:rsidRPr="00E05C85">
        <w:rPr>
          <w:rFonts w:ascii="Arial" w:hAnsi="Arial" w:cs="Arial"/>
          <w:sz w:val="20"/>
          <w:szCs w:val="20"/>
        </w:rPr>
        <w:t>ậ</w:t>
      </w:r>
      <w:r w:rsidRPr="00E05C85">
        <w:rPr>
          <w:rFonts w:ascii="Arial" w:hAnsi="Arial" w:cs="Arial"/>
          <w:sz w:val="20"/>
          <w:szCs w:val="20"/>
        </w:rPr>
        <w:t>n thanh toán (</w:t>
      </w:r>
      <w:r w:rsidRPr="00E05C85">
        <w:rPr>
          <w:rFonts w:ascii="Arial" w:hAnsi="Arial" w:cs="Arial"/>
          <w:sz w:val="20"/>
          <w:szCs w:val="20"/>
        </w:rPr>
        <w:t>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ho</w:t>
      </w:r>
      <w:r w:rsidRPr="00E05C85">
        <w:rPr>
          <w:rFonts w:ascii="Arial" w:hAnsi="Arial" w:cs="Arial"/>
          <w:sz w:val="20"/>
          <w:szCs w:val="20"/>
        </w:rPr>
        <w:t>ặ</w:t>
      </w:r>
      <w:r w:rsidRPr="00E05C85">
        <w:rPr>
          <w:rFonts w:ascii="Arial" w:hAnsi="Arial" w:cs="Arial"/>
          <w:sz w:val="20"/>
          <w:szCs w:val="20"/>
        </w:rPr>
        <w:t>c qua Trang thông tin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w:t>
      </w:r>
    </w:p>
    <w:p w14:paraId="420DCC65"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8. Phí, l</w:t>
      </w:r>
      <w:r w:rsidRPr="00E05C85">
        <w:rPr>
          <w:rFonts w:ascii="Arial" w:hAnsi="Arial" w:cs="Arial"/>
          <w:sz w:val="20"/>
          <w:szCs w:val="20"/>
        </w:rPr>
        <w:t>ệ</w:t>
      </w:r>
      <w:r w:rsidRPr="00E05C85">
        <w:rPr>
          <w:rFonts w:ascii="Arial" w:hAnsi="Arial" w:cs="Arial"/>
          <w:sz w:val="20"/>
          <w:szCs w:val="20"/>
        </w:rPr>
        <w:t xml:space="preserve"> phí: Không.</w:t>
      </w:r>
    </w:p>
    <w:p w14:paraId="75857AA0"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28B6511" w14:textId="616C728B" w:rsidR="00E05C85" w:rsidRPr="00E05C85" w:rsidRDefault="004D018C"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Chương II</w:t>
      </w:r>
      <w:r w:rsidR="004F43F5">
        <w:rPr>
          <w:rFonts w:ascii="Arial" w:hAnsi="Arial" w:cs="Arial"/>
          <w:b/>
          <w:sz w:val="20"/>
          <w:szCs w:val="20"/>
        </w:rPr>
        <w:t>I</w:t>
      </w:r>
    </w:p>
    <w:p w14:paraId="26671FE0" w14:textId="28401F6C" w:rsidR="0020510B" w:rsidRPr="00E05C85" w:rsidRDefault="004D018C"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QUY</w:t>
      </w:r>
      <w:r w:rsidR="00E05C85" w:rsidRPr="00E05C85">
        <w:rPr>
          <w:rFonts w:ascii="Arial" w:hAnsi="Arial" w:cs="Arial"/>
          <w:b/>
          <w:bCs/>
          <w:sz w:val="20"/>
          <w:szCs w:val="20"/>
        </w:rPr>
        <w:t>Ế</w:t>
      </w:r>
      <w:r w:rsidRPr="00E05C85">
        <w:rPr>
          <w:rFonts w:ascii="Arial" w:hAnsi="Arial" w:cs="Arial"/>
          <w:b/>
          <w:bCs/>
          <w:sz w:val="20"/>
          <w:szCs w:val="20"/>
        </w:rPr>
        <w:t>T TOÁN</w:t>
      </w:r>
    </w:p>
    <w:p w14:paraId="4963BCC8" w14:textId="77777777" w:rsidR="00E05C85" w:rsidRPr="00E05C85" w:rsidRDefault="00E05C85" w:rsidP="00E05C85">
      <w:pPr>
        <w:adjustRightInd w:val="0"/>
        <w:snapToGrid w:val="0"/>
        <w:spacing w:after="0" w:line="240" w:lineRule="auto"/>
        <w:jc w:val="center"/>
        <w:rPr>
          <w:rFonts w:ascii="Arial" w:hAnsi="Arial" w:cs="Arial"/>
          <w:b/>
          <w:sz w:val="20"/>
          <w:szCs w:val="20"/>
        </w:rPr>
      </w:pPr>
    </w:p>
    <w:p w14:paraId="5D3E9E67" w14:textId="1CBE3E2B"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1</w:t>
      </w:r>
    </w:p>
    <w:p w14:paraId="464FC0F1" w14:textId="5EC00AF1"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lastRenderedPageBreak/>
        <w:t>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NGU</w:t>
      </w:r>
      <w:r w:rsidRPr="00E05C85">
        <w:rPr>
          <w:rFonts w:ascii="Arial" w:hAnsi="Arial" w:cs="Arial"/>
          <w:b/>
          <w:sz w:val="20"/>
          <w:szCs w:val="20"/>
        </w:rPr>
        <w:t>Ồ</w:t>
      </w:r>
      <w:r w:rsidRPr="00E05C85">
        <w:rPr>
          <w:rFonts w:ascii="Arial" w:hAnsi="Arial" w:cs="Arial"/>
          <w:b/>
          <w:sz w:val="20"/>
          <w:szCs w:val="20"/>
        </w:rPr>
        <w:t xml:space="preserve">N NGÂN SÁCH NHÀ </w:t>
      </w:r>
      <w:r w:rsidR="00E05C85" w:rsidRPr="00E05C85">
        <w:rPr>
          <w:rFonts w:ascii="Arial" w:hAnsi="Arial" w:cs="Arial"/>
          <w:b/>
          <w:sz w:val="20"/>
          <w:szCs w:val="20"/>
        </w:rPr>
        <w:br/>
      </w:r>
      <w:r w:rsidRPr="00E05C85">
        <w:rPr>
          <w:rFonts w:ascii="Arial" w:hAnsi="Arial" w:cs="Arial"/>
          <w:b/>
          <w:sz w:val="20"/>
          <w:szCs w:val="20"/>
        </w:rPr>
        <w:t>NƯ</w:t>
      </w:r>
      <w:r w:rsidRPr="00E05C85">
        <w:rPr>
          <w:rFonts w:ascii="Arial" w:hAnsi="Arial" w:cs="Arial"/>
          <w:b/>
          <w:sz w:val="20"/>
          <w:szCs w:val="20"/>
        </w:rPr>
        <w:t>Ớ</w:t>
      </w:r>
      <w:r w:rsidRPr="00E05C85">
        <w:rPr>
          <w:rFonts w:ascii="Arial" w:hAnsi="Arial" w:cs="Arial"/>
          <w:b/>
          <w:sz w:val="20"/>
          <w:szCs w:val="20"/>
        </w:rPr>
        <w:t>C THEO NĂM NGÂN SÁCH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r w:rsidRPr="00E05C85">
        <w:rPr>
          <w:rFonts w:ascii="Arial" w:hAnsi="Arial" w:cs="Arial"/>
          <w:b/>
          <w:sz w:val="20"/>
          <w:szCs w:val="20"/>
        </w:rPr>
        <w:t>)</w:t>
      </w:r>
    </w:p>
    <w:p w14:paraId="57F7F6B3"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7CA9AA20" w14:textId="124E113C"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25. Nguyên t</w:t>
      </w:r>
      <w:r w:rsidRPr="00E05C85">
        <w:rPr>
          <w:rFonts w:ascii="Arial" w:hAnsi="Arial" w:cs="Arial"/>
          <w:b/>
          <w:sz w:val="20"/>
          <w:szCs w:val="20"/>
        </w:rPr>
        <w:t>ắ</w:t>
      </w:r>
      <w:r w:rsidRPr="00E05C85">
        <w:rPr>
          <w:rFonts w:ascii="Arial" w:hAnsi="Arial" w:cs="Arial"/>
          <w:b/>
          <w:sz w:val="20"/>
          <w:szCs w:val="20"/>
        </w:rPr>
        <w:t>c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13F07FE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w:t>
      </w:r>
      <w:r w:rsidRPr="00E05C85">
        <w:rPr>
          <w:rFonts w:ascii="Arial" w:hAnsi="Arial" w:cs="Arial"/>
          <w:sz w:val="20"/>
          <w:szCs w:val="20"/>
        </w:rPr>
        <w:t xml:space="preserve">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các cơ quan,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do b</w:t>
      </w:r>
      <w:r w:rsidRPr="00E05C85">
        <w:rPr>
          <w:rFonts w:ascii="Arial" w:hAnsi="Arial" w:cs="Arial"/>
          <w:sz w:val="20"/>
          <w:szCs w:val="20"/>
        </w:rPr>
        <w:t>ộ</w:t>
      </w:r>
      <w:r w:rsidRPr="00E05C85">
        <w:rPr>
          <w:rFonts w:ascii="Arial" w:hAnsi="Arial" w:cs="Arial"/>
          <w:sz w:val="20"/>
          <w:szCs w:val="20"/>
        </w:rPr>
        <w:t>, cơ quan trung ương qu</w:t>
      </w:r>
      <w:r w:rsidRPr="00E05C85">
        <w:rPr>
          <w:rFonts w:ascii="Arial" w:hAnsi="Arial" w:cs="Arial"/>
          <w:sz w:val="20"/>
          <w:szCs w:val="20"/>
        </w:rPr>
        <w:t>ả</w:t>
      </w:r>
      <w:r w:rsidRPr="00E05C85">
        <w:rPr>
          <w:rFonts w:ascii="Arial" w:hAnsi="Arial" w:cs="Arial"/>
          <w:sz w:val="20"/>
          <w:szCs w:val="20"/>
        </w:rPr>
        <w:t>n lý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ngân sách đ</w:t>
      </w:r>
      <w:r w:rsidRPr="00E05C85">
        <w:rPr>
          <w:rFonts w:ascii="Arial" w:hAnsi="Arial" w:cs="Arial"/>
          <w:sz w:val="20"/>
          <w:szCs w:val="20"/>
        </w:rPr>
        <w:t>ị</w:t>
      </w:r>
      <w:r w:rsidRPr="00E05C85">
        <w:rPr>
          <w:rFonts w:ascii="Arial" w:hAnsi="Arial" w:cs="Arial"/>
          <w:sz w:val="20"/>
          <w:szCs w:val="20"/>
        </w:rPr>
        <w:t>a phương) l</w:t>
      </w:r>
      <w:r w:rsidRPr="00E05C85">
        <w:rPr>
          <w:rFonts w:ascii="Arial" w:hAnsi="Arial" w:cs="Arial"/>
          <w:sz w:val="20"/>
          <w:szCs w:val="20"/>
        </w:rPr>
        <w:t>ậ</w:t>
      </w:r>
      <w:r w:rsidRPr="00E05C85">
        <w:rPr>
          <w:rFonts w:ascii="Arial" w:hAnsi="Arial" w:cs="Arial"/>
          <w:sz w:val="20"/>
          <w:szCs w:val="20"/>
        </w:rPr>
        <w:t>p bá</w:t>
      </w:r>
      <w:r w:rsidRPr="00E05C85">
        <w:rPr>
          <w:rFonts w:ascii="Arial" w:hAnsi="Arial" w:cs="Arial"/>
          <w:sz w:val="20"/>
          <w:szCs w:val="20"/>
        </w:rPr>
        <w:t>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khi k</w:t>
      </w:r>
      <w:r w:rsidRPr="00E05C85">
        <w:rPr>
          <w:rFonts w:ascii="Arial" w:hAnsi="Arial" w:cs="Arial"/>
          <w:sz w:val="20"/>
          <w:szCs w:val="20"/>
        </w:rPr>
        <w:t>ế</w:t>
      </w:r>
      <w:r w:rsidRPr="00E05C85">
        <w:rPr>
          <w:rFonts w:ascii="Arial" w:hAnsi="Arial" w:cs="Arial"/>
          <w:sz w:val="20"/>
          <w:szCs w:val="20"/>
        </w:rPr>
        <w:t>t thúc năm ngân sách.</w:t>
      </w:r>
    </w:p>
    <w:p w14:paraId="0C6727D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ừ</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h</w:t>
      </w:r>
      <w:r w:rsidRPr="00E05C85">
        <w:rPr>
          <w:rFonts w:ascii="Arial" w:hAnsi="Arial" w:cs="Arial"/>
          <w:sz w:val="20"/>
          <w:szCs w:val="20"/>
        </w:rPr>
        <w:t>ợ</w:t>
      </w:r>
      <w:r w:rsidRPr="00E05C85">
        <w:rPr>
          <w:rFonts w:ascii="Arial" w:hAnsi="Arial" w:cs="Arial"/>
          <w:sz w:val="20"/>
          <w:szCs w:val="20"/>
        </w:rPr>
        <w:t>p pháp c</w:t>
      </w:r>
      <w:r w:rsidRPr="00E05C85">
        <w:rPr>
          <w:rFonts w:ascii="Arial" w:hAnsi="Arial" w:cs="Arial"/>
          <w:sz w:val="20"/>
          <w:szCs w:val="20"/>
        </w:rPr>
        <w:t>ủ</w:t>
      </w:r>
      <w:r w:rsidRPr="00E05C85">
        <w:rPr>
          <w:rFonts w:ascii="Arial" w:hAnsi="Arial" w:cs="Arial"/>
          <w:sz w:val="20"/>
          <w:szCs w:val="20"/>
        </w:rPr>
        <w:t>a các cơ quan nhà nư</w:t>
      </w:r>
      <w:r w:rsidRPr="00E05C85">
        <w:rPr>
          <w:rFonts w:ascii="Arial" w:hAnsi="Arial" w:cs="Arial"/>
          <w:sz w:val="20"/>
          <w:szCs w:val="20"/>
        </w:rPr>
        <w:t>ớ</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s</w:t>
      </w:r>
      <w:r w:rsidRPr="00E05C85">
        <w:rPr>
          <w:rFonts w:ascii="Arial" w:hAnsi="Arial" w:cs="Arial"/>
          <w:sz w:val="20"/>
          <w:szCs w:val="20"/>
        </w:rPr>
        <w:t>ự</w:t>
      </w:r>
      <w:r w:rsidRPr="00E05C85">
        <w:rPr>
          <w:rFonts w:ascii="Arial" w:hAnsi="Arial" w:cs="Arial"/>
          <w:sz w:val="20"/>
          <w:szCs w:val="20"/>
        </w:rPr>
        <w:t xml:space="preserve"> nghi</w:t>
      </w:r>
      <w:r w:rsidRPr="00E05C85">
        <w:rPr>
          <w:rFonts w:ascii="Arial" w:hAnsi="Arial" w:cs="Arial"/>
          <w:sz w:val="20"/>
          <w:szCs w:val="20"/>
        </w:rPr>
        <w:t>ệ</w:t>
      </w:r>
      <w:r w:rsidRPr="00E05C85">
        <w:rPr>
          <w:rFonts w:ascii="Arial" w:hAnsi="Arial" w:cs="Arial"/>
          <w:sz w:val="20"/>
          <w:szCs w:val="20"/>
        </w:rPr>
        <w:t>p công l</w:t>
      </w:r>
      <w:r w:rsidRPr="00E05C85">
        <w:rPr>
          <w:rFonts w:ascii="Arial" w:hAnsi="Arial" w:cs="Arial"/>
          <w:sz w:val="20"/>
          <w:szCs w:val="20"/>
        </w:rPr>
        <w:t>ậ</w:t>
      </w:r>
      <w:r w:rsidRPr="00E05C85">
        <w:rPr>
          <w:rFonts w:ascii="Arial" w:hAnsi="Arial" w:cs="Arial"/>
          <w:sz w:val="20"/>
          <w:szCs w:val="20"/>
        </w:rPr>
        <w:t>p dành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các cơ quan,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này báo cá</w:t>
      </w:r>
      <w:r w:rsidRPr="00E05C85">
        <w:rPr>
          <w:rFonts w:ascii="Arial" w:hAnsi="Arial" w:cs="Arial"/>
          <w:sz w:val="20"/>
          <w:szCs w:val="20"/>
        </w:rPr>
        <w:t>o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w:t>
      </w:r>
    </w:p>
    <w:p w14:paraId="6C6F5C8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xác nh</w:t>
      </w:r>
      <w:r w:rsidRPr="00E05C85">
        <w:rPr>
          <w:rFonts w:ascii="Arial" w:hAnsi="Arial" w:cs="Arial"/>
          <w:sz w:val="20"/>
          <w:szCs w:val="20"/>
        </w:rPr>
        <w:t>ậ</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p>
    <w:p w14:paraId="073DC4E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ph</w:t>
      </w:r>
      <w:r w:rsidRPr="00E05C85">
        <w:rPr>
          <w:rFonts w:ascii="Arial" w:hAnsi="Arial" w:cs="Arial"/>
          <w:sz w:val="20"/>
          <w:szCs w:val="20"/>
        </w:rPr>
        <w:t>ả</w:t>
      </w:r>
      <w:r w:rsidRPr="00E05C85">
        <w:rPr>
          <w:rFonts w:ascii="Arial" w:hAnsi="Arial" w:cs="Arial"/>
          <w:sz w:val="20"/>
          <w:szCs w:val="20"/>
        </w:rPr>
        <w:t>n ánh chi ti</w:t>
      </w:r>
      <w:r w:rsidRPr="00E05C85">
        <w:rPr>
          <w:rFonts w:ascii="Arial" w:hAnsi="Arial" w:cs="Arial"/>
          <w:sz w:val="20"/>
          <w:szCs w:val="20"/>
        </w:rPr>
        <w:t>ế</w:t>
      </w:r>
      <w:r w:rsidRPr="00E05C85">
        <w:rPr>
          <w:rFonts w:ascii="Arial" w:hAnsi="Arial" w:cs="Arial"/>
          <w:sz w:val="20"/>
          <w:szCs w:val="20"/>
        </w:rPr>
        <w:t>t theo t</w:t>
      </w:r>
      <w:r w:rsidRPr="00E05C85">
        <w:rPr>
          <w:rFonts w:ascii="Arial" w:hAnsi="Arial" w:cs="Arial"/>
          <w:sz w:val="20"/>
          <w:szCs w:val="20"/>
        </w:rPr>
        <w:t>ừ</w:t>
      </w:r>
      <w:r w:rsidRPr="00E05C85">
        <w:rPr>
          <w:rFonts w:ascii="Arial" w:hAnsi="Arial" w:cs="Arial"/>
          <w:sz w:val="20"/>
          <w:szCs w:val="20"/>
        </w:rPr>
        <w:t>ng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ngành, lĩnh v</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ng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và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theo đúng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giao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và s</w:t>
      </w:r>
      <w:r w:rsidRPr="00E05C85">
        <w:rPr>
          <w:rFonts w:ascii="Arial" w:hAnsi="Arial" w:cs="Arial"/>
          <w:sz w:val="20"/>
          <w:szCs w:val="20"/>
        </w:rPr>
        <w:t>ố</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chưa 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cho chư</w:t>
      </w:r>
      <w:r w:rsidRPr="00E05C85">
        <w:rPr>
          <w:rFonts w:ascii="Arial" w:hAnsi="Arial" w:cs="Arial"/>
          <w:sz w:val="20"/>
          <w:szCs w:val="20"/>
        </w:rPr>
        <w:t>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67B83A6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Vi</w:t>
      </w:r>
      <w:r w:rsidRPr="00E05C85">
        <w:rPr>
          <w:rFonts w:ascii="Arial" w:hAnsi="Arial" w:cs="Arial"/>
          <w:sz w:val="20"/>
          <w:szCs w:val="20"/>
        </w:rPr>
        <w:t>ệ</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xét duy</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ỉ</w:t>
      </w:r>
      <w:r w:rsidRPr="00E05C85">
        <w:rPr>
          <w:rFonts w:ascii="Arial" w:hAnsi="Arial" w:cs="Arial"/>
          <w:sz w:val="20"/>
          <w:szCs w:val="20"/>
        </w:rPr>
        <w:t>nh lý,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w:t>
      </w:r>
      <w:r w:rsidRPr="00E05C85">
        <w:rPr>
          <w:rFonts w:ascii="Arial" w:hAnsi="Arial" w:cs="Arial"/>
          <w:sz w:val="20"/>
          <w:szCs w:val="20"/>
        </w:rPr>
        <w:t>ộ</w:t>
      </w:r>
      <w:r w:rsidRPr="00E05C85">
        <w:rPr>
          <w:rFonts w:ascii="Arial" w:hAnsi="Arial" w:cs="Arial"/>
          <w:sz w:val="20"/>
          <w:szCs w:val="20"/>
        </w:rPr>
        <w:t>i dung, yêu c</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hành và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1A60CE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26.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khóa s</w:t>
      </w:r>
      <w:r w:rsidRPr="00E05C85">
        <w:rPr>
          <w:rFonts w:ascii="Arial" w:hAnsi="Arial" w:cs="Arial"/>
          <w:b/>
          <w:sz w:val="20"/>
          <w:szCs w:val="20"/>
        </w:rPr>
        <w:t>ổ</w:t>
      </w:r>
      <w:r w:rsidRPr="00E05C85">
        <w:rPr>
          <w:rFonts w:ascii="Arial" w:hAnsi="Arial" w:cs="Arial"/>
          <w:b/>
          <w:sz w:val="20"/>
          <w:szCs w:val="20"/>
        </w:rPr>
        <w:t xml:space="preserve"> đ</w:t>
      </w:r>
      <w:r w:rsidRPr="00E05C85">
        <w:rPr>
          <w:rFonts w:ascii="Arial" w:hAnsi="Arial" w:cs="Arial"/>
          <w:b/>
          <w:sz w:val="20"/>
          <w:szCs w:val="20"/>
        </w:rPr>
        <w:t>ể</w:t>
      </w:r>
      <w:r w:rsidRPr="00E05C85">
        <w:rPr>
          <w:rFonts w:ascii="Arial" w:hAnsi="Arial" w:cs="Arial"/>
          <w:b/>
          <w:sz w:val="20"/>
          <w:szCs w:val="20"/>
        </w:rPr>
        <w:t xml:space="preserve"> l</w:t>
      </w:r>
      <w:r w:rsidRPr="00E05C85">
        <w:rPr>
          <w:rFonts w:ascii="Arial" w:hAnsi="Arial" w:cs="Arial"/>
          <w:b/>
          <w:sz w:val="20"/>
          <w:szCs w:val="20"/>
        </w:rPr>
        <w:t>ậ</w:t>
      </w:r>
      <w:r w:rsidRPr="00E05C85">
        <w:rPr>
          <w:rFonts w:ascii="Arial" w:hAnsi="Arial" w:cs="Arial"/>
          <w:b/>
          <w:sz w:val="20"/>
          <w:szCs w:val="20"/>
        </w:rPr>
        <w:t>p báo cáo quy</w:t>
      </w:r>
      <w:r w:rsidRPr="00E05C85">
        <w:rPr>
          <w:rFonts w:ascii="Arial" w:hAnsi="Arial" w:cs="Arial"/>
          <w:b/>
          <w:sz w:val="20"/>
          <w:szCs w:val="20"/>
        </w:rPr>
        <w:t>ế</w:t>
      </w:r>
      <w:r w:rsidRPr="00E05C85">
        <w:rPr>
          <w:rFonts w:ascii="Arial" w:hAnsi="Arial" w:cs="Arial"/>
          <w:b/>
          <w:sz w:val="20"/>
          <w:szCs w:val="20"/>
        </w:rPr>
        <w:t xml:space="preserve">t toán theo niên </w:t>
      </w:r>
      <w:r w:rsidRPr="00E05C85">
        <w:rPr>
          <w:rFonts w:ascii="Arial" w:hAnsi="Arial" w:cs="Arial"/>
          <w:b/>
          <w:sz w:val="20"/>
          <w:szCs w:val="20"/>
        </w:rPr>
        <w:t>đ</w:t>
      </w:r>
      <w:r w:rsidRPr="00E05C85">
        <w:rPr>
          <w:rFonts w:ascii="Arial" w:hAnsi="Arial" w:cs="Arial"/>
          <w:b/>
          <w:sz w:val="20"/>
          <w:szCs w:val="20"/>
        </w:rPr>
        <w:t>ộ</w:t>
      </w:r>
    </w:p>
    <w:p w14:paraId="7A4A32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Các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xml:space="preserve"> liên quan đ</w:t>
      </w:r>
      <w:r w:rsidRPr="00E05C85">
        <w:rPr>
          <w:rFonts w:ascii="Arial" w:hAnsi="Arial" w:cs="Arial"/>
          <w:sz w:val="20"/>
          <w:szCs w:val="20"/>
        </w:rPr>
        <w:t>ế</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khóa s</w:t>
      </w:r>
      <w:r w:rsidRPr="00E05C85">
        <w:rPr>
          <w:rFonts w:ascii="Arial" w:hAnsi="Arial" w:cs="Arial"/>
          <w:sz w:val="20"/>
          <w:szCs w:val="20"/>
        </w:rPr>
        <w:t>ổ</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toán và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khi k</w:t>
      </w:r>
      <w:r w:rsidRPr="00E05C85">
        <w:rPr>
          <w:rFonts w:ascii="Arial" w:hAnsi="Arial" w:cs="Arial"/>
          <w:sz w:val="20"/>
          <w:szCs w:val="20"/>
        </w:rPr>
        <w:t>ế</w:t>
      </w:r>
      <w:r w:rsidRPr="00E05C85">
        <w:rPr>
          <w:rFonts w:ascii="Arial" w:hAnsi="Arial" w:cs="Arial"/>
          <w:sz w:val="20"/>
          <w:szCs w:val="20"/>
        </w:rPr>
        <w:t>t thúc năm ngân sách.</w:t>
      </w:r>
    </w:p>
    <w:p w14:paraId="0B6DA87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Các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ch toán k</w:t>
      </w:r>
      <w:r w:rsidRPr="00E05C85">
        <w:rPr>
          <w:rFonts w:ascii="Arial" w:hAnsi="Arial" w:cs="Arial"/>
          <w:sz w:val="20"/>
          <w:szCs w:val="20"/>
        </w:rPr>
        <w:t>ế</w:t>
      </w:r>
      <w:r w:rsidRPr="00E05C85">
        <w:rPr>
          <w:rFonts w:ascii="Arial" w:hAnsi="Arial" w:cs="Arial"/>
          <w:sz w:val="20"/>
          <w:szCs w:val="20"/>
        </w:rPr>
        <w:t xml:space="preserve"> toán, quy</w:t>
      </w:r>
      <w:r w:rsidRPr="00E05C85">
        <w:rPr>
          <w:rFonts w:ascii="Arial" w:hAnsi="Arial" w:cs="Arial"/>
          <w:sz w:val="20"/>
          <w:szCs w:val="20"/>
        </w:rPr>
        <w:t>ế</w:t>
      </w:r>
      <w:r w:rsidRPr="00E05C85">
        <w:rPr>
          <w:rFonts w:ascii="Arial" w:hAnsi="Arial" w:cs="Arial"/>
          <w:sz w:val="20"/>
          <w:szCs w:val="20"/>
        </w:rPr>
        <w:t>t toán vào năm ng</w:t>
      </w:r>
      <w:r w:rsidRPr="00E05C85">
        <w:rPr>
          <w:rFonts w:ascii="Arial" w:hAnsi="Arial" w:cs="Arial"/>
          <w:sz w:val="20"/>
          <w:szCs w:val="20"/>
        </w:rPr>
        <w:t>ân sách khi đã đ</w:t>
      </w:r>
      <w:r w:rsidRPr="00E05C85">
        <w:rPr>
          <w:rFonts w:ascii="Arial" w:hAnsi="Arial" w:cs="Arial"/>
          <w:sz w:val="20"/>
          <w:szCs w:val="20"/>
        </w:rPr>
        <w:t>ủ</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nghi</w:t>
      </w:r>
      <w:r w:rsidRPr="00E05C85">
        <w:rPr>
          <w:rFonts w:ascii="Arial" w:hAnsi="Arial" w:cs="Arial"/>
          <w:sz w:val="20"/>
          <w:szCs w:val="20"/>
        </w:rPr>
        <w:t>ệ</w:t>
      </w:r>
      <w:r w:rsidRPr="00E05C85">
        <w:rPr>
          <w:rFonts w:ascii="Arial" w:hAnsi="Arial" w:cs="Arial"/>
          <w:sz w:val="20"/>
          <w:szCs w:val="20"/>
        </w:rPr>
        <w:t>m thu trong năm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quy</w:t>
      </w:r>
      <w:r w:rsidRPr="00E05C85">
        <w:rPr>
          <w:rFonts w:ascii="Arial" w:hAnsi="Arial" w:cs="Arial"/>
          <w:sz w:val="20"/>
          <w:szCs w:val="20"/>
        </w:rPr>
        <w:t>ế</w:t>
      </w:r>
      <w:r w:rsidRPr="00E05C85">
        <w:rPr>
          <w:rFonts w:ascii="Arial" w:hAnsi="Arial" w:cs="Arial"/>
          <w:sz w:val="20"/>
          <w:szCs w:val="20"/>
        </w:rPr>
        <w:t>t toán.</w:t>
      </w:r>
    </w:p>
    <w:p w14:paraId="08E464A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nh lý quy</w:t>
      </w:r>
      <w:r w:rsidRPr="00E05C85">
        <w:rPr>
          <w:rFonts w:ascii="Arial" w:hAnsi="Arial" w:cs="Arial"/>
          <w:sz w:val="20"/>
          <w:szCs w:val="20"/>
        </w:rPr>
        <w:t>ế</w:t>
      </w:r>
      <w:r w:rsidRPr="00E05C85">
        <w:rPr>
          <w:rFonts w:ascii="Arial" w:hAnsi="Arial" w:cs="Arial"/>
          <w:sz w:val="20"/>
          <w:szCs w:val="20"/>
        </w:rPr>
        <w:t>t toán ngân sách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thúc khi h</w:t>
      </w:r>
      <w:r w:rsidRPr="00E05C85">
        <w:rPr>
          <w:rFonts w:ascii="Arial" w:hAnsi="Arial" w:cs="Arial"/>
          <w:sz w:val="20"/>
          <w:szCs w:val="20"/>
        </w:rPr>
        <w:t>ế</w:t>
      </w:r>
      <w:r w:rsidRPr="00E05C85">
        <w:rPr>
          <w:rFonts w:ascii="Arial" w:hAnsi="Arial" w:cs="Arial"/>
          <w:sz w:val="20"/>
          <w:szCs w:val="20"/>
        </w:rPr>
        <w:t>t ngày 31 tháng 01 năm sau năm quy</w:t>
      </w:r>
      <w:r w:rsidRPr="00E05C85">
        <w:rPr>
          <w:rFonts w:ascii="Arial" w:hAnsi="Arial" w:cs="Arial"/>
          <w:sz w:val="20"/>
          <w:szCs w:val="20"/>
        </w:rPr>
        <w:t>ế</w:t>
      </w:r>
      <w:r w:rsidRPr="00E05C85">
        <w:rPr>
          <w:rFonts w:ascii="Arial" w:hAnsi="Arial" w:cs="Arial"/>
          <w:sz w:val="20"/>
          <w:szCs w:val="20"/>
        </w:rPr>
        <w:t>t toán.</w:t>
      </w:r>
    </w:p>
    <w:p w14:paraId="3CF60D7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27. N</w:t>
      </w:r>
      <w:r w:rsidRPr="00E05C85">
        <w:rPr>
          <w:rFonts w:ascii="Arial" w:hAnsi="Arial" w:cs="Arial"/>
          <w:b/>
          <w:sz w:val="20"/>
          <w:szCs w:val="20"/>
        </w:rPr>
        <w:t>ộ</w:t>
      </w:r>
      <w:r w:rsidRPr="00E05C85">
        <w:rPr>
          <w:rFonts w:ascii="Arial" w:hAnsi="Arial" w:cs="Arial"/>
          <w:b/>
          <w:sz w:val="20"/>
          <w:szCs w:val="20"/>
        </w:rPr>
        <w:t>i dung báo cáo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466F944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ồ</w:t>
      </w:r>
      <w:r w:rsidRPr="00E05C85">
        <w:rPr>
          <w:rFonts w:ascii="Arial" w:hAnsi="Arial" w:cs="Arial"/>
          <w:sz w:val="20"/>
          <w:szCs w:val="20"/>
        </w:rPr>
        <w:t>m:</w:t>
      </w:r>
    </w:p>
    <w:p w14:paraId="41983FE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quy</w:t>
      </w:r>
      <w:r w:rsidRPr="00E05C85">
        <w:rPr>
          <w:rFonts w:ascii="Arial" w:hAnsi="Arial" w:cs="Arial"/>
          <w:sz w:val="20"/>
          <w:szCs w:val="20"/>
        </w:rPr>
        <w:t>ế</w:t>
      </w:r>
      <w:r w:rsidRPr="00E05C85">
        <w:rPr>
          <w:rFonts w:ascii="Arial" w:hAnsi="Arial" w:cs="Arial"/>
          <w:sz w:val="20"/>
          <w:szCs w:val="20"/>
        </w:rPr>
        <w:t>t toán.</w:t>
      </w:r>
    </w:p>
    <w:p w14:paraId="08D8988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 xml:space="preserve">n </w:t>
      </w:r>
      <w:r w:rsidRPr="00E05C85">
        <w:rPr>
          <w:rFonts w:ascii="Arial" w:hAnsi="Arial" w:cs="Arial"/>
          <w:sz w:val="20"/>
          <w:szCs w:val="20"/>
        </w:rPr>
        <w:t>ngân sách nhà nư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các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thanh toán sang năm quy</w:t>
      </w:r>
      <w:r w:rsidRPr="00E05C85">
        <w:rPr>
          <w:rFonts w:ascii="Arial" w:hAnsi="Arial" w:cs="Arial"/>
          <w:sz w:val="20"/>
          <w:szCs w:val="20"/>
        </w:rPr>
        <w:t>ế</w:t>
      </w:r>
      <w:r w:rsidRPr="00E05C85">
        <w:rPr>
          <w:rFonts w:ascii="Arial" w:hAnsi="Arial" w:cs="Arial"/>
          <w:sz w:val="20"/>
          <w:szCs w:val="20"/>
        </w:rPr>
        <w:t>t toán.</w:t>
      </w:r>
    </w:p>
    <w:p w14:paraId="785F2B9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các năm trư</w:t>
      </w:r>
      <w:r w:rsidRPr="00E05C85">
        <w:rPr>
          <w:rFonts w:ascii="Arial" w:hAnsi="Arial" w:cs="Arial"/>
          <w:sz w:val="20"/>
          <w:szCs w:val="20"/>
        </w:rPr>
        <w:t>ớ</w:t>
      </w:r>
      <w:r w:rsidRPr="00E05C85">
        <w:rPr>
          <w:rFonts w:ascii="Arial" w:hAnsi="Arial" w:cs="Arial"/>
          <w:sz w:val="20"/>
          <w:szCs w:val="20"/>
        </w:rPr>
        <w:t>c chưa thu h</w:t>
      </w:r>
      <w:r w:rsidRPr="00E05C85">
        <w:rPr>
          <w:rFonts w:ascii="Arial" w:hAnsi="Arial" w:cs="Arial"/>
          <w:sz w:val="20"/>
          <w:szCs w:val="20"/>
        </w:rPr>
        <w:t>ồ</w:t>
      </w:r>
      <w:r w:rsidRPr="00E05C85">
        <w:rPr>
          <w:rFonts w:ascii="Arial" w:hAnsi="Arial" w:cs="Arial"/>
          <w:sz w:val="20"/>
          <w:szCs w:val="20"/>
        </w:rPr>
        <w:t>i.</w:t>
      </w:r>
    </w:p>
    <w:p w14:paraId="7617DF1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w:t>
      </w:r>
      <w:r w:rsidRPr="00E05C85">
        <w:rPr>
          <w:rFonts w:ascii="Arial" w:hAnsi="Arial" w:cs="Arial"/>
          <w:sz w:val="20"/>
          <w:szCs w:val="20"/>
        </w:rPr>
        <w:t>ố</w:t>
      </w:r>
      <w:r w:rsidRPr="00E05C85">
        <w:rPr>
          <w:rFonts w:ascii="Arial" w:hAnsi="Arial" w:cs="Arial"/>
          <w:sz w:val="20"/>
          <w:szCs w:val="20"/>
        </w:rPr>
        <w:t>n thanh toán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bao g</w:t>
      </w:r>
      <w:r w:rsidRPr="00E05C85">
        <w:rPr>
          <w:rFonts w:ascii="Arial" w:hAnsi="Arial" w:cs="Arial"/>
          <w:sz w:val="20"/>
          <w:szCs w:val="20"/>
        </w:rPr>
        <w:t>ồ</w:t>
      </w:r>
      <w:r w:rsidRPr="00E05C85">
        <w:rPr>
          <w:rFonts w:ascii="Arial" w:hAnsi="Arial" w:cs="Arial"/>
          <w:sz w:val="20"/>
          <w:szCs w:val="20"/>
        </w:rPr>
        <w:t>m:</w:t>
      </w:r>
    </w:p>
    <w:p w14:paraId="0CD6B88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w:t>
      </w:r>
      <w:r w:rsidRPr="00E05C85">
        <w:rPr>
          <w:rFonts w:ascii="Arial" w:hAnsi="Arial" w:cs="Arial"/>
          <w:sz w:val="20"/>
          <w:szCs w:val="20"/>
        </w:rPr>
        <w:t>ho</w:t>
      </w:r>
      <w:r w:rsidRPr="00E05C85">
        <w:rPr>
          <w:rFonts w:ascii="Arial" w:hAnsi="Arial" w:cs="Arial"/>
          <w:sz w:val="20"/>
          <w:szCs w:val="20"/>
        </w:rPr>
        <w:t>ạ</w:t>
      </w:r>
      <w:r w:rsidRPr="00E05C85">
        <w:rPr>
          <w:rFonts w:ascii="Arial" w:hAnsi="Arial" w:cs="Arial"/>
          <w:sz w:val="20"/>
          <w:szCs w:val="20"/>
        </w:rPr>
        <w:t>ch 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giao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quy</w:t>
      </w:r>
      <w:r w:rsidRPr="00E05C85">
        <w:rPr>
          <w:rFonts w:ascii="Arial" w:hAnsi="Arial" w:cs="Arial"/>
          <w:sz w:val="20"/>
          <w:szCs w:val="20"/>
        </w:rPr>
        <w:t>ế</w:t>
      </w:r>
      <w:r w:rsidRPr="00E05C85">
        <w:rPr>
          <w:rFonts w:ascii="Arial" w:hAnsi="Arial" w:cs="Arial"/>
          <w:sz w:val="20"/>
          <w:szCs w:val="20"/>
        </w:rPr>
        <w:t>t toán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thanh toán b</w:t>
      </w:r>
      <w:r w:rsidRPr="00E05C85">
        <w:rPr>
          <w:rFonts w:ascii="Arial" w:hAnsi="Arial" w:cs="Arial"/>
          <w:sz w:val="20"/>
          <w:szCs w:val="20"/>
        </w:rPr>
        <w:t>ằ</w:t>
      </w:r>
      <w:r w:rsidRPr="00E05C85">
        <w:rPr>
          <w:rFonts w:ascii="Arial" w:hAnsi="Arial" w:cs="Arial"/>
          <w:sz w:val="20"/>
          <w:szCs w:val="20"/>
        </w:rPr>
        <w:t>ng hình th</w:t>
      </w:r>
      <w:r w:rsidRPr="00E05C85">
        <w:rPr>
          <w:rFonts w:ascii="Arial" w:hAnsi="Arial" w:cs="Arial"/>
          <w:sz w:val="20"/>
          <w:szCs w:val="20"/>
        </w:rPr>
        <w:t>ứ</w:t>
      </w:r>
      <w:r w:rsidRPr="00E05C85">
        <w:rPr>
          <w:rFonts w:ascii="Arial" w:hAnsi="Arial" w:cs="Arial"/>
          <w:sz w:val="20"/>
          <w:szCs w:val="20"/>
        </w:rPr>
        <w:t>c ghi thu - ghi chi, thanh toán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t</w:t>
      </w:r>
      <w:r w:rsidRPr="00E05C85">
        <w:rPr>
          <w:rFonts w:ascii="Arial" w:hAnsi="Arial" w:cs="Arial"/>
          <w:sz w:val="20"/>
          <w:szCs w:val="20"/>
        </w:rPr>
        <w:t>ừ</w:t>
      </w:r>
      <w:r w:rsidRPr="00E05C85">
        <w:rPr>
          <w:rFonts w:ascii="Arial" w:hAnsi="Arial" w:cs="Arial"/>
          <w:sz w:val="20"/>
          <w:szCs w:val="20"/>
        </w:rPr>
        <w:t xml:space="preserve"> ngày 01 tháng 01 năm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ế</w:t>
      </w:r>
      <w:r w:rsidRPr="00E05C85">
        <w:rPr>
          <w:rFonts w:ascii="Arial" w:hAnsi="Arial" w:cs="Arial"/>
          <w:sz w:val="20"/>
          <w:szCs w:val="20"/>
        </w:rPr>
        <w:t>n</w:t>
      </w:r>
      <w:r w:rsidRPr="00E05C85">
        <w:rPr>
          <w:rFonts w:ascii="Arial" w:hAnsi="Arial" w:cs="Arial"/>
          <w:sz w:val="20"/>
          <w:szCs w:val="20"/>
        </w:rPr>
        <w:t xml:space="preserve"> h</w:t>
      </w:r>
      <w:r w:rsidRPr="00E05C85">
        <w:rPr>
          <w:rFonts w:ascii="Arial" w:hAnsi="Arial" w:cs="Arial"/>
          <w:sz w:val="20"/>
          <w:szCs w:val="20"/>
        </w:rPr>
        <w:t>ế</w:t>
      </w:r>
      <w:r w:rsidRPr="00E05C85">
        <w:rPr>
          <w:rFonts w:ascii="Arial" w:hAnsi="Arial" w:cs="Arial"/>
          <w:sz w:val="20"/>
          <w:szCs w:val="20"/>
        </w:rPr>
        <w:t>t ngày 31 tháng 01 năm sau.</w:t>
      </w:r>
    </w:p>
    <w:p w14:paraId="24728D1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trong năm đư</w:t>
      </w:r>
      <w:r w:rsidRPr="00E05C85">
        <w:rPr>
          <w:rFonts w:ascii="Arial" w:hAnsi="Arial" w:cs="Arial"/>
          <w:sz w:val="20"/>
          <w:szCs w:val="20"/>
        </w:rPr>
        <w:t>ợ</w:t>
      </w:r>
      <w:r w:rsidRPr="00E05C85">
        <w:rPr>
          <w:rFonts w:ascii="Arial" w:hAnsi="Arial" w:cs="Arial"/>
          <w:sz w:val="20"/>
          <w:szCs w:val="20"/>
        </w:rPr>
        <w:t>c giao có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ể</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đã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cho d</w:t>
      </w:r>
      <w:r w:rsidRPr="00E05C85">
        <w:rPr>
          <w:rFonts w:ascii="Arial" w:hAnsi="Arial" w:cs="Arial"/>
          <w:sz w:val="20"/>
          <w:szCs w:val="20"/>
        </w:rPr>
        <w:t>ự</w:t>
      </w:r>
      <w:r w:rsidRPr="00E05C85">
        <w:rPr>
          <w:rFonts w:ascii="Arial" w:hAnsi="Arial" w:cs="Arial"/>
          <w:sz w:val="20"/>
          <w:szCs w:val="20"/>
        </w:rPr>
        <w:t xml:space="preserve"> án (theo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th</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 s</w:t>
      </w:r>
      <w:r w:rsidRPr="00E05C85">
        <w:rPr>
          <w:rFonts w:ascii="Arial" w:hAnsi="Arial" w:cs="Arial"/>
          <w:sz w:val="20"/>
          <w:szCs w:val="20"/>
        </w:rPr>
        <w:t>ố</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là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thanh</w:t>
      </w:r>
      <w:r w:rsidRPr="00E05C85">
        <w:rPr>
          <w:rFonts w:ascii="Arial" w:hAnsi="Arial" w:cs="Arial"/>
          <w:sz w:val="20"/>
          <w:szCs w:val="20"/>
        </w:rPr>
        <w:t xml:space="preserve">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khóa s</w:t>
      </w:r>
      <w:r w:rsidRPr="00E05C85">
        <w:rPr>
          <w:rFonts w:ascii="Arial" w:hAnsi="Arial" w:cs="Arial"/>
          <w:sz w:val="20"/>
          <w:szCs w:val="20"/>
        </w:rPr>
        <w:t>ổ</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đó,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 xml:space="preserve">ch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đã gi</w:t>
      </w:r>
      <w:r w:rsidRPr="00E05C85">
        <w:rPr>
          <w:rFonts w:ascii="Arial" w:hAnsi="Arial" w:cs="Arial"/>
          <w:sz w:val="20"/>
          <w:szCs w:val="20"/>
        </w:rPr>
        <w:t>ả</w:t>
      </w:r>
      <w:r w:rsidRPr="00E05C85">
        <w:rPr>
          <w:rFonts w:ascii="Arial" w:hAnsi="Arial" w:cs="Arial"/>
          <w:sz w:val="20"/>
          <w:szCs w:val="20"/>
        </w:rPr>
        <w:t>i ngân trư</w:t>
      </w:r>
      <w:r w:rsidRPr="00E05C85">
        <w:rPr>
          <w:rFonts w:ascii="Arial" w:hAnsi="Arial" w:cs="Arial"/>
          <w:sz w:val="20"/>
          <w:szCs w:val="20"/>
        </w:rPr>
        <w:t>ớ</w:t>
      </w:r>
      <w:r w:rsidRPr="00E05C85">
        <w:rPr>
          <w:rFonts w:ascii="Arial" w:hAnsi="Arial" w:cs="Arial"/>
          <w:sz w:val="20"/>
          <w:szCs w:val="20"/>
        </w:rPr>
        <w:t>c đây chuy</w:t>
      </w:r>
      <w:r w:rsidRPr="00E05C85">
        <w:rPr>
          <w:rFonts w:ascii="Arial" w:hAnsi="Arial" w:cs="Arial"/>
          <w:sz w:val="20"/>
          <w:szCs w:val="20"/>
        </w:rPr>
        <w:t>ể</w:t>
      </w:r>
      <w:r w:rsidRPr="00E05C85">
        <w:rPr>
          <w:rFonts w:ascii="Arial" w:hAnsi="Arial" w:cs="Arial"/>
          <w:sz w:val="20"/>
          <w:szCs w:val="20"/>
        </w:rPr>
        <w:t>n sang.</w:t>
      </w:r>
    </w:p>
    <w:p w14:paraId="599B174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thanh toán cho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w:t>
      </w:r>
      <w:r w:rsidRPr="00E05C85">
        <w:rPr>
          <w:rFonts w:ascii="Arial" w:hAnsi="Arial" w:cs="Arial"/>
          <w:sz w:val="20"/>
          <w:szCs w:val="20"/>
        </w:rPr>
        <w:t>àn thành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thanh toán sang năm quy</w:t>
      </w:r>
      <w:r w:rsidRPr="00E05C85">
        <w:rPr>
          <w:rFonts w:ascii="Arial" w:hAnsi="Arial" w:cs="Arial"/>
          <w:sz w:val="20"/>
          <w:szCs w:val="20"/>
        </w:rPr>
        <w:t>ế</w:t>
      </w:r>
      <w:r w:rsidRPr="00E05C85">
        <w:rPr>
          <w:rFonts w:ascii="Arial" w:hAnsi="Arial" w:cs="Arial"/>
          <w:sz w:val="20"/>
          <w:szCs w:val="20"/>
        </w:rPr>
        <w:t>t toán đã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 xml:space="preserve"> ngày 01 tháng 02 năm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đó.</w:t>
      </w:r>
    </w:p>
    <w:p w14:paraId="2DD8BE8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c</w:t>
      </w:r>
      <w:r w:rsidRPr="00E05C85">
        <w:rPr>
          <w:rFonts w:ascii="Arial" w:hAnsi="Arial" w:cs="Arial"/>
          <w:sz w:val="20"/>
          <w:szCs w:val="20"/>
        </w:rPr>
        <w:t>)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w:t>
      </w:r>
      <w:r w:rsidRPr="00E05C85">
        <w:rPr>
          <w:rFonts w:ascii="Arial" w:hAnsi="Arial" w:cs="Arial"/>
          <w:sz w:val="20"/>
          <w:szCs w:val="20"/>
        </w:rPr>
        <w:t>ừ</w:t>
      </w:r>
      <w:r w:rsidRPr="00E05C85">
        <w:rPr>
          <w:rFonts w:ascii="Arial" w:hAnsi="Arial" w:cs="Arial"/>
          <w:sz w:val="20"/>
          <w:szCs w:val="20"/>
        </w:rPr>
        <w:t xml:space="preserve"> ngày 01 tháng 02 năm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01 năm sau các kho</w:t>
      </w:r>
      <w:r w:rsidRPr="00E05C85">
        <w:rPr>
          <w:rFonts w:ascii="Arial" w:hAnsi="Arial" w:cs="Arial"/>
          <w:sz w:val="20"/>
          <w:szCs w:val="20"/>
        </w:rPr>
        <w:t>ả</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 xml:space="preserve"> các năm trư</w:t>
      </w:r>
      <w:r w:rsidRPr="00E05C85">
        <w:rPr>
          <w:rFonts w:ascii="Arial" w:hAnsi="Arial" w:cs="Arial"/>
          <w:sz w:val="20"/>
          <w:szCs w:val="20"/>
        </w:rPr>
        <w:t>ớ</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sang năm quy</w:t>
      </w:r>
      <w:r w:rsidRPr="00E05C85">
        <w:rPr>
          <w:rFonts w:ascii="Arial" w:hAnsi="Arial" w:cs="Arial"/>
          <w:sz w:val="20"/>
          <w:szCs w:val="20"/>
        </w:rPr>
        <w:t>ế</w:t>
      </w:r>
      <w:r w:rsidRPr="00E05C85">
        <w:rPr>
          <w:rFonts w:ascii="Arial" w:hAnsi="Arial" w:cs="Arial"/>
          <w:sz w:val="20"/>
          <w:szCs w:val="20"/>
        </w:rPr>
        <w:t>t toán.</w:t>
      </w:r>
    </w:p>
    <w:p w14:paraId="6F133D8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đưa vào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ồ</w:t>
      </w:r>
      <w:r w:rsidRPr="00E05C85">
        <w:rPr>
          <w:rFonts w:ascii="Arial" w:hAnsi="Arial" w:cs="Arial"/>
          <w:sz w:val="20"/>
          <w:szCs w:val="20"/>
        </w:rPr>
        <w:t>m: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đư</w:t>
      </w:r>
      <w:r w:rsidRPr="00E05C85">
        <w:rPr>
          <w:rFonts w:ascii="Arial" w:hAnsi="Arial" w:cs="Arial"/>
          <w:sz w:val="20"/>
          <w:szCs w:val="20"/>
        </w:rPr>
        <w:t>ợ</w:t>
      </w:r>
      <w:r w:rsidRPr="00E05C85">
        <w:rPr>
          <w:rFonts w:ascii="Arial" w:hAnsi="Arial" w:cs="Arial"/>
          <w:sz w:val="20"/>
          <w:szCs w:val="20"/>
        </w:rPr>
        <w:t>c ghi thu - ghi chi cho ph</w:t>
      </w:r>
      <w:r w:rsidRPr="00E05C85">
        <w:rPr>
          <w:rFonts w:ascii="Arial" w:hAnsi="Arial" w:cs="Arial"/>
          <w:sz w:val="20"/>
          <w:szCs w:val="20"/>
        </w:rPr>
        <w:t>ầ</w:t>
      </w:r>
      <w:r w:rsidRPr="00E05C85">
        <w:rPr>
          <w:rFonts w:ascii="Arial" w:hAnsi="Arial" w:cs="Arial"/>
          <w:sz w:val="20"/>
          <w:szCs w:val="20"/>
        </w:rPr>
        <w:t>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(vi</w:t>
      </w:r>
      <w:r w:rsidRPr="00E05C85">
        <w:rPr>
          <w:rFonts w:ascii="Arial" w:hAnsi="Arial" w:cs="Arial"/>
          <w:sz w:val="20"/>
          <w:szCs w:val="20"/>
        </w:rPr>
        <w:t>ệ</w:t>
      </w:r>
      <w:r w:rsidRPr="00E05C85">
        <w:rPr>
          <w:rFonts w:ascii="Arial" w:hAnsi="Arial" w:cs="Arial"/>
          <w:sz w:val="20"/>
          <w:szCs w:val="20"/>
        </w:rPr>
        <w:t>c ghi thu - ghi chi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phát tri</w:t>
      </w:r>
      <w:r w:rsidRPr="00E05C85">
        <w:rPr>
          <w:rFonts w:ascii="Arial" w:hAnsi="Arial" w:cs="Arial"/>
          <w:sz w:val="20"/>
          <w:szCs w:val="20"/>
        </w:rPr>
        <w:t>ể</w:t>
      </w:r>
      <w:r w:rsidRPr="00E05C85">
        <w:rPr>
          <w:rFonts w:ascii="Arial" w:hAnsi="Arial" w:cs="Arial"/>
          <w:sz w:val="20"/>
          <w:szCs w:val="20"/>
        </w:rPr>
        <w:t>n chính th</w:t>
      </w:r>
      <w:r w:rsidRPr="00E05C85">
        <w:rPr>
          <w:rFonts w:ascii="Arial" w:hAnsi="Arial" w:cs="Arial"/>
          <w:sz w:val="20"/>
          <w:szCs w:val="20"/>
        </w:rPr>
        <w:t>ứ</w:t>
      </w:r>
      <w:r w:rsidRPr="00E05C85">
        <w:rPr>
          <w:rFonts w:ascii="Arial" w:hAnsi="Arial" w:cs="Arial"/>
          <w:sz w:val="20"/>
          <w:szCs w:val="20"/>
        </w:rPr>
        <w:t>c (ODA) và v</w:t>
      </w:r>
      <w:r w:rsidRPr="00E05C85">
        <w:rPr>
          <w:rFonts w:ascii="Arial" w:hAnsi="Arial" w:cs="Arial"/>
          <w:sz w:val="20"/>
          <w:szCs w:val="20"/>
        </w:rPr>
        <w:t>ố</w:t>
      </w:r>
      <w:r w:rsidRPr="00E05C85">
        <w:rPr>
          <w:rFonts w:ascii="Arial" w:hAnsi="Arial" w:cs="Arial"/>
          <w:sz w:val="20"/>
          <w:szCs w:val="20"/>
        </w:rPr>
        <w:t>n vay ưu đãi c</w:t>
      </w:r>
      <w:r w:rsidRPr="00E05C85">
        <w:rPr>
          <w:rFonts w:ascii="Arial" w:hAnsi="Arial" w:cs="Arial"/>
          <w:sz w:val="20"/>
          <w:szCs w:val="20"/>
        </w:rPr>
        <w:t>ủ</w:t>
      </w:r>
      <w:r w:rsidRPr="00E05C85">
        <w:rPr>
          <w:rFonts w:ascii="Arial" w:hAnsi="Arial" w:cs="Arial"/>
          <w:sz w:val="20"/>
          <w:szCs w:val="20"/>
        </w:rPr>
        <w:t>a nhà tài tr</w:t>
      </w:r>
      <w:r w:rsidRPr="00E05C85">
        <w:rPr>
          <w:rFonts w:ascii="Arial" w:hAnsi="Arial" w:cs="Arial"/>
          <w:sz w:val="20"/>
          <w:szCs w:val="20"/>
        </w:rPr>
        <w:t>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 ngoài) và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cho ph</w:t>
      </w:r>
      <w:r w:rsidRPr="00E05C85">
        <w:rPr>
          <w:rFonts w:ascii="Arial" w:hAnsi="Arial" w:cs="Arial"/>
          <w:sz w:val="20"/>
          <w:szCs w:val="20"/>
        </w:rPr>
        <w:t>ầ</w:t>
      </w:r>
      <w:r w:rsidRPr="00E05C85">
        <w:rPr>
          <w:rFonts w:ascii="Arial" w:hAnsi="Arial" w:cs="Arial"/>
          <w:sz w:val="20"/>
          <w:szCs w:val="20"/>
        </w:rPr>
        <w:t>n k</w:t>
      </w:r>
      <w:r w:rsidRPr="00E05C85">
        <w:rPr>
          <w:rFonts w:ascii="Arial" w:hAnsi="Arial" w:cs="Arial"/>
          <w:sz w:val="20"/>
          <w:szCs w:val="20"/>
        </w:rPr>
        <w:t>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đư</w:t>
      </w:r>
      <w:r w:rsidRPr="00E05C85">
        <w:rPr>
          <w:rFonts w:ascii="Arial" w:hAnsi="Arial" w:cs="Arial"/>
          <w:sz w:val="20"/>
          <w:szCs w:val="20"/>
        </w:rPr>
        <w:t>ợ</w:t>
      </w:r>
      <w:r w:rsidRPr="00E05C85">
        <w:rPr>
          <w:rFonts w:ascii="Arial" w:hAnsi="Arial" w:cs="Arial"/>
          <w:sz w:val="20"/>
          <w:szCs w:val="20"/>
        </w:rPr>
        <w:t>c gi</w:t>
      </w:r>
      <w:r w:rsidRPr="00E05C85">
        <w:rPr>
          <w:rFonts w:ascii="Arial" w:hAnsi="Arial" w:cs="Arial"/>
          <w:sz w:val="20"/>
          <w:szCs w:val="20"/>
        </w:rPr>
        <w:t>ả</w:t>
      </w:r>
      <w:r w:rsidRPr="00E05C85">
        <w:rPr>
          <w:rFonts w:ascii="Arial" w:hAnsi="Arial" w:cs="Arial"/>
          <w:sz w:val="20"/>
          <w:szCs w:val="20"/>
        </w:rPr>
        <w:t>i ngân theo cơ ch</w:t>
      </w:r>
      <w:r w:rsidRPr="00E05C85">
        <w:rPr>
          <w:rFonts w:ascii="Arial" w:hAnsi="Arial" w:cs="Arial"/>
          <w:sz w:val="20"/>
          <w:szCs w:val="20"/>
        </w:rPr>
        <w:t>ế</w:t>
      </w:r>
      <w:r w:rsidRPr="00E05C85">
        <w:rPr>
          <w:rFonts w:ascii="Arial" w:hAnsi="Arial" w:cs="Arial"/>
          <w:sz w:val="20"/>
          <w:szCs w:val="20"/>
        </w:rPr>
        <w:t xml:space="preserve"> tài chính trong nư</w:t>
      </w:r>
      <w:r w:rsidRPr="00E05C85">
        <w:rPr>
          <w:rFonts w:ascii="Arial" w:hAnsi="Arial" w:cs="Arial"/>
          <w:sz w:val="20"/>
          <w:szCs w:val="20"/>
        </w:rPr>
        <w:t>ớ</w:t>
      </w:r>
      <w:r w:rsidRPr="00E05C85">
        <w:rPr>
          <w:rFonts w:ascii="Arial" w:hAnsi="Arial" w:cs="Arial"/>
          <w:sz w:val="20"/>
          <w:szCs w:val="20"/>
        </w:rPr>
        <w:t>c).</w:t>
      </w:r>
    </w:p>
    <w:p w14:paraId="502C4C1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không đưa vào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ch</w:t>
      </w:r>
      <w:r w:rsidRPr="00E05C85">
        <w:rPr>
          <w:rFonts w:ascii="Arial" w:hAnsi="Arial" w:cs="Arial"/>
          <w:sz w:val="20"/>
          <w:szCs w:val="20"/>
        </w:rPr>
        <w:t>ỉ</w:t>
      </w:r>
      <w:r w:rsidRPr="00E05C85">
        <w:rPr>
          <w:rFonts w:ascii="Arial" w:hAnsi="Arial" w:cs="Arial"/>
          <w:sz w:val="20"/>
          <w:szCs w:val="20"/>
        </w:rPr>
        <w:t>nh lý quy</w:t>
      </w:r>
      <w:r w:rsidRPr="00E05C85">
        <w:rPr>
          <w:rFonts w:ascii="Arial" w:hAnsi="Arial" w:cs="Arial"/>
          <w:sz w:val="20"/>
          <w:szCs w:val="20"/>
        </w:rPr>
        <w:t>ế</w:t>
      </w:r>
      <w:r w:rsidRPr="00E05C85">
        <w:rPr>
          <w:rFonts w:ascii="Arial" w:hAnsi="Arial" w:cs="Arial"/>
          <w:sz w:val="20"/>
          <w:szCs w:val="20"/>
        </w:rPr>
        <w:t>t toán, s</w:t>
      </w:r>
      <w:r w:rsidRPr="00E05C85">
        <w:rPr>
          <w:rFonts w:ascii="Arial" w:hAnsi="Arial" w:cs="Arial"/>
          <w:sz w:val="20"/>
          <w:szCs w:val="20"/>
        </w:rPr>
        <w:t>ố</w:t>
      </w:r>
      <w:r w:rsidRPr="00E05C85">
        <w:rPr>
          <w:rFonts w:ascii="Arial" w:hAnsi="Arial" w:cs="Arial"/>
          <w:sz w:val="20"/>
          <w:szCs w:val="20"/>
        </w:rPr>
        <w:t xml:space="preserve"> dư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còn l</w:t>
      </w:r>
      <w:r w:rsidRPr="00E05C85">
        <w:rPr>
          <w:rFonts w:ascii="Arial" w:hAnsi="Arial" w:cs="Arial"/>
          <w:sz w:val="20"/>
          <w:szCs w:val="20"/>
        </w:rPr>
        <w:t>ạ</w:t>
      </w:r>
      <w:r w:rsidRPr="00E05C85">
        <w:rPr>
          <w:rFonts w:ascii="Arial" w:hAnsi="Arial" w:cs="Arial"/>
          <w:sz w:val="20"/>
          <w:szCs w:val="20"/>
        </w:rPr>
        <w:t>i (sau khi tr</w:t>
      </w:r>
      <w:r w:rsidRPr="00E05C85">
        <w:rPr>
          <w:rFonts w:ascii="Arial" w:hAnsi="Arial" w:cs="Arial"/>
          <w:sz w:val="20"/>
          <w:szCs w:val="20"/>
        </w:rPr>
        <w:t>ừ</w:t>
      </w:r>
      <w:r w:rsidRPr="00E05C85">
        <w:rPr>
          <w:rFonts w:ascii="Arial" w:hAnsi="Arial" w:cs="Arial"/>
          <w:sz w:val="20"/>
          <w:szCs w:val="20"/>
        </w:rPr>
        <w:t xml:space="preserve"> đ</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p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gi</w:t>
      </w:r>
      <w:r w:rsidRPr="00E05C85">
        <w:rPr>
          <w:rFonts w:ascii="Arial" w:hAnsi="Arial" w:cs="Arial"/>
          <w:sz w:val="20"/>
          <w:szCs w:val="20"/>
        </w:rPr>
        <w:t>ả</w:t>
      </w:r>
      <w:r w:rsidRPr="00E05C85">
        <w:rPr>
          <w:rFonts w:ascii="Arial" w:hAnsi="Arial" w:cs="Arial"/>
          <w:sz w:val="20"/>
          <w:szCs w:val="20"/>
        </w:rPr>
        <w:t>m trong năm quy</w:t>
      </w:r>
      <w:r w:rsidRPr="00E05C85">
        <w:rPr>
          <w:rFonts w:ascii="Arial" w:hAnsi="Arial" w:cs="Arial"/>
          <w:sz w:val="20"/>
          <w:szCs w:val="20"/>
        </w:rPr>
        <w:t>ế</w:t>
      </w:r>
      <w:r w:rsidRPr="00E05C85">
        <w:rPr>
          <w:rFonts w:ascii="Arial" w:hAnsi="Arial" w:cs="Arial"/>
          <w:sz w:val="20"/>
          <w:szCs w:val="20"/>
        </w:rPr>
        <w:t>t toán (n</w:t>
      </w:r>
      <w:r w:rsidRPr="00E05C85">
        <w:rPr>
          <w:rFonts w:ascii="Arial" w:hAnsi="Arial" w:cs="Arial"/>
          <w:sz w:val="20"/>
          <w:szCs w:val="20"/>
        </w:rPr>
        <w:t>ế</w:t>
      </w:r>
      <w:r w:rsidRPr="00E05C85">
        <w:rPr>
          <w:rFonts w:ascii="Arial" w:hAnsi="Arial" w:cs="Arial"/>
          <w:sz w:val="20"/>
          <w:szCs w:val="20"/>
        </w:rPr>
        <w:t>u có) c</w:t>
      </w:r>
      <w:r w:rsidRPr="00E05C85">
        <w:rPr>
          <w:rFonts w:ascii="Arial" w:hAnsi="Arial" w:cs="Arial"/>
          <w:sz w:val="20"/>
          <w:szCs w:val="20"/>
        </w:rPr>
        <w:t>ủ</w:t>
      </w:r>
      <w:r w:rsidRPr="00E05C85">
        <w:rPr>
          <w:rFonts w:ascii="Arial" w:hAnsi="Arial" w:cs="Arial"/>
          <w:sz w:val="20"/>
          <w:szCs w:val="20"/>
        </w:rPr>
        <w:t>a ph</w:t>
      </w:r>
      <w:r w:rsidRPr="00E05C85">
        <w:rPr>
          <w:rFonts w:ascii="Arial" w:hAnsi="Arial" w:cs="Arial"/>
          <w:sz w:val="20"/>
          <w:szCs w:val="20"/>
        </w:rPr>
        <w:t>ầ</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chưa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 xml:space="preserve"> các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chuy</w:t>
      </w:r>
      <w:r w:rsidRPr="00E05C85">
        <w:rPr>
          <w:rFonts w:ascii="Arial" w:hAnsi="Arial" w:cs="Arial"/>
          <w:sz w:val="20"/>
          <w:szCs w:val="20"/>
        </w:rPr>
        <w:t>ể</w:t>
      </w:r>
      <w:r w:rsidRPr="00E05C85">
        <w:rPr>
          <w:rFonts w:ascii="Arial" w:hAnsi="Arial" w:cs="Arial"/>
          <w:sz w:val="20"/>
          <w:szCs w:val="20"/>
        </w:rPr>
        <w:t>n sang năm sau đ</w:t>
      </w:r>
      <w:r w:rsidRPr="00E05C85">
        <w:rPr>
          <w:rFonts w:ascii="Arial" w:hAnsi="Arial" w:cs="Arial"/>
          <w:sz w:val="20"/>
          <w:szCs w:val="20"/>
        </w:rPr>
        <w:t>ể</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ầ</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Cơ quan tài chính không ph</w:t>
      </w:r>
      <w:r w:rsidRPr="00E05C85">
        <w:rPr>
          <w:rFonts w:ascii="Arial" w:hAnsi="Arial" w:cs="Arial"/>
          <w:sz w:val="20"/>
          <w:szCs w:val="20"/>
        </w:rPr>
        <w:t>ả</w:t>
      </w:r>
      <w:r w:rsidRPr="00E05C85">
        <w:rPr>
          <w:rFonts w:ascii="Arial" w:hAnsi="Arial" w:cs="Arial"/>
          <w:sz w:val="20"/>
          <w:szCs w:val="20"/>
        </w:rPr>
        <w:t>i là</w:t>
      </w:r>
      <w:r w:rsidRPr="00E05C85">
        <w:rPr>
          <w:rFonts w:ascii="Arial" w:hAnsi="Arial" w:cs="Arial"/>
          <w:sz w:val="20"/>
          <w:szCs w:val="20"/>
        </w:rPr>
        <w:t>m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xét chuy</w:t>
      </w:r>
      <w:r w:rsidRPr="00E05C85">
        <w:rPr>
          <w:rFonts w:ascii="Arial" w:hAnsi="Arial" w:cs="Arial"/>
          <w:sz w:val="20"/>
          <w:szCs w:val="20"/>
        </w:rPr>
        <w:t>ể</w:t>
      </w:r>
      <w:r w:rsidRPr="00E05C85">
        <w:rPr>
          <w:rFonts w:ascii="Arial" w:hAnsi="Arial" w:cs="Arial"/>
          <w:sz w:val="20"/>
          <w:szCs w:val="20"/>
        </w:rPr>
        <w:t>n.</w:t>
      </w:r>
    </w:p>
    <w:p w14:paraId="4E71004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năm sau không ph</w:t>
      </w:r>
      <w:r w:rsidRPr="00E05C85">
        <w:rPr>
          <w:rFonts w:ascii="Arial" w:hAnsi="Arial" w:cs="Arial"/>
          <w:sz w:val="20"/>
          <w:szCs w:val="20"/>
        </w:rPr>
        <w:t>ả</w:t>
      </w:r>
      <w:r w:rsidRPr="00E05C85">
        <w:rPr>
          <w:rFonts w:ascii="Arial" w:hAnsi="Arial" w:cs="Arial"/>
          <w:sz w:val="20"/>
          <w:szCs w:val="20"/>
        </w:rPr>
        <w:t>i báo cáo t</w:t>
      </w:r>
      <w:r w:rsidRPr="00E05C85">
        <w:rPr>
          <w:rFonts w:ascii="Arial" w:hAnsi="Arial" w:cs="Arial"/>
          <w:sz w:val="20"/>
          <w:szCs w:val="20"/>
        </w:rPr>
        <w:t>ạ</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6024746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Thuy</w:t>
      </w:r>
      <w:r w:rsidRPr="00E05C85">
        <w:rPr>
          <w:rFonts w:ascii="Arial" w:hAnsi="Arial" w:cs="Arial"/>
          <w:sz w:val="20"/>
          <w:szCs w:val="20"/>
        </w:rPr>
        <w:t>ế</w:t>
      </w:r>
      <w:r w:rsidRPr="00E05C85">
        <w:rPr>
          <w:rFonts w:ascii="Arial" w:hAnsi="Arial" w:cs="Arial"/>
          <w:sz w:val="20"/>
          <w:szCs w:val="20"/>
        </w:rPr>
        <w:t>t minh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7192F16E" w14:textId="06702D7C"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s</w:t>
      </w:r>
      <w:r w:rsidRPr="00E05C85">
        <w:rPr>
          <w:rFonts w:ascii="Arial" w:hAnsi="Arial" w:cs="Arial"/>
          <w:sz w:val="20"/>
          <w:szCs w:val="20"/>
        </w:rPr>
        <w:t>ở</w:t>
      </w:r>
      <w:r w:rsidRPr="00E05C85">
        <w:rPr>
          <w:rFonts w:ascii="Arial" w:hAnsi="Arial" w:cs="Arial"/>
          <w:sz w:val="20"/>
          <w:szCs w:val="20"/>
        </w:rPr>
        <w:t>, phòng,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w:t>
      </w:r>
      <w:r w:rsidRPr="00E05C85">
        <w:rPr>
          <w:rFonts w:ascii="Arial" w:hAnsi="Arial" w:cs="Arial"/>
          <w:sz w:val="20"/>
          <w:szCs w:val="20"/>
        </w:rPr>
        <w:t>h, c</w:t>
      </w:r>
      <w:r w:rsidRPr="00E05C85">
        <w:rPr>
          <w:rFonts w:ascii="Arial" w:hAnsi="Arial" w:cs="Arial"/>
          <w:sz w:val="20"/>
          <w:szCs w:val="20"/>
        </w:rPr>
        <w:t>ấ</w:t>
      </w:r>
      <w:r w:rsidRPr="00E05C85">
        <w:rPr>
          <w:rFonts w:ascii="Arial" w:hAnsi="Arial" w:cs="Arial"/>
          <w:sz w:val="20"/>
          <w:szCs w:val="20"/>
        </w:rPr>
        <w:t>p xã theo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2D44EA8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Báo cáo t</w:t>
      </w:r>
      <w:r w:rsidRPr="00E05C85">
        <w:rPr>
          <w:rFonts w:ascii="Arial" w:hAnsi="Arial" w:cs="Arial"/>
          <w:sz w:val="20"/>
          <w:szCs w:val="20"/>
        </w:rPr>
        <w:t>ổ</w:t>
      </w:r>
      <w:r w:rsidRPr="00E05C85">
        <w:rPr>
          <w:rFonts w:ascii="Arial" w:hAnsi="Arial" w:cs="Arial"/>
          <w:sz w:val="20"/>
          <w:szCs w:val="20"/>
        </w:rPr>
        <w:t>ng quát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giao trong năm quy</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oán.</w:t>
      </w:r>
    </w:p>
    <w:p w14:paraId="47E5B6F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Thuy</w:t>
      </w:r>
      <w:r w:rsidRPr="00E05C85">
        <w:rPr>
          <w:rFonts w:ascii="Arial" w:hAnsi="Arial" w:cs="Arial"/>
          <w:sz w:val="20"/>
          <w:szCs w:val="20"/>
        </w:rPr>
        <w:t>ế</w:t>
      </w:r>
      <w:r w:rsidRPr="00E05C85">
        <w:rPr>
          <w:rFonts w:ascii="Arial" w:hAnsi="Arial" w:cs="Arial"/>
          <w:sz w:val="20"/>
          <w:szCs w:val="20"/>
        </w:rPr>
        <w:t>t minh các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các y</w:t>
      </w:r>
      <w:r w:rsidRPr="00E05C85">
        <w:rPr>
          <w:rFonts w:ascii="Arial" w:hAnsi="Arial" w:cs="Arial"/>
          <w:sz w:val="20"/>
          <w:szCs w:val="20"/>
        </w:rPr>
        <w:t>ế</w:t>
      </w:r>
      <w:r w:rsidRPr="00E05C85">
        <w:rPr>
          <w:rFonts w:ascii="Arial" w:hAnsi="Arial" w:cs="Arial"/>
          <w:sz w:val="20"/>
          <w:szCs w:val="20"/>
        </w:rPr>
        <w:t>u t</w:t>
      </w:r>
      <w:r w:rsidRPr="00E05C85">
        <w:rPr>
          <w:rFonts w:ascii="Arial" w:hAnsi="Arial" w:cs="Arial"/>
          <w:sz w:val="20"/>
          <w:szCs w:val="20"/>
        </w:rPr>
        <w:t>ố</w:t>
      </w:r>
      <w:r w:rsidRPr="00E05C85">
        <w:rPr>
          <w:rFonts w:ascii="Arial" w:hAnsi="Arial" w:cs="Arial"/>
          <w:sz w:val="20"/>
          <w:szCs w:val="20"/>
        </w:rPr>
        <w:t xml:space="preserve"> </w:t>
      </w:r>
      <w:r w:rsidRPr="00E05C85">
        <w:rPr>
          <w:rFonts w:ascii="Arial" w:hAnsi="Arial" w:cs="Arial"/>
          <w:sz w:val="20"/>
          <w:szCs w:val="20"/>
        </w:rPr>
        <w:t>ả</w:t>
      </w:r>
      <w:r w:rsidRPr="00E05C85">
        <w:rPr>
          <w:rFonts w:ascii="Arial" w:hAnsi="Arial" w:cs="Arial"/>
          <w:sz w:val="20"/>
          <w:szCs w:val="20"/>
        </w:rPr>
        <w:t>nh hư</w:t>
      </w:r>
      <w:r w:rsidRPr="00E05C85">
        <w:rPr>
          <w:rFonts w:ascii="Arial" w:hAnsi="Arial" w:cs="Arial"/>
          <w:sz w:val="20"/>
          <w:szCs w:val="20"/>
        </w:rPr>
        <w:t>ở</w:t>
      </w:r>
      <w:r w:rsidRPr="00E05C85">
        <w:rPr>
          <w:rFonts w:ascii="Arial" w:hAnsi="Arial" w:cs="Arial"/>
          <w:sz w:val="20"/>
          <w:szCs w:val="20"/>
        </w:rPr>
        <w:t>ng đ</w:t>
      </w:r>
      <w:r w:rsidRPr="00E05C85">
        <w:rPr>
          <w:rFonts w:ascii="Arial" w:hAnsi="Arial" w:cs="Arial"/>
          <w:sz w:val="20"/>
          <w:szCs w:val="20"/>
        </w:rPr>
        <w:t>ế</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tăng gi</w:t>
      </w:r>
      <w:r w:rsidRPr="00E05C85">
        <w:rPr>
          <w:rFonts w:ascii="Arial" w:hAnsi="Arial" w:cs="Arial"/>
          <w:sz w:val="20"/>
          <w:szCs w:val="20"/>
        </w:rPr>
        <w:t>ả</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các bi</w:t>
      </w:r>
      <w:r w:rsidRPr="00E05C85">
        <w:rPr>
          <w:rFonts w:ascii="Arial" w:hAnsi="Arial" w:cs="Arial"/>
          <w:sz w:val="20"/>
          <w:szCs w:val="20"/>
        </w:rPr>
        <w:t>ệ</w:t>
      </w:r>
      <w:r w:rsidRPr="00E05C85">
        <w:rPr>
          <w:rFonts w:ascii="Arial" w:hAnsi="Arial" w:cs="Arial"/>
          <w:sz w:val="20"/>
          <w:szCs w:val="20"/>
        </w:rPr>
        <w:t>n pháp tháo g</w:t>
      </w:r>
      <w:r w:rsidRPr="00E05C85">
        <w:rPr>
          <w:rFonts w:ascii="Arial" w:hAnsi="Arial" w:cs="Arial"/>
          <w:sz w:val="20"/>
          <w:szCs w:val="20"/>
        </w:rPr>
        <w:t>ỡ</w:t>
      </w:r>
      <w:r w:rsidRPr="00E05C85">
        <w:rPr>
          <w:rFonts w:ascii="Arial" w:hAnsi="Arial" w:cs="Arial"/>
          <w:sz w:val="20"/>
          <w:szCs w:val="20"/>
        </w:rPr>
        <w:t>.</w:t>
      </w:r>
    </w:p>
    <w:p w14:paraId="52A9534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Cơ quan thanh toán:</w:t>
      </w:r>
    </w:p>
    <w:p w14:paraId="44EDEA4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Báo cáo t</w:t>
      </w:r>
      <w:r w:rsidRPr="00E05C85">
        <w:rPr>
          <w:rFonts w:ascii="Arial" w:hAnsi="Arial" w:cs="Arial"/>
          <w:sz w:val="20"/>
          <w:szCs w:val="20"/>
        </w:rPr>
        <w:t>ổ</w:t>
      </w:r>
      <w:r w:rsidRPr="00E05C85">
        <w:rPr>
          <w:rFonts w:ascii="Arial" w:hAnsi="Arial" w:cs="Arial"/>
          <w:sz w:val="20"/>
          <w:szCs w:val="20"/>
        </w:rPr>
        <w:t>ng quát đ</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ể</w:t>
      </w:r>
      <w:r w:rsidRPr="00E05C85">
        <w:rPr>
          <w:rFonts w:ascii="Arial" w:hAnsi="Arial" w:cs="Arial"/>
          <w:sz w:val="20"/>
          <w:szCs w:val="20"/>
        </w:rPr>
        <w:t>m, tình hình thanh toán, qu</w:t>
      </w:r>
      <w:r w:rsidRPr="00E05C85">
        <w:rPr>
          <w:rFonts w:ascii="Arial" w:hAnsi="Arial" w:cs="Arial"/>
          <w:sz w:val="20"/>
          <w:szCs w:val="20"/>
        </w:rPr>
        <w:t>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và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w:t>
      </w:r>
    </w:p>
    <w:p w14:paraId="76413A7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và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tháo g</w:t>
      </w:r>
      <w:r w:rsidRPr="00E05C85">
        <w:rPr>
          <w:rFonts w:ascii="Arial" w:hAnsi="Arial" w:cs="Arial"/>
          <w:sz w:val="20"/>
          <w:szCs w:val="20"/>
        </w:rPr>
        <w:t>ỡ</w:t>
      </w:r>
      <w:r w:rsidRPr="00E05C85">
        <w:rPr>
          <w:rFonts w:ascii="Arial" w:hAnsi="Arial" w:cs="Arial"/>
          <w:sz w:val="20"/>
          <w:szCs w:val="20"/>
        </w:rPr>
        <w:t xml:space="preserve"> nh</w:t>
      </w:r>
      <w:r w:rsidRPr="00E05C85">
        <w:rPr>
          <w:rFonts w:ascii="Arial" w:hAnsi="Arial" w:cs="Arial"/>
          <w:sz w:val="20"/>
          <w:szCs w:val="20"/>
        </w:rPr>
        <w:t>ữ</w:t>
      </w:r>
      <w:r w:rsidRPr="00E05C85">
        <w:rPr>
          <w:rFonts w:ascii="Arial" w:hAnsi="Arial" w:cs="Arial"/>
          <w:sz w:val="20"/>
          <w:szCs w:val="20"/>
        </w:rPr>
        <w:t>ng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c có liên quan đ</w:t>
      </w:r>
      <w:r w:rsidRPr="00E05C85">
        <w:rPr>
          <w:rFonts w:ascii="Arial" w:hAnsi="Arial" w:cs="Arial"/>
          <w:sz w:val="20"/>
          <w:szCs w:val="20"/>
        </w:rPr>
        <w:t>ế</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3F6D12E4" w14:textId="0BBCABE4"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nh</w:t>
      </w:r>
      <w:r w:rsidRPr="00E05C85">
        <w:rPr>
          <w:rFonts w:ascii="Arial" w:hAnsi="Arial" w:cs="Arial"/>
          <w:sz w:val="20"/>
          <w:szCs w:val="20"/>
        </w:rPr>
        <w:t>ậ</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b</w:t>
      </w:r>
      <w:r w:rsidRPr="00E05C85">
        <w:rPr>
          <w:rFonts w:ascii="Arial" w:hAnsi="Arial" w:cs="Arial"/>
          <w:sz w:val="20"/>
          <w:szCs w:val="20"/>
        </w:rPr>
        <w:t>ằ</w:t>
      </w:r>
      <w:r w:rsidRPr="00E05C85">
        <w:rPr>
          <w:rFonts w:ascii="Arial" w:hAnsi="Arial" w:cs="Arial"/>
          <w:sz w:val="20"/>
          <w:szCs w:val="20"/>
        </w:rPr>
        <w:t>ng hình th</w:t>
      </w:r>
      <w:r w:rsidRPr="00E05C85">
        <w:rPr>
          <w:rFonts w:ascii="Arial" w:hAnsi="Arial" w:cs="Arial"/>
          <w:sz w:val="20"/>
          <w:szCs w:val="20"/>
        </w:rPr>
        <w:t>ứ</w:t>
      </w:r>
      <w:r w:rsidRPr="00E05C85">
        <w:rPr>
          <w:rFonts w:ascii="Arial" w:hAnsi="Arial" w:cs="Arial"/>
          <w:sz w:val="20"/>
          <w:szCs w:val="20"/>
        </w:rPr>
        <w:t>c l</w:t>
      </w:r>
      <w:r w:rsidRPr="00E05C85">
        <w:rPr>
          <w:rFonts w:ascii="Arial" w:hAnsi="Arial" w:cs="Arial"/>
          <w:sz w:val="20"/>
          <w:szCs w:val="20"/>
        </w:rPr>
        <w:t>ệ</w:t>
      </w:r>
      <w:r w:rsidRPr="00E05C85">
        <w:rPr>
          <w:rFonts w:ascii="Arial" w:hAnsi="Arial" w:cs="Arial"/>
          <w:sz w:val="20"/>
          <w:szCs w:val="20"/>
        </w:rPr>
        <w:t>nh chi ti</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cơ qua</w:t>
      </w:r>
      <w:r w:rsidRPr="00E05C85">
        <w:rPr>
          <w:rFonts w:ascii="Arial" w:hAnsi="Arial" w:cs="Arial"/>
          <w:sz w:val="20"/>
          <w:szCs w:val="20"/>
        </w:rPr>
        <w:t>n có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thanh toán theo cơ ch</w:t>
      </w:r>
      <w:r w:rsidRPr="00E05C85">
        <w:rPr>
          <w:rFonts w:ascii="Arial" w:hAnsi="Arial" w:cs="Arial"/>
          <w:sz w:val="20"/>
          <w:szCs w:val="20"/>
        </w:rPr>
        <w:t>ế</w:t>
      </w:r>
      <w:r w:rsidRPr="00E05C85">
        <w:rPr>
          <w:rFonts w:ascii="Arial" w:hAnsi="Arial" w:cs="Arial"/>
          <w:sz w:val="20"/>
          <w:szCs w:val="20"/>
        </w:rPr>
        <w:t xml:space="preserve"> tài chính trong nư</w:t>
      </w:r>
      <w:r w:rsidRPr="00E05C85">
        <w:rPr>
          <w:rFonts w:ascii="Arial" w:hAnsi="Arial" w:cs="Arial"/>
          <w:sz w:val="20"/>
          <w:szCs w:val="20"/>
        </w:rPr>
        <w:t>ớ</w:t>
      </w:r>
      <w:r w:rsidRPr="00E05C85">
        <w:rPr>
          <w:rFonts w:ascii="Arial" w:hAnsi="Arial" w:cs="Arial"/>
          <w:sz w:val="20"/>
          <w:szCs w:val="20"/>
        </w:rPr>
        <w:t>c: các b</w:t>
      </w:r>
      <w:r w:rsidRPr="00E05C85">
        <w:rPr>
          <w:rFonts w:ascii="Arial" w:hAnsi="Arial" w:cs="Arial"/>
          <w:sz w:val="20"/>
          <w:szCs w:val="20"/>
        </w:rPr>
        <w:t>ộ</w:t>
      </w:r>
      <w:r w:rsidRPr="00E05C85">
        <w:rPr>
          <w:rFonts w:ascii="Arial" w:hAnsi="Arial" w:cs="Arial"/>
          <w:sz w:val="20"/>
          <w:szCs w:val="20"/>
        </w:rPr>
        <w:t>, cơ quan trung ương, s</w:t>
      </w:r>
      <w:r w:rsidRPr="00E05C85">
        <w:rPr>
          <w:rFonts w:ascii="Arial" w:hAnsi="Arial" w:cs="Arial"/>
          <w:sz w:val="20"/>
          <w:szCs w:val="20"/>
        </w:rPr>
        <w:t>ở</w:t>
      </w:r>
      <w:r w:rsidRPr="00E05C85">
        <w:rPr>
          <w:rFonts w:ascii="Arial" w:hAnsi="Arial" w:cs="Arial"/>
          <w:sz w:val="20"/>
          <w:szCs w:val="20"/>
        </w:rPr>
        <w:t>, phòng,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w:t>
      </w:r>
      <w:r w:rsidRPr="00E05C85">
        <w:rPr>
          <w:rFonts w:ascii="Arial" w:hAnsi="Arial" w:cs="Arial"/>
          <w:sz w:val="20"/>
          <w:szCs w:val="20"/>
        </w:rPr>
        <w:t>ấ</w:t>
      </w:r>
      <w:r w:rsidRPr="00E05C85">
        <w:rPr>
          <w:rFonts w:ascii="Arial" w:hAnsi="Arial" w:cs="Arial"/>
          <w:sz w:val="20"/>
          <w:szCs w:val="20"/>
        </w:rPr>
        <w:t>p xã theo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các c</w:t>
      </w:r>
      <w:r w:rsidRPr="00E05C85">
        <w:rPr>
          <w:rFonts w:ascii="Arial" w:hAnsi="Arial" w:cs="Arial"/>
          <w:sz w:val="20"/>
          <w:szCs w:val="20"/>
        </w:rPr>
        <w:t>ấ</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thành m</w:t>
      </w:r>
      <w:r w:rsidRPr="00E05C85">
        <w:rPr>
          <w:rFonts w:ascii="Arial" w:hAnsi="Arial" w:cs="Arial"/>
          <w:sz w:val="20"/>
          <w:szCs w:val="20"/>
        </w:rPr>
        <w:t>ụ</w:t>
      </w:r>
      <w:r w:rsidRPr="00E05C85">
        <w:rPr>
          <w:rFonts w:ascii="Arial" w:hAnsi="Arial" w:cs="Arial"/>
          <w:sz w:val="20"/>
          <w:szCs w:val="20"/>
        </w:rPr>
        <w:t xml:space="preserve">c </w:t>
      </w:r>
      <w:r w:rsidRPr="00E05C85">
        <w:rPr>
          <w:rFonts w:ascii="Arial" w:hAnsi="Arial" w:cs="Arial"/>
          <w:sz w:val="20"/>
          <w:szCs w:val="20"/>
        </w:rPr>
        <w:t>riêng trong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w:t>
      </w:r>
    </w:p>
    <w:p w14:paraId="567A941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B</w:t>
      </w:r>
      <w:r w:rsidRPr="00E05C85">
        <w:rPr>
          <w:rFonts w:ascii="Arial" w:hAnsi="Arial" w:cs="Arial"/>
          <w:sz w:val="20"/>
          <w:szCs w:val="20"/>
        </w:rPr>
        <w:t>ộ</w:t>
      </w:r>
      <w:r w:rsidRPr="00E05C85">
        <w:rPr>
          <w:rFonts w:ascii="Arial" w:hAnsi="Arial" w:cs="Arial"/>
          <w:sz w:val="20"/>
          <w:szCs w:val="20"/>
        </w:rPr>
        <w:t xml:space="preserve"> Tài chính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trong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và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các n</w:t>
      </w:r>
      <w:r w:rsidRPr="00E05C85">
        <w:rPr>
          <w:rFonts w:ascii="Arial" w:hAnsi="Arial" w:cs="Arial"/>
          <w:sz w:val="20"/>
          <w:szCs w:val="20"/>
        </w:rPr>
        <w:t>ộ</w:t>
      </w:r>
      <w:r w:rsidRPr="00E05C85">
        <w:rPr>
          <w:rFonts w:ascii="Arial" w:hAnsi="Arial" w:cs="Arial"/>
          <w:sz w:val="20"/>
          <w:szCs w:val="20"/>
        </w:rPr>
        <w:t>i dung liên quan.</w:t>
      </w:r>
    </w:p>
    <w:p w14:paraId="378EFE7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28. Trình t</w:t>
      </w:r>
      <w:r w:rsidRPr="00E05C85">
        <w:rPr>
          <w:rFonts w:ascii="Arial" w:hAnsi="Arial" w:cs="Arial"/>
          <w:b/>
          <w:sz w:val="20"/>
          <w:szCs w:val="20"/>
        </w:rPr>
        <w:t>ự</w:t>
      </w:r>
      <w:r w:rsidRPr="00E05C85">
        <w:rPr>
          <w:rFonts w:ascii="Arial" w:hAnsi="Arial" w:cs="Arial"/>
          <w:b/>
          <w:sz w:val="20"/>
          <w:szCs w:val="20"/>
        </w:rPr>
        <w:t>, th</w:t>
      </w:r>
      <w:r w:rsidRPr="00E05C85">
        <w:rPr>
          <w:rFonts w:ascii="Arial" w:hAnsi="Arial" w:cs="Arial"/>
          <w:b/>
          <w:sz w:val="20"/>
          <w:szCs w:val="20"/>
        </w:rPr>
        <w:t>ờ</w:t>
      </w:r>
      <w:r w:rsidRPr="00E05C85">
        <w:rPr>
          <w:rFonts w:ascii="Arial" w:hAnsi="Arial" w:cs="Arial"/>
          <w:b/>
          <w:sz w:val="20"/>
          <w:szCs w:val="20"/>
        </w:rPr>
        <w:t>i h</w:t>
      </w:r>
      <w:r w:rsidRPr="00E05C85">
        <w:rPr>
          <w:rFonts w:ascii="Arial" w:hAnsi="Arial" w:cs="Arial"/>
          <w:b/>
          <w:sz w:val="20"/>
          <w:szCs w:val="20"/>
        </w:rPr>
        <w:t>ạ</w:t>
      </w:r>
      <w:r w:rsidRPr="00E05C85">
        <w:rPr>
          <w:rFonts w:ascii="Arial" w:hAnsi="Arial" w:cs="Arial"/>
          <w:b/>
          <w:sz w:val="20"/>
          <w:szCs w:val="20"/>
        </w:rPr>
        <w:t>n l</w:t>
      </w:r>
      <w:r w:rsidRPr="00E05C85">
        <w:rPr>
          <w:rFonts w:ascii="Arial" w:hAnsi="Arial" w:cs="Arial"/>
          <w:b/>
          <w:sz w:val="20"/>
          <w:szCs w:val="20"/>
        </w:rPr>
        <w:t>ậ</w:t>
      </w:r>
      <w:r w:rsidRPr="00E05C85">
        <w:rPr>
          <w:rFonts w:ascii="Arial" w:hAnsi="Arial" w:cs="Arial"/>
          <w:b/>
          <w:sz w:val="20"/>
          <w:szCs w:val="20"/>
        </w:rPr>
        <w:t xml:space="preserve">p, </w:t>
      </w:r>
      <w:r w:rsidRPr="00E05C85">
        <w:rPr>
          <w:rFonts w:ascii="Arial" w:hAnsi="Arial" w:cs="Arial"/>
          <w:b/>
          <w:sz w:val="20"/>
          <w:szCs w:val="20"/>
        </w:rPr>
        <w:t>xét duy</w:t>
      </w:r>
      <w:r w:rsidRPr="00E05C85">
        <w:rPr>
          <w:rFonts w:ascii="Arial" w:hAnsi="Arial" w:cs="Arial"/>
          <w:b/>
          <w:sz w:val="20"/>
          <w:szCs w:val="20"/>
        </w:rPr>
        <w:t>ệ</w:t>
      </w:r>
      <w:r w:rsidRPr="00E05C85">
        <w:rPr>
          <w:rFonts w:ascii="Arial" w:hAnsi="Arial" w:cs="Arial"/>
          <w:b/>
          <w:sz w:val="20"/>
          <w:szCs w:val="20"/>
        </w:rPr>
        <w:t>t và g</w:t>
      </w:r>
      <w:r w:rsidRPr="00E05C85">
        <w:rPr>
          <w:rFonts w:ascii="Arial" w:hAnsi="Arial" w:cs="Arial"/>
          <w:b/>
          <w:sz w:val="20"/>
          <w:szCs w:val="20"/>
        </w:rPr>
        <w:t>ử</w:t>
      </w:r>
      <w:r w:rsidRPr="00E05C85">
        <w:rPr>
          <w:rFonts w:ascii="Arial" w:hAnsi="Arial" w:cs="Arial"/>
          <w:b/>
          <w:sz w:val="20"/>
          <w:szCs w:val="20"/>
        </w:rPr>
        <w:t>i báo cáo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03C5984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do b</w:t>
      </w:r>
      <w:r w:rsidRPr="00E05C85">
        <w:rPr>
          <w:rFonts w:ascii="Arial" w:hAnsi="Arial" w:cs="Arial"/>
          <w:sz w:val="20"/>
          <w:szCs w:val="20"/>
        </w:rPr>
        <w:t>ộ</w:t>
      </w:r>
      <w:r w:rsidRPr="00E05C85">
        <w:rPr>
          <w:rFonts w:ascii="Arial" w:hAnsi="Arial" w:cs="Arial"/>
          <w:sz w:val="20"/>
          <w:szCs w:val="20"/>
        </w:rPr>
        <w:t>, cơ quan trung ương qu</w:t>
      </w:r>
      <w:r w:rsidRPr="00E05C85">
        <w:rPr>
          <w:rFonts w:ascii="Arial" w:hAnsi="Arial" w:cs="Arial"/>
          <w:sz w:val="20"/>
          <w:szCs w:val="20"/>
        </w:rPr>
        <w:t>ả</w:t>
      </w:r>
      <w:r w:rsidRPr="00E05C85">
        <w:rPr>
          <w:rFonts w:ascii="Arial" w:hAnsi="Arial" w:cs="Arial"/>
          <w:sz w:val="20"/>
          <w:szCs w:val="20"/>
        </w:rPr>
        <w:t>n lý:</w:t>
      </w:r>
    </w:p>
    <w:p w14:paraId="4E6F2B8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cơ quan trung ương ho</w:t>
      </w:r>
      <w:r w:rsidRPr="00E05C85">
        <w:rPr>
          <w:rFonts w:ascii="Arial" w:hAnsi="Arial" w:cs="Arial"/>
          <w:sz w:val="20"/>
          <w:szCs w:val="20"/>
        </w:rPr>
        <w:t>ặ</w:t>
      </w:r>
      <w:r w:rsidRPr="00E05C85">
        <w:rPr>
          <w:rFonts w:ascii="Arial" w:hAnsi="Arial" w:cs="Arial"/>
          <w:sz w:val="20"/>
          <w:szCs w:val="20"/>
        </w:rPr>
        <w:t>c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trư</w:t>
      </w:r>
      <w:r w:rsidRPr="00E05C85">
        <w:rPr>
          <w:rFonts w:ascii="Arial" w:hAnsi="Arial" w:cs="Arial"/>
          <w:sz w:val="20"/>
          <w:szCs w:val="20"/>
        </w:rPr>
        <w:t>ớ</w:t>
      </w:r>
      <w:r w:rsidRPr="00E05C85">
        <w:rPr>
          <w:rFonts w:ascii="Arial" w:hAnsi="Arial" w:cs="Arial"/>
          <w:sz w:val="20"/>
          <w:szCs w:val="20"/>
        </w:rPr>
        <w:t>c ngày 01 tháng 5 năm sau năm quy</w:t>
      </w:r>
      <w:r w:rsidRPr="00E05C85">
        <w:rPr>
          <w:rFonts w:ascii="Arial" w:hAnsi="Arial" w:cs="Arial"/>
          <w:sz w:val="20"/>
          <w:szCs w:val="20"/>
        </w:rPr>
        <w:t>ế</w:t>
      </w:r>
      <w:r w:rsidRPr="00E05C85">
        <w:rPr>
          <w:rFonts w:ascii="Arial" w:hAnsi="Arial" w:cs="Arial"/>
          <w:sz w:val="20"/>
          <w:szCs w:val="20"/>
        </w:rPr>
        <w:t>t toán.</w:t>
      </w:r>
    </w:p>
    <w:p w14:paraId="19E627E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B</w:t>
      </w:r>
      <w:r w:rsidRPr="00E05C85">
        <w:rPr>
          <w:rFonts w:ascii="Arial" w:hAnsi="Arial" w:cs="Arial"/>
          <w:sz w:val="20"/>
          <w:szCs w:val="20"/>
        </w:rPr>
        <w:t>ộ</w:t>
      </w:r>
      <w:r w:rsidRPr="00E05C85">
        <w:rPr>
          <w:rFonts w:ascii="Arial" w:hAnsi="Arial" w:cs="Arial"/>
          <w:sz w:val="20"/>
          <w:szCs w:val="20"/>
        </w:rPr>
        <w:t>, cơ quan trung ương xét duy</w:t>
      </w:r>
      <w:r w:rsidRPr="00E05C85">
        <w:rPr>
          <w:rFonts w:ascii="Arial" w:hAnsi="Arial" w:cs="Arial"/>
          <w:sz w:val="20"/>
          <w:szCs w:val="20"/>
        </w:rPr>
        <w:t>ệ</w:t>
      </w:r>
      <w:r w:rsidRPr="00E05C85">
        <w:rPr>
          <w:rFonts w:ascii="Arial" w:hAnsi="Arial" w:cs="Arial"/>
          <w:sz w:val="20"/>
          <w:szCs w:val="20"/>
        </w:rPr>
        <w:t>t báo cáo c</w:t>
      </w:r>
      <w:r w:rsidRPr="00E05C85">
        <w:rPr>
          <w:rFonts w:ascii="Arial" w:hAnsi="Arial" w:cs="Arial"/>
          <w:sz w:val="20"/>
          <w:szCs w:val="20"/>
        </w:rPr>
        <w:t>ủ</w:t>
      </w:r>
      <w:r w:rsidRPr="00E05C85">
        <w:rPr>
          <w:rFonts w:ascii="Arial" w:hAnsi="Arial" w:cs="Arial"/>
          <w:sz w:val="20"/>
          <w:szCs w:val="20"/>
        </w:rPr>
        <w:t>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trư</w:t>
      </w:r>
      <w:r w:rsidRPr="00E05C85">
        <w:rPr>
          <w:rFonts w:ascii="Arial" w:hAnsi="Arial" w:cs="Arial"/>
          <w:sz w:val="20"/>
          <w:szCs w:val="20"/>
        </w:rPr>
        <w:t>ớ</w:t>
      </w:r>
      <w:r w:rsidRPr="00E05C85">
        <w:rPr>
          <w:rFonts w:ascii="Arial" w:hAnsi="Arial" w:cs="Arial"/>
          <w:sz w:val="20"/>
          <w:szCs w:val="20"/>
        </w:rPr>
        <w:t>c ngày 05 tháng 7 năm sau năm quy</w:t>
      </w:r>
      <w:r w:rsidRPr="00E05C85">
        <w:rPr>
          <w:rFonts w:ascii="Arial" w:hAnsi="Arial" w:cs="Arial"/>
          <w:sz w:val="20"/>
          <w:szCs w:val="20"/>
        </w:rPr>
        <w:t>ế</w:t>
      </w:r>
      <w:r w:rsidRPr="00E05C85">
        <w:rPr>
          <w:rFonts w:ascii="Arial" w:hAnsi="Arial" w:cs="Arial"/>
          <w:sz w:val="20"/>
          <w:szCs w:val="20"/>
        </w:rPr>
        <w:t>t toán.</w:t>
      </w:r>
    </w:p>
    <w:p w14:paraId="2D946E9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ộ</w:t>
      </w:r>
      <w:r w:rsidRPr="00E05C85">
        <w:rPr>
          <w:rFonts w:ascii="Arial" w:hAnsi="Arial" w:cs="Arial"/>
          <w:sz w:val="20"/>
          <w:szCs w:val="20"/>
        </w:rPr>
        <w:t>, cơ quan trung ương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cơ quan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xét duy</w:t>
      </w:r>
      <w:r w:rsidRPr="00E05C85">
        <w:rPr>
          <w:rFonts w:ascii="Arial" w:hAnsi="Arial" w:cs="Arial"/>
          <w:sz w:val="20"/>
          <w:szCs w:val="20"/>
        </w:rPr>
        <w:t>ệ</w:t>
      </w:r>
      <w:r w:rsidRPr="00E05C85">
        <w:rPr>
          <w:rFonts w:ascii="Arial" w:hAnsi="Arial" w:cs="Arial"/>
          <w:sz w:val="20"/>
          <w:szCs w:val="20"/>
        </w:rPr>
        <w:t>t báo cáo c</w:t>
      </w:r>
      <w:r w:rsidRPr="00E05C85">
        <w:rPr>
          <w:rFonts w:ascii="Arial" w:hAnsi="Arial" w:cs="Arial"/>
          <w:sz w:val="20"/>
          <w:szCs w:val="20"/>
        </w:rPr>
        <w:t>ủ</w:t>
      </w:r>
      <w:r w:rsidRPr="00E05C85">
        <w:rPr>
          <w:rFonts w:ascii="Arial" w:hAnsi="Arial" w:cs="Arial"/>
          <w:sz w:val="20"/>
          <w:szCs w:val="20"/>
        </w:rPr>
        <w:t>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các d</w:t>
      </w:r>
      <w:r w:rsidRPr="00E05C85">
        <w:rPr>
          <w:rFonts w:ascii="Arial" w:hAnsi="Arial" w:cs="Arial"/>
          <w:sz w:val="20"/>
          <w:szCs w:val="20"/>
        </w:rPr>
        <w:t>ự</w:t>
      </w:r>
      <w:r w:rsidRPr="00E05C85">
        <w:rPr>
          <w:rFonts w:ascii="Arial" w:hAnsi="Arial" w:cs="Arial"/>
          <w:sz w:val="20"/>
          <w:szCs w:val="20"/>
        </w:rPr>
        <w:t xml:space="preserve"> </w:t>
      </w:r>
      <w:r w:rsidRPr="00E05C85">
        <w:rPr>
          <w:rFonts w:ascii="Arial" w:hAnsi="Arial" w:cs="Arial"/>
          <w:sz w:val="20"/>
          <w:szCs w:val="20"/>
        </w:rPr>
        <w:t>án thu</w:t>
      </w:r>
      <w:r w:rsidRPr="00E05C85">
        <w:rPr>
          <w:rFonts w:ascii="Arial" w:hAnsi="Arial" w:cs="Arial"/>
          <w:sz w:val="20"/>
          <w:szCs w:val="20"/>
        </w:rPr>
        <w:t>ộ</w:t>
      </w:r>
      <w:r w:rsidRPr="00E05C85">
        <w:rPr>
          <w:rFonts w:ascii="Arial" w:hAnsi="Arial" w:cs="Arial"/>
          <w:sz w:val="20"/>
          <w:szCs w:val="20"/>
        </w:rPr>
        <w:t>c ph</w:t>
      </w:r>
      <w:r w:rsidRPr="00E05C85">
        <w:rPr>
          <w:rFonts w:ascii="Arial" w:hAnsi="Arial" w:cs="Arial"/>
          <w:sz w:val="20"/>
          <w:szCs w:val="20"/>
        </w:rPr>
        <w:t>ạ</w:t>
      </w:r>
      <w:r w:rsidRPr="00E05C85">
        <w:rPr>
          <w:rFonts w:ascii="Arial" w:hAnsi="Arial" w:cs="Arial"/>
          <w:sz w:val="20"/>
          <w:szCs w:val="20"/>
        </w:rPr>
        <w:t>m vi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cơ quan trung ương trư</w:t>
      </w:r>
      <w:r w:rsidRPr="00E05C85">
        <w:rPr>
          <w:rFonts w:ascii="Arial" w:hAnsi="Arial" w:cs="Arial"/>
          <w:sz w:val="20"/>
          <w:szCs w:val="20"/>
        </w:rPr>
        <w:t>ớ</w:t>
      </w:r>
      <w:r w:rsidRPr="00E05C85">
        <w:rPr>
          <w:rFonts w:ascii="Arial" w:hAnsi="Arial" w:cs="Arial"/>
          <w:sz w:val="20"/>
          <w:szCs w:val="20"/>
        </w:rPr>
        <w:t>c ngày 05 tháng 6 năm sau năm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ể</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B</w:t>
      </w:r>
      <w:r w:rsidRPr="00E05C85">
        <w:rPr>
          <w:rFonts w:ascii="Arial" w:hAnsi="Arial" w:cs="Arial"/>
          <w:sz w:val="20"/>
          <w:szCs w:val="20"/>
        </w:rPr>
        <w:t>ộ</w:t>
      </w:r>
      <w:r w:rsidRPr="00E05C85">
        <w:rPr>
          <w:rFonts w:ascii="Arial" w:hAnsi="Arial" w:cs="Arial"/>
          <w:sz w:val="20"/>
          <w:szCs w:val="20"/>
        </w:rPr>
        <w:t xml:space="preserve"> Tài chính trư</w:t>
      </w:r>
      <w:r w:rsidRPr="00E05C85">
        <w:rPr>
          <w:rFonts w:ascii="Arial" w:hAnsi="Arial" w:cs="Arial"/>
          <w:sz w:val="20"/>
          <w:szCs w:val="20"/>
        </w:rPr>
        <w:t>ớ</w:t>
      </w:r>
      <w:r w:rsidRPr="00E05C85">
        <w:rPr>
          <w:rFonts w:ascii="Arial" w:hAnsi="Arial" w:cs="Arial"/>
          <w:sz w:val="20"/>
          <w:szCs w:val="20"/>
        </w:rPr>
        <w:t>c ngày 05 tháng 7 năm sau năm quy</w:t>
      </w:r>
      <w:r w:rsidRPr="00E05C85">
        <w:rPr>
          <w:rFonts w:ascii="Arial" w:hAnsi="Arial" w:cs="Arial"/>
          <w:sz w:val="20"/>
          <w:szCs w:val="20"/>
        </w:rPr>
        <w:t>ế</w:t>
      </w:r>
      <w:r w:rsidRPr="00E05C85">
        <w:rPr>
          <w:rFonts w:ascii="Arial" w:hAnsi="Arial" w:cs="Arial"/>
          <w:sz w:val="20"/>
          <w:szCs w:val="20"/>
        </w:rPr>
        <w:t>t toán.</w:t>
      </w:r>
    </w:p>
    <w:p w14:paraId="3262F21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chưa đúng quy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ộ</w:t>
      </w:r>
      <w:r w:rsidRPr="00E05C85">
        <w:rPr>
          <w:rFonts w:ascii="Arial" w:hAnsi="Arial" w:cs="Arial"/>
          <w:sz w:val="20"/>
          <w:szCs w:val="20"/>
        </w:rPr>
        <w:t>, cơ quan trung ương,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ả</w:t>
      </w:r>
      <w:r w:rsidRPr="00E05C85">
        <w:rPr>
          <w:rFonts w:ascii="Arial" w:hAnsi="Arial" w:cs="Arial"/>
          <w:sz w:val="20"/>
          <w:szCs w:val="20"/>
        </w:rPr>
        <w:t>i trình, cung c</w:t>
      </w:r>
      <w:r w:rsidRPr="00E05C85">
        <w:rPr>
          <w:rFonts w:ascii="Arial" w:hAnsi="Arial" w:cs="Arial"/>
          <w:sz w:val="20"/>
          <w:szCs w:val="20"/>
        </w:rPr>
        <w:t>ấ</w:t>
      </w:r>
      <w:r w:rsidRPr="00E05C85">
        <w:rPr>
          <w:rFonts w:ascii="Arial" w:hAnsi="Arial" w:cs="Arial"/>
          <w:sz w:val="20"/>
          <w:szCs w:val="20"/>
        </w:rPr>
        <w:t>p thông tin,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yêu c</w:t>
      </w:r>
      <w:r w:rsidRPr="00E05C85">
        <w:rPr>
          <w:rFonts w:ascii="Arial" w:hAnsi="Arial" w:cs="Arial"/>
          <w:sz w:val="20"/>
          <w:szCs w:val="20"/>
        </w:rPr>
        <w:t>ầ</w:t>
      </w:r>
      <w:r w:rsidRPr="00E05C85">
        <w:rPr>
          <w:rFonts w:ascii="Arial" w:hAnsi="Arial" w:cs="Arial"/>
          <w:sz w:val="20"/>
          <w:szCs w:val="20"/>
        </w:rPr>
        <w:t>u</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báo cáo đ</w:t>
      </w:r>
      <w:r w:rsidRPr="00E05C85">
        <w:rPr>
          <w:rFonts w:ascii="Arial" w:hAnsi="Arial" w:cs="Arial"/>
          <w:sz w:val="20"/>
          <w:szCs w:val="20"/>
        </w:rPr>
        <w:t>ể</w:t>
      </w:r>
      <w:r w:rsidRPr="00E05C85">
        <w:rPr>
          <w:rFonts w:ascii="Arial" w:hAnsi="Arial" w:cs="Arial"/>
          <w:sz w:val="20"/>
          <w:szCs w:val="20"/>
        </w:rPr>
        <w:t xml:space="preserve"> xét duy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ộ</w:t>
      </w:r>
      <w:r w:rsidRPr="00E05C85">
        <w:rPr>
          <w:rFonts w:ascii="Arial" w:hAnsi="Arial" w:cs="Arial"/>
          <w:sz w:val="20"/>
          <w:szCs w:val="20"/>
        </w:rPr>
        <w:t>, cơ quan trung ương,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và xu</w:t>
      </w:r>
      <w:r w:rsidRPr="00E05C85">
        <w:rPr>
          <w:rFonts w:ascii="Arial" w:hAnsi="Arial" w:cs="Arial"/>
          <w:sz w:val="20"/>
          <w:szCs w:val="20"/>
        </w:rPr>
        <w:t>ấ</w:t>
      </w:r>
      <w:r w:rsidRPr="00E05C85">
        <w:rPr>
          <w:rFonts w:ascii="Arial" w:hAnsi="Arial" w:cs="Arial"/>
          <w:sz w:val="20"/>
          <w:szCs w:val="20"/>
        </w:rPr>
        <w:t xml:space="preserve">t </w:t>
      </w:r>
      <w:r w:rsidRPr="00E05C85">
        <w:rPr>
          <w:rFonts w:ascii="Arial" w:hAnsi="Arial" w:cs="Arial"/>
          <w:sz w:val="20"/>
          <w:szCs w:val="20"/>
        </w:rPr>
        <w:lastRenderedPageBreak/>
        <w:t>toán các kho</w:t>
      </w:r>
      <w:r w:rsidRPr="00E05C85">
        <w:rPr>
          <w:rFonts w:ascii="Arial" w:hAnsi="Arial" w:cs="Arial"/>
          <w:sz w:val="20"/>
          <w:szCs w:val="20"/>
        </w:rPr>
        <w:t>ả</w:t>
      </w:r>
      <w:r w:rsidRPr="00E05C85">
        <w:rPr>
          <w:rFonts w:ascii="Arial" w:hAnsi="Arial" w:cs="Arial"/>
          <w:sz w:val="20"/>
          <w:szCs w:val="20"/>
        </w:rPr>
        <w:t>n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chi kh</w:t>
      </w:r>
      <w:r w:rsidRPr="00E05C85">
        <w:rPr>
          <w:rFonts w:ascii="Arial" w:hAnsi="Arial" w:cs="Arial"/>
          <w:sz w:val="20"/>
          <w:szCs w:val="20"/>
        </w:rPr>
        <w:t>ông đúng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không đúng quy đ</w:t>
      </w:r>
      <w:r w:rsidRPr="00E05C85">
        <w:rPr>
          <w:rFonts w:ascii="Arial" w:hAnsi="Arial" w:cs="Arial"/>
          <w:sz w:val="20"/>
          <w:szCs w:val="20"/>
        </w:rPr>
        <w:t>ị</w:t>
      </w:r>
      <w:r w:rsidRPr="00E05C85">
        <w:rPr>
          <w:rFonts w:ascii="Arial" w:hAnsi="Arial" w:cs="Arial"/>
          <w:sz w:val="20"/>
          <w:szCs w:val="20"/>
        </w:rPr>
        <w:t>nh.</w:t>
      </w:r>
    </w:p>
    <w:p w14:paraId="18ED48E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ộ</w:t>
      </w:r>
      <w:r w:rsidRPr="00E05C85">
        <w:rPr>
          <w:rFonts w:ascii="Arial" w:hAnsi="Arial" w:cs="Arial"/>
          <w:sz w:val="20"/>
          <w:szCs w:val="20"/>
        </w:rPr>
        <w:t>, cơ quan trung ương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v</w:t>
      </w:r>
      <w:r w:rsidRPr="00E05C85">
        <w:rPr>
          <w:rFonts w:ascii="Arial" w:hAnsi="Arial" w:cs="Arial"/>
          <w:sz w:val="20"/>
          <w:szCs w:val="20"/>
        </w:rPr>
        <w:t>ớ</w:t>
      </w:r>
      <w:r w:rsidRPr="00E05C85">
        <w:rPr>
          <w:rFonts w:ascii="Arial" w:hAnsi="Arial" w:cs="Arial"/>
          <w:sz w:val="20"/>
          <w:szCs w:val="20"/>
        </w:rPr>
        <w:t>i cơ quan thanh toán c</w:t>
      </w:r>
      <w:r w:rsidRPr="00E05C85">
        <w:rPr>
          <w:rFonts w:ascii="Arial" w:hAnsi="Arial" w:cs="Arial"/>
          <w:sz w:val="20"/>
          <w:szCs w:val="20"/>
        </w:rPr>
        <w:t>ấ</w:t>
      </w:r>
      <w:r w:rsidRPr="00E05C85">
        <w:rPr>
          <w:rFonts w:ascii="Arial" w:hAnsi="Arial" w:cs="Arial"/>
          <w:sz w:val="20"/>
          <w:szCs w:val="20"/>
        </w:rPr>
        <w:t>p trung ương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các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ế</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trư</w:t>
      </w:r>
      <w:r w:rsidRPr="00E05C85">
        <w:rPr>
          <w:rFonts w:ascii="Arial" w:hAnsi="Arial" w:cs="Arial"/>
          <w:sz w:val="20"/>
          <w:szCs w:val="20"/>
        </w:rPr>
        <w:t>ớ</w:t>
      </w:r>
      <w:r w:rsidRPr="00E05C85">
        <w:rPr>
          <w:rFonts w:ascii="Arial" w:hAnsi="Arial" w:cs="Arial"/>
          <w:sz w:val="20"/>
          <w:szCs w:val="20"/>
        </w:rPr>
        <w:t>c khi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cho B</w:t>
      </w:r>
      <w:r w:rsidRPr="00E05C85">
        <w:rPr>
          <w:rFonts w:ascii="Arial" w:hAnsi="Arial" w:cs="Arial"/>
          <w:sz w:val="20"/>
          <w:szCs w:val="20"/>
        </w:rPr>
        <w:t>ộ</w:t>
      </w:r>
      <w:r w:rsidRPr="00E05C85">
        <w:rPr>
          <w:rFonts w:ascii="Arial" w:hAnsi="Arial" w:cs="Arial"/>
          <w:sz w:val="20"/>
          <w:szCs w:val="20"/>
        </w:rPr>
        <w:t xml:space="preserve"> Tài chính.</w:t>
      </w:r>
    </w:p>
    <w:p w14:paraId="6212676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Cơ quan thanh toán c</w:t>
      </w:r>
      <w:r w:rsidRPr="00E05C85">
        <w:rPr>
          <w:rFonts w:ascii="Arial" w:hAnsi="Arial" w:cs="Arial"/>
          <w:sz w:val="20"/>
          <w:szCs w:val="20"/>
        </w:rPr>
        <w:t>ấ</w:t>
      </w:r>
      <w:r w:rsidRPr="00E05C85">
        <w:rPr>
          <w:rFonts w:ascii="Arial" w:hAnsi="Arial" w:cs="Arial"/>
          <w:sz w:val="20"/>
          <w:szCs w:val="20"/>
        </w:rPr>
        <w:t>p khu v</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báo cáo cơ quan thanh toá</w:t>
      </w:r>
      <w:r w:rsidRPr="00E05C85">
        <w:rPr>
          <w:rFonts w:ascii="Arial" w:hAnsi="Arial" w:cs="Arial"/>
          <w:sz w:val="20"/>
          <w:szCs w:val="20"/>
        </w:rPr>
        <w:t>n c</w:t>
      </w:r>
      <w:r w:rsidRPr="00E05C85">
        <w:rPr>
          <w:rFonts w:ascii="Arial" w:hAnsi="Arial" w:cs="Arial"/>
          <w:sz w:val="20"/>
          <w:szCs w:val="20"/>
        </w:rPr>
        <w:t>ấ</w:t>
      </w:r>
      <w:r w:rsidRPr="00E05C85">
        <w:rPr>
          <w:rFonts w:ascii="Arial" w:hAnsi="Arial" w:cs="Arial"/>
          <w:sz w:val="20"/>
          <w:szCs w:val="20"/>
        </w:rPr>
        <w:t>p trung ương trư</w:t>
      </w:r>
      <w:r w:rsidRPr="00E05C85">
        <w:rPr>
          <w:rFonts w:ascii="Arial" w:hAnsi="Arial" w:cs="Arial"/>
          <w:sz w:val="20"/>
          <w:szCs w:val="20"/>
        </w:rPr>
        <w:t>ớ</w:t>
      </w:r>
      <w:r w:rsidRPr="00E05C85">
        <w:rPr>
          <w:rFonts w:ascii="Arial" w:hAnsi="Arial" w:cs="Arial"/>
          <w:sz w:val="20"/>
          <w:szCs w:val="20"/>
        </w:rPr>
        <w:t>c ngày 15 tháng 4 năm sau năm quy</w:t>
      </w:r>
      <w:r w:rsidRPr="00E05C85">
        <w:rPr>
          <w:rFonts w:ascii="Arial" w:hAnsi="Arial" w:cs="Arial"/>
          <w:sz w:val="20"/>
          <w:szCs w:val="20"/>
        </w:rPr>
        <w:t>ế</w:t>
      </w:r>
      <w:r w:rsidRPr="00E05C85">
        <w:rPr>
          <w:rFonts w:ascii="Arial" w:hAnsi="Arial" w:cs="Arial"/>
          <w:sz w:val="20"/>
          <w:szCs w:val="20"/>
        </w:rPr>
        <w:t>t toán; cơ quan thanh toán c</w:t>
      </w:r>
      <w:r w:rsidRPr="00E05C85">
        <w:rPr>
          <w:rFonts w:ascii="Arial" w:hAnsi="Arial" w:cs="Arial"/>
          <w:sz w:val="20"/>
          <w:szCs w:val="20"/>
        </w:rPr>
        <w:t>ấ</w:t>
      </w:r>
      <w:r w:rsidRPr="00E05C85">
        <w:rPr>
          <w:rFonts w:ascii="Arial" w:hAnsi="Arial" w:cs="Arial"/>
          <w:sz w:val="20"/>
          <w:szCs w:val="20"/>
        </w:rPr>
        <w:t>p trung ương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báo cáo B</w:t>
      </w:r>
      <w:r w:rsidRPr="00E05C85">
        <w:rPr>
          <w:rFonts w:ascii="Arial" w:hAnsi="Arial" w:cs="Arial"/>
          <w:sz w:val="20"/>
          <w:szCs w:val="20"/>
        </w:rPr>
        <w:t>ộ</w:t>
      </w:r>
      <w:r w:rsidRPr="00E05C85">
        <w:rPr>
          <w:rFonts w:ascii="Arial" w:hAnsi="Arial" w:cs="Arial"/>
          <w:sz w:val="20"/>
          <w:szCs w:val="20"/>
        </w:rPr>
        <w:t xml:space="preserve"> Tài chính trư</w:t>
      </w:r>
      <w:r w:rsidRPr="00E05C85">
        <w:rPr>
          <w:rFonts w:ascii="Arial" w:hAnsi="Arial" w:cs="Arial"/>
          <w:sz w:val="20"/>
          <w:szCs w:val="20"/>
        </w:rPr>
        <w:t>ớ</w:t>
      </w:r>
      <w:r w:rsidRPr="00E05C85">
        <w:rPr>
          <w:rFonts w:ascii="Arial" w:hAnsi="Arial" w:cs="Arial"/>
          <w:sz w:val="20"/>
          <w:szCs w:val="20"/>
        </w:rPr>
        <w:t>c ngày 01 tháng 6 năm sau năm quy</w:t>
      </w:r>
      <w:r w:rsidRPr="00E05C85">
        <w:rPr>
          <w:rFonts w:ascii="Arial" w:hAnsi="Arial" w:cs="Arial"/>
          <w:sz w:val="20"/>
          <w:szCs w:val="20"/>
        </w:rPr>
        <w:t>ế</w:t>
      </w:r>
      <w:r w:rsidRPr="00E05C85">
        <w:rPr>
          <w:rFonts w:ascii="Arial" w:hAnsi="Arial" w:cs="Arial"/>
          <w:sz w:val="20"/>
          <w:szCs w:val="20"/>
        </w:rPr>
        <w:t>t toán.</w:t>
      </w:r>
    </w:p>
    <w:p w14:paraId="77160866" w14:textId="06E765D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do </w:t>
      </w:r>
      <w:r w:rsidR="00E05C85" w:rsidRPr="00E05C85">
        <w:rPr>
          <w:rFonts w:ascii="Arial" w:hAnsi="Arial" w:cs="Arial"/>
          <w:sz w:val="20"/>
          <w:szCs w:val="20"/>
        </w:rPr>
        <w:t>Ủy ban</w:t>
      </w:r>
      <w:r w:rsidRPr="00E05C85">
        <w:rPr>
          <w:rFonts w:ascii="Arial" w:hAnsi="Arial" w:cs="Arial"/>
          <w:sz w:val="20"/>
          <w:szCs w:val="20"/>
        </w:rPr>
        <w:t xml:space="preserve"> nhân dân các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w:t>
      </w:r>
    </w:p>
    <w:p w14:paraId="234D286B" w14:textId="3FCFA63C"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c ngân sách c</w:t>
      </w:r>
      <w:r w:rsidRPr="00E05C85">
        <w:rPr>
          <w:rFonts w:ascii="Arial" w:hAnsi="Arial" w:cs="Arial"/>
          <w:sz w:val="20"/>
          <w:szCs w:val="20"/>
        </w:rPr>
        <w:t>ủ</w:t>
      </w:r>
      <w:r w:rsidRPr="00E05C85">
        <w:rPr>
          <w:rFonts w:ascii="Arial" w:hAnsi="Arial" w:cs="Arial"/>
          <w:sz w:val="20"/>
          <w:szCs w:val="20"/>
        </w:rPr>
        <w:t xml:space="preserve">a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w:t>
      </w:r>
      <w:r w:rsidRPr="00E05C85">
        <w:rPr>
          <w:rFonts w:ascii="Arial" w:hAnsi="Arial" w:cs="Arial"/>
          <w:sz w:val="20"/>
          <w:szCs w:val="20"/>
        </w:rPr>
        <w:t>ả</w:t>
      </w:r>
      <w:r w:rsidRPr="00E05C85">
        <w:rPr>
          <w:rFonts w:ascii="Arial" w:hAnsi="Arial" w:cs="Arial"/>
          <w:sz w:val="20"/>
          <w:szCs w:val="20"/>
        </w:rPr>
        <w:t>n lý:</w:t>
      </w:r>
    </w:p>
    <w:p w14:paraId="621451FB" w14:textId="715C3278"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w:t>
      </w:r>
    </w:p>
    <w:p w14:paraId="409A0478" w14:textId="6FC50BCD"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xét duy</w:t>
      </w:r>
      <w:r w:rsidRPr="00E05C85">
        <w:rPr>
          <w:rFonts w:ascii="Arial" w:hAnsi="Arial" w:cs="Arial"/>
          <w:sz w:val="20"/>
          <w:szCs w:val="20"/>
        </w:rPr>
        <w:t>ệ</w:t>
      </w:r>
      <w:r w:rsidRPr="00E05C85">
        <w:rPr>
          <w:rFonts w:ascii="Arial" w:hAnsi="Arial" w:cs="Arial"/>
          <w:sz w:val="20"/>
          <w:szCs w:val="20"/>
        </w:rPr>
        <w:t>t báo cáo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cơ quan tài chính cùng c</w:t>
      </w:r>
      <w:r w:rsidRPr="00E05C85">
        <w:rPr>
          <w:rFonts w:ascii="Arial" w:hAnsi="Arial" w:cs="Arial"/>
          <w:sz w:val="20"/>
          <w:szCs w:val="20"/>
        </w:rPr>
        <w:t>ấ</w:t>
      </w:r>
      <w:r w:rsidRPr="00E05C85">
        <w:rPr>
          <w:rFonts w:ascii="Arial" w:hAnsi="Arial" w:cs="Arial"/>
          <w:sz w:val="20"/>
          <w:szCs w:val="20"/>
        </w:rPr>
        <w:t>p.</w:t>
      </w:r>
    </w:p>
    <w:p w14:paraId="6FAA33DA" w14:textId="636A7FA5"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chưa đúng quy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gi</w:t>
      </w:r>
      <w:r w:rsidRPr="00E05C85">
        <w:rPr>
          <w:rFonts w:ascii="Arial" w:hAnsi="Arial" w:cs="Arial"/>
          <w:sz w:val="20"/>
          <w:szCs w:val="20"/>
        </w:rPr>
        <w:t>ả</w:t>
      </w:r>
      <w:r w:rsidRPr="00E05C85">
        <w:rPr>
          <w:rFonts w:ascii="Arial" w:hAnsi="Arial" w:cs="Arial"/>
          <w:sz w:val="20"/>
          <w:szCs w:val="20"/>
        </w:rPr>
        <w:t>i trình, cung c</w:t>
      </w:r>
      <w:r w:rsidRPr="00E05C85">
        <w:rPr>
          <w:rFonts w:ascii="Arial" w:hAnsi="Arial" w:cs="Arial"/>
          <w:sz w:val="20"/>
          <w:szCs w:val="20"/>
        </w:rPr>
        <w:t>ấ</w:t>
      </w:r>
      <w:r w:rsidRPr="00E05C85">
        <w:rPr>
          <w:rFonts w:ascii="Arial" w:hAnsi="Arial" w:cs="Arial"/>
          <w:sz w:val="20"/>
          <w:szCs w:val="20"/>
        </w:rPr>
        <w:t>p thông tin,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ho</w:t>
      </w:r>
      <w:r w:rsidRPr="00E05C85">
        <w:rPr>
          <w:rFonts w:ascii="Arial" w:hAnsi="Arial" w:cs="Arial"/>
          <w:sz w:val="20"/>
          <w:szCs w:val="20"/>
        </w:rPr>
        <w:t>ặ</w:t>
      </w:r>
      <w:r w:rsidRPr="00E05C85">
        <w:rPr>
          <w:rFonts w:ascii="Arial" w:hAnsi="Arial" w:cs="Arial"/>
          <w:sz w:val="20"/>
          <w:szCs w:val="20"/>
        </w:rPr>
        <w:t>c yêu c</w:t>
      </w:r>
      <w:r w:rsidRPr="00E05C85">
        <w:rPr>
          <w:rFonts w:ascii="Arial" w:hAnsi="Arial" w:cs="Arial"/>
          <w:sz w:val="20"/>
          <w:szCs w:val="20"/>
        </w:rPr>
        <w:t>ầ</w:t>
      </w:r>
      <w:r w:rsidRPr="00E05C85">
        <w:rPr>
          <w:rFonts w:ascii="Arial" w:hAnsi="Arial" w:cs="Arial"/>
          <w:sz w:val="20"/>
          <w:szCs w:val="20"/>
        </w:rPr>
        <w:t>u l</w:t>
      </w:r>
      <w:r w:rsidRPr="00E05C85">
        <w:rPr>
          <w:rFonts w:ascii="Arial" w:hAnsi="Arial" w:cs="Arial"/>
          <w:sz w:val="20"/>
          <w:szCs w:val="20"/>
        </w:rPr>
        <w:t>ậ</w:t>
      </w:r>
      <w:r w:rsidRPr="00E05C85">
        <w:rPr>
          <w:rFonts w:ascii="Arial" w:hAnsi="Arial" w:cs="Arial"/>
          <w:sz w:val="20"/>
          <w:szCs w:val="20"/>
        </w:rPr>
        <w:t>p l</w:t>
      </w:r>
      <w:r w:rsidRPr="00E05C85">
        <w:rPr>
          <w:rFonts w:ascii="Arial" w:hAnsi="Arial" w:cs="Arial"/>
          <w:sz w:val="20"/>
          <w:szCs w:val="20"/>
        </w:rPr>
        <w:t>ạ</w:t>
      </w:r>
      <w:r w:rsidRPr="00E05C85">
        <w:rPr>
          <w:rFonts w:ascii="Arial" w:hAnsi="Arial" w:cs="Arial"/>
          <w:sz w:val="20"/>
          <w:szCs w:val="20"/>
        </w:rPr>
        <w:t>i báo cáo đ</w:t>
      </w:r>
      <w:r w:rsidRPr="00E05C85">
        <w:rPr>
          <w:rFonts w:ascii="Arial" w:hAnsi="Arial" w:cs="Arial"/>
          <w:sz w:val="20"/>
          <w:szCs w:val="20"/>
        </w:rPr>
        <w:t>ể</w:t>
      </w:r>
      <w:r w:rsidRPr="00E05C85">
        <w:rPr>
          <w:rFonts w:ascii="Arial" w:hAnsi="Arial" w:cs="Arial"/>
          <w:sz w:val="20"/>
          <w:szCs w:val="20"/>
        </w:rPr>
        <w:t xml:space="preserve"> xét duy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các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và xu</w:t>
      </w:r>
      <w:r w:rsidRPr="00E05C85">
        <w:rPr>
          <w:rFonts w:ascii="Arial" w:hAnsi="Arial" w:cs="Arial"/>
          <w:sz w:val="20"/>
          <w:szCs w:val="20"/>
        </w:rPr>
        <w:t>ấ</w:t>
      </w:r>
      <w:r w:rsidRPr="00E05C85">
        <w:rPr>
          <w:rFonts w:ascii="Arial" w:hAnsi="Arial" w:cs="Arial"/>
          <w:sz w:val="20"/>
          <w:szCs w:val="20"/>
        </w:rPr>
        <w:t>t toán các kho</w:t>
      </w:r>
      <w:r w:rsidRPr="00E05C85">
        <w:rPr>
          <w:rFonts w:ascii="Arial" w:hAnsi="Arial" w:cs="Arial"/>
          <w:sz w:val="20"/>
          <w:szCs w:val="20"/>
        </w:rPr>
        <w:t>ả</w:t>
      </w:r>
      <w:r w:rsidRPr="00E05C85">
        <w:rPr>
          <w:rFonts w:ascii="Arial" w:hAnsi="Arial" w:cs="Arial"/>
          <w:sz w:val="20"/>
          <w:szCs w:val="20"/>
        </w:rPr>
        <w:t>n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chi không đúng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không đúng quy đ</w:t>
      </w:r>
      <w:r w:rsidRPr="00E05C85">
        <w:rPr>
          <w:rFonts w:ascii="Arial" w:hAnsi="Arial" w:cs="Arial"/>
          <w:sz w:val="20"/>
          <w:szCs w:val="20"/>
        </w:rPr>
        <w:t>ị</w:t>
      </w:r>
      <w:r w:rsidRPr="00E05C85">
        <w:rPr>
          <w:rFonts w:ascii="Arial" w:hAnsi="Arial" w:cs="Arial"/>
          <w:sz w:val="20"/>
          <w:szCs w:val="20"/>
        </w:rPr>
        <w:t>nh.</w:t>
      </w:r>
    </w:p>
    <w:p w14:paraId="6F941E3D" w14:textId="000BAE65"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v</w:t>
      </w:r>
      <w:r w:rsidRPr="00E05C85">
        <w:rPr>
          <w:rFonts w:ascii="Arial" w:hAnsi="Arial" w:cs="Arial"/>
          <w:sz w:val="20"/>
          <w:szCs w:val="20"/>
        </w:rPr>
        <w:t>ớ</w:t>
      </w:r>
      <w:r w:rsidRPr="00E05C85">
        <w:rPr>
          <w:rFonts w:ascii="Arial" w:hAnsi="Arial" w:cs="Arial"/>
          <w:sz w:val="20"/>
          <w:szCs w:val="20"/>
        </w:rPr>
        <w:t>i cơ quan thanh toán cùng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 các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ế</w:t>
      </w:r>
      <w:r w:rsidRPr="00E05C85">
        <w:rPr>
          <w:rFonts w:ascii="Arial" w:hAnsi="Arial" w:cs="Arial"/>
          <w:sz w:val="20"/>
          <w:szCs w:val="20"/>
        </w:rPr>
        <w:t>n t</w:t>
      </w:r>
      <w:r w:rsidRPr="00E05C85">
        <w:rPr>
          <w:rFonts w:ascii="Arial" w:hAnsi="Arial" w:cs="Arial"/>
          <w:sz w:val="20"/>
          <w:szCs w:val="20"/>
        </w:rPr>
        <w:t>ừ</w:t>
      </w:r>
      <w:r w:rsidRPr="00E05C85">
        <w:rPr>
          <w:rFonts w:ascii="Arial" w:hAnsi="Arial" w:cs="Arial"/>
          <w:sz w:val="20"/>
          <w:szCs w:val="20"/>
        </w:rPr>
        <w:t>ng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trư</w:t>
      </w:r>
      <w:r w:rsidRPr="00E05C85">
        <w:rPr>
          <w:rFonts w:ascii="Arial" w:hAnsi="Arial" w:cs="Arial"/>
          <w:sz w:val="20"/>
          <w:szCs w:val="20"/>
        </w:rPr>
        <w:t>ớ</w:t>
      </w:r>
      <w:r w:rsidRPr="00E05C85">
        <w:rPr>
          <w:rFonts w:ascii="Arial" w:hAnsi="Arial" w:cs="Arial"/>
          <w:sz w:val="20"/>
          <w:szCs w:val="20"/>
        </w:rPr>
        <w:t>c khi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cho cơ quan tài chính cùng c</w:t>
      </w:r>
      <w:r w:rsidRPr="00E05C85">
        <w:rPr>
          <w:rFonts w:ascii="Arial" w:hAnsi="Arial" w:cs="Arial"/>
          <w:sz w:val="20"/>
          <w:szCs w:val="20"/>
        </w:rPr>
        <w:t>ấ</w:t>
      </w:r>
      <w:r w:rsidRPr="00E05C85">
        <w:rPr>
          <w:rFonts w:ascii="Arial" w:hAnsi="Arial" w:cs="Arial"/>
          <w:sz w:val="20"/>
          <w:szCs w:val="20"/>
        </w:rPr>
        <w:t>p.</w:t>
      </w:r>
    </w:p>
    <w:p w14:paraId="205907AB" w14:textId="3E334AB6"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(iv)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căn c</w:t>
      </w:r>
      <w:r w:rsidRPr="00E05C85">
        <w:rPr>
          <w:rFonts w:ascii="Arial" w:hAnsi="Arial" w:cs="Arial"/>
          <w:sz w:val="20"/>
          <w:szCs w:val="20"/>
        </w:rPr>
        <w:t>ứ</w:t>
      </w:r>
      <w:r w:rsidRPr="00E05C85">
        <w:rPr>
          <w:rFonts w:ascii="Arial" w:hAnsi="Arial" w:cs="Arial"/>
          <w:sz w:val="20"/>
          <w:szCs w:val="20"/>
        </w:rPr>
        <w:t xml:space="preserve">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các văn b</w:t>
      </w:r>
      <w:r w:rsidRPr="00E05C85">
        <w:rPr>
          <w:rFonts w:ascii="Arial" w:hAnsi="Arial" w:cs="Arial"/>
          <w:sz w:val="20"/>
          <w:szCs w:val="20"/>
        </w:rPr>
        <w:t>ả</w:t>
      </w:r>
      <w:r w:rsidRPr="00E05C85">
        <w:rPr>
          <w:rFonts w:ascii="Arial" w:hAnsi="Arial" w:cs="Arial"/>
          <w:sz w:val="20"/>
          <w:szCs w:val="20"/>
        </w:rPr>
        <w:t>n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đ</w:t>
      </w:r>
      <w:r w:rsidRPr="00E05C85">
        <w:rPr>
          <w:rFonts w:ascii="Arial" w:hAnsi="Arial" w:cs="Arial"/>
          <w:sz w:val="20"/>
          <w:szCs w:val="20"/>
        </w:rPr>
        <w:t>ể</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ở</w:t>
      </w:r>
      <w:r w:rsidRPr="00E05C85">
        <w:rPr>
          <w:rFonts w:ascii="Arial" w:hAnsi="Arial" w:cs="Arial"/>
          <w:sz w:val="20"/>
          <w:szCs w:val="20"/>
        </w:rPr>
        <w:t>,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oán ngân sách nhà nư</w:t>
      </w:r>
      <w:r w:rsidRPr="00E05C85">
        <w:rPr>
          <w:rFonts w:ascii="Arial" w:hAnsi="Arial" w:cs="Arial"/>
          <w:sz w:val="20"/>
          <w:szCs w:val="20"/>
        </w:rPr>
        <w:t>ớ</w:t>
      </w:r>
      <w:r w:rsidRPr="00E05C85">
        <w:rPr>
          <w:rFonts w:ascii="Arial" w:hAnsi="Arial" w:cs="Arial"/>
          <w:sz w:val="20"/>
          <w:szCs w:val="20"/>
        </w:rPr>
        <w:t>c.</w:t>
      </w:r>
    </w:p>
    <w:p w14:paraId="1287E83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 Cơ quan thanh toán c</w:t>
      </w:r>
      <w:r w:rsidRPr="00E05C85">
        <w:rPr>
          <w:rFonts w:ascii="Arial" w:hAnsi="Arial" w:cs="Arial"/>
          <w:sz w:val="20"/>
          <w:szCs w:val="20"/>
        </w:rPr>
        <w:t>ấ</w:t>
      </w:r>
      <w:r w:rsidRPr="00E05C85">
        <w:rPr>
          <w:rFonts w:ascii="Arial" w:hAnsi="Arial" w:cs="Arial"/>
          <w:sz w:val="20"/>
          <w:szCs w:val="20"/>
        </w:rPr>
        <w:t>p khu v</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báo cáo cơ quan tài chính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và cơ quan thanh toán c</w:t>
      </w:r>
      <w:r w:rsidRPr="00E05C85">
        <w:rPr>
          <w:rFonts w:ascii="Arial" w:hAnsi="Arial" w:cs="Arial"/>
          <w:sz w:val="20"/>
          <w:szCs w:val="20"/>
        </w:rPr>
        <w:t>ấ</w:t>
      </w:r>
      <w:r w:rsidRPr="00E05C85">
        <w:rPr>
          <w:rFonts w:ascii="Arial" w:hAnsi="Arial" w:cs="Arial"/>
          <w:sz w:val="20"/>
          <w:szCs w:val="20"/>
        </w:rPr>
        <w:t>p trung ương trư</w:t>
      </w:r>
      <w:r w:rsidRPr="00E05C85">
        <w:rPr>
          <w:rFonts w:ascii="Arial" w:hAnsi="Arial" w:cs="Arial"/>
          <w:sz w:val="20"/>
          <w:szCs w:val="20"/>
        </w:rPr>
        <w:t>ớ</w:t>
      </w:r>
      <w:r w:rsidRPr="00E05C85">
        <w:rPr>
          <w:rFonts w:ascii="Arial" w:hAnsi="Arial" w:cs="Arial"/>
          <w:sz w:val="20"/>
          <w:szCs w:val="20"/>
        </w:rPr>
        <w:t>c ngày 15 tháng 4 năm sau năm quy</w:t>
      </w:r>
      <w:r w:rsidRPr="00E05C85">
        <w:rPr>
          <w:rFonts w:ascii="Arial" w:hAnsi="Arial" w:cs="Arial"/>
          <w:sz w:val="20"/>
          <w:szCs w:val="20"/>
        </w:rPr>
        <w:t>ế</w:t>
      </w:r>
      <w:r w:rsidRPr="00E05C85">
        <w:rPr>
          <w:rFonts w:ascii="Arial" w:hAnsi="Arial" w:cs="Arial"/>
          <w:sz w:val="20"/>
          <w:szCs w:val="20"/>
        </w:rPr>
        <w:t>t toán.</w:t>
      </w:r>
    </w:p>
    <w:p w14:paraId="02E354B4" w14:textId="54718644"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c ngân sách c</w:t>
      </w:r>
      <w:r w:rsidRPr="00E05C85">
        <w:rPr>
          <w:rFonts w:ascii="Arial" w:hAnsi="Arial" w:cs="Arial"/>
          <w:sz w:val="20"/>
          <w:szCs w:val="20"/>
        </w:rPr>
        <w:t>ủ</w:t>
      </w:r>
      <w:r w:rsidRPr="00E05C85">
        <w:rPr>
          <w:rFonts w:ascii="Arial" w:hAnsi="Arial" w:cs="Arial"/>
          <w:sz w:val="20"/>
          <w:szCs w:val="20"/>
        </w:rPr>
        <w:t>a</w:t>
      </w:r>
      <w:r w:rsidRPr="00E05C85">
        <w:rPr>
          <w:rFonts w:ascii="Arial" w:hAnsi="Arial" w:cs="Arial"/>
          <w:sz w:val="20"/>
          <w:szCs w:val="20"/>
        </w:rPr>
        <w:t xml:space="preserve">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w:t>
      </w:r>
    </w:p>
    <w:p w14:paraId="66353A01" w14:textId="38C705A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00E05C85" w:rsidRPr="00E05C85">
        <w:rPr>
          <w:rFonts w:ascii="Arial" w:hAnsi="Arial" w:cs="Arial"/>
          <w:sz w:val="20"/>
          <w:szCs w:val="20"/>
        </w:rPr>
        <w:t>ể</w:t>
      </w:r>
      <w:r w:rsidRPr="00E05C85">
        <w:rPr>
          <w:rFonts w:ascii="Arial" w:hAnsi="Arial" w:cs="Arial"/>
          <w:sz w:val="20"/>
          <w:szCs w:val="20"/>
        </w:rPr>
        <w:t xml:space="preserve">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đ</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ể</w:t>
      </w:r>
      <w:r w:rsidRPr="00E05C85">
        <w:rPr>
          <w:rFonts w:ascii="Arial" w:hAnsi="Arial" w:cs="Arial"/>
          <w:sz w:val="20"/>
          <w:szCs w:val="20"/>
        </w:rPr>
        <w:t>m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và phân c</w:t>
      </w:r>
      <w:r w:rsidRPr="00E05C85">
        <w:rPr>
          <w:rFonts w:ascii="Arial" w:hAnsi="Arial" w:cs="Arial"/>
          <w:sz w:val="20"/>
          <w:szCs w:val="20"/>
        </w:rPr>
        <w:t>ấ</w:t>
      </w:r>
      <w:r w:rsidRPr="00E05C85">
        <w:rPr>
          <w:rFonts w:ascii="Arial" w:hAnsi="Arial" w:cs="Arial"/>
          <w:sz w:val="20"/>
          <w:szCs w:val="20"/>
        </w:rPr>
        <w:t>p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đ</w:t>
      </w:r>
      <w:r w:rsidRPr="00E05C85">
        <w:rPr>
          <w:rFonts w:ascii="Arial" w:hAnsi="Arial" w:cs="Arial"/>
          <w:sz w:val="20"/>
          <w:szCs w:val="20"/>
        </w:rPr>
        <w:t>ị</w:t>
      </w:r>
      <w:r w:rsidRPr="00E05C85">
        <w:rPr>
          <w:rFonts w:ascii="Arial" w:hAnsi="Arial" w:cs="Arial"/>
          <w:sz w:val="20"/>
          <w:szCs w:val="20"/>
        </w:rPr>
        <w:t>a phương, căn c</w:t>
      </w:r>
      <w:r w:rsidRPr="00E05C85">
        <w:rPr>
          <w:rFonts w:ascii="Arial" w:hAnsi="Arial" w:cs="Arial"/>
          <w:sz w:val="20"/>
          <w:szCs w:val="20"/>
        </w:rPr>
        <w:t>ứ</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S</w:t>
      </w:r>
      <w:r w:rsidRPr="00E05C85">
        <w:rPr>
          <w:rFonts w:ascii="Arial" w:hAnsi="Arial" w:cs="Arial"/>
          <w:sz w:val="20"/>
          <w:szCs w:val="20"/>
        </w:rPr>
        <w:t>ở</w:t>
      </w:r>
      <w:r w:rsidRPr="00E05C85">
        <w:rPr>
          <w:rFonts w:ascii="Arial" w:hAnsi="Arial" w:cs="Arial"/>
          <w:sz w:val="20"/>
          <w:szCs w:val="20"/>
        </w:rPr>
        <w:t xml:space="preserve"> Tài chính trình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quy đ</w:t>
      </w:r>
      <w:r w:rsidRPr="00E05C85">
        <w:rPr>
          <w:rFonts w:ascii="Arial" w:hAnsi="Arial" w:cs="Arial"/>
          <w:sz w:val="20"/>
          <w:szCs w:val="20"/>
        </w:rPr>
        <w:t>ị</w:t>
      </w:r>
      <w:r w:rsidRPr="00E05C85">
        <w:rPr>
          <w:rFonts w:ascii="Arial" w:hAnsi="Arial" w:cs="Arial"/>
          <w:sz w:val="20"/>
          <w:szCs w:val="20"/>
        </w:rPr>
        <w:t>nh trình t</w:t>
      </w:r>
      <w:r w:rsidRPr="00E05C85">
        <w:rPr>
          <w:rFonts w:ascii="Arial" w:hAnsi="Arial" w:cs="Arial"/>
          <w:sz w:val="20"/>
          <w:szCs w:val="20"/>
        </w:rPr>
        <w:t>ự</w:t>
      </w:r>
      <w:r w:rsidRPr="00E05C85">
        <w:rPr>
          <w:rFonts w:ascii="Arial" w:hAnsi="Arial" w:cs="Arial"/>
          <w:sz w:val="20"/>
          <w:szCs w:val="20"/>
        </w:rPr>
        <w:t>,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g</w:t>
      </w:r>
      <w:r w:rsidRPr="00E05C85">
        <w:rPr>
          <w:rFonts w:ascii="Arial" w:hAnsi="Arial" w:cs="Arial"/>
          <w:sz w:val="20"/>
          <w:szCs w:val="20"/>
        </w:rPr>
        <w:t>ử</w:t>
      </w:r>
      <w:r w:rsidRPr="00E05C85">
        <w:rPr>
          <w:rFonts w:ascii="Arial" w:hAnsi="Arial" w:cs="Arial"/>
          <w:sz w:val="20"/>
          <w:szCs w:val="20"/>
        </w:rPr>
        <w:t>i, xét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the</w:t>
      </w:r>
      <w:r w:rsidRPr="00E05C85">
        <w:rPr>
          <w:rFonts w:ascii="Arial" w:hAnsi="Arial" w:cs="Arial"/>
          <w:sz w:val="20"/>
          <w:szCs w:val="20"/>
        </w:rPr>
        <w:t>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và các văn b</w:t>
      </w:r>
      <w:r w:rsidRPr="00E05C85">
        <w:rPr>
          <w:rFonts w:ascii="Arial" w:hAnsi="Arial" w:cs="Arial"/>
          <w:sz w:val="20"/>
          <w:szCs w:val="20"/>
        </w:rPr>
        <w:t>ả</w:t>
      </w:r>
      <w:r w:rsidRPr="00E05C85">
        <w:rPr>
          <w:rFonts w:ascii="Arial" w:hAnsi="Arial" w:cs="Arial"/>
          <w:sz w:val="20"/>
          <w:szCs w:val="20"/>
        </w:rPr>
        <w:t>n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lu</w:t>
      </w:r>
      <w:r w:rsidRPr="00E05C85">
        <w:rPr>
          <w:rFonts w:ascii="Arial" w:hAnsi="Arial" w:cs="Arial"/>
          <w:sz w:val="20"/>
          <w:szCs w:val="20"/>
        </w:rPr>
        <w:t>ậ</w:t>
      </w:r>
      <w:r w:rsidRPr="00E05C85">
        <w:rPr>
          <w:rFonts w:ascii="Arial" w:hAnsi="Arial" w:cs="Arial"/>
          <w:sz w:val="20"/>
          <w:szCs w:val="20"/>
        </w:rPr>
        <w:t>t.</w:t>
      </w:r>
    </w:p>
    <w:p w14:paraId="22FF368C" w14:textId="572122C5"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Cơ quan thanh toán nơi giao d</w:t>
      </w:r>
      <w:r w:rsidRPr="00E05C85">
        <w:rPr>
          <w:rFonts w:ascii="Arial" w:hAnsi="Arial" w:cs="Arial"/>
          <w:sz w:val="20"/>
          <w:szCs w:val="20"/>
        </w:rPr>
        <w:t>ị</w:t>
      </w:r>
      <w:r w:rsidRPr="00E05C85">
        <w:rPr>
          <w:rFonts w:ascii="Arial" w:hAnsi="Arial" w:cs="Arial"/>
          <w:sz w:val="20"/>
          <w:szCs w:val="20"/>
        </w:rPr>
        <w:t>ch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 xml:space="preserve">i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(ph</w:t>
      </w:r>
      <w:r w:rsidRPr="00E05C85">
        <w:rPr>
          <w:rFonts w:ascii="Arial" w:hAnsi="Arial" w:cs="Arial"/>
          <w:sz w:val="20"/>
          <w:szCs w:val="20"/>
        </w:rPr>
        <w:t>ầ</w:t>
      </w:r>
      <w:r w:rsidRPr="00E05C85">
        <w:rPr>
          <w:rFonts w:ascii="Arial" w:hAnsi="Arial" w:cs="Arial"/>
          <w:sz w:val="20"/>
          <w:szCs w:val="20"/>
        </w:rPr>
        <w:t xml:space="preserve">n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trư</w:t>
      </w:r>
      <w:r w:rsidRPr="00E05C85">
        <w:rPr>
          <w:rFonts w:ascii="Arial" w:hAnsi="Arial" w:cs="Arial"/>
          <w:sz w:val="20"/>
          <w:szCs w:val="20"/>
        </w:rPr>
        <w:t>ớ</w:t>
      </w:r>
      <w:r w:rsidRPr="00E05C85">
        <w:rPr>
          <w:rFonts w:ascii="Arial" w:hAnsi="Arial" w:cs="Arial"/>
          <w:sz w:val="20"/>
          <w:szCs w:val="20"/>
        </w:rPr>
        <w:t>c ngày 01 tháng 3 năm sau năm quy</w:t>
      </w:r>
      <w:r w:rsidRPr="00E05C85">
        <w:rPr>
          <w:rFonts w:ascii="Arial" w:hAnsi="Arial" w:cs="Arial"/>
          <w:sz w:val="20"/>
          <w:szCs w:val="20"/>
        </w:rPr>
        <w:t>ế</w:t>
      </w:r>
      <w:r w:rsidRPr="00E05C85">
        <w:rPr>
          <w:rFonts w:ascii="Arial" w:hAnsi="Arial" w:cs="Arial"/>
          <w:sz w:val="20"/>
          <w:szCs w:val="20"/>
        </w:rPr>
        <w:t>t to</w:t>
      </w:r>
      <w:r w:rsidRPr="00E05C85">
        <w:rPr>
          <w:rFonts w:ascii="Arial" w:hAnsi="Arial" w:cs="Arial"/>
          <w:sz w:val="20"/>
          <w:szCs w:val="20"/>
        </w:rPr>
        <w:t>án.</w:t>
      </w:r>
    </w:p>
    <w:p w14:paraId="33DC5ED8" w14:textId="048150E0"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Cơ quan tài chính các c</w:t>
      </w:r>
      <w:r w:rsidRPr="00E05C85">
        <w:rPr>
          <w:rFonts w:ascii="Arial" w:hAnsi="Arial" w:cs="Arial"/>
          <w:sz w:val="20"/>
          <w:szCs w:val="20"/>
        </w:rPr>
        <w:t>ấ</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ngân sách c</w:t>
      </w:r>
      <w:r w:rsidRPr="00E05C85">
        <w:rPr>
          <w:rFonts w:ascii="Arial" w:hAnsi="Arial" w:cs="Arial"/>
          <w:sz w:val="20"/>
          <w:szCs w:val="20"/>
        </w:rPr>
        <w:t>ấ</w:t>
      </w:r>
      <w:r w:rsidRPr="00E05C85">
        <w:rPr>
          <w:rFonts w:ascii="Arial" w:hAnsi="Arial" w:cs="Arial"/>
          <w:sz w:val="20"/>
          <w:szCs w:val="20"/>
        </w:rPr>
        <w:t>p 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toán c</w:t>
      </w:r>
      <w:r w:rsidRPr="00E05C85">
        <w:rPr>
          <w:rFonts w:ascii="Arial" w:hAnsi="Arial" w:cs="Arial"/>
          <w:sz w:val="20"/>
          <w:szCs w:val="20"/>
        </w:rPr>
        <w:t>ấ</w:t>
      </w:r>
      <w:r w:rsidRPr="00E05C85">
        <w:rPr>
          <w:rFonts w:ascii="Arial" w:hAnsi="Arial" w:cs="Arial"/>
          <w:sz w:val="20"/>
          <w:szCs w:val="20"/>
        </w:rPr>
        <w:t>p I thu</w:t>
      </w:r>
      <w:r w:rsidRPr="00E05C85">
        <w:rPr>
          <w:rFonts w:ascii="Arial" w:hAnsi="Arial" w:cs="Arial"/>
          <w:sz w:val="20"/>
          <w:szCs w:val="20"/>
        </w:rPr>
        <w:t>ộ</w:t>
      </w:r>
      <w:r w:rsidRPr="00E05C85">
        <w:rPr>
          <w:rFonts w:ascii="Arial" w:hAnsi="Arial" w:cs="Arial"/>
          <w:sz w:val="20"/>
          <w:szCs w:val="20"/>
        </w:rPr>
        <w:t>c ngân sách c</w:t>
      </w:r>
      <w:r w:rsidRPr="00E05C85">
        <w:rPr>
          <w:rFonts w:ascii="Arial" w:hAnsi="Arial" w:cs="Arial"/>
          <w:sz w:val="20"/>
          <w:szCs w:val="20"/>
        </w:rPr>
        <w:t>ấ</w:t>
      </w:r>
      <w:r w:rsidRPr="00E05C85">
        <w:rPr>
          <w:rFonts w:ascii="Arial" w:hAnsi="Arial" w:cs="Arial"/>
          <w:sz w:val="20"/>
          <w:szCs w:val="20"/>
        </w:rPr>
        <w:t>p mình và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ngân sách c</w:t>
      </w:r>
      <w:r w:rsidRPr="00E05C85">
        <w:rPr>
          <w:rFonts w:ascii="Arial" w:hAnsi="Arial" w:cs="Arial"/>
          <w:sz w:val="20"/>
          <w:szCs w:val="20"/>
        </w:rPr>
        <w:t>ấ</w:t>
      </w:r>
      <w:r w:rsidRPr="00E05C85">
        <w:rPr>
          <w:rFonts w:ascii="Arial" w:hAnsi="Arial" w:cs="Arial"/>
          <w:sz w:val="20"/>
          <w:szCs w:val="20"/>
        </w:rPr>
        <w:t>p dư</w:t>
      </w:r>
      <w:r w:rsidRPr="00E05C85">
        <w:rPr>
          <w:rFonts w:ascii="Arial" w:hAnsi="Arial" w:cs="Arial"/>
          <w:sz w:val="20"/>
          <w:szCs w:val="20"/>
        </w:rPr>
        <w:t>ớ</w:t>
      </w:r>
      <w:r w:rsidRPr="00E05C85">
        <w:rPr>
          <w:rFonts w:ascii="Arial" w:hAnsi="Arial" w:cs="Arial"/>
          <w:sz w:val="20"/>
          <w:szCs w:val="20"/>
        </w:rPr>
        <w:t xml:space="preserve">i, báo cáo </w:t>
      </w:r>
      <w:r w:rsidR="00E05C85" w:rsidRPr="00E05C85">
        <w:rPr>
          <w:rFonts w:ascii="Arial" w:hAnsi="Arial" w:cs="Arial"/>
          <w:sz w:val="20"/>
          <w:szCs w:val="20"/>
        </w:rPr>
        <w:t>Ủy ban</w:t>
      </w:r>
      <w:r w:rsidRPr="00E05C85">
        <w:rPr>
          <w:rFonts w:ascii="Arial" w:hAnsi="Arial" w:cs="Arial"/>
          <w:sz w:val="20"/>
          <w:szCs w:val="20"/>
        </w:rPr>
        <w:t xml:space="preserve"> nhân dân cùng </w:t>
      </w:r>
      <w:r w:rsidRPr="00E05C85">
        <w:rPr>
          <w:rFonts w:ascii="Arial" w:hAnsi="Arial" w:cs="Arial"/>
          <w:sz w:val="20"/>
          <w:szCs w:val="20"/>
        </w:rPr>
        <w:t>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trình H</w:t>
      </w:r>
      <w:r w:rsidRPr="00E05C85">
        <w:rPr>
          <w:rFonts w:ascii="Arial" w:hAnsi="Arial" w:cs="Arial"/>
          <w:sz w:val="20"/>
          <w:szCs w:val="20"/>
        </w:rPr>
        <w:t>ộ</w:t>
      </w:r>
      <w:r w:rsidRPr="00E05C85">
        <w:rPr>
          <w:rFonts w:ascii="Arial" w:hAnsi="Arial" w:cs="Arial"/>
          <w:sz w:val="20"/>
          <w:szCs w:val="20"/>
        </w:rPr>
        <w:t>i đ</w:t>
      </w:r>
      <w:r w:rsidRPr="00E05C85">
        <w:rPr>
          <w:rFonts w:ascii="Arial" w:hAnsi="Arial" w:cs="Arial"/>
          <w:sz w:val="20"/>
          <w:szCs w:val="20"/>
        </w:rPr>
        <w:t>ồ</w:t>
      </w:r>
      <w:r w:rsidRPr="00E05C85">
        <w:rPr>
          <w:rFonts w:ascii="Arial" w:hAnsi="Arial" w:cs="Arial"/>
          <w:sz w:val="20"/>
          <w:szCs w:val="20"/>
        </w:rPr>
        <w:t>ng nhân dân cùng c</w:t>
      </w:r>
      <w:r w:rsidRPr="00E05C85">
        <w:rPr>
          <w:rFonts w:ascii="Arial" w:hAnsi="Arial" w:cs="Arial"/>
          <w:sz w:val="20"/>
          <w:szCs w:val="20"/>
        </w:rPr>
        <w:t>ấ</w:t>
      </w:r>
      <w:r w:rsidRPr="00E05C85">
        <w:rPr>
          <w:rFonts w:ascii="Arial" w:hAnsi="Arial" w:cs="Arial"/>
          <w:sz w:val="20"/>
          <w:szCs w:val="20"/>
        </w:rPr>
        <w:t>p phê chu</w:t>
      </w:r>
      <w:r w:rsidRPr="00E05C85">
        <w:rPr>
          <w:rFonts w:ascii="Arial" w:hAnsi="Arial" w:cs="Arial"/>
          <w:sz w:val="20"/>
          <w:szCs w:val="20"/>
        </w:rPr>
        <w:t>ẩ</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p>
    <w:p w14:paraId="282F50F9" w14:textId="0972AEF8"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trong vòng 05 ngày làm vi</w:t>
      </w:r>
      <w:r w:rsidRPr="00E05C85">
        <w:rPr>
          <w:rFonts w:ascii="Arial" w:hAnsi="Arial" w:cs="Arial"/>
          <w:sz w:val="20"/>
          <w:szCs w:val="20"/>
        </w:rPr>
        <w:t>ệ</w:t>
      </w:r>
      <w:r w:rsidRPr="00E05C85">
        <w:rPr>
          <w:rFonts w:ascii="Arial" w:hAnsi="Arial" w:cs="Arial"/>
          <w:sz w:val="20"/>
          <w:szCs w:val="20"/>
        </w:rPr>
        <w:t>c sau khi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ộ</w:t>
      </w:r>
      <w:r w:rsidRPr="00E05C85">
        <w:rPr>
          <w:rFonts w:ascii="Arial" w:hAnsi="Arial" w:cs="Arial"/>
          <w:sz w:val="20"/>
          <w:szCs w:val="20"/>
        </w:rPr>
        <w:t>i đ</w:t>
      </w:r>
      <w:r w:rsidRPr="00E05C85">
        <w:rPr>
          <w:rFonts w:ascii="Arial" w:hAnsi="Arial" w:cs="Arial"/>
          <w:sz w:val="20"/>
          <w:szCs w:val="20"/>
        </w:rPr>
        <w:t>ồ</w:t>
      </w:r>
      <w:r w:rsidRPr="00E05C85">
        <w:rPr>
          <w:rFonts w:ascii="Arial" w:hAnsi="Arial" w:cs="Arial"/>
          <w:sz w:val="20"/>
          <w:szCs w:val="20"/>
        </w:rPr>
        <w:t>ng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phê chu</w:t>
      </w:r>
      <w:r w:rsidRPr="00E05C85">
        <w:rPr>
          <w:rFonts w:ascii="Arial" w:hAnsi="Arial" w:cs="Arial"/>
          <w:sz w:val="20"/>
          <w:szCs w:val="20"/>
        </w:rPr>
        <w:t>ẩ</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toán ngân sách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năm quy</w:t>
      </w:r>
      <w:r w:rsidRPr="00E05C85">
        <w:rPr>
          <w:rFonts w:ascii="Arial" w:hAnsi="Arial" w:cs="Arial"/>
          <w:sz w:val="20"/>
          <w:szCs w:val="20"/>
        </w:rPr>
        <w:t>ế</w:t>
      </w:r>
      <w:r w:rsidRPr="00E05C85">
        <w:rPr>
          <w:rFonts w:ascii="Arial" w:hAnsi="Arial" w:cs="Arial"/>
          <w:sz w:val="20"/>
          <w:szCs w:val="20"/>
        </w:rPr>
        <w:t xml:space="preserve">t toán,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 xml:space="preserve">nh </w:t>
      </w:r>
      <w:r w:rsidRPr="00E05C85">
        <w:rPr>
          <w:rFonts w:ascii="Arial" w:hAnsi="Arial" w:cs="Arial"/>
          <w:sz w:val="20"/>
          <w:szCs w:val="20"/>
        </w:rPr>
        <w:t>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ngân sách nhà nư</w:t>
      </w:r>
      <w:r w:rsidRPr="00E05C85">
        <w:rPr>
          <w:rFonts w:ascii="Arial" w:hAnsi="Arial" w:cs="Arial"/>
          <w:sz w:val="20"/>
          <w:szCs w:val="20"/>
        </w:rPr>
        <w:t>ớ</w:t>
      </w:r>
      <w:r w:rsidRPr="00E05C85">
        <w:rPr>
          <w:rFonts w:ascii="Arial" w:hAnsi="Arial" w:cs="Arial"/>
          <w:sz w:val="20"/>
          <w:szCs w:val="20"/>
        </w:rPr>
        <w:t>c cho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ở</w:t>
      </w:r>
      <w:r w:rsidRPr="00E05C85">
        <w:rPr>
          <w:rFonts w:ascii="Arial" w:hAnsi="Arial" w:cs="Arial"/>
          <w:sz w:val="20"/>
          <w:szCs w:val="20"/>
        </w:rPr>
        <w:t xml:space="preserve"> Tài chính g</w:t>
      </w:r>
      <w:r w:rsidRPr="00E05C85">
        <w:rPr>
          <w:rFonts w:ascii="Arial" w:hAnsi="Arial" w:cs="Arial"/>
          <w:sz w:val="20"/>
          <w:szCs w:val="20"/>
        </w:rPr>
        <w:t>ử</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do đ</w:t>
      </w:r>
      <w:r w:rsidRPr="00E05C85">
        <w:rPr>
          <w:rFonts w:ascii="Arial" w:hAnsi="Arial" w:cs="Arial"/>
          <w:sz w:val="20"/>
          <w:szCs w:val="20"/>
        </w:rPr>
        <w:t>ị</w:t>
      </w:r>
      <w:r w:rsidRPr="00E05C85">
        <w:rPr>
          <w:rFonts w:ascii="Arial" w:hAnsi="Arial" w:cs="Arial"/>
          <w:sz w:val="20"/>
          <w:szCs w:val="20"/>
        </w:rPr>
        <w:t>a phương qu</w:t>
      </w:r>
      <w:r w:rsidRPr="00E05C85">
        <w:rPr>
          <w:rFonts w:ascii="Arial" w:hAnsi="Arial" w:cs="Arial"/>
          <w:sz w:val="20"/>
          <w:szCs w:val="20"/>
        </w:rPr>
        <w:t>ả</w:t>
      </w:r>
      <w:r w:rsidRPr="00E05C85">
        <w:rPr>
          <w:rFonts w:ascii="Arial" w:hAnsi="Arial" w:cs="Arial"/>
          <w:sz w:val="20"/>
          <w:szCs w:val="20"/>
        </w:rPr>
        <w:t>n lý cho B</w:t>
      </w:r>
      <w:r w:rsidRPr="00E05C85">
        <w:rPr>
          <w:rFonts w:ascii="Arial" w:hAnsi="Arial" w:cs="Arial"/>
          <w:sz w:val="20"/>
          <w:szCs w:val="20"/>
        </w:rPr>
        <w:t>ộ</w:t>
      </w:r>
      <w:r w:rsidRPr="00E05C85">
        <w:rPr>
          <w:rFonts w:ascii="Arial" w:hAnsi="Arial" w:cs="Arial"/>
          <w:sz w:val="20"/>
          <w:szCs w:val="20"/>
        </w:rPr>
        <w:t xml:space="preserve"> Tài chín</w:t>
      </w:r>
      <w:r w:rsidRPr="00E05C85">
        <w:rPr>
          <w:rFonts w:ascii="Arial" w:hAnsi="Arial" w:cs="Arial"/>
          <w:sz w:val="20"/>
          <w:szCs w:val="20"/>
        </w:rPr>
        <w:t>h và cơ quan thanh toán c</w:t>
      </w:r>
      <w:r w:rsidRPr="00E05C85">
        <w:rPr>
          <w:rFonts w:ascii="Arial" w:hAnsi="Arial" w:cs="Arial"/>
          <w:sz w:val="20"/>
          <w:szCs w:val="20"/>
        </w:rPr>
        <w:t>ấ</w:t>
      </w:r>
      <w:r w:rsidRPr="00E05C85">
        <w:rPr>
          <w:rFonts w:ascii="Arial" w:hAnsi="Arial" w:cs="Arial"/>
          <w:sz w:val="20"/>
          <w:szCs w:val="20"/>
        </w:rPr>
        <w:t>p trung ương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w:t>
      </w:r>
    </w:p>
    <w:p w14:paraId="3A42256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29. N</w:t>
      </w:r>
      <w:r w:rsidRPr="00E05C85">
        <w:rPr>
          <w:rFonts w:ascii="Arial" w:hAnsi="Arial" w:cs="Arial"/>
          <w:b/>
          <w:sz w:val="20"/>
          <w:szCs w:val="20"/>
        </w:rPr>
        <w:t>ộ</w:t>
      </w:r>
      <w:r w:rsidRPr="00E05C85">
        <w:rPr>
          <w:rFonts w:ascii="Arial" w:hAnsi="Arial" w:cs="Arial"/>
          <w:b/>
          <w:sz w:val="20"/>
          <w:szCs w:val="20"/>
        </w:rPr>
        <w:t>i dung xét duy</w:t>
      </w:r>
      <w:r w:rsidRPr="00E05C85">
        <w:rPr>
          <w:rFonts w:ascii="Arial" w:hAnsi="Arial" w:cs="Arial"/>
          <w:b/>
          <w:sz w:val="20"/>
          <w:szCs w:val="20"/>
        </w:rPr>
        <w:t>ệ</w:t>
      </w:r>
      <w:r w:rsidRPr="00E05C85">
        <w:rPr>
          <w:rFonts w:ascii="Arial" w:hAnsi="Arial" w:cs="Arial"/>
          <w:b/>
          <w:sz w:val="20"/>
          <w:szCs w:val="20"/>
        </w:rPr>
        <w:t>t và t</w:t>
      </w:r>
      <w:r w:rsidRPr="00E05C85">
        <w:rPr>
          <w:rFonts w:ascii="Arial" w:hAnsi="Arial" w:cs="Arial"/>
          <w:b/>
          <w:sz w:val="20"/>
          <w:szCs w:val="20"/>
        </w:rPr>
        <w:t>ổ</w:t>
      </w:r>
      <w:r w:rsidRPr="00E05C85">
        <w:rPr>
          <w:rFonts w:ascii="Arial" w:hAnsi="Arial" w:cs="Arial"/>
          <w:b/>
          <w:sz w:val="20"/>
          <w:szCs w:val="20"/>
        </w:rPr>
        <w:t>ng h</w:t>
      </w:r>
      <w:r w:rsidRPr="00E05C85">
        <w:rPr>
          <w:rFonts w:ascii="Arial" w:hAnsi="Arial" w:cs="Arial"/>
          <w:b/>
          <w:sz w:val="20"/>
          <w:szCs w:val="20"/>
        </w:rPr>
        <w:t>ợ</w:t>
      </w:r>
      <w:r w:rsidRPr="00E05C85">
        <w:rPr>
          <w:rFonts w:ascii="Arial" w:hAnsi="Arial" w:cs="Arial"/>
          <w:b/>
          <w:sz w:val="20"/>
          <w:szCs w:val="20"/>
        </w:rPr>
        <w:t>p báo cáo quy</w:t>
      </w:r>
      <w:r w:rsidRPr="00E05C85">
        <w:rPr>
          <w:rFonts w:ascii="Arial" w:hAnsi="Arial" w:cs="Arial"/>
          <w:b/>
          <w:sz w:val="20"/>
          <w:szCs w:val="20"/>
        </w:rPr>
        <w:t>ế</w:t>
      </w:r>
      <w:r w:rsidRPr="00E05C85">
        <w:rPr>
          <w:rFonts w:ascii="Arial" w:hAnsi="Arial" w:cs="Arial"/>
          <w:b/>
          <w:sz w:val="20"/>
          <w:szCs w:val="20"/>
        </w:rPr>
        <w:t>t toán theo niên đ</w:t>
      </w:r>
      <w:r w:rsidRPr="00E05C85">
        <w:rPr>
          <w:rFonts w:ascii="Arial" w:hAnsi="Arial" w:cs="Arial"/>
          <w:b/>
          <w:sz w:val="20"/>
          <w:szCs w:val="20"/>
        </w:rPr>
        <w:t>ộ</w:t>
      </w:r>
    </w:p>
    <w:p w14:paraId="16A14B5E" w14:textId="48D3EDA0"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1. Các b</w:t>
      </w:r>
      <w:r w:rsidRPr="00E05C85">
        <w:rPr>
          <w:rFonts w:ascii="Arial" w:hAnsi="Arial" w:cs="Arial"/>
          <w:sz w:val="20"/>
          <w:szCs w:val="20"/>
        </w:rPr>
        <w:t>ộ</w:t>
      </w:r>
      <w:r w:rsidRPr="00E05C85">
        <w:rPr>
          <w:rFonts w:ascii="Arial" w:hAnsi="Arial" w:cs="Arial"/>
          <w:sz w:val="20"/>
          <w:szCs w:val="20"/>
        </w:rPr>
        <w:t>, cơ quan trung ương, s</w:t>
      </w:r>
      <w:r w:rsidRPr="00E05C85">
        <w:rPr>
          <w:rFonts w:ascii="Arial" w:hAnsi="Arial" w:cs="Arial"/>
          <w:sz w:val="20"/>
          <w:szCs w:val="20"/>
        </w:rPr>
        <w:t>ở</w:t>
      </w:r>
      <w:r w:rsidRPr="00E05C85">
        <w:rPr>
          <w:rFonts w:ascii="Arial" w:hAnsi="Arial" w:cs="Arial"/>
          <w:sz w:val="20"/>
          <w:szCs w:val="20"/>
        </w:rPr>
        <w:t>, phòng, ban thu</w:t>
      </w:r>
      <w:r w:rsidRPr="00E05C85">
        <w:rPr>
          <w:rFonts w:ascii="Arial" w:hAnsi="Arial" w:cs="Arial"/>
          <w:sz w:val="20"/>
          <w:szCs w:val="20"/>
        </w:rPr>
        <w:t>ộ</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các </w:t>
      </w:r>
      <w:r w:rsidRPr="00E05C85">
        <w:rPr>
          <w:rFonts w:ascii="Arial" w:hAnsi="Arial" w:cs="Arial"/>
          <w:sz w:val="20"/>
          <w:szCs w:val="20"/>
        </w:rPr>
        <w:t>c</w:t>
      </w:r>
      <w:r w:rsidRPr="00E05C85">
        <w:rPr>
          <w:rFonts w:ascii="Arial" w:hAnsi="Arial" w:cs="Arial"/>
          <w:sz w:val="20"/>
          <w:szCs w:val="20"/>
        </w:rPr>
        <w:t>ấ</w:t>
      </w:r>
      <w:r w:rsidRPr="00E05C85">
        <w:rPr>
          <w:rFonts w:ascii="Arial" w:hAnsi="Arial" w:cs="Arial"/>
          <w:sz w:val="20"/>
          <w:szCs w:val="20"/>
        </w:rPr>
        <w:t>p theo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qu</w:t>
      </w:r>
      <w:r w:rsidRPr="00E05C85">
        <w:rPr>
          <w:rFonts w:ascii="Arial" w:hAnsi="Arial" w:cs="Arial"/>
          <w:sz w:val="20"/>
          <w:szCs w:val="20"/>
        </w:rPr>
        <w:t>ả</w:t>
      </w:r>
      <w:r w:rsidRPr="00E05C85">
        <w:rPr>
          <w:rFonts w:ascii="Arial" w:hAnsi="Arial" w:cs="Arial"/>
          <w:sz w:val="20"/>
          <w:szCs w:val="20"/>
        </w:rPr>
        <w:t>n lý):</w:t>
      </w:r>
    </w:p>
    <w:p w14:paraId="44D5070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đúng v</w:t>
      </w:r>
      <w:r w:rsidRPr="00E05C85">
        <w:rPr>
          <w:rFonts w:ascii="Arial" w:hAnsi="Arial" w:cs="Arial"/>
          <w:sz w:val="20"/>
          <w:szCs w:val="20"/>
        </w:rPr>
        <w:t>ề</w:t>
      </w:r>
      <w:r w:rsidRPr="00E05C85">
        <w:rPr>
          <w:rFonts w:ascii="Arial" w:hAnsi="Arial" w:cs="Arial"/>
          <w:sz w:val="20"/>
          <w:szCs w:val="20"/>
        </w:rPr>
        <w:t xml:space="preserve"> danh m</w:t>
      </w:r>
      <w:r w:rsidRPr="00E05C85">
        <w:rPr>
          <w:rFonts w:ascii="Arial" w:hAnsi="Arial" w:cs="Arial"/>
          <w:sz w:val="20"/>
          <w:szCs w:val="20"/>
        </w:rPr>
        <w:t>ụ</w:t>
      </w:r>
      <w:r w:rsidRPr="00E05C85">
        <w:rPr>
          <w:rFonts w:ascii="Arial" w:hAnsi="Arial" w:cs="Arial"/>
          <w:sz w:val="20"/>
          <w:szCs w:val="20"/>
        </w:rPr>
        <w:t>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và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(chi ti</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w:t>
      </w:r>
      <w:r w:rsidRPr="00E05C85">
        <w:rPr>
          <w:rFonts w:ascii="Arial" w:hAnsi="Arial" w:cs="Arial"/>
          <w:sz w:val="20"/>
          <w:szCs w:val="20"/>
        </w:rPr>
        <w:t xml:space="preserve">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trong năm quy</w:t>
      </w:r>
      <w:r w:rsidRPr="00E05C85">
        <w:rPr>
          <w:rFonts w:ascii="Arial" w:hAnsi="Arial" w:cs="Arial"/>
          <w:sz w:val="20"/>
          <w:szCs w:val="20"/>
        </w:rPr>
        <w:t>ế</w:t>
      </w:r>
      <w:r w:rsidRPr="00E05C85">
        <w:rPr>
          <w:rFonts w:ascii="Arial" w:hAnsi="Arial" w:cs="Arial"/>
          <w:sz w:val="20"/>
          <w:szCs w:val="20"/>
        </w:rPr>
        <w:t>t toán và thu</w:t>
      </w:r>
      <w:r w:rsidRPr="00E05C85">
        <w:rPr>
          <w:rFonts w:ascii="Arial" w:hAnsi="Arial" w:cs="Arial"/>
          <w:sz w:val="20"/>
          <w:szCs w:val="20"/>
        </w:rPr>
        <w:t>ộ</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các năm trư</w:t>
      </w:r>
      <w:r w:rsidRPr="00E05C85">
        <w:rPr>
          <w:rFonts w:ascii="Arial" w:hAnsi="Arial" w:cs="Arial"/>
          <w:sz w:val="20"/>
          <w:szCs w:val="20"/>
        </w:rPr>
        <w:t>ớ</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quy</w:t>
      </w:r>
      <w:r w:rsidRPr="00E05C85">
        <w:rPr>
          <w:rFonts w:ascii="Arial" w:hAnsi="Arial" w:cs="Arial"/>
          <w:sz w:val="20"/>
          <w:szCs w:val="20"/>
        </w:rPr>
        <w:t>ế</w:t>
      </w:r>
      <w:r w:rsidRPr="00E05C85">
        <w:rPr>
          <w:rFonts w:ascii="Arial" w:hAnsi="Arial" w:cs="Arial"/>
          <w:sz w:val="20"/>
          <w:szCs w:val="20"/>
        </w:rPr>
        <w:t>t toán.</w:t>
      </w:r>
    </w:p>
    <w:p w14:paraId="3B7C568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Ki</w:t>
      </w:r>
      <w:r w:rsidRPr="00E05C85">
        <w:rPr>
          <w:rFonts w:ascii="Arial" w:hAnsi="Arial" w:cs="Arial"/>
          <w:sz w:val="20"/>
          <w:szCs w:val="20"/>
        </w:rPr>
        <w:t>ể</w:t>
      </w:r>
      <w:r w:rsidRPr="00E05C85">
        <w:rPr>
          <w:rFonts w:ascii="Arial" w:hAnsi="Arial" w:cs="Arial"/>
          <w:sz w:val="20"/>
          <w:szCs w:val="20"/>
        </w:rPr>
        <w:t>m tra, so sánh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gi</w:t>
      </w:r>
      <w:r w:rsidRPr="00E05C85">
        <w:rPr>
          <w:rFonts w:ascii="Arial" w:hAnsi="Arial" w:cs="Arial"/>
          <w:sz w:val="20"/>
          <w:szCs w:val="20"/>
        </w:rPr>
        <w:t>ả</w:t>
      </w:r>
      <w:r w:rsidRPr="00E05C85">
        <w:rPr>
          <w:rFonts w:ascii="Arial" w:hAnsi="Arial" w:cs="Arial"/>
          <w:sz w:val="20"/>
          <w:szCs w:val="20"/>
        </w:rPr>
        <w:t>i ngân (chi ti</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 xml:space="preserve">ng và thanh toán </w:t>
      </w:r>
      <w:r w:rsidRPr="00E05C85">
        <w:rPr>
          <w:rFonts w:ascii="Arial" w:hAnsi="Arial" w:cs="Arial"/>
          <w:sz w:val="20"/>
          <w:szCs w:val="20"/>
        </w:rPr>
        <w:t>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xác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báo cáo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sang năm sau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ủ</w:t>
      </w:r>
      <w:r w:rsidRPr="00E05C85">
        <w:rPr>
          <w:rFonts w:ascii="Arial" w:hAnsi="Arial" w:cs="Arial"/>
          <w:sz w:val="20"/>
          <w:szCs w:val="20"/>
        </w:rPr>
        <w:t>y b</w:t>
      </w:r>
      <w:r w:rsidRPr="00E05C85">
        <w:rPr>
          <w:rFonts w:ascii="Arial" w:hAnsi="Arial" w:cs="Arial"/>
          <w:sz w:val="20"/>
          <w:szCs w:val="20"/>
        </w:rPr>
        <w:t>ỏ</w:t>
      </w:r>
      <w:r w:rsidRPr="00E05C85">
        <w:rPr>
          <w:rFonts w:ascii="Arial" w:hAnsi="Arial" w:cs="Arial"/>
          <w:sz w:val="20"/>
          <w:szCs w:val="20"/>
        </w:rPr>
        <w:t>.</w:t>
      </w:r>
    </w:p>
    <w:p w14:paraId="2C0FC2C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s</w:t>
      </w:r>
      <w:r w:rsidRPr="00E05C85">
        <w:rPr>
          <w:rFonts w:ascii="Arial" w:hAnsi="Arial" w:cs="Arial"/>
          <w:sz w:val="20"/>
          <w:szCs w:val="20"/>
        </w:rPr>
        <w:t>ự</w:t>
      </w:r>
      <w:r w:rsidRPr="00E05C85">
        <w:rPr>
          <w:rFonts w:ascii="Arial" w:hAnsi="Arial" w:cs="Arial"/>
          <w:sz w:val="20"/>
          <w:szCs w:val="20"/>
        </w:rPr>
        <w:t xml:space="preserve">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ề</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cơ c</w:t>
      </w:r>
      <w:r w:rsidRPr="00E05C85">
        <w:rPr>
          <w:rFonts w:ascii="Arial" w:hAnsi="Arial" w:cs="Arial"/>
          <w:sz w:val="20"/>
          <w:szCs w:val="20"/>
        </w:rPr>
        <w:t>ấ</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ngành, lĩnh v</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w:t>
      </w:r>
      <w:r w:rsidRPr="00E05C85">
        <w:rPr>
          <w:rFonts w:ascii="Arial" w:hAnsi="Arial" w:cs="Arial"/>
          <w:sz w:val="20"/>
          <w:szCs w:val="20"/>
        </w:rPr>
        <w:t>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73B0D27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Nh</w:t>
      </w:r>
      <w:r w:rsidRPr="00E05C85">
        <w:rPr>
          <w:rFonts w:ascii="Arial" w:hAnsi="Arial" w:cs="Arial"/>
          <w:sz w:val="20"/>
          <w:szCs w:val="20"/>
        </w:rPr>
        <w:t>ậ</w:t>
      </w:r>
      <w:r w:rsidRPr="00E05C85">
        <w:rPr>
          <w:rFonts w:ascii="Arial" w:hAnsi="Arial" w:cs="Arial"/>
          <w:sz w:val="20"/>
          <w:szCs w:val="20"/>
        </w:rPr>
        <w:t>n xét v</w:t>
      </w:r>
      <w:r w:rsidRPr="00E05C85">
        <w:rPr>
          <w:rFonts w:ascii="Arial" w:hAnsi="Arial" w:cs="Arial"/>
          <w:sz w:val="20"/>
          <w:szCs w:val="20"/>
        </w:rPr>
        <w:t>ề</w:t>
      </w:r>
      <w:r w:rsidRPr="00E05C85">
        <w:rPr>
          <w:rFonts w:ascii="Arial" w:hAnsi="Arial" w:cs="Arial"/>
          <w:sz w:val="20"/>
          <w:szCs w:val="20"/>
        </w:rPr>
        <w:t xml:space="preserve">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trong năm quy</w:t>
      </w:r>
      <w:r w:rsidRPr="00E05C85">
        <w:rPr>
          <w:rFonts w:ascii="Arial" w:hAnsi="Arial" w:cs="Arial"/>
          <w:sz w:val="20"/>
          <w:szCs w:val="20"/>
        </w:rPr>
        <w:t>ế</w:t>
      </w:r>
      <w:r w:rsidRPr="00E05C85">
        <w:rPr>
          <w:rFonts w:ascii="Arial" w:hAnsi="Arial" w:cs="Arial"/>
          <w:sz w:val="20"/>
          <w:szCs w:val="20"/>
        </w:rPr>
        <w:t>t toán, tình hình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chính sách, các n</w:t>
      </w:r>
      <w:r w:rsidRPr="00E05C85">
        <w:rPr>
          <w:rFonts w:ascii="Arial" w:hAnsi="Arial" w:cs="Arial"/>
          <w:sz w:val="20"/>
          <w:szCs w:val="20"/>
        </w:rPr>
        <w:t>ộ</w:t>
      </w:r>
      <w:r w:rsidRPr="00E05C85">
        <w:rPr>
          <w:rFonts w:ascii="Arial" w:hAnsi="Arial" w:cs="Arial"/>
          <w:sz w:val="20"/>
          <w:szCs w:val="20"/>
        </w:rPr>
        <w:t>i dung, nh</w:t>
      </w:r>
      <w:r w:rsidRPr="00E05C85">
        <w:rPr>
          <w:rFonts w:ascii="Arial" w:hAnsi="Arial" w:cs="Arial"/>
          <w:sz w:val="20"/>
          <w:szCs w:val="20"/>
        </w:rPr>
        <w:t>ậ</w:t>
      </w:r>
      <w:r w:rsidRPr="00E05C85">
        <w:rPr>
          <w:rFonts w:ascii="Arial" w:hAnsi="Arial" w:cs="Arial"/>
          <w:sz w:val="20"/>
          <w:szCs w:val="20"/>
        </w:rPr>
        <w:t>n xét khác (n</w:t>
      </w:r>
      <w:r w:rsidRPr="00E05C85">
        <w:rPr>
          <w:rFonts w:ascii="Arial" w:hAnsi="Arial" w:cs="Arial"/>
          <w:sz w:val="20"/>
          <w:szCs w:val="20"/>
        </w:rPr>
        <w:t>ế</w:t>
      </w:r>
      <w:r w:rsidRPr="00E05C85">
        <w:rPr>
          <w:rFonts w:ascii="Arial" w:hAnsi="Arial" w:cs="Arial"/>
          <w:sz w:val="20"/>
          <w:szCs w:val="20"/>
        </w:rPr>
        <w:t>u có).</w:t>
      </w:r>
    </w:p>
    <w:p w14:paraId="61870E9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Yêu c</w:t>
      </w:r>
      <w:r w:rsidRPr="00E05C85">
        <w:rPr>
          <w:rFonts w:ascii="Arial" w:hAnsi="Arial" w:cs="Arial"/>
          <w:sz w:val="20"/>
          <w:szCs w:val="20"/>
        </w:rPr>
        <w:t>ầ</w:t>
      </w:r>
      <w:r w:rsidRPr="00E05C85">
        <w:rPr>
          <w:rFonts w:ascii="Arial" w:hAnsi="Arial" w:cs="Arial"/>
          <w:sz w:val="20"/>
          <w:szCs w:val="20"/>
        </w:rPr>
        <w:t>u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ngay các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 xml:space="preserve">nh và </w:t>
      </w:r>
      <w:r w:rsidRPr="00E05C85">
        <w:rPr>
          <w:rFonts w:ascii="Arial" w:hAnsi="Arial" w:cs="Arial"/>
          <w:sz w:val="20"/>
          <w:szCs w:val="20"/>
        </w:rPr>
        <w:t>xu</w:t>
      </w:r>
      <w:r w:rsidRPr="00E05C85">
        <w:rPr>
          <w:rFonts w:ascii="Arial" w:hAnsi="Arial" w:cs="Arial"/>
          <w:sz w:val="20"/>
          <w:szCs w:val="20"/>
        </w:rPr>
        <w:t>ấ</w:t>
      </w:r>
      <w:r w:rsidRPr="00E05C85">
        <w:rPr>
          <w:rFonts w:ascii="Arial" w:hAnsi="Arial" w:cs="Arial"/>
          <w:sz w:val="20"/>
          <w:szCs w:val="20"/>
        </w:rPr>
        <w:t>t toán các kho</w:t>
      </w:r>
      <w:r w:rsidRPr="00E05C85">
        <w:rPr>
          <w:rFonts w:ascii="Arial" w:hAnsi="Arial" w:cs="Arial"/>
          <w:sz w:val="20"/>
          <w:szCs w:val="20"/>
        </w:rPr>
        <w:t>ả</w:t>
      </w:r>
      <w:r w:rsidRPr="00E05C85">
        <w:rPr>
          <w:rFonts w:ascii="Arial" w:hAnsi="Arial" w:cs="Arial"/>
          <w:sz w:val="20"/>
          <w:szCs w:val="20"/>
        </w:rPr>
        <w:t>n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chi không đúng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đư</w:t>
      </w:r>
      <w:r w:rsidRPr="00E05C85">
        <w:rPr>
          <w:rFonts w:ascii="Arial" w:hAnsi="Arial" w:cs="Arial"/>
          <w:sz w:val="20"/>
          <w:szCs w:val="20"/>
        </w:rPr>
        <w:t>ợ</w:t>
      </w:r>
      <w:r w:rsidRPr="00E05C85">
        <w:rPr>
          <w:rFonts w:ascii="Arial" w:hAnsi="Arial" w:cs="Arial"/>
          <w:sz w:val="20"/>
          <w:szCs w:val="20"/>
        </w:rPr>
        <w:t>c giao;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chi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gây th</w:t>
      </w:r>
      <w:r w:rsidRPr="00E05C85">
        <w:rPr>
          <w:rFonts w:ascii="Arial" w:hAnsi="Arial" w:cs="Arial"/>
          <w:sz w:val="20"/>
          <w:szCs w:val="20"/>
        </w:rPr>
        <w:t>ấ</w:t>
      </w:r>
      <w:r w:rsidRPr="00E05C85">
        <w:rPr>
          <w:rFonts w:ascii="Arial" w:hAnsi="Arial" w:cs="Arial"/>
          <w:sz w:val="20"/>
          <w:szCs w:val="20"/>
        </w:rPr>
        <w:t>t thoát ngân sách nhà nư</w:t>
      </w:r>
      <w:r w:rsidRPr="00E05C85">
        <w:rPr>
          <w:rFonts w:ascii="Arial" w:hAnsi="Arial" w:cs="Arial"/>
          <w:sz w:val="20"/>
          <w:szCs w:val="20"/>
        </w:rPr>
        <w:t>ớ</w:t>
      </w:r>
      <w:r w:rsidRPr="00E05C85">
        <w:rPr>
          <w:rFonts w:ascii="Arial" w:hAnsi="Arial" w:cs="Arial"/>
          <w:sz w:val="20"/>
          <w:szCs w:val="20"/>
        </w:rPr>
        <w:t>c.</w:t>
      </w:r>
    </w:p>
    <w:p w14:paraId="1546F43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tài chính các c</w:t>
      </w:r>
      <w:r w:rsidRPr="00E05C85">
        <w:rPr>
          <w:rFonts w:ascii="Arial" w:hAnsi="Arial" w:cs="Arial"/>
          <w:sz w:val="20"/>
          <w:szCs w:val="20"/>
        </w:rPr>
        <w:t>ấ</w:t>
      </w:r>
      <w:r w:rsidRPr="00E05C85">
        <w:rPr>
          <w:rFonts w:ascii="Arial" w:hAnsi="Arial" w:cs="Arial"/>
          <w:sz w:val="20"/>
          <w:szCs w:val="20"/>
        </w:rPr>
        <w:t>p:</w:t>
      </w:r>
    </w:p>
    <w:p w14:paraId="5E14DC5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tính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và kh</w:t>
      </w:r>
      <w:r w:rsidRPr="00E05C85">
        <w:rPr>
          <w:rFonts w:ascii="Arial" w:hAnsi="Arial" w:cs="Arial"/>
          <w:sz w:val="20"/>
          <w:szCs w:val="20"/>
        </w:rPr>
        <w:t>ớ</w:t>
      </w:r>
      <w:r w:rsidRPr="00E05C85">
        <w:rPr>
          <w:rFonts w:ascii="Arial" w:hAnsi="Arial" w:cs="Arial"/>
          <w:sz w:val="20"/>
          <w:szCs w:val="20"/>
        </w:rPr>
        <w:t>p đúng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và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cơ c</w:t>
      </w:r>
      <w:r w:rsidRPr="00E05C85">
        <w:rPr>
          <w:rFonts w:ascii="Arial" w:hAnsi="Arial" w:cs="Arial"/>
          <w:sz w:val="20"/>
          <w:szCs w:val="20"/>
        </w:rPr>
        <w:t>ấ</w:t>
      </w:r>
      <w:r w:rsidRPr="00E05C85">
        <w:rPr>
          <w:rFonts w:ascii="Arial" w:hAnsi="Arial" w:cs="Arial"/>
          <w:sz w:val="20"/>
          <w:szCs w:val="20"/>
        </w:rPr>
        <w:t>u ngu</w:t>
      </w:r>
      <w:r w:rsidRPr="00E05C85">
        <w:rPr>
          <w:rFonts w:ascii="Arial" w:hAnsi="Arial" w:cs="Arial"/>
          <w:sz w:val="20"/>
          <w:szCs w:val="20"/>
        </w:rPr>
        <w:t>ồ</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ngành, lĩnh v</w:t>
      </w:r>
      <w:r w:rsidRPr="00E05C85">
        <w:rPr>
          <w:rFonts w:ascii="Arial" w:hAnsi="Arial" w:cs="Arial"/>
          <w:sz w:val="20"/>
          <w:szCs w:val="20"/>
        </w:rPr>
        <w:t>ự</w:t>
      </w:r>
      <w:r w:rsidRPr="00E05C85">
        <w:rPr>
          <w:rFonts w:ascii="Arial" w:hAnsi="Arial" w:cs="Arial"/>
          <w:sz w:val="20"/>
          <w:szCs w:val="20"/>
        </w:rPr>
        <w:t>c, danh m</w:t>
      </w:r>
      <w:r w:rsidRPr="00E05C85">
        <w:rPr>
          <w:rFonts w:ascii="Arial" w:hAnsi="Arial" w:cs="Arial"/>
          <w:sz w:val="20"/>
          <w:szCs w:val="20"/>
        </w:rPr>
        <w:t>ụ</w:t>
      </w:r>
      <w:r w:rsidRPr="00E05C85">
        <w:rPr>
          <w:rFonts w:ascii="Arial" w:hAnsi="Arial" w:cs="Arial"/>
          <w:sz w:val="20"/>
          <w:szCs w:val="20"/>
        </w:rPr>
        <w:t>c chương trình,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trong báo cáo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và 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ti</w:t>
      </w:r>
      <w:r w:rsidRPr="00E05C85">
        <w:rPr>
          <w:rFonts w:ascii="Arial" w:hAnsi="Arial" w:cs="Arial"/>
          <w:sz w:val="20"/>
          <w:szCs w:val="20"/>
        </w:rPr>
        <w:t>ế</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thanh</w:t>
      </w:r>
      <w:r w:rsidRPr="00E05C85">
        <w:rPr>
          <w:rFonts w:ascii="Arial" w:hAnsi="Arial" w:cs="Arial"/>
          <w:sz w:val="20"/>
          <w:szCs w:val="20"/>
        </w:rPr>
        <w:t xml:space="preserve"> toán cùng c</w:t>
      </w:r>
      <w:r w:rsidRPr="00E05C85">
        <w:rPr>
          <w:rFonts w:ascii="Arial" w:hAnsi="Arial" w:cs="Arial"/>
          <w:sz w:val="20"/>
          <w:szCs w:val="20"/>
        </w:rPr>
        <w:t>ấ</w:t>
      </w:r>
      <w:r w:rsidRPr="00E05C85">
        <w:rPr>
          <w:rFonts w:ascii="Arial" w:hAnsi="Arial" w:cs="Arial"/>
          <w:sz w:val="20"/>
          <w:szCs w:val="20"/>
        </w:rPr>
        <w:t>p.</w:t>
      </w:r>
    </w:p>
    <w:p w14:paraId="6156E6ED"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b)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năm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70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w:t>
      </w:r>
    </w:p>
    <w:p w14:paraId="7E9C7BA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5DE5F7B3" w14:textId="4631C69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sidRPr="00E05C85">
        <w:rPr>
          <w:rFonts w:ascii="Arial" w:hAnsi="Arial" w:cs="Arial"/>
          <w:b/>
          <w:sz w:val="20"/>
          <w:szCs w:val="20"/>
        </w:rPr>
        <w:t>ụ</w:t>
      </w:r>
      <w:r w:rsidRPr="00E05C85">
        <w:rPr>
          <w:rFonts w:ascii="Arial" w:hAnsi="Arial" w:cs="Arial"/>
          <w:b/>
          <w:sz w:val="20"/>
          <w:szCs w:val="20"/>
        </w:rPr>
        <w:t>c 2</w:t>
      </w:r>
    </w:p>
    <w:p w14:paraId="5A5C738E"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w:t>
      </w:r>
    </w:p>
    <w:p w14:paraId="4A52D10B"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7C9ED26" w14:textId="5440859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30.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đư</w:t>
      </w:r>
      <w:r w:rsidRPr="00E05C85">
        <w:rPr>
          <w:rFonts w:ascii="Arial" w:hAnsi="Arial" w:cs="Arial"/>
          <w:b/>
          <w:sz w:val="20"/>
          <w:szCs w:val="20"/>
        </w:rPr>
        <w:t>ợ</w:t>
      </w:r>
      <w:r w:rsidRPr="00E05C85">
        <w:rPr>
          <w:rFonts w:ascii="Arial" w:hAnsi="Arial" w:cs="Arial"/>
          <w:b/>
          <w:sz w:val="20"/>
          <w:szCs w:val="20"/>
        </w:rPr>
        <w:t>c quy</w:t>
      </w:r>
      <w:r w:rsidRPr="00E05C85">
        <w:rPr>
          <w:rFonts w:ascii="Arial" w:hAnsi="Arial" w:cs="Arial"/>
          <w:b/>
          <w:sz w:val="20"/>
          <w:szCs w:val="20"/>
        </w:rPr>
        <w:t>ế</w:t>
      </w:r>
      <w:r w:rsidRPr="00E05C85">
        <w:rPr>
          <w:rFonts w:ascii="Arial" w:hAnsi="Arial" w:cs="Arial"/>
          <w:b/>
          <w:sz w:val="20"/>
          <w:szCs w:val="20"/>
        </w:rPr>
        <w:t>t toán</w:t>
      </w:r>
    </w:p>
    <w:p w14:paraId="089B872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là toàn b</w:t>
      </w:r>
      <w:r w:rsidRPr="00E05C85">
        <w:rPr>
          <w:rFonts w:ascii="Arial" w:hAnsi="Arial" w:cs="Arial"/>
          <w:sz w:val="20"/>
          <w:szCs w:val="20"/>
        </w:rPr>
        <w:t>ộ</w:t>
      </w:r>
      <w:r w:rsidRPr="00E05C85">
        <w:rPr>
          <w:rFonts w:ascii="Arial" w:hAnsi="Arial" w:cs="Arial"/>
          <w:sz w:val="20"/>
          <w:szCs w:val="20"/>
        </w:rPr>
        <w:t xml:space="preserve"> chi phí h</w:t>
      </w:r>
      <w:r w:rsidRPr="00E05C85">
        <w:rPr>
          <w:rFonts w:ascii="Arial" w:hAnsi="Arial" w:cs="Arial"/>
          <w:sz w:val="20"/>
          <w:szCs w:val="20"/>
        </w:rPr>
        <w:t>ợ</w:t>
      </w:r>
      <w:r w:rsidRPr="00E05C85">
        <w:rPr>
          <w:rFonts w:ascii="Arial" w:hAnsi="Arial" w:cs="Arial"/>
          <w:sz w:val="20"/>
          <w:szCs w:val="20"/>
        </w:rPr>
        <w:t xml:space="preserve">p pháp đã </w:t>
      </w:r>
      <w:r w:rsidRPr="00E05C85">
        <w:rPr>
          <w:rFonts w:ascii="Arial" w:hAnsi="Arial" w:cs="Arial"/>
          <w:sz w:val="20"/>
          <w:szCs w:val="20"/>
        </w:rPr>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trong quá trình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đưa d</w:t>
      </w:r>
      <w:r w:rsidRPr="00E05C85">
        <w:rPr>
          <w:rFonts w:ascii="Arial" w:hAnsi="Arial" w:cs="Arial"/>
          <w:sz w:val="20"/>
          <w:szCs w:val="20"/>
        </w:rPr>
        <w:t>ự</w:t>
      </w:r>
      <w:r w:rsidRPr="00E05C85">
        <w:rPr>
          <w:rFonts w:ascii="Arial" w:hAnsi="Arial" w:cs="Arial"/>
          <w:sz w:val="20"/>
          <w:szCs w:val="20"/>
        </w:rPr>
        <w:t xml:space="preserve"> án vào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(bao g</w:t>
      </w:r>
      <w:r w:rsidRPr="00E05C85">
        <w:rPr>
          <w:rFonts w:ascii="Arial" w:hAnsi="Arial" w:cs="Arial"/>
          <w:sz w:val="20"/>
          <w:szCs w:val="20"/>
        </w:rPr>
        <w:t>ồ</w:t>
      </w:r>
      <w:r w:rsidRPr="00E05C85">
        <w:rPr>
          <w:rFonts w:ascii="Arial" w:hAnsi="Arial" w:cs="Arial"/>
          <w:sz w:val="20"/>
          <w:szCs w:val="20"/>
        </w:rPr>
        <w:t>m c</w:t>
      </w:r>
      <w:r w:rsidRPr="00E05C85">
        <w:rPr>
          <w:rFonts w:ascii="Arial" w:hAnsi="Arial" w:cs="Arial"/>
          <w:sz w:val="20"/>
          <w:szCs w:val="20"/>
        </w:rPr>
        <w:t>ả</w:t>
      </w:r>
      <w:r w:rsidRPr="00E05C85">
        <w:rPr>
          <w:rFonts w:ascii="Arial" w:hAnsi="Arial" w:cs="Arial"/>
          <w:sz w:val="20"/>
          <w:szCs w:val="20"/>
        </w:rPr>
        <w:t xml:space="preserve"> các chi phí thanh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l</w:t>
      </w:r>
      <w:r w:rsidRPr="00E05C85">
        <w:rPr>
          <w:rFonts w:ascii="Arial" w:hAnsi="Arial" w:cs="Arial"/>
          <w:sz w:val="20"/>
          <w:szCs w:val="20"/>
        </w:rPr>
        <w:t>ệ</w:t>
      </w:r>
      <w:r w:rsidRPr="00E05C85">
        <w:rPr>
          <w:rFonts w:ascii="Arial" w:hAnsi="Arial" w:cs="Arial"/>
          <w:sz w:val="20"/>
          <w:szCs w:val="20"/>
        </w:rPr>
        <w:t xml:space="preserve"> phí th</w:t>
      </w:r>
      <w:r w:rsidRPr="00E05C85">
        <w:rPr>
          <w:rFonts w:ascii="Arial" w:hAnsi="Arial" w:cs="Arial"/>
          <w:sz w:val="20"/>
          <w:szCs w:val="20"/>
        </w:rPr>
        <w:t>ẩ</w:t>
      </w:r>
      <w:r w:rsidRPr="00E05C85">
        <w:rPr>
          <w:rFonts w:ascii="Arial" w:hAnsi="Arial" w:cs="Arial"/>
          <w:sz w:val="20"/>
          <w:szCs w:val="20"/>
        </w:rPr>
        <w:t>m đ</w:t>
      </w:r>
      <w:r w:rsidRPr="00E05C85">
        <w:rPr>
          <w:rFonts w:ascii="Arial" w:hAnsi="Arial" w:cs="Arial"/>
          <w:sz w:val="20"/>
          <w:szCs w:val="20"/>
        </w:rPr>
        <w:t>ị</w:t>
      </w:r>
      <w:r w:rsidRPr="00E05C85">
        <w:rPr>
          <w:rFonts w:ascii="Arial" w:hAnsi="Arial" w:cs="Arial"/>
          <w:sz w:val="20"/>
          <w:szCs w:val="20"/>
        </w:rPr>
        <w:t>nh, chi phí th</w:t>
      </w:r>
      <w:r w:rsidRPr="00E05C85">
        <w:rPr>
          <w:rFonts w:ascii="Arial" w:hAnsi="Arial" w:cs="Arial"/>
          <w:sz w:val="20"/>
          <w:szCs w:val="20"/>
        </w:rPr>
        <w:t>ẩ</w:t>
      </w:r>
      <w:r w:rsidRPr="00E05C85">
        <w:rPr>
          <w:rFonts w:ascii="Arial" w:hAnsi="Arial" w:cs="Arial"/>
          <w:sz w:val="20"/>
          <w:szCs w:val="20"/>
        </w:rPr>
        <w:t>m tra</w:t>
      </w:r>
      <w:r w:rsidRPr="00E05C85">
        <w:rPr>
          <w:rFonts w:ascii="Arial" w:hAnsi="Arial" w:cs="Arial"/>
          <w:sz w:val="20"/>
          <w:szCs w:val="20"/>
        </w:rPr>
        <w:t>,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5 Đi</w:t>
      </w:r>
      <w:r w:rsidRPr="00E05C85">
        <w:rPr>
          <w:rFonts w:ascii="Arial" w:hAnsi="Arial" w:cs="Arial"/>
          <w:sz w:val="20"/>
          <w:szCs w:val="20"/>
        </w:rPr>
        <w:t>ề</w:t>
      </w:r>
      <w:r w:rsidRPr="00E05C85">
        <w:rPr>
          <w:rFonts w:ascii="Arial" w:hAnsi="Arial" w:cs="Arial"/>
          <w:sz w:val="20"/>
          <w:szCs w:val="20"/>
        </w:rPr>
        <w:t>u 3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Chi phí h</w:t>
      </w:r>
      <w:r w:rsidRPr="00E05C85">
        <w:rPr>
          <w:rFonts w:ascii="Arial" w:hAnsi="Arial" w:cs="Arial"/>
          <w:sz w:val="20"/>
          <w:szCs w:val="20"/>
        </w:rPr>
        <w:t>ợ</w:t>
      </w:r>
      <w:r w:rsidRPr="00E05C85">
        <w:rPr>
          <w:rFonts w:ascii="Arial" w:hAnsi="Arial" w:cs="Arial"/>
          <w:sz w:val="20"/>
          <w:szCs w:val="20"/>
        </w:rPr>
        <w:t>p pháp là toàn b</w:t>
      </w:r>
      <w:r w:rsidRPr="00E05C85">
        <w:rPr>
          <w:rFonts w:ascii="Arial" w:hAnsi="Arial" w:cs="Arial"/>
          <w:sz w:val="20"/>
          <w:szCs w:val="20"/>
        </w:rPr>
        <w:t>ộ</w:t>
      </w:r>
      <w:r w:rsidRPr="00E05C85">
        <w:rPr>
          <w:rFonts w:ascii="Arial" w:hAnsi="Arial" w:cs="Arial"/>
          <w:sz w:val="20"/>
          <w:szCs w:val="20"/>
        </w:rPr>
        <w:t xml:space="preserve"> các kho</w:t>
      </w:r>
      <w:r w:rsidRPr="00E05C85">
        <w:rPr>
          <w:rFonts w:ascii="Arial" w:hAnsi="Arial" w:cs="Arial"/>
          <w:sz w:val="20"/>
          <w:szCs w:val="20"/>
        </w:rPr>
        <w:t>ả</w:t>
      </w:r>
      <w:r w:rsidRPr="00E05C85">
        <w:rPr>
          <w:rFonts w:ascii="Arial" w:hAnsi="Arial" w:cs="Arial"/>
          <w:sz w:val="20"/>
          <w:szCs w:val="20"/>
        </w:rPr>
        <w:t>n chi phí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trong ph</w:t>
      </w:r>
      <w:r w:rsidRPr="00E05C85">
        <w:rPr>
          <w:rFonts w:ascii="Arial" w:hAnsi="Arial" w:cs="Arial"/>
          <w:sz w:val="20"/>
          <w:szCs w:val="20"/>
        </w:rPr>
        <w:t>ạ</w:t>
      </w:r>
      <w:r w:rsidRPr="00E05C85">
        <w:rPr>
          <w:rFonts w:ascii="Arial" w:hAnsi="Arial" w:cs="Arial"/>
          <w:sz w:val="20"/>
          <w:szCs w:val="20"/>
        </w:rPr>
        <w:t>m vi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và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w:t>
      </w:r>
      <w:r w:rsidRPr="00E05C85">
        <w:rPr>
          <w:rFonts w:ascii="Arial" w:hAnsi="Arial" w:cs="Arial"/>
          <w:sz w:val="20"/>
          <w:szCs w:val="20"/>
        </w:rPr>
        <w:t>ữ</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w:t>
      </w:r>
      <w:r w:rsidRPr="00E05C85">
        <w:rPr>
          <w:rFonts w:ascii="Arial" w:hAnsi="Arial" w:cs="Arial"/>
          <w:sz w:val="20"/>
          <w:szCs w:val="20"/>
        </w:rPr>
        <w:t>ể</w:t>
      </w:r>
      <w:r w:rsidRPr="00E05C85">
        <w:rPr>
          <w:rFonts w:ascii="Arial" w:hAnsi="Arial" w:cs="Arial"/>
          <w:sz w:val="20"/>
          <w:szCs w:val="20"/>
        </w:rPr>
        <w:t xml:space="preserve"> c</w:t>
      </w:r>
      <w:r w:rsidRPr="00E05C85">
        <w:rPr>
          <w:rFonts w:ascii="Arial" w:hAnsi="Arial" w:cs="Arial"/>
          <w:sz w:val="20"/>
          <w:szCs w:val="20"/>
        </w:rPr>
        <w:t>ả</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và đúng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Chi phí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ằ</w:t>
      </w:r>
      <w:r w:rsidRPr="00E05C85">
        <w:rPr>
          <w:rFonts w:ascii="Arial" w:hAnsi="Arial" w:cs="Arial"/>
          <w:sz w:val="20"/>
          <w:szCs w:val="20"/>
        </w:rPr>
        <w:t>m trong gi</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519B929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31. Quy</w:t>
      </w:r>
      <w:r w:rsidRPr="00E05C85">
        <w:rPr>
          <w:rFonts w:ascii="Arial" w:hAnsi="Arial" w:cs="Arial"/>
          <w:b/>
          <w:sz w:val="20"/>
          <w:szCs w:val="20"/>
        </w:rPr>
        <w:t>ế</w:t>
      </w:r>
      <w:r w:rsidRPr="00E05C85">
        <w:rPr>
          <w:rFonts w:ascii="Arial" w:hAnsi="Arial" w:cs="Arial"/>
          <w:b/>
          <w:sz w:val="20"/>
          <w:szCs w:val="20"/>
        </w:rPr>
        <w:t>t to</w:t>
      </w:r>
      <w:r w:rsidRPr="00E05C85">
        <w:rPr>
          <w:rFonts w:ascii="Arial" w:hAnsi="Arial" w:cs="Arial"/>
          <w:b/>
          <w:sz w:val="20"/>
          <w:szCs w:val="20"/>
        </w:rPr>
        <w:t>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thành ph</w:t>
      </w:r>
      <w:r w:rsidRPr="00E05C85">
        <w:rPr>
          <w:rFonts w:ascii="Arial" w:hAnsi="Arial" w:cs="Arial"/>
          <w:b/>
          <w:sz w:val="20"/>
          <w:szCs w:val="20"/>
        </w:rPr>
        <w:t>ầ</w:t>
      </w:r>
      <w:r w:rsidRPr="00E05C85">
        <w:rPr>
          <w:rFonts w:ascii="Arial" w:hAnsi="Arial" w:cs="Arial"/>
          <w:b/>
          <w:sz w:val="20"/>
          <w:szCs w:val="20"/>
        </w:rPr>
        <w:t>n, ti</w:t>
      </w:r>
      <w:r w:rsidRPr="00E05C85">
        <w:rPr>
          <w:rFonts w:ascii="Arial" w:hAnsi="Arial" w:cs="Arial"/>
          <w:b/>
          <w:sz w:val="20"/>
          <w:szCs w:val="20"/>
        </w:rPr>
        <w:t>ể</w:t>
      </w:r>
      <w:r w:rsidRPr="00E05C85">
        <w:rPr>
          <w:rFonts w:ascii="Arial" w:hAnsi="Arial" w:cs="Arial"/>
          <w:b/>
          <w:sz w:val="20"/>
          <w:szCs w:val="20"/>
        </w:rPr>
        <w:t>u d</w:t>
      </w:r>
      <w:r w:rsidRPr="00E05C85">
        <w:rPr>
          <w:rFonts w:ascii="Arial" w:hAnsi="Arial" w:cs="Arial"/>
          <w:b/>
          <w:sz w:val="20"/>
          <w:szCs w:val="20"/>
        </w:rPr>
        <w:t>ự</w:t>
      </w:r>
      <w:r w:rsidRPr="00E05C85">
        <w:rPr>
          <w:rFonts w:ascii="Arial" w:hAnsi="Arial" w:cs="Arial"/>
          <w:b/>
          <w:sz w:val="20"/>
          <w:szCs w:val="20"/>
        </w:rPr>
        <w:t xml:space="preserve"> án, công trình, h</w:t>
      </w:r>
      <w:r w:rsidRPr="00E05C85">
        <w:rPr>
          <w:rFonts w:ascii="Arial" w:hAnsi="Arial" w:cs="Arial"/>
          <w:b/>
          <w:sz w:val="20"/>
          <w:szCs w:val="20"/>
        </w:rPr>
        <w:t>ạ</w:t>
      </w:r>
      <w:r w:rsidRPr="00E05C85">
        <w:rPr>
          <w:rFonts w:ascii="Arial" w:hAnsi="Arial" w:cs="Arial"/>
          <w:b/>
          <w:sz w:val="20"/>
          <w:szCs w:val="20"/>
        </w:rPr>
        <w:t>ng m</w:t>
      </w:r>
      <w:r w:rsidRPr="00E05C85">
        <w:rPr>
          <w:rFonts w:ascii="Arial" w:hAnsi="Arial" w:cs="Arial"/>
          <w:b/>
          <w:sz w:val="20"/>
          <w:szCs w:val="20"/>
        </w:rPr>
        <w:t>ụ</w:t>
      </w:r>
      <w:r w:rsidRPr="00E05C85">
        <w:rPr>
          <w:rFonts w:ascii="Arial" w:hAnsi="Arial" w:cs="Arial"/>
          <w:b/>
          <w:sz w:val="20"/>
          <w:szCs w:val="20"/>
        </w:rPr>
        <w:t>c công trình đ</w:t>
      </w:r>
      <w:r w:rsidRPr="00E05C85">
        <w:rPr>
          <w:rFonts w:ascii="Arial" w:hAnsi="Arial" w:cs="Arial"/>
          <w:b/>
          <w:sz w:val="20"/>
          <w:szCs w:val="20"/>
        </w:rPr>
        <w:t>ộ</w:t>
      </w:r>
      <w:r w:rsidRPr="00E05C85">
        <w:rPr>
          <w:rFonts w:ascii="Arial" w:hAnsi="Arial" w:cs="Arial"/>
          <w:b/>
          <w:sz w:val="20"/>
          <w:szCs w:val="20"/>
        </w:rPr>
        <w:t>c l</w:t>
      </w:r>
      <w:r w:rsidRPr="00E05C85">
        <w:rPr>
          <w:rFonts w:ascii="Arial" w:hAnsi="Arial" w:cs="Arial"/>
          <w:b/>
          <w:sz w:val="20"/>
          <w:szCs w:val="20"/>
        </w:rPr>
        <w:t>ậ</w:t>
      </w:r>
      <w:r w:rsidRPr="00E05C85">
        <w:rPr>
          <w:rFonts w:ascii="Arial" w:hAnsi="Arial" w:cs="Arial"/>
          <w:b/>
          <w:sz w:val="20"/>
          <w:szCs w:val="20"/>
        </w:rPr>
        <w:t>p hoàn thành</w:t>
      </w:r>
    </w:p>
    <w:p w14:paraId="5852AA8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có phân chia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(có th</w:t>
      </w:r>
      <w:r w:rsidRPr="00E05C85">
        <w:rPr>
          <w:rFonts w:ascii="Arial" w:hAnsi="Arial" w:cs="Arial"/>
          <w:sz w:val="20"/>
          <w:szCs w:val="20"/>
        </w:rPr>
        <w:t>ể</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n hành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phân k</w:t>
      </w:r>
      <w:r w:rsidRPr="00E05C85">
        <w:rPr>
          <w:rFonts w:ascii="Arial" w:hAnsi="Arial" w:cs="Arial"/>
          <w:sz w:val="20"/>
          <w:szCs w:val="20"/>
        </w:rPr>
        <w:t>ỳ</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riêng bi</w:t>
      </w:r>
      <w:r w:rsidRPr="00E05C85">
        <w:rPr>
          <w:rFonts w:ascii="Arial" w:hAnsi="Arial" w:cs="Arial"/>
          <w:sz w:val="20"/>
          <w:szCs w:val="20"/>
        </w:rPr>
        <w:t>ệ</w:t>
      </w:r>
      <w:r w:rsidRPr="00E05C85">
        <w:rPr>
          <w:rFonts w:ascii="Arial" w:hAnsi="Arial" w:cs="Arial"/>
          <w:sz w:val="20"/>
          <w:szCs w:val="20"/>
        </w:rPr>
        <w:t>t: m</w:t>
      </w:r>
      <w:r w:rsidRPr="00E05C85">
        <w:rPr>
          <w:rFonts w:ascii="Arial" w:hAnsi="Arial" w:cs="Arial"/>
          <w:sz w:val="20"/>
          <w:szCs w:val="20"/>
        </w:rPr>
        <w:t>ỗ</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báo cáo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như m</w:t>
      </w:r>
      <w:r w:rsidRPr="00E05C85">
        <w:rPr>
          <w:rFonts w:ascii="Arial" w:hAnsi="Arial" w:cs="Arial"/>
          <w:sz w:val="20"/>
          <w:szCs w:val="20"/>
        </w:rPr>
        <w:t>ộ</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ã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không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m toán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l</w:t>
      </w:r>
      <w:r w:rsidRPr="00E05C85">
        <w:rPr>
          <w:rFonts w:ascii="Arial" w:hAnsi="Arial" w:cs="Arial"/>
          <w:sz w:val="20"/>
          <w:szCs w:val="20"/>
        </w:rPr>
        <w:t>ạ</w:t>
      </w:r>
      <w:r w:rsidRPr="00E05C85">
        <w:rPr>
          <w:rFonts w:ascii="Arial" w:hAnsi="Arial" w:cs="Arial"/>
          <w:sz w:val="20"/>
          <w:szCs w:val="20"/>
        </w:rPr>
        <w:t>i.</w:t>
      </w:r>
    </w:p>
    <w:p w14:paraId="7663EAEE" w14:textId="69506E39"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Các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đư</w:t>
      </w:r>
      <w:r w:rsidRPr="00E05C85">
        <w:rPr>
          <w:rFonts w:ascii="Arial" w:hAnsi="Arial" w:cs="Arial"/>
          <w:sz w:val="20"/>
          <w:szCs w:val="20"/>
        </w:rPr>
        <w:t>ợ</w:t>
      </w:r>
      <w:r w:rsidRPr="00E05C85">
        <w:rPr>
          <w:rFonts w:ascii="Arial" w:hAnsi="Arial" w:cs="Arial"/>
          <w:sz w:val="20"/>
          <w:szCs w:val="20"/>
        </w:rPr>
        <w:t>c giao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làm đ</w:t>
      </w:r>
      <w:r w:rsidRPr="00E05C85">
        <w:rPr>
          <w:rFonts w:ascii="Arial" w:hAnsi="Arial" w:cs="Arial"/>
          <w:sz w:val="20"/>
          <w:szCs w:val="20"/>
        </w:rPr>
        <w:t>ầ</w:t>
      </w:r>
      <w:r w:rsidRPr="00E05C85">
        <w:rPr>
          <w:rFonts w:ascii="Arial" w:hAnsi="Arial" w:cs="Arial"/>
          <w:sz w:val="20"/>
          <w:szCs w:val="20"/>
        </w:rPr>
        <w:t>u m</w:t>
      </w:r>
      <w:r w:rsidRPr="00E05C85">
        <w:rPr>
          <w:rFonts w:ascii="Arial" w:hAnsi="Arial" w:cs="Arial"/>
          <w:sz w:val="20"/>
          <w:szCs w:val="20"/>
        </w:rPr>
        <w:t>ố</w:t>
      </w:r>
      <w:r w:rsidRPr="00E05C85">
        <w:rPr>
          <w:rFonts w:ascii="Arial" w:hAnsi="Arial" w:cs="Arial"/>
          <w:sz w:val="20"/>
          <w:szCs w:val="20"/>
        </w:rPr>
        <w:t>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ổ</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d</w:t>
      </w:r>
      <w:r w:rsidRPr="00E05C85">
        <w:rPr>
          <w:rFonts w:ascii="Arial" w:hAnsi="Arial" w:cs="Arial"/>
          <w:sz w:val="20"/>
          <w:szCs w:val="20"/>
        </w:rPr>
        <w:t>ự</w:t>
      </w:r>
      <w:r w:rsidRPr="00E05C85">
        <w:rPr>
          <w:rFonts w:ascii="Arial" w:hAnsi="Arial" w:cs="Arial"/>
          <w:sz w:val="20"/>
          <w:szCs w:val="20"/>
        </w:rPr>
        <w:t xml:space="preserve"> án nhóm A hoàn thành g</w:t>
      </w:r>
      <w:r w:rsidRPr="00E05C85">
        <w:rPr>
          <w:rFonts w:ascii="Arial" w:hAnsi="Arial" w:cs="Arial"/>
          <w:sz w:val="20"/>
          <w:szCs w:val="20"/>
        </w:rPr>
        <w:t>ử</w:t>
      </w:r>
      <w:r w:rsidRPr="00E05C85">
        <w:rPr>
          <w:rFonts w:ascii="Arial" w:hAnsi="Arial" w:cs="Arial"/>
          <w:sz w:val="20"/>
          <w:szCs w:val="20"/>
        </w:rPr>
        <w:t>i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khi d</w:t>
      </w:r>
      <w:r w:rsidRPr="00E05C85">
        <w:rPr>
          <w:rFonts w:ascii="Arial" w:hAnsi="Arial" w:cs="Arial"/>
          <w:sz w:val="20"/>
          <w:szCs w:val="20"/>
        </w:rPr>
        <w:t>ự</w:t>
      </w:r>
      <w:r w:rsidRPr="00E05C85">
        <w:rPr>
          <w:rFonts w:ascii="Arial" w:hAnsi="Arial" w:cs="Arial"/>
          <w:sz w:val="20"/>
          <w:szCs w:val="20"/>
        </w:rPr>
        <w:t xml:space="preserve"> án hoàn thành toàn b</w:t>
      </w:r>
      <w:r w:rsidRPr="00E05C85">
        <w:rPr>
          <w:rFonts w:ascii="Arial" w:hAnsi="Arial" w:cs="Arial"/>
          <w:sz w:val="20"/>
          <w:szCs w:val="20"/>
        </w:rPr>
        <w:t>ộ</w:t>
      </w:r>
      <w:r w:rsidRPr="00E05C85">
        <w:rPr>
          <w:rFonts w:ascii="Arial" w:hAnsi="Arial" w:cs="Arial"/>
          <w:sz w:val="20"/>
          <w:szCs w:val="20"/>
        </w:rPr>
        <w:t>.</w:t>
      </w:r>
    </w:p>
    <w:p w14:paraId="7238A50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p>
    <w:p w14:paraId="021F94B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chi phí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tri</w:t>
      </w:r>
      <w:r w:rsidRPr="00E05C85">
        <w:rPr>
          <w:rFonts w:ascii="Arial" w:hAnsi="Arial" w:cs="Arial"/>
          <w:sz w:val="20"/>
          <w:szCs w:val="20"/>
        </w:rPr>
        <w:t>ể</w:t>
      </w:r>
      <w:r w:rsidRPr="00E05C85">
        <w:rPr>
          <w:rFonts w:ascii="Arial" w:hAnsi="Arial" w:cs="Arial"/>
          <w:sz w:val="20"/>
          <w:szCs w:val="20"/>
        </w:rPr>
        <w:t>n khai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riêng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 xml:space="preserve">n </w:t>
      </w:r>
      <w:r w:rsidRPr="00E05C85">
        <w:rPr>
          <w:rFonts w:ascii="Arial" w:hAnsi="Arial" w:cs="Arial"/>
          <w:sz w:val="20"/>
          <w:szCs w:val="20"/>
        </w:rPr>
        <w:lastRenderedPageBreak/>
        <w:t>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chung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do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w:t>
      </w:r>
    </w:p>
    <w:p w14:paraId="10984F7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riêng, khi hoàn thành ph</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toán như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và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3E2CC00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r w:rsidRPr="00E05C85">
        <w:rPr>
          <w:rFonts w:ascii="Arial" w:hAnsi="Arial" w:cs="Arial"/>
          <w:sz w:val="20"/>
          <w:szCs w:val="20"/>
        </w:rPr>
        <w:t xml:space="preserve"> không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thì các kho</w:t>
      </w:r>
      <w:r w:rsidRPr="00E05C85">
        <w:rPr>
          <w:rFonts w:ascii="Arial" w:hAnsi="Arial" w:cs="Arial"/>
          <w:sz w:val="20"/>
          <w:szCs w:val="20"/>
        </w:rPr>
        <w:t>ả</w:t>
      </w:r>
      <w:r w:rsidRPr="00E05C85">
        <w:rPr>
          <w:rFonts w:ascii="Arial" w:hAnsi="Arial" w:cs="Arial"/>
          <w:sz w:val="20"/>
          <w:szCs w:val="20"/>
        </w:rPr>
        <w:t>n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như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55CEACF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74CD9DC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rong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ộ</w:t>
      </w:r>
      <w:r w:rsidRPr="00E05C85">
        <w:rPr>
          <w:rFonts w:ascii="Arial" w:hAnsi="Arial" w:cs="Arial"/>
          <w:sz w:val="20"/>
          <w:szCs w:val="20"/>
        </w:rPr>
        <w:t>i dung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tách thành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vi</w:t>
      </w:r>
      <w:r w:rsidRPr="00E05C85">
        <w:rPr>
          <w:rFonts w:ascii="Arial" w:hAnsi="Arial" w:cs="Arial"/>
          <w:sz w:val="20"/>
          <w:szCs w:val="20"/>
        </w:rPr>
        <w:t>ệ</w:t>
      </w:r>
      <w:r w:rsidRPr="00E05C85">
        <w:rPr>
          <w:rFonts w:ascii="Arial" w:hAnsi="Arial" w:cs="Arial"/>
          <w:sz w:val="20"/>
          <w:szCs w:val="20"/>
        </w:rPr>
        <w:t>c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và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như m</w:t>
      </w:r>
      <w:r w:rsidRPr="00E05C85">
        <w:rPr>
          <w:rFonts w:ascii="Arial" w:hAnsi="Arial" w:cs="Arial"/>
          <w:sz w:val="20"/>
          <w:szCs w:val="20"/>
        </w:rPr>
        <w:t>ộ</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0F2B8BCE" w14:textId="46880B94"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còn l</w:t>
      </w:r>
      <w:r w:rsidRPr="00E05C85">
        <w:rPr>
          <w:rFonts w:ascii="Arial" w:hAnsi="Arial" w:cs="Arial"/>
          <w:sz w:val="20"/>
          <w:szCs w:val="20"/>
        </w:rPr>
        <w:t>ạ</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báo cáo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trình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cùng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phương án b</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ể</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hoàn thành và g</w:t>
      </w:r>
      <w:r w:rsidRPr="00E05C85">
        <w:rPr>
          <w:rFonts w:ascii="Arial" w:hAnsi="Arial" w:cs="Arial"/>
          <w:sz w:val="20"/>
          <w:szCs w:val="20"/>
        </w:rPr>
        <w:t>ử</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xây d</w:t>
      </w:r>
      <w:r w:rsidRPr="00E05C85">
        <w:rPr>
          <w:rFonts w:ascii="Arial" w:hAnsi="Arial" w:cs="Arial"/>
          <w:sz w:val="20"/>
          <w:szCs w:val="20"/>
        </w:rPr>
        <w:t>ự</w:t>
      </w:r>
      <w:r w:rsidRPr="00E05C85">
        <w:rPr>
          <w:rFonts w:ascii="Arial" w:hAnsi="Arial" w:cs="Arial"/>
          <w:sz w:val="20"/>
          <w:szCs w:val="20"/>
        </w:rPr>
        <w:t>ng công trình đ</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vào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chung c</w:t>
      </w:r>
      <w:r w:rsidRPr="00E05C85">
        <w:rPr>
          <w:rFonts w:ascii="Arial" w:hAnsi="Arial" w:cs="Arial"/>
          <w:sz w:val="20"/>
          <w:szCs w:val="20"/>
        </w:rPr>
        <w:t>ủ</w:t>
      </w:r>
      <w:r w:rsidRPr="00E05C85">
        <w:rPr>
          <w:rFonts w:ascii="Arial" w:hAnsi="Arial" w:cs="Arial"/>
          <w:sz w:val="20"/>
          <w:szCs w:val="20"/>
        </w:rPr>
        <w:t xml:space="preserve">a </w:t>
      </w:r>
      <w:r w:rsidRPr="00E05C85">
        <w:rPr>
          <w:rFonts w:ascii="Arial" w:hAnsi="Arial" w:cs="Arial"/>
          <w:sz w:val="20"/>
          <w:szCs w:val="20"/>
        </w:rPr>
        <w:t>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w:t>
      </w:r>
    </w:p>
    <w:p w14:paraId="149F1882" w14:textId="3ECC517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đã đư</w:t>
      </w:r>
      <w:r w:rsidRPr="00E05C85">
        <w:rPr>
          <w:rFonts w:ascii="Arial" w:hAnsi="Arial" w:cs="Arial"/>
          <w:sz w:val="20"/>
          <w:szCs w:val="20"/>
        </w:rPr>
        <w:t>ợ</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trư</w:t>
      </w:r>
      <w:r w:rsidRPr="00E05C85">
        <w:rPr>
          <w:rFonts w:ascii="Arial" w:hAnsi="Arial" w:cs="Arial"/>
          <w:sz w:val="20"/>
          <w:szCs w:val="20"/>
        </w:rPr>
        <w:t>ớ</w:t>
      </w:r>
      <w:r w:rsidRPr="00E05C85">
        <w:rPr>
          <w:rFonts w:ascii="Arial" w:hAnsi="Arial" w:cs="Arial"/>
          <w:sz w:val="20"/>
          <w:szCs w:val="20"/>
        </w:rPr>
        <w:t>c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mô hình chính quy</w:t>
      </w:r>
      <w:r w:rsidRPr="00E05C85">
        <w:rPr>
          <w:rFonts w:ascii="Arial" w:hAnsi="Arial" w:cs="Arial"/>
          <w:sz w:val="20"/>
          <w:szCs w:val="20"/>
        </w:rPr>
        <w:t>ề</w:t>
      </w:r>
      <w:r w:rsidRPr="00E05C85">
        <w:rPr>
          <w:rFonts w:ascii="Arial" w:hAnsi="Arial" w:cs="Arial"/>
          <w:sz w:val="20"/>
          <w:szCs w:val="20"/>
        </w:rPr>
        <w:t>n hai c</w:t>
      </w:r>
      <w:r w:rsidRPr="00E05C85">
        <w:rPr>
          <w:rFonts w:ascii="Arial" w:hAnsi="Arial" w:cs="Arial"/>
          <w:sz w:val="20"/>
          <w:szCs w:val="20"/>
        </w:rPr>
        <w:t>ấ</w:t>
      </w:r>
      <w:r w:rsidRPr="00E05C85">
        <w:rPr>
          <w:rFonts w:ascii="Arial" w:hAnsi="Arial" w:cs="Arial"/>
          <w:sz w:val="20"/>
          <w:szCs w:val="20"/>
        </w:rPr>
        <w:t>p, thì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giao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w:t>
      </w:r>
      <w:r w:rsidRPr="00E05C85">
        <w:rPr>
          <w:rFonts w:ascii="Arial" w:hAnsi="Arial" w:cs="Arial"/>
          <w:sz w:val="20"/>
          <w:szCs w:val="20"/>
        </w:rPr>
        <w:t>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(sau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mô hình chính quy</w:t>
      </w:r>
      <w:r w:rsidRPr="00E05C85">
        <w:rPr>
          <w:rFonts w:ascii="Arial" w:hAnsi="Arial" w:cs="Arial"/>
          <w:sz w:val="20"/>
          <w:szCs w:val="20"/>
        </w:rPr>
        <w:t>ề</w:t>
      </w:r>
      <w:r w:rsidRPr="00E05C85">
        <w:rPr>
          <w:rFonts w:ascii="Arial" w:hAnsi="Arial" w:cs="Arial"/>
          <w:sz w:val="20"/>
          <w:szCs w:val="20"/>
        </w:rPr>
        <w:t>n hai c</w:t>
      </w:r>
      <w:r w:rsidRPr="00E05C85">
        <w:rPr>
          <w:rFonts w:ascii="Arial" w:hAnsi="Arial" w:cs="Arial"/>
          <w:sz w:val="20"/>
          <w:szCs w:val="20"/>
        </w:rPr>
        <w:t>ấ</w:t>
      </w:r>
      <w:r w:rsidRPr="00E05C85">
        <w:rPr>
          <w:rFonts w:ascii="Arial" w:hAnsi="Arial" w:cs="Arial"/>
          <w:sz w:val="20"/>
          <w:szCs w:val="20"/>
        </w:rPr>
        <w:t>p) có trách nhi</w:t>
      </w:r>
      <w:r w:rsidRPr="00E05C85">
        <w:rPr>
          <w:rFonts w:ascii="Arial" w:hAnsi="Arial" w:cs="Arial"/>
          <w:sz w:val="20"/>
          <w:szCs w:val="20"/>
        </w:rPr>
        <w:t>ệ</w:t>
      </w:r>
      <w:r w:rsidRPr="00E05C85">
        <w:rPr>
          <w:rFonts w:ascii="Arial" w:hAnsi="Arial" w:cs="Arial"/>
          <w:sz w:val="20"/>
          <w:szCs w:val="20"/>
        </w:rPr>
        <w:t>m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ụ</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theo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t đai và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báo cáo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trình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qu</w:t>
      </w:r>
      <w:r w:rsidRPr="00E05C85">
        <w:rPr>
          <w:rFonts w:ascii="Arial" w:hAnsi="Arial" w:cs="Arial"/>
          <w:sz w:val="20"/>
          <w:szCs w:val="20"/>
        </w:rPr>
        <w:t>ả</w:t>
      </w:r>
      <w:r w:rsidRPr="00E05C85">
        <w:rPr>
          <w:rFonts w:ascii="Arial" w:hAnsi="Arial" w:cs="Arial"/>
          <w:sz w:val="20"/>
          <w:szCs w:val="20"/>
        </w:rPr>
        <w:t>n lý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giao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hoàn thành.</w:t>
      </w:r>
    </w:p>
    <w:p w14:paraId="367BEF5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r w:rsidRPr="00E05C85">
        <w:rPr>
          <w:rFonts w:ascii="Arial" w:hAnsi="Arial" w:cs="Arial"/>
          <w:sz w:val="20"/>
          <w:szCs w:val="20"/>
        </w:rPr>
        <w:t xml:space="preserve">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th</w:t>
      </w:r>
      <w:r w:rsidRPr="00E05C85">
        <w:rPr>
          <w:rFonts w:ascii="Arial" w:hAnsi="Arial" w:cs="Arial"/>
          <w:sz w:val="20"/>
          <w:szCs w:val="20"/>
        </w:rPr>
        <w:t>ẩ</w:t>
      </w:r>
      <w:r w:rsidRPr="00E05C85">
        <w:rPr>
          <w:rFonts w:ascii="Arial" w:hAnsi="Arial" w:cs="Arial"/>
          <w:sz w:val="20"/>
          <w:szCs w:val="20"/>
        </w:rPr>
        <w:t>m tra l</w:t>
      </w:r>
      <w:r w:rsidRPr="00E05C85">
        <w:rPr>
          <w:rFonts w:ascii="Arial" w:hAnsi="Arial" w:cs="Arial"/>
          <w:sz w:val="20"/>
          <w:szCs w:val="20"/>
        </w:rPr>
        <w:t>ạ</w:t>
      </w:r>
      <w:r w:rsidRPr="00E05C85">
        <w:rPr>
          <w:rFonts w:ascii="Arial" w:hAnsi="Arial" w:cs="Arial"/>
          <w:sz w:val="20"/>
          <w:szCs w:val="20"/>
        </w:rPr>
        <w:t>i ph</w:t>
      </w:r>
      <w:r w:rsidRPr="00E05C85">
        <w:rPr>
          <w:rFonts w:ascii="Arial" w:hAnsi="Arial" w:cs="Arial"/>
          <w:sz w:val="20"/>
          <w:szCs w:val="20"/>
        </w:rPr>
        <w:t>ầ</w:t>
      </w:r>
      <w:r w:rsidRPr="00E05C85">
        <w:rPr>
          <w:rFonts w:ascii="Arial" w:hAnsi="Arial" w:cs="Arial"/>
          <w:sz w:val="20"/>
          <w:szCs w:val="20"/>
        </w:rPr>
        <w:t>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yêu c</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ẩ</w:t>
      </w:r>
      <w:r w:rsidRPr="00E05C85">
        <w:rPr>
          <w:rFonts w:ascii="Arial" w:hAnsi="Arial" w:cs="Arial"/>
          <w:sz w:val="20"/>
          <w:szCs w:val="20"/>
        </w:rPr>
        <w:t>m tra l</w:t>
      </w:r>
      <w:r w:rsidRPr="00E05C85">
        <w:rPr>
          <w:rFonts w:ascii="Arial" w:hAnsi="Arial" w:cs="Arial"/>
          <w:sz w:val="20"/>
          <w:szCs w:val="20"/>
        </w:rPr>
        <w:t>ạ</w:t>
      </w:r>
      <w:r w:rsidRPr="00E05C85">
        <w:rPr>
          <w:rFonts w:ascii="Arial" w:hAnsi="Arial" w:cs="Arial"/>
          <w:sz w:val="20"/>
          <w:szCs w:val="20"/>
        </w:rPr>
        <w:t>i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w:t>
      </w:r>
      <w:r w:rsidRPr="00E05C85">
        <w:rPr>
          <w:rFonts w:ascii="Arial" w:hAnsi="Arial" w:cs="Arial"/>
          <w:sz w:val="20"/>
          <w:szCs w:val="20"/>
        </w:rPr>
        <w:t>ái đ</w:t>
      </w:r>
      <w:r w:rsidRPr="00E05C85">
        <w:rPr>
          <w:rFonts w:ascii="Arial" w:hAnsi="Arial" w:cs="Arial"/>
          <w:sz w:val="20"/>
          <w:szCs w:val="20"/>
        </w:rPr>
        <w:t>ị</w:t>
      </w:r>
      <w:r w:rsidRPr="00E05C85">
        <w:rPr>
          <w:rFonts w:ascii="Arial" w:hAnsi="Arial" w:cs="Arial"/>
          <w:sz w:val="20"/>
          <w:szCs w:val="20"/>
        </w:rPr>
        <w:t>nh cư hoàn thành đã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4B98EA3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giao đơn v</w:t>
      </w:r>
      <w:r w:rsidRPr="00E05C85">
        <w:rPr>
          <w:rFonts w:ascii="Arial" w:hAnsi="Arial" w:cs="Arial"/>
          <w:sz w:val="20"/>
          <w:szCs w:val="20"/>
        </w:rPr>
        <w:t>ị</w:t>
      </w:r>
      <w:r w:rsidRPr="00E05C85">
        <w:rPr>
          <w:rFonts w:ascii="Arial" w:hAnsi="Arial" w:cs="Arial"/>
          <w:sz w:val="20"/>
          <w:szCs w:val="20"/>
        </w:rPr>
        <w:t xml:space="preserve"> chuyên môn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ho</w:t>
      </w:r>
      <w:r w:rsidRPr="00E05C85">
        <w:rPr>
          <w:rFonts w:ascii="Arial" w:hAnsi="Arial" w:cs="Arial"/>
          <w:sz w:val="20"/>
          <w:szCs w:val="20"/>
        </w:rPr>
        <w:t>ặ</w:t>
      </w:r>
      <w:r w:rsidRPr="00E05C85">
        <w:rPr>
          <w:rFonts w:ascii="Arial" w:hAnsi="Arial" w:cs="Arial"/>
          <w:sz w:val="20"/>
          <w:szCs w:val="20"/>
        </w:rPr>
        <w:t>c công ch</w:t>
      </w:r>
      <w:r w:rsidRPr="00E05C85">
        <w:rPr>
          <w:rFonts w:ascii="Arial" w:hAnsi="Arial" w:cs="Arial"/>
          <w:sz w:val="20"/>
          <w:szCs w:val="20"/>
        </w:rPr>
        <w:t>ứ</w:t>
      </w:r>
      <w:r w:rsidRPr="00E05C85">
        <w:rPr>
          <w:rFonts w:ascii="Arial" w:hAnsi="Arial" w:cs="Arial"/>
          <w:sz w:val="20"/>
          <w:szCs w:val="20"/>
        </w:rPr>
        <w:t>c chuyên môn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xã không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phòn</w:t>
      </w:r>
      <w:r w:rsidRPr="00E05C85">
        <w:rPr>
          <w:rFonts w:ascii="Arial" w:hAnsi="Arial" w:cs="Arial"/>
          <w:sz w:val="20"/>
          <w:szCs w:val="20"/>
        </w:rPr>
        <w:t>g)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ờ</w:t>
      </w:r>
      <w:r w:rsidRPr="00E05C85">
        <w:rPr>
          <w:rFonts w:ascii="Arial" w:hAnsi="Arial" w:cs="Arial"/>
          <w:sz w:val="20"/>
          <w:szCs w:val="20"/>
        </w:rPr>
        <w:t>i gian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không đư</w:t>
      </w:r>
      <w:r w:rsidRPr="00E05C85">
        <w:rPr>
          <w:rFonts w:ascii="Arial" w:hAnsi="Arial" w:cs="Arial"/>
          <w:sz w:val="20"/>
          <w:szCs w:val="20"/>
        </w:rPr>
        <w:t>ợ</w:t>
      </w:r>
      <w:r w:rsidRPr="00E05C85">
        <w:rPr>
          <w:rFonts w:ascii="Arial" w:hAnsi="Arial" w:cs="Arial"/>
          <w:sz w:val="20"/>
          <w:szCs w:val="20"/>
        </w:rPr>
        <w:t xml:space="preserve">c làm </w:t>
      </w:r>
      <w:r w:rsidRPr="00E05C85">
        <w:rPr>
          <w:rFonts w:ascii="Arial" w:hAnsi="Arial" w:cs="Arial"/>
          <w:sz w:val="20"/>
          <w:szCs w:val="20"/>
        </w:rPr>
        <w:t>ả</w:t>
      </w:r>
      <w:r w:rsidRPr="00E05C85">
        <w:rPr>
          <w:rFonts w:ascii="Arial" w:hAnsi="Arial" w:cs="Arial"/>
          <w:sz w:val="20"/>
          <w:szCs w:val="20"/>
        </w:rPr>
        <w:t>nh hư</w:t>
      </w:r>
      <w:r w:rsidRPr="00E05C85">
        <w:rPr>
          <w:rFonts w:ascii="Arial" w:hAnsi="Arial" w:cs="Arial"/>
          <w:sz w:val="20"/>
          <w:szCs w:val="20"/>
        </w:rPr>
        <w:t>ở</w:t>
      </w:r>
      <w:r w:rsidRPr="00E05C85">
        <w:rPr>
          <w:rFonts w:ascii="Arial" w:hAnsi="Arial" w:cs="Arial"/>
          <w:sz w:val="20"/>
          <w:szCs w:val="20"/>
        </w:rPr>
        <w:t>ng đ</w:t>
      </w:r>
      <w:r w:rsidRPr="00E05C85">
        <w:rPr>
          <w:rFonts w:ascii="Arial" w:hAnsi="Arial" w:cs="Arial"/>
          <w:sz w:val="20"/>
          <w:szCs w:val="20"/>
        </w:rPr>
        <w:t>ế</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khi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445D25A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 xml:space="preserve">i </w:t>
      </w:r>
      <w:r w:rsidRPr="00E05C85">
        <w:rPr>
          <w:rFonts w:ascii="Arial" w:hAnsi="Arial" w:cs="Arial"/>
          <w:sz w:val="20"/>
          <w:szCs w:val="20"/>
        </w:rPr>
        <w:t>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(có th</w:t>
      </w:r>
      <w:r w:rsidRPr="00E05C85">
        <w:rPr>
          <w:rFonts w:ascii="Arial" w:hAnsi="Arial" w:cs="Arial"/>
          <w:sz w:val="20"/>
          <w:szCs w:val="20"/>
        </w:rPr>
        <w:t>ể</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n hành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hoàn thành đưa vào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ph</w:t>
      </w:r>
      <w:r w:rsidRPr="00E05C85">
        <w:rPr>
          <w:rFonts w:ascii="Arial" w:hAnsi="Arial" w:cs="Arial"/>
          <w:sz w:val="20"/>
          <w:szCs w:val="20"/>
        </w:rPr>
        <w:t>ả</w:t>
      </w:r>
      <w:r w:rsidRPr="00E05C85">
        <w:rPr>
          <w:rFonts w:ascii="Arial" w:hAnsi="Arial" w:cs="Arial"/>
          <w:sz w:val="20"/>
          <w:szCs w:val="20"/>
        </w:rPr>
        <w:t>i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thì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w:t>
      </w:r>
      <w:r w:rsidRPr="00E05C85">
        <w:rPr>
          <w:rFonts w:ascii="Arial" w:hAnsi="Arial" w:cs="Arial"/>
          <w:sz w:val="20"/>
          <w:szCs w:val="20"/>
        </w:rPr>
        <w:t>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bao g</w:t>
      </w:r>
      <w:r w:rsidRPr="00E05C85">
        <w:rPr>
          <w:rFonts w:ascii="Arial" w:hAnsi="Arial" w:cs="Arial"/>
          <w:sz w:val="20"/>
          <w:szCs w:val="20"/>
        </w:rPr>
        <w:t>ồ</w:t>
      </w:r>
      <w:r w:rsidRPr="00E05C85">
        <w:rPr>
          <w:rFonts w:ascii="Arial" w:hAnsi="Arial" w:cs="Arial"/>
          <w:sz w:val="20"/>
          <w:szCs w:val="20"/>
        </w:rPr>
        <w:t>m: chi phí xây d</w:t>
      </w:r>
      <w:r w:rsidRPr="00E05C85">
        <w:rPr>
          <w:rFonts w:ascii="Arial" w:hAnsi="Arial" w:cs="Arial"/>
          <w:sz w:val="20"/>
          <w:szCs w:val="20"/>
        </w:rPr>
        <w:t>ự</w:t>
      </w:r>
      <w:r w:rsidRPr="00E05C85">
        <w:rPr>
          <w:rFonts w:ascii="Arial" w:hAnsi="Arial" w:cs="Arial"/>
          <w:sz w:val="20"/>
          <w:szCs w:val="20"/>
        </w:rPr>
        <w:t>ng, chi phí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các kho</w:t>
      </w:r>
      <w:r w:rsidRPr="00E05C85">
        <w:rPr>
          <w:rFonts w:ascii="Arial" w:hAnsi="Arial" w:cs="Arial"/>
          <w:sz w:val="20"/>
          <w:szCs w:val="20"/>
        </w:rPr>
        <w:t>ả</w:t>
      </w:r>
      <w:r w:rsidRPr="00E05C85">
        <w:rPr>
          <w:rFonts w:ascii="Arial" w:hAnsi="Arial" w:cs="Arial"/>
          <w:sz w:val="20"/>
          <w:szCs w:val="20"/>
        </w:rPr>
        <w:t>n chi phí tư v</w:t>
      </w:r>
      <w:r w:rsidRPr="00E05C85">
        <w:rPr>
          <w:rFonts w:ascii="Arial" w:hAnsi="Arial" w:cs="Arial"/>
          <w:sz w:val="20"/>
          <w:szCs w:val="20"/>
        </w:rPr>
        <w:t>ấ</w:t>
      </w:r>
      <w:r w:rsidRPr="00E05C85">
        <w:rPr>
          <w:rFonts w:ascii="Arial" w:hAnsi="Arial" w:cs="Arial"/>
          <w:sz w:val="20"/>
          <w:szCs w:val="20"/>
        </w:rPr>
        <w:t>n và chi khác có liên quan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đ</w:t>
      </w:r>
      <w:r w:rsidRPr="00E05C85">
        <w:rPr>
          <w:rFonts w:ascii="Arial" w:hAnsi="Arial" w:cs="Arial"/>
          <w:sz w:val="20"/>
          <w:szCs w:val="20"/>
        </w:rPr>
        <w:t>ế</w:t>
      </w:r>
      <w:r w:rsidRPr="00E05C85">
        <w:rPr>
          <w:rFonts w:ascii="Arial" w:hAnsi="Arial" w:cs="Arial"/>
          <w:sz w:val="20"/>
          <w:szCs w:val="20"/>
        </w:rPr>
        <w:t>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đó. Sau khi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hoàn thành toàn b</w:t>
      </w:r>
      <w:r w:rsidRPr="00E05C85">
        <w:rPr>
          <w:rFonts w:ascii="Arial" w:hAnsi="Arial" w:cs="Arial"/>
          <w:sz w:val="20"/>
          <w:szCs w:val="20"/>
        </w:rPr>
        <w:t>ộ</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vào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w:t>
      </w:r>
      <w:r w:rsidRPr="00E05C85">
        <w:rPr>
          <w:rFonts w:ascii="Arial" w:hAnsi="Arial" w:cs="Arial"/>
          <w:sz w:val="20"/>
          <w:szCs w:val="20"/>
        </w:rPr>
        <w:t>thành.</w:t>
      </w:r>
    </w:p>
    <w:p w14:paraId="4479646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có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xây d</w:t>
      </w:r>
      <w:r w:rsidRPr="00E05C85">
        <w:rPr>
          <w:rFonts w:ascii="Arial" w:hAnsi="Arial" w:cs="Arial"/>
          <w:sz w:val="20"/>
          <w:szCs w:val="20"/>
        </w:rPr>
        <w:t>ự</w:t>
      </w:r>
      <w:r w:rsidRPr="00E05C85">
        <w:rPr>
          <w:rFonts w:ascii="Arial" w:hAnsi="Arial" w:cs="Arial"/>
          <w:sz w:val="20"/>
          <w:szCs w:val="20"/>
        </w:rPr>
        <w:t>ng và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đã hoàn thành bàn giao đưa vào khai 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nhưng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chưa hoàn thành: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 xml:space="preserve">m </w:t>
      </w:r>
      <w:r w:rsidRPr="00E05C85">
        <w:rPr>
          <w:rFonts w:ascii="Arial" w:hAnsi="Arial" w:cs="Arial"/>
          <w:sz w:val="20"/>
          <w:szCs w:val="20"/>
        </w:rPr>
        <w:t>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cho phép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báo cáo quy</w:t>
      </w:r>
      <w:r w:rsidRPr="00E05C85">
        <w:rPr>
          <w:rFonts w:ascii="Arial" w:hAnsi="Arial" w:cs="Arial"/>
          <w:sz w:val="20"/>
          <w:szCs w:val="20"/>
        </w:rPr>
        <w:t>ế</w:t>
      </w:r>
      <w:r w:rsidRPr="00E05C85">
        <w:rPr>
          <w:rFonts w:ascii="Arial" w:hAnsi="Arial" w:cs="Arial"/>
          <w:sz w:val="20"/>
          <w:szCs w:val="20"/>
        </w:rPr>
        <w:t>t toán chi phí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ẩ</w:t>
      </w:r>
      <w:r w:rsidRPr="00E05C85">
        <w:rPr>
          <w:rFonts w:ascii="Arial" w:hAnsi="Arial" w:cs="Arial"/>
          <w:sz w:val="20"/>
          <w:szCs w:val="20"/>
        </w:rPr>
        <w:t>m tra;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là giá tr</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pháp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ụ</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ổ</w:t>
      </w:r>
      <w:r w:rsidRPr="00E05C85">
        <w:rPr>
          <w:rFonts w:ascii="Arial" w:hAnsi="Arial" w:cs="Arial"/>
          <w:sz w:val="20"/>
          <w:szCs w:val="20"/>
        </w:rPr>
        <w:t xml:space="preserve"> sung,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ổ</w:t>
      </w:r>
      <w:r w:rsidRPr="00E05C85">
        <w:rPr>
          <w:rFonts w:ascii="Arial" w:hAnsi="Arial" w:cs="Arial"/>
          <w:sz w:val="20"/>
          <w:szCs w:val="20"/>
        </w:rPr>
        <w:t xml:space="preserve"> sung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đi</w:t>
      </w:r>
      <w:r w:rsidRPr="00E05C85">
        <w:rPr>
          <w:rFonts w:ascii="Arial" w:hAnsi="Arial" w:cs="Arial"/>
          <w:sz w:val="20"/>
          <w:szCs w:val="20"/>
        </w:rPr>
        <w:t>ể</w:t>
      </w:r>
      <w:r w:rsidRPr="00E05C85">
        <w:rPr>
          <w:rFonts w:ascii="Arial" w:hAnsi="Arial" w:cs="Arial"/>
          <w:sz w:val="20"/>
          <w:szCs w:val="20"/>
        </w:rPr>
        <w:t>m d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000ED31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Các n</w:t>
      </w:r>
      <w:r w:rsidRPr="00E05C85">
        <w:rPr>
          <w:rFonts w:ascii="Arial" w:hAnsi="Arial" w:cs="Arial"/>
          <w:sz w:val="20"/>
          <w:szCs w:val="20"/>
        </w:rPr>
        <w:t>ộ</w:t>
      </w:r>
      <w:r w:rsidRPr="00E05C85">
        <w:rPr>
          <w:rFonts w:ascii="Arial" w:hAnsi="Arial" w:cs="Arial"/>
          <w:sz w:val="20"/>
          <w:szCs w:val="20"/>
        </w:rPr>
        <w:t>i dung liên quan đ</w:t>
      </w:r>
      <w:r w:rsidRPr="00E05C85">
        <w:rPr>
          <w:rFonts w:ascii="Arial" w:hAnsi="Arial" w:cs="Arial"/>
          <w:sz w:val="20"/>
          <w:szCs w:val="20"/>
        </w:rPr>
        <w:t>ế</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53C4C7E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32. Báo cáo quy</w:t>
      </w:r>
      <w:r w:rsidRPr="00E05C85">
        <w:rPr>
          <w:rFonts w:ascii="Arial" w:hAnsi="Arial" w:cs="Arial"/>
          <w:b/>
          <w:sz w:val="20"/>
          <w:szCs w:val="20"/>
        </w:rPr>
        <w:t>ế</w:t>
      </w:r>
      <w:r w:rsidRPr="00E05C85">
        <w:rPr>
          <w:rFonts w:ascii="Arial" w:hAnsi="Arial" w:cs="Arial"/>
          <w:b/>
          <w:sz w:val="20"/>
          <w:szCs w:val="20"/>
        </w:rPr>
        <w:t>t toán</w:t>
      </w:r>
    </w:p>
    <w:p w14:paraId="3F35219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Báo cáo ph</w:t>
      </w:r>
      <w:r w:rsidRPr="00E05C85">
        <w:rPr>
          <w:rFonts w:ascii="Arial" w:hAnsi="Arial" w:cs="Arial"/>
          <w:sz w:val="20"/>
          <w:szCs w:val="20"/>
        </w:rPr>
        <w:t>ả</w:t>
      </w:r>
      <w:r w:rsidRPr="00E05C85">
        <w:rPr>
          <w:rFonts w:ascii="Arial" w:hAnsi="Arial" w:cs="Arial"/>
          <w:sz w:val="20"/>
          <w:szCs w:val="20"/>
        </w:rPr>
        <w:t>i xác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chính xác các n</w:t>
      </w:r>
      <w:r w:rsidRPr="00E05C85">
        <w:rPr>
          <w:rFonts w:ascii="Arial" w:hAnsi="Arial" w:cs="Arial"/>
          <w:sz w:val="20"/>
          <w:szCs w:val="20"/>
        </w:rPr>
        <w:t>ộ</w:t>
      </w:r>
      <w:r w:rsidRPr="00E05C85">
        <w:rPr>
          <w:rFonts w:ascii="Arial" w:hAnsi="Arial" w:cs="Arial"/>
          <w:sz w:val="20"/>
          <w:szCs w:val="20"/>
        </w:rPr>
        <w:t>i dung sau:</w:t>
      </w:r>
    </w:p>
    <w:p w14:paraId="745661F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Chi ti</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w:t>
      </w:r>
    </w:p>
    <w:p w14:paraId="30F91ED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w:t>
      </w:r>
      <w:r w:rsidRPr="00E05C85">
        <w:rPr>
          <w:rFonts w:ascii="Arial" w:hAnsi="Arial" w:cs="Arial"/>
          <w:sz w:val="20"/>
          <w:szCs w:val="20"/>
        </w:rPr>
        <w:t>ổ</w:t>
      </w:r>
      <w:r w:rsidRPr="00E05C85">
        <w:rPr>
          <w:rFonts w:ascii="Arial" w:hAnsi="Arial" w:cs="Arial"/>
          <w:sz w:val="20"/>
          <w:szCs w:val="20"/>
        </w:rPr>
        <w:t>ng chi phí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hoàn thành.</w:t>
      </w:r>
    </w:p>
    <w:p w14:paraId="6020FD5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Chi phí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trong quá trình đ</w:t>
      </w:r>
      <w:r w:rsidRPr="00E05C85">
        <w:rPr>
          <w:rFonts w:ascii="Arial" w:hAnsi="Arial" w:cs="Arial"/>
          <w:sz w:val="20"/>
          <w:szCs w:val="20"/>
        </w:rPr>
        <w:t>ầ</w:t>
      </w:r>
      <w:r w:rsidRPr="00E05C85">
        <w:rPr>
          <w:rFonts w:ascii="Arial" w:hAnsi="Arial" w:cs="Arial"/>
          <w:sz w:val="20"/>
          <w:szCs w:val="20"/>
        </w:rPr>
        <w:t>u tư.</w:t>
      </w:r>
    </w:p>
    <w:p w14:paraId="6CA3C74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d) Chi phí </w:t>
      </w:r>
      <w:r w:rsidRPr="00E05C85">
        <w:rPr>
          <w:rFonts w:ascii="Arial" w:hAnsi="Arial" w:cs="Arial"/>
          <w:sz w:val="20"/>
          <w:szCs w:val="20"/>
        </w:rPr>
        <w:t>đư</w:t>
      </w:r>
      <w:r w:rsidRPr="00E05C85">
        <w:rPr>
          <w:rFonts w:ascii="Arial" w:hAnsi="Arial" w:cs="Arial"/>
          <w:sz w:val="20"/>
          <w:szCs w:val="20"/>
        </w:rPr>
        <w:t>ợ</w:t>
      </w:r>
      <w:r w:rsidRPr="00E05C85">
        <w:rPr>
          <w:rFonts w:ascii="Arial" w:hAnsi="Arial" w:cs="Arial"/>
          <w:sz w:val="20"/>
          <w:szCs w:val="20"/>
        </w:rPr>
        <w:t>c phép không tính vào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w:t>
      </w:r>
    </w:p>
    <w:p w14:paraId="6220AC0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hình thành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1A73B20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w:t>
      </w:r>
      <w:r w:rsidRPr="00E05C85">
        <w:rPr>
          <w:rFonts w:ascii="Arial" w:hAnsi="Arial" w:cs="Arial"/>
          <w:sz w:val="20"/>
          <w:szCs w:val="20"/>
        </w:rPr>
        <w:t>ộ</w:t>
      </w:r>
      <w:r w:rsidRPr="00E05C85">
        <w:rPr>
          <w:rFonts w:ascii="Arial" w:hAnsi="Arial" w:cs="Arial"/>
          <w:sz w:val="20"/>
          <w:szCs w:val="20"/>
        </w:rPr>
        <w:t xml:space="preserve"> Tài chính ban hành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trong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và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các n</w:t>
      </w:r>
      <w:r w:rsidRPr="00E05C85">
        <w:rPr>
          <w:rFonts w:ascii="Arial" w:hAnsi="Arial" w:cs="Arial"/>
          <w:sz w:val="20"/>
          <w:szCs w:val="20"/>
        </w:rPr>
        <w:t>ộ</w:t>
      </w:r>
      <w:r w:rsidRPr="00E05C85">
        <w:rPr>
          <w:rFonts w:ascii="Arial" w:hAnsi="Arial" w:cs="Arial"/>
          <w:sz w:val="20"/>
          <w:szCs w:val="20"/>
        </w:rPr>
        <w:t>i dung liên q</w:t>
      </w:r>
      <w:r w:rsidRPr="00E05C85">
        <w:rPr>
          <w:rFonts w:ascii="Arial" w:hAnsi="Arial" w:cs="Arial"/>
          <w:sz w:val="20"/>
          <w:szCs w:val="20"/>
        </w:rPr>
        <w:t>uan.</w:t>
      </w:r>
    </w:p>
    <w:p w14:paraId="63808BB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33. H</w:t>
      </w:r>
      <w:r w:rsidRPr="00E05C85">
        <w:rPr>
          <w:rFonts w:ascii="Arial" w:hAnsi="Arial" w:cs="Arial"/>
          <w:b/>
          <w:sz w:val="20"/>
          <w:szCs w:val="20"/>
        </w:rPr>
        <w:t>ồ</w:t>
      </w:r>
      <w:r w:rsidRPr="00E05C85">
        <w:rPr>
          <w:rFonts w:ascii="Arial" w:hAnsi="Arial" w:cs="Arial"/>
          <w:b/>
          <w:sz w:val="20"/>
          <w:szCs w:val="20"/>
        </w:rPr>
        <w:t xml:space="preserve"> sơ trình th</w:t>
      </w:r>
      <w:r w:rsidRPr="00E05C85">
        <w:rPr>
          <w:rFonts w:ascii="Arial" w:hAnsi="Arial" w:cs="Arial"/>
          <w:b/>
          <w:sz w:val="20"/>
          <w:szCs w:val="20"/>
        </w:rPr>
        <w:t>ẩ</w:t>
      </w:r>
      <w:r w:rsidRPr="00E05C85">
        <w:rPr>
          <w:rFonts w:ascii="Arial" w:hAnsi="Arial" w:cs="Arial"/>
          <w:b/>
          <w:sz w:val="20"/>
          <w:szCs w:val="20"/>
        </w:rPr>
        <w:t>m tra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t toán</w:t>
      </w:r>
    </w:p>
    <w:p w14:paraId="557C733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01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và 01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cũng là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thì ch</w:t>
      </w:r>
      <w:r w:rsidRPr="00E05C85">
        <w:rPr>
          <w:rFonts w:ascii="Arial" w:hAnsi="Arial" w:cs="Arial"/>
          <w:sz w:val="20"/>
          <w:szCs w:val="20"/>
        </w:rPr>
        <w:t>ỉ</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01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là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sao y b</w:t>
      </w:r>
      <w:r w:rsidRPr="00E05C85">
        <w:rPr>
          <w:rFonts w:ascii="Arial" w:hAnsi="Arial" w:cs="Arial"/>
          <w:sz w:val="20"/>
          <w:szCs w:val="20"/>
        </w:rPr>
        <w:t>ả</w:t>
      </w:r>
      <w:r w:rsidRPr="00E05C85">
        <w:rPr>
          <w:rFonts w:ascii="Arial" w:hAnsi="Arial" w:cs="Arial"/>
          <w:sz w:val="20"/>
          <w:szCs w:val="20"/>
        </w:rPr>
        <w:t>n chính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công ch</w:t>
      </w:r>
      <w:r w:rsidRPr="00E05C85">
        <w:rPr>
          <w:rFonts w:ascii="Arial" w:hAnsi="Arial" w:cs="Arial"/>
          <w:sz w:val="20"/>
          <w:szCs w:val="20"/>
        </w:rPr>
        <w:t>ứ</w:t>
      </w:r>
      <w:r w:rsidRPr="00E05C85">
        <w:rPr>
          <w:rFonts w:ascii="Arial" w:hAnsi="Arial" w:cs="Arial"/>
          <w:sz w:val="20"/>
          <w:szCs w:val="20"/>
        </w:rPr>
        <w:t>ng,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h</w:t>
      </w:r>
      <w:r w:rsidRPr="00E05C85">
        <w:rPr>
          <w:rFonts w:ascii="Arial" w:hAnsi="Arial" w:cs="Arial"/>
          <w:sz w:val="20"/>
          <w:szCs w:val="20"/>
        </w:rPr>
        <w:t>ự</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bao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sau:</w:t>
      </w:r>
    </w:p>
    <w:p w14:paraId="225C3A3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hoàn thành,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hoàn thành,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có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l</w:t>
      </w:r>
      <w:r w:rsidRPr="00E05C85">
        <w:rPr>
          <w:rFonts w:ascii="Arial" w:hAnsi="Arial" w:cs="Arial"/>
          <w:sz w:val="20"/>
          <w:szCs w:val="20"/>
        </w:rPr>
        <w:t>ắ</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t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w:t>
      </w:r>
    </w:p>
    <w:p w14:paraId="4731AC1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w:t>
      </w:r>
      <w:r w:rsidRPr="00E05C85">
        <w:rPr>
          <w:rFonts w:ascii="Arial" w:hAnsi="Arial" w:cs="Arial"/>
          <w:sz w:val="20"/>
          <w:szCs w:val="20"/>
        </w:rPr>
        <w:t>ờ</w:t>
      </w:r>
      <w:r w:rsidRPr="00E05C85">
        <w:rPr>
          <w:rFonts w:ascii="Arial" w:hAnsi="Arial" w:cs="Arial"/>
          <w:sz w:val="20"/>
          <w:szCs w:val="20"/>
        </w:rPr>
        <w:t xml:space="preserve"> trình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w:t>
      </w:r>
      <w:r w:rsidRPr="00E05C85">
        <w:rPr>
          <w:rFonts w:ascii="Arial" w:hAnsi="Arial" w:cs="Arial"/>
          <w:sz w:val="20"/>
          <w:szCs w:val="20"/>
        </w:rPr>
        <w:t>ờ</w:t>
      </w:r>
      <w:r w:rsidRPr="00E05C85">
        <w:rPr>
          <w:rFonts w:ascii="Arial" w:hAnsi="Arial" w:cs="Arial"/>
          <w:sz w:val="20"/>
          <w:szCs w:val="20"/>
        </w:rPr>
        <w:t xml:space="preserve"> trình ph</w:t>
      </w:r>
      <w:r w:rsidRPr="00E05C85">
        <w:rPr>
          <w:rFonts w:ascii="Arial" w:hAnsi="Arial" w:cs="Arial"/>
          <w:sz w:val="20"/>
          <w:szCs w:val="20"/>
        </w:rPr>
        <w:t>ả</w:t>
      </w:r>
      <w:r w:rsidRPr="00E05C85">
        <w:rPr>
          <w:rFonts w:ascii="Arial" w:hAnsi="Arial" w:cs="Arial"/>
          <w:sz w:val="20"/>
          <w:szCs w:val="20"/>
        </w:rPr>
        <w:t>i nêu rõ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n</w:t>
      </w:r>
      <w:r w:rsidRPr="00E05C85">
        <w:rPr>
          <w:rFonts w:ascii="Arial" w:hAnsi="Arial" w:cs="Arial"/>
          <w:sz w:val="20"/>
          <w:szCs w:val="20"/>
        </w:rPr>
        <w:t>ộ</w:t>
      </w:r>
      <w:r w:rsidRPr="00E05C85">
        <w:rPr>
          <w:rFonts w:ascii="Arial" w:hAnsi="Arial" w:cs="Arial"/>
          <w:sz w:val="20"/>
          <w:szCs w:val="20"/>
        </w:rPr>
        <w:t>i dung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và lý do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t>h</w:t>
      </w:r>
      <w:r w:rsidRPr="00E05C85">
        <w:rPr>
          <w:rFonts w:ascii="Arial" w:hAnsi="Arial" w:cs="Arial"/>
          <w:sz w:val="20"/>
          <w:szCs w:val="20"/>
        </w:rPr>
        <w:t>ợ</w:t>
      </w:r>
      <w:r w:rsidRPr="00E05C85">
        <w:rPr>
          <w:rFonts w:ascii="Arial" w:hAnsi="Arial" w:cs="Arial"/>
          <w:sz w:val="20"/>
          <w:szCs w:val="20"/>
        </w:rPr>
        <w:t>p các cơ quan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ứ</w:t>
      </w:r>
      <w:r w:rsidRPr="00E05C85">
        <w:rPr>
          <w:rFonts w:ascii="Arial" w:hAnsi="Arial" w:cs="Arial"/>
          <w:sz w:val="20"/>
          <w:szCs w:val="20"/>
        </w:rPr>
        <w:t>c năng thanh tra (sau đây g</w:t>
      </w:r>
      <w:r w:rsidRPr="00E05C85">
        <w:rPr>
          <w:rFonts w:ascii="Arial" w:hAnsi="Arial" w:cs="Arial"/>
          <w:sz w:val="20"/>
          <w:szCs w:val="20"/>
        </w:rPr>
        <w:t>ọ</w:t>
      </w:r>
      <w:r w:rsidRPr="00E05C85">
        <w:rPr>
          <w:rFonts w:ascii="Arial" w:hAnsi="Arial" w:cs="Arial"/>
          <w:sz w:val="20"/>
          <w:szCs w:val="20"/>
        </w:rPr>
        <w:t>i là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pháp lu</w:t>
      </w:r>
      <w:r w:rsidRPr="00E05C85">
        <w:rPr>
          <w:rFonts w:ascii="Arial" w:hAnsi="Arial" w:cs="Arial"/>
          <w:sz w:val="20"/>
          <w:szCs w:val="20"/>
        </w:rPr>
        <w:t>ậ</w:t>
      </w:r>
      <w:r w:rsidRPr="00E05C85">
        <w:rPr>
          <w:rFonts w:ascii="Arial" w:hAnsi="Arial" w:cs="Arial"/>
          <w:sz w:val="20"/>
          <w:szCs w:val="20"/>
        </w:rPr>
        <w:t>t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đi</w:t>
      </w:r>
      <w:r w:rsidRPr="00E05C85">
        <w:rPr>
          <w:rFonts w:ascii="Arial" w:hAnsi="Arial" w:cs="Arial"/>
          <w:sz w:val="20"/>
          <w:szCs w:val="20"/>
        </w:rPr>
        <w:t>ề</w:t>
      </w:r>
      <w:r w:rsidRPr="00E05C85">
        <w:rPr>
          <w:rFonts w:ascii="Arial" w:hAnsi="Arial" w:cs="Arial"/>
          <w:sz w:val="20"/>
          <w:szCs w:val="20"/>
        </w:rPr>
        <w:t>u tra d</w:t>
      </w:r>
      <w:r w:rsidRPr="00E05C85">
        <w:rPr>
          <w:rFonts w:ascii="Arial" w:hAnsi="Arial" w:cs="Arial"/>
          <w:sz w:val="20"/>
          <w:szCs w:val="20"/>
        </w:rPr>
        <w:t>ự</w:t>
      </w:r>
      <w:r w:rsidRPr="00E05C85">
        <w:rPr>
          <w:rFonts w:ascii="Arial" w:hAnsi="Arial" w:cs="Arial"/>
          <w:sz w:val="20"/>
          <w:szCs w:val="20"/>
        </w:rPr>
        <w:t xml:space="preserve"> án, trong t</w:t>
      </w:r>
      <w:r w:rsidRPr="00E05C85">
        <w:rPr>
          <w:rFonts w:ascii="Arial" w:hAnsi="Arial" w:cs="Arial"/>
          <w:sz w:val="20"/>
          <w:szCs w:val="20"/>
        </w:rPr>
        <w:t>ờ</w:t>
      </w:r>
      <w:r w:rsidRPr="00E05C85">
        <w:rPr>
          <w:rFonts w:ascii="Arial" w:hAnsi="Arial" w:cs="Arial"/>
          <w:sz w:val="20"/>
          <w:szCs w:val="20"/>
        </w:rPr>
        <w:t xml:space="preserve"> trình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ph</w:t>
      </w:r>
      <w:r w:rsidRPr="00E05C85">
        <w:rPr>
          <w:rFonts w:ascii="Arial" w:hAnsi="Arial" w:cs="Arial"/>
          <w:sz w:val="20"/>
          <w:szCs w:val="20"/>
        </w:rPr>
        <w:t>ả</w:t>
      </w:r>
      <w:r w:rsidRPr="00E05C85">
        <w:rPr>
          <w:rFonts w:ascii="Arial" w:hAnsi="Arial" w:cs="Arial"/>
          <w:sz w:val="20"/>
          <w:szCs w:val="20"/>
        </w:rPr>
        <w:t>i nêu rõ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k</w:t>
      </w:r>
      <w:r w:rsidRPr="00E05C85">
        <w:rPr>
          <w:rFonts w:ascii="Arial" w:hAnsi="Arial" w:cs="Arial"/>
          <w:sz w:val="20"/>
          <w:szCs w:val="20"/>
        </w:rPr>
        <w:t>ế</w:t>
      </w:r>
      <w:r w:rsidRPr="00E05C85">
        <w:rPr>
          <w:rFonts w:ascii="Arial" w:hAnsi="Arial" w:cs="Arial"/>
          <w:sz w:val="20"/>
          <w:szCs w:val="20"/>
        </w:rPr>
        <w:t>t l</w:t>
      </w:r>
      <w:r w:rsidRPr="00E05C85">
        <w:rPr>
          <w:rFonts w:ascii="Arial" w:hAnsi="Arial" w:cs="Arial"/>
          <w:sz w:val="20"/>
          <w:szCs w:val="20"/>
        </w:rPr>
        <w:t>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trên.</w:t>
      </w:r>
    </w:p>
    <w:p w14:paraId="57A3C7F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báo cáo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32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13B583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Các văn b</w:t>
      </w:r>
      <w:r w:rsidRPr="00E05C85">
        <w:rPr>
          <w:rFonts w:ascii="Arial" w:hAnsi="Arial" w:cs="Arial"/>
          <w:sz w:val="20"/>
          <w:szCs w:val="20"/>
        </w:rPr>
        <w:t>ả</w:t>
      </w:r>
      <w:r w:rsidRPr="00E05C85">
        <w:rPr>
          <w:rFonts w:ascii="Arial" w:hAnsi="Arial" w:cs="Arial"/>
          <w:sz w:val="20"/>
          <w:szCs w:val="20"/>
        </w:rPr>
        <w:t>n pháp lý có liên quan.</w:t>
      </w:r>
    </w:p>
    <w:p w14:paraId="501843F8" w14:textId="0984A761" w:rsidR="0020510B" w:rsidRPr="00E05C85" w:rsidRDefault="004D018C"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chi phí c</w:t>
      </w:r>
      <w:r w:rsidRPr="00E05C85">
        <w:rPr>
          <w:rFonts w:ascii="Arial" w:hAnsi="Arial" w:cs="Arial"/>
          <w:sz w:val="20"/>
          <w:szCs w:val="20"/>
        </w:rPr>
        <w:t>ủ</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trong đó,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H</w:t>
      </w:r>
      <w:r w:rsidRPr="00E05C85">
        <w:rPr>
          <w:rFonts w:ascii="Arial" w:hAnsi="Arial" w:cs="Arial"/>
          <w:sz w:val="20"/>
          <w:szCs w:val="20"/>
        </w:rPr>
        <w:t>ợ</w:t>
      </w:r>
      <w:r w:rsidRPr="00E05C85">
        <w:rPr>
          <w:rFonts w:ascii="Arial" w:hAnsi="Arial" w:cs="Arial"/>
          <w:sz w:val="20"/>
          <w:szCs w:val="20"/>
        </w:rPr>
        <w:t>p</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 và các ph</w:t>
      </w:r>
      <w:r w:rsidRPr="00E05C85">
        <w:rPr>
          <w:rFonts w:ascii="Arial" w:hAnsi="Arial" w:cs="Arial"/>
          <w:sz w:val="20"/>
          <w:szCs w:val="20"/>
        </w:rPr>
        <w:t>ụ</w:t>
      </w:r>
      <w:r w:rsidRPr="00E05C85">
        <w:rPr>
          <w:rFonts w:ascii="Arial" w:hAnsi="Arial" w:cs="Arial"/>
          <w:sz w:val="20"/>
          <w:szCs w:val="20"/>
        </w:rPr>
        <w:t xml:space="preserve"> l</w:t>
      </w:r>
      <w:r w:rsidRPr="00E05C85">
        <w:rPr>
          <w:rFonts w:ascii="Arial" w:hAnsi="Arial" w:cs="Arial"/>
          <w:sz w:val="20"/>
          <w:szCs w:val="20"/>
        </w:rPr>
        <w:t>ụ</w:t>
      </w:r>
      <w:r w:rsidRPr="00E05C85">
        <w:rPr>
          <w:rFonts w:ascii="Arial" w:hAnsi="Arial" w:cs="Arial"/>
          <w:sz w:val="20"/>
          <w:szCs w:val="20"/>
        </w:rPr>
        <w:t>c b</w:t>
      </w:r>
      <w:r w:rsidRPr="00E05C85">
        <w:rPr>
          <w:rFonts w:ascii="Arial" w:hAnsi="Arial" w:cs="Arial"/>
          <w:sz w:val="20"/>
          <w:szCs w:val="20"/>
        </w:rPr>
        <w:t>ổ</w:t>
      </w:r>
      <w:r w:rsidRPr="00E05C85">
        <w:rPr>
          <w:rFonts w:ascii="Arial" w:hAnsi="Arial" w:cs="Arial"/>
          <w:sz w:val="20"/>
          <w:szCs w:val="20"/>
        </w:rPr>
        <w:t xml:space="preserve"> sung h</w:t>
      </w:r>
      <w:r w:rsidRPr="00E05C85">
        <w:rPr>
          <w:rFonts w:ascii="Arial" w:hAnsi="Arial" w:cs="Arial"/>
          <w:sz w:val="20"/>
          <w:szCs w:val="20"/>
        </w:rPr>
        <w:t>ợ</w:t>
      </w:r>
      <w:r w:rsidRPr="00E05C85">
        <w:rPr>
          <w:rFonts w:ascii="Arial" w:hAnsi="Arial" w:cs="Arial"/>
          <w:sz w:val="20"/>
          <w:szCs w:val="20"/>
        </w:rPr>
        <w:t>p</w:t>
      </w:r>
      <w:r w:rsidR="00E05C85" w:rsidRPr="00E05C85">
        <w:rPr>
          <w:rFonts w:ascii="Arial" w:hAnsi="Arial" w:cs="Arial"/>
          <w:sz w:val="20"/>
          <w:szCs w:val="20"/>
        </w:rPr>
        <w:t xml:space="preserve"> </w:t>
      </w:r>
      <w:r w:rsidRPr="00E05C85">
        <w:rPr>
          <w:rFonts w:ascii="Arial" w:hAnsi="Arial" w:cs="Arial"/>
          <w:sz w:val="20"/>
          <w:szCs w:val="20"/>
        </w:rPr>
        <w:t>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các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giai đo</w:t>
      </w:r>
      <w:r w:rsidRPr="00E05C85">
        <w:rPr>
          <w:rFonts w:ascii="Arial" w:hAnsi="Arial" w:cs="Arial"/>
          <w:sz w:val="20"/>
          <w:szCs w:val="20"/>
        </w:rPr>
        <w:t>ạ</w:t>
      </w:r>
      <w:r w:rsidRPr="00E05C85">
        <w:rPr>
          <w:rFonts w:ascii="Arial" w:hAnsi="Arial" w:cs="Arial"/>
          <w:sz w:val="20"/>
          <w:szCs w:val="20"/>
        </w:rPr>
        <w:t>n thanh toán;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toàn b</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ng tính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 xml:space="preserve">u (sau đây </w:t>
      </w:r>
      <w:r w:rsidRPr="00E05C85">
        <w:rPr>
          <w:rFonts w:ascii="Arial" w:hAnsi="Arial" w:cs="Arial"/>
          <w:sz w:val="20"/>
          <w:szCs w:val="20"/>
        </w:rPr>
        <w:t>g</w:t>
      </w:r>
      <w:r w:rsidRPr="00E05C85">
        <w:rPr>
          <w:rFonts w:ascii="Arial" w:hAnsi="Arial" w:cs="Arial"/>
          <w:sz w:val="20"/>
          <w:szCs w:val="20"/>
        </w:rPr>
        <w:t>ọ</w:t>
      </w:r>
      <w:r w:rsidRPr="00E05C85">
        <w:rPr>
          <w:rFonts w:ascii="Arial" w:hAnsi="Arial" w:cs="Arial"/>
          <w:sz w:val="20"/>
          <w:szCs w:val="20"/>
        </w:rPr>
        <w:t>i là quy</w:t>
      </w:r>
      <w:r w:rsidRPr="00E05C85">
        <w:rPr>
          <w:rFonts w:ascii="Arial" w:hAnsi="Arial" w:cs="Arial"/>
          <w:sz w:val="20"/>
          <w:szCs w:val="20"/>
        </w:rPr>
        <w:t>ế</w:t>
      </w:r>
      <w:r w:rsidRPr="00E05C85">
        <w:rPr>
          <w:rFonts w:ascii="Arial" w:hAnsi="Arial" w:cs="Arial"/>
          <w:sz w:val="20"/>
          <w:szCs w:val="20"/>
        </w:rPr>
        <w:t>t toán A - B)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w:t>
      </w:r>
      <w:r w:rsidR="00E05C85" w:rsidRPr="00E05C85">
        <w:rPr>
          <w:rFonts w:ascii="Arial" w:hAnsi="Arial" w:cs="Arial"/>
          <w:sz w:val="20"/>
          <w:szCs w:val="20"/>
        </w:rPr>
        <w:t>c</w:t>
      </w:r>
      <w:r w:rsidRPr="00E05C85">
        <w:rPr>
          <w:rFonts w:ascii="Arial" w:hAnsi="Arial" w:cs="Arial"/>
          <w:sz w:val="20"/>
          <w:szCs w:val="20"/>
        </w:rPr>
        <w:t>/QT; biên b</w:t>
      </w:r>
      <w:r w:rsidRPr="00E05C85">
        <w:rPr>
          <w:rFonts w:ascii="Arial" w:hAnsi="Arial" w:cs="Arial"/>
          <w:sz w:val="20"/>
          <w:szCs w:val="20"/>
        </w:rPr>
        <w:t>ả</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đã đ</w:t>
      </w:r>
      <w:r w:rsidRPr="00E05C85">
        <w:rPr>
          <w:rFonts w:ascii="Arial" w:hAnsi="Arial" w:cs="Arial"/>
          <w:sz w:val="20"/>
          <w:szCs w:val="20"/>
        </w:rPr>
        <w:t>ủ</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các tài li</w:t>
      </w:r>
      <w:r w:rsidRPr="00E05C85">
        <w:rPr>
          <w:rFonts w:ascii="Arial" w:hAnsi="Arial" w:cs="Arial"/>
          <w:sz w:val="20"/>
          <w:szCs w:val="20"/>
        </w:rPr>
        <w:t>ệ</w:t>
      </w:r>
      <w:r w:rsidRPr="00E05C85">
        <w:rPr>
          <w:rFonts w:ascii="Arial" w:hAnsi="Arial" w:cs="Arial"/>
          <w:sz w:val="20"/>
          <w:szCs w:val="20"/>
        </w:rPr>
        <w:t>u khác theo th</w:t>
      </w:r>
      <w:r w:rsidRPr="00E05C85">
        <w:rPr>
          <w:rFonts w:ascii="Arial" w:hAnsi="Arial" w:cs="Arial"/>
          <w:sz w:val="20"/>
          <w:szCs w:val="20"/>
        </w:rPr>
        <w:t>ỏ</w:t>
      </w:r>
      <w:r w:rsidRPr="00E05C85">
        <w:rPr>
          <w:rFonts w:ascii="Arial" w:hAnsi="Arial" w:cs="Arial"/>
          <w:sz w:val="20"/>
          <w:szCs w:val="20"/>
        </w:rPr>
        <w:t>a thu</w:t>
      </w:r>
      <w:r w:rsidRPr="00E05C85">
        <w:rPr>
          <w:rFonts w:ascii="Arial" w:hAnsi="Arial" w:cs="Arial"/>
          <w:sz w:val="20"/>
          <w:szCs w:val="20"/>
        </w:rPr>
        <w:t>ậ</w:t>
      </w:r>
      <w:r w:rsidRPr="00E05C85">
        <w:rPr>
          <w:rFonts w:ascii="Arial" w:hAnsi="Arial" w:cs="Arial"/>
          <w:sz w:val="20"/>
          <w:szCs w:val="20"/>
        </w:rPr>
        <w:t>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liên quan đ</w:t>
      </w:r>
      <w:r w:rsidRPr="00E05C85">
        <w:rPr>
          <w:rFonts w:ascii="Arial" w:hAnsi="Arial" w:cs="Arial"/>
          <w:sz w:val="20"/>
          <w:szCs w:val="20"/>
        </w:rPr>
        <w:t>ế</w:t>
      </w:r>
      <w:r w:rsidRPr="00E05C85">
        <w:rPr>
          <w:rFonts w:ascii="Arial" w:hAnsi="Arial" w:cs="Arial"/>
          <w:sz w:val="20"/>
          <w:szCs w:val="20"/>
        </w:rPr>
        <w:t>n n</w:t>
      </w:r>
      <w:r w:rsidRPr="00E05C85">
        <w:rPr>
          <w:rFonts w:ascii="Arial" w:hAnsi="Arial" w:cs="Arial"/>
          <w:sz w:val="20"/>
          <w:szCs w:val="20"/>
        </w:rPr>
        <w:t>ộ</w:t>
      </w:r>
      <w:r w:rsidRPr="00E05C85">
        <w:rPr>
          <w:rFonts w:ascii="Arial" w:hAnsi="Arial" w:cs="Arial"/>
          <w:sz w:val="20"/>
          <w:szCs w:val="20"/>
        </w:rPr>
        <w:t>i dung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4DF4576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đưa vào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w:t>
      </w:r>
    </w:p>
    <w:p w14:paraId="31CA3A9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w:t>
      </w:r>
    </w:p>
    <w:p w14:paraId="3635F4A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 Báo cáo ki</w:t>
      </w:r>
      <w:r w:rsidRPr="00E05C85">
        <w:rPr>
          <w:rFonts w:ascii="Arial" w:hAnsi="Arial" w:cs="Arial"/>
          <w:sz w:val="20"/>
          <w:szCs w:val="20"/>
        </w:rPr>
        <w:t>ể</w:t>
      </w:r>
      <w:r w:rsidRPr="00E05C85">
        <w:rPr>
          <w:rFonts w:ascii="Arial" w:hAnsi="Arial" w:cs="Arial"/>
          <w:sz w:val="20"/>
          <w:szCs w:val="20"/>
        </w:rPr>
        <w:t>m toán ho</w:t>
      </w:r>
      <w:r w:rsidRPr="00E05C85">
        <w:rPr>
          <w:rFonts w:ascii="Arial" w:hAnsi="Arial" w:cs="Arial"/>
          <w:sz w:val="20"/>
          <w:szCs w:val="20"/>
        </w:rPr>
        <w:t>ặ</w:t>
      </w:r>
      <w:r w:rsidRPr="00E05C85">
        <w:rPr>
          <w:rFonts w:ascii="Arial" w:hAnsi="Arial" w:cs="Arial"/>
          <w:sz w:val="20"/>
          <w:szCs w:val="20"/>
        </w:rPr>
        <w:t>c thông báo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w:t>
      </w:r>
      <w:r w:rsidRPr="00E05C85">
        <w:rPr>
          <w:rFonts w:ascii="Arial" w:hAnsi="Arial" w:cs="Arial"/>
          <w:sz w:val="20"/>
          <w:szCs w:val="20"/>
        </w:rPr>
        <w:t xml:space="preserve"> (sau đây g</w:t>
      </w:r>
      <w:r w:rsidRPr="00E05C85">
        <w:rPr>
          <w:rFonts w:ascii="Arial" w:hAnsi="Arial" w:cs="Arial"/>
          <w:sz w:val="20"/>
          <w:szCs w:val="20"/>
        </w:rPr>
        <w:t>ọ</w:t>
      </w:r>
      <w:r w:rsidRPr="00E05C85">
        <w:rPr>
          <w:rFonts w:ascii="Arial" w:hAnsi="Arial" w:cs="Arial"/>
          <w:sz w:val="20"/>
          <w:szCs w:val="20"/>
        </w:rPr>
        <w:t>i chung là báo cáo ki</w:t>
      </w:r>
      <w:r w:rsidRPr="00E05C85">
        <w:rPr>
          <w:rFonts w:ascii="Arial" w:hAnsi="Arial" w:cs="Arial"/>
          <w:sz w:val="20"/>
          <w:szCs w:val="20"/>
        </w:rPr>
        <w:t>ể</w:t>
      </w:r>
      <w:r w:rsidRPr="00E05C85">
        <w:rPr>
          <w:rFonts w:ascii="Arial" w:hAnsi="Arial" w:cs="Arial"/>
          <w:sz w:val="20"/>
          <w:szCs w:val="20"/>
        </w:rPr>
        <w:t>m toán),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thanh tra, biên b</w:t>
      </w:r>
      <w:r w:rsidRPr="00E05C85">
        <w:rPr>
          <w:rFonts w:ascii="Arial" w:hAnsi="Arial" w:cs="Arial"/>
          <w:sz w:val="20"/>
          <w:szCs w:val="20"/>
        </w:rPr>
        <w:t>ả</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x</w:t>
      </w:r>
      <w:r w:rsidRPr="00E05C85">
        <w:rPr>
          <w:rFonts w:ascii="Arial" w:hAnsi="Arial" w:cs="Arial"/>
          <w:sz w:val="20"/>
          <w:szCs w:val="20"/>
        </w:rPr>
        <w:t>ử</w:t>
      </w:r>
      <w:r w:rsidRPr="00E05C85">
        <w:rPr>
          <w:rFonts w:ascii="Arial" w:hAnsi="Arial" w:cs="Arial"/>
          <w:sz w:val="20"/>
          <w:szCs w:val="20"/>
        </w:rPr>
        <w:t xml:space="preserve"> lý vi ph</w:t>
      </w:r>
      <w:r w:rsidRPr="00E05C85">
        <w:rPr>
          <w:rFonts w:ascii="Arial" w:hAnsi="Arial" w:cs="Arial"/>
          <w:sz w:val="20"/>
          <w:szCs w:val="20"/>
        </w:rPr>
        <w:t>ạ</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các cơ quan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thanh tra, ki</w:t>
      </w:r>
      <w:r w:rsidRPr="00E05C85">
        <w:rPr>
          <w:rFonts w:ascii="Arial" w:hAnsi="Arial" w:cs="Arial"/>
          <w:sz w:val="20"/>
          <w:szCs w:val="20"/>
        </w:rPr>
        <w:t>ể</w:t>
      </w:r>
      <w:r w:rsidRPr="00E05C85">
        <w:rPr>
          <w:rFonts w:ascii="Arial" w:hAnsi="Arial" w:cs="Arial"/>
          <w:sz w:val="20"/>
          <w:szCs w:val="20"/>
        </w:rPr>
        <w:t>m tra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cơ quan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d</w:t>
      </w:r>
      <w:r w:rsidRPr="00E05C85">
        <w:rPr>
          <w:rFonts w:ascii="Arial" w:hAnsi="Arial" w:cs="Arial"/>
          <w:sz w:val="20"/>
          <w:szCs w:val="20"/>
        </w:rPr>
        <w:t>ự</w:t>
      </w:r>
      <w:r w:rsidRPr="00E05C85">
        <w:rPr>
          <w:rFonts w:ascii="Arial" w:hAnsi="Arial" w:cs="Arial"/>
          <w:sz w:val="20"/>
          <w:szCs w:val="20"/>
        </w:rPr>
        <w:t xml:space="preserve"> án;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w:t>
      </w:r>
      <w:r w:rsidRPr="00E05C85">
        <w:rPr>
          <w:rFonts w:ascii="Arial" w:hAnsi="Arial" w:cs="Arial"/>
          <w:sz w:val="20"/>
          <w:szCs w:val="20"/>
        </w:rPr>
        <w:t xml:space="preserve"> tra c</w:t>
      </w:r>
      <w:r w:rsidRPr="00E05C85">
        <w:rPr>
          <w:rFonts w:ascii="Arial" w:hAnsi="Arial" w:cs="Arial"/>
          <w:sz w:val="20"/>
          <w:szCs w:val="20"/>
        </w:rPr>
        <w:t>ủ</w:t>
      </w:r>
      <w:r w:rsidRPr="00E05C85">
        <w:rPr>
          <w:rFonts w:ascii="Arial" w:hAnsi="Arial" w:cs="Arial"/>
          <w:sz w:val="20"/>
          <w:szCs w:val="20"/>
        </w:rPr>
        <w:t>a các cơ quan pháp lu</w:t>
      </w:r>
      <w:r w:rsidRPr="00E05C85">
        <w:rPr>
          <w:rFonts w:ascii="Arial" w:hAnsi="Arial" w:cs="Arial"/>
          <w:sz w:val="20"/>
          <w:szCs w:val="20"/>
        </w:rPr>
        <w:t>ậ</w:t>
      </w:r>
      <w:r w:rsidRPr="00E05C85">
        <w:rPr>
          <w:rFonts w:ascii="Arial" w:hAnsi="Arial" w:cs="Arial"/>
          <w:sz w:val="20"/>
          <w:szCs w:val="20"/>
        </w:rPr>
        <w: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có vi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cơ quan pháp lu</w:t>
      </w:r>
      <w:r w:rsidRPr="00E05C85">
        <w:rPr>
          <w:rFonts w:ascii="Arial" w:hAnsi="Arial" w:cs="Arial"/>
          <w:sz w:val="20"/>
          <w:szCs w:val="20"/>
        </w:rPr>
        <w:t>ậ</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tra. Báo cáo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kèm các tài li</w:t>
      </w:r>
      <w:r w:rsidRPr="00E05C85">
        <w:rPr>
          <w:rFonts w:ascii="Arial" w:hAnsi="Arial" w:cs="Arial"/>
          <w:sz w:val="20"/>
          <w:szCs w:val="20"/>
        </w:rPr>
        <w:t>ệ</w:t>
      </w:r>
      <w:r w:rsidRPr="00E05C85">
        <w:rPr>
          <w:rFonts w:ascii="Arial" w:hAnsi="Arial" w:cs="Arial"/>
          <w:sz w:val="20"/>
          <w:szCs w:val="20"/>
        </w:rPr>
        <w:t>u liên quan v</w:t>
      </w:r>
      <w:r w:rsidRPr="00E05C85">
        <w:rPr>
          <w:rFonts w:ascii="Arial" w:hAnsi="Arial" w:cs="Arial"/>
          <w:sz w:val="20"/>
          <w:szCs w:val="20"/>
        </w:rPr>
        <w:t>ề</w:t>
      </w:r>
      <w:r w:rsidRPr="00E05C85">
        <w:rPr>
          <w:rFonts w:ascii="Arial" w:hAnsi="Arial" w:cs="Arial"/>
          <w:sz w:val="20"/>
          <w:szCs w:val="20"/>
        </w:rPr>
        <w:t xml:space="preserve"> tình hình ch</w:t>
      </w:r>
      <w:r w:rsidRPr="00E05C85">
        <w:rPr>
          <w:rFonts w:ascii="Arial" w:hAnsi="Arial" w:cs="Arial"/>
          <w:sz w:val="20"/>
          <w:szCs w:val="20"/>
        </w:rPr>
        <w:t>ấ</w:t>
      </w:r>
      <w:r w:rsidRPr="00E05C85">
        <w:rPr>
          <w:rFonts w:ascii="Arial" w:hAnsi="Arial" w:cs="Arial"/>
          <w:sz w:val="20"/>
          <w:szCs w:val="20"/>
        </w:rPr>
        <w:t>p hành các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cơ quan nêu trên.</w:t>
      </w:r>
    </w:p>
    <w:p w14:paraId="4EF800B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quy ho</w:t>
      </w:r>
      <w:r w:rsidRPr="00E05C85">
        <w:rPr>
          <w:rFonts w:ascii="Arial" w:hAnsi="Arial" w:cs="Arial"/>
          <w:sz w:val="20"/>
          <w:szCs w:val="20"/>
        </w:rPr>
        <w:t>ạ</w:t>
      </w:r>
      <w:r w:rsidRPr="00E05C85">
        <w:rPr>
          <w:rFonts w:ascii="Arial" w:hAnsi="Arial" w:cs="Arial"/>
          <w:sz w:val="20"/>
          <w:szCs w:val="20"/>
        </w:rPr>
        <w:t>ch, d</w:t>
      </w:r>
      <w:r w:rsidRPr="00E05C85">
        <w:rPr>
          <w:rFonts w:ascii="Arial" w:hAnsi="Arial" w:cs="Arial"/>
          <w:sz w:val="20"/>
          <w:szCs w:val="20"/>
        </w:rPr>
        <w:t>ự</w:t>
      </w:r>
      <w:r w:rsidRPr="00E05C85">
        <w:rPr>
          <w:rFonts w:ascii="Arial" w:hAnsi="Arial" w:cs="Arial"/>
          <w:sz w:val="20"/>
          <w:szCs w:val="20"/>
        </w:rPr>
        <w:t xml:space="preserve"> án chu</w:t>
      </w:r>
      <w:r w:rsidRPr="00E05C85">
        <w:rPr>
          <w:rFonts w:ascii="Arial" w:hAnsi="Arial" w:cs="Arial"/>
          <w:sz w:val="20"/>
          <w:szCs w:val="20"/>
        </w:rPr>
        <w:t>ẩ</w:t>
      </w:r>
      <w:r w:rsidRPr="00E05C85">
        <w:rPr>
          <w:rFonts w:ascii="Arial" w:hAnsi="Arial" w:cs="Arial"/>
          <w:sz w:val="20"/>
          <w:szCs w:val="20"/>
        </w:rPr>
        <w:t>n b</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chưa có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l</w:t>
      </w:r>
      <w:r w:rsidRPr="00E05C85">
        <w:rPr>
          <w:rFonts w:ascii="Arial" w:hAnsi="Arial" w:cs="Arial"/>
          <w:sz w:val="20"/>
          <w:szCs w:val="20"/>
        </w:rPr>
        <w:t>ắ</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t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w:t>
      </w:r>
    </w:p>
    <w:p w14:paraId="1B412A7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w:t>
      </w:r>
      <w:r w:rsidRPr="00E05C85">
        <w:rPr>
          <w:rFonts w:ascii="Arial" w:hAnsi="Arial" w:cs="Arial"/>
          <w:sz w:val="20"/>
          <w:szCs w:val="20"/>
        </w:rPr>
        <w:t>ờ</w:t>
      </w:r>
      <w:r w:rsidRPr="00E05C85">
        <w:rPr>
          <w:rFonts w:ascii="Arial" w:hAnsi="Arial" w:cs="Arial"/>
          <w:sz w:val="20"/>
          <w:szCs w:val="20"/>
        </w:rPr>
        <w:t xml:space="preserve"> trình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v</w:t>
      </w:r>
      <w:r w:rsidRPr="00E05C85">
        <w:rPr>
          <w:rFonts w:ascii="Arial" w:hAnsi="Arial" w:cs="Arial"/>
          <w:sz w:val="20"/>
          <w:szCs w:val="20"/>
        </w:rPr>
        <w:t>ăn b</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nêu rõ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n</w:t>
      </w:r>
      <w:r w:rsidRPr="00E05C85">
        <w:rPr>
          <w:rFonts w:ascii="Arial" w:hAnsi="Arial" w:cs="Arial"/>
          <w:sz w:val="20"/>
          <w:szCs w:val="20"/>
        </w:rPr>
        <w:t>ộ</w:t>
      </w:r>
      <w:r w:rsidRPr="00E05C85">
        <w:rPr>
          <w:rFonts w:ascii="Arial" w:hAnsi="Arial" w:cs="Arial"/>
          <w:sz w:val="20"/>
          <w:szCs w:val="20"/>
        </w:rPr>
        <w:t>i dung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và lý do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cơ quan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ứ</w:t>
      </w:r>
      <w:r w:rsidRPr="00E05C85">
        <w:rPr>
          <w:rFonts w:ascii="Arial" w:hAnsi="Arial" w:cs="Arial"/>
          <w:sz w:val="20"/>
          <w:szCs w:val="20"/>
        </w:rPr>
        <w:t>c năng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pháp lu</w:t>
      </w:r>
      <w:r w:rsidRPr="00E05C85">
        <w:rPr>
          <w:rFonts w:ascii="Arial" w:hAnsi="Arial" w:cs="Arial"/>
          <w:sz w:val="20"/>
          <w:szCs w:val="20"/>
        </w:rPr>
        <w:t>ậ</w:t>
      </w:r>
      <w:r w:rsidRPr="00E05C85">
        <w:rPr>
          <w:rFonts w:ascii="Arial" w:hAnsi="Arial" w:cs="Arial"/>
          <w:sz w:val="20"/>
          <w:szCs w:val="20"/>
        </w:rPr>
        <w:t>t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w:t>
      </w:r>
      <w:r w:rsidRPr="00E05C85">
        <w:rPr>
          <w:rFonts w:ascii="Arial" w:hAnsi="Arial" w:cs="Arial"/>
          <w:sz w:val="20"/>
          <w:szCs w:val="20"/>
        </w:rPr>
        <w:t xml:space="preserve">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đi</w:t>
      </w:r>
      <w:r w:rsidRPr="00E05C85">
        <w:rPr>
          <w:rFonts w:ascii="Arial" w:hAnsi="Arial" w:cs="Arial"/>
          <w:sz w:val="20"/>
          <w:szCs w:val="20"/>
        </w:rPr>
        <w:t>ề</w:t>
      </w:r>
      <w:r w:rsidRPr="00E05C85">
        <w:rPr>
          <w:rFonts w:ascii="Arial" w:hAnsi="Arial" w:cs="Arial"/>
          <w:sz w:val="20"/>
          <w:szCs w:val="20"/>
        </w:rPr>
        <w:t>u tra d</w:t>
      </w:r>
      <w:r w:rsidRPr="00E05C85">
        <w:rPr>
          <w:rFonts w:ascii="Arial" w:hAnsi="Arial" w:cs="Arial"/>
          <w:sz w:val="20"/>
          <w:szCs w:val="20"/>
        </w:rPr>
        <w:t>ự</w:t>
      </w:r>
      <w:r w:rsidRPr="00E05C85">
        <w:rPr>
          <w:rFonts w:ascii="Arial" w:hAnsi="Arial" w:cs="Arial"/>
          <w:sz w:val="20"/>
          <w:szCs w:val="20"/>
        </w:rPr>
        <w:t xml:space="preserve"> án, trong văn b</w:t>
      </w:r>
      <w:r w:rsidRPr="00E05C85">
        <w:rPr>
          <w:rFonts w:ascii="Arial" w:hAnsi="Arial" w:cs="Arial"/>
          <w:sz w:val="20"/>
          <w:szCs w:val="20"/>
        </w:rPr>
        <w:t>ả</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ph</w:t>
      </w:r>
      <w:r w:rsidRPr="00E05C85">
        <w:rPr>
          <w:rFonts w:ascii="Arial" w:hAnsi="Arial" w:cs="Arial"/>
          <w:sz w:val="20"/>
          <w:szCs w:val="20"/>
        </w:rPr>
        <w:t>ả</w:t>
      </w:r>
      <w:r w:rsidRPr="00E05C85">
        <w:rPr>
          <w:rFonts w:ascii="Arial" w:hAnsi="Arial" w:cs="Arial"/>
          <w:sz w:val="20"/>
          <w:szCs w:val="20"/>
        </w:rPr>
        <w:t>i nêu rõ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trên.</w:t>
      </w:r>
    </w:p>
    <w:p w14:paraId="2E075FA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báo cáo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32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BEDD25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Các văn b</w:t>
      </w:r>
      <w:r w:rsidRPr="00E05C85">
        <w:rPr>
          <w:rFonts w:ascii="Arial" w:hAnsi="Arial" w:cs="Arial"/>
          <w:sz w:val="20"/>
          <w:szCs w:val="20"/>
        </w:rPr>
        <w:t>ả</w:t>
      </w:r>
      <w:r w:rsidRPr="00E05C85">
        <w:rPr>
          <w:rFonts w:ascii="Arial" w:hAnsi="Arial" w:cs="Arial"/>
          <w:sz w:val="20"/>
          <w:szCs w:val="20"/>
        </w:rPr>
        <w:t>n pháp lý có liên quan</w:t>
      </w:r>
      <w:r w:rsidRPr="00E05C85">
        <w:rPr>
          <w:rFonts w:ascii="Arial" w:hAnsi="Arial" w:cs="Arial"/>
          <w:sz w:val="20"/>
          <w:szCs w:val="20"/>
        </w:rPr>
        <w:t>.</w:t>
      </w:r>
    </w:p>
    <w:p w14:paraId="1DAAA4A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d)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chi phí c</w:t>
      </w:r>
      <w:r w:rsidRPr="00E05C85">
        <w:rPr>
          <w:rFonts w:ascii="Arial" w:hAnsi="Arial" w:cs="Arial"/>
          <w:sz w:val="20"/>
          <w:szCs w:val="20"/>
        </w:rPr>
        <w:t>ủ</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trong đó,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các ph</w:t>
      </w:r>
      <w:r w:rsidRPr="00E05C85">
        <w:rPr>
          <w:rFonts w:ascii="Arial" w:hAnsi="Arial" w:cs="Arial"/>
          <w:sz w:val="20"/>
          <w:szCs w:val="20"/>
        </w:rPr>
        <w:t>ụ</w:t>
      </w:r>
      <w:r w:rsidRPr="00E05C85">
        <w:rPr>
          <w:rFonts w:ascii="Arial" w:hAnsi="Arial" w:cs="Arial"/>
          <w:sz w:val="20"/>
          <w:szCs w:val="20"/>
        </w:rPr>
        <w:t xml:space="preserve"> l</w:t>
      </w:r>
      <w:r w:rsidRPr="00E05C85">
        <w:rPr>
          <w:rFonts w:ascii="Arial" w:hAnsi="Arial" w:cs="Arial"/>
          <w:sz w:val="20"/>
          <w:szCs w:val="20"/>
        </w:rPr>
        <w:t>ụ</w:t>
      </w:r>
      <w:r w:rsidRPr="00E05C85">
        <w:rPr>
          <w:rFonts w:ascii="Arial" w:hAnsi="Arial" w:cs="Arial"/>
          <w:sz w:val="20"/>
          <w:szCs w:val="20"/>
        </w:rPr>
        <w:t>c b</w:t>
      </w:r>
      <w:r w:rsidRPr="00E05C85">
        <w:rPr>
          <w:rFonts w:ascii="Arial" w:hAnsi="Arial" w:cs="Arial"/>
          <w:sz w:val="20"/>
          <w:szCs w:val="20"/>
        </w:rPr>
        <w:t>ổ</w:t>
      </w:r>
      <w:r w:rsidRPr="00E05C85">
        <w:rPr>
          <w:rFonts w:ascii="Arial" w:hAnsi="Arial" w:cs="Arial"/>
          <w:sz w:val="20"/>
          <w:szCs w:val="20"/>
        </w:rPr>
        <w:t xml:space="preserve"> sung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các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giai đo</w:t>
      </w:r>
      <w:r w:rsidRPr="00E05C85">
        <w:rPr>
          <w:rFonts w:ascii="Arial" w:hAnsi="Arial" w:cs="Arial"/>
          <w:sz w:val="20"/>
          <w:szCs w:val="20"/>
        </w:rPr>
        <w:t>ạ</w:t>
      </w:r>
      <w:r w:rsidRPr="00E05C85">
        <w:rPr>
          <w:rFonts w:ascii="Arial" w:hAnsi="Arial" w:cs="Arial"/>
          <w:sz w:val="20"/>
          <w:szCs w:val="20"/>
        </w:rPr>
        <w:t>n thanh toán (tr</w:t>
      </w:r>
      <w:r w:rsidRPr="00E05C85">
        <w:rPr>
          <w:rFonts w:ascii="Arial" w:hAnsi="Arial" w:cs="Arial"/>
          <w:sz w:val="20"/>
          <w:szCs w:val="20"/>
        </w:rPr>
        <w:t>ừ</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chưa </w:t>
      </w:r>
      <w:r w:rsidRPr="00E05C85">
        <w:rPr>
          <w:rFonts w:ascii="Arial" w:hAnsi="Arial" w:cs="Arial"/>
          <w:sz w:val="20"/>
          <w:szCs w:val="20"/>
        </w:rPr>
        <w:t>có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thi công xây d</w:t>
      </w:r>
      <w:r w:rsidRPr="00E05C85">
        <w:rPr>
          <w:rFonts w:ascii="Arial" w:hAnsi="Arial" w:cs="Arial"/>
          <w:sz w:val="20"/>
          <w:szCs w:val="20"/>
        </w:rPr>
        <w:t>ự</w:t>
      </w:r>
      <w:r w:rsidRPr="00E05C85">
        <w:rPr>
          <w:rFonts w:ascii="Arial" w:hAnsi="Arial" w:cs="Arial"/>
          <w:sz w:val="20"/>
          <w:szCs w:val="20"/>
        </w:rPr>
        <w:t>ng, l</w:t>
      </w:r>
      <w:r w:rsidRPr="00E05C85">
        <w:rPr>
          <w:rFonts w:ascii="Arial" w:hAnsi="Arial" w:cs="Arial"/>
          <w:sz w:val="20"/>
          <w:szCs w:val="20"/>
        </w:rPr>
        <w:t>ắ</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t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văn b</w:t>
      </w:r>
      <w:r w:rsidRPr="00E05C85">
        <w:rPr>
          <w:rFonts w:ascii="Arial" w:hAnsi="Arial" w:cs="Arial"/>
          <w:sz w:val="20"/>
          <w:szCs w:val="20"/>
        </w:rPr>
        <w:t>ả</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phát sinh, thay đ</w:t>
      </w:r>
      <w:r w:rsidRPr="00E05C85">
        <w:rPr>
          <w:rFonts w:ascii="Arial" w:hAnsi="Arial" w:cs="Arial"/>
          <w:sz w:val="20"/>
          <w:szCs w:val="20"/>
        </w:rPr>
        <w:t>ổ</w:t>
      </w:r>
      <w:r w:rsidRPr="00E05C85">
        <w:rPr>
          <w:rFonts w:ascii="Arial" w:hAnsi="Arial" w:cs="Arial"/>
          <w:sz w:val="20"/>
          <w:szCs w:val="20"/>
        </w:rPr>
        <w:t>i (n</w:t>
      </w:r>
      <w:r w:rsidRPr="00E05C85">
        <w:rPr>
          <w:rFonts w:ascii="Arial" w:hAnsi="Arial" w:cs="Arial"/>
          <w:sz w:val="20"/>
          <w:szCs w:val="20"/>
        </w:rPr>
        <w:t>ế</w:t>
      </w:r>
      <w:r w:rsidRPr="00E05C85">
        <w:rPr>
          <w:rFonts w:ascii="Arial" w:hAnsi="Arial" w:cs="Arial"/>
          <w:sz w:val="20"/>
          <w:szCs w:val="20"/>
        </w:rPr>
        <w:t>u có),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quy</w:t>
      </w:r>
      <w:r w:rsidRPr="00E05C85">
        <w:rPr>
          <w:rFonts w:ascii="Arial" w:hAnsi="Arial" w:cs="Arial"/>
          <w:sz w:val="20"/>
          <w:szCs w:val="20"/>
        </w:rPr>
        <w:t>ế</w:t>
      </w:r>
      <w:r w:rsidRPr="00E05C85">
        <w:rPr>
          <w:rFonts w:ascii="Arial" w:hAnsi="Arial" w:cs="Arial"/>
          <w:sz w:val="20"/>
          <w:szCs w:val="20"/>
        </w:rPr>
        <w:t>t toán A - B theo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03.C/QT (n</w:t>
      </w:r>
      <w:r w:rsidRPr="00E05C85">
        <w:rPr>
          <w:rFonts w:ascii="Arial" w:hAnsi="Arial" w:cs="Arial"/>
          <w:sz w:val="20"/>
          <w:szCs w:val="20"/>
        </w:rPr>
        <w:t>ế</w:t>
      </w:r>
      <w:r w:rsidRPr="00E05C85">
        <w:rPr>
          <w:rFonts w:ascii="Arial" w:hAnsi="Arial" w:cs="Arial"/>
          <w:sz w:val="20"/>
          <w:szCs w:val="20"/>
        </w:rPr>
        <w:t>u có), biên b</w:t>
      </w:r>
      <w:r w:rsidRPr="00E05C85">
        <w:rPr>
          <w:rFonts w:ascii="Arial" w:hAnsi="Arial" w:cs="Arial"/>
          <w:sz w:val="20"/>
          <w:szCs w:val="20"/>
        </w:rPr>
        <w:t>ả</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 xml:space="preserve">p </w:t>
      </w:r>
      <w:r w:rsidRPr="00E05C85">
        <w:rPr>
          <w:rFonts w:ascii="Arial" w:hAnsi="Arial" w:cs="Arial"/>
          <w:sz w:val="20"/>
          <w:szCs w:val="20"/>
        </w:rPr>
        <w:t>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đã đ</w:t>
      </w:r>
      <w:r w:rsidRPr="00E05C85">
        <w:rPr>
          <w:rFonts w:ascii="Arial" w:hAnsi="Arial" w:cs="Arial"/>
          <w:sz w:val="20"/>
          <w:szCs w:val="20"/>
        </w:rPr>
        <w:t>ủ</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thanh lý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367A6C5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w:t>
      </w:r>
    </w:p>
    <w:p w14:paraId="1199F8E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có trách nhi</w:t>
      </w:r>
      <w:r w:rsidRPr="00E05C85">
        <w:rPr>
          <w:rFonts w:ascii="Arial" w:hAnsi="Arial" w:cs="Arial"/>
          <w:sz w:val="20"/>
          <w:szCs w:val="20"/>
        </w:rPr>
        <w:t>ệ</w:t>
      </w:r>
      <w:r w:rsidRPr="00E05C85">
        <w:rPr>
          <w:rFonts w:ascii="Arial" w:hAnsi="Arial" w:cs="Arial"/>
          <w:sz w:val="20"/>
          <w:szCs w:val="20"/>
        </w:rPr>
        <w:t>m xu</w:t>
      </w:r>
      <w:r w:rsidRPr="00E05C85">
        <w:rPr>
          <w:rFonts w:ascii="Arial" w:hAnsi="Arial" w:cs="Arial"/>
          <w:sz w:val="20"/>
          <w:szCs w:val="20"/>
        </w:rPr>
        <w:t>ấ</w:t>
      </w:r>
      <w:r w:rsidRPr="00E05C85">
        <w:rPr>
          <w:rFonts w:ascii="Arial" w:hAnsi="Arial" w:cs="Arial"/>
          <w:sz w:val="20"/>
          <w:szCs w:val="20"/>
        </w:rPr>
        <w:t>t trình các tài li</w:t>
      </w:r>
      <w:r w:rsidRPr="00E05C85">
        <w:rPr>
          <w:rFonts w:ascii="Arial" w:hAnsi="Arial" w:cs="Arial"/>
          <w:sz w:val="20"/>
          <w:szCs w:val="20"/>
        </w:rPr>
        <w:t>ệ</w:t>
      </w:r>
      <w:r w:rsidRPr="00E05C85">
        <w:rPr>
          <w:rFonts w:ascii="Arial" w:hAnsi="Arial" w:cs="Arial"/>
          <w:sz w:val="20"/>
          <w:szCs w:val="20"/>
        </w:rPr>
        <w:t xml:space="preserve">u khác </w:t>
      </w:r>
      <w:r w:rsidRPr="00E05C85">
        <w:rPr>
          <w:rFonts w:ascii="Arial" w:hAnsi="Arial" w:cs="Arial"/>
          <w:sz w:val="20"/>
          <w:szCs w:val="20"/>
        </w:rPr>
        <w:t>có liên quan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khi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w:t>
      </w:r>
    </w:p>
    <w:p w14:paraId="5AEE867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0BA9673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ban hành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sau khi</w:t>
      </w:r>
      <w:r w:rsidRPr="00E05C85">
        <w:rPr>
          <w:rFonts w:ascii="Arial" w:hAnsi="Arial" w:cs="Arial"/>
          <w:sz w:val="20"/>
          <w:szCs w:val="20"/>
        </w:rPr>
        <w:t xml:space="preserve"> có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(tr</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không ph</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trương đ</w:t>
      </w:r>
      <w:r w:rsidRPr="00E05C85">
        <w:rPr>
          <w:rFonts w:ascii="Arial" w:hAnsi="Arial" w:cs="Arial"/>
          <w:sz w:val="20"/>
          <w:szCs w:val="20"/>
        </w:rPr>
        <w:t>ầ</w:t>
      </w:r>
      <w:r w:rsidRPr="00E05C85">
        <w:rPr>
          <w:rFonts w:ascii="Arial" w:hAnsi="Arial" w:cs="Arial"/>
          <w:sz w:val="20"/>
          <w:szCs w:val="20"/>
        </w:rPr>
        <w:t>u tư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19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ố</w:t>
      </w:r>
      <w:r w:rsidRPr="00E05C85">
        <w:rPr>
          <w:rFonts w:ascii="Arial" w:hAnsi="Arial" w:cs="Arial"/>
          <w:sz w:val="20"/>
          <w:szCs w:val="20"/>
        </w:rPr>
        <w:t xml:space="preserve"> 58/2024/QH15 ngày 29 tháng 11 năm 2024 và k</w:t>
      </w:r>
      <w:r w:rsidRPr="00E05C85">
        <w:rPr>
          <w:rFonts w:ascii="Arial" w:hAnsi="Arial" w:cs="Arial"/>
          <w:sz w:val="20"/>
          <w:szCs w:val="20"/>
        </w:rPr>
        <w:t>ho</w:t>
      </w:r>
      <w:r w:rsidRPr="00E05C85">
        <w:rPr>
          <w:rFonts w:ascii="Arial" w:hAnsi="Arial" w:cs="Arial"/>
          <w:sz w:val="20"/>
          <w:szCs w:val="20"/>
        </w:rPr>
        <w:t>ả</w:t>
      </w:r>
      <w:r w:rsidRPr="00E05C85">
        <w:rPr>
          <w:rFonts w:ascii="Arial" w:hAnsi="Arial" w:cs="Arial"/>
          <w:sz w:val="20"/>
          <w:szCs w:val="20"/>
        </w:rPr>
        <w:t>n 6 Đi</w:t>
      </w:r>
      <w:r w:rsidRPr="00E05C85">
        <w:rPr>
          <w:rFonts w:ascii="Arial" w:hAnsi="Arial" w:cs="Arial"/>
          <w:sz w:val="20"/>
          <w:szCs w:val="20"/>
        </w:rPr>
        <w:t>ề</w:t>
      </w:r>
      <w:r w:rsidRPr="00E05C85">
        <w:rPr>
          <w:rFonts w:ascii="Arial" w:hAnsi="Arial" w:cs="Arial"/>
          <w:sz w:val="20"/>
          <w:szCs w:val="20"/>
        </w:rPr>
        <w:t>u 7 Lu</w:t>
      </w:r>
      <w:r w:rsidRPr="00E05C85">
        <w:rPr>
          <w:rFonts w:ascii="Arial" w:hAnsi="Arial" w:cs="Arial"/>
          <w:sz w:val="20"/>
          <w:szCs w:val="20"/>
        </w:rPr>
        <w:t>ậ</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90/2025/QH15 ngày 25 tháng 6 năm 2025 s</w:t>
      </w:r>
      <w:r w:rsidRPr="00E05C85">
        <w:rPr>
          <w:rFonts w:ascii="Arial" w:hAnsi="Arial" w:cs="Arial"/>
          <w:sz w:val="20"/>
          <w:szCs w:val="20"/>
        </w:rPr>
        <w:t>ử</w:t>
      </w:r>
      <w:r w:rsidRPr="00E05C85">
        <w:rPr>
          <w:rFonts w:ascii="Arial" w:hAnsi="Arial" w:cs="Arial"/>
          <w:sz w:val="20"/>
          <w:szCs w:val="20"/>
        </w:rPr>
        <w:t>a đ</w:t>
      </w:r>
      <w:r w:rsidRPr="00E05C85">
        <w:rPr>
          <w:rFonts w:ascii="Arial" w:hAnsi="Arial" w:cs="Arial"/>
          <w:sz w:val="20"/>
          <w:szCs w:val="20"/>
        </w:rPr>
        <w:t>ổ</w:t>
      </w:r>
      <w:r w:rsidRPr="00E05C85">
        <w:rPr>
          <w:rFonts w:ascii="Arial" w:hAnsi="Arial" w:cs="Arial"/>
          <w:sz w:val="20"/>
          <w:szCs w:val="20"/>
        </w:rPr>
        <w:t>i, b</w:t>
      </w:r>
      <w:r w:rsidRPr="00E05C85">
        <w:rPr>
          <w:rFonts w:ascii="Arial" w:hAnsi="Arial" w:cs="Arial"/>
          <w:sz w:val="20"/>
          <w:szCs w:val="20"/>
        </w:rPr>
        <w:t>ổ</w:t>
      </w:r>
      <w:r w:rsidRPr="00E05C85">
        <w:rPr>
          <w:rFonts w:ascii="Arial" w:hAnsi="Arial" w:cs="Arial"/>
          <w:sz w:val="20"/>
          <w:szCs w:val="20"/>
        </w:rPr>
        <w:t xml:space="preserve"> sung m</w:t>
      </w:r>
      <w:r w:rsidRPr="00E05C85">
        <w:rPr>
          <w:rFonts w:ascii="Arial" w:hAnsi="Arial" w:cs="Arial"/>
          <w:sz w:val="20"/>
          <w:szCs w:val="20"/>
        </w:rPr>
        <w:t>ộ</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theo phương th</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tác công tư, Lu</w:t>
      </w:r>
      <w:r w:rsidRPr="00E05C85">
        <w:rPr>
          <w:rFonts w:ascii="Arial" w:hAnsi="Arial" w:cs="Arial"/>
          <w:sz w:val="20"/>
          <w:szCs w:val="20"/>
        </w:rPr>
        <w:t>ậ</w:t>
      </w:r>
      <w:r w:rsidRPr="00E05C85">
        <w:rPr>
          <w:rFonts w:ascii="Arial" w:hAnsi="Arial" w:cs="Arial"/>
          <w:sz w:val="20"/>
          <w:szCs w:val="20"/>
        </w:rPr>
        <w:t>t H</w:t>
      </w:r>
      <w:r w:rsidRPr="00E05C85">
        <w:rPr>
          <w:rFonts w:ascii="Arial" w:hAnsi="Arial" w:cs="Arial"/>
          <w:sz w:val="20"/>
          <w:szCs w:val="20"/>
        </w:rPr>
        <w:t>ả</w:t>
      </w:r>
      <w:r w:rsidRPr="00E05C85">
        <w:rPr>
          <w:rFonts w:ascii="Arial" w:hAnsi="Arial" w:cs="Arial"/>
          <w:sz w:val="20"/>
          <w:szCs w:val="20"/>
        </w:rPr>
        <w:t>i quan, Lu</w:t>
      </w:r>
      <w:r w:rsidRPr="00E05C85">
        <w:rPr>
          <w:rFonts w:ascii="Arial" w:hAnsi="Arial" w:cs="Arial"/>
          <w:sz w:val="20"/>
          <w:szCs w:val="20"/>
        </w:rPr>
        <w:t>ậ</w:t>
      </w:r>
      <w:r w:rsidRPr="00E05C85">
        <w:rPr>
          <w:rFonts w:ascii="Arial" w:hAnsi="Arial" w:cs="Arial"/>
          <w:sz w:val="20"/>
          <w:szCs w:val="20"/>
        </w:rPr>
        <w:t>t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Lu</w:t>
      </w:r>
      <w:r w:rsidRPr="00E05C85">
        <w:rPr>
          <w:rFonts w:ascii="Arial" w:hAnsi="Arial" w:cs="Arial"/>
          <w:sz w:val="20"/>
          <w:szCs w:val="20"/>
        </w:rPr>
        <w:t>ậ</w:t>
      </w:r>
      <w:r w:rsidRPr="00E05C85">
        <w:rPr>
          <w:rFonts w:ascii="Arial" w:hAnsi="Arial" w:cs="Arial"/>
          <w:sz w:val="20"/>
          <w:szCs w:val="20"/>
        </w:rPr>
        <w:t>t Thu</w:t>
      </w:r>
      <w:r w:rsidRPr="00E05C85">
        <w:rPr>
          <w:rFonts w:ascii="Arial" w:hAnsi="Arial" w:cs="Arial"/>
          <w:sz w:val="20"/>
          <w:szCs w:val="20"/>
        </w:rPr>
        <w:t>ế</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kh</w:t>
      </w:r>
      <w:r w:rsidRPr="00E05C85">
        <w:rPr>
          <w:rFonts w:ascii="Arial" w:hAnsi="Arial" w:cs="Arial"/>
          <w:sz w:val="20"/>
          <w:szCs w:val="20"/>
        </w:rPr>
        <w:t>ẩ</w:t>
      </w:r>
      <w:r w:rsidRPr="00E05C85">
        <w:rPr>
          <w:rFonts w:ascii="Arial" w:hAnsi="Arial" w:cs="Arial"/>
          <w:sz w:val="20"/>
          <w:szCs w:val="20"/>
        </w:rPr>
        <w:t>u, thu</w:t>
      </w:r>
      <w:r w:rsidRPr="00E05C85">
        <w:rPr>
          <w:rFonts w:ascii="Arial" w:hAnsi="Arial" w:cs="Arial"/>
          <w:sz w:val="20"/>
          <w:szCs w:val="20"/>
        </w:rPr>
        <w:t>ế</w:t>
      </w:r>
      <w:r w:rsidRPr="00E05C85">
        <w:rPr>
          <w:rFonts w:ascii="Arial" w:hAnsi="Arial" w:cs="Arial"/>
          <w:sz w:val="20"/>
          <w:szCs w:val="20"/>
        </w:rPr>
        <w:t xml:space="preserve"> nh</w:t>
      </w:r>
      <w:r w:rsidRPr="00E05C85">
        <w:rPr>
          <w:rFonts w:ascii="Arial" w:hAnsi="Arial" w:cs="Arial"/>
          <w:sz w:val="20"/>
          <w:szCs w:val="20"/>
        </w:rPr>
        <w:t>ậ</w:t>
      </w:r>
      <w:r w:rsidRPr="00E05C85">
        <w:rPr>
          <w:rFonts w:ascii="Arial" w:hAnsi="Arial" w:cs="Arial"/>
          <w:sz w:val="20"/>
          <w:szCs w:val="20"/>
        </w:rPr>
        <w:t>p kh</w:t>
      </w:r>
      <w:r w:rsidRPr="00E05C85">
        <w:rPr>
          <w:rFonts w:ascii="Arial" w:hAnsi="Arial" w:cs="Arial"/>
          <w:sz w:val="20"/>
          <w:szCs w:val="20"/>
        </w:rPr>
        <w:t>ẩ</w:t>
      </w:r>
      <w:r w:rsidRPr="00E05C85">
        <w:rPr>
          <w:rFonts w:ascii="Arial" w:hAnsi="Arial" w:cs="Arial"/>
          <w:sz w:val="20"/>
          <w:szCs w:val="20"/>
        </w:rPr>
        <w:t>u,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 xml:space="preserve">u </w:t>
      </w:r>
      <w:r w:rsidRPr="00E05C85">
        <w:rPr>
          <w:rFonts w:ascii="Arial" w:hAnsi="Arial" w:cs="Arial"/>
          <w:sz w:val="20"/>
          <w:szCs w:val="20"/>
        </w:rPr>
        <w:t>tư công, Lu</w:t>
      </w:r>
      <w:r w:rsidRPr="00E05C85">
        <w:rPr>
          <w:rFonts w:ascii="Arial" w:hAnsi="Arial" w:cs="Arial"/>
          <w:sz w:val="20"/>
          <w:szCs w:val="20"/>
        </w:rPr>
        <w:t>ậ</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 Trên cơ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tài li</w:t>
      </w:r>
      <w:r w:rsidRPr="00E05C85">
        <w:rPr>
          <w:rFonts w:ascii="Arial" w:hAnsi="Arial" w:cs="Arial"/>
          <w:sz w:val="20"/>
          <w:szCs w:val="20"/>
        </w:rPr>
        <w:t>ệ</w:t>
      </w:r>
      <w:r w:rsidRPr="00E05C85">
        <w:rPr>
          <w:rFonts w:ascii="Arial" w:hAnsi="Arial" w:cs="Arial"/>
          <w:sz w:val="20"/>
          <w:szCs w:val="20"/>
        </w:rPr>
        <w:t>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thanh toán t</w:t>
      </w:r>
      <w:r w:rsidRPr="00E05C85">
        <w:rPr>
          <w:rFonts w:ascii="Arial" w:hAnsi="Arial" w:cs="Arial"/>
          <w:sz w:val="20"/>
          <w:szCs w:val="20"/>
        </w:rPr>
        <w:t>ạ</w:t>
      </w:r>
      <w:r w:rsidRPr="00E05C85">
        <w:rPr>
          <w:rFonts w:ascii="Arial" w:hAnsi="Arial" w:cs="Arial"/>
          <w:sz w:val="20"/>
          <w:szCs w:val="20"/>
        </w:rPr>
        <w:t>i ngày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l</w:t>
      </w:r>
      <w:r w:rsidRPr="00E05C85">
        <w:rPr>
          <w:rFonts w:ascii="Arial" w:hAnsi="Arial" w:cs="Arial"/>
          <w:sz w:val="20"/>
          <w:szCs w:val="20"/>
        </w:rPr>
        <w:t>ậ</w:t>
      </w:r>
      <w:r w:rsidRPr="00E05C85">
        <w:rPr>
          <w:rFonts w:ascii="Arial" w:hAnsi="Arial" w:cs="Arial"/>
          <w:sz w:val="20"/>
          <w:szCs w:val="20"/>
        </w:rPr>
        <w:t>p quy</w:t>
      </w:r>
      <w:r w:rsidRPr="00E05C85">
        <w:rPr>
          <w:rFonts w:ascii="Arial" w:hAnsi="Arial" w:cs="Arial"/>
          <w:sz w:val="20"/>
          <w:szCs w:val="20"/>
        </w:rPr>
        <w:t>ế</w:t>
      </w:r>
      <w:r w:rsidRPr="00E05C85">
        <w:rPr>
          <w:rFonts w:ascii="Arial" w:hAnsi="Arial" w:cs="Arial"/>
          <w:sz w:val="20"/>
          <w:szCs w:val="20"/>
        </w:rPr>
        <w:t>t toán chi phí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ể</w:t>
      </w:r>
      <w:r w:rsidRPr="00E05C85">
        <w:rPr>
          <w:rFonts w:ascii="Arial" w:hAnsi="Arial" w:cs="Arial"/>
          <w:sz w:val="20"/>
          <w:szCs w:val="20"/>
        </w:rPr>
        <w:t xml:space="preserve"> g</w:t>
      </w:r>
      <w:r w:rsidRPr="00E05C85">
        <w:rPr>
          <w:rFonts w:ascii="Arial" w:hAnsi="Arial" w:cs="Arial"/>
          <w:sz w:val="20"/>
          <w:szCs w:val="20"/>
        </w:rPr>
        <w:t>ử</w:t>
      </w:r>
      <w:r w:rsidRPr="00E05C85">
        <w:rPr>
          <w:rFonts w:ascii="Arial" w:hAnsi="Arial" w:cs="Arial"/>
          <w:sz w:val="20"/>
          <w:szCs w:val="20"/>
        </w:rPr>
        <w:t>i th</w:t>
      </w:r>
      <w:r w:rsidRPr="00E05C85">
        <w:rPr>
          <w:rFonts w:ascii="Arial" w:hAnsi="Arial" w:cs="Arial"/>
          <w:sz w:val="20"/>
          <w:szCs w:val="20"/>
        </w:rPr>
        <w:t>ẩ</w:t>
      </w:r>
      <w:r w:rsidRPr="00E05C85">
        <w:rPr>
          <w:rFonts w:ascii="Arial" w:hAnsi="Arial" w:cs="Arial"/>
          <w:sz w:val="20"/>
          <w:szCs w:val="20"/>
        </w:rPr>
        <w:t xml:space="preserve">m tra, phê </w:t>
      </w:r>
      <w:r w:rsidRPr="00E05C85">
        <w:rPr>
          <w:rFonts w:ascii="Arial" w:hAnsi="Arial" w:cs="Arial"/>
          <w:sz w:val="20"/>
          <w:szCs w:val="20"/>
        </w:rPr>
        <w:t>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CE85BC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thay cho văn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Văn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ả</w:t>
      </w:r>
      <w:r w:rsidRPr="00E05C85">
        <w:rPr>
          <w:rFonts w:ascii="Arial" w:hAnsi="Arial" w:cs="Arial"/>
          <w:sz w:val="20"/>
          <w:szCs w:val="20"/>
        </w:rPr>
        <w:t>i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công tác văn thư.</w:t>
      </w:r>
    </w:p>
    <w:p w14:paraId="7914C13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34. Th</w:t>
      </w:r>
      <w:r w:rsidRPr="00E05C85">
        <w:rPr>
          <w:rFonts w:ascii="Arial" w:hAnsi="Arial" w:cs="Arial"/>
          <w:b/>
          <w:sz w:val="20"/>
          <w:szCs w:val="20"/>
        </w:rPr>
        <w:t>ẩ</w:t>
      </w:r>
      <w:r w:rsidRPr="00E05C85">
        <w:rPr>
          <w:rFonts w:ascii="Arial" w:hAnsi="Arial" w:cs="Arial"/>
          <w:b/>
          <w:sz w:val="20"/>
          <w:szCs w:val="20"/>
        </w:rPr>
        <w:t>m quy</w:t>
      </w:r>
      <w:r w:rsidRPr="00E05C85">
        <w:rPr>
          <w:rFonts w:ascii="Arial" w:hAnsi="Arial" w:cs="Arial"/>
          <w:b/>
          <w:sz w:val="20"/>
          <w:szCs w:val="20"/>
        </w:rPr>
        <w:t>ề</w:t>
      </w:r>
      <w:r w:rsidRPr="00E05C85">
        <w:rPr>
          <w:rFonts w:ascii="Arial" w:hAnsi="Arial" w:cs="Arial"/>
          <w:b/>
          <w:sz w:val="20"/>
          <w:szCs w:val="20"/>
        </w:rPr>
        <w:t>n phê duy</w:t>
      </w:r>
      <w:r w:rsidRPr="00E05C85">
        <w:rPr>
          <w:rFonts w:ascii="Arial" w:hAnsi="Arial" w:cs="Arial"/>
          <w:b/>
          <w:sz w:val="20"/>
          <w:szCs w:val="20"/>
        </w:rPr>
        <w:t>ệ</w:t>
      </w:r>
      <w:r w:rsidRPr="00E05C85">
        <w:rPr>
          <w:rFonts w:ascii="Arial" w:hAnsi="Arial" w:cs="Arial"/>
          <w:b/>
          <w:sz w:val="20"/>
          <w:szCs w:val="20"/>
        </w:rPr>
        <w:t>t, cơ quan ch</w:t>
      </w:r>
      <w:r w:rsidRPr="00E05C85">
        <w:rPr>
          <w:rFonts w:ascii="Arial" w:hAnsi="Arial" w:cs="Arial"/>
          <w:b/>
          <w:sz w:val="20"/>
          <w:szCs w:val="20"/>
        </w:rPr>
        <w:t>ủ</w:t>
      </w:r>
      <w:r w:rsidRPr="00E05C85">
        <w:rPr>
          <w:rFonts w:ascii="Arial" w:hAnsi="Arial" w:cs="Arial"/>
          <w:b/>
          <w:sz w:val="20"/>
          <w:szCs w:val="20"/>
        </w:rPr>
        <w:t xml:space="preserve"> trì th</w:t>
      </w:r>
      <w:r w:rsidRPr="00E05C85">
        <w:rPr>
          <w:rFonts w:ascii="Arial" w:hAnsi="Arial" w:cs="Arial"/>
          <w:b/>
          <w:sz w:val="20"/>
          <w:szCs w:val="20"/>
        </w:rPr>
        <w:t>ẩ</w:t>
      </w:r>
      <w:r w:rsidRPr="00E05C85">
        <w:rPr>
          <w:rFonts w:ascii="Arial" w:hAnsi="Arial" w:cs="Arial"/>
          <w:b/>
          <w:sz w:val="20"/>
          <w:szCs w:val="20"/>
        </w:rPr>
        <w:t xml:space="preserve">m tra </w:t>
      </w:r>
      <w:r w:rsidRPr="00E05C85">
        <w:rPr>
          <w:rFonts w:ascii="Arial" w:hAnsi="Arial" w:cs="Arial"/>
          <w:b/>
          <w:sz w:val="20"/>
          <w:szCs w:val="20"/>
        </w:rPr>
        <w:t>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w:t>
      </w:r>
    </w:p>
    <w:p w14:paraId="2C46685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241D1B4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và các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khác do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w:t>
      </w:r>
    </w:p>
    <w:p w14:paraId="0BAC7EEA" w14:textId="1DC3E42A"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Ngư</w:t>
      </w:r>
      <w:r w:rsidRPr="00E05C85">
        <w:rPr>
          <w:rFonts w:ascii="Arial" w:hAnsi="Arial" w:cs="Arial"/>
          <w:sz w:val="20"/>
          <w:szCs w:val="20"/>
        </w:rPr>
        <w:t>ờ</w:t>
      </w:r>
      <w:r w:rsidRPr="00E05C85">
        <w:rPr>
          <w:rFonts w:ascii="Arial" w:hAnsi="Arial" w:cs="Arial"/>
          <w:sz w:val="20"/>
          <w:szCs w:val="20"/>
        </w:rPr>
        <w:t>i đ</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giao cơ quan, đơn v</w:t>
      </w:r>
      <w:r w:rsidRPr="00E05C85">
        <w:rPr>
          <w:rFonts w:ascii="Arial" w:hAnsi="Arial" w:cs="Arial"/>
          <w:sz w:val="20"/>
          <w:szCs w:val="20"/>
        </w:rPr>
        <w:t>ị</w:t>
      </w:r>
      <w:r w:rsidRPr="00E05C85">
        <w:rPr>
          <w:rFonts w:ascii="Arial" w:hAnsi="Arial" w:cs="Arial"/>
          <w:sz w:val="20"/>
          <w:szCs w:val="20"/>
        </w:rPr>
        <w:t xml:space="preserve"> mình qu</w:t>
      </w:r>
      <w:r w:rsidRPr="00E05C85">
        <w:rPr>
          <w:rFonts w:ascii="Arial" w:hAnsi="Arial" w:cs="Arial"/>
          <w:sz w:val="20"/>
          <w:szCs w:val="20"/>
        </w:rPr>
        <w:t>ả</w:t>
      </w:r>
      <w:r w:rsidRPr="00E05C85">
        <w:rPr>
          <w:rFonts w:ascii="Arial" w:hAnsi="Arial" w:cs="Arial"/>
          <w:sz w:val="20"/>
          <w:szCs w:val="20"/>
        </w:rPr>
        <w:t>n lý.</w:t>
      </w:r>
    </w:p>
    <w:p w14:paraId="738D7DB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thà</w:t>
      </w:r>
      <w:r w:rsidRPr="00E05C85">
        <w:rPr>
          <w:rFonts w:ascii="Arial" w:hAnsi="Arial" w:cs="Arial"/>
          <w:sz w:val="20"/>
          <w:szCs w:val="20"/>
        </w:rPr>
        <w:t>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không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61DDEB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khác: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là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12F582D3" w14:textId="187339D5"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Trong và sau quá trình ki</w:t>
      </w:r>
      <w:r w:rsidRPr="00E05C85">
        <w:rPr>
          <w:rFonts w:ascii="Arial" w:hAnsi="Arial" w:cs="Arial"/>
          <w:sz w:val="20"/>
          <w:szCs w:val="20"/>
        </w:rPr>
        <w:t>ệ</w:t>
      </w:r>
      <w:r w:rsidRPr="00E05C85">
        <w:rPr>
          <w:rFonts w:ascii="Arial" w:hAnsi="Arial" w:cs="Arial"/>
          <w:sz w:val="20"/>
          <w:szCs w:val="20"/>
        </w:rPr>
        <w:t>n toàn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w:t>
      </w:r>
      <w:r w:rsidRPr="00E05C85">
        <w:rPr>
          <w:rFonts w:ascii="Arial" w:hAnsi="Arial" w:cs="Arial"/>
          <w:sz w:val="20"/>
          <w:szCs w:val="20"/>
        </w:rPr>
        <w:t xml:space="preserve"> b</w:t>
      </w:r>
      <w:r w:rsidRPr="00E05C85">
        <w:rPr>
          <w:rFonts w:ascii="Arial" w:hAnsi="Arial" w:cs="Arial"/>
          <w:sz w:val="20"/>
          <w:szCs w:val="20"/>
        </w:rPr>
        <w:t>ộ</w:t>
      </w:r>
      <w:r w:rsidRPr="00E05C85">
        <w:rPr>
          <w:rFonts w:ascii="Arial" w:hAnsi="Arial" w:cs="Arial"/>
          <w:sz w:val="20"/>
          <w:szCs w:val="20"/>
        </w:rPr>
        <w:t xml:space="preserve"> máy chính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 xml:space="preserve">a phương </w:t>
      </w:r>
      <w:r w:rsidR="004F43F5">
        <w:rPr>
          <w:rFonts w:ascii="Arial" w:hAnsi="Arial" w:cs="Arial"/>
          <w:sz w:val="20"/>
          <w:szCs w:val="20"/>
        </w:rPr>
        <w:t>0</w:t>
      </w:r>
      <w:r w:rsidRPr="00E05C85">
        <w:rPr>
          <w:rFonts w:ascii="Arial" w:hAnsi="Arial" w:cs="Arial"/>
          <w:sz w:val="20"/>
          <w:szCs w:val="20"/>
        </w:rPr>
        <w:t>2 c</w:t>
      </w:r>
      <w:r w:rsidRPr="00E05C85">
        <w:rPr>
          <w:rFonts w:ascii="Arial" w:hAnsi="Arial" w:cs="Arial"/>
          <w:sz w:val="20"/>
          <w:szCs w:val="20"/>
        </w:rPr>
        <w:t>ấ</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sau:</w:t>
      </w:r>
    </w:p>
    <w:p w14:paraId="6FA88D8D" w14:textId="72448F22"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bàn giao cho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w:t>
      </w:r>
      <w:r w:rsidRPr="00E05C85">
        <w:rPr>
          <w:rFonts w:ascii="Arial" w:hAnsi="Arial" w:cs="Arial"/>
          <w:sz w:val="20"/>
          <w:szCs w:val="20"/>
        </w:rPr>
        <w:t>ả</w:t>
      </w:r>
      <w:r w:rsidRPr="00E05C85">
        <w:rPr>
          <w:rFonts w:ascii="Arial" w:hAnsi="Arial" w:cs="Arial"/>
          <w:sz w:val="20"/>
          <w:szCs w:val="20"/>
        </w:rPr>
        <w:t>n lý: cơ quan, đơn v</w:t>
      </w:r>
      <w:r w:rsidRPr="00E05C85">
        <w:rPr>
          <w:rFonts w:ascii="Arial" w:hAnsi="Arial" w:cs="Arial"/>
          <w:sz w:val="20"/>
          <w:szCs w:val="20"/>
        </w:rPr>
        <w:t>ị</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nh</w:t>
      </w:r>
      <w:r w:rsidRPr="00E05C85">
        <w:rPr>
          <w:rFonts w:ascii="Arial" w:hAnsi="Arial" w:cs="Arial"/>
          <w:sz w:val="20"/>
          <w:szCs w:val="20"/>
        </w:rPr>
        <w:t>ậ</w:t>
      </w:r>
      <w:r w:rsidRPr="00E05C85">
        <w:rPr>
          <w:rFonts w:ascii="Arial" w:hAnsi="Arial" w:cs="Arial"/>
          <w:sz w:val="20"/>
          <w:szCs w:val="20"/>
        </w:rPr>
        <w:t>n bàn giao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ẽ</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th</w:t>
      </w:r>
      <w:r w:rsidRPr="00E05C85">
        <w:rPr>
          <w:rFonts w:ascii="Arial" w:hAnsi="Arial" w:cs="Arial"/>
          <w:sz w:val="20"/>
          <w:szCs w:val="20"/>
        </w:rPr>
        <w:t>ừ</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trách nhi</w:t>
      </w:r>
      <w:r w:rsidRPr="00E05C85">
        <w:rPr>
          <w:rFonts w:ascii="Arial" w:hAnsi="Arial" w:cs="Arial"/>
          <w:sz w:val="20"/>
          <w:szCs w:val="20"/>
        </w:rPr>
        <w:t>ệ</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w:t>
      </w:r>
    </w:p>
    <w:p w14:paraId="304B3D34" w14:textId="72E41E8F"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 xml:space="preserve">n bàn </w:t>
      </w:r>
      <w:r w:rsidRPr="00E05C85">
        <w:rPr>
          <w:rFonts w:ascii="Arial" w:hAnsi="Arial" w:cs="Arial"/>
          <w:sz w:val="20"/>
          <w:szCs w:val="20"/>
        </w:rPr>
        <w:t>giao cho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cơ quan, đơn v</w:t>
      </w:r>
      <w:r w:rsidRPr="00E05C85">
        <w:rPr>
          <w:rFonts w:ascii="Arial" w:hAnsi="Arial" w:cs="Arial"/>
          <w:sz w:val="20"/>
          <w:szCs w:val="20"/>
        </w:rPr>
        <w:t>ị</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xã nh</w:t>
      </w:r>
      <w:r w:rsidRPr="00E05C85">
        <w:rPr>
          <w:rFonts w:ascii="Arial" w:hAnsi="Arial" w:cs="Arial"/>
          <w:sz w:val="20"/>
          <w:szCs w:val="20"/>
        </w:rPr>
        <w:t>ậ</w:t>
      </w:r>
      <w:r w:rsidRPr="00E05C85">
        <w:rPr>
          <w:rFonts w:ascii="Arial" w:hAnsi="Arial" w:cs="Arial"/>
          <w:sz w:val="20"/>
          <w:szCs w:val="20"/>
        </w:rPr>
        <w:t>n bàn giao s</w:t>
      </w:r>
      <w:r w:rsidRPr="00E05C85">
        <w:rPr>
          <w:rFonts w:ascii="Arial" w:hAnsi="Arial" w:cs="Arial"/>
          <w:sz w:val="20"/>
          <w:szCs w:val="20"/>
        </w:rPr>
        <w:t>ẽ</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th</w:t>
      </w:r>
      <w:r w:rsidRPr="00E05C85">
        <w:rPr>
          <w:rFonts w:ascii="Arial" w:hAnsi="Arial" w:cs="Arial"/>
          <w:sz w:val="20"/>
          <w:szCs w:val="20"/>
        </w:rPr>
        <w:t>ừ</w:t>
      </w:r>
      <w:r w:rsidRPr="00E05C85">
        <w:rPr>
          <w:rFonts w:ascii="Arial" w:hAnsi="Arial" w:cs="Arial"/>
          <w:sz w:val="20"/>
          <w:szCs w:val="20"/>
        </w:rPr>
        <w:t>a toàn b</w:t>
      </w:r>
      <w:r w:rsidRPr="00E05C85">
        <w:rPr>
          <w:rFonts w:ascii="Arial" w:hAnsi="Arial" w:cs="Arial"/>
          <w:sz w:val="20"/>
          <w:szCs w:val="20"/>
        </w:rPr>
        <w:t>ộ</w:t>
      </w:r>
      <w:r w:rsidRPr="00E05C85">
        <w:rPr>
          <w:rFonts w:ascii="Arial" w:hAnsi="Arial" w:cs="Arial"/>
          <w:sz w:val="20"/>
          <w:szCs w:val="20"/>
        </w:rPr>
        <w:t xml:space="preserve"> trách nhi</w:t>
      </w:r>
      <w:r w:rsidRPr="00E05C85">
        <w:rPr>
          <w:rFonts w:ascii="Arial" w:hAnsi="Arial" w:cs="Arial"/>
          <w:sz w:val="20"/>
          <w:szCs w:val="20"/>
        </w:rPr>
        <w:t>ệ</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huy</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w:t>
      </w:r>
    </w:p>
    <w:p w14:paraId="5177CBC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Ngư</w:t>
      </w:r>
      <w:r w:rsidRPr="00E05C85">
        <w:rPr>
          <w:rFonts w:ascii="Arial" w:hAnsi="Arial" w:cs="Arial"/>
          <w:sz w:val="20"/>
          <w:szCs w:val="20"/>
        </w:rPr>
        <w:t>ờ</w:t>
      </w:r>
      <w:r w:rsidRPr="00E05C85">
        <w:rPr>
          <w:rFonts w:ascii="Arial" w:hAnsi="Arial" w:cs="Arial"/>
          <w:sz w:val="20"/>
          <w:szCs w:val="20"/>
        </w:rPr>
        <w:t>i</w:t>
      </w:r>
      <w:r w:rsidRPr="00E05C85">
        <w:rPr>
          <w:rFonts w:ascii="Arial" w:hAnsi="Arial" w:cs="Arial"/>
          <w:sz w:val="20"/>
          <w:szCs w:val="20"/>
        </w:rPr>
        <w:t xml:space="preserve">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đư</w:t>
      </w:r>
      <w:r w:rsidRPr="00E05C85">
        <w:rPr>
          <w:rFonts w:ascii="Arial" w:hAnsi="Arial" w:cs="Arial"/>
          <w:sz w:val="20"/>
          <w:szCs w:val="20"/>
        </w:rPr>
        <w:t>ợ</w:t>
      </w:r>
      <w:r w:rsidRPr="00E05C85">
        <w:rPr>
          <w:rFonts w:ascii="Arial" w:hAnsi="Arial" w:cs="Arial"/>
          <w:sz w:val="20"/>
          <w:szCs w:val="20"/>
        </w:rPr>
        <w:t>c phân c</w:t>
      </w:r>
      <w:r w:rsidRPr="00E05C85">
        <w:rPr>
          <w:rFonts w:ascii="Arial" w:hAnsi="Arial" w:cs="Arial"/>
          <w:sz w:val="20"/>
          <w:szCs w:val="20"/>
        </w:rPr>
        <w:t>ấ</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ph</w:t>
      </w:r>
      <w:r w:rsidRPr="00E05C85">
        <w:rPr>
          <w:rFonts w:ascii="Arial" w:hAnsi="Arial" w:cs="Arial"/>
          <w:sz w:val="20"/>
          <w:szCs w:val="20"/>
        </w:rPr>
        <w:t>ủ</w:t>
      </w:r>
      <w:r w:rsidRPr="00E05C85">
        <w:rPr>
          <w:rFonts w:ascii="Arial" w:hAnsi="Arial" w:cs="Arial"/>
          <w:sz w:val="20"/>
          <w:szCs w:val="20"/>
        </w:rPr>
        <w:t>,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a phương.</w:t>
      </w:r>
    </w:p>
    <w:p w14:paraId="7BD193F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3226628B" w14:textId="152FC239"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 xml:space="preserve">c ngân sách do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ở</w:t>
      </w:r>
      <w:r w:rsidRPr="00E05C85">
        <w:rPr>
          <w:rFonts w:ascii="Arial" w:hAnsi="Arial" w:cs="Arial"/>
          <w:sz w:val="20"/>
          <w:szCs w:val="20"/>
        </w:rPr>
        <w:t xml:space="preserve"> Tài chính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w:t>
      </w:r>
    </w:p>
    <w:p w14:paraId="059F330F" w14:textId="53C41611"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 xml:space="preserve">c ngân sách do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xã có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phòng,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giao phòng chuyên môn có ch</w:t>
      </w:r>
      <w:r w:rsidRPr="00E05C85">
        <w:rPr>
          <w:rFonts w:ascii="Arial" w:hAnsi="Arial" w:cs="Arial"/>
          <w:sz w:val="20"/>
          <w:szCs w:val="20"/>
        </w:rPr>
        <w:t>ứ</w:t>
      </w:r>
      <w:r w:rsidRPr="00E05C85">
        <w:rPr>
          <w:rFonts w:ascii="Arial" w:hAnsi="Arial" w:cs="Arial"/>
          <w:sz w:val="20"/>
          <w:szCs w:val="20"/>
        </w:rPr>
        <w:t>c năng v</w:t>
      </w:r>
      <w:r w:rsidRPr="00E05C85">
        <w:rPr>
          <w:rFonts w:ascii="Arial" w:hAnsi="Arial" w:cs="Arial"/>
          <w:sz w:val="20"/>
          <w:szCs w:val="20"/>
        </w:rPr>
        <w:t>ề</w:t>
      </w:r>
      <w:r w:rsidRPr="00E05C85">
        <w:rPr>
          <w:rFonts w:ascii="Arial" w:hAnsi="Arial" w:cs="Arial"/>
          <w:sz w:val="20"/>
          <w:szCs w:val="20"/>
        </w:rPr>
        <w:t xml:space="preserve"> tài chính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ấ</w:t>
      </w:r>
      <w:r w:rsidRPr="00E05C85">
        <w:rPr>
          <w:rFonts w:ascii="Arial" w:hAnsi="Arial" w:cs="Arial"/>
          <w:sz w:val="20"/>
          <w:szCs w:val="20"/>
        </w:rPr>
        <w:t>p xã không t</w:t>
      </w:r>
      <w:r w:rsidRPr="00E05C85">
        <w:rPr>
          <w:rFonts w:ascii="Arial" w:hAnsi="Arial" w:cs="Arial"/>
          <w:sz w:val="20"/>
          <w:szCs w:val="20"/>
        </w:rPr>
        <w:t>ổ</w:t>
      </w:r>
      <w:r w:rsidRPr="00E05C85">
        <w:rPr>
          <w:rFonts w:ascii="Arial" w:hAnsi="Arial" w:cs="Arial"/>
          <w:sz w:val="20"/>
          <w:szCs w:val="20"/>
        </w:rPr>
        <w:t xml:space="preserve"> c</w:t>
      </w:r>
      <w:r w:rsidRPr="00E05C85">
        <w:rPr>
          <w:rFonts w:ascii="Arial" w:hAnsi="Arial" w:cs="Arial"/>
          <w:sz w:val="20"/>
          <w:szCs w:val="20"/>
        </w:rPr>
        <w:t>h</w:t>
      </w:r>
      <w:r w:rsidRPr="00E05C85">
        <w:rPr>
          <w:rFonts w:ascii="Arial" w:hAnsi="Arial" w:cs="Arial"/>
          <w:sz w:val="20"/>
          <w:szCs w:val="20"/>
        </w:rPr>
        <w:t>ứ</w:t>
      </w:r>
      <w:r w:rsidRPr="00E05C85">
        <w:rPr>
          <w:rFonts w:ascii="Arial" w:hAnsi="Arial" w:cs="Arial"/>
          <w:sz w:val="20"/>
          <w:szCs w:val="20"/>
        </w:rPr>
        <w:t>c phòng,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công ch</w:t>
      </w:r>
      <w:r w:rsidRPr="00E05C85">
        <w:rPr>
          <w:rFonts w:ascii="Arial" w:hAnsi="Arial" w:cs="Arial"/>
          <w:sz w:val="20"/>
          <w:szCs w:val="20"/>
        </w:rPr>
        <w:t>ứ</w:t>
      </w:r>
      <w:r w:rsidRPr="00E05C85">
        <w:rPr>
          <w:rFonts w:ascii="Arial" w:hAnsi="Arial" w:cs="Arial"/>
          <w:sz w:val="20"/>
          <w:szCs w:val="20"/>
        </w:rPr>
        <w:t>c chuyên môn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w:t>
      </w:r>
    </w:p>
    <w:p w14:paraId="477681A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khác: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giao cho đơn v</w:t>
      </w:r>
      <w:r w:rsidRPr="00E05C85">
        <w:rPr>
          <w:rFonts w:ascii="Arial" w:hAnsi="Arial" w:cs="Arial"/>
          <w:sz w:val="20"/>
          <w:szCs w:val="20"/>
        </w:rPr>
        <w:t>ị</w:t>
      </w:r>
      <w:r w:rsidRPr="00E05C85">
        <w:rPr>
          <w:rFonts w:ascii="Arial" w:hAnsi="Arial" w:cs="Arial"/>
          <w:sz w:val="20"/>
          <w:szCs w:val="20"/>
        </w:rPr>
        <w:t xml:space="preserve"> có ch</w:t>
      </w:r>
      <w:r w:rsidRPr="00E05C85">
        <w:rPr>
          <w:rFonts w:ascii="Arial" w:hAnsi="Arial" w:cs="Arial"/>
          <w:sz w:val="20"/>
          <w:szCs w:val="20"/>
        </w:rPr>
        <w:t>ứ</w:t>
      </w:r>
      <w:r w:rsidRPr="00E05C85">
        <w:rPr>
          <w:rFonts w:ascii="Arial" w:hAnsi="Arial" w:cs="Arial"/>
          <w:sz w:val="20"/>
          <w:szCs w:val="20"/>
        </w:rPr>
        <w:t>c năng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w:t>
      </w:r>
      <w:r w:rsidRPr="00E05C85">
        <w:rPr>
          <w:rFonts w:ascii="Arial" w:hAnsi="Arial" w:cs="Arial"/>
          <w:sz w:val="20"/>
          <w:szCs w:val="20"/>
        </w:rPr>
        <w:t>n trư</w:t>
      </w:r>
      <w:r w:rsidRPr="00E05C85">
        <w:rPr>
          <w:rFonts w:ascii="Arial" w:hAnsi="Arial" w:cs="Arial"/>
          <w:sz w:val="20"/>
          <w:szCs w:val="20"/>
        </w:rPr>
        <w:t>ớ</w:t>
      </w:r>
      <w:r w:rsidRPr="00E05C85">
        <w:rPr>
          <w:rFonts w:ascii="Arial" w:hAnsi="Arial" w:cs="Arial"/>
          <w:sz w:val="20"/>
          <w:szCs w:val="20"/>
        </w:rPr>
        <w:t>c khi phê duy</w:t>
      </w:r>
      <w:r w:rsidRPr="00E05C85">
        <w:rPr>
          <w:rFonts w:ascii="Arial" w:hAnsi="Arial" w:cs="Arial"/>
          <w:sz w:val="20"/>
          <w:szCs w:val="20"/>
        </w:rPr>
        <w:t>ệ</w:t>
      </w:r>
      <w:r w:rsidRPr="00E05C85">
        <w:rPr>
          <w:rFonts w:ascii="Arial" w:hAnsi="Arial" w:cs="Arial"/>
          <w:sz w:val="20"/>
          <w:szCs w:val="20"/>
        </w:rPr>
        <w:t>t.</w:t>
      </w:r>
    </w:p>
    <w:p w14:paraId="28585D7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cơ quan đư</w:t>
      </w:r>
      <w:r w:rsidRPr="00E05C85">
        <w:rPr>
          <w:rFonts w:ascii="Arial" w:hAnsi="Arial" w:cs="Arial"/>
          <w:sz w:val="20"/>
          <w:szCs w:val="20"/>
        </w:rPr>
        <w:t>ợ</w:t>
      </w:r>
      <w:r w:rsidRPr="00E05C85">
        <w:rPr>
          <w:rFonts w:ascii="Arial" w:hAnsi="Arial" w:cs="Arial"/>
          <w:sz w:val="20"/>
          <w:szCs w:val="20"/>
        </w:rPr>
        <w:t>c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thành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trư</w:t>
      </w:r>
      <w:r w:rsidRPr="00E05C85">
        <w:rPr>
          <w:rFonts w:ascii="Arial" w:hAnsi="Arial" w:cs="Arial"/>
          <w:sz w:val="20"/>
          <w:szCs w:val="20"/>
        </w:rPr>
        <w:t>ớ</w:t>
      </w:r>
      <w:r w:rsidRPr="00E05C85">
        <w:rPr>
          <w:rFonts w:ascii="Arial" w:hAnsi="Arial" w:cs="Arial"/>
          <w:sz w:val="20"/>
          <w:szCs w:val="20"/>
        </w:rPr>
        <w:t>c khi trình phê duy</w:t>
      </w:r>
      <w:r w:rsidRPr="00E05C85">
        <w:rPr>
          <w:rFonts w:ascii="Arial" w:hAnsi="Arial" w:cs="Arial"/>
          <w:sz w:val="20"/>
          <w:szCs w:val="20"/>
        </w:rPr>
        <w:t>ệ</w:t>
      </w:r>
      <w:r w:rsidRPr="00E05C85">
        <w:rPr>
          <w:rFonts w:ascii="Arial" w:hAnsi="Arial" w:cs="Arial"/>
          <w:sz w:val="20"/>
          <w:szCs w:val="20"/>
        </w:rPr>
        <w:t>t q</w:t>
      </w:r>
      <w:r w:rsidRPr="00E05C85">
        <w:rPr>
          <w:rFonts w:ascii="Arial" w:hAnsi="Arial" w:cs="Arial"/>
          <w:sz w:val="20"/>
          <w:szCs w:val="20"/>
        </w:rPr>
        <w:t>uy</w:t>
      </w:r>
      <w:r w:rsidRPr="00E05C85">
        <w:rPr>
          <w:rFonts w:ascii="Arial" w:hAnsi="Arial" w:cs="Arial"/>
          <w:sz w:val="20"/>
          <w:szCs w:val="20"/>
        </w:rPr>
        <w:t>ế</w:t>
      </w:r>
      <w:r w:rsidRPr="00E05C85">
        <w:rPr>
          <w:rFonts w:ascii="Arial" w:hAnsi="Arial" w:cs="Arial"/>
          <w:sz w:val="20"/>
          <w:szCs w:val="20"/>
        </w:rPr>
        <w:t>t toán. Thành ph</w:t>
      </w:r>
      <w:r w:rsidRPr="00E05C85">
        <w:rPr>
          <w:rFonts w:ascii="Arial" w:hAnsi="Arial" w:cs="Arial"/>
          <w:sz w:val="20"/>
          <w:szCs w:val="20"/>
        </w:rPr>
        <w:t>ầ</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g</w:t>
      </w:r>
      <w:r w:rsidRPr="00E05C85">
        <w:rPr>
          <w:rFonts w:ascii="Arial" w:hAnsi="Arial" w:cs="Arial"/>
          <w:sz w:val="20"/>
          <w:szCs w:val="20"/>
        </w:rPr>
        <w:t>ồ</w:t>
      </w:r>
      <w:r w:rsidRPr="00E05C85">
        <w:rPr>
          <w:rFonts w:ascii="Arial" w:hAnsi="Arial" w:cs="Arial"/>
          <w:sz w:val="20"/>
          <w:szCs w:val="20"/>
        </w:rPr>
        <w:t>m đ</w:t>
      </w:r>
      <w:r w:rsidRPr="00E05C85">
        <w:rPr>
          <w:rFonts w:ascii="Arial" w:hAnsi="Arial" w:cs="Arial"/>
          <w:sz w:val="20"/>
          <w:szCs w:val="20"/>
        </w:rPr>
        <w:t>ạ</w:t>
      </w:r>
      <w:r w:rsidRPr="00E05C85">
        <w:rPr>
          <w:rFonts w:ascii="Arial" w:hAnsi="Arial" w:cs="Arial"/>
          <w:sz w:val="20"/>
          <w:szCs w:val="20"/>
        </w:rPr>
        <w:t>i di</w:t>
      </w:r>
      <w:r w:rsidRPr="00E05C85">
        <w:rPr>
          <w:rFonts w:ascii="Arial" w:hAnsi="Arial" w:cs="Arial"/>
          <w:sz w:val="20"/>
          <w:szCs w:val="20"/>
        </w:rPr>
        <w:t>ệ</w:t>
      </w:r>
      <w:r w:rsidRPr="00E05C85">
        <w:rPr>
          <w:rFonts w:ascii="Arial" w:hAnsi="Arial" w:cs="Arial"/>
          <w:sz w:val="20"/>
          <w:szCs w:val="20"/>
        </w:rPr>
        <w:t>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đơn v</w:t>
      </w:r>
      <w:r w:rsidRPr="00E05C85">
        <w:rPr>
          <w:rFonts w:ascii="Arial" w:hAnsi="Arial" w:cs="Arial"/>
          <w:sz w:val="20"/>
          <w:szCs w:val="20"/>
        </w:rPr>
        <w:t>ị</w:t>
      </w:r>
      <w:r w:rsidRPr="00E05C85">
        <w:rPr>
          <w:rFonts w:ascii="Arial" w:hAnsi="Arial" w:cs="Arial"/>
          <w:sz w:val="20"/>
          <w:szCs w:val="20"/>
        </w:rPr>
        <w:t>, cơ quan có liên quan.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thành viên T</w:t>
      </w:r>
      <w:r w:rsidRPr="00E05C85">
        <w:rPr>
          <w:rFonts w:ascii="Arial" w:hAnsi="Arial" w:cs="Arial"/>
          <w:sz w:val="20"/>
          <w:szCs w:val="20"/>
        </w:rPr>
        <w:t>ổ</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do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thành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ổ</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w:t>
      </w:r>
    </w:p>
    <w:p w14:paraId="6105DBB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w:t>
      </w:r>
    </w:p>
    <w:p w14:paraId="38CA0A1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q</w:t>
      </w:r>
      <w:r w:rsidRPr="00E05C85">
        <w:rPr>
          <w:rFonts w:ascii="Arial" w:hAnsi="Arial" w:cs="Arial"/>
          <w:sz w:val="20"/>
          <w:szCs w:val="20"/>
        </w:rPr>
        <w:t>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d</w:t>
      </w:r>
      <w:r w:rsidRPr="00E05C85">
        <w:rPr>
          <w:rFonts w:ascii="Arial" w:hAnsi="Arial" w:cs="Arial"/>
          <w:sz w:val="20"/>
          <w:szCs w:val="20"/>
        </w:rPr>
        <w:t>ự</w:t>
      </w:r>
      <w:r w:rsidRPr="00E05C85">
        <w:rPr>
          <w:rFonts w:ascii="Arial" w:hAnsi="Arial" w:cs="Arial"/>
          <w:sz w:val="20"/>
          <w:szCs w:val="20"/>
        </w:rPr>
        <w:t xml:space="preserve"> án nhóm 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khi hoàn thành ph</w:t>
      </w:r>
      <w:r w:rsidRPr="00E05C85">
        <w:rPr>
          <w:rFonts w:ascii="Arial" w:hAnsi="Arial" w:cs="Arial"/>
          <w:sz w:val="20"/>
          <w:szCs w:val="20"/>
        </w:rPr>
        <w:t>ả</w:t>
      </w:r>
      <w:r w:rsidRPr="00E05C85">
        <w:rPr>
          <w:rFonts w:ascii="Arial" w:hAnsi="Arial" w:cs="Arial"/>
          <w:sz w:val="20"/>
          <w:szCs w:val="20"/>
        </w:rPr>
        <w:t>i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 trư</w:t>
      </w:r>
      <w:r w:rsidRPr="00E05C85">
        <w:rPr>
          <w:rFonts w:ascii="Arial" w:hAnsi="Arial" w:cs="Arial"/>
          <w:sz w:val="20"/>
          <w:szCs w:val="20"/>
        </w:rPr>
        <w:t>ớ</w:t>
      </w:r>
      <w:r w:rsidRPr="00E05C85">
        <w:rPr>
          <w:rFonts w:ascii="Arial" w:hAnsi="Arial" w:cs="Arial"/>
          <w:sz w:val="20"/>
          <w:szCs w:val="20"/>
        </w:rPr>
        <w:t>c khi trình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w:t>
      </w:r>
      <w:r w:rsidRPr="00E05C85">
        <w:rPr>
          <w:rFonts w:ascii="Arial" w:hAnsi="Arial" w:cs="Arial"/>
          <w:sz w:val="20"/>
          <w:szCs w:val="20"/>
        </w:rPr>
        <w:t>ừ</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thu</w:t>
      </w:r>
      <w:r w:rsidRPr="00E05C85">
        <w:rPr>
          <w:rFonts w:ascii="Arial" w:hAnsi="Arial" w:cs="Arial"/>
          <w:sz w:val="20"/>
          <w:szCs w:val="20"/>
        </w:rPr>
        <w:t>ộ</w:t>
      </w:r>
      <w:r w:rsidRPr="00E05C85">
        <w:rPr>
          <w:rFonts w:ascii="Arial" w:hAnsi="Arial" w:cs="Arial"/>
          <w:sz w:val="20"/>
          <w:szCs w:val="20"/>
        </w:rPr>
        <w:t>c danh m</w:t>
      </w:r>
      <w:r w:rsidRPr="00E05C85">
        <w:rPr>
          <w:rFonts w:ascii="Arial" w:hAnsi="Arial" w:cs="Arial"/>
          <w:sz w:val="20"/>
          <w:szCs w:val="20"/>
        </w:rPr>
        <w:t>ụ</w:t>
      </w:r>
      <w:r w:rsidRPr="00E05C85">
        <w:rPr>
          <w:rFonts w:ascii="Arial" w:hAnsi="Arial" w:cs="Arial"/>
          <w:sz w:val="20"/>
          <w:szCs w:val="20"/>
        </w:rPr>
        <w:t>c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Các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còn l</w:t>
      </w:r>
      <w:r w:rsidRPr="00E05C85">
        <w:rPr>
          <w:rFonts w:ascii="Arial" w:hAnsi="Arial" w:cs="Arial"/>
          <w:sz w:val="20"/>
          <w:szCs w:val="20"/>
        </w:rPr>
        <w:t>ạ</w:t>
      </w:r>
      <w:r w:rsidRPr="00E05C85">
        <w:rPr>
          <w:rFonts w:ascii="Arial" w:hAnsi="Arial" w:cs="Arial"/>
          <w:sz w:val="20"/>
          <w:szCs w:val="20"/>
        </w:rPr>
        <w:t>i</w:t>
      </w:r>
      <w:r w:rsidRPr="00E05C85">
        <w:rPr>
          <w:rFonts w:ascii="Arial" w:hAnsi="Arial" w:cs="Arial"/>
          <w:sz w:val="20"/>
          <w:szCs w:val="20"/>
        </w:rPr>
        <w:t>,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w:t>
      </w:r>
    </w:p>
    <w:p w14:paraId="39F2DB3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theo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và ký k</w:t>
      </w:r>
      <w:r w:rsidRPr="00E05C85">
        <w:rPr>
          <w:rFonts w:ascii="Arial" w:hAnsi="Arial" w:cs="Arial"/>
          <w:sz w:val="20"/>
          <w:szCs w:val="20"/>
        </w:rPr>
        <w:t>ế</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theo đún</w:t>
      </w:r>
      <w:r w:rsidRPr="00E05C85">
        <w:rPr>
          <w:rFonts w:ascii="Arial" w:hAnsi="Arial" w:cs="Arial"/>
          <w:sz w:val="20"/>
          <w:szCs w:val="20"/>
        </w:rPr>
        <w:t>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34CFCCC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và các đơn v</w:t>
      </w:r>
      <w:r w:rsidRPr="00E05C85">
        <w:rPr>
          <w:rFonts w:ascii="Arial" w:hAnsi="Arial" w:cs="Arial"/>
          <w:sz w:val="20"/>
          <w:szCs w:val="20"/>
        </w:rPr>
        <w:t>ị</w:t>
      </w:r>
      <w:r w:rsidRPr="00E05C85">
        <w:rPr>
          <w:rFonts w:ascii="Arial" w:hAnsi="Arial" w:cs="Arial"/>
          <w:sz w:val="20"/>
          <w:szCs w:val="20"/>
        </w:rPr>
        <w:t xml:space="preserve"> có liên quan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này.</w:t>
      </w:r>
    </w:p>
    <w:p w14:paraId="22EFD04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là các doanh nghi</w:t>
      </w:r>
      <w:r w:rsidRPr="00E05C85">
        <w:rPr>
          <w:rFonts w:ascii="Arial" w:hAnsi="Arial" w:cs="Arial"/>
          <w:sz w:val="20"/>
          <w:szCs w:val="20"/>
        </w:rPr>
        <w:t>ệ</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thành l</w:t>
      </w:r>
      <w:r w:rsidRPr="00E05C85">
        <w:rPr>
          <w:rFonts w:ascii="Arial" w:hAnsi="Arial" w:cs="Arial"/>
          <w:sz w:val="20"/>
          <w:szCs w:val="20"/>
        </w:rPr>
        <w:t>ậ</w:t>
      </w:r>
      <w:r w:rsidRPr="00E05C85">
        <w:rPr>
          <w:rFonts w:ascii="Arial" w:hAnsi="Arial" w:cs="Arial"/>
          <w:sz w:val="20"/>
          <w:szCs w:val="20"/>
        </w:rPr>
        <w:t>p và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th</w:t>
      </w:r>
      <w:r w:rsidRPr="00E05C85">
        <w:rPr>
          <w:rFonts w:ascii="Arial" w:hAnsi="Arial" w:cs="Arial"/>
          <w:sz w:val="20"/>
          <w:szCs w:val="20"/>
        </w:rPr>
        <w:t>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thành l</w:t>
      </w:r>
      <w:r w:rsidRPr="00E05C85">
        <w:rPr>
          <w:rFonts w:ascii="Arial" w:hAnsi="Arial" w:cs="Arial"/>
          <w:sz w:val="20"/>
          <w:szCs w:val="20"/>
        </w:rPr>
        <w:t>ậ</w:t>
      </w:r>
      <w:r w:rsidRPr="00E05C85">
        <w:rPr>
          <w:rFonts w:ascii="Arial" w:hAnsi="Arial" w:cs="Arial"/>
          <w:sz w:val="20"/>
          <w:szCs w:val="20"/>
        </w:rPr>
        <w:t>p và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doanh nghi</w:t>
      </w:r>
      <w:r w:rsidRPr="00E05C85">
        <w:rPr>
          <w:rFonts w:ascii="Arial" w:hAnsi="Arial" w:cs="Arial"/>
          <w:sz w:val="20"/>
          <w:szCs w:val="20"/>
        </w:rPr>
        <w:t>ệ</w:t>
      </w:r>
      <w:r w:rsidRPr="00E05C85">
        <w:rPr>
          <w:rFonts w:ascii="Arial" w:hAnsi="Arial" w:cs="Arial"/>
          <w:sz w:val="20"/>
          <w:szCs w:val="20"/>
        </w:rPr>
        <w:t>p t</w:t>
      </w:r>
      <w:r w:rsidRPr="00E05C85">
        <w:rPr>
          <w:rFonts w:ascii="Arial" w:hAnsi="Arial" w:cs="Arial"/>
          <w:sz w:val="20"/>
          <w:szCs w:val="20"/>
        </w:rPr>
        <w:t>ạ</w:t>
      </w:r>
      <w:r w:rsidRPr="00E05C85">
        <w:rPr>
          <w:rFonts w:ascii="Arial" w:hAnsi="Arial" w:cs="Arial"/>
          <w:sz w:val="20"/>
          <w:szCs w:val="20"/>
        </w:rPr>
        <w:t>i Vi</w:t>
      </w:r>
      <w:r w:rsidRPr="00E05C85">
        <w:rPr>
          <w:rFonts w:ascii="Arial" w:hAnsi="Arial" w:cs="Arial"/>
          <w:sz w:val="20"/>
          <w:szCs w:val="20"/>
        </w:rPr>
        <w:t>ệ</w:t>
      </w:r>
      <w:r w:rsidRPr="00E05C85">
        <w:rPr>
          <w:rFonts w:ascii="Arial" w:hAnsi="Arial" w:cs="Arial"/>
          <w:sz w:val="20"/>
          <w:szCs w:val="20"/>
        </w:rPr>
        <w:t>t Nam, tuân th</w:t>
      </w:r>
      <w:r w:rsidRPr="00E05C85">
        <w:rPr>
          <w:rFonts w:ascii="Arial" w:hAnsi="Arial" w:cs="Arial"/>
          <w:sz w:val="20"/>
          <w:szCs w:val="20"/>
        </w:rPr>
        <w:t>ủ</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và các chu</w:t>
      </w:r>
      <w:r w:rsidRPr="00E05C85">
        <w:rPr>
          <w:rFonts w:ascii="Arial" w:hAnsi="Arial" w:cs="Arial"/>
          <w:sz w:val="20"/>
          <w:szCs w:val="20"/>
        </w:rPr>
        <w:t>ẩ</w:t>
      </w:r>
      <w:r w:rsidRPr="00E05C85">
        <w:rPr>
          <w:rFonts w:ascii="Arial" w:hAnsi="Arial" w:cs="Arial"/>
          <w:sz w:val="20"/>
          <w:szCs w:val="20"/>
        </w:rPr>
        <w:t>n m</w:t>
      </w:r>
      <w:r w:rsidRPr="00E05C85">
        <w:rPr>
          <w:rFonts w:ascii="Arial" w:hAnsi="Arial" w:cs="Arial"/>
          <w:sz w:val="20"/>
          <w:szCs w:val="20"/>
        </w:rPr>
        <w:t>ự</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toán hi</w:t>
      </w:r>
      <w:r w:rsidRPr="00E05C85">
        <w:rPr>
          <w:rFonts w:ascii="Arial" w:hAnsi="Arial" w:cs="Arial"/>
          <w:sz w:val="20"/>
          <w:szCs w:val="20"/>
        </w:rPr>
        <w:t>ệ</w:t>
      </w:r>
      <w:r w:rsidRPr="00E05C85">
        <w:rPr>
          <w:rFonts w:ascii="Arial" w:hAnsi="Arial" w:cs="Arial"/>
          <w:sz w:val="20"/>
          <w:szCs w:val="20"/>
        </w:rPr>
        <w:t>n hành.</w:t>
      </w:r>
    </w:p>
    <w:p w14:paraId="6516E3E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cơ quan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ki</w:t>
      </w:r>
      <w:r w:rsidRPr="00E05C85">
        <w:rPr>
          <w:rFonts w:ascii="Arial" w:hAnsi="Arial" w:cs="Arial"/>
          <w:sz w:val="20"/>
          <w:szCs w:val="20"/>
        </w:rPr>
        <w:t>ể</w:t>
      </w:r>
      <w:r w:rsidRPr="00E05C85">
        <w:rPr>
          <w:rFonts w:ascii="Arial" w:hAnsi="Arial" w:cs="Arial"/>
          <w:sz w:val="20"/>
          <w:szCs w:val="20"/>
        </w:rPr>
        <w:t>m toán, thanh tra:</w:t>
      </w:r>
    </w:p>
    <w:p w14:paraId="3A32DFA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thanh tra và phát hành báo cáo ki</w:t>
      </w:r>
      <w:r w:rsidRPr="00E05C85">
        <w:rPr>
          <w:rFonts w:ascii="Arial" w:hAnsi="Arial" w:cs="Arial"/>
          <w:sz w:val="20"/>
          <w:szCs w:val="20"/>
        </w:rPr>
        <w:t>ể</w:t>
      </w:r>
      <w:r w:rsidRPr="00E05C85">
        <w:rPr>
          <w:rFonts w:ascii="Arial" w:hAnsi="Arial" w:cs="Arial"/>
          <w:sz w:val="20"/>
          <w:szCs w:val="20"/>
        </w:rPr>
        <w:t>m toán,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thanh tra có đ</w:t>
      </w:r>
      <w:r w:rsidRPr="00E05C85">
        <w:rPr>
          <w:rFonts w:ascii="Arial" w:hAnsi="Arial" w:cs="Arial"/>
          <w:sz w:val="20"/>
          <w:szCs w:val="20"/>
        </w:rPr>
        <w:t>ủ</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 xml:space="preserve">ng </w:t>
      </w:r>
      <w:r w:rsidRPr="00E05C85">
        <w:rPr>
          <w:rFonts w:ascii="Arial" w:hAnsi="Arial" w:cs="Arial"/>
          <w:sz w:val="20"/>
          <w:szCs w:val="20"/>
        </w:rPr>
        <w:t>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thanh tra c</w:t>
      </w:r>
      <w:r w:rsidRPr="00E05C85">
        <w:rPr>
          <w:rFonts w:ascii="Arial" w:hAnsi="Arial" w:cs="Arial"/>
          <w:sz w:val="20"/>
          <w:szCs w:val="20"/>
        </w:rPr>
        <w:t>ủ</w:t>
      </w:r>
      <w:r w:rsidRPr="00E05C85">
        <w:rPr>
          <w:rFonts w:ascii="Arial" w:hAnsi="Arial" w:cs="Arial"/>
          <w:sz w:val="20"/>
          <w:szCs w:val="20"/>
        </w:rPr>
        <w:t>a cơ quan thanh tra làm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không ph</w:t>
      </w:r>
      <w:r w:rsidRPr="00E05C85">
        <w:rPr>
          <w:rFonts w:ascii="Arial" w:hAnsi="Arial" w:cs="Arial"/>
          <w:sz w:val="20"/>
          <w:szCs w:val="20"/>
        </w:rPr>
        <w:t>ả</w:t>
      </w:r>
      <w:r w:rsidRPr="00E05C85">
        <w:rPr>
          <w:rFonts w:ascii="Arial" w:hAnsi="Arial" w:cs="Arial"/>
          <w:sz w:val="20"/>
          <w:szCs w:val="20"/>
        </w:rPr>
        <w:t>i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w:t>
      </w:r>
    </w:p>
    <w:p w14:paraId="4CBADA5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chư</w:t>
      </w:r>
      <w:r w:rsidRPr="00E05C85">
        <w:rPr>
          <w:rFonts w:ascii="Arial" w:hAnsi="Arial" w:cs="Arial"/>
          <w:sz w:val="20"/>
          <w:szCs w:val="20"/>
        </w:rPr>
        <w:t>a đ</w:t>
      </w:r>
      <w:r w:rsidRPr="00E05C85">
        <w:rPr>
          <w:rFonts w:ascii="Arial" w:hAnsi="Arial" w:cs="Arial"/>
          <w:sz w:val="20"/>
          <w:szCs w:val="20"/>
        </w:rPr>
        <w:t>ủ</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 dung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căn c</w:t>
      </w:r>
      <w:r w:rsidRPr="00E05C85">
        <w:rPr>
          <w:rFonts w:ascii="Arial" w:hAnsi="Arial" w:cs="Arial"/>
          <w:sz w:val="20"/>
          <w:szCs w:val="20"/>
        </w:rPr>
        <w:t>ứ</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xác đ</w:t>
      </w:r>
      <w:r w:rsidRPr="00E05C85">
        <w:rPr>
          <w:rFonts w:ascii="Arial" w:hAnsi="Arial" w:cs="Arial"/>
          <w:sz w:val="20"/>
          <w:szCs w:val="20"/>
        </w:rPr>
        <w:t>ị</w:t>
      </w:r>
      <w:r w:rsidRPr="00E05C85">
        <w:rPr>
          <w:rFonts w:ascii="Arial" w:hAnsi="Arial" w:cs="Arial"/>
          <w:sz w:val="20"/>
          <w:szCs w:val="20"/>
        </w:rPr>
        <w:t>nh n</w:t>
      </w:r>
      <w:r w:rsidRPr="00E05C85">
        <w:rPr>
          <w:rFonts w:ascii="Arial" w:hAnsi="Arial" w:cs="Arial"/>
          <w:sz w:val="20"/>
          <w:szCs w:val="20"/>
        </w:rPr>
        <w:t>ộ</w:t>
      </w:r>
      <w:r w:rsidRPr="00E05C85">
        <w:rPr>
          <w:rFonts w:ascii="Arial" w:hAnsi="Arial" w:cs="Arial"/>
          <w:sz w:val="20"/>
          <w:szCs w:val="20"/>
        </w:rPr>
        <w:t>i dung, ph</w:t>
      </w:r>
      <w:r w:rsidRPr="00E05C85">
        <w:rPr>
          <w:rFonts w:ascii="Arial" w:hAnsi="Arial" w:cs="Arial"/>
          <w:sz w:val="20"/>
          <w:szCs w:val="20"/>
        </w:rPr>
        <w:t>ạ</w:t>
      </w:r>
      <w:r w:rsidRPr="00E05C85">
        <w:rPr>
          <w:rFonts w:ascii="Arial" w:hAnsi="Arial" w:cs="Arial"/>
          <w:sz w:val="20"/>
          <w:szCs w:val="20"/>
        </w:rPr>
        <w:t>m vi ki</w:t>
      </w:r>
      <w:r w:rsidRPr="00E05C85">
        <w:rPr>
          <w:rFonts w:ascii="Arial" w:hAnsi="Arial" w:cs="Arial"/>
          <w:sz w:val="20"/>
          <w:szCs w:val="20"/>
        </w:rPr>
        <w:t>ể</w:t>
      </w:r>
      <w:r w:rsidRPr="00E05C85">
        <w:rPr>
          <w:rFonts w:ascii="Arial" w:hAnsi="Arial" w:cs="Arial"/>
          <w:sz w:val="20"/>
          <w:szCs w:val="20"/>
        </w:rPr>
        <w:t>m toán b</w:t>
      </w:r>
      <w:r w:rsidRPr="00E05C85">
        <w:rPr>
          <w:rFonts w:ascii="Arial" w:hAnsi="Arial" w:cs="Arial"/>
          <w:sz w:val="20"/>
          <w:szCs w:val="20"/>
        </w:rPr>
        <w:t>ổ</w:t>
      </w:r>
      <w:r w:rsidRPr="00E05C85">
        <w:rPr>
          <w:rFonts w:ascii="Arial" w:hAnsi="Arial" w:cs="Arial"/>
          <w:sz w:val="20"/>
          <w:szCs w:val="20"/>
        </w:rPr>
        <w:t xml:space="preserve"> sung và l</w:t>
      </w:r>
      <w:r w:rsidRPr="00E05C85">
        <w:rPr>
          <w:rFonts w:ascii="Arial" w:hAnsi="Arial" w:cs="Arial"/>
          <w:sz w:val="20"/>
          <w:szCs w:val="20"/>
        </w:rPr>
        <w:t>ự</w:t>
      </w:r>
      <w:r w:rsidRPr="00E05C85">
        <w:rPr>
          <w:rFonts w:ascii="Arial" w:hAnsi="Arial" w:cs="Arial"/>
          <w:sz w:val="20"/>
          <w:szCs w:val="20"/>
        </w:rPr>
        <w:t>a ch</w:t>
      </w:r>
      <w:r w:rsidRPr="00E05C85">
        <w:rPr>
          <w:rFonts w:ascii="Arial" w:hAnsi="Arial" w:cs="Arial"/>
          <w:sz w:val="20"/>
          <w:szCs w:val="20"/>
        </w:rPr>
        <w:t>ọ</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b</w:t>
      </w:r>
      <w:r w:rsidRPr="00E05C85">
        <w:rPr>
          <w:rFonts w:ascii="Arial" w:hAnsi="Arial" w:cs="Arial"/>
          <w:sz w:val="20"/>
          <w:szCs w:val="20"/>
        </w:rPr>
        <w:t>ổ</w:t>
      </w:r>
      <w:r w:rsidRPr="00E05C85">
        <w:rPr>
          <w:rFonts w:ascii="Arial" w:hAnsi="Arial" w:cs="Arial"/>
          <w:sz w:val="20"/>
          <w:szCs w:val="20"/>
        </w:rPr>
        <w:t xml:space="preserve"> sung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Chi phí ki</w:t>
      </w:r>
      <w:r w:rsidRPr="00E05C85">
        <w:rPr>
          <w:rFonts w:ascii="Arial" w:hAnsi="Arial" w:cs="Arial"/>
          <w:sz w:val="20"/>
          <w:szCs w:val="20"/>
        </w:rPr>
        <w:t>ể</w:t>
      </w:r>
      <w:r w:rsidRPr="00E05C85">
        <w:rPr>
          <w:rFonts w:ascii="Arial" w:hAnsi="Arial" w:cs="Arial"/>
          <w:sz w:val="20"/>
          <w:szCs w:val="20"/>
        </w:rPr>
        <w:t xml:space="preserve">m </w:t>
      </w:r>
      <w:r w:rsidRPr="00E05C85">
        <w:rPr>
          <w:rFonts w:ascii="Arial" w:hAnsi="Arial" w:cs="Arial"/>
          <w:sz w:val="20"/>
          <w:szCs w:val="20"/>
        </w:rPr>
        <w:t>toán b</w:t>
      </w:r>
      <w:r w:rsidRPr="00E05C85">
        <w:rPr>
          <w:rFonts w:ascii="Arial" w:hAnsi="Arial" w:cs="Arial"/>
          <w:sz w:val="20"/>
          <w:szCs w:val="20"/>
        </w:rPr>
        <w:t>ổ</w:t>
      </w:r>
      <w:r w:rsidRPr="00E05C85">
        <w:rPr>
          <w:rFonts w:ascii="Arial" w:hAnsi="Arial" w:cs="Arial"/>
          <w:sz w:val="20"/>
          <w:szCs w:val="20"/>
        </w:rPr>
        <w:t xml:space="preserve"> sung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tương t</w:t>
      </w:r>
      <w:r w:rsidRPr="00E05C85">
        <w:rPr>
          <w:rFonts w:ascii="Arial" w:hAnsi="Arial" w:cs="Arial"/>
          <w:sz w:val="20"/>
          <w:szCs w:val="20"/>
        </w:rPr>
        <w:t>ự</w:t>
      </w:r>
      <w:r w:rsidRPr="00E05C85">
        <w:rPr>
          <w:rFonts w:ascii="Arial" w:hAnsi="Arial" w:cs="Arial"/>
          <w:sz w:val="20"/>
          <w:szCs w:val="20"/>
        </w:rPr>
        <w:t xml:space="preserve"> như xác đ</w:t>
      </w:r>
      <w:r w:rsidRPr="00E05C85">
        <w:rPr>
          <w:rFonts w:ascii="Arial" w:hAnsi="Arial" w:cs="Arial"/>
          <w:sz w:val="20"/>
          <w:szCs w:val="20"/>
        </w:rPr>
        <w:t>ị</w:t>
      </w:r>
      <w:r w:rsidRPr="00E05C85">
        <w:rPr>
          <w:rFonts w:ascii="Arial" w:hAnsi="Arial" w:cs="Arial"/>
          <w:sz w:val="20"/>
          <w:szCs w:val="20"/>
        </w:rPr>
        <w:t>nh chi phí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45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tra và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làm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w:t>
      </w:r>
    </w:p>
    <w:p w14:paraId="375813A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ki</w:t>
      </w:r>
      <w:r w:rsidRPr="00E05C85">
        <w:rPr>
          <w:rFonts w:ascii="Arial" w:hAnsi="Arial" w:cs="Arial"/>
          <w:sz w:val="20"/>
          <w:szCs w:val="20"/>
        </w:rPr>
        <w:t>ể</w:t>
      </w:r>
      <w:r w:rsidRPr="00E05C85">
        <w:rPr>
          <w:rFonts w:ascii="Arial" w:hAnsi="Arial" w:cs="Arial"/>
          <w:sz w:val="20"/>
          <w:szCs w:val="20"/>
        </w:rPr>
        <w:t>m toán, thanh tra d</w:t>
      </w:r>
      <w:r w:rsidRPr="00E05C85">
        <w:rPr>
          <w:rFonts w:ascii="Arial" w:hAnsi="Arial" w:cs="Arial"/>
          <w:sz w:val="20"/>
          <w:szCs w:val="20"/>
        </w:rPr>
        <w:t>ự</w:t>
      </w:r>
      <w:r w:rsidRPr="00E05C85">
        <w:rPr>
          <w:rFonts w:ascii="Arial" w:hAnsi="Arial" w:cs="Arial"/>
          <w:sz w:val="20"/>
          <w:szCs w:val="20"/>
        </w:rPr>
        <w:t xml:space="preserve"> án khi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đang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thì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theo đúng n</w:t>
      </w:r>
      <w:r w:rsidRPr="00E05C85">
        <w:rPr>
          <w:rFonts w:ascii="Arial" w:hAnsi="Arial" w:cs="Arial"/>
          <w:sz w:val="20"/>
          <w:szCs w:val="20"/>
        </w:rPr>
        <w:t>ộ</w:t>
      </w:r>
      <w:r w:rsidRPr="00E05C85">
        <w:rPr>
          <w:rFonts w:ascii="Arial" w:hAnsi="Arial" w:cs="Arial"/>
          <w:sz w:val="20"/>
          <w:szCs w:val="20"/>
        </w:rPr>
        <w:t>i dung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w:t>
      </w:r>
    </w:p>
    <w:p w14:paraId="48F7B14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35.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toán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Pr="00E05C85">
        <w:rPr>
          <w:rFonts w:ascii="Arial" w:hAnsi="Arial" w:cs="Arial"/>
          <w:b/>
          <w:sz w:val="20"/>
          <w:szCs w:val="20"/>
        </w:rPr>
        <w:t>ự</w:t>
      </w:r>
      <w:r w:rsidRPr="00E05C85">
        <w:rPr>
          <w:rFonts w:ascii="Arial" w:hAnsi="Arial" w:cs="Arial"/>
          <w:b/>
          <w:sz w:val="20"/>
          <w:szCs w:val="20"/>
        </w:rPr>
        <w:t xml:space="preserve"> án, d</w:t>
      </w:r>
      <w:r w:rsidRPr="00E05C85">
        <w:rPr>
          <w:rFonts w:ascii="Arial" w:hAnsi="Arial" w:cs="Arial"/>
          <w:b/>
          <w:sz w:val="20"/>
          <w:szCs w:val="20"/>
        </w:rPr>
        <w:t>ự</w:t>
      </w:r>
      <w:r w:rsidRPr="00E05C85">
        <w:rPr>
          <w:rFonts w:ascii="Arial" w:hAnsi="Arial" w:cs="Arial"/>
          <w:b/>
          <w:sz w:val="20"/>
          <w:szCs w:val="20"/>
        </w:rPr>
        <w:t xml:space="preserve"> án thành ph</w:t>
      </w:r>
      <w:r w:rsidRPr="00E05C85">
        <w:rPr>
          <w:rFonts w:ascii="Arial" w:hAnsi="Arial" w:cs="Arial"/>
          <w:b/>
          <w:sz w:val="20"/>
          <w:szCs w:val="20"/>
        </w:rPr>
        <w:t>ầ</w:t>
      </w:r>
      <w:r w:rsidRPr="00E05C85">
        <w:rPr>
          <w:rFonts w:ascii="Arial" w:hAnsi="Arial" w:cs="Arial"/>
          <w:b/>
          <w:sz w:val="20"/>
          <w:szCs w:val="20"/>
        </w:rPr>
        <w:t>n, ti</w:t>
      </w:r>
      <w:r w:rsidRPr="00E05C85">
        <w:rPr>
          <w:rFonts w:ascii="Arial" w:hAnsi="Arial" w:cs="Arial"/>
          <w:b/>
          <w:sz w:val="20"/>
          <w:szCs w:val="20"/>
        </w:rPr>
        <w:t>ể</w:t>
      </w:r>
      <w:r w:rsidRPr="00E05C85">
        <w:rPr>
          <w:rFonts w:ascii="Arial" w:hAnsi="Arial" w:cs="Arial"/>
          <w:b/>
          <w:sz w:val="20"/>
          <w:szCs w:val="20"/>
        </w:rPr>
        <w:t>u d</w:t>
      </w:r>
      <w:r w:rsidRPr="00E05C85">
        <w:rPr>
          <w:rFonts w:ascii="Arial" w:hAnsi="Arial" w:cs="Arial"/>
          <w:b/>
          <w:sz w:val="20"/>
          <w:szCs w:val="20"/>
        </w:rPr>
        <w:t>ự</w:t>
      </w:r>
      <w:r w:rsidRPr="00E05C85">
        <w:rPr>
          <w:rFonts w:ascii="Arial" w:hAnsi="Arial" w:cs="Arial"/>
          <w:b/>
          <w:sz w:val="20"/>
          <w:szCs w:val="20"/>
        </w:rPr>
        <w:t xml:space="preserve"> án, công trình, h</w:t>
      </w:r>
      <w:r w:rsidRPr="00E05C85">
        <w:rPr>
          <w:rFonts w:ascii="Arial" w:hAnsi="Arial" w:cs="Arial"/>
          <w:b/>
          <w:sz w:val="20"/>
          <w:szCs w:val="20"/>
        </w:rPr>
        <w:t>ạ</w:t>
      </w:r>
      <w:r w:rsidRPr="00E05C85">
        <w:rPr>
          <w:rFonts w:ascii="Arial" w:hAnsi="Arial" w:cs="Arial"/>
          <w:b/>
          <w:sz w:val="20"/>
          <w:szCs w:val="20"/>
        </w:rPr>
        <w:t>ng m</w:t>
      </w:r>
      <w:r w:rsidRPr="00E05C85">
        <w:rPr>
          <w:rFonts w:ascii="Arial" w:hAnsi="Arial" w:cs="Arial"/>
          <w:b/>
          <w:sz w:val="20"/>
          <w:szCs w:val="20"/>
        </w:rPr>
        <w:t>ụ</w:t>
      </w:r>
      <w:r w:rsidRPr="00E05C85">
        <w:rPr>
          <w:rFonts w:ascii="Arial" w:hAnsi="Arial" w:cs="Arial"/>
          <w:b/>
          <w:sz w:val="20"/>
          <w:szCs w:val="20"/>
        </w:rPr>
        <w:t>c công trình đã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ki</w:t>
      </w:r>
      <w:r w:rsidRPr="00E05C85">
        <w:rPr>
          <w:rFonts w:ascii="Arial" w:hAnsi="Arial" w:cs="Arial"/>
          <w:b/>
          <w:sz w:val="20"/>
          <w:szCs w:val="20"/>
        </w:rPr>
        <w:t>ể</w:t>
      </w:r>
      <w:r w:rsidRPr="00E05C85">
        <w:rPr>
          <w:rFonts w:ascii="Arial" w:hAnsi="Arial" w:cs="Arial"/>
          <w:b/>
          <w:sz w:val="20"/>
          <w:szCs w:val="20"/>
        </w:rPr>
        <w:t>m toán, thanh tra</w:t>
      </w:r>
    </w:p>
    <w:p w14:paraId="6159046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các n</w:t>
      </w:r>
      <w:r w:rsidRPr="00E05C85">
        <w:rPr>
          <w:rFonts w:ascii="Arial" w:hAnsi="Arial" w:cs="Arial"/>
          <w:sz w:val="20"/>
          <w:szCs w:val="20"/>
        </w:rPr>
        <w:t>ộ</w:t>
      </w:r>
      <w:r w:rsidRPr="00E05C85">
        <w:rPr>
          <w:rFonts w:ascii="Arial" w:hAnsi="Arial" w:cs="Arial"/>
          <w:sz w:val="20"/>
          <w:szCs w:val="20"/>
        </w:rPr>
        <w:t>i dung sau:</w:t>
      </w:r>
    </w:p>
    <w:p w14:paraId="2F0AB6D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tính pháp lý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ph</w:t>
      </w:r>
      <w:r w:rsidRPr="00E05C85">
        <w:rPr>
          <w:rFonts w:ascii="Arial" w:hAnsi="Arial" w:cs="Arial"/>
          <w:sz w:val="20"/>
          <w:szCs w:val="20"/>
        </w:rPr>
        <w:t>ạ</w:t>
      </w:r>
      <w:r w:rsidRPr="00E05C85">
        <w:rPr>
          <w:rFonts w:ascii="Arial" w:hAnsi="Arial" w:cs="Arial"/>
          <w:sz w:val="20"/>
          <w:szCs w:val="20"/>
        </w:rPr>
        <w:t>m vi ki</w:t>
      </w:r>
      <w:r w:rsidRPr="00E05C85">
        <w:rPr>
          <w:rFonts w:ascii="Arial" w:hAnsi="Arial" w:cs="Arial"/>
          <w:sz w:val="20"/>
          <w:szCs w:val="20"/>
        </w:rPr>
        <w:t>ể</w:t>
      </w:r>
      <w:r w:rsidRPr="00E05C85">
        <w:rPr>
          <w:rFonts w:ascii="Arial" w:hAnsi="Arial" w:cs="Arial"/>
          <w:sz w:val="20"/>
          <w:szCs w:val="20"/>
        </w:rPr>
        <w:t>m toán, th</w:t>
      </w:r>
      <w:r w:rsidRPr="00E05C85">
        <w:rPr>
          <w:rFonts w:ascii="Arial" w:hAnsi="Arial" w:cs="Arial"/>
          <w:sz w:val="20"/>
          <w:szCs w:val="20"/>
        </w:rPr>
        <w:t>ờ</w:t>
      </w:r>
      <w:r w:rsidRPr="00E05C85">
        <w:rPr>
          <w:rFonts w:ascii="Arial" w:hAnsi="Arial" w:cs="Arial"/>
          <w:sz w:val="20"/>
          <w:szCs w:val="20"/>
        </w:rPr>
        <w:t>i gian và th</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w:t>
      </w:r>
    </w:p>
    <w:p w14:paraId="491429C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n</w:t>
      </w:r>
      <w:r w:rsidRPr="00E05C85">
        <w:rPr>
          <w:rFonts w:ascii="Arial" w:hAnsi="Arial" w:cs="Arial"/>
          <w:sz w:val="20"/>
          <w:szCs w:val="20"/>
        </w:rPr>
        <w:t>ộ</w:t>
      </w:r>
      <w:r w:rsidRPr="00E05C85">
        <w:rPr>
          <w:rFonts w:ascii="Arial" w:hAnsi="Arial" w:cs="Arial"/>
          <w:sz w:val="20"/>
          <w:szCs w:val="20"/>
        </w:rPr>
        <w:t xml:space="preserve">i dung </w:t>
      </w:r>
      <w:r w:rsidRPr="00E05C85">
        <w:rPr>
          <w:rFonts w:ascii="Arial" w:hAnsi="Arial" w:cs="Arial"/>
          <w:sz w:val="20"/>
          <w:szCs w:val="20"/>
        </w:rPr>
        <w:t>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v</w:t>
      </w:r>
      <w:r w:rsidRPr="00E05C85">
        <w:rPr>
          <w:rFonts w:ascii="Arial" w:hAnsi="Arial" w:cs="Arial"/>
          <w:sz w:val="20"/>
          <w:szCs w:val="20"/>
        </w:rPr>
        <w:t>ớ</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i dung ki</w:t>
      </w:r>
      <w:r w:rsidRPr="00E05C85">
        <w:rPr>
          <w:rFonts w:ascii="Arial" w:hAnsi="Arial" w:cs="Arial"/>
          <w:sz w:val="20"/>
          <w:szCs w:val="20"/>
        </w:rPr>
        <w:t>ể</w:t>
      </w:r>
      <w:r w:rsidRPr="00E05C85">
        <w:rPr>
          <w:rFonts w:ascii="Arial" w:hAnsi="Arial" w:cs="Arial"/>
          <w:sz w:val="20"/>
          <w:szCs w:val="20"/>
        </w:rPr>
        <w:t>m toán theo quy đ</w:t>
      </w:r>
      <w:r w:rsidRPr="00E05C85">
        <w:rPr>
          <w:rFonts w:ascii="Arial" w:hAnsi="Arial" w:cs="Arial"/>
          <w:sz w:val="20"/>
          <w:szCs w:val="20"/>
        </w:rPr>
        <w:t>ị</w:t>
      </w:r>
      <w:r w:rsidRPr="00E05C85">
        <w:rPr>
          <w:rFonts w:ascii="Arial" w:hAnsi="Arial" w:cs="Arial"/>
          <w:sz w:val="20"/>
          <w:szCs w:val="20"/>
        </w:rPr>
        <w:t>nh và chu</w:t>
      </w:r>
      <w:r w:rsidRPr="00E05C85">
        <w:rPr>
          <w:rFonts w:ascii="Arial" w:hAnsi="Arial" w:cs="Arial"/>
          <w:sz w:val="20"/>
          <w:szCs w:val="20"/>
        </w:rPr>
        <w:t>ẩ</w:t>
      </w:r>
      <w:r w:rsidRPr="00E05C85">
        <w:rPr>
          <w:rFonts w:ascii="Arial" w:hAnsi="Arial" w:cs="Arial"/>
          <w:sz w:val="20"/>
          <w:szCs w:val="20"/>
        </w:rPr>
        <w:t>n m</w:t>
      </w:r>
      <w:r w:rsidRPr="00E05C85">
        <w:rPr>
          <w:rFonts w:ascii="Arial" w:hAnsi="Arial" w:cs="Arial"/>
          <w:sz w:val="20"/>
          <w:szCs w:val="20"/>
        </w:rPr>
        <w:t>ự</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toán hi</w:t>
      </w:r>
      <w:r w:rsidRPr="00E05C85">
        <w:rPr>
          <w:rFonts w:ascii="Arial" w:hAnsi="Arial" w:cs="Arial"/>
          <w:sz w:val="20"/>
          <w:szCs w:val="20"/>
        </w:rPr>
        <w:t>ệ</w:t>
      </w:r>
      <w:r w:rsidRPr="00E05C85">
        <w:rPr>
          <w:rFonts w:ascii="Arial" w:hAnsi="Arial" w:cs="Arial"/>
          <w:sz w:val="20"/>
          <w:szCs w:val="20"/>
        </w:rPr>
        <w:t>n hành.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có sai sót, không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yêu c</w:t>
      </w:r>
      <w:r w:rsidRPr="00E05C85">
        <w:rPr>
          <w:rFonts w:ascii="Arial" w:hAnsi="Arial" w:cs="Arial"/>
          <w:sz w:val="20"/>
          <w:szCs w:val="20"/>
        </w:rPr>
        <w:t>ầ</w:t>
      </w:r>
      <w:r w:rsidRPr="00E05C85">
        <w:rPr>
          <w:rFonts w:ascii="Arial" w:hAnsi="Arial" w:cs="Arial"/>
          <w:sz w:val="20"/>
          <w:szCs w:val="20"/>
        </w:rPr>
        <w:t xml:space="preserve">u, </w:t>
      </w:r>
      <w:r w:rsidRPr="00E05C85">
        <w:rPr>
          <w:rFonts w:ascii="Arial" w:hAnsi="Arial" w:cs="Arial"/>
          <w:sz w:val="20"/>
          <w:szCs w:val="20"/>
        </w:rPr>
        <w:lastRenderedPageBreak/>
        <w:t>không đ</w:t>
      </w:r>
      <w:r w:rsidRPr="00E05C85">
        <w:rPr>
          <w:rFonts w:ascii="Arial" w:hAnsi="Arial" w:cs="Arial"/>
          <w:sz w:val="20"/>
          <w:szCs w:val="20"/>
        </w:rPr>
        <w:t>ủ</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theo quy đ</w:t>
      </w:r>
      <w:r w:rsidRPr="00E05C85">
        <w:rPr>
          <w:rFonts w:ascii="Arial" w:hAnsi="Arial" w:cs="Arial"/>
          <w:sz w:val="20"/>
          <w:szCs w:val="20"/>
        </w:rPr>
        <w:t>ị</w:t>
      </w:r>
      <w:r w:rsidRPr="00E05C85">
        <w:rPr>
          <w:rFonts w:ascii="Arial" w:hAnsi="Arial" w:cs="Arial"/>
          <w:sz w:val="20"/>
          <w:szCs w:val="20"/>
        </w:rPr>
        <w:t>nh,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thông báo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yêu c</w:t>
      </w:r>
      <w:r w:rsidRPr="00E05C85">
        <w:rPr>
          <w:rFonts w:ascii="Arial" w:hAnsi="Arial" w:cs="Arial"/>
          <w:sz w:val="20"/>
          <w:szCs w:val="20"/>
        </w:rPr>
        <w:t>ầ</w:t>
      </w:r>
      <w:r w:rsidRPr="00E05C85">
        <w:rPr>
          <w:rFonts w:ascii="Arial" w:hAnsi="Arial" w:cs="Arial"/>
          <w:sz w:val="20"/>
          <w:szCs w:val="20"/>
        </w:rPr>
        <w:t>u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l</w:t>
      </w:r>
      <w:r w:rsidRPr="00E05C85">
        <w:rPr>
          <w:rFonts w:ascii="Arial" w:hAnsi="Arial" w:cs="Arial"/>
          <w:sz w:val="20"/>
          <w:szCs w:val="20"/>
        </w:rPr>
        <w:t>ạ</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toán b</w:t>
      </w:r>
      <w:r w:rsidRPr="00E05C85">
        <w:rPr>
          <w:rFonts w:ascii="Arial" w:hAnsi="Arial" w:cs="Arial"/>
          <w:sz w:val="20"/>
          <w:szCs w:val="20"/>
        </w:rPr>
        <w:t>ổ</w:t>
      </w:r>
      <w:r w:rsidRPr="00E05C85">
        <w:rPr>
          <w:rFonts w:ascii="Arial" w:hAnsi="Arial" w:cs="Arial"/>
          <w:sz w:val="20"/>
          <w:szCs w:val="20"/>
        </w:rPr>
        <w:t xml:space="preserve"> sung.</w:t>
      </w:r>
    </w:p>
    <w:p w14:paraId="25934D1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có liên quan, nh</w:t>
      </w:r>
      <w:r w:rsidRPr="00E05C85">
        <w:rPr>
          <w:rFonts w:ascii="Arial" w:hAnsi="Arial" w:cs="Arial"/>
          <w:sz w:val="20"/>
          <w:szCs w:val="20"/>
        </w:rPr>
        <w:t>ữ</w:t>
      </w:r>
      <w:r w:rsidRPr="00E05C85">
        <w:rPr>
          <w:rFonts w:ascii="Arial" w:hAnsi="Arial" w:cs="Arial"/>
          <w:sz w:val="20"/>
          <w:szCs w:val="20"/>
        </w:rPr>
        <w:t>ng căn c</w:t>
      </w:r>
      <w:r w:rsidRPr="00E05C85">
        <w:rPr>
          <w:rFonts w:ascii="Arial" w:hAnsi="Arial" w:cs="Arial"/>
          <w:sz w:val="20"/>
          <w:szCs w:val="20"/>
        </w:rPr>
        <w:t>ứ</w:t>
      </w:r>
      <w:r w:rsidRPr="00E05C85">
        <w:rPr>
          <w:rFonts w:ascii="Arial" w:hAnsi="Arial" w:cs="Arial"/>
          <w:sz w:val="20"/>
          <w:szCs w:val="20"/>
        </w:rPr>
        <w:t xml:space="preserve"> pháp lý mà ki</w:t>
      </w:r>
      <w:r w:rsidRPr="00E05C85">
        <w:rPr>
          <w:rFonts w:ascii="Arial" w:hAnsi="Arial" w:cs="Arial"/>
          <w:sz w:val="20"/>
          <w:szCs w:val="20"/>
        </w:rPr>
        <w:t>ể</w:t>
      </w:r>
      <w:r w:rsidRPr="00E05C85">
        <w:rPr>
          <w:rFonts w:ascii="Arial" w:hAnsi="Arial" w:cs="Arial"/>
          <w:sz w:val="20"/>
          <w:szCs w:val="20"/>
        </w:rPr>
        <w:t>m toán viên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d</w:t>
      </w:r>
      <w:r w:rsidRPr="00E05C85">
        <w:rPr>
          <w:rFonts w:ascii="Arial" w:hAnsi="Arial" w:cs="Arial"/>
          <w:sz w:val="20"/>
          <w:szCs w:val="20"/>
        </w:rPr>
        <w:t>ự</w:t>
      </w:r>
      <w:r w:rsidRPr="00E05C85">
        <w:rPr>
          <w:rFonts w:ascii="Arial" w:hAnsi="Arial" w:cs="Arial"/>
          <w:sz w:val="20"/>
          <w:szCs w:val="20"/>
        </w:rPr>
        <w:t xml:space="preserve"> án.</w:t>
      </w:r>
    </w:p>
    <w:p w14:paraId="1F018C7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Xem xét nh</w:t>
      </w:r>
      <w:r w:rsidRPr="00E05C85">
        <w:rPr>
          <w:rFonts w:ascii="Arial" w:hAnsi="Arial" w:cs="Arial"/>
          <w:sz w:val="20"/>
          <w:szCs w:val="20"/>
        </w:rPr>
        <w:t>ữ</w:t>
      </w:r>
      <w:r w:rsidRPr="00E05C85">
        <w:rPr>
          <w:rFonts w:ascii="Arial" w:hAnsi="Arial" w:cs="Arial"/>
          <w:sz w:val="20"/>
          <w:szCs w:val="20"/>
        </w:rPr>
        <w:t>ng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không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197605D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ý ki</w:t>
      </w:r>
      <w:r w:rsidRPr="00E05C85">
        <w:rPr>
          <w:rFonts w:ascii="Arial" w:hAnsi="Arial" w:cs="Arial"/>
          <w:sz w:val="20"/>
          <w:szCs w:val="20"/>
        </w:rPr>
        <w:t>ế</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t</w:t>
      </w:r>
      <w:r w:rsidRPr="00E05C85">
        <w:rPr>
          <w:rFonts w:ascii="Arial" w:hAnsi="Arial" w:cs="Arial"/>
          <w:sz w:val="20"/>
          <w:szCs w:val="20"/>
        </w:rPr>
        <w:t>ra c</w:t>
      </w:r>
      <w:r w:rsidRPr="00E05C85">
        <w:rPr>
          <w:rFonts w:ascii="Arial" w:hAnsi="Arial" w:cs="Arial"/>
          <w:sz w:val="20"/>
          <w:szCs w:val="20"/>
        </w:rPr>
        <w:t>ủ</w:t>
      </w:r>
      <w:r w:rsidRPr="00E05C85">
        <w:rPr>
          <w:rFonts w:ascii="Arial" w:hAnsi="Arial" w:cs="Arial"/>
          <w:sz w:val="20"/>
          <w:szCs w:val="20"/>
        </w:rPr>
        <w:t>a các cơ quan pháp lu</w:t>
      </w:r>
      <w:r w:rsidRPr="00E05C85">
        <w:rPr>
          <w:rFonts w:ascii="Arial" w:hAnsi="Arial" w:cs="Arial"/>
          <w:sz w:val="20"/>
          <w:szCs w:val="20"/>
        </w:rPr>
        <w:t>ậ</w:t>
      </w:r>
      <w:r w:rsidRPr="00E05C85">
        <w:rPr>
          <w:rFonts w:ascii="Arial" w:hAnsi="Arial" w:cs="Arial"/>
          <w:sz w:val="20"/>
          <w:szCs w:val="20"/>
        </w:rPr>
        <w:t>t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cơ quan này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đi</w:t>
      </w:r>
      <w:r w:rsidRPr="00E05C85">
        <w:rPr>
          <w:rFonts w:ascii="Arial" w:hAnsi="Arial" w:cs="Arial"/>
          <w:sz w:val="20"/>
          <w:szCs w:val="20"/>
        </w:rPr>
        <w:t>ề</w:t>
      </w:r>
      <w:r w:rsidRPr="00E05C85">
        <w:rPr>
          <w:rFonts w:ascii="Arial" w:hAnsi="Arial" w:cs="Arial"/>
          <w:sz w:val="20"/>
          <w:szCs w:val="20"/>
        </w:rPr>
        <w:t>u tra d</w:t>
      </w:r>
      <w:r w:rsidRPr="00E05C85">
        <w:rPr>
          <w:rFonts w:ascii="Arial" w:hAnsi="Arial" w:cs="Arial"/>
          <w:sz w:val="20"/>
          <w:szCs w:val="20"/>
        </w:rPr>
        <w:t>ự</w:t>
      </w:r>
      <w:r w:rsidRPr="00E05C85">
        <w:rPr>
          <w:rFonts w:ascii="Arial" w:hAnsi="Arial" w:cs="Arial"/>
          <w:sz w:val="20"/>
          <w:szCs w:val="20"/>
        </w:rPr>
        <w:t xml:space="preserve"> án.</w:t>
      </w:r>
    </w:p>
    <w:p w14:paraId="5FCB292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cơ quan thanh tra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có đ</w:t>
      </w:r>
      <w:r w:rsidRPr="00E05C85">
        <w:rPr>
          <w:rFonts w:ascii="Arial" w:hAnsi="Arial" w:cs="Arial"/>
          <w:sz w:val="20"/>
          <w:szCs w:val="20"/>
        </w:rPr>
        <w:t>ủ</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 dung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FF6966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báo cáo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thanh tra v</w:t>
      </w:r>
      <w:r w:rsidRPr="00E05C85">
        <w:rPr>
          <w:rFonts w:ascii="Arial" w:hAnsi="Arial" w:cs="Arial"/>
          <w:sz w:val="20"/>
          <w:szCs w:val="20"/>
        </w:rPr>
        <w:t>ớ</w:t>
      </w:r>
      <w:r w:rsidRPr="00E05C85">
        <w:rPr>
          <w:rFonts w:ascii="Arial" w:hAnsi="Arial" w:cs="Arial"/>
          <w:sz w:val="20"/>
          <w:szCs w:val="20"/>
        </w:rPr>
        <w:t>i báo cáo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vi</w:t>
      </w:r>
      <w:r w:rsidRPr="00E05C85">
        <w:rPr>
          <w:rFonts w:ascii="Arial" w:hAnsi="Arial" w:cs="Arial"/>
          <w:sz w:val="20"/>
          <w:szCs w:val="20"/>
        </w:rPr>
        <w:t>ệ</w:t>
      </w:r>
      <w:r w:rsidRPr="00E05C85">
        <w:rPr>
          <w:rFonts w:ascii="Arial" w:hAnsi="Arial" w:cs="Arial"/>
          <w:sz w:val="20"/>
          <w:szCs w:val="20"/>
        </w:rPr>
        <w:t>c tuân th</w:t>
      </w:r>
      <w:r w:rsidRPr="00E05C85">
        <w:rPr>
          <w:rFonts w:ascii="Arial" w:hAnsi="Arial" w:cs="Arial"/>
          <w:sz w:val="20"/>
          <w:szCs w:val="20"/>
        </w:rPr>
        <w:t>ủ</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pháp lu</w:t>
      </w:r>
      <w:r w:rsidRPr="00E05C85">
        <w:rPr>
          <w:rFonts w:ascii="Arial" w:hAnsi="Arial" w:cs="Arial"/>
          <w:sz w:val="20"/>
          <w:szCs w:val="20"/>
        </w:rPr>
        <w:t>ậ</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thanh tra làm cơ s</w:t>
      </w:r>
      <w:r w:rsidRPr="00E05C85">
        <w:rPr>
          <w:rFonts w:ascii="Arial" w:hAnsi="Arial" w:cs="Arial"/>
          <w:sz w:val="20"/>
          <w:szCs w:val="20"/>
        </w:rPr>
        <w:t>ở</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xem xét khi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01F4FA7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ý ki</w:t>
      </w:r>
      <w:r w:rsidRPr="00E05C85">
        <w:rPr>
          <w:rFonts w:ascii="Arial" w:hAnsi="Arial" w:cs="Arial"/>
          <w:sz w:val="20"/>
          <w:szCs w:val="20"/>
        </w:rPr>
        <w:t>ế</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tra c</w:t>
      </w:r>
      <w:r w:rsidRPr="00E05C85">
        <w:rPr>
          <w:rFonts w:ascii="Arial" w:hAnsi="Arial" w:cs="Arial"/>
          <w:sz w:val="20"/>
          <w:szCs w:val="20"/>
        </w:rPr>
        <w:t>ủ</w:t>
      </w:r>
      <w:r w:rsidRPr="00E05C85">
        <w:rPr>
          <w:rFonts w:ascii="Arial" w:hAnsi="Arial" w:cs="Arial"/>
          <w:sz w:val="20"/>
          <w:szCs w:val="20"/>
        </w:rPr>
        <w:t>a các cơ quan pháp lu</w:t>
      </w:r>
      <w:r w:rsidRPr="00E05C85">
        <w:rPr>
          <w:rFonts w:ascii="Arial" w:hAnsi="Arial" w:cs="Arial"/>
          <w:sz w:val="20"/>
          <w:szCs w:val="20"/>
        </w:rPr>
        <w:t>ậ</w:t>
      </w:r>
      <w:r w:rsidRPr="00E05C85">
        <w:rPr>
          <w:rFonts w:ascii="Arial" w:hAnsi="Arial" w:cs="Arial"/>
          <w:sz w:val="20"/>
          <w:szCs w:val="20"/>
        </w:rPr>
        <w:t>t.</w:t>
      </w:r>
    </w:p>
    <w:p w14:paraId="2E38485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báo cáo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có văn b</w:t>
      </w:r>
      <w:r w:rsidRPr="00E05C85">
        <w:rPr>
          <w:rFonts w:ascii="Arial" w:hAnsi="Arial" w:cs="Arial"/>
          <w:sz w:val="20"/>
          <w:szCs w:val="20"/>
        </w:rPr>
        <w:t>ả</w:t>
      </w:r>
      <w:r w:rsidRPr="00E05C85">
        <w:rPr>
          <w:rFonts w:ascii="Arial" w:hAnsi="Arial" w:cs="Arial"/>
          <w:sz w:val="20"/>
          <w:szCs w:val="20"/>
        </w:rPr>
        <w:t>n l</w:t>
      </w:r>
      <w:r w:rsidRPr="00E05C85">
        <w:rPr>
          <w:rFonts w:ascii="Arial" w:hAnsi="Arial" w:cs="Arial"/>
          <w:sz w:val="20"/>
          <w:szCs w:val="20"/>
        </w:rPr>
        <w:t>ấ</w:t>
      </w:r>
      <w:r w:rsidRPr="00E05C85">
        <w:rPr>
          <w:rFonts w:ascii="Arial" w:hAnsi="Arial" w:cs="Arial"/>
          <w:sz w:val="20"/>
          <w:szCs w:val="20"/>
        </w:rPr>
        <w:t>y ý ki</w:t>
      </w:r>
      <w:r w:rsidRPr="00E05C85">
        <w:rPr>
          <w:rFonts w:ascii="Arial" w:hAnsi="Arial" w:cs="Arial"/>
          <w:sz w:val="20"/>
          <w:szCs w:val="20"/>
        </w:rPr>
        <w:t>ế</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tra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h</w:t>
      </w:r>
      <w:r w:rsidRPr="00E05C85">
        <w:rPr>
          <w:rFonts w:ascii="Arial" w:hAnsi="Arial" w:cs="Arial"/>
          <w:sz w:val="20"/>
          <w:szCs w:val="20"/>
        </w:rPr>
        <w:t>ư</w:t>
      </w:r>
      <w:r w:rsidRPr="00E05C85">
        <w:rPr>
          <w:rFonts w:ascii="Arial" w:hAnsi="Arial" w:cs="Arial"/>
          <w:sz w:val="20"/>
          <w:szCs w:val="20"/>
        </w:rPr>
        <w:t>ớ</w:t>
      </w:r>
      <w:r w:rsidRPr="00E05C85">
        <w:rPr>
          <w:rFonts w:ascii="Arial" w:hAnsi="Arial" w:cs="Arial"/>
          <w:sz w:val="20"/>
          <w:szCs w:val="20"/>
        </w:rPr>
        <w:t>ng x</w:t>
      </w:r>
      <w:r w:rsidRPr="00E05C85">
        <w:rPr>
          <w:rFonts w:ascii="Arial" w:hAnsi="Arial" w:cs="Arial"/>
          <w:sz w:val="20"/>
          <w:szCs w:val="20"/>
        </w:rPr>
        <w:t>ử</w:t>
      </w:r>
      <w:r w:rsidRPr="00E05C85">
        <w:rPr>
          <w:rFonts w:ascii="Arial" w:hAnsi="Arial" w:cs="Arial"/>
          <w:sz w:val="20"/>
          <w:szCs w:val="20"/>
        </w:rPr>
        <w:t xml:space="preserve"> lý trư</w:t>
      </w:r>
      <w:r w:rsidRPr="00E05C85">
        <w:rPr>
          <w:rFonts w:ascii="Arial" w:hAnsi="Arial" w:cs="Arial"/>
          <w:sz w:val="20"/>
          <w:szCs w:val="20"/>
        </w:rPr>
        <w:t>ớ</w:t>
      </w:r>
      <w:r w:rsidRPr="00E05C85">
        <w:rPr>
          <w:rFonts w:ascii="Arial" w:hAnsi="Arial" w:cs="Arial"/>
          <w:sz w:val="20"/>
          <w:szCs w:val="20"/>
        </w:rPr>
        <w:t>c khi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w:t>
      </w:r>
    </w:p>
    <w:p w14:paraId="403B3D0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36.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toán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Pr="00E05C85">
        <w:rPr>
          <w:rFonts w:ascii="Arial" w:hAnsi="Arial" w:cs="Arial"/>
          <w:b/>
          <w:sz w:val="20"/>
          <w:szCs w:val="20"/>
        </w:rPr>
        <w:t>ự</w:t>
      </w:r>
      <w:r w:rsidRPr="00E05C85">
        <w:rPr>
          <w:rFonts w:ascii="Arial" w:hAnsi="Arial" w:cs="Arial"/>
          <w:b/>
          <w:sz w:val="20"/>
          <w:szCs w:val="20"/>
        </w:rPr>
        <w:t xml:space="preserve"> án, d</w:t>
      </w:r>
      <w:r w:rsidRPr="00E05C85">
        <w:rPr>
          <w:rFonts w:ascii="Arial" w:hAnsi="Arial" w:cs="Arial"/>
          <w:b/>
          <w:sz w:val="20"/>
          <w:szCs w:val="20"/>
        </w:rPr>
        <w:t>ự</w:t>
      </w:r>
      <w:r w:rsidRPr="00E05C85">
        <w:rPr>
          <w:rFonts w:ascii="Arial" w:hAnsi="Arial" w:cs="Arial"/>
          <w:b/>
          <w:sz w:val="20"/>
          <w:szCs w:val="20"/>
        </w:rPr>
        <w:t xml:space="preserve"> án thành ph</w:t>
      </w:r>
      <w:r w:rsidRPr="00E05C85">
        <w:rPr>
          <w:rFonts w:ascii="Arial" w:hAnsi="Arial" w:cs="Arial"/>
          <w:b/>
          <w:sz w:val="20"/>
          <w:szCs w:val="20"/>
        </w:rPr>
        <w:t>ầ</w:t>
      </w:r>
      <w:r w:rsidRPr="00E05C85">
        <w:rPr>
          <w:rFonts w:ascii="Arial" w:hAnsi="Arial" w:cs="Arial"/>
          <w:b/>
          <w:sz w:val="20"/>
          <w:szCs w:val="20"/>
        </w:rPr>
        <w:t>n, ti</w:t>
      </w:r>
      <w:r w:rsidRPr="00E05C85">
        <w:rPr>
          <w:rFonts w:ascii="Arial" w:hAnsi="Arial" w:cs="Arial"/>
          <w:b/>
          <w:sz w:val="20"/>
          <w:szCs w:val="20"/>
        </w:rPr>
        <w:t>ể</w:t>
      </w:r>
      <w:r w:rsidRPr="00E05C85">
        <w:rPr>
          <w:rFonts w:ascii="Arial" w:hAnsi="Arial" w:cs="Arial"/>
          <w:b/>
          <w:sz w:val="20"/>
          <w:szCs w:val="20"/>
        </w:rPr>
        <w:t>u d</w:t>
      </w:r>
      <w:r w:rsidRPr="00E05C85">
        <w:rPr>
          <w:rFonts w:ascii="Arial" w:hAnsi="Arial" w:cs="Arial"/>
          <w:b/>
          <w:sz w:val="20"/>
          <w:szCs w:val="20"/>
        </w:rPr>
        <w:t>ự</w:t>
      </w:r>
      <w:r w:rsidRPr="00E05C85">
        <w:rPr>
          <w:rFonts w:ascii="Arial" w:hAnsi="Arial" w:cs="Arial"/>
          <w:b/>
          <w:sz w:val="20"/>
          <w:szCs w:val="20"/>
        </w:rPr>
        <w:t xml:space="preserve"> án, công trình, h</w:t>
      </w:r>
      <w:r w:rsidRPr="00E05C85">
        <w:rPr>
          <w:rFonts w:ascii="Arial" w:hAnsi="Arial" w:cs="Arial"/>
          <w:b/>
          <w:sz w:val="20"/>
          <w:szCs w:val="20"/>
        </w:rPr>
        <w:t>ạ</w:t>
      </w:r>
      <w:r w:rsidRPr="00E05C85">
        <w:rPr>
          <w:rFonts w:ascii="Arial" w:hAnsi="Arial" w:cs="Arial"/>
          <w:b/>
          <w:sz w:val="20"/>
          <w:szCs w:val="20"/>
        </w:rPr>
        <w:t>ng m</w:t>
      </w:r>
      <w:r w:rsidRPr="00E05C85">
        <w:rPr>
          <w:rFonts w:ascii="Arial" w:hAnsi="Arial" w:cs="Arial"/>
          <w:b/>
          <w:sz w:val="20"/>
          <w:szCs w:val="20"/>
        </w:rPr>
        <w:t>ụ</w:t>
      </w:r>
      <w:r w:rsidRPr="00E05C85">
        <w:rPr>
          <w:rFonts w:ascii="Arial" w:hAnsi="Arial" w:cs="Arial"/>
          <w:b/>
          <w:sz w:val="20"/>
          <w:szCs w:val="20"/>
        </w:rPr>
        <w:t>c công trình không ki</w:t>
      </w:r>
      <w:r w:rsidRPr="00E05C85">
        <w:rPr>
          <w:rFonts w:ascii="Arial" w:hAnsi="Arial" w:cs="Arial"/>
          <w:b/>
          <w:sz w:val="20"/>
          <w:szCs w:val="20"/>
        </w:rPr>
        <w:t>ể</w:t>
      </w:r>
      <w:r w:rsidRPr="00E05C85">
        <w:rPr>
          <w:rFonts w:ascii="Arial" w:hAnsi="Arial" w:cs="Arial"/>
          <w:b/>
          <w:sz w:val="20"/>
          <w:szCs w:val="20"/>
        </w:rPr>
        <w:t>m toán, thanh tra</w:t>
      </w:r>
    </w:p>
    <w:p w14:paraId="3BA0C16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các Đi</w:t>
      </w:r>
      <w:r w:rsidRPr="00E05C85">
        <w:rPr>
          <w:rFonts w:ascii="Arial" w:hAnsi="Arial" w:cs="Arial"/>
          <w:sz w:val="20"/>
          <w:szCs w:val="20"/>
        </w:rPr>
        <w:t>ề</w:t>
      </w:r>
      <w:r w:rsidRPr="00E05C85">
        <w:rPr>
          <w:rFonts w:ascii="Arial" w:hAnsi="Arial" w:cs="Arial"/>
          <w:sz w:val="20"/>
          <w:szCs w:val="20"/>
        </w:rPr>
        <w:t>u 37, 38, 39, 40, 41, 42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l</w:t>
      </w:r>
      <w:r w:rsidRPr="00E05C85">
        <w:rPr>
          <w:rFonts w:ascii="Arial" w:hAnsi="Arial" w:cs="Arial"/>
          <w:sz w:val="20"/>
          <w:szCs w:val="20"/>
        </w:rPr>
        <w:t>ậ</w:t>
      </w:r>
      <w:r w:rsidRPr="00E05C85">
        <w:rPr>
          <w:rFonts w:ascii="Arial" w:hAnsi="Arial" w:cs="Arial"/>
          <w:sz w:val="20"/>
          <w:szCs w:val="20"/>
        </w:rPr>
        <w:t>p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g</w:t>
      </w:r>
      <w:r w:rsidRPr="00E05C85">
        <w:rPr>
          <w:rFonts w:ascii="Arial" w:hAnsi="Arial" w:cs="Arial"/>
          <w:sz w:val="20"/>
          <w:szCs w:val="20"/>
        </w:rPr>
        <w:t>ồ</w:t>
      </w:r>
      <w:r w:rsidRPr="00E05C85">
        <w:rPr>
          <w:rFonts w:ascii="Arial" w:hAnsi="Arial" w:cs="Arial"/>
          <w:sz w:val="20"/>
          <w:szCs w:val="20"/>
        </w:rPr>
        <w:t>m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như sau:</w:t>
      </w:r>
    </w:p>
    <w:p w14:paraId="21279AE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H</w:t>
      </w:r>
      <w:r w:rsidRPr="00E05C85">
        <w:rPr>
          <w:rFonts w:ascii="Arial" w:hAnsi="Arial" w:cs="Arial"/>
          <w:sz w:val="20"/>
          <w:szCs w:val="20"/>
        </w:rPr>
        <w:t>ồ</w:t>
      </w:r>
      <w:r w:rsidRPr="00E05C85">
        <w:rPr>
          <w:rFonts w:ascii="Arial" w:hAnsi="Arial" w:cs="Arial"/>
          <w:sz w:val="20"/>
          <w:szCs w:val="20"/>
        </w:rPr>
        <w:t xml:space="preserve"> sơ pháp lý.</w:t>
      </w:r>
    </w:p>
    <w:p w14:paraId="076E62A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30CAF57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Chi phí đ</w:t>
      </w:r>
      <w:r w:rsidRPr="00E05C85">
        <w:rPr>
          <w:rFonts w:ascii="Arial" w:hAnsi="Arial" w:cs="Arial"/>
          <w:sz w:val="20"/>
          <w:szCs w:val="20"/>
        </w:rPr>
        <w:t>ầ</w:t>
      </w:r>
      <w:r w:rsidRPr="00E05C85">
        <w:rPr>
          <w:rFonts w:ascii="Arial" w:hAnsi="Arial" w:cs="Arial"/>
          <w:sz w:val="20"/>
          <w:szCs w:val="20"/>
        </w:rPr>
        <w:t>u tư.</w:t>
      </w:r>
    </w:p>
    <w:p w14:paraId="7536849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Chi phí đ</w:t>
      </w:r>
      <w:r w:rsidRPr="00E05C85">
        <w:rPr>
          <w:rFonts w:ascii="Arial" w:hAnsi="Arial" w:cs="Arial"/>
          <w:sz w:val="20"/>
          <w:szCs w:val="20"/>
        </w:rPr>
        <w:t>ầ</w:t>
      </w:r>
      <w:r w:rsidRPr="00E05C85">
        <w:rPr>
          <w:rFonts w:ascii="Arial" w:hAnsi="Arial" w:cs="Arial"/>
          <w:sz w:val="20"/>
          <w:szCs w:val="20"/>
        </w:rPr>
        <w:t>u tư k</w:t>
      </w:r>
      <w:r w:rsidRPr="00E05C85">
        <w:rPr>
          <w:rFonts w:ascii="Arial" w:hAnsi="Arial" w:cs="Arial"/>
          <w:sz w:val="20"/>
          <w:szCs w:val="20"/>
        </w:rPr>
        <w:t>hông tính vào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w:t>
      </w:r>
    </w:p>
    <w:p w14:paraId="4789192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hình thành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7195C81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Tình hình công n</w:t>
      </w:r>
      <w:r w:rsidRPr="00E05C85">
        <w:rPr>
          <w:rFonts w:ascii="Arial" w:hAnsi="Arial" w:cs="Arial"/>
          <w:sz w:val="20"/>
          <w:szCs w:val="20"/>
        </w:rPr>
        <w:t>ợ</w:t>
      </w:r>
      <w:r w:rsidRPr="00E05C85">
        <w:rPr>
          <w:rFonts w:ascii="Arial" w:hAnsi="Arial" w:cs="Arial"/>
          <w:sz w:val="20"/>
          <w:szCs w:val="20"/>
        </w:rPr>
        <w:t>, v</w:t>
      </w:r>
      <w:r w:rsidRPr="00E05C85">
        <w:rPr>
          <w:rFonts w:ascii="Arial" w:hAnsi="Arial" w:cs="Arial"/>
          <w:sz w:val="20"/>
          <w:szCs w:val="20"/>
        </w:rPr>
        <w:t>ậ</w:t>
      </w:r>
      <w:r w:rsidRPr="00E05C85">
        <w:rPr>
          <w:rFonts w:ascii="Arial" w:hAnsi="Arial" w:cs="Arial"/>
          <w:sz w:val="20"/>
          <w:szCs w:val="20"/>
        </w:rPr>
        <w:t>t tư,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w:t>
      </w:r>
    </w:p>
    <w:p w14:paraId="1A2A615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có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ý ki</w:t>
      </w:r>
      <w:r w:rsidRPr="00E05C85">
        <w:rPr>
          <w:rFonts w:ascii="Arial" w:hAnsi="Arial" w:cs="Arial"/>
          <w:sz w:val="20"/>
          <w:szCs w:val="20"/>
        </w:rPr>
        <w:t>ế</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tra c</w:t>
      </w:r>
      <w:r w:rsidRPr="00E05C85">
        <w:rPr>
          <w:rFonts w:ascii="Arial" w:hAnsi="Arial" w:cs="Arial"/>
          <w:sz w:val="20"/>
          <w:szCs w:val="20"/>
        </w:rPr>
        <w:t>ủ</w:t>
      </w:r>
      <w:r w:rsidRPr="00E05C85">
        <w:rPr>
          <w:rFonts w:ascii="Arial" w:hAnsi="Arial" w:cs="Arial"/>
          <w:sz w:val="20"/>
          <w:szCs w:val="20"/>
        </w:rPr>
        <w:t>a cơ quan pháp lu</w:t>
      </w:r>
      <w:r w:rsidRPr="00E05C85">
        <w:rPr>
          <w:rFonts w:ascii="Arial" w:hAnsi="Arial" w:cs="Arial"/>
          <w:sz w:val="20"/>
          <w:szCs w:val="20"/>
        </w:rPr>
        <w:t>ậ</w:t>
      </w:r>
      <w:r w:rsidRPr="00E05C85">
        <w:rPr>
          <w:rFonts w:ascii="Arial" w:hAnsi="Arial" w:cs="Arial"/>
          <w:sz w:val="20"/>
          <w:szCs w:val="20"/>
        </w:rPr>
        <w:t>t và cơ quan khác (n</w:t>
      </w:r>
      <w:r w:rsidRPr="00E05C85">
        <w:rPr>
          <w:rFonts w:ascii="Arial" w:hAnsi="Arial" w:cs="Arial"/>
          <w:sz w:val="20"/>
          <w:szCs w:val="20"/>
        </w:rPr>
        <w:t>ế</w:t>
      </w:r>
      <w:r w:rsidRPr="00E05C85">
        <w:rPr>
          <w:rFonts w:ascii="Arial" w:hAnsi="Arial" w:cs="Arial"/>
          <w:sz w:val="20"/>
          <w:szCs w:val="20"/>
        </w:rPr>
        <w:t>u có).</w:t>
      </w:r>
    </w:p>
    <w:p w14:paraId="66E6176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Nh</w:t>
      </w:r>
      <w:r w:rsidRPr="00E05C85">
        <w:rPr>
          <w:rFonts w:ascii="Arial" w:hAnsi="Arial" w:cs="Arial"/>
          <w:sz w:val="20"/>
          <w:szCs w:val="20"/>
        </w:rPr>
        <w:t>ậ</w:t>
      </w:r>
      <w:r w:rsidRPr="00E05C85">
        <w:rPr>
          <w:rFonts w:ascii="Arial" w:hAnsi="Arial" w:cs="Arial"/>
          <w:sz w:val="20"/>
          <w:szCs w:val="20"/>
        </w:rPr>
        <w:t>n xét, đánh giá,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w:t>
      </w:r>
    </w:p>
    <w:p w14:paraId="241CDCD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Nh</w:t>
      </w:r>
      <w:r w:rsidRPr="00E05C85">
        <w:rPr>
          <w:rFonts w:ascii="Arial" w:hAnsi="Arial" w:cs="Arial"/>
          <w:sz w:val="20"/>
          <w:szCs w:val="20"/>
        </w:rPr>
        <w:t>ậ</w:t>
      </w:r>
      <w:r w:rsidRPr="00E05C85">
        <w:rPr>
          <w:rFonts w:ascii="Arial" w:hAnsi="Arial" w:cs="Arial"/>
          <w:sz w:val="20"/>
          <w:szCs w:val="20"/>
        </w:rPr>
        <w:t>n xét đánh giá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ầ</w:t>
      </w:r>
      <w:r w:rsidRPr="00E05C85">
        <w:rPr>
          <w:rFonts w:ascii="Arial" w:hAnsi="Arial" w:cs="Arial"/>
          <w:sz w:val="20"/>
          <w:szCs w:val="20"/>
        </w:rPr>
        <w:t>u tư công, xây d</w:t>
      </w:r>
      <w:r w:rsidRPr="00E05C85">
        <w:rPr>
          <w:rFonts w:ascii="Arial" w:hAnsi="Arial" w:cs="Arial"/>
          <w:sz w:val="20"/>
          <w:szCs w:val="20"/>
        </w:rPr>
        <w:t>ự</w:t>
      </w:r>
      <w:r w:rsidRPr="00E05C85">
        <w:rPr>
          <w:rFonts w:ascii="Arial" w:hAnsi="Arial" w:cs="Arial"/>
          <w:sz w:val="20"/>
          <w:szCs w:val="20"/>
        </w:rPr>
        <w:t>ng và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công tác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tác qu</w:t>
      </w:r>
      <w:r w:rsidRPr="00E05C85">
        <w:rPr>
          <w:rFonts w:ascii="Arial" w:hAnsi="Arial" w:cs="Arial"/>
          <w:sz w:val="20"/>
          <w:szCs w:val="20"/>
        </w:rPr>
        <w:t>ả</w:t>
      </w:r>
      <w:r w:rsidRPr="00E05C85">
        <w:rPr>
          <w:rFonts w:ascii="Arial" w:hAnsi="Arial" w:cs="Arial"/>
          <w:sz w:val="20"/>
          <w:szCs w:val="20"/>
        </w:rPr>
        <w:t>n lý chi phí đ</w:t>
      </w:r>
      <w:r w:rsidRPr="00E05C85">
        <w:rPr>
          <w:rFonts w:ascii="Arial" w:hAnsi="Arial" w:cs="Arial"/>
          <w:sz w:val="20"/>
          <w:szCs w:val="20"/>
        </w:rPr>
        <w:t>ầ</w:t>
      </w:r>
      <w:r w:rsidRPr="00E05C85">
        <w:rPr>
          <w:rFonts w:ascii="Arial" w:hAnsi="Arial" w:cs="Arial"/>
          <w:sz w:val="20"/>
          <w:szCs w:val="20"/>
        </w:rPr>
        <w:t>u</w:t>
      </w:r>
      <w:r w:rsidRPr="00E05C85">
        <w:rPr>
          <w:rFonts w:ascii="Arial" w:hAnsi="Arial" w:cs="Arial"/>
          <w:sz w:val="20"/>
          <w:szCs w:val="20"/>
        </w:rPr>
        <w:t xml:space="preserve"> tư, qu</w:t>
      </w:r>
      <w:r w:rsidRPr="00E05C85">
        <w:rPr>
          <w:rFonts w:ascii="Arial" w:hAnsi="Arial" w:cs="Arial"/>
          <w:sz w:val="20"/>
          <w:szCs w:val="20"/>
        </w:rPr>
        <w:t>ả</w:t>
      </w:r>
      <w:r w:rsidRPr="00E05C85">
        <w:rPr>
          <w:rFonts w:ascii="Arial" w:hAnsi="Arial" w:cs="Arial"/>
          <w:sz w:val="20"/>
          <w:szCs w:val="20"/>
        </w:rPr>
        <w:t>n lý tài s</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trách nhi</w:t>
      </w:r>
      <w:r w:rsidRPr="00E05C85">
        <w:rPr>
          <w:rFonts w:ascii="Arial" w:hAnsi="Arial" w:cs="Arial"/>
          <w:sz w:val="20"/>
          <w:szCs w:val="20"/>
        </w:rPr>
        <w:t>ệ</w:t>
      </w:r>
      <w:r w:rsidRPr="00E05C85">
        <w:rPr>
          <w:rFonts w:ascii="Arial" w:hAnsi="Arial" w:cs="Arial"/>
          <w:sz w:val="20"/>
          <w:szCs w:val="20"/>
        </w:rPr>
        <w:t>m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công tác qu</w:t>
      </w:r>
      <w:r w:rsidRPr="00E05C85">
        <w:rPr>
          <w:rFonts w:ascii="Arial" w:hAnsi="Arial" w:cs="Arial"/>
          <w:sz w:val="20"/>
          <w:szCs w:val="20"/>
        </w:rPr>
        <w:t>ả</w:t>
      </w:r>
      <w:r w:rsidRPr="00E05C85">
        <w:rPr>
          <w:rFonts w:ascii="Arial" w:hAnsi="Arial" w:cs="Arial"/>
          <w:sz w:val="20"/>
          <w:szCs w:val="20"/>
        </w:rPr>
        <w:t>n lý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w:t>
      </w:r>
    </w:p>
    <w:p w14:paraId="025088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và x</w:t>
      </w:r>
      <w:r w:rsidRPr="00E05C85">
        <w:rPr>
          <w:rFonts w:ascii="Arial" w:hAnsi="Arial" w:cs="Arial"/>
          <w:sz w:val="20"/>
          <w:szCs w:val="20"/>
        </w:rPr>
        <w:t>ử</w:t>
      </w:r>
      <w:r w:rsidRPr="00E05C85">
        <w:rPr>
          <w:rFonts w:ascii="Arial" w:hAnsi="Arial" w:cs="Arial"/>
          <w:sz w:val="20"/>
          <w:szCs w:val="20"/>
        </w:rPr>
        <w:t xml:space="preserve"> lý các v</w:t>
      </w:r>
      <w:r w:rsidRPr="00E05C85">
        <w:rPr>
          <w:rFonts w:ascii="Arial" w:hAnsi="Arial" w:cs="Arial"/>
          <w:sz w:val="20"/>
          <w:szCs w:val="20"/>
        </w:rPr>
        <w:t>ấ</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có liên quan.</w:t>
      </w:r>
    </w:p>
    <w:p w14:paraId="667E8A2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37. Th</w:t>
      </w:r>
      <w:r w:rsidRPr="00E05C85">
        <w:rPr>
          <w:rFonts w:ascii="Arial" w:hAnsi="Arial" w:cs="Arial"/>
          <w:b/>
          <w:sz w:val="20"/>
          <w:szCs w:val="20"/>
        </w:rPr>
        <w:t>ẩ</w:t>
      </w:r>
      <w:r w:rsidRPr="00E05C85">
        <w:rPr>
          <w:rFonts w:ascii="Arial" w:hAnsi="Arial" w:cs="Arial"/>
          <w:b/>
          <w:sz w:val="20"/>
          <w:szCs w:val="20"/>
        </w:rPr>
        <w:t>m tra h</w:t>
      </w:r>
      <w:r w:rsidRPr="00E05C85">
        <w:rPr>
          <w:rFonts w:ascii="Arial" w:hAnsi="Arial" w:cs="Arial"/>
          <w:b/>
          <w:sz w:val="20"/>
          <w:szCs w:val="20"/>
        </w:rPr>
        <w:t>ồ</w:t>
      </w:r>
      <w:r w:rsidRPr="00E05C85">
        <w:rPr>
          <w:rFonts w:ascii="Arial" w:hAnsi="Arial" w:cs="Arial"/>
          <w:b/>
          <w:sz w:val="20"/>
          <w:szCs w:val="20"/>
        </w:rPr>
        <w:t xml:space="preserve"> sơ pháp lý</w:t>
      </w:r>
    </w:p>
    <w:p w14:paraId="1F8689F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Căn c</w:t>
      </w:r>
      <w:r w:rsidRPr="00E05C85">
        <w:rPr>
          <w:rFonts w:ascii="Arial" w:hAnsi="Arial" w:cs="Arial"/>
          <w:sz w:val="20"/>
          <w:szCs w:val="20"/>
        </w:rPr>
        <w:t>ứ</w:t>
      </w:r>
      <w:r w:rsidRPr="00E05C85">
        <w:rPr>
          <w:rFonts w:ascii="Arial" w:hAnsi="Arial" w:cs="Arial"/>
          <w:sz w:val="20"/>
          <w:szCs w:val="20"/>
        </w:rPr>
        <w:t xml:space="preserve"> báo cáo, các văn b</w:t>
      </w:r>
      <w:r w:rsidRPr="00E05C85">
        <w:rPr>
          <w:rFonts w:ascii="Arial" w:hAnsi="Arial" w:cs="Arial"/>
          <w:sz w:val="20"/>
          <w:szCs w:val="20"/>
        </w:rPr>
        <w:t>ả</w:t>
      </w:r>
      <w:r w:rsidRPr="00E05C85">
        <w:rPr>
          <w:rFonts w:ascii="Arial" w:hAnsi="Arial" w:cs="Arial"/>
          <w:sz w:val="20"/>
          <w:szCs w:val="20"/>
        </w:rPr>
        <w:t>n pháp lý liên quan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có liên quan đ</w:t>
      </w:r>
      <w:r w:rsidRPr="00E05C85">
        <w:rPr>
          <w:rFonts w:ascii="Arial" w:hAnsi="Arial" w:cs="Arial"/>
          <w:sz w:val="20"/>
          <w:szCs w:val="20"/>
        </w:rPr>
        <w:t>ể</w:t>
      </w:r>
      <w:r w:rsidRPr="00E05C85">
        <w:rPr>
          <w:rFonts w:ascii="Arial" w:hAnsi="Arial" w:cs="Arial"/>
          <w:sz w:val="20"/>
          <w:szCs w:val="20"/>
        </w:rPr>
        <w:t xml:space="preserve"> có nh</w:t>
      </w:r>
      <w:r w:rsidRPr="00E05C85">
        <w:rPr>
          <w:rFonts w:ascii="Arial" w:hAnsi="Arial" w:cs="Arial"/>
          <w:sz w:val="20"/>
          <w:szCs w:val="20"/>
        </w:rPr>
        <w:t>ậ</w:t>
      </w:r>
      <w:r w:rsidRPr="00E05C85">
        <w:rPr>
          <w:rFonts w:ascii="Arial" w:hAnsi="Arial" w:cs="Arial"/>
          <w:sz w:val="20"/>
          <w:szCs w:val="20"/>
        </w:rPr>
        <w:t>n xét v</w:t>
      </w:r>
      <w:r w:rsidRPr="00E05C85">
        <w:rPr>
          <w:rFonts w:ascii="Arial" w:hAnsi="Arial" w:cs="Arial"/>
          <w:sz w:val="20"/>
          <w:szCs w:val="20"/>
        </w:rPr>
        <w:t>ề</w:t>
      </w:r>
      <w:r w:rsidRPr="00E05C85">
        <w:rPr>
          <w:rFonts w:ascii="Arial" w:hAnsi="Arial" w:cs="Arial"/>
          <w:sz w:val="20"/>
          <w:szCs w:val="20"/>
        </w:rPr>
        <w:t>:</w:t>
      </w:r>
    </w:p>
    <w:p w14:paraId="0768392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Trình t</w:t>
      </w:r>
      <w:r w:rsidRPr="00E05C85">
        <w:rPr>
          <w:rFonts w:ascii="Arial" w:hAnsi="Arial" w:cs="Arial"/>
          <w:sz w:val="20"/>
          <w:szCs w:val="20"/>
        </w:rPr>
        <w:t>ự</w:t>
      </w:r>
      <w:r w:rsidRPr="00E05C85">
        <w:rPr>
          <w:rFonts w:ascii="Arial" w:hAnsi="Arial" w:cs="Arial"/>
          <w:sz w:val="20"/>
          <w:szCs w:val="20"/>
        </w:rPr>
        <w:t xml:space="preserve"> l</w:t>
      </w:r>
      <w:r w:rsidRPr="00E05C85">
        <w:rPr>
          <w:rFonts w:ascii="Arial" w:hAnsi="Arial" w:cs="Arial"/>
          <w:sz w:val="20"/>
          <w:szCs w:val="20"/>
        </w:rPr>
        <w:t>ậ</w:t>
      </w:r>
      <w:r w:rsidRPr="00E05C85">
        <w:rPr>
          <w:rFonts w:ascii="Arial" w:hAnsi="Arial" w:cs="Arial"/>
          <w:sz w:val="20"/>
          <w:szCs w:val="20"/>
        </w:rPr>
        <w:t>p và duy</w:t>
      </w:r>
      <w:r w:rsidRPr="00E05C85">
        <w:rPr>
          <w:rFonts w:ascii="Arial" w:hAnsi="Arial" w:cs="Arial"/>
          <w:sz w:val="20"/>
          <w:szCs w:val="20"/>
        </w:rPr>
        <w:t>ệ</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văn b</w:t>
      </w:r>
      <w:r w:rsidRPr="00E05C85">
        <w:rPr>
          <w:rFonts w:ascii="Arial" w:hAnsi="Arial" w:cs="Arial"/>
          <w:sz w:val="20"/>
          <w:szCs w:val="20"/>
        </w:rPr>
        <w:t>ả</w:t>
      </w:r>
      <w:r w:rsidRPr="00E05C85">
        <w:rPr>
          <w:rFonts w:ascii="Arial" w:hAnsi="Arial" w:cs="Arial"/>
          <w:sz w:val="20"/>
          <w:szCs w:val="20"/>
        </w:rPr>
        <w:t>n.</w:t>
      </w:r>
    </w:p>
    <w:p w14:paraId="446648C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trình t</w:t>
      </w:r>
      <w:r w:rsidRPr="00E05C85">
        <w:rPr>
          <w:rFonts w:ascii="Arial" w:hAnsi="Arial" w:cs="Arial"/>
          <w:sz w:val="20"/>
          <w:szCs w:val="20"/>
        </w:rPr>
        <w:t>ự</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 và xây d</w:t>
      </w:r>
      <w:r w:rsidRPr="00E05C85">
        <w:rPr>
          <w:rFonts w:ascii="Arial" w:hAnsi="Arial" w:cs="Arial"/>
          <w:sz w:val="20"/>
          <w:szCs w:val="20"/>
        </w:rPr>
        <w:t>ự</w:t>
      </w:r>
      <w:r w:rsidRPr="00E05C85">
        <w:rPr>
          <w:rFonts w:ascii="Arial" w:hAnsi="Arial" w:cs="Arial"/>
          <w:sz w:val="20"/>
          <w:szCs w:val="20"/>
        </w:rPr>
        <w:t>ng.</w:t>
      </w:r>
    </w:p>
    <w:p w14:paraId="230263B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trình t</w:t>
      </w:r>
      <w:r w:rsidRPr="00E05C85">
        <w:rPr>
          <w:rFonts w:ascii="Arial" w:hAnsi="Arial" w:cs="Arial"/>
          <w:sz w:val="20"/>
          <w:szCs w:val="20"/>
        </w:rPr>
        <w:t>ự</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w:t>
      </w:r>
    </w:p>
    <w:p w14:paraId="2DB930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4. Vi</w:t>
      </w:r>
      <w:r w:rsidRPr="00E05C85">
        <w:rPr>
          <w:rFonts w:ascii="Arial" w:hAnsi="Arial" w:cs="Arial"/>
          <w:sz w:val="20"/>
          <w:szCs w:val="20"/>
        </w:rPr>
        <w:t>ệ</w:t>
      </w:r>
      <w:r w:rsidRPr="00E05C85">
        <w:rPr>
          <w:rFonts w:ascii="Arial" w:hAnsi="Arial" w:cs="Arial"/>
          <w:sz w:val="20"/>
          <w:szCs w:val="20"/>
        </w:rPr>
        <w:t>c tuân th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trong ký k</w:t>
      </w:r>
      <w:r w:rsidRPr="00E05C85">
        <w:rPr>
          <w:rFonts w:ascii="Arial" w:hAnsi="Arial" w:cs="Arial"/>
          <w:sz w:val="20"/>
          <w:szCs w:val="20"/>
        </w:rPr>
        <w:t>ế</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ớ</w:t>
      </w:r>
      <w:r w:rsidRPr="00E05C85">
        <w:rPr>
          <w:rFonts w:ascii="Arial" w:hAnsi="Arial" w:cs="Arial"/>
          <w:sz w:val="20"/>
          <w:szCs w:val="20"/>
        </w:rPr>
        <w:t>i nhà th</w:t>
      </w:r>
      <w:r w:rsidRPr="00E05C85">
        <w:rPr>
          <w:rFonts w:ascii="Arial" w:hAnsi="Arial" w:cs="Arial"/>
          <w:sz w:val="20"/>
          <w:szCs w:val="20"/>
        </w:rPr>
        <w:t>ầ</w:t>
      </w:r>
      <w:r w:rsidRPr="00E05C85">
        <w:rPr>
          <w:rFonts w:ascii="Arial" w:hAnsi="Arial" w:cs="Arial"/>
          <w:sz w:val="20"/>
          <w:szCs w:val="20"/>
        </w:rPr>
        <w:t>u.</w:t>
      </w:r>
    </w:p>
    <w:p w14:paraId="3473C19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38. Th</w:t>
      </w:r>
      <w:r w:rsidRPr="00E05C85">
        <w:rPr>
          <w:rFonts w:ascii="Arial" w:hAnsi="Arial" w:cs="Arial"/>
          <w:b/>
          <w:sz w:val="20"/>
          <w:szCs w:val="20"/>
        </w:rPr>
        <w:t>ẩ</w:t>
      </w:r>
      <w:r w:rsidRPr="00E05C85">
        <w:rPr>
          <w:rFonts w:ascii="Arial" w:hAnsi="Arial" w:cs="Arial"/>
          <w:b/>
          <w:sz w:val="20"/>
          <w:szCs w:val="20"/>
        </w:rPr>
        <w:t>m tra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w:t>
      </w:r>
      <w:r w:rsidRPr="00E05C85">
        <w:rPr>
          <w:rFonts w:ascii="Arial" w:hAnsi="Arial" w:cs="Arial"/>
          <w:b/>
          <w:sz w:val="20"/>
          <w:szCs w:val="20"/>
        </w:rPr>
        <w:t>ủ</w:t>
      </w:r>
      <w:r w:rsidRPr="00E05C85">
        <w:rPr>
          <w:rFonts w:ascii="Arial" w:hAnsi="Arial" w:cs="Arial"/>
          <w:b/>
          <w:sz w:val="20"/>
          <w:szCs w:val="20"/>
        </w:rPr>
        <w:t>a d</w:t>
      </w:r>
      <w:r w:rsidRPr="00E05C85">
        <w:rPr>
          <w:rFonts w:ascii="Arial" w:hAnsi="Arial" w:cs="Arial"/>
          <w:b/>
          <w:sz w:val="20"/>
          <w:szCs w:val="20"/>
        </w:rPr>
        <w:t>ự</w:t>
      </w:r>
      <w:r w:rsidRPr="00E05C85">
        <w:rPr>
          <w:rFonts w:ascii="Arial" w:hAnsi="Arial" w:cs="Arial"/>
          <w:b/>
          <w:sz w:val="20"/>
          <w:szCs w:val="20"/>
        </w:rPr>
        <w:t xml:space="preserve"> án</w:t>
      </w:r>
    </w:p>
    <w:p w14:paraId="57D6001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So s</w:t>
      </w:r>
      <w:r w:rsidRPr="00E05C85">
        <w:rPr>
          <w:rFonts w:ascii="Arial" w:hAnsi="Arial" w:cs="Arial"/>
          <w:sz w:val="20"/>
          <w:szCs w:val="20"/>
        </w:rPr>
        <w:t>ánh cơ c</w:t>
      </w:r>
      <w:r w:rsidRPr="00E05C85">
        <w:rPr>
          <w:rFonts w:ascii="Arial" w:hAnsi="Arial" w:cs="Arial"/>
          <w:sz w:val="20"/>
          <w:szCs w:val="20"/>
        </w:rPr>
        <w:t>ấ</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w:t>
      </w:r>
      <w:r w:rsidRPr="00E05C85">
        <w:rPr>
          <w:rFonts w:ascii="Arial" w:hAnsi="Arial" w:cs="Arial"/>
          <w:sz w:val="20"/>
          <w:szCs w:val="20"/>
        </w:rPr>
        <w:t>ớ</w:t>
      </w:r>
      <w:r w:rsidRPr="00E05C85">
        <w:rPr>
          <w:rFonts w:ascii="Arial" w:hAnsi="Arial" w:cs="Arial"/>
          <w:sz w:val="20"/>
          <w:szCs w:val="20"/>
        </w:rPr>
        <w:t>i cơ c</w:t>
      </w:r>
      <w:r w:rsidRPr="00E05C85">
        <w:rPr>
          <w:rFonts w:ascii="Arial" w:hAnsi="Arial" w:cs="Arial"/>
          <w:sz w:val="20"/>
          <w:szCs w:val="20"/>
        </w:rPr>
        <w:t>ấ</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trong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w:t>
      </w:r>
    </w:p>
    <w:p w14:paraId="47CF3EF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v</w:t>
      </w:r>
      <w:r w:rsidRPr="00E05C85">
        <w:rPr>
          <w:rFonts w:ascii="Arial" w:hAnsi="Arial" w:cs="Arial"/>
          <w:sz w:val="20"/>
          <w:szCs w:val="20"/>
        </w:rPr>
        <w:t>ố</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i ngân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cơ quan thanh toán.</w:t>
      </w:r>
    </w:p>
    <w:p w14:paraId="74AF48D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tăng, gi</w:t>
      </w:r>
      <w:r w:rsidRPr="00E05C85">
        <w:rPr>
          <w:rFonts w:ascii="Arial" w:hAnsi="Arial" w:cs="Arial"/>
          <w:sz w:val="20"/>
          <w:szCs w:val="20"/>
        </w:rPr>
        <w:t>ả</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r w:rsidRPr="00E05C85">
        <w:rPr>
          <w:rFonts w:ascii="Arial" w:hAnsi="Arial" w:cs="Arial"/>
          <w:sz w:val="20"/>
          <w:szCs w:val="20"/>
        </w:rPr>
        <w:t xml:space="preserve">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cho phép theo quy đ</w:t>
      </w:r>
      <w:r w:rsidRPr="00E05C85">
        <w:rPr>
          <w:rFonts w:ascii="Arial" w:hAnsi="Arial" w:cs="Arial"/>
          <w:sz w:val="20"/>
          <w:szCs w:val="20"/>
        </w:rPr>
        <w:t>ị</w:t>
      </w:r>
      <w:r w:rsidRPr="00E05C85">
        <w:rPr>
          <w:rFonts w:ascii="Arial" w:hAnsi="Arial" w:cs="Arial"/>
          <w:sz w:val="20"/>
          <w:szCs w:val="20"/>
        </w:rPr>
        <w:t>nh.</w:t>
      </w:r>
    </w:p>
    <w:p w14:paraId="038977E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Nh</w:t>
      </w:r>
      <w:r w:rsidRPr="00E05C85">
        <w:rPr>
          <w:rFonts w:ascii="Arial" w:hAnsi="Arial" w:cs="Arial"/>
          <w:sz w:val="20"/>
          <w:szCs w:val="20"/>
        </w:rPr>
        <w:t>ậ</w:t>
      </w:r>
      <w:r w:rsidRPr="00E05C85">
        <w:rPr>
          <w:rFonts w:ascii="Arial" w:hAnsi="Arial" w:cs="Arial"/>
          <w:sz w:val="20"/>
          <w:szCs w:val="20"/>
        </w:rPr>
        <w:t>n xét, đánh giá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các lo</w:t>
      </w:r>
      <w:r w:rsidRPr="00E05C85">
        <w:rPr>
          <w:rFonts w:ascii="Arial" w:hAnsi="Arial" w:cs="Arial"/>
          <w:sz w:val="20"/>
          <w:szCs w:val="20"/>
        </w:rPr>
        <w:t>ạ</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4BC8D99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39. Th</w:t>
      </w:r>
      <w:r w:rsidRPr="00E05C85">
        <w:rPr>
          <w:rFonts w:ascii="Arial" w:hAnsi="Arial" w:cs="Arial"/>
          <w:b/>
          <w:sz w:val="20"/>
          <w:szCs w:val="20"/>
        </w:rPr>
        <w:t>ẩ</w:t>
      </w:r>
      <w:r w:rsidRPr="00E05C85">
        <w:rPr>
          <w:rFonts w:ascii="Arial" w:hAnsi="Arial" w:cs="Arial"/>
          <w:b/>
          <w:sz w:val="20"/>
          <w:szCs w:val="20"/>
        </w:rPr>
        <w:t>m tra chi ph</w:t>
      </w:r>
      <w:r w:rsidRPr="00E05C85">
        <w:rPr>
          <w:rFonts w:ascii="Arial" w:hAnsi="Arial" w:cs="Arial"/>
          <w:b/>
          <w:sz w:val="20"/>
          <w:szCs w:val="20"/>
        </w:rPr>
        <w:t>í đ</w:t>
      </w:r>
      <w:r w:rsidRPr="00E05C85">
        <w:rPr>
          <w:rFonts w:ascii="Arial" w:hAnsi="Arial" w:cs="Arial"/>
          <w:b/>
          <w:sz w:val="20"/>
          <w:szCs w:val="20"/>
        </w:rPr>
        <w:t>ầ</w:t>
      </w:r>
      <w:r w:rsidRPr="00E05C85">
        <w:rPr>
          <w:rFonts w:ascii="Arial" w:hAnsi="Arial" w:cs="Arial"/>
          <w:b/>
          <w:sz w:val="20"/>
          <w:szCs w:val="20"/>
        </w:rPr>
        <w:t>u tư</w:t>
      </w:r>
    </w:p>
    <w:p w14:paraId="735144E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Nguyên t</w:t>
      </w:r>
      <w:r w:rsidRPr="00E05C85">
        <w:rPr>
          <w:rFonts w:ascii="Arial" w:hAnsi="Arial" w:cs="Arial"/>
          <w:sz w:val="20"/>
          <w:szCs w:val="20"/>
        </w:rPr>
        <w:t>ắ</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w:t>
      </w:r>
    </w:p>
    <w:p w14:paraId="0FCE6A0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ẩ</w:t>
      </w:r>
      <w:r w:rsidRPr="00E05C85">
        <w:rPr>
          <w:rFonts w:ascii="Arial" w:hAnsi="Arial" w:cs="Arial"/>
          <w:sz w:val="20"/>
          <w:szCs w:val="20"/>
        </w:rPr>
        <w:t>m tra tính tuân th</w:t>
      </w:r>
      <w:r w:rsidRPr="00E05C85">
        <w:rPr>
          <w:rFonts w:ascii="Arial" w:hAnsi="Arial" w:cs="Arial"/>
          <w:sz w:val="20"/>
          <w:szCs w:val="20"/>
        </w:rPr>
        <w:t>ủ</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ự</w:t>
      </w:r>
      <w:r w:rsidRPr="00E05C85">
        <w:rPr>
          <w:rFonts w:ascii="Arial" w:hAnsi="Arial" w:cs="Arial"/>
          <w:sz w:val="20"/>
          <w:szCs w:val="20"/>
        </w:rPr>
        <w:t>a ch</w:t>
      </w:r>
      <w:r w:rsidRPr="00E05C85">
        <w:rPr>
          <w:rFonts w:ascii="Arial" w:hAnsi="Arial" w:cs="Arial"/>
          <w:sz w:val="20"/>
          <w:szCs w:val="20"/>
        </w:rPr>
        <w:t>ọ</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(không phân bi</w:t>
      </w:r>
      <w:r w:rsidRPr="00E05C85">
        <w:rPr>
          <w:rFonts w:ascii="Arial" w:hAnsi="Arial" w:cs="Arial"/>
          <w:sz w:val="20"/>
          <w:szCs w:val="20"/>
        </w:rPr>
        <w:t>ệ</w:t>
      </w:r>
      <w:r w:rsidRPr="00E05C85">
        <w:rPr>
          <w:rFonts w:ascii="Arial" w:hAnsi="Arial" w:cs="Arial"/>
          <w:sz w:val="20"/>
          <w:szCs w:val="20"/>
        </w:rPr>
        <w:t>t hình th</w:t>
      </w:r>
      <w:r w:rsidRPr="00E05C85">
        <w:rPr>
          <w:rFonts w:ascii="Arial" w:hAnsi="Arial" w:cs="Arial"/>
          <w:sz w:val="20"/>
          <w:szCs w:val="20"/>
        </w:rPr>
        <w:t>ứ</w:t>
      </w:r>
      <w:r w:rsidRPr="00E05C85">
        <w:rPr>
          <w:rFonts w:ascii="Arial" w:hAnsi="Arial" w:cs="Arial"/>
          <w:sz w:val="20"/>
          <w:szCs w:val="20"/>
        </w:rPr>
        <w:t>c l</w:t>
      </w:r>
      <w:r w:rsidRPr="00E05C85">
        <w:rPr>
          <w:rFonts w:ascii="Arial" w:hAnsi="Arial" w:cs="Arial"/>
          <w:sz w:val="20"/>
          <w:szCs w:val="20"/>
        </w:rPr>
        <w:t>ự</w:t>
      </w:r>
      <w:r w:rsidRPr="00E05C85">
        <w:rPr>
          <w:rFonts w:ascii="Arial" w:hAnsi="Arial" w:cs="Arial"/>
          <w:sz w:val="20"/>
          <w:szCs w:val="20"/>
        </w:rPr>
        <w:t>a ch</w:t>
      </w:r>
      <w:r w:rsidRPr="00E05C85">
        <w:rPr>
          <w:rFonts w:ascii="Arial" w:hAnsi="Arial" w:cs="Arial"/>
          <w:sz w:val="20"/>
          <w:szCs w:val="20"/>
        </w:rPr>
        <w:t>ọ</w:t>
      </w:r>
      <w:r w:rsidRPr="00E05C85">
        <w:rPr>
          <w:rFonts w:ascii="Arial" w:hAnsi="Arial" w:cs="Arial"/>
          <w:sz w:val="20"/>
          <w:szCs w:val="20"/>
        </w:rPr>
        <w:t>n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tra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phí và c</w:t>
      </w:r>
      <w:r w:rsidRPr="00E05C85">
        <w:rPr>
          <w:rFonts w:ascii="Arial" w:hAnsi="Arial" w:cs="Arial"/>
          <w:sz w:val="20"/>
          <w:szCs w:val="20"/>
        </w:rPr>
        <w:t>ác kho</w:t>
      </w:r>
      <w:r w:rsidRPr="00E05C85">
        <w:rPr>
          <w:rFonts w:ascii="Arial" w:hAnsi="Arial" w:cs="Arial"/>
          <w:sz w:val="20"/>
          <w:szCs w:val="20"/>
        </w:rPr>
        <w:t>ả</w:t>
      </w:r>
      <w:r w:rsidRPr="00E05C85">
        <w:rPr>
          <w:rFonts w:ascii="Arial" w:hAnsi="Arial" w:cs="Arial"/>
          <w:sz w:val="20"/>
          <w:szCs w:val="20"/>
        </w:rPr>
        <w:t>n m</w:t>
      </w:r>
      <w:r w:rsidRPr="00E05C85">
        <w:rPr>
          <w:rFonts w:ascii="Arial" w:hAnsi="Arial" w:cs="Arial"/>
          <w:sz w:val="20"/>
          <w:szCs w:val="20"/>
        </w:rPr>
        <w:t>ụ</w:t>
      </w:r>
      <w:r w:rsidRPr="00E05C85">
        <w:rPr>
          <w:rFonts w:ascii="Arial" w:hAnsi="Arial" w:cs="Arial"/>
          <w:sz w:val="20"/>
          <w:szCs w:val="20"/>
        </w:rPr>
        <w:t>c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trong báo cáo quy</w:t>
      </w:r>
      <w:r w:rsidRPr="00E05C85">
        <w:rPr>
          <w:rFonts w:ascii="Arial" w:hAnsi="Arial" w:cs="Arial"/>
          <w:sz w:val="20"/>
          <w:szCs w:val="20"/>
        </w:rPr>
        <w:t>ế</w:t>
      </w:r>
      <w:r w:rsidRPr="00E05C85">
        <w:rPr>
          <w:rFonts w:ascii="Arial" w:hAnsi="Arial" w:cs="Arial"/>
          <w:sz w:val="20"/>
          <w:szCs w:val="20"/>
        </w:rPr>
        <w:t>t toán.</w:t>
      </w:r>
    </w:p>
    <w:p w14:paraId="7CC75DD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ki</w:t>
      </w:r>
      <w:r w:rsidRPr="00E05C85">
        <w:rPr>
          <w:rFonts w:ascii="Arial" w:hAnsi="Arial" w:cs="Arial"/>
          <w:sz w:val="20"/>
          <w:szCs w:val="20"/>
        </w:rPr>
        <w:t>ể</w:t>
      </w:r>
      <w:r w:rsidRPr="00E05C85">
        <w:rPr>
          <w:rFonts w:ascii="Arial" w:hAnsi="Arial" w:cs="Arial"/>
          <w:sz w:val="20"/>
          <w:szCs w:val="20"/>
        </w:rPr>
        <w:t>m tra h</w:t>
      </w:r>
      <w:r w:rsidRPr="00E05C85">
        <w:rPr>
          <w:rFonts w:ascii="Arial" w:hAnsi="Arial" w:cs="Arial"/>
          <w:sz w:val="20"/>
          <w:szCs w:val="20"/>
        </w:rPr>
        <w:t>ồ</w:t>
      </w:r>
      <w:r w:rsidRPr="00E05C85">
        <w:rPr>
          <w:rFonts w:ascii="Arial" w:hAnsi="Arial" w:cs="Arial"/>
          <w:sz w:val="20"/>
          <w:szCs w:val="20"/>
        </w:rPr>
        <w:t xml:space="preserve"> sơ hoàn công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đã nghi</w:t>
      </w:r>
      <w:r w:rsidRPr="00E05C85">
        <w:rPr>
          <w:rFonts w:ascii="Arial" w:hAnsi="Arial" w:cs="Arial"/>
          <w:sz w:val="20"/>
          <w:szCs w:val="20"/>
        </w:rPr>
        <w:t>ệ</w:t>
      </w:r>
      <w:r w:rsidRPr="00E05C85">
        <w:rPr>
          <w:rFonts w:ascii="Arial" w:hAnsi="Arial" w:cs="Arial"/>
          <w:sz w:val="20"/>
          <w:szCs w:val="20"/>
        </w:rPr>
        <w:t>m thu theo quy đ</w:t>
      </w:r>
      <w:r w:rsidRPr="00E05C85">
        <w:rPr>
          <w:rFonts w:ascii="Arial" w:hAnsi="Arial" w:cs="Arial"/>
          <w:sz w:val="20"/>
          <w:szCs w:val="20"/>
        </w:rPr>
        <w:t>ị</w:t>
      </w:r>
      <w:r w:rsidRPr="00E05C85">
        <w:rPr>
          <w:rFonts w:ascii="Arial" w:hAnsi="Arial" w:cs="Arial"/>
          <w:sz w:val="20"/>
          <w:szCs w:val="20"/>
        </w:rPr>
        <w:t>nh.</w:t>
      </w:r>
    </w:p>
    <w:p w14:paraId="0768219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ẩ</w:t>
      </w:r>
      <w:r w:rsidRPr="00E05C85">
        <w:rPr>
          <w:rFonts w:ascii="Arial" w:hAnsi="Arial" w:cs="Arial"/>
          <w:sz w:val="20"/>
          <w:szCs w:val="20"/>
        </w:rPr>
        <w:t>m tra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w:t>
      </w:r>
      <w:r w:rsidRPr="00E05C85">
        <w:rPr>
          <w:rFonts w:ascii="Arial" w:hAnsi="Arial" w:cs="Arial"/>
          <w:sz w:val="20"/>
          <w:szCs w:val="20"/>
        </w:rPr>
        <w:t>tái đ</w:t>
      </w:r>
      <w:r w:rsidRPr="00E05C85">
        <w:rPr>
          <w:rFonts w:ascii="Arial" w:hAnsi="Arial" w:cs="Arial"/>
          <w:sz w:val="20"/>
          <w:szCs w:val="20"/>
        </w:rPr>
        <w:t>ị</w:t>
      </w:r>
      <w:r w:rsidRPr="00E05C85">
        <w:rPr>
          <w:rFonts w:ascii="Arial" w:hAnsi="Arial" w:cs="Arial"/>
          <w:sz w:val="20"/>
          <w:szCs w:val="20"/>
        </w:rPr>
        <w:t>nh cư:</w:t>
      </w:r>
    </w:p>
    <w:p w14:paraId="40DDEDC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v</w:t>
      </w:r>
      <w:r w:rsidRPr="00E05C85">
        <w:rPr>
          <w:rFonts w:ascii="Arial" w:hAnsi="Arial" w:cs="Arial"/>
          <w:sz w:val="20"/>
          <w:szCs w:val="20"/>
        </w:rPr>
        <w:t>ớ</w:t>
      </w:r>
      <w:r w:rsidRPr="00E05C85">
        <w:rPr>
          <w:rFonts w:ascii="Arial" w:hAnsi="Arial" w:cs="Arial"/>
          <w:sz w:val="20"/>
          <w:szCs w:val="20"/>
        </w:rPr>
        <w:t>i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chi phí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ả</w:t>
      </w:r>
      <w:r w:rsidRPr="00E05C85">
        <w:rPr>
          <w:rFonts w:ascii="Arial" w:hAnsi="Arial" w:cs="Arial"/>
          <w:sz w:val="20"/>
          <w:szCs w:val="20"/>
        </w:rPr>
        <w:t>m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đ</w:t>
      </w:r>
      <w:r w:rsidRPr="00E05C85">
        <w:rPr>
          <w:rFonts w:ascii="Arial" w:hAnsi="Arial" w:cs="Arial"/>
          <w:sz w:val="20"/>
          <w:szCs w:val="20"/>
        </w:rPr>
        <w:t>ế</w:t>
      </w:r>
      <w:r w:rsidRPr="00E05C85">
        <w:rPr>
          <w:rFonts w:ascii="Arial" w:hAnsi="Arial" w:cs="Arial"/>
          <w:sz w:val="20"/>
          <w:szCs w:val="20"/>
        </w:rPr>
        <w:t>m,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ấ</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danh sách chi tr</w:t>
      </w:r>
      <w:r w:rsidRPr="00E05C85">
        <w:rPr>
          <w:rFonts w:ascii="Arial" w:hAnsi="Arial" w:cs="Arial"/>
          <w:sz w:val="20"/>
          <w:szCs w:val="20"/>
        </w:rPr>
        <w:t>ả</w:t>
      </w:r>
      <w:r w:rsidRPr="00E05C85">
        <w:rPr>
          <w:rFonts w:ascii="Arial" w:hAnsi="Arial" w:cs="Arial"/>
          <w:sz w:val="20"/>
          <w:szCs w:val="20"/>
        </w:rPr>
        <w:t xml:space="preserve"> cho các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đã có ch</w:t>
      </w:r>
      <w:r w:rsidRPr="00E05C85">
        <w:rPr>
          <w:rFonts w:ascii="Arial" w:hAnsi="Arial" w:cs="Arial"/>
          <w:sz w:val="20"/>
          <w:szCs w:val="20"/>
        </w:rPr>
        <w:t>ữ</w:t>
      </w:r>
      <w:r w:rsidRPr="00E05C85">
        <w:rPr>
          <w:rFonts w:ascii="Arial" w:hAnsi="Arial" w:cs="Arial"/>
          <w:sz w:val="20"/>
          <w:szCs w:val="20"/>
        </w:rPr>
        <w:t xml:space="preserve"> ký xác nh</w:t>
      </w:r>
      <w:r w:rsidRPr="00E05C85">
        <w:rPr>
          <w:rFonts w:ascii="Arial" w:hAnsi="Arial" w:cs="Arial"/>
          <w:sz w:val="20"/>
          <w:szCs w:val="20"/>
        </w:rPr>
        <w:t>ậ</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Vi</w:t>
      </w:r>
      <w:r w:rsidRPr="00E05C85">
        <w:rPr>
          <w:rFonts w:ascii="Arial" w:hAnsi="Arial" w:cs="Arial"/>
          <w:sz w:val="20"/>
          <w:szCs w:val="20"/>
        </w:rPr>
        <w:t>ệ</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phê duy</w:t>
      </w:r>
      <w:r w:rsidRPr="00E05C85">
        <w:rPr>
          <w:rFonts w:ascii="Arial" w:hAnsi="Arial" w:cs="Arial"/>
          <w:sz w:val="20"/>
          <w:szCs w:val="20"/>
        </w:rPr>
        <w:t>ệ</w:t>
      </w:r>
      <w:r w:rsidRPr="00E05C85">
        <w:rPr>
          <w:rFonts w:ascii="Arial" w:hAnsi="Arial" w:cs="Arial"/>
          <w:sz w:val="20"/>
          <w:szCs w:val="20"/>
        </w:rPr>
        <w:t>t d</w:t>
      </w:r>
      <w:r w:rsidRPr="00E05C85">
        <w:rPr>
          <w:rFonts w:ascii="Arial" w:hAnsi="Arial" w:cs="Arial"/>
          <w:sz w:val="20"/>
          <w:szCs w:val="20"/>
        </w:rPr>
        <w:t>ự</w:t>
      </w:r>
      <w:r w:rsidRPr="00E05C85">
        <w:rPr>
          <w:rFonts w:ascii="Arial" w:hAnsi="Arial" w:cs="Arial"/>
          <w:sz w:val="20"/>
          <w:szCs w:val="20"/>
        </w:rPr>
        <w:t xml:space="preserve"> toán,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và thanh, quy</w:t>
      </w:r>
      <w:r w:rsidRPr="00E05C85">
        <w:rPr>
          <w:rFonts w:ascii="Arial" w:hAnsi="Arial" w:cs="Arial"/>
          <w:sz w:val="20"/>
          <w:szCs w:val="20"/>
        </w:rPr>
        <w:t>ế</w:t>
      </w:r>
      <w:r w:rsidRPr="00E05C85">
        <w:rPr>
          <w:rFonts w:ascii="Arial" w:hAnsi="Arial" w:cs="Arial"/>
          <w:sz w:val="20"/>
          <w:szCs w:val="20"/>
        </w:rPr>
        <w:t>t toán chi phí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ả</w:t>
      </w:r>
      <w:r w:rsidRPr="00E05C85">
        <w:rPr>
          <w:rFonts w:ascii="Arial" w:hAnsi="Arial" w:cs="Arial"/>
          <w:sz w:val="20"/>
          <w:szCs w:val="20"/>
        </w:rPr>
        <w:t>m cho vi</w:t>
      </w:r>
      <w:r w:rsidRPr="00E05C85">
        <w:rPr>
          <w:rFonts w:ascii="Arial" w:hAnsi="Arial" w:cs="Arial"/>
          <w:sz w:val="20"/>
          <w:szCs w:val="20"/>
        </w:rPr>
        <w:t>ệ</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w:t>
      </w:r>
      <w:r w:rsidRPr="00E05C85">
        <w:rPr>
          <w:rFonts w:ascii="Arial" w:hAnsi="Arial" w:cs="Arial"/>
          <w:sz w:val="20"/>
          <w:szCs w:val="20"/>
        </w:rPr>
        <w:t xml:space="preserve"> đ</w:t>
      </w:r>
      <w:r w:rsidRPr="00E05C85">
        <w:rPr>
          <w:rFonts w:ascii="Arial" w:hAnsi="Arial" w:cs="Arial"/>
          <w:sz w:val="20"/>
          <w:szCs w:val="20"/>
        </w:rPr>
        <w:t>ế</w:t>
      </w:r>
      <w:r w:rsidRPr="00E05C85">
        <w:rPr>
          <w:rFonts w:ascii="Arial" w:hAnsi="Arial" w:cs="Arial"/>
          <w:sz w:val="20"/>
          <w:szCs w:val="20"/>
        </w:rPr>
        <w:t>m, cư</w:t>
      </w:r>
      <w:r w:rsidRPr="00E05C85">
        <w:rPr>
          <w:rFonts w:ascii="Arial" w:hAnsi="Arial" w:cs="Arial"/>
          <w:sz w:val="20"/>
          <w:szCs w:val="20"/>
        </w:rPr>
        <w:t>ỡ</w:t>
      </w:r>
      <w:r w:rsidRPr="00E05C85">
        <w:rPr>
          <w:rFonts w:ascii="Arial" w:hAnsi="Arial" w:cs="Arial"/>
          <w:sz w:val="20"/>
          <w:szCs w:val="20"/>
        </w:rPr>
        <w:t>ng ch</w:t>
      </w:r>
      <w:r w:rsidRPr="00E05C85">
        <w:rPr>
          <w:rFonts w:ascii="Arial" w:hAnsi="Arial" w:cs="Arial"/>
          <w:sz w:val="20"/>
          <w:szCs w:val="20"/>
        </w:rPr>
        <w:t>ế</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ấ</w:t>
      </w:r>
      <w:r w:rsidRPr="00E05C85">
        <w:rPr>
          <w:rFonts w:ascii="Arial" w:hAnsi="Arial" w:cs="Arial"/>
          <w:sz w:val="20"/>
          <w:szCs w:val="20"/>
        </w:rPr>
        <w:t>t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ấ</w:t>
      </w:r>
      <w:r w:rsidRPr="00E05C85">
        <w:rPr>
          <w:rFonts w:ascii="Arial" w:hAnsi="Arial" w:cs="Arial"/>
          <w:sz w:val="20"/>
          <w:szCs w:val="20"/>
        </w:rPr>
        <w:t>t đai.</w:t>
      </w:r>
    </w:p>
    <w:p w14:paraId="1CF7ED8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Giá tr</w:t>
      </w:r>
      <w:r w:rsidRPr="00E05C85">
        <w:rPr>
          <w:rFonts w:ascii="Arial" w:hAnsi="Arial" w:cs="Arial"/>
          <w:sz w:val="20"/>
          <w:szCs w:val="20"/>
        </w:rPr>
        <w:t>ị</w:t>
      </w:r>
      <w:r w:rsidRPr="00E05C85">
        <w:rPr>
          <w:rFonts w:ascii="Arial" w:hAnsi="Arial" w:cs="Arial"/>
          <w:sz w:val="20"/>
          <w:szCs w:val="20"/>
        </w:rPr>
        <w:t xml:space="preserve"> công trình xây d</w:t>
      </w:r>
      <w:r w:rsidRPr="00E05C85">
        <w:rPr>
          <w:rFonts w:ascii="Arial" w:hAnsi="Arial" w:cs="Arial"/>
          <w:sz w:val="20"/>
          <w:szCs w:val="20"/>
        </w:rPr>
        <w:t>ự</w:t>
      </w:r>
      <w:r w:rsidRPr="00E05C85">
        <w:rPr>
          <w:rFonts w:ascii="Arial" w:hAnsi="Arial" w:cs="Arial"/>
          <w:sz w:val="20"/>
          <w:szCs w:val="20"/>
        </w:rPr>
        <w:t>ng đã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căn c</w:t>
      </w:r>
      <w:r w:rsidRPr="00E05C85">
        <w:rPr>
          <w:rFonts w:ascii="Arial" w:hAnsi="Arial" w:cs="Arial"/>
          <w:sz w:val="20"/>
          <w:szCs w:val="20"/>
        </w:rPr>
        <w:t>ứ</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văn b</w:t>
      </w:r>
      <w:r w:rsidRPr="00E05C85">
        <w:rPr>
          <w:rFonts w:ascii="Arial" w:hAnsi="Arial" w:cs="Arial"/>
          <w:sz w:val="20"/>
          <w:szCs w:val="20"/>
        </w:rPr>
        <w:t>ả</w:t>
      </w:r>
      <w:r w:rsidRPr="00E05C85">
        <w:rPr>
          <w:rFonts w:ascii="Arial" w:hAnsi="Arial" w:cs="Arial"/>
          <w:sz w:val="20"/>
          <w:szCs w:val="20"/>
        </w:rPr>
        <w:t>n yêu c</w:t>
      </w:r>
      <w:r w:rsidRPr="00E05C85">
        <w:rPr>
          <w:rFonts w:ascii="Arial" w:hAnsi="Arial" w:cs="Arial"/>
          <w:sz w:val="20"/>
          <w:szCs w:val="20"/>
        </w:rPr>
        <w:t>ầ</w:t>
      </w:r>
      <w:r w:rsidRPr="00E05C85">
        <w:rPr>
          <w:rFonts w:ascii="Arial" w:hAnsi="Arial" w:cs="Arial"/>
          <w:sz w:val="20"/>
          <w:szCs w:val="20"/>
        </w:rPr>
        <w:t>u than</w:t>
      </w:r>
      <w:r w:rsidRPr="00E05C85">
        <w:rPr>
          <w:rFonts w:ascii="Arial" w:hAnsi="Arial" w:cs="Arial"/>
          <w:sz w:val="20"/>
          <w:szCs w:val="20"/>
        </w:rPr>
        <w:t>h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ho</w:t>
      </w:r>
      <w:r w:rsidRPr="00E05C85">
        <w:rPr>
          <w:rFonts w:ascii="Arial" w:hAnsi="Arial" w:cs="Arial"/>
          <w:sz w:val="20"/>
          <w:szCs w:val="20"/>
        </w:rPr>
        <w:t>ặ</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gi</w:t>
      </w:r>
      <w:r w:rsidRPr="00E05C85">
        <w:rPr>
          <w:rFonts w:ascii="Arial" w:hAnsi="Arial" w:cs="Arial"/>
          <w:sz w:val="20"/>
          <w:szCs w:val="20"/>
        </w:rPr>
        <w:t>ả</w:t>
      </w:r>
      <w:r w:rsidRPr="00E05C85">
        <w:rPr>
          <w:rFonts w:ascii="Arial" w:hAnsi="Arial" w:cs="Arial"/>
          <w:sz w:val="20"/>
          <w:szCs w:val="20"/>
        </w:rPr>
        <w:t>i phóng m</w:t>
      </w:r>
      <w:r w:rsidRPr="00E05C85">
        <w:rPr>
          <w:rFonts w:ascii="Arial" w:hAnsi="Arial" w:cs="Arial"/>
          <w:sz w:val="20"/>
          <w:szCs w:val="20"/>
        </w:rPr>
        <w:t>ặ</w:t>
      </w:r>
      <w:r w:rsidRPr="00E05C85">
        <w:rPr>
          <w:rFonts w:ascii="Arial" w:hAnsi="Arial" w:cs="Arial"/>
          <w:sz w:val="20"/>
          <w:szCs w:val="20"/>
        </w:rPr>
        <w:t>t b</w:t>
      </w:r>
      <w:r w:rsidRPr="00E05C85">
        <w:rPr>
          <w:rFonts w:ascii="Arial" w:hAnsi="Arial" w:cs="Arial"/>
          <w:sz w:val="20"/>
          <w:szCs w:val="20"/>
        </w:rPr>
        <w:t>ằ</w:t>
      </w:r>
      <w:r w:rsidRPr="00E05C85">
        <w:rPr>
          <w:rFonts w:ascii="Arial" w:hAnsi="Arial" w:cs="Arial"/>
          <w:sz w:val="20"/>
          <w:szCs w:val="20"/>
        </w:rPr>
        <w:t>ng các công trình xây d</w:t>
      </w:r>
      <w:r w:rsidRPr="00E05C85">
        <w:rPr>
          <w:rFonts w:ascii="Arial" w:hAnsi="Arial" w:cs="Arial"/>
          <w:sz w:val="20"/>
          <w:szCs w:val="20"/>
        </w:rPr>
        <w:t>ự</w:t>
      </w:r>
      <w:r w:rsidRPr="00E05C85">
        <w:rPr>
          <w:rFonts w:ascii="Arial" w:hAnsi="Arial" w:cs="Arial"/>
          <w:sz w:val="20"/>
          <w:szCs w:val="20"/>
        </w:rPr>
        <w:t>ng và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thanh toán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chi phí đã đ</w:t>
      </w:r>
      <w:r w:rsidRPr="00E05C85">
        <w:rPr>
          <w:rFonts w:ascii="Arial" w:hAnsi="Arial" w:cs="Arial"/>
          <w:sz w:val="20"/>
          <w:szCs w:val="20"/>
        </w:rPr>
        <w:t>ầ</w:t>
      </w:r>
      <w:r w:rsidRPr="00E05C85">
        <w:rPr>
          <w:rFonts w:ascii="Arial" w:hAnsi="Arial" w:cs="Arial"/>
          <w:sz w:val="20"/>
          <w:szCs w:val="20"/>
        </w:rPr>
        <w:t>u tư.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yêu c</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ẩ</w:t>
      </w:r>
      <w:r w:rsidRPr="00E05C85">
        <w:rPr>
          <w:rFonts w:ascii="Arial" w:hAnsi="Arial" w:cs="Arial"/>
          <w:sz w:val="20"/>
          <w:szCs w:val="20"/>
        </w:rPr>
        <w:t xml:space="preserve">m tra </w:t>
      </w:r>
      <w:r w:rsidRPr="00E05C85">
        <w:rPr>
          <w:rFonts w:ascii="Arial" w:hAnsi="Arial" w:cs="Arial"/>
          <w:sz w:val="20"/>
          <w:szCs w:val="20"/>
        </w:rPr>
        <w:t>thì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ẩ</w:t>
      </w:r>
      <w:r w:rsidRPr="00E05C85">
        <w:rPr>
          <w:rFonts w:ascii="Arial" w:hAnsi="Arial" w:cs="Arial"/>
          <w:sz w:val="20"/>
          <w:szCs w:val="20"/>
        </w:rPr>
        <w:t>m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này.</w:t>
      </w:r>
    </w:p>
    <w:p w14:paraId="6E5FD55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ẩ</w:t>
      </w:r>
      <w:r w:rsidRPr="00E05C85">
        <w:rPr>
          <w:rFonts w:ascii="Arial" w:hAnsi="Arial" w:cs="Arial"/>
          <w:sz w:val="20"/>
          <w:szCs w:val="20"/>
        </w:rPr>
        <w:t>m tra chi phí:</w:t>
      </w:r>
    </w:p>
    <w:p w14:paraId="6D8761A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7DB9828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Căn c</w:t>
      </w:r>
      <w:r w:rsidRPr="00E05C85">
        <w:rPr>
          <w:rFonts w:ascii="Arial" w:hAnsi="Arial" w:cs="Arial"/>
          <w:sz w:val="20"/>
          <w:szCs w:val="20"/>
        </w:rPr>
        <w:t>ứ</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đư</w:t>
      </w:r>
      <w:r w:rsidRPr="00E05C85">
        <w:rPr>
          <w:rFonts w:ascii="Arial" w:hAnsi="Arial" w:cs="Arial"/>
          <w:sz w:val="20"/>
          <w:szCs w:val="20"/>
        </w:rPr>
        <w:t>ợ</w:t>
      </w:r>
      <w:r w:rsidRPr="00E05C85">
        <w:rPr>
          <w:rFonts w:ascii="Arial" w:hAnsi="Arial" w:cs="Arial"/>
          <w:sz w:val="20"/>
          <w:szCs w:val="20"/>
        </w:rPr>
        <w:t>c ký k</w:t>
      </w:r>
      <w:r w:rsidRPr="00E05C85">
        <w:rPr>
          <w:rFonts w:ascii="Arial" w:hAnsi="Arial" w:cs="Arial"/>
          <w:sz w:val="20"/>
          <w:szCs w:val="20"/>
        </w:rPr>
        <w:t>ế</w:t>
      </w:r>
      <w:r w:rsidRPr="00E05C85">
        <w:rPr>
          <w:rFonts w:ascii="Arial" w:hAnsi="Arial" w:cs="Arial"/>
          <w:sz w:val="20"/>
          <w:szCs w:val="20"/>
        </w:rPr>
        <w:t>t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xây d</w:t>
      </w:r>
      <w:r w:rsidRPr="00E05C85">
        <w:rPr>
          <w:rFonts w:ascii="Arial" w:hAnsi="Arial" w:cs="Arial"/>
          <w:sz w:val="20"/>
          <w:szCs w:val="20"/>
        </w:rPr>
        <w:t>ự</w:t>
      </w:r>
      <w:r w:rsidRPr="00E05C85">
        <w:rPr>
          <w:rFonts w:ascii="Arial" w:hAnsi="Arial" w:cs="Arial"/>
          <w:sz w:val="20"/>
          <w:szCs w:val="20"/>
        </w:rPr>
        <w:t>ng, đ</w:t>
      </w:r>
      <w:r w:rsidRPr="00E05C85">
        <w:rPr>
          <w:rFonts w:ascii="Arial" w:hAnsi="Arial" w:cs="Arial"/>
          <w:sz w:val="20"/>
          <w:szCs w:val="20"/>
        </w:rPr>
        <w:t>ấ</w:t>
      </w:r>
      <w:r w:rsidRPr="00E05C85">
        <w:rPr>
          <w:rFonts w:ascii="Arial" w:hAnsi="Arial" w:cs="Arial"/>
          <w:sz w:val="20"/>
          <w:szCs w:val="20"/>
        </w:rPr>
        <w:t>u th</w:t>
      </w:r>
      <w:r w:rsidRPr="00E05C85">
        <w:rPr>
          <w:rFonts w:ascii="Arial" w:hAnsi="Arial" w:cs="Arial"/>
          <w:sz w:val="20"/>
          <w:szCs w:val="20"/>
        </w:rPr>
        <w:t>ầ</w:t>
      </w:r>
      <w:r w:rsidRPr="00E05C85">
        <w:rPr>
          <w:rFonts w:ascii="Arial" w:hAnsi="Arial" w:cs="Arial"/>
          <w:sz w:val="20"/>
          <w:szCs w:val="20"/>
        </w:rPr>
        <w:t>u,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đơn giá trong b</w:t>
      </w:r>
      <w:r w:rsidRPr="00E05C85">
        <w:rPr>
          <w:rFonts w:ascii="Arial" w:hAnsi="Arial" w:cs="Arial"/>
          <w:sz w:val="20"/>
          <w:szCs w:val="20"/>
        </w:rPr>
        <w:t>ả</w:t>
      </w:r>
      <w:r w:rsidRPr="00E05C85">
        <w:rPr>
          <w:rFonts w:ascii="Arial" w:hAnsi="Arial" w:cs="Arial"/>
          <w:sz w:val="20"/>
          <w:szCs w:val="20"/>
        </w:rPr>
        <w:t>ng tính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A - B v</w:t>
      </w:r>
      <w:r w:rsidRPr="00E05C85">
        <w:rPr>
          <w:rFonts w:ascii="Arial" w:hAnsi="Arial" w:cs="Arial"/>
          <w:sz w:val="20"/>
          <w:szCs w:val="20"/>
        </w:rPr>
        <w:t>ớ</w:t>
      </w:r>
      <w:r w:rsidRPr="00E05C85">
        <w:rPr>
          <w:rFonts w:ascii="Arial" w:hAnsi="Arial" w:cs="Arial"/>
          <w:sz w:val="20"/>
          <w:szCs w:val="20"/>
        </w:rPr>
        <w:t>i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theo các yêu c</w:t>
      </w:r>
      <w:r w:rsidRPr="00E05C85">
        <w:rPr>
          <w:rFonts w:ascii="Arial" w:hAnsi="Arial" w:cs="Arial"/>
          <w:sz w:val="20"/>
          <w:szCs w:val="20"/>
        </w:rPr>
        <w:t>ầ</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đơn giá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w:t>
      </w:r>
      <w:r w:rsidRPr="00E05C85">
        <w:rPr>
          <w:rFonts w:ascii="Arial" w:hAnsi="Arial" w:cs="Arial"/>
          <w:sz w:val="20"/>
          <w:szCs w:val="20"/>
        </w:rPr>
        <w:t xml:space="preserve">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đư</w:t>
      </w:r>
      <w:r w:rsidRPr="00E05C85">
        <w:rPr>
          <w:rFonts w:ascii="Arial" w:hAnsi="Arial" w:cs="Arial"/>
          <w:sz w:val="20"/>
          <w:szCs w:val="20"/>
        </w:rPr>
        <w:t>ợ</w:t>
      </w:r>
      <w:r w:rsidRPr="00E05C85">
        <w:rPr>
          <w:rFonts w:ascii="Arial" w:hAnsi="Arial" w:cs="Arial"/>
          <w:sz w:val="20"/>
          <w:szCs w:val="20"/>
        </w:rPr>
        <w:t>c nghi</w:t>
      </w:r>
      <w:r w:rsidRPr="00E05C85">
        <w:rPr>
          <w:rFonts w:ascii="Arial" w:hAnsi="Arial" w:cs="Arial"/>
          <w:sz w:val="20"/>
          <w:szCs w:val="20"/>
        </w:rPr>
        <w:t>ệ</w:t>
      </w:r>
      <w:r w:rsidRPr="00E05C85">
        <w:rPr>
          <w:rFonts w:ascii="Arial" w:hAnsi="Arial" w:cs="Arial"/>
          <w:sz w:val="20"/>
          <w:szCs w:val="20"/>
        </w:rPr>
        <w:t>m thu theo quy đ</w:t>
      </w:r>
      <w:r w:rsidRPr="00E05C85">
        <w:rPr>
          <w:rFonts w:ascii="Arial" w:hAnsi="Arial" w:cs="Arial"/>
          <w:sz w:val="20"/>
          <w:szCs w:val="20"/>
        </w:rPr>
        <w:t>ị</w:t>
      </w:r>
      <w:r w:rsidRPr="00E05C85">
        <w:rPr>
          <w:rFonts w:ascii="Arial" w:hAnsi="Arial" w:cs="Arial"/>
          <w:sz w:val="20"/>
          <w:szCs w:val="20"/>
        </w:rPr>
        <w:t>nh.</w:t>
      </w:r>
    </w:p>
    <w:p w14:paraId="50D2616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chính sách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Căn c</w:t>
      </w:r>
      <w:r w:rsidRPr="00E05C85">
        <w:rPr>
          <w:rFonts w:ascii="Arial" w:hAnsi="Arial" w:cs="Arial"/>
          <w:sz w:val="20"/>
          <w:szCs w:val="20"/>
        </w:rPr>
        <w:t>ứ</w:t>
      </w:r>
      <w:r w:rsidRPr="00E05C85">
        <w:rPr>
          <w:rFonts w:ascii="Arial" w:hAnsi="Arial" w:cs="Arial"/>
          <w:sz w:val="20"/>
          <w:szCs w:val="20"/>
        </w:rPr>
        <w:t xml:space="preserve">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m thu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nguyên t</w:t>
      </w:r>
      <w:r w:rsidRPr="00E05C85">
        <w:rPr>
          <w:rFonts w:ascii="Arial" w:hAnsi="Arial" w:cs="Arial"/>
          <w:sz w:val="20"/>
          <w:szCs w:val="20"/>
        </w:rPr>
        <w:t>ắ</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ghi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cá</w:t>
      </w:r>
      <w:r w:rsidRPr="00E05C85">
        <w:rPr>
          <w:rFonts w:ascii="Arial" w:hAnsi="Arial" w:cs="Arial"/>
          <w:sz w:val="20"/>
          <w:szCs w:val="20"/>
        </w:rPr>
        <w:t>c chính sách đư</w:t>
      </w:r>
      <w:r w:rsidRPr="00E05C85">
        <w:rPr>
          <w:rFonts w:ascii="Arial" w:hAnsi="Arial" w:cs="Arial"/>
          <w:sz w:val="20"/>
          <w:szCs w:val="20"/>
        </w:rPr>
        <w:t>ợ</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 đã đư</w:t>
      </w:r>
      <w:r w:rsidRPr="00E05C85">
        <w:rPr>
          <w:rFonts w:ascii="Arial" w:hAnsi="Arial" w:cs="Arial"/>
          <w:sz w:val="20"/>
          <w:szCs w:val="20"/>
        </w:rPr>
        <w:t>ợ</w:t>
      </w:r>
      <w:r w:rsidRPr="00E05C85">
        <w:rPr>
          <w:rFonts w:ascii="Arial" w:hAnsi="Arial" w:cs="Arial"/>
          <w:sz w:val="20"/>
          <w:szCs w:val="20"/>
        </w:rPr>
        <w:t>c nghi</w:t>
      </w:r>
      <w:r w:rsidRPr="00E05C85">
        <w:rPr>
          <w:rFonts w:ascii="Arial" w:hAnsi="Arial" w:cs="Arial"/>
          <w:sz w:val="20"/>
          <w:szCs w:val="20"/>
        </w:rPr>
        <w:t>ệ</w:t>
      </w:r>
      <w:r w:rsidRPr="00E05C85">
        <w:rPr>
          <w:rFonts w:ascii="Arial" w:hAnsi="Arial" w:cs="Arial"/>
          <w:sz w:val="20"/>
          <w:szCs w:val="20"/>
        </w:rPr>
        <w:t>m thu đúng quy đ</w:t>
      </w:r>
      <w:r w:rsidRPr="00E05C85">
        <w:rPr>
          <w:rFonts w:ascii="Arial" w:hAnsi="Arial" w:cs="Arial"/>
          <w:sz w:val="20"/>
          <w:szCs w:val="20"/>
        </w:rPr>
        <w:t>ị</w:t>
      </w:r>
      <w:r w:rsidRPr="00E05C85">
        <w:rPr>
          <w:rFonts w:ascii="Arial" w:hAnsi="Arial" w:cs="Arial"/>
          <w:sz w:val="20"/>
          <w:szCs w:val="20"/>
        </w:rPr>
        <w:t>nh. Không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cho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kéo dài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so v</w:t>
      </w:r>
      <w:r w:rsidRPr="00E05C85">
        <w:rPr>
          <w:rFonts w:ascii="Arial" w:hAnsi="Arial" w:cs="Arial"/>
          <w:sz w:val="20"/>
          <w:szCs w:val="20"/>
        </w:rPr>
        <w:t>ớ</w:t>
      </w:r>
      <w:r w:rsidRPr="00E05C85">
        <w:rPr>
          <w:rFonts w:ascii="Arial" w:hAnsi="Arial" w:cs="Arial"/>
          <w:sz w:val="20"/>
          <w:szCs w:val="20"/>
        </w:rPr>
        <w:t>i th</w:t>
      </w:r>
      <w:r w:rsidRPr="00E05C85">
        <w:rPr>
          <w:rFonts w:ascii="Arial" w:hAnsi="Arial" w:cs="Arial"/>
          <w:sz w:val="20"/>
          <w:szCs w:val="20"/>
        </w:rPr>
        <w:t>ờ</w:t>
      </w:r>
      <w:r w:rsidRPr="00E05C85">
        <w:rPr>
          <w:rFonts w:ascii="Arial" w:hAnsi="Arial" w:cs="Arial"/>
          <w:sz w:val="20"/>
          <w:szCs w:val="20"/>
        </w:rPr>
        <w:t>i gian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do l</w:t>
      </w:r>
      <w:r w:rsidRPr="00E05C85">
        <w:rPr>
          <w:rFonts w:ascii="Arial" w:hAnsi="Arial" w:cs="Arial"/>
          <w:sz w:val="20"/>
          <w:szCs w:val="20"/>
        </w:rPr>
        <w:t>ỗ</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nhà th</w:t>
      </w:r>
      <w:r w:rsidRPr="00E05C85">
        <w:rPr>
          <w:rFonts w:ascii="Arial" w:hAnsi="Arial" w:cs="Arial"/>
          <w:sz w:val="20"/>
          <w:szCs w:val="20"/>
        </w:rPr>
        <w:t>ầ</w:t>
      </w:r>
      <w:r w:rsidRPr="00E05C85">
        <w:rPr>
          <w:rFonts w:ascii="Arial" w:hAnsi="Arial" w:cs="Arial"/>
          <w:sz w:val="20"/>
          <w:szCs w:val="20"/>
        </w:rPr>
        <w:t>u gây ra.</w:t>
      </w:r>
    </w:p>
    <w:p w14:paraId="31F02C0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sinh chi phí: Căn c</w:t>
      </w:r>
      <w:r w:rsidRPr="00E05C85">
        <w:rPr>
          <w:rFonts w:ascii="Arial" w:hAnsi="Arial" w:cs="Arial"/>
          <w:sz w:val="20"/>
          <w:szCs w:val="20"/>
        </w:rPr>
        <w:t>ứ</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 xml:space="preserve">ng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có liên quan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w:t>
      </w:r>
    </w:p>
    <w:p w14:paraId="65D4C59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chi phí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thông qua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2EACA6D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w:t>
      </w:r>
      <w:r w:rsidRPr="00E05C85">
        <w:rPr>
          <w:rFonts w:ascii="Arial" w:hAnsi="Arial" w:cs="Arial"/>
          <w:sz w:val="20"/>
          <w:szCs w:val="20"/>
        </w:rPr>
        <w:t>i phí tính theo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trăm: Ki</w:t>
      </w:r>
      <w:r w:rsidRPr="00E05C85">
        <w:rPr>
          <w:rFonts w:ascii="Arial" w:hAnsi="Arial" w:cs="Arial"/>
          <w:sz w:val="20"/>
          <w:szCs w:val="20"/>
        </w:rPr>
        <w:t>ể</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các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trong vi</w:t>
      </w:r>
      <w:r w:rsidRPr="00E05C85">
        <w:rPr>
          <w:rFonts w:ascii="Arial" w:hAnsi="Arial" w:cs="Arial"/>
          <w:sz w:val="20"/>
          <w:szCs w:val="20"/>
        </w:rPr>
        <w:t>ệ</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chi phí c</w:t>
      </w:r>
      <w:r w:rsidRPr="00E05C85">
        <w:rPr>
          <w:rFonts w:ascii="Arial" w:hAnsi="Arial" w:cs="Arial"/>
          <w:sz w:val="20"/>
          <w:szCs w:val="20"/>
        </w:rPr>
        <w:t>ủ</w:t>
      </w:r>
      <w:r w:rsidRPr="00E05C85">
        <w:rPr>
          <w:rFonts w:ascii="Arial" w:hAnsi="Arial" w:cs="Arial"/>
          <w:sz w:val="20"/>
          <w:szCs w:val="20"/>
        </w:rPr>
        <w:t>a t</w:t>
      </w:r>
      <w:r w:rsidRPr="00E05C85">
        <w:rPr>
          <w:rFonts w:ascii="Arial" w:hAnsi="Arial" w:cs="Arial"/>
          <w:sz w:val="20"/>
          <w:szCs w:val="20"/>
        </w:rPr>
        <w:t>ừ</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công vi</w:t>
      </w:r>
      <w:r w:rsidRPr="00E05C85">
        <w:rPr>
          <w:rFonts w:ascii="Arial" w:hAnsi="Arial" w:cs="Arial"/>
          <w:sz w:val="20"/>
          <w:szCs w:val="20"/>
        </w:rPr>
        <w:t>ệ</w:t>
      </w:r>
      <w:r w:rsidRPr="00E05C85">
        <w:rPr>
          <w:rFonts w:ascii="Arial" w:hAnsi="Arial" w:cs="Arial"/>
          <w:sz w:val="20"/>
          <w:szCs w:val="20"/>
        </w:rPr>
        <w:t>c.</w:t>
      </w:r>
    </w:p>
    <w:p w14:paraId="30896B6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chi phí tính theo d</w:t>
      </w:r>
      <w:r w:rsidRPr="00E05C85">
        <w:rPr>
          <w:rFonts w:ascii="Arial" w:hAnsi="Arial" w:cs="Arial"/>
          <w:sz w:val="20"/>
          <w:szCs w:val="20"/>
        </w:rPr>
        <w:t>ự</w:t>
      </w:r>
      <w:r w:rsidRPr="00E05C85">
        <w:rPr>
          <w:rFonts w:ascii="Arial" w:hAnsi="Arial" w:cs="Arial"/>
          <w:sz w:val="20"/>
          <w:szCs w:val="20"/>
        </w:rPr>
        <w:t xml:space="preserve"> toán chi ti</w:t>
      </w:r>
      <w:r w:rsidRPr="00E05C85">
        <w:rPr>
          <w:rFonts w:ascii="Arial" w:hAnsi="Arial" w:cs="Arial"/>
          <w:sz w:val="20"/>
          <w:szCs w:val="20"/>
        </w:rPr>
        <w:t>ế</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đánh giá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lý, h</w:t>
      </w:r>
      <w:r w:rsidRPr="00E05C85">
        <w:rPr>
          <w:rFonts w:ascii="Arial" w:hAnsi="Arial" w:cs="Arial"/>
          <w:sz w:val="20"/>
          <w:szCs w:val="20"/>
        </w:rPr>
        <w:t>ợ</w:t>
      </w:r>
      <w:r w:rsidRPr="00E05C85">
        <w:rPr>
          <w:rFonts w:ascii="Arial" w:hAnsi="Arial" w:cs="Arial"/>
          <w:sz w:val="20"/>
          <w:szCs w:val="20"/>
        </w:rPr>
        <w:t>p l</w:t>
      </w:r>
      <w:r w:rsidRPr="00E05C85">
        <w:rPr>
          <w:rFonts w:ascii="Arial" w:hAnsi="Arial" w:cs="Arial"/>
          <w:sz w:val="20"/>
          <w:szCs w:val="20"/>
        </w:rPr>
        <w:t>ệ</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kho</w:t>
      </w:r>
      <w:r w:rsidRPr="00E05C85">
        <w:rPr>
          <w:rFonts w:ascii="Arial" w:hAnsi="Arial" w:cs="Arial"/>
          <w:sz w:val="20"/>
          <w:szCs w:val="20"/>
        </w:rPr>
        <w:t>ả</w:t>
      </w:r>
      <w:r w:rsidRPr="00E05C85">
        <w:rPr>
          <w:rFonts w:ascii="Arial" w:hAnsi="Arial" w:cs="Arial"/>
          <w:sz w:val="20"/>
          <w:szCs w:val="20"/>
        </w:rPr>
        <w:t>n chi phí.</w:t>
      </w:r>
    </w:p>
    <w:p w14:paraId="22EA64C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ẩ</w:t>
      </w:r>
      <w:r w:rsidRPr="00E05C85">
        <w:rPr>
          <w:rFonts w:ascii="Arial" w:hAnsi="Arial" w:cs="Arial"/>
          <w:sz w:val="20"/>
          <w:szCs w:val="20"/>
        </w:rPr>
        <w:t>m tra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1529D52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các kho</w:t>
      </w:r>
      <w:r w:rsidRPr="00E05C85">
        <w:rPr>
          <w:rFonts w:ascii="Arial" w:hAnsi="Arial" w:cs="Arial"/>
          <w:sz w:val="20"/>
          <w:szCs w:val="20"/>
        </w:rPr>
        <w:t>ả</w:t>
      </w:r>
      <w:r w:rsidRPr="00E05C85">
        <w:rPr>
          <w:rFonts w:ascii="Arial" w:hAnsi="Arial" w:cs="Arial"/>
          <w:sz w:val="20"/>
          <w:szCs w:val="20"/>
        </w:rPr>
        <w:t>n thu t</w:t>
      </w:r>
      <w:r w:rsidRPr="00E05C85">
        <w:rPr>
          <w:rFonts w:ascii="Arial" w:hAnsi="Arial" w:cs="Arial"/>
          <w:sz w:val="20"/>
          <w:szCs w:val="20"/>
        </w:rPr>
        <w:t>ừ</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tư v</w:t>
      </w:r>
      <w:r w:rsidRPr="00E05C85">
        <w:rPr>
          <w:rFonts w:ascii="Arial" w:hAnsi="Arial" w:cs="Arial"/>
          <w:sz w:val="20"/>
          <w:szCs w:val="20"/>
        </w:rPr>
        <w:t>ấ</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c</w:t>
      </w:r>
      <w:r w:rsidRPr="00E05C85">
        <w:rPr>
          <w:rFonts w:ascii="Arial" w:hAnsi="Arial" w:cs="Arial"/>
          <w:sz w:val="20"/>
          <w:szCs w:val="20"/>
        </w:rPr>
        <w:t>ủ</w:t>
      </w:r>
      <w:r w:rsidRPr="00E05C85">
        <w:rPr>
          <w:rFonts w:ascii="Arial" w:hAnsi="Arial" w:cs="Arial"/>
          <w:sz w:val="20"/>
          <w:szCs w:val="20"/>
        </w:rPr>
        <w:t>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w:t>
      </w:r>
    </w:p>
    <w:p w14:paraId="00E31A5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tài s</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khi d</w:t>
      </w:r>
      <w:r w:rsidRPr="00E05C85">
        <w:rPr>
          <w:rFonts w:ascii="Arial" w:hAnsi="Arial" w:cs="Arial"/>
          <w:sz w:val="20"/>
          <w:szCs w:val="20"/>
        </w:rPr>
        <w:t>ự</w:t>
      </w:r>
      <w:r w:rsidRPr="00E05C85">
        <w:rPr>
          <w:rFonts w:ascii="Arial" w:hAnsi="Arial" w:cs="Arial"/>
          <w:sz w:val="20"/>
          <w:szCs w:val="20"/>
        </w:rPr>
        <w:t xml:space="preserve"> án k</w:t>
      </w:r>
      <w:r w:rsidRPr="00E05C85">
        <w:rPr>
          <w:rFonts w:ascii="Arial" w:hAnsi="Arial" w:cs="Arial"/>
          <w:sz w:val="20"/>
          <w:szCs w:val="20"/>
        </w:rPr>
        <w:t>ế</w:t>
      </w:r>
      <w:r w:rsidRPr="00E05C85">
        <w:rPr>
          <w:rFonts w:ascii="Arial" w:hAnsi="Arial" w:cs="Arial"/>
          <w:sz w:val="20"/>
          <w:szCs w:val="20"/>
        </w:rPr>
        <w:t>t thúc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2376B8B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40. Th</w:t>
      </w:r>
      <w:r w:rsidRPr="00E05C85">
        <w:rPr>
          <w:rFonts w:ascii="Arial" w:hAnsi="Arial" w:cs="Arial"/>
          <w:b/>
          <w:sz w:val="20"/>
          <w:szCs w:val="20"/>
        </w:rPr>
        <w:t>ẩ</w:t>
      </w:r>
      <w:r w:rsidRPr="00E05C85">
        <w:rPr>
          <w:rFonts w:ascii="Arial" w:hAnsi="Arial" w:cs="Arial"/>
          <w:b/>
          <w:sz w:val="20"/>
          <w:szCs w:val="20"/>
        </w:rPr>
        <w:t>m tra chi phí đ</w:t>
      </w:r>
      <w:r w:rsidRPr="00E05C85">
        <w:rPr>
          <w:rFonts w:ascii="Arial" w:hAnsi="Arial" w:cs="Arial"/>
          <w:b/>
          <w:sz w:val="20"/>
          <w:szCs w:val="20"/>
        </w:rPr>
        <w:t>ầ</w:t>
      </w:r>
      <w:r w:rsidRPr="00E05C85">
        <w:rPr>
          <w:rFonts w:ascii="Arial" w:hAnsi="Arial" w:cs="Arial"/>
          <w:b/>
          <w:sz w:val="20"/>
          <w:szCs w:val="20"/>
        </w:rPr>
        <w:t xml:space="preserve">u tư </w:t>
      </w:r>
      <w:r w:rsidRPr="00E05C85">
        <w:rPr>
          <w:rFonts w:ascii="Arial" w:hAnsi="Arial" w:cs="Arial"/>
          <w:b/>
          <w:sz w:val="20"/>
          <w:szCs w:val="20"/>
        </w:rPr>
        <w:t>không tính vào giá tr</w:t>
      </w:r>
      <w:r w:rsidRPr="00E05C85">
        <w:rPr>
          <w:rFonts w:ascii="Arial" w:hAnsi="Arial" w:cs="Arial"/>
          <w:b/>
          <w:sz w:val="20"/>
          <w:szCs w:val="20"/>
        </w:rPr>
        <w:t>ị</w:t>
      </w:r>
      <w:r w:rsidRPr="00E05C85">
        <w:rPr>
          <w:rFonts w:ascii="Arial" w:hAnsi="Arial" w:cs="Arial"/>
          <w:b/>
          <w:sz w:val="20"/>
          <w:szCs w:val="20"/>
        </w:rPr>
        <w:t xml:space="preserve"> tài s</w:t>
      </w:r>
      <w:r w:rsidRPr="00E05C85">
        <w:rPr>
          <w:rFonts w:ascii="Arial" w:hAnsi="Arial" w:cs="Arial"/>
          <w:b/>
          <w:sz w:val="20"/>
          <w:szCs w:val="20"/>
        </w:rPr>
        <w:t>ả</w:t>
      </w:r>
      <w:r w:rsidRPr="00E05C85">
        <w:rPr>
          <w:rFonts w:ascii="Arial" w:hAnsi="Arial" w:cs="Arial"/>
          <w:b/>
          <w:sz w:val="20"/>
          <w:szCs w:val="20"/>
        </w:rPr>
        <w:t>n</w:t>
      </w:r>
    </w:p>
    <w:p w14:paraId="1C997CB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tra các chi phí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do các nguyên nhân b</w:t>
      </w:r>
      <w:r w:rsidRPr="00E05C85">
        <w:rPr>
          <w:rFonts w:ascii="Arial" w:hAnsi="Arial" w:cs="Arial"/>
          <w:sz w:val="20"/>
          <w:szCs w:val="20"/>
        </w:rPr>
        <w:t>ấ</w:t>
      </w:r>
      <w:r w:rsidRPr="00E05C85">
        <w:rPr>
          <w:rFonts w:ascii="Arial" w:hAnsi="Arial" w:cs="Arial"/>
          <w:sz w:val="20"/>
          <w:szCs w:val="20"/>
        </w:rPr>
        <w:t>t kh</w:t>
      </w:r>
      <w:r w:rsidRPr="00E05C85">
        <w:rPr>
          <w:rFonts w:ascii="Arial" w:hAnsi="Arial" w:cs="Arial"/>
          <w:sz w:val="20"/>
          <w:szCs w:val="20"/>
        </w:rPr>
        <w:t>ả</w:t>
      </w:r>
      <w:r w:rsidRPr="00E05C85">
        <w:rPr>
          <w:rFonts w:ascii="Arial" w:hAnsi="Arial" w:cs="Arial"/>
          <w:sz w:val="20"/>
          <w:szCs w:val="20"/>
        </w:rPr>
        <w:t xml:space="preserve"> kháng đư</w:t>
      </w:r>
      <w:r w:rsidRPr="00E05C85">
        <w:rPr>
          <w:rFonts w:ascii="Arial" w:hAnsi="Arial" w:cs="Arial"/>
          <w:sz w:val="20"/>
          <w:szCs w:val="20"/>
        </w:rPr>
        <w:t>ợ</w:t>
      </w:r>
      <w:r w:rsidRPr="00E05C85">
        <w:rPr>
          <w:rFonts w:ascii="Arial" w:hAnsi="Arial" w:cs="Arial"/>
          <w:sz w:val="20"/>
          <w:szCs w:val="20"/>
        </w:rPr>
        <w:t>c phép không tính vào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theo các n</w:t>
      </w:r>
      <w:r w:rsidRPr="00E05C85">
        <w:rPr>
          <w:rFonts w:ascii="Arial" w:hAnsi="Arial" w:cs="Arial"/>
          <w:sz w:val="20"/>
          <w:szCs w:val="20"/>
        </w:rPr>
        <w:t>ộ</w:t>
      </w:r>
      <w:r w:rsidRPr="00E05C85">
        <w:rPr>
          <w:rFonts w:ascii="Arial" w:hAnsi="Arial" w:cs="Arial"/>
          <w:sz w:val="20"/>
          <w:szCs w:val="20"/>
        </w:rPr>
        <w:t>i dung:</w:t>
      </w:r>
    </w:p>
    <w:p w14:paraId="4752EA0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Xác đ</w:t>
      </w:r>
      <w:r w:rsidRPr="00E05C85">
        <w:rPr>
          <w:rFonts w:ascii="Arial" w:hAnsi="Arial" w:cs="Arial"/>
          <w:sz w:val="20"/>
          <w:szCs w:val="20"/>
        </w:rPr>
        <w:t>ị</w:t>
      </w:r>
      <w:r w:rsidRPr="00E05C85">
        <w:rPr>
          <w:rFonts w:ascii="Arial" w:hAnsi="Arial" w:cs="Arial"/>
          <w:sz w:val="20"/>
          <w:szCs w:val="20"/>
        </w:rPr>
        <w:t>nh đúng theo các nguyên t</w:t>
      </w:r>
      <w:r w:rsidRPr="00E05C85">
        <w:rPr>
          <w:rFonts w:ascii="Arial" w:hAnsi="Arial" w:cs="Arial"/>
          <w:sz w:val="20"/>
          <w:szCs w:val="20"/>
        </w:rPr>
        <w:t>ắ</w:t>
      </w:r>
      <w:r w:rsidRPr="00E05C85">
        <w:rPr>
          <w:rFonts w:ascii="Arial" w:hAnsi="Arial" w:cs="Arial"/>
          <w:sz w:val="20"/>
          <w:szCs w:val="20"/>
        </w:rPr>
        <w:t>c,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chi phí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w:t>
      </w:r>
    </w:p>
    <w:p w14:paraId="52E84FA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Giá t</w:t>
      </w:r>
      <w:r w:rsidRPr="00E05C85">
        <w:rPr>
          <w:rFonts w:ascii="Arial" w:hAnsi="Arial" w:cs="Arial"/>
          <w:sz w:val="20"/>
          <w:szCs w:val="20"/>
        </w:rPr>
        <w:t>r</w:t>
      </w:r>
      <w:r w:rsidRPr="00E05C85">
        <w:rPr>
          <w:rFonts w:ascii="Arial" w:hAnsi="Arial" w:cs="Arial"/>
          <w:sz w:val="20"/>
          <w:szCs w:val="20"/>
        </w:rPr>
        <w:t>ị</w:t>
      </w:r>
      <w:r w:rsidRPr="00E05C85">
        <w:rPr>
          <w:rFonts w:ascii="Arial" w:hAnsi="Arial" w:cs="Arial"/>
          <w:sz w:val="20"/>
          <w:szCs w:val="20"/>
        </w:rPr>
        <w:t xml:space="preserve">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theo Biên b</w:t>
      </w:r>
      <w:r w:rsidRPr="00E05C85">
        <w:rPr>
          <w:rFonts w:ascii="Arial" w:hAnsi="Arial" w:cs="Arial"/>
          <w:sz w:val="20"/>
          <w:szCs w:val="20"/>
        </w:rPr>
        <w:t>ả</w:t>
      </w:r>
      <w:r w:rsidRPr="00E05C85">
        <w:rPr>
          <w:rFonts w:ascii="Arial" w:hAnsi="Arial" w:cs="Arial"/>
          <w:sz w:val="20"/>
          <w:szCs w:val="20"/>
        </w:rPr>
        <w:t>n xác đ</w:t>
      </w:r>
      <w:r w:rsidRPr="00E05C85">
        <w:rPr>
          <w:rFonts w:ascii="Arial" w:hAnsi="Arial" w:cs="Arial"/>
          <w:sz w:val="20"/>
          <w:szCs w:val="20"/>
        </w:rPr>
        <w:t>ị</w:t>
      </w:r>
      <w:r w:rsidRPr="00E05C85">
        <w:rPr>
          <w:rFonts w:ascii="Arial" w:hAnsi="Arial" w:cs="Arial"/>
          <w:sz w:val="20"/>
          <w:szCs w:val="20"/>
        </w:rPr>
        <w:t>nh ph</w:t>
      </w:r>
      <w:r w:rsidRPr="00E05C85">
        <w:rPr>
          <w:rFonts w:ascii="Arial" w:hAnsi="Arial" w:cs="Arial"/>
          <w:sz w:val="20"/>
          <w:szCs w:val="20"/>
        </w:rPr>
        <w:t>ả</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xml:space="preserve"> nh</w:t>
      </w:r>
      <w:r w:rsidRPr="00E05C85">
        <w:rPr>
          <w:rFonts w:ascii="Arial" w:hAnsi="Arial" w:cs="Arial"/>
          <w:sz w:val="20"/>
          <w:szCs w:val="20"/>
        </w:rPr>
        <w:t>ậ</w:t>
      </w:r>
      <w:r w:rsidRPr="00E05C85">
        <w:rPr>
          <w:rFonts w:ascii="Arial" w:hAnsi="Arial" w:cs="Arial"/>
          <w:sz w:val="20"/>
          <w:szCs w:val="20"/>
        </w:rPr>
        <w:t>n th</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ấ</w:t>
      </w:r>
      <w:r w:rsidRPr="00E05C85">
        <w:rPr>
          <w:rFonts w:ascii="Arial" w:hAnsi="Arial" w:cs="Arial"/>
          <w:sz w:val="20"/>
          <w:szCs w:val="20"/>
        </w:rPr>
        <w:t>n giám sát, nhà th</w:t>
      </w:r>
      <w:r w:rsidRPr="00E05C85">
        <w:rPr>
          <w:rFonts w:ascii="Arial" w:hAnsi="Arial" w:cs="Arial"/>
          <w:sz w:val="20"/>
          <w:szCs w:val="20"/>
        </w:rPr>
        <w:t>ầ</w:t>
      </w:r>
      <w:r w:rsidRPr="00E05C85">
        <w:rPr>
          <w:rFonts w:ascii="Arial" w:hAnsi="Arial" w:cs="Arial"/>
          <w:sz w:val="20"/>
          <w:szCs w:val="20"/>
        </w:rPr>
        <w:t>u b</w:t>
      </w:r>
      <w:r w:rsidRPr="00E05C85">
        <w:rPr>
          <w:rFonts w:ascii="Arial" w:hAnsi="Arial" w:cs="Arial"/>
          <w:sz w:val="20"/>
          <w:szCs w:val="20"/>
        </w:rPr>
        <w:t>ả</w:t>
      </w:r>
      <w:r w:rsidRPr="00E05C85">
        <w:rPr>
          <w:rFonts w:ascii="Arial" w:hAnsi="Arial" w:cs="Arial"/>
          <w:sz w:val="20"/>
          <w:szCs w:val="20"/>
        </w:rPr>
        <w:t>o hi</w:t>
      </w:r>
      <w:r w:rsidRPr="00E05C85">
        <w:rPr>
          <w:rFonts w:ascii="Arial" w:hAnsi="Arial" w:cs="Arial"/>
          <w:sz w:val="20"/>
          <w:szCs w:val="20"/>
        </w:rPr>
        <w:t>ể</w:t>
      </w:r>
      <w:r w:rsidRPr="00E05C85">
        <w:rPr>
          <w:rFonts w:ascii="Arial" w:hAnsi="Arial" w:cs="Arial"/>
          <w:sz w:val="20"/>
          <w:szCs w:val="20"/>
        </w:rPr>
        <w:t>m ki</w:t>
      </w:r>
      <w:r w:rsidRPr="00E05C85">
        <w:rPr>
          <w:rFonts w:ascii="Arial" w:hAnsi="Arial" w:cs="Arial"/>
          <w:sz w:val="20"/>
          <w:szCs w:val="20"/>
        </w:rPr>
        <w:t>ể</w:t>
      </w:r>
      <w:r w:rsidRPr="00E05C85">
        <w:rPr>
          <w:rFonts w:ascii="Arial" w:hAnsi="Arial" w:cs="Arial"/>
          <w:sz w:val="20"/>
          <w:szCs w:val="20"/>
        </w:rPr>
        <w:t>m tra, xác nh</w:t>
      </w:r>
      <w:r w:rsidRPr="00E05C85">
        <w:rPr>
          <w:rFonts w:ascii="Arial" w:hAnsi="Arial" w:cs="Arial"/>
          <w:sz w:val="20"/>
          <w:szCs w:val="20"/>
        </w:rPr>
        <w:t>ậ</w:t>
      </w:r>
      <w:r w:rsidRPr="00E05C85">
        <w:rPr>
          <w:rFonts w:ascii="Arial" w:hAnsi="Arial" w:cs="Arial"/>
          <w:sz w:val="20"/>
          <w:szCs w:val="20"/>
        </w:rPr>
        <w:t>n và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w:t>
      </w:r>
    </w:p>
    <w:p w14:paraId="354420F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ẩ</w:t>
      </w:r>
      <w:r w:rsidRPr="00E05C85">
        <w:rPr>
          <w:rFonts w:ascii="Arial" w:hAnsi="Arial" w:cs="Arial"/>
          <w:sz w:val="20"/>
          <w:szCs w:val="20"/>
        </w:rPr>
        <w:t>m tra các kho</w:t>
      </w:r>
      <w:r w:rsidRPr="00E05C85">
        <w:rPr>
          <w:rFonts w:ascii="Arial" w:hAnsi="Arial" w:cs="Arial"/>
          <w:sz w:val="20"/>
          <w:szCs w:val="20"/>
        </w:rPr>
        <w:t>ả</w:t>
      </w:r>
      <w:r w:rsidRPr="00E05C85">
        <w:rPr>
          <w:rFonts w:ascii="Arial" w:hAnsi="Arial" w:cs="Arial"/>
          <w:sz w:val="20"/>
          <w:szCs w:val="20"/>
        </w:rPr>
        <w:t>n chi phí không hình thành tài s</w:t>
      </w:r>
      <w:r w:rsidRPr="00E05C85">
        <w:rPr>
          <w:rFonts w:ascii="Arial" w:hAnsi="Arial" w:cs="Arial"/>
          <w:sz w:val="20"/>
          <w:szCs w:val="20"/>
        </w:rPr>
        <w:t>ả</w:t>
      </w:r>
      <w:r w:rsidRPr="00E05C85">
        <w:rPr>
          <w:rFonts w:ascii="Arial" w:hAnsi="Arial" w:cs="Arial"/>
          <w:sz w:val="20"/>
          <w:szCs w:val="20"/>
        </w:rPr>
        <w:t>n như: chi phí đào t</w:t>
      </w:r>
      <w:r w:rsidRPr="00E05C85">
        <w:rPr>
          <w:rFonts w:ascii="Arial" w:hAnsi="Arial" w:cs="Arial"/>
          <w:sz w:val="20"/>
          <w:szCs w:val="20"/>
        </w:rPr>
        <w:t>ạ</w:t>
      </w:r>
      <w:r w:rsidRPr="00E05C85">
        <w:rPr>
          <w:rFonts w:ascii="Arial" w:hAnsi="Arial" w:cs="Arial"/>
          <w:sz w:val="20"/>
          <w:szCs w:val="20"/>
        </w:rPr>
        <w:t>o, tăng cư</w:t>
      </w:r>
      <w:r w:rsidRPr="00E05C85">
        <w:rPr>
          <w:rFonts w:ascii="Arial" w:hAnsi="Arial" w:cs="Arial"/>
          <w:sz w:val="20"/>
          <w:szCs w:val="20"/>
        </w:rPr>
        <w:t>ờ</w:t>
      </w:r>
      <w:r w:rsidRPr="00E05C85">
        <w:rPr>
          <w:rFonts w:ascii="Arial" w:hAnsi="Arial" w:cs="Arial"/>
          <w:sz w:val="20"/>
          <w:szCs w:val="20"/>
        </w:rPr>
        <w:t>ng và nâng cao năng l</w:t>
      </w:r>
      <w:r w:rsidRPr="00E05C85">
        <w:rPr>
          <w:rFonts w:ascii="Arial" w:hAnsi="Arial" w:cs="Arial"/>
          <w:sz w:val="20"/>
          <w:szCs w:val="20"/>
        </w:rPr>
        <w:t>ự</w:t>
      </w:r>
      <w:r w:rsidRPr="00E05C85">
        <w:rPr>
          <w:rFonts w:ascii="Arial" w:hAnsi="Arial" w:cs="Arial"/>
          <w:sz w:val="20"/>
          <w:szCs w:val="20"/>
        </w:rPr>
        <w:t>c cho cơ quan qu</w:t>
      </w:r>
      <w:r w:rsidRPr="00E05C85">
        <w:rPr>
          <w:rFonts w:ascii="Arial" w:hAnsi="Arial" w:cs="Arial"/>
          <w:sz w:val="20"/>
          <w:szCs w:val="20"/>
        </w:rPr>
        <w:t>ả</w:t>
      </w:r>
      <w:r w:rsidRPr="00E05C85">
        <w:rPr>
          <w:rFonts w:ascii="Arial" w:hAnsi="Arial" w:cs="Arial"/>
          <w:sz w:val="20"/>
          <w:szCs w:val="20"/>
        </w:rPr>
        <w:t>n lý ho</w:t>
      </w:r>
      <w:r w:rsidRPr="00E05C85">
        <w:rPr>
          <w:rFonts w:ascii="Arial" w:hAnsi="Arial" w:cs="Arial"/>
          <w:sz w:val="20"/>
          <w:szCs w:val="20"/>
        </w:rPr>
        <w:t>ặ</w:t>
      </w:r>
      <w:r w:rsidRPr="00E05C85">
        <w:rPr>
          <w:rFonts w:ascii="Arial" w:hAnsi="Arial" w:cs="Arial"/>
          <w:sz w:val="20"/>
          <w:szCs w:val="20"/>
        </w:rPr>
        <w:t>c c</w:t>
      </w:r>
      <w:r w:rsidRPr="00E05C85">
        <w:rPr>
          <w:rFonts w:ascii="Arial" w:hAnsi="Arial" w:cs="Arial"/>
          <w:sz w:val="20"/>
          <w:szCs w:val="20"/>
        </w:rPr>
        <w:t>ộ</w:t>
      </w:r>
      <w:r w:rsidRPr="00E05C85">
        <w:rPr>
          <w:rFonts w:ascii="Arial" w:hAnsi="Arial" w:cs="Arial"/>
          <w:sz w:val="20"/>
          <w:szCs w:val="20"/>
        </w:rPr>
        <w:t>ng đ</w:t>
      </w:r>
      <w:r w:rsidRPr="00E05C85">
        <w:rPr>
          <w:rFonts w:ascii="Arial" w:hAnsi="Arial" w:cs="Arial"/>
          <w:sz w:val="20"/>
          <w:szCs w:val="20"/>
        </w:rPr>
        <w:t>ồ</w:t>
      </w:r>
      <w:r w:rsidRPr="00E05C85">
        <w:rPr>
          <w:rFonts w:ascii="Arial" w:hAnsi="Arial" w:cs="Arial"/>
          <w:sz w:val="20"/>
          <w:szCs w:val="20"/>
        </w:rPr>
        <w:t>ng; chi phí các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không liên quan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đ</w:t>
      </w:r>
      <w:r w:rsidRPr="00E05C85">
        <w:rPr>
          <w:rFonts w:ascii="Arial" w:hAnsi="Arial" w:cs="Arial"/>
          <w:sz w:val="20"/>
          <w:szCs w:val="20"/>
        </w:rPr>
        <w:t>ế</w:t>
      </w:r>
      <w:r w:rsidRPr="00E05C85">
        <w:rPr>
          <w:rFonts w:ascii="Arial" w:hAnsi="Arial" w:cs="Arial"/>
          <w:sz w:val="20"/>
          <w:szCs w:val="20"/>
        </w:rPr>
        <w:t>n tài s</w:t>
      </w:r>
      <w:r w:rsidRPr="00E05C85">
        <w:rPr>
          <w:rFonts w:ascii="Arial" w:hAnsi="Arial" w:cs="Arial"/>
          <w:sz w:val="20"/>
          <w:szCs w:val="20"/>
        </w:rPr>
        <w:t>ả</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 xml:space="preserve">c hình thành và bàn giao </w:t>
      </w:r>
      <w:r w:rsidRPr="00E05C85">
        <w:rPr>
          <w:rFonts w:ascii="Arial" w:hAnsi="Arial" w:cs="Arial"/>
          <w:sz w:val="20"/>
          <w:szCs w:val="20"/>
        </w:rPr>
        <w:t>ở</w:t>
      </w:r>
      <w:r w:rsidRPr="00E05C85">
        <w:rPr>
          <w:rFonts w:ascii="Arial" w:hAnsi="Arial" w:cs="Arial"/>
          <w:sz w:val="20"/>
          <w:szCs w:val="20"/>
        </w:rPr>
        <w:t xml:space="preserve"> các đ</w:t>
      </w:r>
      <w:r w:rsidRPr="00E05C85">
        <w:rPr>
          <w:rFonts w:ascii="Arial" w:hAnsi="Arial" w:cs="Arial"/>
          <w:sz w:val="20"/>
          <w:szCs w:val="20"/>
        </w:rPr>
        <w:t>ị</w:t>
      </w:r>
      <w:r w:rsidRPr="00E05C85">
        <w:rPr>
          <w:rFonts w:ascii="Arial" w:hAnsi="Arial" w:cs="Arial"/>
          <w:sz w:val="20"/>
          <w:szCs w:val="20"/>
        </w:rPr>
        <w:t>a phương; chi phí đ</w:t>
      </w:r>
      <w:r w:rsidRPr="00E05C85">
        <w:rPr>
          <w:rFonts w:ascii="Arial" w:hAnsi="Arial" w:cs="Arial"/>
          <w:sz w:val="20"/>
          <w:szCs w:val="20"/>
        </w:rPr>
        <w:t>ầ</w:t>
      </w:r>
      <w:r w:rsidRPr="00E05C85">
        <w:rPr>
          <w:rFonts w:ascii="Arial" w:hAnsi="Arial" w:cs="Arial"/>
          <w:sz w:val="20"/>
          <w:szCs w:val="20"/>
        </w:rPr>
        <w:t>u tư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do nguyên nhân ch</w:t>
      </w:r>
      <w:r w:rsidRPr="00E05C85">
        <w:rPr>
          <w:rFonts w:ascii="Arial" w:hAnsi="Arial" w:cs="Arial"/>
          <w:sz w:val="20"/>
          <w:szCs w:val="20"/>
        </w:rPr>
        <w:t>ủ</w:t>
      </w:r>
      <w:r w:rsidRPr="00E05C85">
        <w:rPr>
          <w:rFonts w:ascii="Arial" w:hAnsi="Arial" w:cs="Arial"/>
          <w:sz w:val="20"/>
          <w:szCs w:val="20"/>
        </w:rPr>
        <w:t xml:space="preserve"> quan như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w:t>
      </w:r>
      <w:r w:rsidRPr="00E05C85">
        <w:rPr>
          <w:rFonts w:ascii="Arial" w:hAnsi="Arial" w:cs="Arial"/>
          <w:sz w:val="20"/>
          <w:szCs w:val="20"/>
        </w:rPr>
        <w:t>ầ</w:t>
      </w:r>
      <w:r w:rsidRPr="00E05C85">
        <w:rPr>
          <w:rFonts w:ascii="Arial" w:hAnsi="Arial" w:cs="Arial"/>
          <w:sz w:val="20"/>
          <w:szCs w:val="20"/>
        </w:rPr>
        <w:t>u tư b</w:t>
      </w:r>
      <w:r w:rsidRPr="00E05C85">
        <w:rPr>
          <w:rFonts w:ascii="Arial" w:hAnsi="Arial" w:cs="Arial"/>
          <w:sz w:val="20"/>
          <w:szCs w:val="20"/>
        </w:rPr>
        <w:t>ị</w:t>
      </w:r>
      <w:r w:rsidRPr="00E05C85">
        <w:rPr>
          <w:rFonts w:ascii="Arial" w:hAnsi="Arial" w:cs="Arial"/>
          <w:sz w:val="20"/>
          <w:szCs w:val="20"/>
        </w:rPr>
        <w:t xml:space="preserve"> h</w:t>
      </w:r>
      <w:r w:rsidRPr="00E05C85">
        <w:rPr>
          <w:rFonts w:ascii="Arial" w:hAnsi="Arial" w:cs="Arial"/>
          <w:sz w:val="20"/>
          <w:szCs w:val="20"/>
        </w:rPr>
        <w:t>ủ</w:t>
      </w:r>
      <w:r w:rsidRPr="00E05C85">
        <w:rPr>
          <w:rFonts w:ascii="Arial" w:hAnsi="Arial" w:cs="Arial"/>
          <w:sz w:val="20"/>
          <w:szCs w:val="20"/>
        </w:rPr>
        <w:t>y b</w:t>
      </w:r>
      <w:r w:rsidRPr="00E05C85">
        <w:rPr>
          <w:rFonts w:ascii="Arial" w:hAnsi="Arial" w:cs="Arial"/>
          <w:sz w:val="20"/>
          <w:szCs w:val="20"/>
        </w:rPr>
        <w:t>ỏ</w:t>
      </w:r>
      <w:r w:rsidRPr="00E05C85">
        <w:rPr>
          <w:rFonts w:ascii="Arial" w:hAnsi="Arial" w:cs="Arial"/>
          <w:sz w:val="20"/>
          <w:szCs w:val="20"/>
        </w:rPr>
        <w:t xml:space="preserve"> theo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chi phí đã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x</w:t>
      </w:r>
      <w:r w:rsidRPr="00E05C85">
        <w:rPr>
          <w:rFonts w:ascii="Arial" w:hAnsi="Arial" w:cs="Arial"/>
          <w:sz w:val="20"/>
          <w:szCs w:val="20"/>
        </w:rPr>
        <w:t>ả</w:t>
      </w:r>
      <w:r w:rsidRPr="00E05C85">
        <w:rPr>
          <w:rFonts w:ascii="Arial" w:hAnsi="Arial" w:cs="Arial"/>
          <w:sz w:val="20"/>
          <w:szCs w:val="20"/>
        </w:rPr>
        <w:t>y ra thi</w:t>
      </w:r>
      <w:r w:rsidRPr="00E05C85">
        <w:rPr>
          <w:rFonts w:ascii="Arial" w:hAnsi="Arial" w:cs="Arial"/>
          <w:sz w:val="20"/>
          <w:szCs w:val="20"/>
        </w:rPr>
        <w:t>ệ</w:t>
      </w:r>
      <w:r w:rsidRPr="00E05C85">
        <w:rPr>
          <w:rFonts w:ascii="Arial" w:hAnsi="Arial" w:cs="Arial"/>
          <w:sz w:val="20"/>
          <w:szCs w:val="20"/>
        </w:rPr>
        <w:t>t h</w:t>
      </w:r>
      <w:r w:rsidRPr="00E05C85">
        <w:rPr>
          <w:rFonts w:ascii="Arial" w:hAnsi="Arial" w:cs="Arial"/>
          <w:sz w:val="20"/>
          <w:szCs w:val="20"/>
        </w:rPr>
        <w:t>ạ</w:t>
      </w:r>
      <w:r w:rsidRPr="00E05C85">
        <w:rPr>
          <w:rFonts w:ascii="Arial" w:hAnsi="Arial" w:cs="Arial"/>
          <w:sz w:val="20"/>
          <w:szCs w:val="20"/>
        </w:rPr>
        <w:t>i, có t</w:t>
      </w:r>
      <w:r w:rsidRPr="00E05C85">
        <w:rPr>
          <w:rFonts w:ascii="Arial" w:hAnsi="Arial" w:cs="Arial"/>
          <w:sz w:val="20"/>
          <w:szCs w:val="20"/>
        </w:rPr>
        <w:t>ạ</w:t>
      </w:r>
      <w:r w:rsidRPr="00E05C85">
        <w:rPr>
          <w:rFonts w:ascii="Arial" w:hAnsi="Arial" w:cs="Arial"/>
          <w:sz w:val="20"/>
          <w:szCs w:val="20"/>
        </w:rPr>
        <w:t>o ra s</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ẩ</w:t>
      </w:r>
      <w:r w:rsidRPr="00E05C85">
        <w:rPr>
          <w:rFonts w:ascii="Arial" w:hAnsi="Arial" w:cs="Arial"/>
          <w:sz w:val="20"/>
          <w:szCs w:val="20"/>
        </w:rPr>
        <w:t>m nhưng s</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ẩ</w:t>
      </w:r>
      <w:r w:rsidRPr="00E05C85">
        <w:rPr>
          <w:rFonts w:ascii="Arial" w:hAnsi="Arial" w:cs="Arial"/>
          <w:sz w:val="20"/>
          <w:szCs w:val="20"/>
        </w:rPr>
        <w:t>m đó không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cho d</w:t>
      </w:r>
      <w:r w:rsidRPr="00E05C85">
        <w:rPr>
          <w:rFonts w:ascii="Arial" w:hAnsi="Arial" w:cs="Arial"/>
          <w:sz w:val="20"/>
          <w:szCs w:val="20"/>
        </w:rPr>
        <w:t>ự</w:t>
      </w:r>
      <w:r w:rsidRPr="00E05C85">
        <w:rPr>
          <w:rFonts w:ascii="Arial" w:hAnsi="Arial" w:cs="Arial"/>
          <w:sz w:val="20"/>
          <w:szCs w:val="20"/>
        </w:rPr>
        <w:t xml:space="preserve"> án như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kh</w:t>
      </w:r>
      <w:r w:rsidRPr="00E05C85">
        <w:rPr>
          <w:rFonts w:ascii="Arial" w:hAnsi="Arial" w:cs="Arial"/>
          <w:sz w:val="20"/>
          <w:szCs w:val="20"/>
        </w:rPr>
        <w:t>ả</w:t>
      </w:r>
      <w:r w:rsidRPr="00E05C85">
        <w:rPr>
          <w:rFonts w:ascii="Arial" w:hAnsi="Arial" w:cs="Arial"/>
          <w:sz w:val="20"/>
          <w:szCs w:val="20"/>
        </w:rPr>
        <w:t>o sát, thi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đã hoàn thành, đ</w:t>
      </w:r>
      <w:r w:rsidRPr="00E05C85">
        <w:rPr>
          <w:rFonts w:ascii="Arial" w:hAnsi="Arial" w:cs="Arial"/>
          <w:sz w:val="20"/>
          <w:szCs w:val="20"/>
        </w:rPr>
        <w:t>ạ</w:t>
      </w:r>
      <w:r w:rsidRPr="00E05C85">
        <w:rPr>
          <w:rFonts w:ascii="Arial" w:hAnsi="Arial" w:cs="Arial"/>
          <w:sz w:val="20"/>
          <w:szCs w:val="20"/>
        </w:rPr>
        <w:t>t ch</w:t>
      </w:r>
      <w:r w:rsidRPr="00E05C85">
        <w:rPr>
          <w:rFonts w:ascii="Arial" w:hAnsi="Arial" w:cs="Arial"/>
          <w:sz w:val="20"/>
          <w:szCs w:val="20"/>
        </w:rPr>
        <w:t>ấ</w:t>
      </w:r>
      <w:r w:rsidRPr="00E05C85">
        <w:rPr>
          <w:rFonts w:ascii="Arial" w:hAnsi="Arial" w:cs="Arial"/>
          <w:sz w:val="20"/>
          <w:szCs w:val="20"/>
        </w:rPr>
        <w:t>t lư</w:t>
      </w:r>
      <w:r w:rsidRPr="00E05C85">
        <w:rPr>
          <w:rFonts w:ascii="Arial" w:hAnsi="Arial" w:cs="Arial"/>
          <w:sz w:val="20"/>
          <w:szCs w:val="20"/>
        </w:rPr>
        <w:t>ợ</w:t>
      </w:r>
      <w:r w:rsidRPr="00E05C85">
        <w:rPr>
          <w:rFonts w:ascii="Arial" w:hAnsi="Arial" w:cs="Arial"/>
          <w:sz w:val="20"/>
          <w:szCs w:val="20"/>
        </w:rPr>
        <w:t>ng nhưng không đư</w:t>
      </w:r>
      <w:r w:rsidRPr="00E05C85">
        <w:rPr>
          <w:rFonts w:ascii="Arial" w:hAnsi="Arial" w:cs="Arial"/>
          <w:sz w:val="20"/>
          <w:szCs w:val="20"/>
        </w:rPr>
        <w:t>ợ</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thay đ</w:t>
      </w:r>
      <w:r w:rsidRPr="00E05C85">
        <w:rPr>
          <w:rFonts w:ascii="Arial" w:hAnsi="Arial" w:cs="Arial"/>
          <w:sz w:val="20"/>
          <w:szCs w:val="20"/>
        </w:rPr>
        <w:t>ổ</w:t>
      </w:r>
      <w:r w:rsidRPr="00E05C85">
        <w:rPr>
          <w:rFonts w:ascii="Arial" w:hAnsi="Arial" w:cs="Arial"/>
          <w:sz w:val="20"/>
          <w:szCs w:val="20"/>
        </w:rPr>
        <w:t>i thi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chi phí </w:t>
      </w:r>
      <w:r w:rsidRPr="00E05C85">
        <w:rPr>
          <w:rFonts w:ascii="Arial" w:hAnsi="Arial" w:cs="Arial"/>
          <w:sz w:val="20"/>
          <w:szCs w:val="20"/>
        </w:rPr>
        <w:t>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ở</w:t>
      </w:r>
      <w:r w:rsidRPr="00E05C85">
        <w:rPr>
          <w:rFonts w:ascii="Arial" w:hAnsi="Arial" w:cs="Arial"/>
          <w:sz w:val="20"/>
          <w:szCs w:val="20"/>
        </w:rPr>
        <w:t xml:space="preserve"> dang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không hình thành tài s</w:t>
      </w:r>
      <w:r w:rsidRPr="00E05C85">
        <w:rPr>
          <w:rFonts w:ascii="Arial" w:hAnsi="Arial" w:cs="Arial"/>
          <w:sz w:val="20"/>
          <w:szCs w:val="20"/>
        </w:rPr>
        <w:t>ả</w:t>
      </w:r>
      <w:r w:rsidRPr="00E05C85">
        <w:rPr>
          <w:rFonts w:ascii="Arial" w:hAnsi="Arial" w:cs="Arial"/>
          <w:sz w:val="20"/>
          <w:szCs w:val="20"/>
        </w:rPr>
        <w:t>n; chi phí s</w:t>
      </w:r>
      <w:r w:rsidRPr="00E05C85">
        <w:rPr>
          <w:rFonts w:ascii="Arial" w:hAnsi="Arial" w:cs="Arial"/>
          <w:sz w:val="20"/>
          <w:szCs w:val="20"/>
        </w:rPr>
        <w:t>ử</w:t>
      </w:r>
      <w:r w:rsidRPr="00E05C85">
        <w:rPr>
          <w:rFonts w:ascii="Arial" w:hAnsi="Arial" w:cs="Arial"/>
          <w:sz w:val="20"/>
          <w:szCs w:val="20"/>
        </w:rPr>
        <w:t>a ch</w:t>
      </w:r>
      <w:r w:rsidRPr="00E05C85">
        <w:rPr>
          <w:rFonts w:ascii="Arial" w:hAnsi="Arial" w:cs="Arial"/>
          <w:sz w:val="20"/>
          <w:szCs w:val="20"/>
        </w:rPr>
        <w:t>ữ</w:t>
      </w:r>
      <w:r w:rsidRPr="00E05C85">
        <w:rPr>
          <w:rFonts w:ascii="Arial" w:hAnsi="Arial" w:cs="Arial"/>
          <w:sz w:val="20"/>
          <w:szCs w:val="20"/>
        </w:rPr>
        <w:t>a, kh</w:t>
      </w:r>
      <w:r w:rsidRPr="00E05C85">
        <w:rPr>
          <w:rFonts w:ascii="Arial" w:hAnsi="Arial" w:cs="Arial"/>
          <w:sz w:val="20"/>
          <w:szCs w:val="20"/>
        </w:rPr>
        <w:t>ắ</w:t>
      </w:r>
      <w:r w:rsidRPr="00E05C85">
        <w:rPr>
          <w:rFonts w:ascii="Arial" w:hAnsi="Arial" w:cs="Arial"/>
          <w:sz w:val="20"/>
          <w:szCs w:val="20"/>
        </w:rPr>
        <w:t>c ph</w:t>
      </w:r>
      <w:r w:rsidRPr="00E05C85">
        <w:rPr>
          <w:rFonts w:ascii="Arial" w:hAnsi="Arial" w:cs="Arial"/>
          <w:sz w:val="20"/>
          <w:szCs w:val="20"/>
        </w:rPr>
        <w:t>ụ</w:t>
      </w:r>
      <w:r w:rsidRPr="00E05C85">
        <w:rPr>
          <w:rFonts w:ascii="Arial" w:hAnsi="Arial" w:cs="Arial"/>
          <w:sz w:val="20"/>
          <w:szCs w:val="20"/>
        </w:rPr>
        <w:t>c h</w:t>
      </w:r>
      <w:r w:rsidRPr="00E05C85">
        <w:rPr>
          <w:rFonts w:ascii="Arial" w:hAnsi="Arial" w:cs="Arial"/>
          <w:sz w:val="20"/>
          <w:szCs w:val="20"/>
        </w:rPr>
        <w:t>ậ</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 xml:space="preserve"> thiên tai không đư</w:t>
      </w:r>
      <w:r w:rsidRPr="00E05C85">
        <w:rPr>
          <w:rFonts w:ascii="Arial" w:hAnsi="Arial" w:cs="Arial"/>
          <w:sz w:val="20"/>
          <w:szCs w:val="20"/>
        </w:rPr>
        <w:t>ợ</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ch toán tăng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toán và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11B099A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41. Th</w:t>
      </w:r>
      <w:r w:rsidRPr="00E05C85">
        <w:rPr>
          <w:rFonts w:ascii="Arial" w:hAnsi="Arial" w:cs="Arial"/>
          <w:b/>
          <w:sz w:val="20"/>
          <w:szCs w:val="20"/>
        </w:rPr>
        <w:t>ẩ</w:t>
      </w:r>
      <w:r w:rsidRPr="00E05C85">
        <w:rPr>
          <w:rFonts w:ascii="Arial" w:hAnsi="Arial" w:cs="Arial"/>
          <w:b/>
          <w:sz w:val="20"/>
          <w:szCs w:val="20"/>
        </w:rPr>
        <w:t>m tra giá tr</w:t>
      </w:r>
      <w:r w:rsidRPr="00E05C85">
        <w:rPr>
          <w:rFonts w:ascii="Arial" w:hAnsi="Arial" w:cs="Arial"/>
          <w:b/>
          <w:sz w:val="20"/>
          <w:szCs w:val="20"/>
        </w:rPr>
        <w:t>ị</w:t>
      </w:r>
      <w:r w:rsidRPr="00E05C85">
        <w:rPr>
          <w:rFonts w:ascii="Arial" w:hAnsi="Arial" w:cs="Arial"/>
          <w:b/>
          <w:sz w:val="20"/>
          <w:szCs w:val="20"/>
        </w:rPr>
        <w:t xml:space="preserve"> tài s</w:t>
      </w:r>
      <w:r w:rsidRPr="00E05C85">
        <w:rPr>
          <w:rFonts w:ascii="Arial" w:hAnsi="Arial" w:cs="Arial"/>
          <w:b/>
          <w:sz w:val="20"/>
          <w:szCs w:val="20"/>
        </w:rPr>
        <w:t>ả</w:t>
      </w:r>
      <w:r w:rsidRPr="00E05C85">
        <w:rPr>
          <w:rFonts w:ascii="Arial" w:hAnsi="Arial" w:cs="Arial"/>
          <w:b/>
          <w:sz w:val="20"/>
          <w:szCs w:val="20"/>
        </w:rPr>
        <w:t>n hình thành là k</w:t>
      </w:r>
      <w:r w:rsidRPr="00E05C85">
        <w:rPr>
          <w:rFonts w:ascii="Arial" w:hAnsi="Arial" w:cs="Arial"/>
          <w:b/>
          <w:sz w:val="20"/>
          <w:szCs w:val="20"/>
        </w:rPr>
        <w:t>ế</w:t>
      </w:r>
      <w:r w:rsidRPr="00E05C85">
        <w:rPr>
          <w:rFonts w:ascii="Arial" w:hAnsi="Arial" w:cs="Arial"/>
          <w:b/>
          <w:sz w:val="20"/>
          <w:szCs w:val="20"/>
        </w:rPr>
        <w:t>t qu</w:t>
      </w:r>
      <w:r w:rsidRPr="00E05C85">
        <w:rPr>
          <w:rFonts w:ascii="Arial" w:hAnsi="Arial" w:cs="Arial"/>
          <w:b/>
          <w:sz w:val="20"/>
          <w:szCs w:val="20"/>
        </w:rPr>
        <w:t>ả</w:t>
      </w:r>
      <w:r w:rsidRPr="00E05C85">
        <w:rPr>
          <w:rFonts w:ascii="Arial" w:hAnsi="Arial" w:cs="Arial"/>
          <w:b/>
          <w:sz w:val="20"/>
          <w:szCs w:val="20"/>
        </w:rPr>
        <w:t xml:space="preserve"> c</w:t>
      </w:r>
      <w:r w:rsidRPr="00E05C85">
        <w:rPr>
          <w:rFonts w:ascii="Arial" w:hAnsi="Arial" w:cs="Arial"/>
          <w:b/>
          <w:sz w:val="20"/>
          <w:szCs w:val="20"/>
        </w:rPr>
        <w:t>ủ</w:t>
      </w:r>
      <w:r w:rsidRPr="00E05C85">
        <w:rPr>
          <w:rFonts w:ascii="Arial" w:hAnsi="Arial" w:cs="Arial"/>
          <w:b/>
          <w:sz w:val="20"/>
          <w:szCs w:val="20"/>
        </w:rPr>
        <w:t>a quá trình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d</w:t>
      </w:r>
      <w:r w:rsidRPr="00E05C85">
        <w:rPr>
          <w:rFonts w:ascii="Arial" w:hAnsi="Arial" w:cs="Arial"/>
          <w:b/>
          <w:sz w:val="20"/>
          <w:szCs w:val="20"/>
        </w:rPr>
        <w:t>ự</w:t>
      </w:r>
      <w:r w:rsidRPr="00E05C85">
        <w:rPr>
          <w:rFonts w:ascii="Arial" w:hAnsi="Arial" w:cs="Arial"/>
          <w:b/>
          <w:sz w:val="20"/>
          <w:szCs w:val="20"/>
        </w:rPr>
        <w:t xml:space="preserve"> án</w:t>
      </w:r>
    </w:p>
    <w:p w14:paraId="3F02E51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Xác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và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công trình ho</w:t>
      </w:r>
      <w:r w:rsidRPr="00E05C85">
        <w:rPr>
          <w:rFonts w:ascii="Arial" w:hAnsi="Arial" w:cs="Arial"/>
          <w:sz w:val="20"/>
          <w:szCs w:val="20"/>
        </w:rPr>
        <w:t>ặ</w:t>
      </w:r>
      <w:r w:rsidRPr="00E05C85">
        <w:rPr>
          <w:rFonts w:ascii="Arial" w:hAnsi="Arial" w:cs="Arial"/>
          <w:sz w:val="20"/>
          <w:szCs w:val="20"/>
        </w:rPr>
        <w:t>c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6D1CA71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Tiêu chu</w:t>
      </w:r>
      <w:r w:rsidRPr="00E05C85">
        <w:rPr>
          <w:rFonts w:ascii="Arial" w:hAnsi="Arial" w:cs="Arial"/>
          <w:sz w:val="20"/>
          <w:szCs w:val="20"/>
        </w:rPr>
        <w:t>ẩ</w:t>
      </w:r>
      <w:r w:rsidRPr="00E05C85">
        <w:rPr>
          <w:rFonts w:ascii="Arial" w:hAnsi="Arial" w:cs="Arial"/>
          <w:sz w:val="20"/>
          <w:szCs w:val="20"/>
        </w:rPr>
        <w:t>n tài s</w:t>
      </w:r>
      <w:r w:rsidRPr="00E05C85">
        <w:rPr>
          <w:rFonts w:ascii="Arial" w:hAnsi="Arial" w:cs="Arial"/>
          <w:sz w:val="20"/>
          <w:szCs w:val="20"/>
        </w:rPr>
        <w:t>ả</w:t>
      </w:r>
      <w:r w:rsidRPr="00E05C85">
        <w:rPr>
          <w:rFonts w:ascii="Arial" w:hAnsi="Arial" w:cs="Arial"/>
          <w:sz w:val="20"/>
          <w:szCs w:val="20"/>
        </w:rPr>
        <w:t>n, phân lo</w:t>
      </w:r>
      <w:r w:rsidRPr="00E05C85">
        <w:rPr>
          <w:rFonts w:ascii="Arial" w:hAnsi="Arial" w:cs="Arial"/>
          <w:sz w:val="20"/>
          <w:szCs w:val="20"/>
        </w:rPr>
        <w:t>ạ</w:t>
      </w:r>
      <w:r w:rsidRPr="00E05C85">
        <w:rPr>
          <w:rFonts w:ascii="Arial" w:hAnsi="Arial" w:cs="Arial"/>
          <w:sz w:val="20"/>
          <w:szCs w:val="20"/>
        </w:rPr>
        <w:t>i tài s</w:t>
      </w:r>
      <w:r w:rsidRPr="00E05C85">
        <w:rPr>
          <w:rFonts w:ascii="Arial" w:hAnsi="Arial" w:cs="Arial"/>
          <w:sz w:val="20"/>
          <w:szCs w:val="20"/>
        </w:rPr>
        <w:t>ả</w:t>
      </w:r>
      <w:r w:rsidRPr="00E05C85">
        <w:rPr>
          <w:rFonts w:ascii="Arial" w:hAnsi="Arial" w:cs="Arial"/>
          <w:sz w:val="20"/>
          <w:szCs w:val="20"/>
        </w:rPr>
        <w:t>n, phân b</w:t>
      </w:r>
      <w:r w:rsidRPr="00E05C85">
        <w:rPr>
          <w:rFonts w:ascii="Arial" w:hAnsi="Arial" w:cs="Arial"/>
          <w:sz w:val="20"/>
          <w:szCs w:val="20"/>
        </w:rPr>
        <w:t>ổ</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nguyên giá tài s</w:t>
      </w:r>
      <w:r w:rsidRPr="00E05C85">
        <w:rPr>
          <w:rFonts w:ascii="Arial" w:hAnsi="Arial" w:cs="Arial"/>
          <w:sz w:val="20"/>
          <w:szCs w:val="20"/>
        </w:rPr>
        <w:t>ả</w:t>
      </w:r>
      <w:r w:rsidRPr="00E05C85">
        <w:rPr>
          <w:rFonts w:ascii="Arial" w:hAnsi="Arial" w:cs="Arial"/>
          <w:sz w:val="20"/>
          <w:szCs w:val="20"/>
        </w:rPr>
        <w:t>n và x</w:t>
      </w:r>
      <w:r w:rsidRPr="00E05C85">
        <w:rPr>
          <w:rFonts w:ascii="Arial" w:hAnsi="Arial" w:cs="Arial"/>
          <w:sz w:val="20"/>
          <w:szCs w:val="20"/>
        </w:rPr>
        <w:t>ử</w:t>
      </w:r>
      <w:r w:rsidRPr="00E05C85">
        <w:rPr>
          <w:rFonts w:ascii="Arial" w:hAnsi="Arial" w:cs="Arial"/>
          <w:sz w:val="20"/>
          <w:szCs w:val="20"/>
        </w:rPr>
        <w:t xml:space="preserve"> lý tài s</w:t>
      </w:r>
      <w:r w:rsidRPr="00E05C85">
        <w:rPr>
          <w:rFonts w:ascii="Arial" w:hAnsi="Arial" w:cs="Arial"/>
          <w:sz w:val="20"/>
          <w:szCs w:val="20"/>
        </w:rPr>
        <w:t>ả</w:t>
      </w:r>
      <w:r w:rsidRPr="00E05C85">
        <w:rPr>
          <w:rFonts w:ascii="Arial" w:hAnsi="Arial" w:cs="Arial"/>
          <w:sz w:val="20"/>
          <w:szCs w:val="20"/>
        </w:rPr>
        <w:t>n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7F43B6A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42. Th</w:t>
      </w:r>
      <w:r w:rsidRPr="00E05C85">
        <w:rPr>
          <w:rFonts w:ascii="Arial" w:hAnsi="Arial" w:cs="Arial"/>
          <w:b/>
          <w:sz w:val="20"/>
          <w:szCs w:val="20"/>
        </w:rPr>
        <w:t>ẩ</w:t>
      </w:r>
      <w:r w:rsidRPr="00E05C85">
        <w:rPr>
          <w:rFonts w:ascii="Arial" w:hAnsi="Arial" w:cs="Arial"/>
          <w:b/>
          <w:sz w:val="20"/>
          <w:szCs w:val="20"/>
        </w:rPr>
        <w:t>m tra tình hình công n</w:t>
      </w:r>
      <w:r w:rsidRPr="00E05C85">
        <w:rPr>
          <w:rFonts w:ascii="Arial" w:hAnsi="Arial" w:cs="Arial"/>
          <w:b/>
          <w:sz w:val="20"/>
          <w:szCs w:val="20"/>
        </w:rPr>
        <w:t>ợ</w:t>
      </w:r>
      <w:r w:rsidRPr="00E05C85">
        <w:rPr>
          <w:rFonts w:ascii="Arial" w:hAnsi="Arial" w:cs="Arial"/>
          <w:b/>
          <w:sz w:val="20"/>
          <w:szCs w:val="20"/>
        </w:rPr>
        <w:t>, v</w:t>
      </w:r>
      <w:r w:rsidRPr="00E05C85">
        <w:rPr>
          <w:rFonts w:ascii="Arial" w:hAnsi="Arial" w:cs="Arial"/>
          <w:b/>
          <w:sz w:val="20"/>
          <w:szCs w:val="20"/>
        </w:rPr>
        <w:t>ậ</w:t>
      </w:r>
      <w:r w:rsidRPr="00E05C85">
        <w:rPr>
          <w:rFonts w:ascii="Arial" w:hAnsi="Arial" w:cs="Arial"/>
          <w:b/>
          <w:sz w:val="20"/>
          <w:szCs w:val="20"/>
        </w:rPr>
        <w:t>t tư, v</w:t>
      </w:r>
      <w:r w:rsidRPr="00E05C85">
        <w:rPr>
          <w:rFonts w:ascii="Arial" w:hAnsi="Arial" w:cs="Arial"/>
          <w:b/>
          <w:sz w:val="20"/>
          <w:szCs w:val="20"/>
        </w:rPr>
        <w:t>ậ</w:t>
      </w:r>
      <w:r w:rsidRPr="00E05C85">
        <w:rPr>
          <w:rFonts w:ascii="Arial" w:hAnsi="Arial" w:cs="Arial"/>
          <w:b/>
          <w:sz w:val="20"/>
          <w:szCs w:val="20"/>
        </w:rPr>
        <w:t>t li</w:t>
      </w:r>
      <w:r w:rsidRPr="00E05C85">
        <w:rPr>
          <w:rFonts w:ascii="Arial" w:hAnsi="Arial" w:cs="Arial"/>
          <w:b/>
          <w:sz w:val="20"/>
          <w:szCs w:val="20"/>
        </w:rPr>
        <w:t>ệ</w:t>
      </w:r>
      <w:r w:rsidRPr="00E05C85">
        <w:rPr>
          <w:rFonts w:ascii="Arial" w:hAnsi="Arial" w:cs="Arial"/>
          <w:b/>
          <w:sz w:val="20"/>
          <w:szCs w:val="20"/>
        </w:rPr>
        <w:t>u, thi</w:t>
      </w:r>
      <w:r w:rsidRPr="00E05C85">
        <w:rPr>
          <w:rFonts w:ascii="Arial" w:hAnsi="Arial" w:cs="Arial"/>
          <w:b/>
          <w:sz w:val="20"/>
          <w:szCs w:val="20"/>
        </w:rPr>
        <w:t>ế</w:t>
      </w:r>
      <w:r w:rsidRPr="00E05C85">
        <w:rPr>
          <w:rFonts w:ascii="Arial" w:hAnsi="Arial" w:cs="Arial"/>
          <w:b/>
          <w:sz w:val="20"/>
          <w:szCs w:val="20"/>
        </w:rPr>
        <w:t>t b</w:t>
      </w:r>
      <w:r w:rsidRPr="00E05C85">
        <w:rPr>
          <w:rFonts w:ascii="Arial" w:hAnsi="Arial" w:cs="Arial"/>
          <w:b/>
          <w:sz w:val="20"/>
          <w:szCs w:val="20"/>
        </w:rPr>
        <w:t>ị</w:t>
      </w:r>
      <w:r w:rsidRPr="00E05C85">
        <w:rPr>
          <w:rFonts w:ascii="Arial" w:hAnsi="Arial" w:cs="Arial"/>
          <w:b/>
          <w:sz w:val="20"/>
          <w:szCs w:val="20"/>
        </w:rPr>
        <w:t xml:space="preserve"> t</w:t>
      </w:r>
      <w:r w:rsidRPr="00E05C85">
        <w:rPr>
          <w:rFonts w:ascii="Arial" w:hAnsi="Arial" w:cs="Arial"/>
          <w:b/>
          <w:sz w:val="20"/>
          <w:szCs w:val="20"/>
        </w:rPr>
        <w:t>ồ</w:t>
      </w:r>
      <w:r w:rsidRPr="00E05C85">
        <w:rPr>
          <w:rFonts w:ascii="Arial" w:hAnsi="Arial" w:cs="Arial"/>
          <w:b/>
          <w:sz w:val="20"/>
          <w:szCs w:val="20"/>
        </w:rPr>
        <w:t>n đ</w:t>
      </w:r>
      <w:r w:rsidRPr="00E05C85">
        <w:rPr>
          <w:rFonts w:ascii="Arial" w:hAnsi="Arial" w:cs="Arial"/>
          <w:b/>
          <w:sz w:val="20"/>
          <w:szCs w:val="20"/>
        </w:rPr>
        <w:t>ọ</w:t>
      </w:r>
      <w:r w:rsidRPr="00E05C85">
        <w:rPr>
          <w:rFonts w:ascii="Arial" w:hAnsi="Arial" w:cs="Arial"/>
          <w:b/>
          <w:sz w:val="20"/>
          <w:szCs w:val="20"/>
        </w:rPr>
        <w:t>ng</w:t>
      </w:r>
    </w:p>
    <w:p w14:paraId="63C2608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tra xác đ</w:t>
      </w:r>
      <w:r w:rsidRPr="00E05C85">
        <w:rPr>
          <w:rFonts w:ascii="Arial" w:hAnsi="Arial" w:cs="Arial"/>
          <w:sz w:val="20"/>
          <w:szCs w:val="20"/>
        </w:rPr>
        <w:t>ị</w:t>
      </w:r>
      <w:r w:rsidRPr="00E05C85">
        <w:rPr>
          <w:rFonts w:ascii="Arial" w:hAnsi="Arial" w:cs="Arial"/>
          <w:sz w:val="20"/>
          <w:szCs w:val="20"/>
        </w:rPr>
        <w:t>nh công n</w:t>
      </w:r>
      <w:r w:rsidRPr="00E05C85">
        <w:rPr>
          <w:rFonts w:ascii="Arial" w:hAnsi="Arial" w:cs="Arial"/>
          <w:sz w:val="20"/>
          <w:szCs w:val="20"/>
        </w:rPr>
        <w:t>ợ</w:t>
      </w:r>
      <w:r w:rsidRPr="00E05C85">
        <w:rPr>
          <w:rFonts w:ascii="Arial" w:hAnsi="Arial" w:cs="Arial"/>
          <w:sz w:val="20"/>
          <w:szCs w:val="20"/>
        </w:rPr>
        <w:t>:</w:t>
      </w:r>
    </w:p>
    <w:p w14:paraId="32FF239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Căn c</w:t>
      </w:r>
      <w:r w:rsidRPr="00E05C85">
        <w:rPr>
          <w:rFonts w:ascii="Arial" w:hAnsi="Arial" w:cs="Arial"/>
          <w:sz w:val="20"/>
          <w:szCs w:val="20"/>
        </w:rPr>
        <w:t>ứ</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t </w:t>
      </w:r>
      <w:r w:rsidRPr="00E05C85">
        <w:rPr>
          <w:rFonts w:ascii="Arial" w:hAnsi="Arial" w:cs="Arial"/>
          <w:sz w:val="20"/>
          <w:szCs w:val="20"/>
        </w:rPr>
        <w:t>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chi phí đ</w:t>
      </w:r>
      <w:r w:rsidRPr="00E05C85">
        <w:rPr>
          <w:rFonts w:ascii="Arial" w:hAnsi="Arial" w:cs="Arial"/>
          <w:sz w:val="20"/>
          <w:szCs w:val="20"/>
        </w:rPr>
        <w:t>ầ</w:t>
      </w:r>
      <w:r w:rsidRPr="00E05C85">
        <w:rPr>
          <w:rFonts w:ascii="Arial" w:hAnsi="Arial" w:cs="Arial"/>
          <w:sz w:val="20"/>
          <w:szCs w:val="20"/>
        </w:rPr>
        <w:t>u tư,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đã thanh toán cho các nhà th</w:t>
      </w:r>
      <w:r w:rsidRPr="00E05C85">
        <w:rPr>
          <w:rFonts w:ascii="Arial" w:hAnsi="Arial" w:cs="Arial"/>
          <w:sz w:val="20"/>
          <w:szCs w:val="20"/>
        </w:rPr>
        <w:t>ầ</w:t>
      </w:r>
      <w:r w:rsidRPr="00E05C85">
        <w:rPr>
          <w:rFonts w:ascii="Arial" w:hAnsi="Arial" w:cs="Arial"/>
          <w:sz w:val="20"/>
          <w:szCs w:val="20"/>
        </w:rPr>
        <w:t>u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ể</w:t>
      </w:r>
      <w:r w:rsidRPr="00E05C85">
        <w:rPr>
          <w:rFonts w:ascii="Arial" w:hAnsi="Arial" w:cs="Arial"/>
          <w:sz w:val="20"/>
          <w:szCs w:val="20"/>
        </w:rPr>
        <w:t xml:space="preserve"> xác đ</w:t>
      </w:r>
      <w:r w:rsidRPr="00E05C85">
        <w:rPr>
          <w:rFonts w:ascii="Arial" w:hAnsi="Arial" w:cs="Arial"/>
          <w:sz w:val="20"/>
          <w:szCs w:val="20"/>
        </w:rPr>
        <w:t>ị</w:t>
      </w:r>
      <w:r w:rsidRPr="00E05C85">
        <w:rPr>
          <w:rFonts w:ascii="Arial" w:hAnsi="Arial" w:cs="Arial"/>
          <w:sz w:val="20"/>
          <w:szCs w:val="20"/>
        </w:rPr>
        <w:t>nh rõ t</w:t>
      </w:r>
      <w:r w:rsidRPr="00E05C85">
        <w:rPr>
          <w:rFonts w:ascii="Arial" w:hAnsi="Arial" w:cs="Arial"/>
          <w:sz w:val="20"/>
          <w:szCs w:val="20"/>
        </w:rPr>
        <w:t>ừ</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ph</w:t>
      </w:r>
      <w:r w:rsidRPr="00E05C85">
        <w:rPr>
          <w:rFonts w:ascii="Arial" w:hAnsi="Arial" w:cs="Arial"/>
          <w:sz w:val="20"/>
          <w:szCs w:val="20"/>
        </w:rPr>
        <w:t>ả</w:t>
      </w:r>
      <w:r w:rsidRPr="00E05C85">
        <w:rPr>
          <w:rFonts w:ascii="Arial" w:hAnsi="Arial" w:cs="Arial"/>
          <w:sz w:val="20"/>
          <w:szCs w:val="20"/>
        </w:rPr>
        <w:t>i thu, ph</w:t>
      </w:r>
      <w:r w:rsidRPr="00E05C85">
        <w:rPr>
          <w:rFonts w:ascii="Arial" w:hAnsi="Arial" w:cs="Arial"/>
          <w:sz w:val="20"/>
          <w:szCs w:val="20"/>
        </w:rPr>
        <w:t>ả</w:t>
      </w:r>
      <w:r w:rsidRPr="00E05C85">
        <w:rPr>
          <w:rFonts w:ascii="Arial" w:hAnsi="Arial" w:cs="Arial"/>
          <w:sz w:val="20"/>
          <w:szCs w:val="20"/>
        </w:rPr>
        <w:t>i tr</w:t>
      </w:r>
      <w:r w:rsidRPr="00E05C85">
        <w:rPr>
          <w:rFonts w:ascii="Arial" w:hAnsi="Arial" w:cs="Arial"/>
          <w:sz w:val="20"/>
          <w:szCs w:val="20"/>
        </w:rPr>
        <w:t>ả</w:t>
      </w:r>
      <w:r w:rsidRPr="00E05C85">
        <w:rPr>
          <w:rFonts w:ascii="Arial" w:hAnsi="Arial" w:cs="Arial"/>
          <w:sz w:val="20"/>
          <w:szCs w:val="20"/>
        </w:rPr>
        <w:t xml:space="preserve"> theo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w:t>
      </w:r>
    </w:p>
    <w:p w14:paraId="0105494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Xem xét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phương án x</w:t>
      </w:r>
      <w:r w:rsidRPr="00E05C85">
        <w:rPr>
          <w:rFonts w:ascii="Arial" w:hAnsi="Arial" w:cs="Arial"/>
          <w:sz w:val="20"/>
          <w:szCs w:val="20"/>
        </w:rPr>
        <w:t>ử</w:t>
      </w:r>
      <w:r w:rsidRPr="00E05C85">
        <w:rPr>
          <w:rFonts w:ascii="Arial" w:hAnsi="Arial" w:cs="Arial"/>
          <w:sz w:val="20"/>
          <w:szCs w:val="20"/>
        </w:rPr>
        <w:t xml:space="preserve">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thu ph</w:t>
      </w:r>
      <w:r w:rsidRPr="00E05C85">
        <w:rPr>
          <w:rFonts w:ascii="Arial" w:hAnsi="Arial" w:cs="Arial"/>
          <w:sz w:val="20"/>
          <w:szCs w:val="20"/>
        </w:rPr>
        <w:t>ả</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p ngân sách nhà nư</w:t>
      </w:r>
      <w:r w:rsidRPr="00E05C85">
        <w:rPr>
          <w:rFonts w:ascii="Arial" w:hAnsi="Arial" w:cs="Arial"/>
          <w:sz w:val="20"/>
          <w:szCs w:val="20"/>
        </w:rPr>
        <w:t>ớ</w:t>
      </w:r>
      <w:r w:rsidRPr="00E05C85">
        <w:rPr>
          <w:rFonts w:ascii="Arial" w:hAnsi="Arial" w:cs="Arial"/>
          <w:sz w:val="20"/>
          <w:szCs w:val="20"/>
        </w:rPr>
        <w:t>c nhưng chưa n</w:t>
      </w:r>
      <w:r w:rsidRPr="00E05C85">
        <w:rPr>
          <w:rFonts w:ascii="Arial" w:hAnsi="Arial" w:cs="Arial"/>
          <w:sz w:val="20"/>
          <w:szCs w:val="20"/>
        </w:rPr>
        <w:t>ộ</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d</w:t>
      </w:r>
      <w:r w:rsidRPr="00E05C85">
        <w:rPr>
          <w:rFonts w:ascii="Arial" w:hAnsi="Arial" w:cs="Arial"/>
          <w:sz w:val="20"/>
          <w:szCs w:val="20"/>
        </w:rPr>
        <w:t>ư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ti</w:t>
      </w:r>
      <w:r w:rsidRPr="00E05C85">
        <w:rPr>
          <w:rFonts w:ascii="Arial" w:hAnsi="Arial" w:cs="Arial"/>
          <w:sz w:val="20"/>
          <w:szCs w:val="20"/>
        </w:rPr>
        <w:t>ề</w:t>
      </w:r>
      <w:r w:rsidRPr="00E05C85">
        <w:rPr>
          <w:rFonts w:ascii="Arial" w:hAnsi="Arial" w:cs="Arial"/>
          <w:sz w:val="20"/>
          <w:szCs w:val="20"/>
        </w:rPr>
        <w:t>n m</w:t>
      </w:r>
      <w:r w:rsidRPr="00E05C85">
        <w:rPr>
          <w:rFonts w:ascii="Arial" w:hAnsi="Arial" w:cs="Arial"/>
          <w:sz w:val="20"/>
          <w:szCs w:val="20"/>
        </w:rPr>
        <w:t>ặ</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qu</w:t>
      </w:r>
      <w:r w:rsidRPr="00E05C85">
        <w:rPr>
          <w:rFonts w:ascii="Arial" w:hAnsi="Arial" w:cs="Arial"/>
          <w:sz w:val="20"/>
          <w:szCs w:val="20"/>
        </w:rPr>
        <w:t>ỹ</w:t>
      </w:r>
      <w:r w:rsidRPr="00E05C85">
        <w:rPr>
          <w:rFonts w:ascii="Arial" w:hAnsi="Arial" w:cs="Arial"/>
          <w:sz w:val="20"/>
          <w:szCs w:val="20"/>
        </w:rPr>
        <w:t xml:space="preserve"> đ</w:t>
      </w:r>
      <w:r w:rsidRPr="00E05C85">
        <w:rPr>
          <w:rFonts w:ascii="Arial" w:hAnsi="Arial" w:cs="Arial"/>
          <w:sz w:val="20"/>
          <w:szCs w:val="20"/>
        </w:rPr>
        <w:t>ể</w:t>
      </w:r>
      <w:r w:rsidRPr="00E05C85">
        <w:rPr>
          <w:rFonts w:ascii="Arial" w:hAnsi="Arial" w:cs="Arial"/>
          <w:sz w:val="20"/>
          <w:szCs w:val="20"/>
        </w:rPr>
        <w:t xml:space="preserve">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bi</w:t>
      </w:r>
      <w:r w:rsidRPr="00E05C85">
        <w:rPr>
          <w:rFonts w:ascii="Arial" w:hAnsi="Arial" w:cs="Arial"/>
          <w:sz w:val="20"/>
          <w:szCs w:val="20"/>
        </w:rPr>
        <w:t>ệ</w:t>
      </w:r>
      <w:r w:rsidRPr="00E05C85">
        <w:rPr>
          <w:rFonts w:ascii="Arial" w:hAnsi="Arial" w:cs="Arial"/>
          <w:sz w:val="20"/>
          <w:szCs w:val="20"/>
        </w:rPr>
        <w:t>n pháp x</w:t>
      </w:r>
      <w:r w:rsidRPr="00E05C85">
        <w:rPr>
          <w:rFonts w:ascii="Arial" w:hAnsi="Arial" w:cs="Arial"/>
          <w:sz w:val="20"/>
          <w:szCs w:val="20"/>
        </w:rPr>
        <w:t>ử</w:t>
      </w:r>
      <w:r w:rsidRPr="00E05C85">
        <w:rPr>
          <w:rFonts w:ascii="Arial" w:hAnsi="Arial" w:cs="Arial"/>
          <w:sz w:val="20"/>
          <w:szCs w:val="20"/>
        </w:rPr>
        <w:t xml:space="preserve"> lý.</w:t>
      </w:r>
    </w:p>
    <w:p w14:paraId="42D9C29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Ki</w:t>
      </w:r>
      <w:r w:rsidRPr="00E05C85">
        <w:rPr>
          <w:rFonts w:ascii="Arial" w:hAnsi="Arial" w:cs="Arial"/>
          <w:sz w:val="20"/>
          <w:szCs w:val="20"/>
        </w:rPr>
        <w:t>ể</w:t>
      </w:r>
      <w:r w:rsidRPr="00E05C85">
        <w:rPr>
          <w:rFonts w:ascii="Arial" w:hAnsi="Arial" w:cs="Arial"/>
          <w:sz w:val="20"/>
          <w:szCs w:val="20"/>
        </w:rPr>
        <w:t>m tra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w:t>
      </w:r>
    </w:p>
    <w:p w14:paraId="370B473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Ki</w:t>
      </w:r>
      <w:r w:rsidRPr="00E05C85">
        <w:rPr>
          <w:rFonts w:ascii="Arial" w:hAnsi="Arial" w:cs="Arial"/>
          <w:sz w:val="20"/>
          <w:szCs w:val="20"/>
        </w:rPr>
        <w:t>ể</w:t>
      </w:r>
      <w:r w:rsidRPr="00E05C85">
        <w:rPr>
          <w:rFonts w:ascii="Arial" w:hAnsi="Arial" w:cs="Arial"/>
          <w:sz w:val="20"/>
          <w:szCs w:val="20"/>
        </w:rPr>
        <w:t>m tra giá tr</w:t>
      </w:r>
      <w:r w:rsidRPr="00E05C85">
        <w:rPr>
          <w:rFonts w:ascii="Arial" w:hAnsi="Arial" w:cs="Arial"/>
          <w:sz w:val="20"/>
          <w:szCs w:val="20"/>
        </w:rPr>
        <w:t>ị</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theo s</w:t>
      </w:r>
      <w:r w:rsidRPr="00E05C85">
        <w:rPr>
          <w:rFonts w:ascii="Arial" w:hAnsi="Arial" w:cs="Arial"/>
          <w:sz w:val="20"/>
          <w:szCs w:val="20"/>
        </w:rPr>
        <w:t>ổ</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 xml:space="preserve"> toán,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v</w:t>
      </w:r>
      <w:r w:rsidRPr="00E05C85">
        <w:rPr>
          <w:rFonts w:ascii="Arial" w:hAnsi="Arial" w:cs="Arial"/>
          <w:sz w:val="20"/>
          <w:szCs w:val="20"/>
        </w:rPr>
        <w:t>ớ</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kê th</w:t>
      </w:r>
      <w:r w:rsidRPr="00E05C85">
        <w:rPr>
          <w:rFonts w:ascii="Arial" w:hAnsi="Arial" w:cs="Arial"/>
          <w:sz w:val="20"/>
          <w:szCs w:val="20"/>
        </w:rPr>
        <w:t>ự</w:t>
      </w:r>
      <w:r w:rsidRPr="00E05C85">
        <w:rPr>
          <w:rFonts w:ascii="Arial" w:hAnsi="Arial" w:cs="Arial"/>
          <w:sz w:val="20"/>
          <w:szCs w:val="20"/>
        </w:rPr>
        <w:t>c t</w:t>
      </w:r>
      <w:r w:rsidRPr="00E05C85">
        <w:rPr>
          <w:rFonts w:ascii="Arial" w:hAnsi="Arial" w:cs="Arial"/>
          <w:sz w:val="20"/>
          <w:szCs w:val="20"/>
        </w:rPr>
        <w:t>ế</w:t>
      </w:r>
      <w:r w:rsidRPr="00E05C85">
        <w:rPr>
          <w:rFonts w:ascii="Arial" w:hAnsi="Arial" w:cs="Arial"/>
          <w:sz w:val="20"/>
          <w:szCs w:val="20"/>
        </w:rPr>
        <w:t>.</w:t>
      </w:r>
    </w:p>
    <w:p w14:paraId="46B6FF6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Xem xét, ki</w:t>
      </w:r>
      <w:r w:rsidRPr="00E05C85">
        <w:rPr>
          <w:rFonts w:ascii="Arial" w:hAnsi="Arial" w:cs="Arial"/>
          <w:sz w:val="20"/>
          <w:szCs w:val="20"/>
        </w:rPr>
        <w:t>ế</w:t>
      </w:r>
      <w:r w:rsidRPr="00E05C85">
        <w:rPr>
          <w:rFonts w:ascii="Arial" w:hAnsi="Arial" w:cs="Arial"/>
          <w:sz w:val="20"/>
          <w:szCs w:val="20"/>
        </w:rPr>
        <w:t>n ng</w:t>
      </w:r>
      <w:r w:rsidRPr="00E05C85">
        <w:rPr>
          <w:rFonts w:ascii="Arial" w:hAnsi="Arial" w:cs="Arial"/>
          <w:sz w:val="20"/>
          <w:szCs w:val="20"/>
        </w:rPr>
        <w:t>h</w:t>
      </w:r>
      <w:r w:rsidRPr="00E05C85">
        <w:rPr>
          <w:rFonts w:ascii="Arial" w:hAnsi="Arial" w:cs="Arial"/>
          <w:sz w:val="20"/>
          <w:szCs w:val="20"/>
        </w:rPr>
        <w:t>ị</w:t>
      </w:r>
      <w:r w:rsidRPr="00E05C85">
        <w:rPr>
          <w:rFonts w:ascii="Arial" w:hAnsi="Arial" w:cs="Arial"/>
          <w:sz w:val="20"/>
          <w:szCs w:val="20"/>
        </w:rPr>
        <w:t xml:space="preserve"> phương án x</w:t>
      </w:r>
      <w:r w:rsidRPr="00E05C85">
        <w:rPr>
          <w:rFonts w:ascii="Arial" w:hAnsi="Arial" w:cs="Arial"/>
          <w:sz w:val="20"/>
          <w:szCs w:val="20"/>
        </w:rPr>
        <w:t>ử</w:t>
      </w:r>
      <w:r w:rsidRPr="00E05C85">
        <w:rPr>
          <w:rFonts w:ascii="Arial" w:hAnsi="Arial" w:cs="Arial"/>
          <w:sz w:val="20"/>
          <w:szCs w:val="20"/>
        </w:rPr>
        <w:t xml:space="preserve"> lý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w:t>
      </w:r>
    </w:p>
    <w:p w14:paraId="75714C7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Vi</w:t>
      </w:r>
      <w:r w:rsidRPr="00E05C85">
        <w:rPr>
          <w:rFonts w:ascii="Arial" w:hAnsi="Arial" w:cs="Arial"/>
          <w:sz w:val="20"/>
          <w:szCs w:val="20"/>
        </w:rPr>
        <w:t>ệ</w:t>
      </w:r>
      <w:r w:rsidRPr="00E05C85">
        <w:rPr>
          <w:rFonts w:ascii="Arial" w:hAnsi="Arial" w:cs="Arial"/>
          <w:sz w:val="20"/>
          <w:szCs w:val="20"/>
        </w:rPr>
        <w:t>c x</w:t>
      </w:r>
      <w:r w:rsidRPr="00E05C85">
        <w:rPr>
          <w:rFonts w:ascii="Arial" w:hAnsi="Arial" w:cs="Arial"/>
          <w:sz w:val="20"/>
          <w:szCs w:val="20"/>
        </w:rPr>
        <w:t>ử</w:t>
      </w:r>
      <w:r w:rsidRPr="00E05C85">
        <w:rPr>
          <w:rFonts w:ascii="Arial" w:hAnsi="Arial" w:cs="Arial"/>
          <w:sz w:val="20"/>
          <w:szCs w:val="20"/>
        </w:rPr>
        <w:t xml:space="preserve"> lý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thu h</w:t>
      </w:r>
      <w:r w:rsidRPr="00E05C85">
        <w:rPr>
          <w:rFonts w:ascii="Arial" w:hAnsi="Arial" w:cs="Arial"/>
          <w:sz w:val="20"/>
          <w:szCs w:val="20"/>
        </w:rPr>
        <w:t>ồ</w:t>
      </w:r>
      <w:r w:rsidRPr="00E05C85">
        <w:rPr>
          <w:rFonts w:ascii="Arial" w:hAnsi="Arial" w:cs="Arial"/>
          <w:sz w:val="20"/>
          <w:szCs w:val="20"/>
        </w:rPr>
        <w:t>i trong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s</w:t>
      </w:r>
      <w:r w:rsidRPr="00E05C85">
        <w:rPr>
          <w:rFonts w:ascii="Arial" w:hAnsi="Arial" w:cs="Arial"/>
          <w:sz w:val="20"/>
          <w:szCs w:val="20"/>
        </w:rPr>
        <w:t>ả</w:t>
      </w:r>
      <w:r w:rsidRPr="00E05C85">
        <w:rPr>
          <w:rFonts w:ascii="Arial" w:hAnsi="Arial" w:cs="Arial"/>
          <w:sz w:val="20"/>
          <w:szCs w:val="20"/>
        </w:rPr>
        <w:t>n công.</w:t>
      </w:r>
    </w:p>
    <w:p w14:paraId="168F4B99" w14:textId="650CA88F"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43.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w:t>
      </w:r>
      <w:r w:rsidRPr="00E05C85">
        <w:rPr>
          <w:rFonts w:ascii="Arial" w:hAnsi="Arial" w:cs="Arial"/>
          <w:b/>
          <w:sz w:val="20"/>
          <w:szCs w:val="20"/>
        </w:rPr>
        <w:t>án đ</w:t>
      </w:r>
      <w:r w:rsidRPr="00E05C85">
        <w:rPr>
          <w:rFonts w:ascii="Arial" w:hAnsi="Arial" w:cs="Arial"/>
          <w:b/>
          <w:sz w:val="20"/>
          <w:szCs w:val="20"/>
        </w:rPr>
        <w:t>ố</w:t>
      </w:r>
      <w:r w:rsidRPr="00E05C85">
        <w:rPr>
          <w:rFonts w:ascii="Arial" w:hAnsi="Arial" w:cs="Arial"/>
          <w:b/>
          <w:sz w:val="20"/>
          <w:szCs w:val="20"/>
        </w:rPr>
        <w:t>i v</w:t>
      </w:r>
      <w:r w:rsidRPr="00E05C85">
        <w:rPr>
          <w:rFonts w:ascii="Arial" w:hAnsi="Arial" w:cs="Arial"/>
          <w:b/>
          <w:sz w:val="20"/>
          <w:szCs w:val="20"/>
        </w:rPr>
        <w:t>ớ</w:t>
      </w:r>
      <w:r w:rsidRPr="00E05C85">
        <w:rPr>
          <w:rFonts w:ascii="Arial" w:hAnsi="Arial" w:cs="Arial"/>
          <w:b/>
          <w:sz w:val="20"/>
          <w:szCs w:val="20"/>
        </w:rPr>
        <w:t>i d</w:t>
      </w:r>
      <w:r w:rsidR="00E05C85" w:rsidRPr="00E05C85">
        <w:rPr>
          <w:rFonts w:ascii="Arial" w:hAnsi="Arial" w:cs="Arial"/>
          <w:b/>
          <w:sz w:val="20"/>
          <w:szCs w:val="20"/>
        </w:rPr>
        <w:t>ự</w:t>
      </w:r>
      <w:r w:rsidRPr="00E05C85">
        <w:rPr>
          <w:rFonts w:ascii="Arial" w:hAnsi="Arial" w:cs="Arial"/>
          <w:b/>
          <w:sz w:val="20"/>
          <w:szCs w:val="20"/>
        </w:rPr>
        <w:t xml:space="preserve"> án qu</w:t>
      </w:r>
      <w:r w:rsidR="00E05C85" w:rsidRPr="00E05C85">
        <w:rPr>
          <w:rFonts w:ascii="Arial" w:hAnsi="Arial" w:cs="Arial"/>
          <w:b/>
          <w:sz w:val="20"/>
          <w:szCs w:val="20"/>
        </w:rPr>
        <w:t>y</w:t>
      </w:r>
      <w:r w:rsidRPr="00E05C85">
        <w:rPr>
          <w:rFonts w:ascii="Arial" w:hAnsi="Arial" w:cs="Arial"/>
          <w:b/>
          <w:sz w:val="20"/>
          <w:szCs w:val="20"/>
        </w:rPr>
        <w:t xml:space="preserve"> ho</w:t>
      </w:r>
      <w:r w:rsidRPr="00E05C85">
        <w:rPr>
          <w:rFonts w:ascii="Arial" w:hAnsi="Arial" w:cs="Arial"/>
          <w:b/>
          <w:sz w:val="20"/>
          <w:szCs w:val="20"/>
        </w:rPr>
        <w:t>ạ</w:t>
      </w:r>
      <w:r w:rsidRPr="00E05C85">
        <w:rPr>
          <w:rFonts w:ascii="Arial" w:hAnsi="Arial" w:cs="Arial"/>
          <w:b/>
          <w:sz w:val="20"/>
          <w:szCs w:val="20"/>
        </w:rPr>
        <w:t>ch, d</w:t>
      </w:r>
      <w:r w:rsidR="00E05C85" w:rsidRPr="00E05C85">
        <w:rPr>
          <w:rFonts w:ascii="Arial" w:hAnsi="Arial" w:cs="Arial"/>
          <w:b/>
          <w:sz w:val="20"/>
          <w:szCs w:val="20"/>
        </w:rPr>
        <w:t>ự</w:t>
      </w:r>
      <w:r w:rsidRPr="00E05C85">
        <w:rPr>
          <w:rFonts w:ascii="Arial" w:hAnsi="Arial" w:cs="Arial"/>
          <w:b/>
          <w:sz w:val="20"/>
          <w:szCs w:val="20"/>
        </w:rPr>
        <w:t xml:space="preserve"> án chu</w:t>
      </w:r>
      <w:r w:rsidRPr="00E05C85">
        <w:rPr>
          <w:rFonts w:ascii="Arial" w:hAnsi="Arial" w:cs="Arial"/>
          <w:b/>
          <w:sz w:val="20"/>
          <w:szCs w:val="20"/>
        </w:rPr>
        <w:t>ẩ</w:t>
      </w:r>
      <w:r w:rsidRPr="00E05C85">
        <w:rPr>
          <w:rFonts w:ascii="Arial" w:hAnsi="Arial" w:cs="Arial"/>
          <w:b/>
          <w:sz w:val="20"/>
          <w:szCs w:val="20"/>
        </w:rPr>
        <w:t>n b</w:t>
      </w:r>
      <w:r w:rsidRPr="00E05C85">
        <w:rPr>
          <w:rFonts w:ascii="Arial" w:hAnsi="Arial" w:cs="Arial"/>
          <w:b/>
          <w:sz w:val="20"/>
          <w:szCs w:val="20"/>
        </w:rPr>
        <w:t>ị</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 xml:space="preserve">u </w:t>
      </w:r>
      <w:r w:rsidR="00E05C85" w:rsidRPr="00E05C85">
        <w:rPr>
          <w:rFonts w:ascii="Arial" w:hAnsi="Arial" w:cs="Arial"/>
          <w:b/>
          <w:sz w:val="20"/>
          <w:szCs w:val="20"/>
        </w:rPr>
        <w:t>tư</w:t>
      </w:r>
      <w:r w:rsidRPr="00E05C85">
        <w:rPr>
          <w:rFonts w:ascii="Arial" w:hAnsi="Arial" w:cs="Arial"/>
          <w:b/>
          <w:sz w:val="20"/>
          <w:szCs w:val="20"/>
        </w:rPr>
        <w:t>, d</w:t>
      </w:r>
      <w:r w:rsidRPr="00E05C85">
        <w:rPr>
          <w:rFonts w:ascii="Arial" w:hAnsi="Arial" w:cs="Arial"/>
          <w:b/>
          <w:sz w:val="20"/>
          <w:szCs w:val="20"/>
        </w:rPr>
        <w:t>ự</w:t>
      </w:r>
      <w:r w:rsidRPr="00E05C85">
        <w:rPr>
          <w:rFonts w:ascii="Arial" w:hAnsi="Arial" w:cs="Arial"/>
          <w:b/>
          <w:sz w:val="20"/>
          <w:szCs w:val="20"/>
        </w:rPr>
        <w:t xml:space="preserve"> án d</w:t>
      </w:r>
      <w:r w:rsidRPr="00E05C85">
        <w:rPr>
          <w:rFonts w:ascii="Arial" w:hAnsi="Arial" w:cs="Arial"/>
          <w:b/>
          <w:sz w:val="20"/>
          <w:szCs w:val="20"/>
        </w:rPr>
        <w:t>ừ</w:t>
      </w:r>
      <w:r w:rsidRPr="00E05C85">
        <w:rPr>
          <w:rFonts w:ascii="Arial" w:hAnsi="Arial" w:cs="Arial"/>
          <w:b/>
          <w:sz w:val="20"/>
          <w:szCs w:val="20"/>
        </w:rPr>
        <w:t>ng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chưa có kh</w:t>
      </w:r>
      <w:r w:rsidRPr="00E05C85">
        <w:rPr>
          <w:rFonts w:ascii="Arial" w:hAnsi="Arial" w:cs="Arial"/>
          <w:b/>
          <w:sz w:val="20"/>
          <w:szCs w:val="20"/>
        </w:rPr>
        <w:t>ố</w:t>
      </w:r>
      <w:r w:rsidRPr="00E05C85">
        <w:rPr>
          <w:rFonts w:ascii="Arial" w:hAnsi="Arial" w:cs="Arial"/>
          <w:b/>
          <w:sz w:val="20"/>
          <w:szCs w:val="20"/>
        </w:rPr>
        <w:t>i lư</w:t>
      </w:r>
      <w:r w:rsidRPr="00E05C85">
        <w:rPr>
          <w:rFonts w:ascii="Arial" w:hAnsi="Arial" w:cs="Arial"/>
          <w:b/>
          <w:sz w:val="20"/>
          <w:szCs w:val="20"/>
        </w:rPr>
        <w:t>ợ</w:t>
      </w:r>
      <w:r w:rsidRPr="00E05C85">
        <w:rPr>
          <w:rFonts w:ascii="Arial" w:hAnsi="Arial" w:cs="Arial"/>
          <w:b/>
          <w:sz w:val="20"/>
          <w:szCs w:val="20"/>
        </w:rPr>
        <w:t>ng thi công xây d</w:t>
      </w:r>
      <w:r w:rsidRPr="00E05C85">
        <w:rPr>
          <w:rFonts w:ascii="Arial" w:hAnsi="Arial" w:cs="Arial"/>
          <w:b/>
          <w:sz w:val="20"/>
          <w:szCs w:val="20"/>
        </w:rPr>
        <w:t>ự</w:t>
      </w:r>
      <w:r w:rsidRPr="00E05C85">
        <w:rPr>
          <w:rFonts w:ascii="Arial" w:hAnsi="Arial" w:cs="Arial"/>
          <w:b/>
          <w:sz w:val="20"/>
          <w:szCs w:val="20"/>
        </w:rPr>
        <w:t>ng, l</w:t>
      </w:r>
      <w:r w:rsidRPr="00E05C85">
        <w:rPr>
          <w:rFonts w:ascii="Arial" w:hAnsi="Arial" w:cs="Arial"/>
          <w:b/>
          <w:sz w:val="20"/>
          <w:szCs w:val="20"/>
        </w:rPr>
        <w:t>ắ</w:t>
      </w:r>
      <w:r w:rsidRPr="00E05C85">
        <w:rPr>
          <w:rFonts w:ascii="Arial" w:hAnsi="Arial" w:cs="Arial"/>
          <w:b/>
          <w:sz w:val="20"/>
          <w:szCs w:val="20"/>
        </w:rPr>
        <w:t>p đ</w:t>
      </w:r>
      <w:r w:rsidRPr="00E05C85">
        <w:rPr>
          <w:rFonts w:ascii="Arial" w:hAnsi="Arial" w:cs="Arial"/>
          <w:b/>
          <w:sz w:val="20"/>
          <w:szCs w:val="20"/>
        </w:rPr>
        <w:t>ặ</w:t>
      </w:r>
      <w:r w:rsidRPr="00E05C85">
        <w:rPr>
          <w:rFonts w:ascii="Arial" w:hAnsi="Arial" w:cs="Arial"/>
          <w:b/>
          <w:sz w:val="20"/>
          <w:szCs w:val="20"/>
        </w:rPr>
        <w:t>t thi</w:t>
      </w:r>
      <w:r w:rsidRPr="00E05C85">
        <w:rPr>
          <w:rFonts w:ascii="Arial" w:hAnsi="Arial" w:cs="Arial"/>
          <w:b/>
          <w:sz w:val="20"/>
          <w:szCs w:val="20"/>
        </w:rPr>
        <w:t>ế</w:t>
      </w:r>
      <w:r w:rsidRPr="00E05C85">
        <w:rPr>
          <w:rFonts w:ascii="Arial" w:hAnsi="Arial" w:cs="Arial"/>
          <w:b/>
          <w:sz w:val="20"/>
          <w:szCs w:val="20"/>
        </w:rPr>
        <w:t>t b</w:t>
      </w:r>
      <w:r w:rsidRPr="00E05C85">
        <w:rPr>
          <w:rFonts w:ascii="Arial" w:hAnsi="Arial" w:cs="Arial"/>
          <w:b/>
          <w:sz w:val="20"/>
          <w:szCs w:val="20"/>
        </w:rPr>
        <w:t>ị</w:t>
      </w:r>
      <w:r w:rsidRPr="00E05C85">
        <w:rPr>
          <w:rFonts w:ascii="Arial" w:hAnsi="Arial" w:cs="Arial"/>
          <w:b/>
          <w:sz w:val="20"/>
          <w:szCs w:val="20"/>
        </w:rPr>
        <w:t xml:space="preserve"> đư</w:t>
      </w:r>
      <w:r w:rsidRPr="00E05C85">
        <w:rPr>
          <w:rFonts w:ascii="Arial" w:hAnsi="Arial" w:cs="Arial"/>
          <w:b/>
          <w:sz w:val="20"/>
          <w:szCs w:val="20"/>
        </w:rPr>
        <w:t>ợ</w:t>
      </w:r>
      <w:r w:rsidRPr="00E05C85">
        <w:rPr>
          <w:rFonts w:ascii="Arial" w:hAnsi="Arial" w:cs="Arial"/>
          <w:b/>
          <w:sz w:val="20"/>
          <w:szCs w:val="20"/>
        </w:rPr>
        <w:t>c nghi</w:t>
      </w:r>
      <w:r w:rsidRPr="00E05C85">
        <w:rPr>
          <w:rFonts w:ascii="Arial" w:hAnsi="Arial" w:cs="Arial"/>
          <w:b/>
          <w:sz w:val="20"/>
          <w:szCs w:val="20"/>
        </w:rPr>
        <w:t>ệ</w:t>
      </w:r>
      <w:r w:rsidRPr="00E05C85">
        <w:rPr>
          <w:rFonts w:ascii="Arial" w:hAnsi="Arial" w:cs="Arial"/>
          <w:b/>
          <w:sz w:val="20"/>
          <w:szCs w:val="20"/>
        </w:rPr>
        <w:t>m thu</w:t>
      </w:r>
    </w:p>
    <w:p w14:paraId="1253E27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ẩ</w:t>
      </w:r>
      <w:r w:rsidRPr="00E05C85">
        <w:rPr>
          <w:rFonts w:ascii="Arial" w:hAnsi="Arial" w:cs="Arial"/>
          <w:sz w:val="20"/>
          <w:szCs w:val="20"/>
        </w:rPr>
        <w:t>m tra h</w:t>
      </w:r>
      <w:r w:rsidRPr="00E05C85">
        <w:rPr>
          <w:rFonts w:ascii="Arial" w:hAnsi="Arial" w:cs="Arial"/>
          <w:sz w:val="20"/>
          <w:szCs w:val="20"/>
        </w:rPr>
        <w:t>ồ</w:t>
      </w:r>
      <w:r w:rsidRPr="00E05C85">
        <w:rPr>
          <w:rFonts w:ascii="Arial" w:hAnsi="Arial" w:cs="Arial"/>
          <w:sz w:val="20"/>
          <w:szCs w:val="20"/>
        </w:rPr>
        <w:t xml:space="preserve"> sơ pháp lý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37236CF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ẩ</w:t>
      </w:r>
      <w:r w:rsidRPr="00E05C85">
        <w:rPr>
          <w:rFonts w:ascii="Arial" w:hAnsi="Arial" w:cs="Arial"/>
          <w:sz w:val="20"/>
          <w:szCs w:val="20"/>
        </w:rPr>
        <w:t>m tra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6518C82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ẩ</w:t>
      </w:r>
      <w:r w:rsidRPr="00E05C85">
        <w:rPr>
          <w:rFonts w:ascii="Arial" w:hAnsi="Arial" w:cs="Arial"/>
          <w:sz w:val="20"/>
          <w:szCs w:val="20"/>
        </w:rPr>
        <w:t>m tra chi phí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w:t>
      </w:r>
      <w:r w:rsidRPr="00E05C85">
        <w:rPr>
          <w:rFonts w:ascii="Arial" w:hAnsi="Arial" w:cs="Arial"/>
          <w:sz w:val="20"/>
          <w:szCs w:val="20"/>
        </w:rPr>
        <w:t>i</w:t>
      </w:r>
      <w:r w:rsidRPr="00E05C85">
        <w:rPr>
          <w:rFonts w:ascii="Arial" w:hAnsi="Arial" w:cs="Arial"/>
          <w:sz w:val="20"/>
          <w:szCs w:val="20"/>
        </w:rPr>
        <w:t>ế</w:t>
      </w:r>
      <w:r w:rsidRPr="00E05C85">
        <w:rPr>
          <w:rFonts w:ascii="Arial" w:hAnsi="Arial" w:cs="Arial"/>
          <w:sz w:val="20"/>
          <w:szCs w:val="20"/>
        </w:rPr>
        <w:t>t t</w:t>
      </w:r>
      <w:r w:rsidRPr="00E05C85">
        <w:rPr>
          <w:rFonts w:ascii="Arial" w:hAnsi="Arial" w:cs="Arial"/>
          <w:sz w:val="20"/>
          <w:szCs w:val="20"/>
        </w:rPr>
        <w:t>ừ</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chi phí so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(n</w:t>
      </w:r>
      <w:r w:rsidRPr="00E05C85">
        <w:rPr>
          <w:rFonts w:ascii="Arial" w:hAnsi="Arial" w:cs="Arial"/>
          <w:sz w:val="20"/>
          <w:szCs w:val="20"/>
        </w:rPr>
        <w:t>ế</w:t>
      </w:r>
      <w:r w:rsidRPr="00E05C85">
        <w:rPr>
          <w:rFonts w:ascii="Arial" w:hAnsi="Arial" w:cs="Arial"/>
          <w:sz w:val="20"/>
          <w:szCs w:val="20"/>
        </w:rPr>
        <w:t>u có), d</w:t>
      </w:r>
      <w:r w:rsidRPr="00E05C85">
        <w:rPr>
          <w:rFonts w:ascii="Arial" w:hAnsi="Arial" w:cs="Arial"/>
          <w:sz w:val="20"/>
          <w:szCs w:val="20"/>
        </w:rPr>
        <w:t>ự</w:t>
      </w:r>
      <w:r w:rsidRPr="00E05C85">
        <w:rPr>
          <w:rFonts w:ascii="Arial" w:hAnsi="Arial" w:cs="Arial"/>
          <w:sz w:val="20"/>
          <w:szCs w:val="20"/>
        </w:rPr>
        <w:t xml:space="preserve">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tiêu chu</w:t>
      </w:r>
      <w:r w:rsidRPr="00E05C85">
        <w:rPr>
          <w:rFonts w:ascii="Arial" w:hAnsi="Arial" w:cs="Arial"/>
          <w:sz w:val="20"/>
          <w:szCs w:val="20"/>
        </w:rPr>
        <w:t>ẩ</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3 Đi</w:t>
      </w:r>
      <w:r w:rsidRPr="00E05C85">
        <w:rPr>
          <w:rFonts w:ascii="Arial" w:hAnsi="Arial" w:cs="Arial"/>
          <w:sz w:val="20"/>
          <w:szCs w:val="20"/>
        </w:rPr>
        <w:t>ề</w:t>
      </w:r>
      <w:r w:rsidRPr="00E05C85">
        <w:rPr>
          <w:rFonts w:ascii="Arial" w:hAnsi="Arial" w:cs="Arial"/>
          <w:sz w:val="20"/>
          <w:szCs w:val="20"/>
        </w:rPr>
        <w:t>u 39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2C35A6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4. Th</w:t>
      </w:r>
      <w:r w:rsidRPr="00E05C85">
        <w:rPr>
          <w:rFonts w:ascii="Arial" w:hAnsi="Arial" w:cs="Arial"/>
          <w:sz w:val="20"/>
          <w:szCs w:val="20"/>
        </w:rPr>
        <w:t>ẩ</w:t>
      </w:r>
      <w:r w:rsidRPr="00E05C85">
        <w:rPr>
          <w:rFonts w:ascii="Arial" w:hAnsi="Arial" w:cs="Arial"/>
          <w:sz w:val="20"/>
          <w:szCs w:val="20"/>
        </w:rPr>
        <w:t>m tra công n</w:t>
      </w:r>
      <w:r w:rsidRPr="00E05C85">
        <w:rPr>
          <w:rFonts w:ascii="Arial" w:hAnsi="Arial" w:cs="Arial"/>
          <w:sz w:val="20"/>
          <w:szCs w:val="20"/>
        </w:rPr>
        <w:t>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1B6F2FC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Th</w:t>
      </w:r>
      <w:r w:rsidRPr="00E05C85">
        <w:rPr>
          <w:rFonts w:ascii="Arial" w:hAnsi="Arial" w:cs="Arial"/>
          <w:sz w:val="20"/>
          <w:szCs w:val="20"/>
        </w:rPr>
        <w:t>ẩ</w:t>
      </w:r>
      <w:r w:rsidRPr="00E05C85">
        <w:rPr>
          <w:rFonts w:ascii="Arial" w:hAnsi="Arial" w:cs="Arial"/>
          <w:sz w:val="20"/>
          <w:szCs w:val="20"/>
        </w:rPr>
        <w:t>m tra các kho</w:t>
      </w:r>
      <w:r w:rsidRPr="00E05C85">
        <w:rPr>
          <w:rFonts w:ascii="Arial" w:hAnsi="Arial" w:cs="Arial"/>
          <w:sz w:val="20"/>
          <w:szCs w:val="20"/>
        </w:rPr>
        <w:t>ả</w:t>
      </w:r>
      <w:r w:rsidRPr="00E05C85">
        <w:rPr>
          <w:rFonts w:ascii="Arial" w:hAnsi="Arial" w:cs="Arial"/>
          <w:sz w:val="20"/>
          <w:szCs w:val="20"/>
        </w:rPr>
        <w:t>n chi phí không hình thành tài s</w:t>
      </w:r>
      <w:r w:rsidRPr="00E05C85">
        <w:rPr>
          <w:rFonts w:ascii="Arial" w:hAnsi="Arial" w:cs="Arial"/>
          <w:sz w:val="20"/>
          <w:szCs w:val="20"/>
        </w:rPr>
        <w:t>ả</w:t>
      </w:r>
      <w:r w:rsidRPr="00E05C85">
        <w:rPr>
          <w:rFonts w:ascii="Arial" w:hAnsi="Arial" w:cs="Arial"/>
          <w:sz w:val="20"/>
          <w:szCs w:val="20"/>
        </w:rPr>
        <w:t>n.</w:t>
      </w:r>
    </w:p>
    <w:p w14:paraId="1387C3E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Th</w:t>
      </w:r>
      <w:r w:rsidRPr="00E05C85">
        <w:rPr>
          <w:rFonts w:ascii="Arial" w:hAnsi="Arial" w:cs="Arial"/>
          <w:sz w:val="20"/>
          <w:szCs w:val="20"/>
        </w:rPr>
        <w:t>ẩ</w:t>
      </w:r>
      <w:r w:rsidRPr="00E05C85">
        <w:rPr>
          <w:rFonts w:ascii="Arial" w:hAnsi="Arial" w:cs="Arial"/>
          <w:sz w:val="20"/>
          <w:szCs w:val="20"/>
        </w:rPr>
        <w:t>m t</w:t>
      </w:r>
      <w:r w:rsidRPr="00E05C85">
        <w:rPr>
          <w:rFonts w:ascii="Arial" w:hAnsi="Arial" w:cs="Arial"/>
          <w:sz w:val="20"/>
          <w:szCs w:val="20"/>
        </w:rPr>
        <w:t>ra s</w:t>
      </w:r>
      <w:r w:rsidRPr="00E05C85">
        <w:rPr>
          <w:rFonts w:ascii="Arial" w:hAnsi="Arial" w:cs="Arial"/>
          <w:sz w:val="20"/>
          <w:szCs w:val="20"/>
        </w:rPr>
        <w:t>ố</w:t>
      </w:r>
      <w:r w:rsidRPr="00E05C85">
        <w:rPr>
          <w:rFonts w:ascii="Arial" w:hAnsi="Arial" w:cs="Arial"/>
          <w:sz w:val="20"/>
          <w:szCs w:val="20"/>
        </w:rPr>
        <w:t xml:space="preserve"> lư</w:t>
      </w:r>
      <w:r w:rsidRPr="00E05C85">
        <w:rPr>
          <w:rFonts w:ascii="Arial" w:hAnsi="Arial" w:cs="Arial"/>
          <w:sz w:val="20"/>
          <w:szCs w:val="20"/>
        </w:rPr>
        <w:t>ợ</w:t>
      </w:r>
      <w:r w:rsidRPr="00E05C85">
        <w:rPr>
          <w:rFonts w:ascii="Arial" w:hAnsi="Arial" w:cs="Arial"/>
          <w:sz w:val="20"/>
          <w:szCs w:val="20"/>
        </w:rPr>
        <w:t>ng, giá tr</w:t>
      </w:r>
      <w:r w:rsidRPr="00E05C85">
        <w:rPr>
          <w:rFonts w:ascii="Arial" w:hAnsi="Arial" w:cs="Arial"/>
          <w:sz w:val="20"/>
          <w:szCs w:val="20"/>
        </w:rPr>
        <w:t>ị</w:t>
      </w:r>
      <w:r w:rsidRPr="00E05C85">
        <w:rPr>
          <w:rFonts w:ascii="Arial" w:hAnsi="Arial" w:cs="Arial"/>
          <w:sz w:val="20"/>
          <w:szCs w:val="20"/>
        </w:rPr>
        <w:t xml:space="preserve"> tài s</w:t>
      </w:r>
      <w:r w:rsidRPr="00E05C85">
        <w:rPr>
          <w:rFonts w:ascii="Arial" w:hAnsi="Arial" w:cs="Arial"/>
          <w:sz w:val="20"/>
          <w:szCs w:val="20"/>
        </w:rPr>
        <w:t>ả</w:t>
      </w:r>
      <w:r w:rsidRPr="00E05C85">
        <w:rPr>
          <w:rFonts w:ascii="Arial" w:hAnsi="Arial" w:cs="Arial"/>
          <w:sz w:val="20"/>
          <w:szCs w:val="20"/>
        </w:rPr>
        <w:t>n hình thành là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quá trình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w:t>
      </w:r>
    </w:p>
    <w:p w14:paraId="5A7335A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các đơn v</w:t>
      </w:r>
      <w:r w:rsidRPr="00E05C85">
        <w:rPr>
          <w:rFonts w:ascii="Arial" w:hAnsi="Arial" w:cs="Arial"/>
          <w:sz w:val="20"/>
          <w:szCs w:val="20"/>
        </w:rPr>
        <w:t>ị</w:t>
      </w:r>
      <w:r w:rsidRPr="00E05C85">
        <w:rPr>
          <w:rFonts w:ascii="Arial" w:hAnsi="Arial" w:cs="Arial"/>
          <w:sz w:val="20"/>
          <w:szCs w:val="20"/>
        </w:rPr>
        <w:t xml:space="preserve"> liên quan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w:t>
      </w:r>
      <w:r w:rsidRPr="00E05C85">
        <w:rPr>
          <w:rFonts w:ascii="Arial" w:hAnsi="Arial" w:cs="Arial"/>
          <w:sz w:val="20"/>
          <w:szCs w:val="20"/>
        </w:rPr>
        <w:t>ế</w:t>
      </w:r>
      <w:r w:rsidRPr="00E05C85">
        <w:rPr>
          <w:rFonts w:ascii="Arial" w:hAnsi="Arial" w:cs="Arial"/>
          <w:sz w:val="20"/>
          <w:szCs w:val="20"/>
        </w:rPr>
        <w:t>t lu</w:t>
      </w:r>
      <w:r w:rsidRPr="00E05C85">
        <w:rPr>
          <w:rFonts w:ascii="Arial" w:hAnsi="Arial" w:cs="Arial"/>
          <w:sz w:val="20"/>
          <w:szCs w:val="20"/>
        </w:rPr>
        <w:t>ậ</w:t>
      </w:r>
      <w:r w:rsidRPr="00E05C85">
        <w:rPr>
          <w:rFonts w:ascii="Arial" w:hAnsi="Arial" w:cs="Arial"/>
          <w:sz w:val="20"/>
          <w:szCs w:val="20"/>
        </w:rPr>
        <w:t>n,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các cơ quan thanh tra, ki</w:t>
      </w:r>
      <w:r w:rsidRPr="00E05C85">
        <w:rPr>
          <w:rFonts w:ascii="Arial" w:hAnsi="Arial" w:cs="Arial"/>
          <w:sz w:val="20"/>
          <w:szCs w:val="20"/>
        </w:rPr>
        <w:t>ể</w:t>
      </w:r>
      <w:r w:rsidRPr="00E05C85">
        <w:rPr>
          <w:rFonts w:ascii="Arial" w:hAnsi="Arial" w:cs="Arial"/>
          <w:sz w:val="20"/>
          <w:szCs w:val="20"/>
        </w:rPr>
        <w:t>m tra, Ki</w:t>
      </w:r>
      <w:r w:rsidRPr="00E05C85">
        <w:rPr>
          <w:rFonts w:ascii="Arial" w:hAnsi="Arial" w:cs="Arial"/>
          <w:sz w:val="20"/>
          <w:szCs w:val="20"/>
        </w:rPr>
        <w:t>ể</w:t>
      </w:r>
      <w:r w:rsidRPr="00E05C85">
        <w:rPr>
          <w:rFonts w:ascii="Arial" w:hAnsi="Arial" w:cs="Arial"/>
          <w:sz w:val="20"/>
          <w:szCs w:val="20"/>
        </w:rPr>
        <w:t>m toán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ế</w:t>
      </w:r>
      <w:r w:rsidRPr="00E05C85">
        <w:rPr>
          <w:rFonts w:ascii="Arial" w:hAnsi="Arial" w:cs="Arial"/>
          <w:sz w:val="20"/>
          <w:szCs w:val="20"/>
        </w:rPr>
        <w:t>u có).</w:t>
      </w:r>
    </w:p>
    <w:p w14:paraId="10DE457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8. Nh</w:t>
      </w:r>
      <w:r w:rsidRPr="00E05C85">
        <w:rPr>
          <w:rFonts w:ascii="Arial" w:hAnsi="Arial" w:cs="Arial"/>
          <w:sz w:val="20"/>
          <w:szCs w:val="20"/>
        </w:rPr>
        <w:t>ậ</w:t>
      </w:r>
      <w:r w:rsidRPr="00E05C85">
        <w:rPr>
          <w:rFonts w:ascii="Arial" w:hAnsi="Arial" w:cs="Arial"/>
          <w:sz w:val="20"/>
          <w:szCs w:val="20"/>
        </w:rPr>
        <w:t>n xét, đ</w:t>
      </w:r>
      <w:r w:rsidRPr="00E05C85">
        <w:rPr>
          <w:rFonts w:ascii="Arial" w:hAnsi="Arial" w:cs="Arial"/>
          <w:sz w:val="20"/>
          <w:szCs w:val="20"/>
        </w:rPr>
        <w:t>ánh giá,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w:t>
      </w:r>
    </w:p>
    <w:p w14:paraId="3A1C0BD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44. H</w:t>
      </w:r>
      <w:r w:rsidRPr="00E05C85">
        <w:rPr>
          <w:rFonts w:ascii="Arial" w:hAnsi="Arial" w:cs="Arial"/>
          <w:b/>
          <w:sz w:val="20"/>
          <w:szCs w:val="20"/>
        </w:rPr>
        <w:t>ồ</w:t>
      </w:r>
      <w:r w:rsidRPr="00E05C85">
        <w:rPr>
          <w:rFonts w:ascii="Arial" w:hAnsi="Arial" w:cs="Arial"/>
          <w:b/>
          <w:sz w:val="20"/>
          <w:szCs w:val="20"/>
        </w:rPr>
        <w:t xml:space="preserve"> sơ trình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t toán</w:t>
      </w:r>
    </w:p>
    <w:p w14:paraId="60FE617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trình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w:t>
      </w:r>
      <w:r w:rsidRPr="00E05C85">
        <w:rPr>
          <w:rFonts w:ascii="Arial" w:hAnsi="Arial" w:cs="Arial"/>
          <w:sz w:val="20"/>
          <w:szCs w:val="20"/>
        </w:rPr>
        <w:t>ể</w:t>
      </w:r>
      <w:r w:rsidRPr="00E05C85">
        <w:rPr>
          <w:rFonts w:ascii="Arial" w:hAnsi="Arial" w:cs="Arial"/>
          <w:sz w:val="20"/>
          <w:szCs w:val="20"/>
        </w:rPr>
        <w:t xml:space="preserve">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sau khi đã th</w:t>
      </w:r>
      <w:r w:rsidRPr="00E05C85">
        <w:rPr>
          <w:rFonts w:ascii="Arial" w:hAnsi="Arial" w:cs="Arial"/>
          <w:sz w:val="20"/>
          <w:szCs w:val="20"/>
        </w:rPr>
        <w:t>ẩ</w:t>
      </w:r>
      <w:r w:rsidRPr="00E05C85">
        <w:rPr>
          <w:rFonts w:ascii="Arial" w:hAnsi="Arial" w:cs="Arial"/>
          <w:sz w:val="20"/>
          <w:szCs w:val="20"/>
        </w:rPr>
        <w:t>m tra xong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ồ</w:t>
      </w:r>
      <w:r w:rsidRPr="00E05C85">
        <w:rPr>
          <w:rFonts w:ascii="Arial" w:hAnsi="Arial" w:cs="Arial"/>
          <w:sz w:val="20"/>
          <w:szCs w:val="20"/>
        </w:rPr>
        <w:t xml:space="preserve"> sơ </w:t>
      </w:r>
      <w:r w:rsidRPr="00E05C85">
        <w:rPr>
          <w:rFonts w:ascii="Arial" w:hAnsi="Arial" w:cs="Arial"/>
          <w:sz w:val="20"/>
          <w:szCs w:val="20"/>
        </w:rPr>
        <w:t>trình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g</w:t>
      </w:r>
      <w:r w:rsidRPr="00E05C85">
        <w:rPr>
          <w:rFonts w:ascii="Arial" w:hAnsi="Arial" w:cs="Arial"/>
          <w:sz w:val="20"/>
          <w:szCs w:val="20"/>
        </w:rPr>
        <w:t>ồ</w:t>
      </w:r>
      <w:r w:rsidRPr="00E05C85">
        <w:rPr>
          <w:rFonts w:ascii="Arial" w:hAnsi="Arial" w:cs="Arial"/>
          <w:sz w:val="20"/>
          <w:szCs w:val="20"/>
        </w:rPr>
        <w:t>m:</w:t>
      </w:r>
    </w:p>
    <w:p w14:paraId="19EDD47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53FCC8F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D</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ả</w:t>
      </w:r>
      <w:r w:rsidRPr="00E05C85">
        <w:rPr>
          <w:rFonts w:ascii="Arial" w:hAnsi="Arial" w:cs="Arial"/>
          <w:sz w:val="20"/>
          <w:szCs w:val="20"/>
        </w:rPr>
        <w:t>o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w:t>
      </w:r>
    </w:p>
    <w:p w14:paraId="23B5E57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H</w:t>
      </w:r>
      <w:r w:rsidRPr="00E05C85">
        <w:rPr>
          <w:rFonts w:ascii="Arial" w:hAnsi="Arial" w:cs="Arial"/>
          <w:sz w:val="20"/>
          <w:szCs w:val="20"/>
        </w:rPr>
        <w:t>ồ</w:t>
      </w:r>
      <w:r w:rsidRPr="00E05C85">
        <w:rPr>
          <w:rFonts w:ascii="Arial" w:hAnsi="Arial" w:cs="Arial"/>
          <w:sz w:val="20"/>
          <w:szCs w:val="20"/>
        </w:rPr>
        <w:t xml:space="preserve"> sơ khác khi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yê</w:t>
      </w:r>
      <w:r w:rsidRPr="00E05C85">
        <w:rPr>
          <w:rFonts w:ascii="Arial" w:hAnsi="Arial" w:cs="Arial"/>
          <w:sz w:val="20"/>
          <w:szCs w:val="20"/>
        </w:rPr>
        <w:t>u c</w:t>
      </w:r>
      <w:r w:rsidRPr="00E05C85">
        <w:rPr>
          <w:rFonts w:ascii="Arial" w:hAnsi="Arial" w:cs="Arial"/>
          <w:sz w:val="20"/>
          <w:szCs w:val="20"/>
        </w:rPr>
        <w:t>ầ</w:t>
      </w:r>
      <w:r w:rsidRPr="00E05C85">
        <w:rPr>
          <w:rFonts w:ascii="Arial" w:hAnsi="Arial" w:cs="Arial"/>
          <w:sz w:val="20"/>
          <w:szCs w:val="20"/>
        </w:rPr>
        <w:t>u.</w:t>
      </w:r>
    </w:p>
    <w:p w14:paraId="1430381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Báo cáo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g</w:t>
      </w:r>
      <w:r w:rsidRPr="00E05C85">
        <w:rPr>
          <w:rFonts w:ascii="Arial" w:hAnsi="Arial" w:cs="Arial"/>
          <w:sz w:val="20"/>
          <w:szCs w:val="20"/>
        </w:rPr>
        <w:t>ồ</w:t>
      </w:r>
      <w:r w:rsidRPr="00E05C85">
        <w:rPr>
          <w:rFonts w:ascii="Arial" w:hAnsi="Arial" w:cs="Arial"/>
          <w:sz w:val="20"/>
          <w:szCs w:val="20"/>
        </w:rPr>
        <w:t>m các n</w:t>
      </w:r>
      <w:r w:rsidRPr="00E05C85">
        <w:rPr>
          <w:rFonts w:ascii="Arial" w:hAnsi="Arial" w:cs="Arial"/>
          <w:sz w:val="20"/>
          <w:szCs w:val="20"/>
        </w:rPr>
        <w:t>ộ</w:t>
      </w:r>
      <w:r w:rsidRPr="00E05C85">
        <w:rPr>
          <w:rFonts w:ascii="Arial" w:hAnsi="Arial" w:cs="Arial"/>
          <w:sz w:val="20"/>
          <w:szCs w:val="20"/>
        </w:rPr>
        <w:t>i dung chính sau:</w:t>
      </w:r>
    </w:p>
    <w:p w14:paraId="18E4462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Khái quát toàn b</w:t>
      </w:r>
      <w:r w:rsidRPr="00E05C85">
        <w:rPr>
          <w:rFonts w:ascii="Arial" w:hAnsi="Arial" w:cs="Arial"/>
          <w:sz w:val="20"/>
          <w:szCs w:val="20"/>
        </w:rPr>
        <w:t>ộ</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nh</w:t>
      </w:r>
      <w:r w:rsidRPr="00E05C85">
        <w:rPr>
          <w:rFonts w:ascii="Arial" w:hAnsi="Arial" w:cs="Arial"/>
          <w:sz w:val="20"/>
          <w:szCs w:val="20"/>
        </w:rPr>
        <w:t>ữ</w:t>
      </w:r>
      <w:r w:rsidRPr="00E05C85">
        <w:rPr>
          <w:rFonts w:ascii="Arial" w:hAnsi="Arial" w:cs="Arial"/>
          <w:sz w:val="20"/>
          <w:szCs w:val="20"/>
        </w:rPr>
        <w:t>ng v</w:t>
      </w:r>
      <w:r w:rsidRPr="00E05C85">
        <w:rPr>
          <w:rFonts w:ascii="Arial" w:hAnsi="Arial" w:cs="Arial"/>
          <w:sz w:val="20"/>
          <w:szCs w:val="20"/>
        </w:rPr>
        <w:t>ấ</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trong quá trình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w:t>
      </w:r>
    </w:p>
    <w:p w14:paraId="0864662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Tóm t</w:t>
      </w:r>
      <w:r w:rsidRPr="00E05C85">
        <w:rPr>
          <w:rFonts w:ascii="Arial" w:hAnsi="Arial" w:cs="Arial"/>
          <w:sz w:val="20"/>
          <w:szCs w:val="20"/>
        </w:rPr>
        <w:t>ắ</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theo đúng trình t</w:t>
      </w:r>
      <w:r w:rsidRPr="00E05C85">
        <w:rPr>
          <w:rFonts w:ascii="Arial" w:hAnsi="Arial" w:cs="Arial"/>
          <w:sz w:val="20"/>
          <w:szCs w:val="20"/>
        </w:rPr>
        <w:t>ự</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 đ</w:t>
      </w:r>
      <w:r w:rsidRPr="00E05C85">
        <w:rPr>
          <w:rFonts w:ascii="Arial" w:hAnsi="Arial" w:cs="Arial"/>
          <w:sz w:val="20"/>
          <w:szCs w:val="20"/>
        </w:rPr>
        <w:t>ị</w:t>
      </w:r>
      <w:r w:rsidRPr="00E05C85">
        <w:rPr>
          <w:rFonts w:ascii="Arial" w:hAnsi="Arial" w:cs="Arial"/>
          <w:sz w:val="20"/>
          <w:szCs w:val="20"/>
        </w:rPr>
        <w:t>nh</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0EAF455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7504521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các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v</w:t>
      </w:r>
      <w:r w:rsidRPr="00E05C85">
        <w:rPr>
          <w:rFonts w:ascii="Arial" w:hAnsi="Arial" w:cs="Arial"/>
          <w:sz w:val="20"/>
          <w:szCs w:val="20"/>
        </w:rPr>
        <w:t>ề</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tài s</w:t>
      </w:r>
      <w:r w:rsidRPr="00E05C85">
        <w:rPr>
          <w:rFonts w:ascii="Arial" w:hAnsi="Arial" w:cs="Arial"/>
          <w:sz w:val="20"/>
          <w:szCs w:val="20"/>
        </w:rPr>
        <w:t>ả</w:t>
      </w:r>
      <w:r w:rsidRPr="00E05C85">
        <w:rPr>
          <w:rFonts w:ascii="Arial" w:hAnsi="Arial" w:cs="Arial"/>
          <w:sz w:val="20"/>
          <w:szCs w:val="20"/>
        </w:rPr>
        <w:t>n và công n</w:t>
      </w:r>
      <w:r w:rsidRPr="00E05C85">
        <w:rPr>
          <w:rFonts w:ascii="Arial" w:hAnsi="Arial" w:cs="Arial"/>
          <w:sz w:val="20"/>
          <w:szCs w:val="20"/>
        </w:rPr>
        <w:t>ợ</w:t>
      </w:r>
      <w:r w:rsidRPr="00E05C85">
        <w:rPr>
          <w:rFonts w:ascii="Arial" w:hAnsi="Arial" w:cs="Arial"/>
          <w:sz w:val="20"/>
          <w:szCs w:val="20"/>
        </w:rPr>
        <w:t>, v</w:t>
      </w:r>
      <w:r w:rsidRPr="00E05C85">
        <w:rPr>
          <w:rFonts w:ascii="Arial" w:hAnsi="Arial" w:cs="Arial"/>
          <w:sz w:val="20"/>
          <w:szCs w:val="20"/>
        </w:rPr>
        <w:t>ậ</w:t>
      </w:r>
      <w:r w:rsidRPr="00E05C85">
        <w:rPr>
          <w:rFonts w:ascii="Arial" w:hAnsi="Arial" w:cs="Arial"/>
          <w:sz w:val="20"/>
          <w:szCs w:val="20"/>
        </w:rPr>
        <w:t>t tư, v</w:t>
      </w:r>
      <w:r w:rsidRPr="00E05C85">
        <w:rPr>
          <w:rFonts w:ascii="Arial" w:hAnsi="Arial" w:cs="Arial"/>
          <w:sz w:val="20"/>
          <w:szCs w:val="20"/>
        </w:rPr>
        <w:t>ậ</w:t>
      </w:r>
      <w:r w:rsidRPr="00E05C85">
        <w:rPr>
          <w:rFonts w:ascii="Arial" w:hAnsi="Arial" w:cs="Arial"/>
          <w:sz w:val="20"/>
          <w:szCs w:val="20"/>
        </w:rPr>
        <w:t>t li</w:t>
      </w:r>
      <w:r w:rsidRPr="00E05C85">
        <w:rPr>
          <w:rFonts w:ascii="Arial" w:hAnsi="Arial" w:cs="Arial"/>
          <w:sz w:val="20"/>
          <w:szCs w:val="20"/>
        </w:rPr>
        <w:t>ệ</w:t>
      </w:r>
      <w:r w:rsidRPr="00E05C85">
        <w:rPr>
          <w:rFonts w:ascii="Arial" w:hAnsi="Arial" w:cs="Arial"/>
          <w:sz w:val="20"/>
          <w:szCs w:val="20"/>
        </w:rPr>
        <w:t>u,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sau khi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41CEA96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đư</w:t>
      </w:r>
      <w:r w:rsidRPr="00E05C85">
        <w:rPr>
          <w:rFonts w:ascii="Arial" w:hAnsi="Arial" w:cs="Arial"/>
          <w:sz w:val="20"/>
          <w:szCs w:val="20"/>
        </w:rPr>
        <w:t>ợ</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cho các cơ quan, đơn v</w:t>
      </w:r>
      <w:r w:rsidRPr="00E05C85">
        <w:rPr>
          <w:rFonts w:ascii="Arial" w:hAnsi="Arial" w:cs="Arial"/>
          <w:sz w:val="20"/>
          <w:szCs w:val="20"/>
        </w:rPr>
        <w:t>ị</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nh</w:t>
      </w:r>
      <w:r w:rsidRPr="00E05C85">
        <w:rPr>
          <w:rFonts w:ascii="Arial" w:hAnsi="Arial" w:cs="Arial"/>
          <w:sz w:val="20"/>
          <w:szCs w:val="20"/>
        </w:rPr>
        <w:t>ậ</w:t>
      </w:r>
      <w:r w:rsidRPr="00E05C85">
        <w:rPr>
          <w:rFonts w:ascii="Arial" w:hAnsi="Arial" w:cs="Arial"/>
          <w:sz w:val="20"/>
          <w:szCs w:val="20"/>
        </w:rPr>
        <w:t>n tài s</w:t>
      </w:r>
      <w:r w:rsidRPr="00E05C85">
        <w:rPr>
          <w:rFonts w:ascii="Arial" w:hAnsi="Arial" w:cs="Arial"/>
          <w:sz w:val="20"/>
          <w:szCs w:val="20"/>
        </w:rPr>
        <w:t>ả</w:t>
      </w:r>
      <w:r w:rsidRPr="00E05C85">
        <w:rPr>
          <w:rFonts w:ascii="Arial" w:hAnsi="Arial" w:cs="Arial"/>
          <w:sz w:val="20"/>
          <w:szCs w:val="20"/>
        </w:rPr>
        <w:t>n, cơ quan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(ho</w:t>
      </w:r>
      <w:r w:rsidRPr="00E05C85">
        <w:rPr>
          <w:rFonts w:ascii="Arial" w:hAnsi="Arial" w:cs="Arial"/>
          <w:sz w:val="20"/>
          <w:szCs w:val="20"/>
        </w:rPr>
        <w:t>ặ</w:t>
      </w:r>
      <w:r w:rsidRPr="00E05C85">
        <w:rPr>
          <w:rFonts w:ascii="Arial" w:hAnsi="Arial" w:cs="Arial"/>
          <w:sz w:val="20"/>
          <w:szCs w:val="20"/>
        </w:rPr>
        <w:t>c cơ quan đư</w:t>
      </w:r>
      <w:r w:rsidRPr="00E05C85">
        <w:rPr>
          <w:rFonts w:ascii="Arial" w:hAnsi="Arial" w:cs="Arial"/>
          <w:sz w:val="20"/>
          <w:szCs w:val="20"/>
        </w:rPr>
        <w:t>ợ</w:t>
      </w:r>
      <w:r w:rsidRPr="00E05C85">
        <w:rPr>
          <w:rFonts w:ascii="Arial" w:hAnsi="Arial" w:cs="Arial"/>
          <w:sz w:val="20"/>
          <w:szCs w:val="20"/>
        </w:rPr>
        <w:t xml:space="preserve">c </w:t>
      </w:r>
      <w:r w:rsidRPr="00E05C85">
        <w:rPr>
          <w:rFonts w:ascii="Arial" w:hAnsi="Arial" w:cs="Arial"/>
          <w:sz w:val="20"/>
          <w:szCs w:val="20"/>
        </w:rPr>
        <w:t>ủ</w:t>
      </w:r>
      <w:r w:rsidRPr="00E05C85">
        <w:rPr>
          <w:rFonts w:ascii="Arial" w:hAnsi="Arial" w:cs="Arial"/>
          <w:sz w:val="20"/>
          <w:szCs w:val="20"/>
        </w:rPr>
        <w:t>y quy</w:t>
      </w:r>
      <w:r w:rsidRPr="00E05C85">
        <w:rPr>
          <w:rFonts w:ascii="Arial" w:hAnsi="Arial" w:cs="Arial"/>
          <w:sz w:val="20"/>
          <w:szCs w:val="20"/>
        </w:rPr>
        <w:t>ề</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soát, thanh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w:t>
      </w:r>
      <w:r w:rsidRPr="00E05C85">
        <w:rPr>
          <w:rFonts w:ascii="Arial" w:hAnsi="Arial" w:cs="Arial"/>
          <w:sz w:val="20"/>
          <w:szCs w:val="20"/>
        </w:rPr>
        <w:t xml:space="preserve"> bí m</w:t>
      </w:r>
      <w:r w:rsidRPr="00E05C85">
        <w:rPr>
          <w:rFonts w:ascii="Arial" w:hAnsi="Arial" w:cs="Arial"/>
          <w:sz w:val="20"/>
          <w:szCs w:val="20"/>
        </w:rPr>
        <w:t>ậ</w:t>
      </w:r>
      <w:r w:rsidRPr="00E05C85">
        <w:rPr>
          <w:rFonts w:ascii="Arial" w:hAnsi="Arial" w:cs="Arial"/>
          <w:sz w:val="20"/>
          <w:szCs w:val="20"/>
        </w:rPr>
        <w:t>t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ố</w:t>
      </w:r>
      <w:r w:rsidRPr="00E05C85">
        <w:rPr>
          <w:rFonts w:ascii="Arial" w:hAnsi="Arial" w:cs="Arial"/>
          <w:sz w:val="20"/>
          <w:szCs w:val="20"/>
        </w:rPr>
        <w:t>c phòng, B</w:t>
      </w:r>
      <w:r w:rsidRPr="00E05C85">
        <w:rPr>
          <w:rFonts w:ascii="Arial" w:hAnsi="Arial" w:cs="Arial"/>
          <w:sz w:val="20"/>
          <w:szCs w:val="20"/>
        </w:rPr>
        <w:t>ộ</w:t>
      </w:r>
      <w:r w:rsidRPr="00E05C85">
        <w:rPr>
          <w:rFonts w:ascii="Arial" w:hAnsi="Arial" w:cs="Arial"/>
          <w:sz w:val="20"/>
          <w:szCs w:val="20"/>
        </w:rPr>
        <w:t xml:space="preserve"> Công an),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và g</w:t>
      </w:r>
      <w:r w:rsidRPr="00E05C85">
        <w:rPr>
          <w:rFonts w:ascii="Arial" w:hAnsi="Arial" w:cs="Arial"/>
          <w:sz w:val="20"/>
          <w:szCs w:val="20"/>
        </w:rPr>
        <w:t>ử</w:t>
      </w:r>
      <w:r w:rsidRPr="00E05C85">
        <w:rPr>
          <w:rFonts w:ascii="Arial" w:hAnsi="Arial" w:cs="Arial"/>
          <w:sz w:val="20"/>
          <w:szCs w:val="20"/>
        </w:rPr>
        <w:t>i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quan tr</w:t>
      </w:r>
      <w:r w:rsidRPr="00E05C85">
        <w:rPr>
          <w:rFonts w:ascii="Arial" w:hAnsi="Arial" w:cs="Arial"/>
          <w:sz w:val="20"/>
          <w:szCs w:val="20"/>
        </w:rPr>
        <w:t>ọ</w:t>
      </w:r>
      <w:r w:rsidRPr="00E05C85">
        <w:rPr>
          <w:rFonts w:ascii="Arial" w:hAnsi="Arial" w:cs="Arial"/>
          <w:sz w:val="20"/>
          <w:szCs w:val="20"/>
        </w:rPr>
        <w:t>ng qu</w:t>
      </w:r>
      <w:r w:rsidRPr="00E05C85">
        <w:rPr>
          <w:rFonts w:ascii="Arial" w:hAnsi="Arial" w:cs="Arial"/>
          <w:sz w:val="20"/>
          <w:szCs w:val="20"/>
        </w:rPr>
        <w:t>ố</w:t>
      </w:r>
      <w:r w:rsidRPr="00E05C85">
        <w:rPr>
          <w:rFonts w:ascii="Arial" w:hAnsi="Arial" w:cs="Arial"/>
          <w:sz w:val="20"/>
          <w:szCs w:val="20"/>
        </w:rPr>
        <w:t>c gia, d</w:t>
      </w:r>
      <w:r w:rsidRPr="00E05C85">
        <w:rPr>
          <w:rFonts w:ascii="Arial" w:hAnsi="Arial" w:cs="Arial"/>
          <w:sz w:val="20"/>
          <w:szCs w:val="20"/>
        </w:rPr>
        <w:t>ự</w:t>
      </w:r>
      <w:r w:rsidRPr="00E05C85">
        <w:rPr>
          <w:rFonts w:ascii="Arial" w:hAnsi="Arial" w:cs="Arial"/>
          <w:sz w:val="20"/>
          <w:szCs w:val="20"/>
        </w:rPr>
        <w:t xml:space="preserve"> án quan </w:t>
      </w:r>
      <w:r w:rsidRPr="00E05C85">
        <w:rPr>
          <w:rFonts w:ascii="Arial" w:hAnsi="Arial" w:cs="Arial"/>
          <w:sz w:val="20"/>
          <w:szCs w:val="20"/>
        </w:rPr>
        <w:t>tr</w:t>
      </w:r>
      <w:r w:rsidRPr="00E05C85">
        <w:rPr>
          <w:rFonts w:ascii="Arial" w:hAnsi="Arial" w:cs="Arial"/>
          <w:sz w:val="20"/>
          <w:szCs w:val="20"/>
        </w:rPr>
        <w:t>ọ</w:t>
      </w:r>
      <w:r w:rsidRPr="00E05C85">
        <w:rPr>
          <w:rFonts w:ascii="Arial" w:hAnsi="Arial" w:cs="Arial"/>
          <w:sz w:val="20"/>
          <w:szCs w:val="20"/>
        </w:rPr>
        <w:t>ng khác do Th</w:t>
      </w:r>
      <w:r w:rsidRPr="00E05C85">
        <w:rPr>
          <w:rFonts w:ascii="Arial" w:hAnsi="Arial" w:cs="Arial"/>
          <w:sz w:val="20"/>
          <w:szCs w:val="20"/>
        </w:rPr>
        <w:t>ủ</w:t>
      </w:r>
      <w:r w:rsidRPr="00E05C85">
        <w:rPr>
          <w:rFonts w:ascii="Arial" w:hAnsi="Arial" w:cs="Arial"/>
          <w:sz w:val="20"/>
          <w:szCs w:val="20"/>
        </w:rPr>
        <w:t xml:space="preserve"> tư</w:t>
      </w:r>
      <w:r w:rsidRPr="00E05C85">
        <w:rPr>
          <w:rFonts w:ascii="Arial" w:hAnsi="Arial" w:cs="Arial"/>
          <w:sz w:val="20"/>
          <w:szCs w:val="20"/>
        </w:rPr>
        <w:t>ớ</w:t>
      </w:r>
      <w:r w:rsidRPr="00E05C85">
        <w:rPr>
          <w:rFonts w:ascii="Arial" w:hAnsi="Arial" w:cs="Arial"/>
          <w:sz w:val="20"/>
          <w:szCs w:val="20"/>
        </w:rPr>
        <w:t>ng Chính ph</w:t>
      </w:r>
      <w:r w:rsidRPr="00E05C85">
        <w:rPr>
          <w:rFonts w:ascii="Arial" w:hAnsi="Arial" w:cs="Arial"/>
          <w:sz w:val="20"/>
          <w:szCs w:val="20"/>
        </w:rPr>
        <w:t>ủ</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và d</w:t>
      </w:r>
      <w:r w:rsidRPr="00E05C85">
        <w:rPr>
          <w:rFonts w:ascii="Arial" w:hAnsi="Arial" w:cs="Arial"/>
          <w:sz w:val="20"/>
          <w:szCs w:val="20"/>
        </w:rPr>
        <w:t>ự</w:t>
      </w:r>
      <w:r w:rsidRPr="00E05C85">
        <w:rPr>
          <w:rFonts w:ascii="Arial" w:hAnsi="Arial" w:cs="Arial"/>
          <w:sz w:val="20"/>
          <w:szCs w:val="20"/>
        </w:rPr>
        <w:t xml:space="preserve"> án nhóm 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3046AFB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45. Chi phí ki</w:t>
      </w:r>
      <w:r w:rsidRPr="00E05C85">
        <w:rPr>
          <w:rFonts w:ascii="Arial" w:hAnsi="Arial" w:cs="Arial"/>
          <w:b/>
          <w:sz w:val="20"/>
          <w:szCs w:val="20"/>
        </w:rPr>
        <w:t>ể</w:t>
      </w:r>
      <w:r w:rsidRPr="00E05C85">
        <w:rPr>
          <w:rFonts w:ascii="Arial" w:hAnsi="Arial" w:cs="Arial"/>
          <w:b/>
          <w:sz w:val="20"/>
          <w:szCs w:val="20"/>
        </w:rPr>
        <w:t>m toán đ</w:t>
      </w:r>
      <w:r w:rsidRPr="00E05C85">
        <w:rPr>
          <w:rFonts w:ascii="Arial" w:hAnsi="Arial" w:cs="Arial"/>
          <w:b/>
          <w:sz w:val="20"/>
          <w:szCs w:val="20"/>
        </w:rPr>
        <w:t>ộ</w:t>
      </w:r>
      <w:r w:rsidRPr="00E05C85">
        <w:rPr>
          <w:rFonts w:ascii="Arial" w:hAnsi="Arial" w:cs="Arial"/>
          <w:b/>
          <w:sz w:val="20"/>
          <w:szCs w:val="20"/>
        </w:rPr>
        <w:t>c l</w:t>
      </w:r>
      <w:r w:rsidRPr="00E05C85">
        <w:rPr>
          <w:rFonts w:ascii="Arial" w:hAnsi="Arial" w:cs="Arial"/>
          <w:b/>
          <w:sz w:val="20"/>
          <w:szCs w:val="20"/>
        </w:rPr>
        <w:t>ậ</w:t>
      </w:r>
      <w:r w:rsidRPr="00E05C85">
        <w:rPr>
          <w:rFonts w:ascii="Arial" w:hAnsi="Arial" w:cs="Arial"/>
          <w:b/>
          <w:sz w:val="20"/>
          <w:szCs w:val="20"/>
        </w:rPr>
        <w:t>p và chi phí th</w:t>
      </w:r>
      <w:r w:rsidRPr="00E05C85">
        <w:rPr>
          <w:rFonts w:ascii="Arial" w:hAnsi="Arial" w:cs="Arial"/>
          <w:b/>
          <w:sz w:val="20"/>
          <w:szCs w:val="20"/>
        </w:rPr>
        <w:t>ẩ</w:t>
      </w:r>
      <w:r w:rsidRPr="00E05C85">
        <w:rPr>
          <w:rFonts w:ascii="Arial" w:hAnsi="Arial" w:cs="Arial"/>
          <w:b/>
          <w:sz w:val="20"/>
          <w:szCs w:val="20"/>
        </w:rPr>
        <w:t>m tra,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t toán</w:t>
      </w:r>
    </w:p>
    <w:p w14:paraId="22CFAF4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là chi phí thu</w:t>
      </w:r>
      <w:r w:rsidRPr="00E05C85">
        <w:rPr>
          <w:rFonts w:ascii="Arial" w:hAnsi="Arial" w:cs="Arial"/>
          <w:sz w:val="20"/>
          <w:szCs w:val="20"/>
        </w:rPr>
        <w:t>ộ</w:t>
      </w:r>
      <w:r w:rsidRPr="00E05C85">
        <w:rPr>
          <w:rFonts w:ascii="Arial" w:hAnsi="Arial" w:cs="Arial"/>
          <w:sz w:val="20"/>
          <w:szCs w:val="20"/>
        </w:rPr>
        <w:t>c n</w:t>
      </w:r>
      <w:r w:rsidRPr="00E05C85">
        <w:rPr>
          <w:rFonts w:ascii="Arial" w:hAnsi="Arial" w:cs="Arial"/>
          <w:sz w:val="20"/>
          <w:szCs w:val="20"/>
        </w:rPr>
        <w:t>ộ</w:t>
      </w:r>
      <w:r w:rsidRPr="00E05C85">
        <w:rPr>
          <w:rFonts w:ascii="Arial" w:hAnsi="Arial" w:cs="Arial"/>
          <w:sz w:val="20"/>
          <w:szCs w:val="20"/>
        </w:rPr>
        <w:t>i dung chi phí khác trong t</w:t>
      </w:r>
      <w:r w:rsidRPr="00E05C85">
        <w:rPr>
          <w:rFonts w:ascii="Arial" w:hAnsi="Arial" w:cs="Arial"/>
          <w:sz w:val="20"/>
          <w:szCs w:val="20"/>
        </w:rPr>
        <w:t>ổ</w:t>
      </w:r>
      <w:r w:rsidRPr="00E05C85">
        <w:rPr>
          <w:rFonts w:ascii="Arial" w:hAnsi="Arial" w:cs="Arial"/>
          <w:sz w:val="20"/>
          <w:szCs w:val="20"/>
        </w:rPr>
        <w:t>ng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ầ</w:t>
      </w:r>
      <w:r w:rsidRPr="00E05C85">
        <w:rPr>
          <w:rFonts w:ascii="Arial" w:hAnsi="Arial" w:cs="Arial"/>
          <w:sz w:val="20"/>
          <w:szCs w:val="20"/>
        </w:rPr>
        <w:t>u tư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w:t>
      </w:r>
    </w:p>
    <w:p w14:paraId="1484590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3457AB9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w:t>
      </w:r>
      <w:r w:rsidRPr="00E05C85">
        <w:rPr>
          <w:rFonts w:ascii="Arial" w:hAnsi="Arial" w:cs="Arial"/>
          <w:sz w:val="20"/>
          <w:szCs w:val="20"/>
        </w:rPr>
        <w:t xml:space="preserve">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có giá tr</w:t>
      </w:r>
      <w:r w:rsidRPr="00E05C85">
        <w:rPr>
          <w:rFonts w:ascii="Arial" w:hAnsi="Arial" w:cs="Arial"/>
          <w:sz w:val="20"/>
          <w:szCs w:val="20"/>
        </w:rPr>
        <w:t>ị</w:t>
      </w:r>
      <w:r w:rsidRPr="00E05C85">
        <w:rPr>
          <w:rFonts w:ascii="Arial" w:hAnsi="Arial" w:cs="Arial"/>
          <w:sz w:val="20"/>
          <w:szCs w:val="20"/>
        </w:rPr>
        <w:t xml:space="preserve"> n</w:t>
      </w:r>
      <w:r w:rsidRPr="00E05C85">
        <w:rPr>
          <w:rFonts w:ascii="Arial" w:hAnsi="Arial" w:cs="Arial"/>
          <w:sz w:val="20"/>
          <w:szCs w:val="20"/>
        </w:rPr>
        <w:t>ằ</w:t>
      </w:r>
      <w:r w:rsidRPr="00E05C85">
        <w:rPr>
          <w:rFonts w:ascii="Arial" w:hAnsi="Arial" w:cs="Arial"/>
          <w:sz w:val="20"/>
          <w:szCs w:val="20"/>
        </w:rPr>
        <w:t>m trong kho</w:t>
      </w:r>
      <w:r w:rsidRPr="00E05C85">
        <w:rPr>
          <w:rFonts w:ascii="Arial" w:hAnsi="Arial" w:cs="Arial"/>
          <w:sz w:val="20"/>
          <w:szCs w:val="20"/>
        </w:rPr>
        <w:t>ả</w:t>
      </w:r>
      <w:r w:rsidRPr="00E05C85">
        <w:rPr>
          <w:rFonts w:ascii="Arial" w:hAnsi="Arial" w:cs="Arial"/>
          <w:sz w:val="20"/>
          <w:szCs w:val="20"/>
        </w:rPr>
        <w:t>ng giá tr</w:t>
      </w:r>
      <w:r w:rsidRPr="00E05C85">
        <w:rPr>
          <w:rFonts w:ascii="Arial" w:hAnsi="Arial" w:cs="Arial"/>
          <w:sz w:val="20"/>
          <w:szCs w:val="20"/>
        </w:rPr>
        <w:t>ị</w:t>
      </w:r>
      <w:r w:rsidRPr="00E05C85">
        <w:rPr>
          <w:rFonts w:ascii="Arial" w:hAnsi="Arial" w:cs="Arial"/>
          <w:sz w:val="20"/>
          <w:szCs w:val="20"/>
        </w:rPr>
        <w:t xml:space="preserve"> nêu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thì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công th</w:t>
      </w:r>
      <w:r w:rsidRPr="00E05C85">
        <w:rPr>
          <w:rFonts w:ascii="Arial" w:hAnsi="Arial" w:cs="Arial"/>
          <w:sz w:val="20"/>
          <w:szCs w:val="20"/>
        </w:rPr>
        <w:t>ứ</w:t>
      </w:r>
      <w:r w:rsidRPr="00E05C85">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23"/>
      </w:tblGrid>
      <w:tr w:rsidR="00E05C85" w:rsidRPr="00E05C85" w14:paraId="07E3E243" w14:textId="77777777" w:rsidTr="00E05C85">
        <w:tc>
          <w:tcPr>
            <w:tcW w:w="1885" w:type="pct"/>
            <w:vMerge w:val="restart"/>
            <w:vAlign w:val="center"/>
          </w:tcPr>
          <w:p w14:paraId="2D77604E" w14:textId="7E440F36" w:rsidR="00E05C85" w:rsidRPr="00E05C85" w:rsidRDefault="00E05C85" w:rsidP="00E05C85">
            <w:pPr>
              <w:adjustRightInd w:val="0"/>
              <w:snapToGrid w:val="0"/>
              <w:spacing w:after="120"/>
              <w:jc w:val="center"/>
              <w:rPr>
                <w:rFonts w:ascii="Arial" w:hAnsi="Arial" w:cs="Arial"/>
                <w:sz w:val="20"/>
                <w:szCs w:val="20"/>
              </w:rPr>
            </w:pPr>
            <w:r w:rsidRPr="00E05C85">
              <w:rPr>
                <w:rFonts w:ascii="Arial" w:hAnsi="Arial" w:cs="Arial"/>
                <w:sz w:val="20"/>
                <w:szCs w:val="20"/>
              </w:rPr>
              <w:t>Ki  =       Kb -</w:t>
            </w:r>
          </w:p>
        </w:tc>
        <w:tc>
          <w:tcPr>
            <w:tcW w:w="3115" w:type="pct"/>
            <w:tcBorders>
              <w:bottom w:val="single" w:sz="4" w:space="0" w:color="auto"/>
            </w:tcBorders>
            <w:vAlign w:val="center"/>
          </w:tcPr>
          <w:p w14:paraId="57B64E3A" w14:textId="7D35189D" w:rsidR="00E05C85" w:rsidRPr="00E05C85" w:rsidRDefault="00E05C85" w:rsidP="00E05C85">
            <w:pPr>
              <w:adjustRightInd w:val="0"/>
              <w:snapToGrid w:val="0"/>
              <w:spacing w:after="120"/>
              <w:jc w:val="center"/>
              <w:rPr>
                <w:rFonts w:ascii="Arial" w:hAnsi="Arial" w:cs="Arial"/>
                <w:sz w:val="20"/>
                <w:szCs w:val="20"/>
              </w:rPr>
            </w:pPr>
            <w:r w:rsidRPr="00E05C85">
              <w:rPr>
                <w:rFonts w:ascii="Arial" w:hAnsi="Arial" w:cs="Arial"/>
                <w:sz w:val="20"/>
                <w:szCs w:val="20"/>
              </w:rPr>
              <w:t>(Kb - Ka) x (Gi - Gb)</w:t>
            </w:r>
          </w:p>
        </w:tc>
      </w:tr>
      <w:tr w:rsidR="00E05C85" w:rsidRPr="00E05C85" w14:paraId="0CBF4BCE" w14:textId="77777777" w:rsidTr="00E05C85">
        <w:tc>
          <w:tcPr>
            <w:tcW w:w="1885" w:type="pct"/>
            <w:vMerge/>
            <w:vAlign w:val="center"/>
          </w:tcPr>
          <w:p w14:paraId="4C6BD9FD" w14:textId="77777777" w:rsidR="00E05C85" w:rsidRPr="00E05C85" w:rsidRDefault="00E05C85" w:rsidP="00E05C85">
            <w:pPr>
              <w:adjustRightInd w:val="0"/>
              <w:snapToGrid w:val="0"/>
              <w:spacing w:after="120"/>
              <w:jc w:val="center"/>
              <w:rPr>
                <w:rFonts w:ascii="Arial" w:hAnsi="Arial" w:cs="Arial"/>
                <w:sz w:val="20"/>
                <w:szCs w:val="20"/>
              </w:rPr>
            </w:pPr>
          </w:p>
        </w:tc>
        <w:tc>
          <w:tcPr>
            <w:tcW w:w="3115" w:type="pct"/>
            <w:tcBorders>
              <w:top w:val="single" w:sz="4" w:space="0" w:color="auto"/>
            </w:tcBorders>
            <w:vAlign w:val="center"/>
          </w:tcPr>
          <w:p w14:paraId="60969AD8" w14:textId="7E4650FC" w:rsidR="00E05C85" w:rsidRPr="00E05C85" w:rsidRDefault="00E05C85" w:rsidP="00E05C85">
            <w:pPr>
              <w:adjustRightInd w:val="0"/>
              <w:snapToGrid w:val="0"/>
              <w:spacing w:after="120"/>
              <w:jc w:val="center"/>
              <w:rPr>
                <w:rFonts w:ascii="Arial" w:hAnsi="Arial" w:cs="Arial"/>
                <w:sz w:val="20"/>
                <w:szCs w:val="20"/>
              </w:rPr>
            </w:pPr>
            <w:r w:rsidRPr="00E05C85">
              <w:rPr>
                <w:rFonts w:ascii="Arial" w:hAnsi="Arial" w:cs="Arial"/>
                <w:sz w:val="20"/>
                <w:szCs w:val="20"/>
              </w:rPr>
              <w:t>Ga - Gb</w:t>
            </w:r>
          </w:p>
        </w:tc>
      </w:tr>
    </w:tbl>
    <w:p w14:paraId="79D2CA9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Trong đó:</w:t>
      </w:r>
    </w:p>
    <w:p w14:paraId="26B35D4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Ki: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 xml:space="preserve">c chi phí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tính (đơn v</w:t>
      </w:r>
      <w:r w:rsidRPr="00E05C85">
        <w:rPr>
          <w:rFonts w:ascii="Arial" w:hAnsi="Arial" w:cs="Arial"/>
          <w:sz w:val="20"/>
          <w:szCs w:val="20"/>
        </w:rPr>
        <w:t>ị</w:t>
      </w:r>
      <w:r w:rsidRPr="00E05C85">
        <w:rPr>
          <w:rFonts w:ascii="Arial" w:hAnsi="Arial" w:cs="Arial"/>
          <w:sz w:val="20"/>
          <w:szCs w:val="20"/>
        </w:rPr>
        <w:t xml:space="preserve"> tính là ph</w:t>
      </w:r>
      <w:r w:rsidRPr="00E05C85">
        <w:rPr>
          <w:rFonts w:ascii="Arial" w:hAnsi="Arial" w:cs="Arial"/>
          <w:sz w:val="20"/>
          <w:szCs w:val="20"/>
        </w:rPr>
        <w:t>ầ</w:t>
      </w:r>
      <w:r w:rsidRPr="00E05C85">
        <w:rPr>
          <w:rFonts w:ascii="Arial" w:hAnsi="Arial" w:cs="Arial"/>
          <w:sz w:val="20"/>
          <w:szCs w:val="20"/>
        </w:rPr>
        <w:t>n trăm).</w:t>
      </w:r>
    </w:p>
    <w:p w14:paraId="4A0E0C7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Ka: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 xml:space="preserve">c chi phí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trên (đơn v</w:t>
      </w:r>
      <w:r w:rsidRPr="00E05C85">
        <w:rPr>
          <w:rFonts w:ascii="Arial" w:hAnsi="Arial" w:cs="Arial"/>
          <w:sz w:val="20"/>
          <w:szCs w:val="20"/>
        </w:rPr>
        <w:t>ị</w:t>
      </w:r>
      <w:r w:rsidRPr="00E05C85">
        <w:rPr>
          <w:rFonts w:ascii="Arial" w:hAnsi="Arial" w:cs="Arial"/>
          <w:sz w:val="20"/>
          <w:szCs w:val="20"/>
        </w:rPr>
        <w:t xml:space="preserve"> tính là ph</w:t>
      </w:r>
      <w:r w:rsidRPr="00E05C85">
        <w:rPr>
          <w:rFonts w:ascii="Arial" w:hAnsi="Arial" w:cs="Arial"/>
          <w:sz w:val="20"/>
          <w:szCs w:val="20"/>
        </w:rPr>
        <w:t>ầ</w:t>
      </w:r>
      <w:r w:rsidRPr="00E05C85">
        <w:rPr>
          <w:rFonts w:ascii="Arial" w:hAnsi="Arial" w:cs="Arial"/>
          <w:sz w:val="20"/>
          <w:szCs w:val="20"/>
        </w:rPr>
        <w:t>n trăm).</w:t>
      </w:r>
    </w:p>
    <w:p w14:paraId="1801EAE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Kb: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 xml:space="preserve">c chi phí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giá tr</w:t>
      </w:r>
      <w:r w:rsidRPr="00E05C85">
        <w:rPr>
          <w:rFonts w:ascii="Arial" w:hAnsi="Arial" w:cs="Arial"/>
          <w:sz w:val="20"/>
          <w:szCs w:val="20"/>
        </w:rPr>
        <w:t>ị</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dư</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tính </w:t>
      </w:r>
      <w:r w:rsidRPr="00E05C85">
        <w:rPr>
          <w:rFonts w:ascii="Arial" w:hAnsi="Arial" w:cs="Arial"/>
          <w:sz w:val="20"/>
          <w:szCs w:val="20"/>
        </w:rPr>
        <w:t>là ph</w:t>
      </w:r>
      <w:r w:rsidRPr="00E05C85">
        <w:rPr>
          <w:rFonts w:ascii="Arial" w:hAnsi="Arial" w:cs="Arial"/>
          <w:sz w:val="20"/>
          <w:szCs w:val="20"/>
        </w:rPr>
        <w:t>ầ</w:t>
      </w:r>
      <w:r w:rsidRPr="00E05C85">
        <w:rPr>
          <w:rFonts w:ascii="Arial" w:hAnsi="Arial" w:cs="Arial"/>
          <w:sz w:val="20"/>
          <w:szCs w:val="20"/>
        </w:rPr>
        <w:t>n trăm).</w:t>
      </w:r>
    </w:p>
    <w:p w14:paraId="1C9CA0E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Gi: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ầ</w:t>
      </w:r>
      <w:r w:rsidRPr="00E05C85">
        <w:rPr>
          <w:rFonts w:ascii="Arial" w:hAnsi="Arial" w:cs="Arial"/>
          <w:sz w:val="20"/>
          <w:szCs w:val="20"/>
        </w:rPr>
        <w:t>n tính (đơn v</w:t>
      </w:r>
      <w:r w:rsidRPr="00E05C85">
        <w:rPr>
          <w:rFonts w:ascii="Arial" w:hAnsi="Arial" w:cs="Arial"/>
          <w:sz w:val="20"/>
          <w:szCs w:val="20"/>
        </w:rPr>
        <w:t>ị</w:t>
      </w:r>
      <w:r w:rsidRPr="00E05C85">
        <w:rPr>
          <w:rFonts w:ascii="Arial" w:hAnsi="Arial" w:cs="Arial"/>
          <w:sz w:val="20"/>
          <w:szCs w:val="20"/>
        </w:rPr>
        <w:t xml:space="preserve"> tính là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p w14:paraId="3FD60F6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Ga: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trên (đơn v</w:t>
      </w:r>
      <w:r w:rsidRPr="00E05C85">
        <w:rPr>
          <w:rFonts w:ascii="Arial" w:hAnsi="Arial" w:cs="Arial"/>
          <w:sz w:val="20"/>
          <w:szCs w:val="20"/>
        </w:rPr>
        <w:t>ị</w:t>
      </w:r>
      <w:r w:rsidRPr="00E05C85">
        <w:rPr>
          <w:rFonts w:ascii="Arial" w:hAnsi="Arial" w:cs="Arial"/>
          <w:sz w:val="20"/>
          <w:szCs w:val="20"/>
        </w:rPr>
        <w:t xml:space="preserve"> tín</w:t>
      </w:r>
      <w:r w:rsidRPr="00E05C85">
        <w:rPr>
          <w:rFonts w:ascii="Arial" w:hAnsi="Arial" w:cs="Arial"/>
          <w:sz w:val="20"/>
          <w:szCs w:val="20"/>
        </w:rPr>
        <w:t>h là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p w14:paraId="121A509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Gb: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ậ</w:t>
      </w:r>
      <w:r w:rsidRPr="00E05C85">
        <w:rPr>
          <w:rFonts w:ascii="Arial" w:hAnsi="Arial" w:cs="Arial"/>
          <w:sz w:val="20"/>
          <w:szCs w:val="20"/>
        </w:rPr>
        <w:t>n dư</w:t>
      </w:r>
      <w:r w:rsidRPr="00E05C85">
        <w:rPr>
          <w:rFonts w:ascii="Arial" w:hAnsi="Arial" w:cs="Arial"/>
          <w:sz w:val="20"/>
          <w:szCs w:val="20"/>
        </w:rPr>
        <w:t>ớ</w:t>
      </w:r>
      <w:r w:rsidRPr="00E05C85">
        <w:rPr>
          <w:rFonts w:ascii="Arial" w:hAnsi="Arial" w:cs="Arial"/>
          <w:sz w:val="20"/>
          <w:szCs w:val="20"/>
        </w:rPr>
        <w:t>i (đơn v</w:t>
      </w:r>
      <w:r w:rsidRPr="00E05C85">
        <w:rPr>
          <w:rFonts w:ascii="Arial" w:hAnsi="Arial" w:cs="Arial"/>
          <w:sz w:val="20"/>
          <w:szCs w:val="20"/>
        </w:rPr>
        <w:t>ị</w:t>
      </w:r>
      <w:r w:rsidRPr="00E05C85">
        <w:rPr>
          <w:rFonts w:ascii="Arial" w:hAnsi="Arial" w:cs="Arial"/>
          <w:sz w:val="20"/>
          <w:szCs w:val="20"/>
        </w:rPr>
        <w:t xml:space="preserve"> tính là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p w14:paraId="1693819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60"/>
        <w:gridCol w:w="710"/>
        <w:gridCol w:w="992"/>
        <w:gridCol w:w="850"/>
        <w:gridCol w:w="992"/>
        <w:gridCol w:w="992"/>
        <w:gridCol w:w="1135"/>
        <w:gridCol w:w="1075"/>
      </w:tblGrid>
      <w:tr w:rsidR="00E05C85" w:rsidRPr="00E05C85" w14:paraId="5DFBBF14" w14:textId="77777777" w:rsidTr="00E05C85">
        <w:tc>
          <w:tcPr>
            <w:tcW w:w="1254" w:type="pct"/>
            <w:tcBorders>
              <w:top w:val="single" w:sz="8" w:space="0" w:color="000000"/>
              <w:left w:val="single" w:sz="8" w:space="0" w:color="000000"/>
              <w:bottom w:val="nil"/>
              <w:right w:val="nil"/>
            </w:tcBorders>
            <w:vAlign w:val="center"/>
          </w:tcPr>
          <w:p w14:paraId="1063CA5F"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thuê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w:t>
            </w:r>
            <w:r w:rsidRPr="00E05C85">
              <w:rPr>
                <w:rFonts w:ascii="Arial" w:hAnsi="Arial" w:cs="Arial"/>
                <w:sz w:val="20"/>
                <w:szCs w:val="20"/>
              </w:rPr>
              <w:t>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ỷ</w:t>
            </w:r>
            <w:r w:rsidRPr="00E05C85">
              <w:rPr>
                <w:rFonts w:ascii="Arial" w:hAnsi="Arial" w:cs="Arial"/>
                <w:sz w:val="20"/>
                <w:szCs w:val="20"/>
              </w:rPr>
              <w:t xml:space="preserve"> đ</w:t>
            </w:r>
            <w:r w:rsidRPr="00E05C85">
              <w:rPr>
                <w:rFonts w:ascii="Arial" w:hAnsi="Arial" w:cs="Arial"/>
                <w:sz w:val="20"/>
                <w:szCs w:val="20"/>
              </w:rPr>
              <w:t>ồ</w:t>
            </w:r>
            <w:r w:rsidRPr="00E05C85">
              <w:rPr>
                <w:rFonts w:ascii="Arial" w:hAnsi="Arial" w:cs="Arial"/>
                <w:sz w:val="20"/>
                <w:szCs w:val="20"/>
              </w:rPr>
              <w:t>ng)</w:t>
            </w:r>
          </w:p>
        </w:tc>
        <w:tc>
          <w:tcPr>
            <w:tcW w:w="394" w:type="pct"/>
            <w:tcBorders>
              <w:top w:val="single" w:sz="8" w:space="0" w:color="000000"/>
              <w:left w:val="single" w:sz="8" w:space="0" w:color="000000"/>
              <w:bottom w:val="nil"/>
              <w:right w:val="nil"/>
            </w:tcBorders>
            <w:vAlign w:val="center"/>
          </w:tcPr>
          <w:p w14:paraId="5F574D31" w14:textId="1D051E31"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w:t>
            </w:r>
          </w:p>
        </w:tc>
        <w:tc>
          <w:tcPr>
            <w:tcW w:w="551" w:type="pct"/>
            <w:tcBorders>
              <w:top w:val="single" w:sz="8" w:space="0" w:color="000000"/>
              <w:left w:val="single" w:sz="8" w:space="0" w:color="000000"/>
              <w:bottom w:val="nil"/>
              <w:right w:val="nil"/>
            </w:tcBorders>
            <w:vAlign w:val="center"/>
          </w:tcPr>
          <w:p w14:paraId="333930DC"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w:t>
            </w:r>
          </w:p>
        </w:tc>
        <w:tc>
          <w:tcPr>
            <w:tcW w:w="472" w:type="pct"/>
            <w:tcBorders>
              <w:top w:val="single" w:sz="8" w:space="0" w:color="000000"/>
              <w:left w:val="single" w:sz="8" w:space="0" w:color="000000"/>
              <w:bottom w:val="nil"/>
              <w:right w:val="nil"/>
            </w:tcBorders>
            <w:vAlign w:val="center"/>
          </w:tcPr>
          <w:p w14:paraId="34143C84"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w:t>
            </w:r>
          </w:p>
        </w:tc>
        <w:tc>
          <w:tcPr>
            <w:tcW w:w="551" w:type="pct"/>
            <w:tcBorders>
              <w:top w:val="single" w:sz="8" w:space="0" w:color="000000"/>
              <w:left w:val="single" w:sz="8" w:space="0" w:color="000000"/>
              <w:bottom w:val="nil"/>
              <w:right w:val="nil"/>
            </w:tcBorders>
            <w:vAlign w:val="center"/>
          </w:tcPr>
          <w:p w14:paraId="07627091"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w:t>
            </w:r>
          </w:p>
        </w:tc>
        <w:tc>
          <w:tcPr>
            <w:tcW w:w="551" w:type="pct"/>
            <w:tcBorders>
              <w:top w:val="single" w:sz="8" w:space="0" w:color="000000"/>
              <w:left w:val="single" w:sz="8" w:space="0" w:color="000000"/>
              <w:bottom w:val="nil"/>
              <w:right w:val="nil"/>
            </w:tcBorders>
            <w:vAlign w:val="center"/>
          </w:tcPr>
          <w:p w14:paraId="668531A1"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500</w:t>
            </w:r>
          </w:p>
        </w:tc>
        <w:tc>
          <w:tcPr>
            <w:tcW w:w="630" w:type="pct"/>
            <w:tcBorders>
              <w:top w:val="single" w:sz="8" w:space="0" w:color="000000"/>
              <w:left w:val="single" w:sz="8" w:space="0" w:color="000000"/>
              <w:bottom w:val="nil"/>
              <w:right w:val="nil"/>
            </w:tcBorders>
            <w:vAlign w:val="center"/>
          </w:tcPr>
          <w:p w14:paraId="1ECDEE38"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1.000</w:t>
            </w:r>
          </w:p>
        </w:tc>
        <w:tc>
          <w:tcPr>
            <w:tcW w:w="598" w:type="pct"/>
            <w:tcBorders>
              <w:top w:val="single" w:sz="8" w:space="0" w:color="000000"/>
              <w:left w:val="single" w:sz="8" w:space="0" w:color="000000"/>
              <w:bottom w:val="nil"/>
              <w:right w:val="single" w:sz="8" w:space="0" w:color="000000"/>
            </w:tcBorders>
            <w:vAlign w:val="center"/>
          </w:tcPr>
          <w:p w14:paraId="5D389011" w14:textId="4E8963ED"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 10.000</w:t>
            </w:r>
          </w:p>
        </w:tc>
      </w:tr>
      <w:tr w:rsidR="00E05C85" w:rsidRPr="00E05C85" w14:paraId="7A8E7D0F" w14:textId="77777777" w:rsidTr="00E05C85">
        <w:tc>
          <w:tcPr>
            <w:tcW w:w="1254" w:type="pct"/>
            <w:tcBorders>
              <w:top w:val="single" w:sz="8" w:space="0" w:color="000000"/>
              <w:left w:val="single" w:sz="8" w:space="0" w:color="000000"/>
              <w:bottom w:val="single" w:sz="8" w:space="0" w:color="000000"/>
              <w:right w:val="nil"/>
            </w:tcBorders>
            <w:vAlign w:val="center"/>
          </w:tcPr>
          <w:p w14:paraId="1DDE597B"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w:t>
            </w:r>
          </w:p>
        </w:tc>
        <w:tc>
          <w:tcPr>
            <w:tcW w:w="394" w:type="pct"/>
            <w:tcBorders>
              <w:top w:val="single" w:sz="8" w:space="0" w:color="000000"/>
              <w:left w:val="single" w:sz="8" w:space="0" w:color="000000"/>
              <w:bottom w:val="single" w:sz="8" w:space="0" w:color="000000"/>
              <w:right w:val="nil"/>
            </w:tcBorders>
            <w:vAlign w:val="center"/>
          </w:tcPr>
          <w:p w14:paraId="761B76C8"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0,96</w:t>
            </w:r>
          </w:p>
        </w:tc>
        <w:tc>
          <w:tcPr>
            <w:tcW w:w="551" w:type="pct"/>
            <w:tcBorders>
              <w:top w:val="single" w:sz="8" w:space="0" w:color="000000"/>
              <w:left w:val="single" w:sz="8" w:space="0" w:color="000000"/>
              <w:bottom w:val="single" w:sz="8" w:space="0" w:color="000000"/>
              <w:right w:val="nil"/>
            </w:tcBorders>
            <w:vAlign w:val="center"/>
          </w:tcPr>
          <w:p w14:paraId="16A8D237"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0,645</w:t>
            </w:r>
          </w:p>
        </w:tc>
        <w:tc>
          <w:tcPr>
            <w:tcW w:w="472" w:type="pct"/>
            <w:tcBorders>
              <w:top w:val="single" w:sz="8" w:space="0" w:color="000000"/>
              <w:left w:val="single" w:sz="8" w:space="0" w:color="000000"/>
              <w:bottom w:val="single" w:sz="8" w:space="0" w:color="000000"/>
              <w:right w:val="nil"/>
            </w:tcBorders>
            <w:vAlign w:val="center"/>
          </w:tcPr>
          <w:p w14:paraId="65954FAF"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0,45</w:t>
            </w:r>
          </w:p>
        </w:tc>
        <w:tc>
          <w:tcPr>
            <w:tcW w:w="551" w:type="pct"/>
            <w:tcBorders>
              <w:top w:val="single" w:sz="8" w:space="0" w:color="000000"/>
              <w:left w:val="single" w:sz="8" w:space="0" w:color="000000"/>
              <w:bottom w:val="single" w:sz="8" w:space="0" w:color="000000"/>
              <w:right w:val="nil"/>
            </w:tcBorders>
            <w:vAlign w:val="center"/>
          </w:tcPr>
          <w:p w14:paraId="2C1EE642"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0,345</w:t>
            </w:r>
          </w:p>
        </w:tc>
        <w:tc>
          <w:tcPr>
            <w:tcW w:w="551" w:type="pct"/>
            <w:tcBorders>
              <w:top w:val="single" w:sz="8" w:space="0" w:color="000000"/>
              <w:left w:val="single" w:sz="8" w:space="0" w:color="000000"/>
              <w:bottom w:val="single" w:sz="8" w:space="0" w:color="000000"/>
              <w:right w:val="nil"/>
            </w:tcBorders>
            <w:vAlign w:val="center"/>
          </w:tcPr>
          <w:p w14:paraId="38744B38"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0,195</w:t>
            </w:r>
          </w:p>
        </w:tc>
        <w:tc>
          <w:tcPr>
            <w:tcW w:w="630" w:type="pct"/>
            <w:tcBorders>
              <w:top w:val="single" w:sz="8" w:space="0" w:color="000000"/>
              <w:left w:val="single" w:sz="8" w:space="0" w:color="000000"/>
              <w:bottom w:val="single" w:sz="8" w:space="0" w:color="000000"/>
              <w:right w:val="nil"/>
            </w:tcBorders>
            <w:vAlign w:val="center"/>
          </w:tcPr>
          <w:p w14:paraId="607663A1"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0,129</w:t>
            </w:r>
          </w:p>
        </w:tc>
        <w:tc>
          <w:tcPr>
            <w:tcW w:w="598" w:type="pct"/>
            <w:tcBorders>
              <w:top w:val="single" w:sz="8" w:space="0" w:color="000000"/>
              <w:left w:val="single" w:sz="8" w:space="0" w:color="000000"/>
              <w:bottom w:val="single" w:sz="8" w:space="0" w:color="000000"/>
              <w:right w:val="single" w:sz="8" w:space="0" w:color="000000"/>
            </w:tcBorders>
            <w:vAlign w:val="center"/>
          </w:tcPr>
          <w:p w14:paraId="38D911D9"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0,069</w:t>
            </w:r>
          </w:p>
        </w:tc>
      </w:tr>
    </w:tbl>
    <w:p w14:paraId="4760906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Chi phí (d</w:t>
      </w:r>
      <w:r w:rsidRPr="00E05C85">
        <w:rPr>
          <w:rFonts w:ascii="Arial" w:hAnsi="Arial" w:cs="Arial"/>
          <w:sz w:val="20"/>
          <w:szCs w:val="20"/>
        </w:rPr>
        <w:t>ự</w:t>
      </w:r>
      <w:r w:rsidRPr="00E05C85">
        <w:rPr>
          <w:rFonts w:ascii="Arial" w:hAnsi="Arial" w:cs="Arial"/>
          <w:sz w:val="20"/>
          <w:szCs w:val="20"/>
        </w:rPr>
        <w:t xml:space="preserve"> toán gói th</w:t>
      </w:r>
      <w:r w:rsidRPr="00E05C85">
        <w:rPr>
          <w:rFonts w:ascii="Arial" w:hAnsi="Arial" w:cs="Arial"/>
          <w:sz w:val="20"/>
          <w:szCs w:val="20"/>
        </w:rPr>
        <w:t>ầ</w:t>
      </w:r>
      <w:r w:rsidRPr="00E05C85">
        <w:rPr>
          <w:rFonts w:ascii="Arial" w:hAnsi="Arial" w:cs="Arial"/>
          <w:sz w:val="20"/>
          <w:szCs w:val="20"/>
        </w:rPr>
        <w:t>u, giá gói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w:t>
      </w:r>
      <w:r w:rsidRPr="00E05C85">
        <w:rPr>
          <w:rFonts w:ascii="Arial" w:hAnsi="Arial" w:cs="Arial"/>
          <w:sz w:val="20"/>
          <w:szCs w:val="20"/>
        </w:rPr>
        <w:t>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là chi phí t</w:t>
      </w:r>
      <w:r w:rsidRPr="00E05C85">
        <w:rPr>
          <w:rFonts w:ascii="Arial" w:hAnsi="Arial" w:cs="Arial"/>
          <w:sz w:val="20"/>
          <w:szCs w:val="20"/>
        </w:rPr>
        <w:t>ố</w:t>
      </w:r>
      <w:r w:rsidRPr="00E05C85">
        <w:rPr>
          <w:rFonts w:ascii="Arial" w:hAnsi="Arial" w:cs="Arial"/>
          <w:sz w:val="20"/>
          <w:szCs w:val="20"/>
        </w:rPr>
        <w:t>i đa,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trên cơ s</w:t>
      </w:r>
      <w:r w:rsidRPr="00E05C85">
        <w:rPr>
          <w:rFonts w:ascii="Arial" w:hAnsi="Arial" w:cs="Arial"/>
          <w:sz w:val="20"/>
          <w:szCs w:val="20"/>
        </w:rPr>
        <w:t>ở</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thuê ki</w:t>
      </w:r>
      <w:r w:rsidRPr="00E05C85">
        <w:rPr>
          <w:rFonts w:ascii="Arial" w:hAnsi="Arial" w:cs="Arial"/>
          <w:sz w:val="20"/>
          <w:szCs w:val="20"/>
        </w:rPr>
        <w:t>ể</w:t>
      </w:r>
      <w:r w:rsidRPr="00E05C85">
        <w:rPr>
          <w:rFonts w:ascii="Arial" w:hAnsi="Arial" w:cs="Arial"/>
          <w:sz w:val="20"/>
          <w:szCs w:val="20"/>
        </w:rPr>
        <w:t>m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nhân (x)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w:t>
      </w:r>
      <w:r w:rsidRPr="00E05C85">
        <w:rPr>
          <w:rFonts w:ascii="Arial" w:hAnsi="Arial" w:cs="Arial"/>
          <w:sz w:val="20"/>
          <w:szCs w:val="20"/>
        </w:rPr>
        <w:t xml:space="preserve"> a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và c</w:t>
      </w:r>
      <w:r w:rsidRPr="00E05C85">
        <w:rPr>
          <w:rFonts w:ascii="Arial" w:hAnsi="Arial" w:cs="Arial"/>
          <w:sz w:val="20"/>
          <w:szCs w:val="20"/>
        </w:rPr>
        <w:t>ộ</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w:t>
      </w:r>
      <w:r w:rsidRPr="00E05C85">
        <w:rPr>
          <w:rFonts w:ascii="Arial" w:hAnsi="Arial" w:cs="Arial"/>
          <w:sz w:val="20"/>
          <w:szCs w:val="20"/>
        </w:rPr>
        <w:t>ố</w:t>
      </w:r>
      <w:r w:rsidRPr="00E05C85">
        <w:rPr>
          <w:rFonts w:ascii="Arial" w:hAnsi="Arial" w:cs="Arial"/>
          <w:sz w:val="20"/>
          <w:szCs w:val="20"/>
        </w:rPr>
        <w:t>i thi</w:t>
      </w:r>
      <w:r w:rsidRPr="00E05C85">
        <w:rPr>
          <w:rFonts w:ascii="Arial" w:hAnsi="Arial" w:cs="Arial"/>
          <w:sz w:val="20"/>
          <w:szCs w:val="20"/>
        </w:rPr>
        <w:t>ể</w:t>
      </w:r>
      <w:r w:rsidRPr="00E05C85">
        <w:rPr>
          <w:rFonts w:ascii="Arial" w:hAnsi="Arial" w:cs="Arial"/>
          <w:sz w:val="20"/>
          <w:szCs w:val="20"/>
        </w:rPr>
        <w:t>u là m</w:t>
      </w:r>
      <w:r w:rsidRPr="00E05C85">
        <w:rPr>
          <w:rFonts w:ascii="Arial" w:hAnsi="Arial" w:cs="Arial"/>
          <w:sz w:val="20"/>
          <w:szCs w:val="20"/>
        </w:rPr>
        <w:t>ộ</w:t>
      </w:r>
      <w:r w:rsidRPr="00E05C85">
        <w:rPr>
          <w:rFonts w:ascii="Arial" w:hAnsi="Arial" w:cs="Arial"/>
          <w:sz w:val="20"/>
          <w:szCs w:val="20"/>
        </w:rPr>
        <w:t>t tri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ồ</w:t>
      </w:r>
      <w:r w:rsidRPr="00E05C85">
        <w:rPr>
          <w:rFonts w:ascii="Arial" w:hAnsi="Arial" w:cs="Arial"/>
          <w:sz w:val="20"/>
          <w:szCs w:val="20"/>
        </w:rPr>
        <w:t>ng và c</w:t>
      </w:r>
      <w:r w:rsidRPr="00E05C85">
        <w:rPr>
          <w:rFonts w:ascii="Arial" w:hAnsi="Arial" w:cs="Arial"/>
          <w:sz w:val="20"/>
          <w:szCs w:val="20"/>
        </w:rPr>
        <w:t>ộ</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thu</w:t>
      </w:r>
      <w:r w:rsidRPr="00E05C85">
        <w:rPr>
          <w:rFonts w:ascii="Arial" w:hAnsi="Arial" w:cs="Arial"/>
          <w:sz w:val="20"/>
          <w:szCs w:val="20"/>
        </w:rPr>
        <w:t>ế</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gia tăng.</w:t>
      </w:r>
    </w:p>
    <w:p w14:paraId="5E8F8A5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27"/>
        <w:gridCol w:w="852"/>
        <w:gridCol w:w="964"/>
        <w:gridCol w:w="964"/>
        <w:gridCol w:w="1074"/>
        <w:gridCol w:w="1074"/>
        <w:gridCol w:w="1241"/>
        <w:gridCol w:w="910"/>
      </w:tblGrid>
      <w:tr w:rsidR="0020510B" w:rsidRPr="00E05C85" w14:paraId="27B8D99B" w14:textId="77777777" w:rsidTr="00E05C85">
        <w:tc>
          <w:tcPr>
            <w:tcW w:w="1070" w:type="pct"/>
            <w:tcBorders>
              <w:top w:val="single" w:sz="8" w:space="0" w:color="000000"/>
              <w:left w:val="single" w:sz="8" w:space="0" w:color="000000"/>
              <w:bottom w:val="single" w:sz="8" w:space="0" w:color="000000"/>
              <w:right w:val="nil"/>
            </w:tcBorders>
            <w:vAlign w:val="center"/>
          </w:tcPr>
          <w:p w14:paraId="5628E70E" w14:textId="2883142C"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w:t>
            </w:r>
            <w:r w:rsidRPr="00E05C85">
              <w:rPr>
                <w:rFonts w:ascii="Arial" w:hAnsi="Arial" w:cs="Arial"/>
                <w:sz w:val="20"/>
                <w:szCs w:val="20"/>
              </w:rPr>
              <w: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w:t>
            </w:r>
            <w:r w:rsidR="00E05C85" w:rsidRPr="00E05C85">
              <w:rPr>
                <w:rFonts w:ascii="Arial" w:hAnsi="Arial" w:cs="Arial"/>
                <w:sz w:val="20"/>
                <w:szCs w:val="20"/>
              </w:rPr>
              <w:t xml:space="preserve"> lập (tỷ đồng)</w:t>
            </w:r>
          </w:p>
        </w:tc>
        <w:tc>
          <w:tcPr>
            <w:tcW w:w="473" w:type="pct"/>
            <w:tcBorders>
              <w:top w:val="single" w:sz="8" w:space="0" w:color="000000"/>
              <w:left w:val="single" w:sz="8" w:space="0" w:color="000000"/>
              <w:bottom w:val="single" w:sz="8" w:space="0" w:color="000000"/>
              <w:right w:val="nil"/>
            </w:tcBorders>
            <w:vAlign w:val="center"/>
          </w:tcPr>
          <w:p w14:paraId="7A34ECAF"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w:t>
            </w:r>
          </w:p>
        </w:tc>
        <w:tc>
          <w:tcPr>
            <w:tcW w:w="535" w:type="pct"/>
            <w:tcBorders>
              <w:top w:val="single" w:sz="8" w:space="0" w:color="000000"/>
              <w:left w:val="single" w:sz="8" w:space="0" w:color="000000"/>
              <w:bottom w:val="single" w:sz="8" w:space="0" w:color="000000"/>
              <w:right w:val="nil"/>
            </w:tcBorders>
            <w:vAlign w:val="center"/>
          </w:tcPr>
          <w:p w14:paraId="5B68E54A"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w:t>
            </w:r>
          </w:p>
        </w:tc>
        <w:tc>
          <w:tcPr>
            <w:tcW w:w="535" w:type="pct"/>
            <w:tcBorders>
              <w:top w:val="single" w:sz="8" w:space="0" w:color="000000"/>
              <w:left w:val="single" w:sz="8" w:space="0" w:color="000000"/>
              <w:bottom w:val="single" w:sz="8" w:space="0" w:color="000000"/>
              <w:right w:val="nil"/>
            </w:tcBorders>
            <w:vAlign w:val="center"/>
          </w:tcPr>
          <w:p w14:paraId="6231417D"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w:t>
            </w:r>
          </w:p>
        </w:tc>
        <w:tc>
          <w:tcPr>
            <w:tcW w:w="596" w:type="pct"/>
            <w:tcBorders>
              <w:top w:val="single" w:sz="8" w:space="0" w:color="000000"/>
              <w:left w:val="single" w:sz="8" w:space="0" w:color="000000"/>
              <w:bottom w:val="single" w:sz="8" w:space="0" w:color="000000"/>
              <w:right w:val="nil"/>
            </w:tcBorders>
            <w:vAlign w:val="center"/>
          </w:tcPr>
          <w:p w14:paraId="16AA510C"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w:t>
            </w:r>
          </w:p>
        </w:tc>
        <w:tc>
          <w:tcPr>
            <w:tcW w:w="596" w:type="pct"/>
            <w:tcBorders>
              <w:top w:val="single" w:sz="8" w:space="0" w:color="000000"/>
              <w:left w:val="single" w:sz="8" w:space="0" w:color="000000"/>
              <w:bottom w:val="single" w:sz="8" w:space="0" w:color="000000"/>
              <w:right w:val="nil"/>
            </w:tcBorders>
            <w:vAlign w:val="center"/>
          </w:tcPr>
          <w:p w14:paraId="1EF3FDC5"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500</w:t>
            </w:r>
          </w:p>
        </w:tc>
        <w:tc>
          <w:tcPr>
            <w:tcW w:w="689" w:type="pct"/>
            <w:tcBorders>
              <w:top w:val="single" w:sz="8" w:space="0" w:color="000000"/>
              <w:left w:val="single" w:sz="8" w:space="0" w:color="000000"/>
              <w:bottom w:val="single" w:sz="8" w:space="0" w:color="000000"/>
              <w:right w:val="nil"/>
            </w:tcBorders>
            <w:vAlign w:val="center"/>
          </w:tcPr>
          <w:p w14:paraId="115B4231"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1.000</w:t>
            </w:r>
          </w:p>
        </w:tc>
        <w:tc>
          <w:tcPr>
            <w:tcW w:w="505" w:type="pct"/>
            <w:tcBorders>
              <w:top w:val="single" w:sz="8" w:space="0" w:color="000000"/>
              <w:left w:val="single" w:sz="8" w:space="0" w:color="000000"/>
              <w:bottom w:val="single" w:sz="8" w:space="0" w:color="000000"/>
              <w:right w:val="single" w:sz="8" w:space="0" w:color="000000"/>
            </w:tcBorders>
            <w:vAlign w:val="center"/>
          </w:tcPr>
          <w:p w14:paraId="7506FA2F" w14:textId="36363BD8"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 10.000</w:t>
            </w:r>
          </w:p>
        </w:tc>
      </w:tr>
      <w:tr w:rsidR="00E05C85" w:rsidRPr="00E05C85" w14:paraId="07B387A4" w14:textId="77777777" w:rsidTr="00E05C85">
        <w:tc>
          <w:tcPr>
            <w:tcW w:w="1070" w:type="pct"/>
            <w:tcBorders>
              <w:top w:val="single" w:sz="8" w:space="0" w:color="000000"/>
              <w:left w:val="single" w:sz="8" w:space="0" w:color="000000"/>
              <w:bottom w:val="single" w:sz="8" w:space="0" w:color="000000"/>
              <w:right w:val="nil"/>
            </w:tcBorders>
            <w:vAlign w:val="center"/>
          </w:tcPr>
          <w:p w14:paraId="20CA9EF9" w14:textId="0D674505"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Tỷ lệ định mức chi phí thẩm tra, phê duyệt quyết toán (%)</w:t>
            </w:r>
          </w:p>
        </w:tc>
        <w:tc>
          <w:tcPr>
            <w:tcW w:w="473" w:type="pct"/>
            <w:tcBorders>
              <w:top w:val="single" w:sz="8" w:space="0" w:color="000000"/>
              <w:left w:val="single" w:sz="8" w:space="0" w:color="000000"/>
              <w:bottom w:val="single" w:sz="8" w:space="0" w:color="000000"/>
              <w:right w:val="nil"/>
            </w:tcBorders>
            <w:vAlign w:val="center"/>
          </w:tcPr>
          <w:p w14:paraId="184182A9" w14:textId="4DCF8B43"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0,57</w:t>
            </w:r>
          </w:p>
        </w:tc>
        <w:tc>
          <w:tcPr>
            <w:tcW w:w="535" w:type="pct"/>
            <w:tcBorders>
              <w:top w:val="single" w:sz="8" w:space="0" w:color="000000"/>
              <w:left w:val="single" w:sz="8" w:space="0" w:color="000000"/>
              <w:bottom w:val="single" w:sz="8" w:space="0" w:color="000000"/>
              <w:right w:val="nil"/>
            </w:tcBorders>
            <w:vAlign w:val="center"/>
          </w:tcPr>
          <w:p w14:paraId="243E5CD2" w14:textId="2E1E56E4"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0,39</w:t>
            </w:r>
          </w:p>
        </w:tc>
        <w:tc>
          <w:tcPr>
            <w:tcW w:w="535" w:type="pct"/>
            <w:tcBorders>
              <w:top w:val="single" w:sz="8" w:space="0" w:color="000000"/>
              <w:left w:val="single" w:sz="8" w:space="0" w:color="000000"/>
              <w:bottom w:val="single" w:sz="8" w:space="0" w:color="000000"/>
              <w:right w:val="nil"/>
            </w:tcBorders>
            <w:vAlign w:val="center"/>
          </w:tcPr>
          <w:p w14:paraId="077BAC73" w14:textId="5CF8429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0,285</w:t>
            </w:r>
          </w:p>
        </w:tc>
        <w:tc>
          <w:tcPr>
            <w:tcW w:w="596" w:type="pct"/>
            <w:tcBorders>
              <w:top w:val="single" w:sz="8" w:space="0" w:color="000000"/>
              <w:left w:val="single" w:sz="8" w:space="0" w:color="000000"/>
              <w:bottom w:val="single" w:sz="8" w:space="0" w:color="000000"/>
              <w:right w:val="nil"/>
            </w:tcBorders>
            <w:vAlign w:val="center"/>
          </w:tcPr>
          <w:p w14:paraId="2E93682F" w14:textId="3B1F8BEC"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0,225</w:t>
            </w:r>
          </w:p>
        </w:tc>
        <w:tc>
          <w:tcPr>
            <w:tcW w:w="596" w:type="pct"/>
            <w:tcBorders>
              <w:top w:val="single" w:sz="8" w:space="0" w:color="000000"/>
              <w:left w:val="single" w:sz="8" w:space="0" w:color="000000"/>
              <w:bottom w:val="single" w:sz="8" w:space="0" w:color="000000"/>
              <w:right w:val="nil"/>
            </w:tcBorders>
            <w:vAlign w:val="center"/>
          </w:tcPr>
          <w:p w14:paraId="68109396" w14:textId="4447BA3F"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0,135</w:t>
            </w:r>
          </w:p>
        </w:tc>
        <w:tc>
          <w:tcPr>
            <w:tcW w:w="689" w:type="pct"/>
            <w:tcBorders>
              <w:top w:val="single" w:sz="8" w:space="0" w:color="000000"/>
              <w:left w:val="single" w:sz="8" w:space="0" w:color="000000"/>
              <w:bottom w:val="single" w:sz="8" w:space="0" w:color="000000"/>
              <w:right w:val="nil"/>
            </w:tcBorders>
            <w:vAlign w:val="center"/>
          </w:tcPr>
          <w:p w14:paraId="5EFACA64" w14:textId="0EC0D0BE"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0,09</w:t>
            </w:r>
          </w:p>
        </w:tc>
        <w:tc>
          <w:tcPr>
            <w:tcW w:w="505" w:type="pct"/>
            <w:tcBorders>
              <w:top w:val="single" w:sz="8" w:space="0" w:color="000000"/>
              <w:left w:val="single" w:sz="8" w:space="0" w:color="000000"/>
              <w:bottom w:val="single" w:sz="8" w:space="0" w:color="000000"/>
              <w:right w:val="single" w:sz="8" w:space="0" w:color="000000"/>
            </w:tcBorders>
            <w:vAlign w:val="center"/>
          </w:tcPr>
          <w:p w14:paraId="5633438E" w14:textId="1614B1F0"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0,048</w:t>
            </w:r>
          </w:p>
        </w:tc>
      </w:tr>
    </w:tbl>
    <w:p w14:paraId="5FB85B3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w:t>
      </w:r>
      <w:r w:rsidRPr="00E05C85">
        <w:rPr>
          <w:rFonts w:ascii="Arial" w:hAnsi="Arial" w:cs="Arial"/>
          <w:sz w:val="20"/>
          <w:szCs w:val="20"/>
        </w:rPr>
        <w:t>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hoàn thành là chi phí t</w:t>
      </w:r>
      <w:r w:rsidRPr="00E05C85">
        <w:rPr>
          <w:rFonts w:ascii="Arial" w:hAnsi="Arial" w:cs="Arial"/>
          <w:sz w:val="20"/>
          <w:szCs w:val="20"/>
        </w:rPr>
        <w:t>ố</w:t>
      </w:r>
      <w:r w:rsidRPr="00E05C85">
        <w:rPr>
          <w:rFonts w:ascii="Arial" w:hAnsi="Arial" w:cs="Arial"/>
          <w:sz w:val="20"/>
          <w:szCs w:val="20"/>
        </w:rPr>
        <w:t>i đa,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trên cơ s</w:t>
      </w:r>
      <w:r w:rsidRPr="00E05C85">
        <w:rPr>
          <w:rFonts w:ascii="Arial" w:hAnsi="Arial" w:cs="Arial"/>
          <w:sz w:val="20"/>
          <w:szCs w:val="20"/>
        </w:rPr>
        <w:t>ở</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phê duy</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w:t>
      </w:r>
      <w:r w:rsidRPr="00E05C85">
        <w:rPr>
          <w:rFonts w:ascii="Arial" w:hAnsi="Arial" w:cs="Arial"/>
          <w:sz w:val="20"/>
          <w:szCs w:val="20"/>
        </w:rPr>
        <w:t>àn thành nhân (x)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w:t>
      </w:r>
      <w:r w:rsidRPr="00E05C85">
        <w:rPr>
          <w:rFonts w:ascii="Arial" w:hAnsi="Arial" w:cs="Arial"/>
          <w:sz w:val="20"/>
          <w:szCs w:val="20"/>
        </w:rPr>
        <w:t>ố</w:t>
      </w:r>
      <w:r w:rsidRPr="00E05C85">
        <w:rPr>
          <w:rFonts w:ascii="Arial" w:hAnsi="Arial" w:cs="Arial"/>
          <w:sz w:val="20"/>
          <w:szCs w:val="20"/>
        </w:rPr>
        <w:t>i thi</w:t>
      </w:r>
      <w:r w:rsidRPr="00E05C85">
        <w:rPr>
          <w:rFonts w:ascii="Arial" w:hAnsi="Arial" w:cs="Arial"/>
          <w:sz w:val="20"/>
          <w:szCs w:val="20"/>
        </w:rPr>
        <w:t>ể</w:t>
      </w:r>
      <w:r w:rsidRPr="00E05C85">
        <w:rPr>
          <w:rFonts w:ascii="Arial" w:hAnsi="Arial" w:cs="Arial"/>
          <w:sz w:val="20"/>
          <w:szCs w:val="20"/>
        </w:rPr>
        <w:t>u là năm trăm nghìn đ</w:t>
      </w:r>
      <w:r w:rsidRPr="00E05C85">
        <w:rPr>
          <w:rFonts w:ascii="Arial" w:hAnsi="Arial" w:cs="Arial"/>
          <w:sz w:val="20"/>
          <w:szCs w:val="20"/>
        </w:rPr>
        <w:t>ồ</w:t>
      </w:r>
      <w:r w:rsidRPr="00E05C85">
        <w:rPr>
          <w:rFonts w:ascii="Arial" w:hAnsi="Arial" w:cs="Arial"/>
          <w:sz w:val="20"/>
          <w:szCs w:val="20"/>
        </w:rPr>
        <w:t>ng.</w:t>
      </w:r>
    </w:p>
    <w:p w14:paraId="3E900939" w14:textId="5F5F691E"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Chi phí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chi</w:t>
      </w:r>
      <w:r w:rsidRPr="00E05C85">
        <w:rPr>
          <w:rFonts w:ascii="Arial" w:hAnsi="Arial" w:cs="Arial"/>
          <w:sz w:val="20"/>
          <w:szCs w:val="20"/>
        </w:rPr>
        <w:t>ế</w:t>
      </w:r>
      <w:r w:rsidRPr="00E05C85">
        <w:rPr>
          <w:rFonts w:ascii="Arial" w:hAnsi="Arial" w:cs="Arial"/>
          <w:sz w:val="20"/>
          <w:szCs w:val="20"/>
        </w:rPr>
        <w:t>m t</w:t>
      </w:r>
      <w:r w:rsidRPr="00E05C85">
        <w:rPr>
          <w:rFonts w:ascii="Arial" w:hAnsi="Arial" w:cs="Arial"/>
          <w:sz w:val="20"/>
          <w:szCs w:val="20"/>
        </w:rPr>
        <w:t>ỷ</w:t>
      </w:r>
      <w:r w:rsidRPr="00E05C85">
        <w:rPr>
          <w:rFonts w:ascii="Arial" w:hAnsi="Arial" w:cs="Arial"/>
          <w:sz w:val="20"/>
          <w:szCs w:val="20"/>
        </w:rPr>
        <w:t xml:space="preserve"> tr</w:t>
      </w:r>
      <w:r w:rsidRPr="00E05C85">
        <w:rPr>
          <w:rFonts w:ascii="Arial" w:hAnsi="Arial" w:cs="Arial"/>
          <w:sz w:val="20"/>
          <w:szCs w:val="20"/>
        </w:rPr>
        <w:t>ọ</w:t>
      </w:r>
      <w:r w:rsidRPr="00E05C85">
        <w:rPr>
          <w:rFonts w:ascii="Arial" w:hAnsi="Arial" w:cs="Arial"/>
          <w:sz w:val="20"/>
          <w:szCs w:val="20"/>
        </w:rPr>
        <w:t xml:space="preserve">ng </w:t>
      </w:r>
      <w:r w:rsidR="00E05C85" w:rsidRPr="00E05C85">
        <w:rPr>
          <w:rFonts w:ascii="Arial" w:hAnsi="Arial" w:cs="Arial"/>
          <w:sz w:val="20"/>
          <w:szCs w:val="20"/>
        </w:rPr>
        <w:t>≥</w:t>
      </w:r>
      <w:r w:rsidRPr="00E05C85">
        <w:rPr>
          <w:rFonts w:ascii="Arial" w:hAnsi="Arial" w:cs="Arial"/>
          <w:sz w:val="20"/>
          <w:szCs w:val="20"/>
        </w:rPr>
        <w:t xml:space="preserve"> 50% trong giá tr</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ầ</w:t>
      </w:r>
      <w:r w:rsidRPr="00E05C85">
        <w:rPr>
          <w:rFonts w:ascii="Arial" w:hAnsi="Arial" w:cs="Arial"/>
          <w:sz w:val="20"/>
          <w:szCs w:val="20"/>
        </w:rPr>
        <w:t>n thuê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ho</w:t>
      </w:r>
      <w:r w:rsidRPr="00E05C85">
        <w:rPr>
          <w:rFonts w:ascii="Arial" w:hAnsi="Arial" w:cs="Arial"/>
          <w:sz w:val="20"/>
          <w:szCs w:val="20"/>
        </w:rPr>
        <w:t>ặ</w:t>
      </w:r>
      <w:r w:rsidRPr="00E05C85">
        <w:rPr>
          <w:rFonts w:ascii="Arial" w:hAnsi="Arial" w:cs="Arial"/>
          <w:sz w:val="20"/>
          <w:szCs w:val="20"/>
        </w:rPr>
        <w:t>c gi</w:t>
      </w:r>
      <w:r w:rsidRPr="00E05C85">
        <w:rPr>
          <w:rFonts w:ascii="Arial" w:hAnsi="Arial" w:cs="Arial"/>
          <w:sz w:val="20"/>
          <w:szCs w:val="20"/>
        </w:rPr>
        <w:t>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thì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ằ</w:t>
      </w:r>
      <w:r w:rsidRPr="00E05C85">
        <w:rPr>
          <w:rFonts w:ascii="Arial" w:hAnsi="Arial" w:cs="Arial"/>
          <w:sz w:val="20"/>
          <w:szCs w:val="20"/>
        </w:rPr>
        <w:t>ng 70% m</w:t>
      </w:r>
      <w:r w:rsidRPr="00E05C85">
        <w:rPr>
          <w:rFonts w:ascii="Arial" w:hAnsi="Arial" w:cs="Arial"/>
          <w:sz w:val="20"/>
          <w:szCs w:val="20"/>
        </w:rPr>
        <w:t>ứ</w:t>
      </w:r>
      <w:r w:rsidRPr="00E05C85">
        <w:rPr>
          <w:rFonts w:ascii="Arial" w:hAnsi="Arial" w:cs="Arial"/>
          <w:sz w:val="20"/>
          <w:szCs w:val="20"/>
        </w:rPr>
        <w:t>c tính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36BEAB0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w:t>
      </w:r>
      <w:r w:rsidRPr="00E05C85">
        <w:rPr>
          <w:rFonts w:ascii="Arial" w:hAnsi="Arial" w:cs="Arial"/>
          <w:sz w:val="20"/>
          <w:szCs w:val="20"/>
        </w:rPr>
        <w:t xml:space="preserve">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w:t>
      </w:r>
      <w:r w:rsidRPr="00E05C85">
        <w:rPr>
          <w:rFonts w:ascii="Arial" w:hAnsi="Arial" w:cs="Arial"/>
          <w:sz w:val="20"/>
          <w:szCs w:val="20"/>
        </w:rPr>
        <w:t>ị</w:t>
      </w:r>
      <w:r w:rsidRPr="00E05C85">
        <w:rPr>
          <w:rFonts w:ascii="Arial" w:hAnsi="Arial" w:cs="Arial"/>
          <w:sz w:val="20"/>
          <w:szCs w:val="20"/>
        </w:rPr>
        <w:t>nh m</w:t>
      </w:r>
      <w:r w:rsidRPr="00E05C85">
        <w:rPr>
          <w:rFonts w:ascii="Arial" w:hAnsi="Arial" w:cs="Arial"/>
          <w:sz w:val="20"/>
          <w:szCs w:val="20"/>
        </w:rPr>
        <w:t>ứ</w:t>
      </w:r>
      <w:r w:rsidRPr="00E05C85">
        <w:rPr>
          <w:rFonts w:ascii="Arial" w:hAnsi="Arial" w:cs="Arial"/>
          <w:sz w:val="20"/>
          <w:szCs w:val="20"/>
        </w:rPr>
        <w:t>c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ằ</w:t>
      </w:r>
      <w:r w:rsidRPr="00E05C85">
        <w:rPr>
          <w:rFonts w:ascii="Arial" w:hAnsi="Arial" w:cs="Arial"/>
          <w:sz w:val="20"/>
          <w:szCs w:val="20"/>
        </w:rPr>
        <w:t>ng 50% m</w:t>
      </w:r>
      <w:r w:rsidRPr="00E05C85">
        <w:rPr>
          <w:rFonts w:ascii="Arial" w:hAnsi="Arial" w:cs="Arial"/>
          <w:sz w:val="20"/>
          <w:szCs w:val="20"/>
        </w:rPr>
        <w:t>ứ</w:t>
      </w:r>
      <w:r w:rsidRPr="00E05C85">
        <w:rPr>
          <w:rFonts w:ascii="Arial" w:hAnsi="Arial" w:cs="Arial"/>
          <w:sz w:val="20"/>
          <w:szCs w:val="20"/>
        </w:rPr>
        <w:t>c tính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a, đi</w:t>
      </w:r>
      <w:r w:rsidRPr="00E05C85">
        <w:rPr>
          <w:rFonts w:ascii="Arial" w:hAnsi="Arial" w:cs="Arial"/>
          <w:sz w:val="20"/>
          <w:szCs w:val="20"/>
        </w:rPr>
        <w:t>ể</w:t>
      </w:r>
      <w:r w:rsidRPr="00E05C85">
        <w:rPr>
          <w:rFonts w:ascii="Arial" w:hAnsi="Arial" w:cs="Arial"/>
          <w:sz w:val="20"/>
          <w:szCs w:val="20"/>
        </w:rPr>
        <w:t>m b, đi</w:t>
      </w:r>
      <w:r w:rsidRPr="00E05C85">
        <w:rPr>
          <w:rFonts w:ascii="Arial" w:hAnsi="Arial" w:cs="Arial"/>
          <w:sz w:val="20"/>
          <w:szCs w:val="20"/>
        </w:rPr>
        <w:t>ể</w:t>
      </w:r>
      <w:r w:rsidRPr="00E05C85">
        <w:rPr>
          <w:rFonts w:ascii="Arial" w:hAnsi="Arial" w:cs="Arial"/>
          <w:sz w:val="20"/>
          <w:szCs w:val="20"/>
        </w:rPr>
        <w:t>m c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cho chi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4BB4AEF2" w14:textId="7B624E38"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đã đư</w:t>
      </w:r>
      <w:r w:rsidRPr="00E05C85">
        <w:rPr>
          <w:rFonts w:ascii="Arial" w:hAnsi="Arial" w:cs="Arial"/>
          <w:sz w:val="20"/>
          <w:szCs w:val="20"/>
        </w:rPr>
        <w:t>ợ</w:t>
      </w:r>
      <w:r w:rsidRPr="00E05C85">
        <w:rPr>
          <w:rFonts w:ascii="Arial" w:hAnsi="Arial" w:cs="Arial"/>
          <w:sz w:val="20"/>
          <w:szCs w:val="20"/>
        </w:rPr>
        <w:t>c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báo cáo quy</w:t>
      </w:r>
      <w:r w:rsidRPr="00E05C85">
        <w:rPr>
          <w:rFonts w:ascii="Arial" w:hAnsi="Arial" w:cs="Arial"/>
          <w:sz w:val="20"/>
          <w:szCs w:val="20"/>
        </w:rPr>
        <w:t>ế</w:t>
      </w:r>
      <w:r w:rsidRPr="00E05C85">
        <w:rPr>
          <w:rFonts w:ascii="Arial" w:hAnsi="Arial" w:cs="Arial"/>
          <w:sz w:val="20"/>
          <w:szCs w:val="20"/>
        </w:rPr>
        <w:t>t toán ho</w:t>
      </w:r>
      <w:r w:rsidRPr="00E05C85">
        <w:rPr>
          <w:rFonts w:ascii="Arial" w:hAnsi="Arial" w:cs="Arial"/>
          <w:sz w:val="20"/>
          <w:szCs w:val="20"/>
        </w:rPr>
        <w:t>ặ</w:t>
      </w:r>
      <w:r w:rsidRPr="00E05C85">
        <w:rPr>
          <w:rFonts w:ascii="Arial" w:hAnsi="Arial" w:cs="Arial"/>
          <w:sz w:val="20"/>
          <w:szCs w:val="20"/>
        </w:rPr>
        <w:t>c cơ quan Ki</w:t>
      </w:r>
      <w:r w:rsidRPr="00E05C85">
        <w:rPr>
          <w:rFonts w:ascii="Arial" w:hAnsi="Arial" w:cs="Arial"/>
          <w:sz w:val="20"/>
          <w:szCs w:val="20"/>
        </w:rPr>
        <w:t>ể</w:t>
      </w:r>
      <w:r w:rsidRPr="00E05C85">
        <w:rPr>
          <w:rFonts w:ascii="Arial" w:hAnsi="Arial" w:cs="Arial"/>
          <w:sz w:val="20"/>
          <w:szCs w:val="20"/>
        </w:rPr>
        <w:t xml:space="preserve">m toán </w:t>
      </w:r>
      <w:r w:rsidR="009145D6">
        <w:rPr>
          <w:rFonts w:ascii="Arial" w:hAnsi="Arial" w:cs="Arial"/>
          <w:sz w:val="20"/>
          <w:szCs w:val="20"/>
        </w:rPr>
        <w:t>n</w:t>
      </w:r>
      <w:r w:rsidRPr="00E05C85">
        <w:rPr>
          <w:rFonts w:ascii="Arial" w:hAnsi="Arial" w:cs="Arial"/>
          <w:sz w:val="20"/>
          <w:szCs w:val="20"/>
        </w:rPr>
        <w:t>hà nư</w:t>
      </w:r>
      <w:r w:rsidRPr="00E05C85">
        <w:rPr>
          <w:rFonts w:ascii="Arial" w:hAnsi="Arial" w:cs="Arial"/>
          <w:sz w:val="20"/>
          <w:szCs w:val="20"/>
        </w:rPr>
        <w:t>ớ</w:t>
      </w:r>
      <w:r w:rsidRPr="00E05C85">
        <w:rPr>
          <w:rFonts w:ascii="Arial" w:hAnsi="Arial" w:cs="Arial"/>
          <w:sz w:val="20"/>
          <w:szCs w:val="20"/>
        </w:rPr>
        <w:t>c, cơ quan thanh tra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toán, thanh tra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các n</w:t>
      </w:r>
      <w:r w:rsidRPr="00E05C85">
        <w:rPr>
          <w:rFonts w:ascii="Arial" w:hAnsi="Arial" w:cs="Arial"/>
          <w:sz w:val="20"/>
          <w:szCs w:val="20"/>
        </w:rPr>
        <w:t>ộ</w:t>
      </w:r>
      <w:r w:rsidRPr="00E05C85">
        <w:rPr>
          <w:rFonts w:ascii="Arial" w:hAnsi="Arial" w:cs="Arial"/>
          <w:sz w:val="20"/>
          <w:szCs w:val="20"/>
        </w:rPr>
        <w:t>i</w:t>
      </w:r>
      <w:r w:rsidRPr="00E05C85">
        <w:rPr>
          <w:rFonts w:ascii="Arial" w:hAnsi="Arial" w:cs="Arial"/>
          <w:sz w:val="20"/>
          <w:szCs w:val="20"/>
        </w:rPr>
        <w:t xml:space="preserve"> dung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36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b</w:t>
      </w:r>
      <w:r w:rsidRPr="00E05C85">
        <w:rPr>
          <w:rFonts w:ascii="Arial" w:hAnsi="Arial" w:cs="Arial"/>
          <w:sz w:val="20"/>
          <w:szCs w:val="20"/>
        </w:rPr>
        <w:t>ằ</w:t>
      </w:r>
      <w:r w:rsidRPr="00E05C85">
        <w:rPr>
          <w:rFonts w:ascii="Arial" w:hAnsi="Arial" w:cs="Arial"/>
          <w:sz w:val="20"/>
          <w:szCs w:val="20"/>
        </w:rPr>
        <w:t>ng 50% m</w:t>
      </w:r>
      <w:r w:rsidRPr="00E05C85">
        <w:rPr>
          <w:rFonts w:ascii="Arial" w:hAnsi="Arial" w:cs="Arial"/>
          <w:sz w:val="20"/>
          <w:szCs w:val="20"/>
        </w:rPr>
        <w:t>ứ</w:t>
      </w:r>
      <w:r w:rsidRPr="00E05C85">
        <w:rPr>
          <w:rFonts w:ascii="Arial" w:hAnsi="Arial" w:cs="Arial"/>
          <w:sz w:val="20"/>
          <w:szCs w:val="20"/>
        </w:rPr>
        <w:t>c tính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6DA84D9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6CB62F6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r w:rsidRPr="00E05C85">
        <w:rPr>
          <w:rFonts w:ascii="Arial" w:hAnsi="Arial" w:cs="Arial"/>
          <w:sz w:val="20"/>
          <w:szCs w:val="20"/>
        </w:rPr>
        <w:t xml:space="preserve"> căn c</w:t>
      </w:r>
      <w:r w:rsidRPr="00E05C85">
        <w:rPr>
          <w:rFonts w:ascii="Arial" w:hAnsi="Arial" w:cs="Arial"/>
          <w:sz w:val="20"/>
          <w:szCs w:val="20"/>
        </w:rPr>
        <w:t>ứ</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và h</w:t>
      </w:r>
      <w:r w:rsidRPr="00E05C85">
        <w:rPr>
          <w:rFonts w:ascii="Arial" w:hAnsi="Arial" w:cs="Arial"/>
          <w:sz w:val="20"/>
          <w:szCs w:val="20"/>
        </w:rPr>
        <w:t>ồ</w:t>
      </w:r>
      <w:r w:rsidRPr="00E05C85">
        <w:rPr>
          <w:rFonts w:ascii="Arial" w:hAnsi="Arial" w:cs="Arial"/>
          <w:sz w:val="20"/>
          <w:szCs w:val="20"/>
        </w:rPr>
        <w:t xml:space="preserve"> sơ trình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ớ</w:t>
      </w:r>
      <w:r w:rsidRPr="00E05C85">
        <w:rPr>
          <w:rFonts w:ascii="Arial" w:hAnsi="Arial" w:cs="Arial"/>
          <w:sz w:val="20"/>
          <w:szCs w:val="20"/>
        </w:rPr>
        <w:t>i, có trách nhi</w:t>
      </w:r>
      <w:r w:rsidRPr="00E05C85">
        <w:rPr>
          <w:rFonts w:ascii="Arial" w:hAnsi="Arial" w:cs="Arial"/>
          <w:sz w:val="20"/>
          <w:szCs w:val="20"/>
        </w:rPr>
        <w:t>ệ</w:t>
      </w:r>
      <w:r w:rsidRPr="00E05C85">
        <w:rPr>
          <w:rFonts w:ascii="Arial" w:hAnsi="Arial" w:cs="Arial"/>
          <w:sz w:val="20"/>
          <w:szCs w:val="20"/>
        </w:rPr>
        <w:t>m xác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trên cơ s</w:t>
      </w:r>
      <w:r w:rsidRPr="00E05C85">
        <w:rPr>
          <w:rFonts w:ascii="Arial" w:hAnsi="Arial" w:cs="Arial"/>
          <w:sz w:val="20"/>
          <w:szCs w:val="20"/>
        </w:rPr>
        <w:t>ở</w:t>
      </w:r>
      <w:r w:rsidRPr="00E05C85">
        <w:rPr>
          <w:rFonts w:ascii="Arial" w:hAnsi="Arial" w:cs="Arial"/>
          <w:sz w:val="20"/>
          <w:szCs w:val="20"/>
        </w:rPr>
        <w:t xml:space="preserve"> đó g</w:t>
      </w:r>
      <w:r w:rsidRPr="00E05C85">
        <w:rPr>
          <w:rFonts w:ascii="Arial" w:hAnsi="Arial" w:cs="Arial"/>
          <w:sz w:val="20"/>
          <w:szCs w:val="20"/>
        </w:rPr>
        <w:t>ử</w:t>
      </w:r>
      <w:r w:rsidRPr="00E05C85">
        <w:rPr>
          <w:rFonts w:ascii="Arial" w:hAnsi="Arial" w:cs="Arial"/>
          <w:sz w:val="20"/>
          <w:szCs w:val="20"/>
        </w:rPr>
        <w:t>i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thanh toán chi phí th</w:t>
      </w:r>
      <w:r w:rsidRPr="00E05C85">
        <w:rPr>
          <w:rFonts w:ascii="Arial" w:hAnsi="Arial" w:cs="Arial"/>
          <w:sz w:val="20"/>
          <w:szCs w:val="20"/>
        </w:rPr>
        <w:t>ẩ</w:t>
      </w:r>
      <w:r w:rsidRPr="00E05C85">
        <w:rPr>
          <w:rFonts w:ascii="Arial" w:hAnsi="Arial" w:cs="Arial"/>
          <w:sz w:val="20"/>
          <w:szCs w:val="20"/>
        </w:rPr>
        <w:t>m tra, phê</w:t>
      </w:r>
      <w:r w:rsidRPr="00E05C85">
        <w:rPr>
          <w:rFonts w:ascii="Arial" w:hAnsi="Arial" w:cs="Arial"/>
          <w:sz w:val="20"/>
          <w:szCs w:val="20"/>
        </w:rPr>
        <w:t xml:space="preserve">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2444E16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ố</w:t>
      </w:r>
      <w:r w:rsidRPr="00E05C85">
        <w:rPr>
          <w:rFonts w:ascii="Arial" w:hAnsi="Arial" w:cs="Arial"/>
          <w:sz w:val="20"/>
          <w:szCs w:val="20"/>
        </w:rPr>
        <w:t xml:space="preserve"> trí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năm cu</w:t>
      </w:r>
      <w:r w:rsidRPr="00E05C85">
        <w:rPr>
          <w:rFonts w:ascii="Arial" w:hAnsi="Arial" w:cs="Arial"/>
          <w:sz w:val="20"/>
          <w:szCs w:val="20"/>
        </w:rPr>
        <w:t>ố</w:t>
      </w:r>
      <w:r w:rsidRPr="00E05C85">
        <w:rPr>
          <w:rFonts w:ascii="Arial" w:hAnsi="Arial" w:cs="Arial"/>
          <w:sz w:val="20"/>
          <w:szCs w:val="20"/>
        </w:rPr>
        <w:t>i nhưng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đang trong th</w:t>
      </w:r>
      <w:r w:rsidRPr="00E05C85">
        <w:rPr>
          <w:rFonts w:ascii="Arial" w:hAnsi="Arial" w:cs="Arial"/>
          <w:sz w:val="20"/>
          <w:szCs w:val="20"/>
        </w:rPr>
        <w:t>ờ</w:t>
      </w:r>
      <w:r w:rsidRPr="00E05C85">
        <w:rPr>
          <w:rFonts w:ascii="Arial" w:hAnsi="Arial" w:cs="Arial"/>
          <w:sz w:val="20"/>
          <w:szCs w:val="20"/>
        </w:rPr>
        <w:t>i gian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46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căn c</w:t>
      </w:r>
      <w:r w:rsidRPr="00E05C85">
        <w:rPr>
          <w:rFonts w:ascii="Arial" w:hAnsi="Arial" w:cs="Arial"/>
          <w:sz w:val="20"/>
          <w:szCs w:val="20"/>
        </w:rPr>
        <w:t>ứ</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duy</w:t>
      </w:r>
      <w:r w:rsidRPr="00E05C85">
        <w:rPr>
          <w:rFonts w:ascii="Arial" w:hAnsi="Arial" w:cs="Arial"/>
          <w:sz w:val="20"/>
          <w:szCs w:val="20"/>
        </w:rPr>
        <w:t>ệ</w:t>
      </w:r>
      <w:r w:rsidRPr="00E05C85">
        <w:rPr>
          <w:rFonts w:ascii="Arial" w:hAnsi="Arial" w:cs="Arial"/>
          <w:sz w:val="20"/>
          <w:szCs w:val="20"/>
        </w:rPr>
        <w:t xml:space="preserve">t </w:t>
      </w:r>
      <w:r w:rsidRPr="00E05C85">
        <w:rPr>
          <w:rFonts w:ascii="Arial" w:hAnsi="Arial" w:cs="Arial"/>
          <w:sz w:val="20"/>
          <w:szCs w:val="20"/>
        </w:rPr>
        <w:t>ho</w:t>
      </w:r>
      <w:r w:rsidRPr="00E05C85">
        <w:rPr>
          <w:rFonts w:ascii="Arial" w:hAnsi="Arial" w:cs="Arial"/>
          <w:sz w:val="20"/>
          <w:szCs w:val="20"/>
        </w:rPr>
        <w:t>ặ</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d</w:t>
      </w:r>
      <w:r w:rsidRPr="00E05C85">
        <w:rPr>
          <w:rFonts w:ascii="Arial" w:hAnsi="Arial" w:cs="Arial"/>
          <w:sz w:val="20"/>
          <w:szCs w:val="20"/>
        </w:rPr>
        <w:t>ự</w:t>
      </w:r>
      <w:r w:rsidRPr="00E05C85">
        <w:rPr>
          <w:rFonts w:ascii="Arial" w:hAnsi="Arial" w:cs="Arial"/>
          <w:sz w:val="20"/>
          <w:szCs w:val="20"/>
        </w:rPr>
        <w:t xml:space="preserve"> toán (n</w:t>
      </w:r>
      <w:r w:rsidRPr="00E05C85">
        <w:rPr>
          <w:rFonts w:ascii="Arial" w:hAnsi="Arial" w:cs="Arial"/>
          <w:sz w:val="20"/>
          <w:szCs w:val="20"/>
        </w:rPr>
        <w:t>ế</w:t>
      </w:r>
      <w:r w:rsidRPr="00E05C85">
        <w:rPr>
          <w:rFonts w:ascii="Arial" w:hAnsi="Arial" w:cs="Arial"/>
          <w:sz w:val="20"/>
          <w:szCs w:val="20"/>
        </w:rPr>
        <w:t>u có)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thanh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căn c</w:t>
      </w:r>
      <w:r w:rsidRPr="00E05C85">
        <w:rPr>
          <w:rFonts w:ascii="Arial" w:hAnsi="Arial" w:cs="Arial"/>
          <w:sz w:val="20"/>
          <w:szCs w:val="20"/>
        </w:rPr>
        <w:t>ứ</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 và h</w:t>
      </w:r>
      <w:r w:rsidRPr="00E05C85">
        <w:rPr>
          <w:rFonts w:ascii="Arial" w:hAnsi="Arial" w:cs="Arial"/>
          <w:sz w:val="20"/>
          <w:szCs w:val="20"/>
        </w:rPr>
        <w:t>ồ</w:t>
      </w:r>
      <w:r w:rsidRPr="00E05C85">
        <w:rPr>
          <w:rFonts w:ascii="Arial" w:hAnsi="Arial" w:cs="Arial"/>
          <w:sz w:val="20"/>
          <w:szCs w:val="20"/>
        </w:rPr>
        <w:t xml:space="preserve"> sơ trình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g</w:t>
      </w:r>
      <w:r w:rsidRPr="00E05C85">
        <w:rPr>
          <w:rFonts w:ascii="Arial" w:hAnsi="Arial" w:cs="Arial"/>
          <w:sz w:val="20"/>
          <w:szCs w:val="20"/>
        </w:rPr>
        <w:t>ử</w:t>
      </w:r>
      <w:r w:rsidRPr="00E05C85">
        <w:rPr>
          <w:rFonts w:ascii="Arial" w:hAnsi="Arial" w:cs="Arial"/>
          <w:sz w:val="20"/>
          <w:szCs w:val="20"/>
        </w:rPr>
        <w:t>i t</w:t>
      </w:r>
      <w:r w:rsidRPr="00E05C85">
        <w:rPr>
          <w:rFonts w:ascii="Arial" w:hAnsi="Arial" w:cs="Arial"/>
          <w:sz w:val="20"/>
          <w:szCs w:val="20"/>
        </w:rPr>
        <w:t>ớ</w:t>
      </w:r>
      <w:r w:rsidRPr="00E05C85">
        <w:rPr>
          <w:rFonts w:ascii="Arial" w:hAnsi="Arial" w:cs="Arial"/>
          <w:sz w:val="20"/>
          <w:szCs w:val="20"/>
        </w:rPr>
        <w:t>i, có trách nhi</w:t>
      </w:r>
      <w:r w:rsidRPr="00E05C85">
        <w:rPr>
          <w:rFonts w:ascii="Arial" w:hAnsi="Arial" w:cs="Arial"/>
          <w:sz w:val="20"/>
          <w:szCs w:val="20"/>
        </w:rPr>
        <w:t>ệ</w:t>
      </w:r>
      <w:r w:rsidRPr="00E05C85">
        <w:rPr>
          <w:rFonts w:ascii="Arial" w:hAnsi="Arial" w:cs="Arial"/>
          <w:sz w:val="20"/>
          <w:szCs w:val="20"/>
        </w:rPr>
        <w:t>m xác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thanh toán vư</w:t>
      </w:r>
      <w:r w:rsidRPr="00E05C85">
        <w:rPr>
          <w:rFonts w:ascii="Arial" w:hAnsi="Arial" w:cs="Arial"/>
          <w:sz w:val="20"/>
          <w:szCs w:val="20"/>
        </w:rPr>
        <w:t>ợ</w:t>
      </w:r>
      <w:r w:rsidRPr="00E05C85">
        <w:rPr>
          <w:rFonts w:ascii="Arial" w:hAnsi="Arial" w:cs="Arial"/>
          <w:sz w:val="20"/>
          <w:szCs w:val="20"/>
        </w:rPr>
        <w:t>t so v</w:t>
      </w:r>
      <w:r w:rsidRPr="00E05C85">
        <w:rPr>
          <w:rFonts w:ascii="Arial" w:hAnsi="Arial" w:cs="Arial"/>
          <w:sz w:val="20"/>
          <w:szCs w:val="20"/>
        </w:rPr>
        <w:t>ớ</w:t>
      </w:r>
      <w:r w:rsidRPr="00E05C85">
        <w:rPr>
          <w:rFonts w:ascii="Arial" w:hAnsi="Arial" w:cs="Arial"/>
          <w:sz w:val="20"/>
          <w:szCs w:val="20"/>
        </w:rPr>
        <w:t>i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hư</w:t>
      </w:r>
      <w:r w:rsidRPr="00E05C85">
        <w:rPr>
          <w:rFonts w:ascii="Arial" w:hAnsi="Arial" w:cs="Arial"/>
          <w:sz w:val="20"/>
          <w:szCs w:val="20"/>
        </w:rPr>
        <w:t>ở</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chuy</w:t>
      </w:r>
      <w:r w:rsidRPr="00E05C85">
        <w:rPr>
          <w:rFonts w:ascii="Arial" w:hAnsi="Arial" w:cs="Arial"/>
          <w:sz w:val="20"/>
          <w:szCs w:val="20"/>
        </w:rPr>
        <w:t>ể</w:t>
      </w:r>
      <w:r w:rsidRPr="00E05C85">
        <w:rPr>
          <w:rFonts w:ascii="Arial" w:hAnsi="Arial" w:cs="Arial"/>
          <w:sz w:val="20"/>
          <w:szCs w:val="20"/>
        </w:rPr>
        <w:t>n tr</w:t>
      </w:r>
      <w:r w:rsidRPr="00E05C85">
        <w:rPr>
          <w:rFonts w:ascii="Arial" w:hAnsi="Arial" w:cs="Arial"/>
          <w:sz w:val="20"/>
          <w:szCs w:val="20"/>
        </w:rPr>
        <w:t>ả</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w:t>
      </w:r>
      <w:r w:rsidRPr="00E05C85">
        <w:rPr>
          <w:rFonts w:ascii="Arial" w:hAnsi="Arial" w:cs="Arial"/>
          <w:sz w:val="20"/>
          <w:szCs w:val="20"/>
        </w:rPr>
        <w:t>ư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đã thanh toán vư</w:t>
      </w:r>
      <w:r w:rsidRPr="00E05C85">
        <w:rPr>
          <w:rFonts w:ascii="Arial" w:hAnsi="Arial" w:cs="Arial"/>
          <w:sz w:val="20"/>
          <w:szCs w:val="20"/>
        </w:rPr>
        <w:t>ợ</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m tr</w:t>
      </w:r>
      <w:r w:rsidRPr="00E05C85">
        <w:rPr>
          <w:rFonts w:ascii="Arial" w:hAnsi="Arial" w:cs="Arial"/>
          <w:sz w:val="20"/>
          <w:szCs w:val="20"/>
        </w:rPr>
        <w:t>ừ</w:t>
      </w:r>
      <w:r w:rsidRPr="00E05C85">
        <w:rPr>
          <w:rFonts w:ascii="Arial" w:hAnsi="Arial" w:cs="Arial"/>
          <w:sz w:val="20"/>
          <w:szCs w:val="20"/>
        </w:rPr>
        <w:t xml:space="preserve">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0186F5D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thanh toán thanh toán cho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theo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và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xác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này.</w:t>
      </w:r>
    </w:p>
    <w:p w14:paraId="319139E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N</w:t>
      </w:r>
      <w:r w:rsidRPr="00E05C85">
        <w:rPr>
          <w:rFonts w:ascii="Arial" w:hAnsi="Arial" w:cs="Arial"/>
          <w:sz w:val="20"/>
          <w:szCs w:val="20"/>
        </w:rPr>
        <w:t>ộ</w:t>
      </w:r>
      <w:r w:rsidRPr="00E05C85">
        <w:rPr>
          <w:rFonts w:ascii="Arial" w:hAnsi="Arial" w:cs="Arial"/>
          <w:sz w:val="20"/>
          <w:szCs w:val="20"/>
        </w:rPr>
        <w:t>i dung chi cho công tác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g</w:t>
      </w:r>
      <w:r w:rsidRPr="00E05C85">
        <w:rPr>
          <w:rFonts w:ascii="Arial" w:hAnsi="Arial" w:cs="Arial"/>
          <w:sz w:val="20"/>
          <w:szCs w:val="20"/>
        </w:rPr>
        <w:t>ồ</w:t>
      </w:r>
      <w:r w:rsidRPr="00E05C85">
        <w:rPr>
          <w:rFonts w:ascii="Arial" w:hAnsi="Arial" w:cs="Arial"/>
          <w:sz w:val="20"/>
          <w:szCs w:val="20"/>
        </w:rPr>
        <w:t>m:</w:t>
      </w:r>
    </w:p>
    <w:p w14:paraId="2B66363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Chi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cho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hình th</w:t>
      </w:r>
      <w:r w:rsidRPr="00E05C85">
        <w:rPr>
          <w:rFonts w:ascii="Arial" w:hAnsi="Arial" w:cs="Arial"/>
          <w:sz w:val="20"/>
          <w:szCs w:val="20"/>
        </w:rPr>
        <w:t>ứ</w:t>
      </w:r>
      <w:r w:rsidRPr="00E05C85">
        <w:rPr>
          <w:rFonts w:ascii="Arial" w:hAnsi="Arial" w:cs="Arial"/>
          <w:sz w:val="20"/>
          <w:szCs w:val="20"/>
        </w:rPr>
        <w:t>c khoán chi ho</w:t>
      </w:r>
      <w:r w:rsidRPr="00E05C85">
        <w:rPr>
          <w:rFonts w:ascii="Arial" w:hAnsi="Arial" w:cs="Arial"/>
          <w:sz w:val="20"/>
          <w:szCs w:val="20"/>
        </w:rPr>
        <w:t>ặ</w:t>
      </w:r>
      <w:r w:rsidRPr="00E05C85">
        <w:rPr>
          <w:rFonts w:ascii="Arial" w:hAnsi="Arial" w:cs="Arial"/>
          <w:sz w:val="20"/>
          <w:szCs w:val="20"/>
        </w:rPr>
        <w:t>c theo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w:t>
      </w:r>
      <w:r w:rsidRPr="00E05C85">
        <w:rPr>
          <w:rFonts w:ascii="Arial" w:hAnsi="Arial" w:cs="Arial"/>
          <w:sz w:val="20"/>
          <w:szCs w:val="20"/>
        </w:rPr>
        <w:t>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w:t>
      </w:r>
    </w:p>
    <w:p w14:paraId="0B3BD52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 Chi tr</w:t>
      </w:r>
      <w:r w:rsidRPr="00E05C85">
        <w:rPr>
          <w:rFonts w:ascii="Arial" w:hAnsi="Arial" w:cs="Arial"/>
          <w:sz w:val="20"/>
          <w:szCs w:val="20"/>
        </w:rPr>
        <w:t>ả</w:t>
      </w:r>
      <w:r w:rsidRPr="00E05C85">
        <w:rPr>
          <w:rFonts w:ascii="Arial" w:hAnsi="Arial" w:cs="Arial"/>
          <w:sz w:val="20"/>
          <w:szCs w:val="20"/>
        </w:rPr>
        <w:t xml:space="preserve"> cho các chuyên gia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tư v</w:t>
      </w:r>
      <w:r w:rsidRPr="00E05C85">
        <w:rPr>
          <w:rFonts w:ascii="Arial" w:hAnsi="Arial" w:cs="Arial"/>
          <w:sz w:val="20"/>
          <w:szCs w:val="20"/>
        </w:rPr>
        <w:t>ấ</w:t>
      </w:r>
      <w:r w:rsidRPr="00E05C85">
        <w:rPr>
          <w:rFonts w:ascii="Arial" w:hAnsi="Arial" w:cs="Arial"/>
          <w:sz w:val="20"/>
          <w:szCs w:val="20"/>
        </w:rPr>
        <w:t>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ký k</w:t>
      </w:r>
      <w:r w:rsidRPr="00E05C85">
        <w:rPr>
          <w:rFonts w:ascii="Arial" w:hAnsi="Arial" w:cs="Arial"/>
          <w:sz w:val="20"/>
          <w:szCs w:val="20"/>
        </w:rPr>
        <w:t>ế</w:t>
      </w:r>
      <w:r w:rsidRPr="00E05C85">
        <w:rPr>
          <w:rFonts w:ascii="Arial" w:hAnsi="Arial" w:cs="Arial"/>
          <w:sz w:val="20"/>
          <w:szCs w:val="20"/>
        </w:rPr>
        <w:t>t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các chuyên gia ho</w:t>
      </w:r>
      <w:r w:rsidRPr="00E05C85">
        <w:rPr>
          <w:rFonts w:ascii="Arial" w:hAnsi="Arial" w:cs="Arial"/>
          <w:sz w:val="20"/>
          <w:szCs w:val="20"/>
        </w:rPr>
        <w:t>ặ</w:t>
      </w:r>
      <w:r w:rsidRPr="00E05C85">
        <w:rPr>
          <w:rFonts w:ascii="Arial" w:hAnsi="Arial" w:cs="Arial"/>
          <w:sz w:val="20"/>
          <w:szCs w:val="20"/>
        </w:rPr>
        <w:t>c thuê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tư v</w:t>
      </w:r>
      <w:r w:rsidRPr="00E05C85">
        <w:rPr>
          <w:rFonts w:ascii="Arial" w:hAnsi="Arial" w:cs="Arial"/>
          <w:sz w:val="20"/>
          <w:szCs w:val="20"/>
        </w:rPr>
        <w:t>ấ</w:t>
      </w:r>
      <w:r w:rsidRPr="00E05C85">
        <w:rPr>
          <w:rFonts w:ascii="Arial" w:hAnsi="Arial" w:cs="Arial"/>
          <w:sz w:val="20"/>
          <w:szCs w:val="20"/>
        </w:rPr>
        <w:t>n.</w:t>
      </w:r>
    </w:p>
    <w:p w14:paraId="116C4B1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(iii) Chi công tác phí, văn phòng ph</w:t>
      </w:r>
      <w:r w:rsidRPr="00E05C85">
        <w:rPr>
          <w:rFonts w:ascii="Arial" w:hAnsi="Arial" w:cs="Arial"/>
          <w:sz w:val="20"/>
          <w:szCs w:val="20"/>
        </w:rPr>
        <w:t>ẩ</w:t>
      </w:r>
      <w:r w:rsidRPr="00E05C85">
        <w:rPr>
          <w:rFonts w:ascii="Arial" w:hAnsi="Arial" w:cs="Arial"/>
          <w:sz w:val="20"/>
          <w:szCs w:val="20"/>
        </w:rPr>
        <w:t>m, d</w:t>
      </w:r>
      <w:r w:rsidRPr="00E05C85">
        <w:rPr>
          <w:rFonts w:ascii="Arial" w:hAnsi="Arial" w:cs="Arial"/>
          <w:sz w:val="20"/>
          <w:szCs w:val="20"/>
        </w:rPr>
        <w:t>ị</w:t>
      </w:r>
      <w:r w:rsidRPr="00E05C85">
        <w:rPr>
          <w:rFonts w:ascii="Arial" w:hAnsi="Arial" w:cs="Arial"/>
          <w:sz w:val="20"/>
          <w:szCs w:val="20"/>
        </w:rPr>
        <w:t xml:space="preserve">ch </w:t>
      </w:r>
      <w:r w:rsidRPr="00E05C85">
        <w:rPr>
          <w:rFonts w:ascii="Arial" w:hAnsi="Arial" w:cs="Arial"/>
          <w:sz w:val="20"/>
          <w:szCs w:val="20"/>
        </w:rPr>
        <w:t>thu</w:t>
      </w:r>
      <w:r w:rsidRPr="00E05C85">
        <w:rPr>
          <w:rFonts w:ascii="Arial" w:hAnsi="Arial" w:cs="Arial"/>
          <w:sz w:val="20"/>
          <w:szCs w:val="20"/>
        </w:rPr>
        <w:t>ậ</w:t>
      </w:r>
      <w:r w:rsidRPr="00E05C85">
        <w:rPr>
          <w:rFonts w:ascii="Arial" w:hAnsi="Arial" w:cs="Arial"/>
          <w:sz w:val="20"/>
          <w:szCs w:val="20"/>
        </w:rPr>
        <w:t xml:space="preserve">t, in </w:t>
      </w:r>
      <w:r w:rsidRPr="00E05C85">
        <w:rPr>
          <w:rFonts w:ascii="Arial" w:hAnsi="Arial" w:cs="Arial"/>
          <w:sz w:val="20"/>
          <w:szCs w:val="20"/>
        </w:rPr>
        <w:t>ấ</w:t>
      </w:r>
      <w:r w:rsidRPr="00E05C85">
        <w:rPr>
          <w:rFonts w:ascii="Arial" w:hAnsi="Arial" w:cs="Arial"/>
          <w:sz w:val="20"/>
          <w:szCs w:val="20"/>
        </w:rPr>
        <w:t>n, h</w:t>
      </w:r>
      <w:r w:rsidRPr="00E05C85">
        <w:rPr>
          <w:rFonts w:ascii="Arial" w:hAnsi="Arial" w:cs="Arial"/>
          <w:sz w:val="20"/>
          <w:szCs w:val="20"/>
        </w:rPr>
        <w:t>ộ</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h</w:t>
      </w:r>
      <w:r w:rsidRPr="00E05C85">
        <w:rPr>
          <w:rFonts w:ascii="Arial" w:hAnsi="Arial" w:cs="Arial"/>
          <w:sz w:val="20"/>
          <w:szCs w:val="20"/>
        </w:rPr>
        <w:t>ộ</w:t>
      </w:r>
      <w:r w:rsidRPr="00E05C85">
        <w:rPr>
          <w:rFonts w:ascii="Arial" w:hAnsi="Arial" w:cs="Arial"/>
          <w:sz w:val="20"/>
          <w:szCs w:val="20"/>
        </w:rPr>
        <w:t>i th</w:t>
      </w:r>
      <w:r w:rsidRPr="00E05C85">
        <w:rPr>
          <w:rFonts w:ascii="Arial" w:hAnsi="Arial" w:cs="Arial"/>
          <w:sz w:val="20"/>
          <w:szCs w:val="20"/>
        </w:rPr>
        <w:t>ả</w:t>
      </w:r>
      <w:r w:rsidRPr="00E05C85">
        <w:rPr>
          <w:rFonts w:ascii="Arial" w:hAnsi="Arial" w:cs="Arial"/>
          <w:sz w:val="20"/>
          <w:szCs w:val="20"/>
        </w:rPr>
        <w:t>o, mua s</w:t>
      </w:r>
      <w:r w:rsidRPr="00E05C85">
        <w:rPr>
          <w:rFonts w:ascii="Arial" w:hAnsi="Arial" w:cs="Arial"/>
          <w:sz w:val="20"/>
          <w:szCs w:val="20"/>
        </w:rPr>
        <w:t>ắ</w:t>
      </w:r>
      <w:r w:rsidRPr="00E05C85">
        <w:rPr>
          <w:rFonts w:ascii="Arial" w:hAnsi="Arial" w:cs="Arial"/>
          <w:sz w:val="20"/>
          <w:szCs w:val="20"/>
        </w:rPr>
        <w:t>m máy tính ho</w:t>
      </w:r>
      <w:r w:rsidRPr="00E05C85">
        <w:rPr>
          <w:rFonts w:ascii="Arial" w:hAnsi="Arial" w:cs="Arial"/>
          <w:sz w:val="20"/>
          <w:szCs w:val="20"/>
        </w:rPr>
        <w:t>ặ</w:t>
      </w:r>
      <w:r w:rsidRPr="00E05C85">
        <w:rPr>
          <w:rFonts w:ascii="Arial" w:hAnsi="Arial" w:cs="Arial"/>
          <w:sz w:val="20"/>
          <w:szCs w:val="20"/>
        </w:rPr>
        <w:t>c trang thi</w:t>
      </w:r>
      <w:r w:rsidRPr="00E05C85">
        <w:rPr>
          <w:rFonts w:ascii="Arial" w:hAnsi="Arial" w:cs="Arial"/>
          <w:sz w:val="20"/>
          <w:szCs w:val="20"/>
        </w:rPr>
        <w:t>ế</w:t>
      </w:r>
      <w:r w:rsidRPr="00E05C85">
        <w:rPr>
          <w:rFonts w:ascii="Arial" w:hAnsi="Arial" w:cs="Arial"/>
          <w:sz w:val="20"/>
          <w:szCs w:val="20"/>
        </w:rPr>
        <w:t>t b</w:t>
      </w:r>
      <w:r w:rsidRPr="00E05C85">
        <w:rPr>
          <w:rFonts w:ascii="Arial" w:hAnsi="Arial" w:cs="Arial"/>
          <w:sz w:val="20"/>
          <w:szCs w:val="20"/>
        </w:rPr>
        <w:t>ị</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02886E8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(iv) Các kho</w:t>
      </w:r>
      <w:r w:rsidRPr="00E05C85">
        <w:rPr>
          <w:rFonts w:ascii="Arial" w:hAnsi="Arial" w:cs="Arial"/>
          <w:sz w:val="20"/>
          <w:szCs w:val="20"/>
        </w:rPr>
        <w:t>ả</w:t>
      </w:r>
      <w:r w:rsidRPr="00E05C85">
        <w:rPr>
          <w:rFonts w:ascii="Arial" w:hAnsi="Arial" w:cs="Arial"/>
          <w:sz w:val="20"/>
          <w:szCs w:val="20"/>
        </w:rPr>
        <w:t>n chi khác có liên quan đ</w:t>
      </w:r>
      <w:r w:rsidRPr="00E05C85">
        <w:rPr>
          <w:rFonts w:ascii="Arial" w:hAnsi="Arial" w:cs="Arial"/>
          <w:sz w:val="20"/>
          <w:szCs w:val="20"/>
        </w:rPr>
        <w:t>ế</w:t>
      </w:r>
      <w:r w:rsidRPr="00E05C85">
        <w:rPr>
          <w:rFonts w:ascii="Arial" w:hAnsi="Arial" w:cs="Arial"/>
          <w:sz w:val="20"/>
          <w:szCs w:val="20"/>
        </w:rPr>
        <w:t>n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phê duy</w:t>
      </w:r>
      <w:r w:rsidRPr="00E05C85">
        <w:rPr>
          <w:rFonts w:ascii="Arial" w:hAnsi="Arial" w:cs="Arial"/>
          <w:sz w:val="20"/>
          <w:szCs w:val="20"/>
        </w:rPr>
        <w:t>ệ</w:t>
      </w:r>
      <w:r w:rsidRPr="00E05C85">
        <w:rPr>
          <w:rFonts w:ascii="Arial" w:hAnsi="Arial" w:cs="Arial"/>
          <w:sz w:val="20"/>
          <w:szCs w:val="20"/>
        </w:rPr>
        <w:t>t báo cáo quy</w:t>
      </w:r>
      <w:r w:rsidRPr="00E05C85">
        <w:rPr>
          <w:rFonts w:ascii="Arial" w:hAnsi="Arial" w:cs="Arial"/>
          <w:sz w:val="20"/>
          <w:szCs w:val="20"/>
        </w:rPr>
        <w:t>ế</w:t>
      </w:r>
      <w:r w:rsidRPr="00E05C85">
        <w:rPr>
          <w:rFonts w:ascii="Arial" w:hAnsi="Arial" w:cs="Arial"/>
          <w:sz w:val="20"/>
          <w:szCs w:val="20"/>
        </w:rPr>
        <w:t>t toán.</w:t>
      </w:r>
    </w:p>
    <w:p w14:paraId="47042A3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Căn c</w:t>
      </w:r>
      <w:r w:rsidRPr="00E05C85">
        <w:rPr>
          <w:rFonts w:ascii="Arial" w:hAnsi="Arial" w:cs="Arial"/>
          <w:sz w:val="20"/>
          <w:szCs w:val="20"/>
        </w:rPr>
        <w:t>ứ</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w:t>
      </w:r>
      <w:r w:rsidRPr="00E05C85">
        <w:rPr>
          <w:rFonts w:ascii="Arial" w:hAnsi="Arial" w:cs="Arial"/>
          <w:sz w:val="20"/>
          <w:szCs w:val="20"/>
        </w:rPr>
        <w:t>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và n</w:t>
      </w:r>
      <w:r w:rsidRPr="00E05C85">
        <w:rPr>
          <w:rFonts w:ascii="Arial" w:hAnsi="Arial" w:cs="Arial"/>
          <w:sz w:val="20"/>
          <w:szCs w:val="20"/>
        </w:rPr>
        <w:t>ộ</w:t>
      </w:r>
      <w:r w:rsidRPr="00E05C85">
        <w:rPr>
          <w:rFonts w:ascii="Arial" w:hAnsi="Arial" w:cs="Arial"/>
          <w:sz w:val="20"/>
          <w:szCs w:val="20"/>
        </w:rPr>
        <w:t>i dung chi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xây d</w:t>
      </w:r>
      <w:r w:rsidRPr="00E05C85">
        <w:rPr>
          <w:rFonts w:ascii="Arial" w:hAnsi="Arial" w:cs="Arial"/>
          <w:sz w:val="20"/>
          <w:szCs w:val="20"/>
        </w:rPr>
        <w:t>ự</w:t>
      </w:r>
      <w:r w:rsidRPr="00E05C85">
        <w:rPr>
          <w:rFonts w:ascii="Arial" w:hAnsi="Arial" w:cs="Arial"/>
          <w:sz w:val="20"/>
          <w:szCs w:val="20"/>
        </w:rPr>
        <w:t>ng quy ch</w:t>
      </w:r>
      <w:r w:rsidRPr="00E05C85">
        <w:rPr>
          <w:rFonts w:ascii="Arial" w:hAnsi="Arial" w:cs="Arial"/>
          <w:sz w:val="20"/>
          <w:szCs w:val="20"/>
        </w:rPr>
        <w:t>ế</w:t>
      </w:r>
      <w:r w:rsidRPr="00E05C85">
        <w:rPr>
          <w:rFonts w:ascii="Arial" w:hAnsi="Arial" w:cs="Arial"/>
          <w:sz w:val="20"/>
          <w:szCs w:val="20"/>
        </w:rPr>
        <w:t xml:space="preserve"> chi tiêu cho công tác th</w:t>
      </w:r>
      <w:r w:rsidRPr="00E05C85">
        <w:rPr>
          <w:rFonts w:ascii="Arial" w:hAnsi="Arial" w:cs="Arial"/>
          <w:sz w:val="20"/>
          <w:szCs w:val="20"/>
        </w:rPr>
        <w:t>ẩ</w:t>
      </w:r>
      <w:r w:rsidRPr="00E05C85">
        <w:rPr>
          <w:rFonts w:ascii="Arial" w:hAnsi="Arial" w:cs="Arial"/>
          <w:sz w:val="20"/>
          <w:szCs w:val="20"/>
        </w:rPr>
        <w:t>m tra và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trình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cơ quan qu</w:t>
      </w:r>
      <w:r w:rsidRPr="00E05C85">
        <w:rPr>
          <w:rFonts w:ascii="Arial" w:hAnsi="Arial" w:cs="Arial"/>
          <w:sz w:val="20"/>
          <w:szCs w:val="20"/>
        </w:rPr>
        <w:t>ả</w:t>
      </w:r>
      <w:r w:rsidRPr="00E05C85">
        <w:rPr>
          <w:rFonts w:ascii="Arial" w:hAnsi="Arial" w:cs="Arial"/>
          <w:sz w:val="20"/>
          <w:szCs w:val="20"/>
        </w:rPr>
        <w:t>n lý c</w:t>
      </w:r>
      <w:r w:rsidRPr="00E05C85">
        <w:rPr>
          <w:rFonts w:ascii="Arial" w:hAnsi="Arial" w:cs="Arial"/>
          <w:sz w:val="20"/>
          <w:szCs w:val="20"/>
        </w:rPr>
        <w:t>ấ</w:t>
      </w:r>
      <w:r w:rsidRPr="00E05C85">
        <w:rPr>
          <w:rFonts w:ascii="Arial" w:hAnsi="Arial" w:cs="Arial"/>
          <w:sz w:val="20"/>
          <w:szCs w:val="20"/>
        </w:rPr>
        <w:t>p trên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w:t>
      </w:r>
      <w:r w:rsidRPr="00E05C85">
        <w:rPr>
          <w:rFonts w:ascii="Arial" w:hAnsi="Arial" w:cs="Arial"/>
          <w:sz w:val="20"/>
          <w:szCs w:val="20"/>
        </w:rPr>
        <w:t>uy</w:t>
      </w:r>
      <w:r w:rsidRPr="00E05C85">
        <w:rPr>
          <w:rFonts w:ascii="Arial" w:hAnsi="Arial" w:cs="Arial"/>
          <w:sz w:val="20"/>
          <w:szCs w:val="20"/>
        </w:rPr>
        <w:t>ệ</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làm cơ s</w:t>
      </w:r>
      <w:r w:rsidRPr="00E05C85">
        <w:rPr>
          <w:rFonts w:ascii="Arial" w:hAnsi="Arial" w:cs="Arial"/>
          <w:sz w:val="20"/>
          <w:szCs w:val="20"/>
        </w:rPr>
        <w:t>ở</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ằ</w:t>
      </w:r>
      <w:r w:rsidRPr="00E05C85">
        <w:rPr>
          <w:rFonts w:ascii="Arial" w:hAnsi="Arial" w:cs="Arial"/>
          <w:sz w:val="20"/>
          <w:szCs w:val="20"/>
        </w:rPr>
        <w:t>ng năm cho đ</w:t>
      </w:r>
      <w:r w:rsidRPr="00E05C85">
        <w:rPr>
          <w:rFonts w:ascii="Arial" w:hAnsi="Arial" w:cs="Arial"/>
          <w:sz w:val="20"/>
          <w:szCs w:val="20"/>
        </w:rPr>
        <w:t>ế</w:t>
      </w:r>
      <w:r w:rsidRPr="00E05C85">
        <w:rPr>
          <w:rFonts w:ascii="Arial" w:hAnsi="Arial" w:cs="Arial"/>
          <w:sz w:val="20"/>
          <w:szCs w:val="20"/>
        </w:rPr>
        <w:t>n khi quy ch</w:t>
      </w:r>
      <w:r w:rsidRPr="00E05C85">
        <w:rPr>
          <w:rFonts w:ascii="Arial" w:hAnsi="Arial" w:cs="Arial"/>
          <w:sz w:val="20"/>
          <w:szCs w:val="20"/>
        </w:rPr>
        <w:t>ế</w:t>
      </w:r>
      <w:r w:rsidRPr="00E05C85">
        <w:rPr>
          <w:rFonts w:ascii="Arial" w:hAnsi="Arial" w:cs="Arial"/>
          <w:sz w:val="20"/>
          <w:szCs w:val="20"/>
        </w:rPr>
        <w:t xml:space="preserve"> đư</w:t>
      </w:r>
      <w:r w:rsidRPr="00E05C85">
        <w:rPr>
          <w:rFonts w:ascii="Arial" w:hAnsi="Arial" w:cs="Arial"/>
          <w:sz w:val="20"/>
          <w:szCs w:val="20"/>
        </w:rPr>
        <w:t>ợ</w:t>
      </w:r>
      <w:r w:rsidRPr="00E05C85">
        <w:rPr>
          <w:rFonts w:ascii="Arial" w:hAnsi="Arial" w:cs="Arial"/>
          <w:sz w:val="20"/>
          <w:szCs w:val="20"/>
        </w:rPr>
        <w:t>c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(n</w:t>
      </w:r>
      <w:r w:rsidRPr="00E05C85">
        <w:rPr>
          <w:rFonts w:ascii="Arial" w:hAnsi="Arial" w:cs="Arial"/>
          <w:sz w:val="20"/>
          <w:szCs w:val="20"/>
        </w:rPr>
        <w:t>ế</w:t>
      </w:r>
      <w:r w:rsidRPr="00E05C85">
        <w:rPr>
          <w:rFonts w:ascii="Arial" w:hAnsi="Arial" w:cs="Arial"/>
          <w:sz w:val="20"/>
          <w:szCs w:val="20"/>
        </w:rPr>
        <w:t>u có).</w:t>
      </w:r>
    </w:p>
    <w:p w14:paraId="05D4259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Ngu</w:t>
      </w:r>
      <w:r w:rsidRPr="00E05C85">
        <w:rPr>
          <w:rFonts w:ascii="Arial" w:hAnsi="Arial" w:cs="Arial"/>
          <w:sz w:val="20"/>
          <w:szCs w:val="20"/>
        </w:rPr>
        <w:t>ồ</w:t>
      </w:r>
      <w:r w:rsidRPr="00E05C85">
        <w:rPr>
          <w:rFonts w:ascii="Arial" w:hAnsi="Arial" w:cs="Arial"/>
          <w:sz w:val="20"/>
          <w:szCs w:val="20"/>
        </w:rPr>
        <w:t>n thu t</w:t>
      </w:r>
      <w:r w:rsidRPr="00E05C85">
        <w:rPr>
          <w:rFonts w:ascii="Arial" w:hAnsi="Arial" w:cs="Arial"/>
          <w:sz w:val="20"/>
          <w:szCs w:val="20"/>
        </w:rPr>
        <w:t>ừ</w:t>
      </w:r>
      <w:r w:rsidRPr="00E05C85">
        <w:rPr>
          <w:rFonts w:ascii="Arial" w:hAnsi="Arial" w:cs="Arial"/>
          <w:sz w:val="20"/>
          <w:szCs w:val="20"/>
        </w:rPr>
        <w:t xml:space="preserve">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không ph</w:t>
      </w:r>
      <w:r w:rsidRPr="00E05C85">
        <w:rPr>
          <w:rFonts w:ascii="Arial" w:hAnsi="Arial" w:cs="Arial"/>
          <w:sz w:val="20"/>
          <w:szCs w:val="20"/>
        </w:rPr>
        <w:t>ả</w:t>
      </w:r>
      <w:r w:rsidRPr="00E05C85">
        <w:rPr>
          <w:rFonts w:ascii="Arial" w:hAnsi="Arial" w:cs="Arial"/>
          <w:sz w:val="20"/>
          <w:szCs w:val="20"/>
        </w:rPr>
        <w:t>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trích ngu</w:t>
      </w:r>
      <w:r w:rsidRPr="00E05C85">
        <w:rPr>
          <w:rFonts w:ascii="Arial" w:hAnsi="Arial" w:cs="Arial"/>
          <w:sz w:val="20"/>
          <w:szCs w:val="20"/>
        </w:rPr>
        <w:t>ồ</w:t>
      </w:r>
      <w:r w:rsidRPr="00E05C85">
        <w:rPr>
          <w:rFonts w:ascii="Arial" w:hAnsi="Arial" w:cs="Arial"/>
          <w:sz w:val="20"/>
          <w:szCs w:val="20"/>
        </w:rPr>
        <w:t>n c</w:t>
      </w:r>
      <w:r w:rsidRPr="00E05C85">
        <w:rPr>
          <w:rFonts w:ascii="Arial" w:hAnsi="Arial" w:cs="Arial"/>
          <w:sz w:val="20"/>
          <w:szCs w:val="20"/>
        </w:rPr>
        <w:t>ả</w:t>
      </w:r>
      <w:r w:rsidRPr="00E05C85">
        <w:rPr>
          <w:rFonts w:ascii="Arial" w:hAnsi="Arial" w:cs="Arial"/>
          <w:sz w:val="20"/>
          <w:szCs w:val="20"/>
        </w:rPr>
        <w:t>i cách ti</w:t>
      </w:r>
      <w:r w:rsidRPr="00E05C85">
        <w:rPr>
          <w:rFonts w:ascii="Arial" w:hAnsi="Arial" w:cs="Arial"/>
          <w:sz w:val="20"/>
          <w:szCs w:val="20"/>
        </w:rPr>
        <w:t>ề</w:t>
      </w:r>
      <w:r w:rsidRPr="00E05C85">
        <w:rPr>
          <w:rFonts w:ascii="Arial" w:hAnsi="Arial" w:cs="Arial"/>
          <w:sz w:val="20"/>
          <w:szCs w:val="20"/>
        </w:rPr>
        <w:t>n lương; không h</w:t>
      </w:r>
      <w:r w:rsidRPr="00E05C85">
        <w:rPr>
          <w:rFonts w:ascii="Arial" w:hAnsi="Arial" w:cs="Arial"/>
          <w:sz w:val="20"/>
          <w:szCs w:val="20"/>
        </w:rPr>
        <w:t>ạ</w:t>
      </w:r>
      <w:r w:rsidRPr="00E05C85">
        <w:rPr>
          <w:rFonts w:ascii="Arial" w:hAnsi="Arial" w:cs="Arial"/>
          <w:sz w:val="20"/>
          <w:szCs w:val="20"/>
        </w:rPr>
        <w:t>ch toán chung và không quy</w:t>
      </w:r>
      <w:r w:rsidRPr="00E05C85">
        <w:rPr>
          <w:rFonts w:ascii="Arial" w:hAnsi="Arial" w:cs="Arial"/>
          <w:sz w:val="20"/>
          <w:szCs w:val="20"/>
        </w:rPr>
        <w:t>ế</w:t>
      </w:r>
      <w:r w:rsidRPr="00E05C85">
        <w:rPr>
          <w:rFonts w:ascii="Arial" w:hAnsi="Arial" w:cs="Arial"/>
          <w:sz w:val="20"/>
          <w:szCs w:val="20"/>
        </w:rPr>
        <w:t>t toán chung v</w:t>
      </w:r>
      <w:r w:rsidRPr="00E05C85">
        <w:rPr>
          <w:rFonts w:ascii="Arial" w:hAnsi="Arial" w:cs="Arial"/>
          <w:sz w:val="20"/>
          <w:szCs w:val="20"/>
        </w:rPr>
        <w:t>ớ</w:t>
      </w:r>
      <w:r w:rsidRPr="00E05C85">
        <w:rPr>
          <w:rFonts w:ascii="Arial" w:hAnsi="Arial" w:cs="Arial"/>
          <w:sz w:val="20"/>
          <w:szCs w:val="20"/>
        </w:rPr>
        <w:t>i ngu</w:t>
      </w:r>
      <w:r w:rsidRPr="00E05C85">
        <w:rPr>
          <w:rFonts w:ascii="Arial" w:hAnsi="Arial" w:cs="Arial"/>
          <w:sz w:val="20"/>
          <w:szCs w:val="20"/>
        </w:rPr>
        <w:t>ồ</w:t>
      </w:r>
      <w:r w:rsidRPr="00E05C85">
        <w:rPr>
          <w:rFonts w:ascii="Arial" w:hAnsi="Arial" w:cs="Arial"/>
          <w:sz w:val="20"/>
          <w:szCs w:val="20"/>
        </w:rPr>
        <w:t>n kinh phí qu</w:t>
      </w:r>
      <w:r w:rsidRPr="00E05C85">
        <w:rPr>
          <w:rFonts w:ascii="Arial" w:hAnsi="Arial" w:cs="Arial"/>
          <w:sz w:val="20"/>
          <w:szCs w:val="20"/>
        </w:rPr>
        <w:t>ả</w:t>
      </w:r>
      <w:r w:rsidRPr="00E05C85">
        <w:rPr>
          <w:rFonts w:ascii="Arial" w:hAnsi="Arial" w:cs="Arial"/>
          <w:sz w:val="20"/>
          <w:szCs w:val="20"/>
        </w:rPr>
        <w:t>n lý hành chính h</w:t>
      </w:r>
      <w:r w:rsidRPr="00E05C85">
        <w:rPr>
          <w:rFonts w:ascii="Arial" w:hAnsi="Arial" w:cs="Arial"/>
          <w:sz w:val="20"/>
          <w:szCs w:val="20"/>
        </w:rPr>
        <w:t>ằ</w:t>
      </w:r>
      <w:r w:rsidRPr="00E05C85">
        <w:rPr>
          <w:rFonts w:ascii="Arial" w:hAnsi="Arial" w:cs="Arial"/>
          <w:sz w:val="20"/>
          <w:szCs w:val="20"/>
        </w:rPr>
        <w:t>ng năm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n</w:t>
      </w:r>
      <w:r w:rsidRPr="00E05C85">
        <w:rPr>
          <w:rFonts w:ascii="Arial" w:hAnsi="Arial" w:cs="Arial"/>
          <w:sz w:val="20"/>
          <w:szCs w:val="20"/>
        </w:rPr>
        <w:t>ế</w:t>
      </w:r>
      <w:r w:rsidRPr="00E05C85">
        <w:rPr>
          <w:rFonts w:ascii="Arial" w:hAnsi="Arial" w:cs="Arial"/>
          <w:sz w:val="20"/>
          <w:szCs w:val="20"/>
        </w:rPr>
        <w:t>u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w:t>
      </w:r>
      <w:r w:rsidRPr="00E05C85">
        <w:rPr>
          <w:rFonts w:ascii="Arial" w:hAnsi="Arial" w:cs="Arial"/>
          <w:sz w:val="20"/>
          <w:szCs w:val="20"/>
        </w:rPr>
        <w:t>ế</w:t>
      </w:r>
      <w:r w:rsidRPr="00E05C85">
        <w:rPr>
          <w:rFonts w:ascii="Arial" w:hAnsi="Arial" w:cs="Arial"/>
          <w:sz w:val="20"/>
          <w:szCs w:val="20"/>
        </w:rPr>
        <w:t>t trong năm, đư</w:t>
      </w:r>
      <w:r w:rsidRPr="00E05C85">
        <w:rPr>
          <w:rFonts w:ascii="Arial" w:hAnsi="Arial" w:cs="Arial"/>
          <w:sz w:val="20"/>
          <w:szCs w:val="20"/>
        </w:rPr>
        <w:t>ợ</w:t>
      </w:r>
      <w:r w:rsidRPr="00E05C85">
        <w:rPr>
          <w:rFonts w:ascii="Arial" w:hAnsi="Arial" w:cs="Arial"/>
          <w:sz w:val="20"/>
          <w:szCs w:val="20"/>
        </w:rPr>
        <w:t>c phép chuy</w:t>
      </w:r>
      <w:r w:rsidRPr="00E05C85">
        <w:rPr>
          <w:rFonts w:ascii="Arial" w:hAnsi="Arial" w:cs="Arial"/>
          <w:sz w:val="20"/>
          <w:szCs w:val="20"/>
        </w:rPr>
        <w:t>ể</w:t>
      </w:r>
      <w:r w:rsidRPr="00E05C85">
        <w:rPr>
          <w:rFonts w:ascii="Arial" w:hAnsi="Arial" w:cs="Arial"/>
          <w:sz w:val="20"/>
          <w:szCs w:val="20"/>
        </w:rPr>
        <w:t>n sang năm sau đ</w:t>
      </w:r>
      <w:r w:rsidRPr="00E05C85">
        <w:rPr>
          <w:rFonts w:ascii="Arial" w:hAnsi="Arial" w:cs="Arial"/>
          <w:sz w:val="20"/>
          <w:szCs w:val="20"/>
        </w:rPr>
        <w:t>ể</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36B1C02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Trên cơ s</w:t>
      </w:r>
      <w:r w:rsidRPr="00E05C85">
        <w:rPr>
          <w:rFonts w:ascii="Arial" w:hAnsi="Arial" w:cs="Arial"/>
          <w:sz w:val="20"/>
          <w:szCs w:val="20"/>
        </w:rPr>
        <w:t>ở</w:t>
      </w:r>
      <w:r w:rsidRPr="00E05C85">
        <w:rPr>
          <w:rFonts w:ascii="Arial" w:hAnsi="Arial" w:cs="Arial"/>
          <w:sz w:val="20"/>
          <w:szCs w:val="20"/>
        </w:rPr>
        <w:t xml:space="preserve"> ngu</w:t>
      </w:r>
      <w:r w:rsidRPr="00E05C85">
        <w:rPr>
          <w:rFonts w:ascii="Arial" w:hAnsi="Arial" w:cs="Arial"/>
          <w:sz w:val="20"/>
          <w:szCs w:val="20"/>
        </w:rPr>
        <w:t>ồ</w:t>
      </w:r>
      <w:r w:rsidRPr="00E05C85">
        <w:rPr>
          <w:rFonts w:ascii="Arial" w:hAnsi="Arial" w:cs="Arial"/>
          <w:sz w:val="20"/>
          <w:szCs w:val="20"/>
        </w:rPr>
        <w:t>n thu và n</w:t>
      </w:r>
      <w:r w:rsidRPr="00E05C85">
        <w:rPr>
          <w:rFonts w:ascii="Arial" w:hAnsi="Arial" w:cs="Arial"/>
          <w:sz w:val="20"/>
          <w:szCs w:val="20"/>
        </w:rPr>
        <w:t>ộ</w:t>
      </w:r>
      <w:r w:rsidRPr="00E05C85">
        <w:rPr>
          <w:rFonts w:ascii="Arial" w:hAnsi="Arial" w:cs="Arial"/>
          <w:sz w:val="20"/>
          <w:szCs w:val="20"/>
        </w:rPr>
        <w:t>i dung chi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w:t>
      </w:r>
      <w:r w:rsidRPr="00E05C85">
        <w:rPr>
          <w:rFonts w:ascii="Arial" w:hAnsi="Arial" w:cs="Arial"/>
          <w:sz w:val="20"/>
          <w:szCs w:val="20"/>
        </w:rPr>
        <w:t xml:space="preserve">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l</w:t>
      </w:r>
      <w:r w:rsidRPr="00E05C85">
        <w:rPr>
          <w:rFonts w:ascii="Arial" w:hAnsi="Arial" w:cs="Arial"/>
          <w:sz w:val="20"/>
          <w:szCs w:val="20"/>
        </w:rPr>
        <w:t>ậ</w:t>
      </w:r>
      <w:r w:rsidRPr="00E05C85">
        <w:rPr>
          <w:rFonts w:ascii="Arial" w:hAnsi="Arial" w:cs="Arial"/>
          <w:sz w:val="20"/>
          <w:szCs w:val="20"/>
        </w:rPr>
        <w:t xml:space="preserve">p </w:t>
      </w: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05.b/TT) đ</w:t>
      </w:r>
      <w:r w:rsidRPr="00E05C85">
        <w:rPr>
          <w:rFonts w:ascii="Arial" w:hAnsi="Arial" w:cs="Arial"/>
          <w:sz w:val="20"/>
          <w:szCs w:val="20"/>
        </w:rPr>
        <w:t>ể</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các n</w:t>
      </w:r>
      <w:r w:rsidRPr="00E05C85">
        <w:rPr>
          <w:rFonts w:ascii="Arial" w:hAnsi="Arial" w:cs="Arial"/>
          <w:sz w:val="20"/>
          <w:szCs w:val="20"/>
        </w:rPr>
        <w:t>ộ</w:t>
      </w:r>
      <w:r w:rsidRPr="00E05C85">
        <w:rPr>
          <w:rFonts w:ascii="Arial" w:hAnsi="Arial" w:cs="Arial"/>
          <w:sz w:val="20"/>
          <w:szCs w:val="20"/>
        </w:rPr>
        <w:t>i dung chi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b kho</w:t>
      </w:r>
      <w:r w:rsidRPr="00E05C85">
        <w:rPr>
          <w:rFonts w:ascii="Arial" w:hAnsi="Arial" w:cs="Arial"/>
          <w:sz w:val="20"/>
          <w:szCs w:val="20"/>
        </w:rPr>
        <w:t>ả</w:t>
      </w:r>
      <w:r w:rsidRPr="00E05C85">
        <w:rPr>
          <w:rFonts w:ascii="Arial" w:hAnsi="Arial" w:cs="Arial"/>
          <w:sz w:val="20"/>
          <w:szCs w:val="20"/>
        </w:rPr>
        <w:t>n 2 Đi</w:t>
      </w:r>
      <w:r w:rsidRPr="00E05C85">
        <w:rPr>
          <w:rFonts w:ascii="Arial" w:hAnsi="Arial" w:cs="Arial"/>
          <w:sz w:val="20"/>
          <w:szCs w:val="20"/>
        </w:rPr>
        <w:t>ề</w:t>
      </w:r>
      <w:r w:rsidRPr="00E05C85">
        <w:rPr>
          <w:rFonts w:ascii="Arial" w:hAnsi="Arial" w:cs="Arial"/>
          <w:sz w:val="20"/>
          <w:szCs w:val="20"/>
        </w:rPr>
        <w:t>u này g</w:t>
      </w:r>
      <w:r w:rsidRPr="00E05C85">
        <w:rPr>
          <w:rFonts w:ascii="Arial" w:hAnsi="Arial" w:cs="Arial"/>
          <w:sz w:val="20"/>
          <w:szCs w:val="20"/>
        </w:rPr>
        <w:t>ử</w:t>
      </w:r>
      <w:r w:rsidRPr="00E05C85">
        <w:rPr>
          <w:rFonts w:ascii="Arial" w:hAnsi="Arial" w:cs="Arial"/>
          <w:sz w:val="20"/>
          <w:szCs w:val="20"/>
        </w:rPr>
        <w:t>i cơ quan thanh toán đ</w:t>
      </w:r>
      <w:r w:rsidRPr="00E05C85">
        <w:rPr>
          <w:rFonts w:ascii="Arial" w:hAnsi="Arial" w:cs="Arial"/>
          <w:sz w:val="20"/>
          <w:szCs w:val="20"/>
        </w:rPr>
        <w:t>ể</w:t>
      </w:r>
      <w:r w:rsidRPr="00E05C85">
        <w:rPr>
          <w:rFonts w:ascii="Arial" w:hAnsi="Arial" w:cs="Arial"/>
          <w:sz w:val="20"/>
          <w:szCs w:val="20"/>
        </w:rPr>
        <w:t xml:space="preserve"> thanh toán. Cơ quan c</w:t>
      </w:r>
      <w:r w:rsidRPr="00E05C85">
        <w:rPr>
          <w:rFonts w:ascii="Arial" w:hAnsi="Arial" w:cs="Arial"/>
          <w:sz w:val="20"/>
          <w:szCs w:val="20"/>
        </w:rPr>
        <w:t>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không ph</w:t>
      </w:r>
      <w:r w:rsidRPr="00E05C85">
        <w:rPr>
          <w:rFonts w:ascii="Arial" w:hAnsi="Arial" w:cs="Arial"/>
          <w:sz w:val="20"/>
          <w:szCs w:val="20"/>
        </w:rPr>
        <w:t>ả</w:t>
      </w:r>
      <w:r w:rsidRPr="00E05C85">
        <w:rPr>
          <w:rFonts w:ascii="Arial" w:hAnsi="Arial" w:cs="Arial"/>
          <w:sz w:val="20"/>
          <w:szCs w:val="20"/>
        </w:rPr>
        <w:t>i g</w:t>
      </w:r>
      <w:r w:rsidRPr="00E05C85">
        <w:rPr>
          <w:rFonts w:ascii="Arial" w:hAnsi="Arial" w:cs="Arial"/>
          <w:sz w:val="20"/>
          <w:szCs w:val="20"/>
        </w:rPr>
        <w:t>ử</w:t>
      </w:r>
      <w:r w:rsidRPr="00E05C85">
        <w:rPr>
          <w:rFonts w:ascii="Arial" w:hAnsi="Arial" w:cs="Arial"/>
          <w:sz w:val="20"/>
          <w:szCs w:val="20"/>
        </w:rPr>
        <w:t>i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chi,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hóa đơn mua s</w:t>
      </w:r>
      <w:r w:rsidRPr="00E05C85">
        <w:rPr>
          <w:rFonts w:ascii="Arial" w:hAnsi="Arial" w:cs="Arial"/>
          <w:sz w:val="20"/>
          <w:szCs w:val="20"/>
        </w:rPr>
        <w:t>ắ</w:t>
      </w:r>
      <w:r w:rsidRPr="00E05C85">
        <w:rPr>
          <w:rFonts w:ascii="Arial" w:hAnsi="Arial" w:cs="Arial"/>
          <w:sz w:val="20"/>
          <w:szCs w:val="20"/>
        </w:rPr>
        <w:t>m đ</w:t>
      </w:r>
      <w:r w:rsidRPr="00E05C85">
        <w:rPr>
          <w:rFonts w:ascii="Arial" w:hAnsi="Arial" w:cs="Arial"/>
          <w:sz w:val="20"/>
          <w:szCs w:val="20"/>
        </w:rPr>
        <w:t>ế</w:t>
      </w:r>
      <w:r w:rsidRPr="00E05C85">
        <w:rPr>
          <w:rFonts w:ascii="Arial" w:hAnsi="Arial" w:cs="Arial"/>
          <w:sz w:val="20"/>
          <w:szCs w:val="20"/>
        </w:rPr>
        <w:t>n cơ quan thanh toán. Căn c</w:t>
      </w:r>
      <w:r w:rsidRPr="00E05C85">
        <w:rPr>
          <w:rFonts w:ascii="Arial" w:hAnsi="Arial" w:cs="Arial"/>
          <w:sz w:val="20"/>
          <w:szCs w:val="20"/>
        </w:rPr>
        <w:t>ứ</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cơ quan thanh toán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thanh toán chi phí th</w:t>
      </w:r>
      <w:r w:rsidRPr="00E05C85">
        <w:rPr>
          <w:rFonts w:ascii="Arial" w:hAnsi="Arial" w:cs="Arial"/>
          <w:sz w:val="20"/>
          <w:szCs w:val="20"/>
        </w:rPr>
        <w:t>ẩ</w:t>
      </w:r>
      <w:r w:rsidRPr="00E05C85">
        <w:rPr>
          <w:rFonts w:ascii="Arial" w:hAnsi="Arial" w:cs="Arial"/>
          <w:sz w:val="20"/>
          <w:szCs w:val="20"/>
        </w:rPr>
        <w:t>m tra,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cho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5C24A26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cung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tài li</w:t>
      </w:r>
      <w:r w:rsidRPr="00E05C85">
        <w:rPr>
          <w:rFonts w:ascii="Arial" w:hAnsi="Arial" w:cs="Arial"/>
          <w:sz w:val="20"/>
          <w:szCs w:val="20"/>
        </w:rPr>
        <w:t>ệ</w:t>
      </w:r>
      <w:r w:rsidRPr="00E05C85">
        <w:rPr>
          <w:rFonts w:ascii="Arial" w:hAnsi="Arial" w:cs="Arial"/>
          <w:sz w:val="20"/>
          <w:szCs w:val="20"/>
        </w:rPr>
        <w:t>u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nhưng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v</w:t>
      </w:r>
      <w:r w:rsidRPr="00E05C85">
        <w:rPr>
          <w:rFonts w:ascii="Arial" w:hAnsi="Arial" w:cs="Arial"/>
          <w:sz w:val="20"/>
          <w:szCs w:val="20"/>
        </w:rPr>
        <w:t>ẫ</w:t>
      </w:r>
      <w:r w:rsidRPr="00E05C85">
        <w:rPr>
          <w:rFonts w:ascii="Arial" w:hAnsi="Arial" w:cs="Arial"/>
          <w:sz w:val="20"/>
          <w:szCs w:val="20"/>
        </w:rPr>
        <w:t>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m</w:t>
      </w:r>
      <w:r w:rsidRPr="00E05C85">
        <w:rPr>
          <w:rFonts w:ascii="Arial" w:hAnsi="Arial" w:cs="Arial"/>
          <w:sz w:val="20"/>
          <w:szCs w:val="20"/>
        </w:rPr>
        <w:t>ộ</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căn c</w:t>
      </w:r>
      <w:r w:rsidRPr="00E05C85">
        <w:rPr>
          <w:rFonts w:ascii="Arial" w:hAnsi="Arial" w:cs="Arial"/>
          <w:sz w:val="20"/>
          <w:szCs w:val="20"/>
        </w:rPr>
        <w:t>ứ</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ki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nhà t</w:t>
      </w:r>
      <w:r w:rsidRPr="00E05C85">
        <w:rPr>
          <w:rFonts w:ascii="Arial" w:hAnsi="Arial" w:cs="Arial"/>
          <w:sz w:val="20"/>
          <w:szCs w:val="20"/>
        </w:rPr>
        <w: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w:t>
      </w:r>
      <w:r w:rsidRPr="00E05C85">
        <w:rPr>
          <w:rFonts w:ascii="Arial" w:hAnsi="Arial" w:cs="Arial"/>
          <w:sz w:val="20"/>
          <w:szCs w:val="20"/>
        </w:rPr>
        <w:t>ể</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gi</w:t>
      </w:r>
      <w:r w:rsidRPr="00E05C85">
        <w:rPr>
          <w:rFonts w:ascii="Arial" w:hAnsi="Arial" w:cs="Arial"/>
          <w:sz w:val="20"/>
          <w:szCs w:val="20"/>
        </w:rPr>
        <w:t>ả</w:t>
      </w:r>
      <w:r w:rsidRPr="00E05C85">
        <w:rPr>
          <w:rFonts w:ascii="Arial" w:hAnsi="Arial" w:cs="Arial"/>
          <w:sz w:val="20"/>
          <w:szCs w:val="20"/>
        </w:rPr>
        <w:t>m chi phí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theo t</w:t>
      </w:r>
      <w:r w:rsidRPr="00E05C85">
        <w:rPr>
          <w:rFonts w:ascii="Arial" w:hAnsi="Arial" w:cs="Arial"/>
          <w:sz w:val="20"/>
          <w:szCs w:val="20"/>
        </w:rPr>
        <w:t>ỷ</w:t>
      </w:r>
      <w:r w:rsidRPr="00E05C85">
        <w:rPr>
          <w:rFonts w:ascii="Arial" w:hAnsi="Arial" w:cs="Arial"/>
          <w:sz w:val="20"/>
          <w:szCs w:val="20"/>
        </w:rPr>
        <w:t xml:space="preserve"> l</w:t>
      </w:r>
      <w:r w:rsidRPr="00E05C85">
        <w:rPr>
          <w:rFonts w:ascii="Arial" w:hAnsi="Arial" w:cs="Arial"/>
          <w:sz w:val="20"/>
          <w:szCs w:val="20"/>
        </w:rPr>
        <w:t>ệ</w:t>
      </w:r>
      <w:r w:rsidRPr="00E05C85">
        <w:rPr>
          <w:rFonts w:ascii="Arial" w:hAnsi="Arial" w:cs="Arial"/>
          <w:sz w:val="20"/>
          <w:szCs w:val="20"/>
        </w:rPr>
        <w:t xml:space="preserve">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w:t>
      </w:r>
    </w:p>
    <w:p w14:paraId="04764EC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w:t>
      </w:r>
      <w:r w:rsidRPr="00E05C85">
        <w:rPr>
          <w:rFonts w:ascii="Arial" w:hAnsi="Arial" w:cs="Arial"/>
          <w:sz w:val="20"/>
          <w:szCs w:val="20"/>
        </w:rPr>
        <w:t>ấ</w:t>
      </w:r>
      <w:r w:rsidRPr="00E05C85">
        <w:rPr>
          <w:rFonts w:ascii="Arial" w:hAnsi="Arial" w:cs="Arial"/>
          <w:sz w:val="20"/>
          <w:szCs w:val="20"/>
        </w:rPr>
        <w:t>t kh</w:t>
      </w:r>
      <w:r w:rsidRPr="00E05C85">
        <w:rPr>
          <w:rFonts w:ascii="Arial" w:hAnsi="Arial" w:cs="Arial"/>
          <w:sz w:val="20"/>
          <w:szCs w:val="20"/>
        </w:rPr>
        <w:t>ả</w:t>
      </w:r>
      <w:r w:rsidRPr="00E05C85">
        <w:rPr>
          <w:rFonts w:ascii="Arial" w:hAnsi="Arial" w:cs="Arial"/>
          <w:sz w:val="20"/>
          <w:szCs w:val="20"/>
        </w:rPr>
        <w:t xml:space="preserve"> kháng và thay đ</w:t>
      </w:r>
      <w:r w:rsidRPr="00E05C85">
        <w:rPr>
          <w:rFonts w:ascii="Arial" w:hAnsi="Arial" w:cs="Arial"/>
          <w:sz w:val="20"/>
          <w:szCs w:val="20"/>
        </w:rPr>
        <w:t>ổ</w:t>
      </w:r>
      <w:r w:rsidRPr="00E05C85">
        <w:rPr>
          <w:rFonts w:ascii="Arial" w:hAnsi="Arial" w:cs="Arial"/>
          <w:sz w:val="20"/>
          <w:szCs w:val="20"/>
        </w:rPr>
        <w:t>i ph</w:t>
      </w:r>
      <w:r w:rsidRPr="00E05C85">
        <w:rPr>
          <w:rFonts w:ascii="Arial" w:hAnsi="Arial" w:cs="Arial"/>
          <w:sz w:val="20"/>
          <w:szCs w:val="20"/>
        </w:rPr>
        <w:t>ạ</w:t>
      </w:r>
      <w:r w:rsidRPr="00E05C85">
        <w:rPr>
          <w:rFonts w:ascii="Arial" w:hAnsi="Arial" w:cs="Arial"/>
          <w:sz w:val="20"/>
          <w:szCs w:val="20"/>
        </w:rPr>
        <w:t>m vi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căn c</w:t>
      </w:r>
      <w:r w:rsidRPr="00E05C85">
        <w:rPr>
          <w:rFonts w:ascii="Arial" w:hAnsi="Arial" w:cs="Arial"/>
          <w:sz w:val="20"/>
          <w:szCs w:val="20"/>
        </w:rPr>
        <w:t>ứ</w:t>
      </w:r>
      <w:r w:rsidRPr="00E05C85">
        <w:rPr>
          <w:rFonts w:ascii="Arial" w:hAnsi="Arial" w:cs="Arial"/>
          <w:sz w:val="20"/>
          <w:szCs w:val="20"/>
        </w:rPr>
        <w:t xml:space="preserve">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b</w:t>
      </w:r>
      <w:r w:rsidRPr="00E05C85">
        <w:rPr>
          <w:rFonts w:ascii="Arial" w:hAnsi="Arial" w:cs="Arial"/>
          <w:sz w:val="20"/>
          <w:szCs w:val="20"/>
        </w:rPr>
        <w:t>ổ</w:t>
      </w:r>
      <w:r w:rsidRPr="00E05C85">
        <w:rPr>
          <w:rFonts w:ascii="Arial" w:hAnsi="Arial" w:cs="Arial"/>
          <w:sz w:val="20"/>
          <w:szCs w:val="20"/>
        </w:rPr>
        <w:t xml:space="preserve"> sung ho</w:t>
      </w:r>
      <w:r w:rsidRPr="00E05C85">
        <w:rPr>
          <w:rFonts w:ascii="Arial" w:hAnsi="Arial" w:cs="Arial"/>
          <w:sz w:val="20"/>
          <w:szCs w:val="20"/>
        </w:rPr>
        <w:t>ặ</w:t>
      </w:r>
      <w:r w:rsidRPr="00E05C85">
        <w:rPr>
          <w:rFonts w:ascii="Arial" w:hAnsi="Arial" w:cs="Arial"/>
          <w:sz w:val="20"/>
          <w:szCs w:val="20"/>
        </w:rPr>
        <w:t>c lo</w:t>
      </w:r>
      <w:r w:rsidRPr="00E05C85">
        <w:rPr>
          <w:rFonts w:ascii="Arial" w:hAnsi="Arial" w:cs="Arial"/>
          <w:sz w:val="20"/>
          <w:szCs w:val="20"/>
        </w:rPr>
        <w:t>ạ</w:t>
      </w:r>
      <w:r w:rsidRPr="00E05C85">
        <w:rPr>
          <w:rFonts w:ascii="Arial" w:hAnsi="Arial" w:cs="Arial"/>
          <w:sz w:val="20"/>
          <w:szCs w:val="20"/>
        </w:rPr>
        <w:t>i tr</w:t>
      </w:r>
      <w:r w:rsidRPr="00E05C85">
        <w:rPr>
          <w:rFonts w:ascii="Arial" w:hAnsi="Arial" w:cs="Arial"/>
          <w:sz w:val="20"/>
          <w:szCs w:val="20"/>
        </w:rPr>
        <w:t>ừ</w:t>
      </w:r>
      <w:r w:rsidRPr="00E05C85">
        <w:rPr>
          <w:rFonts w:ascii="Arial" w:hAnsi="Arial" w:cs="Arial"/>
          <w:sz w:val="20"/>
          <w:szCs w:val="20"/>
        </w:rPr>
        <w:t xml:space="preserve"> nh</w:t>
      </w:r>
      <w:r w:rsidRPr="00E05C85">
        <w:rPr>
          <w:rFonts w:ascii="Arial" w:hAnsi="Arial" w:cs="Arial"/>
          <w:sz w:val="20"/>
          <w:szCs w:val="20"/>
        </w:rPr>
        <w:t>ữ</w:t>
      </w:r>
      <w:r w:rsidRPr="00E05C85">
        <w:rPr>
          <w:rFonts w:ascii="Arial" w:hAnsi="Arial" w:cs="Arial"/>
          <w:sz w:val="20"/>
          <w:szCs w:val="20"/>
        </w:rPr>
        <w:t>ng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w:t>
      </w:r>
    </w:p>
    <w:p w14:paraId="49B85B6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46. Th</w:t>
      </w:r>
      <w:r w:rsidRPr="00E05C85">
        <w:rPr>
          <w:rFonts w:ascii="Arial" w:hAnsi="Arial" w:cs="Arial"/>
          <w:b/>
          <w:sz w:val="20"/>
          <w:szCs w:val="20"/>
        </w:rPr>
        <w:t>ờ</w:t>
      </w:r>
      <w:r w:rsidRPr="00E05C85">
        <w:rPr>
          <w:rFonts w:ascii="Arial" w:hAnsi="Arial" w:cs="Arial"/>
          <w:b/>
          <w:sz w:val="20"/>
          <w:szCs w:val="20"/>
        </w:rPr>
        <w:t>i gian l</w:t>
      </w:r>
      <w:r w:rsidRPr="00E05C85">
        <w:rPr>
          <w:rFonts w:ascii="Arial" w:hAnsi="Arial" w:cs="Arial"/>
          <w:b/>
          <w:sz w:val="20"/>
          <w:szCs w:val="20"/>
        </w:rPr>
        <w:t>ậ</w:t>
      </w:r>
      <w:r w:rsidRPr="00E05C85">
        <w:rPr>
          <w:rFonts w:ascii="Arial" w:hAnsi="Arial" w:cs="Arial"/>
          <w:b/>
          <w:sz w:val="20"/>
          <w:szCs w:val="20"/>
        </w:rPr>
        <w:t>p h</w:t>
      </w:r>
      <w:r w:rsidRPr="00E05C85">
        <w:rPr>
          <w:rFonts w:ascii="Arial" w:hAnsi="Arial" w:cs="Arial"/>
          <w:b/>
          <w:sz w:val="20"/>
          <w:szCs w:val="20"/>
        </w:rPr>
        <w:t>ồ</w:t>
      </w:r>
      <w:r w:rsidRPr="00E05C85">
        <w:rPr>
          <w:rFonts w:ascii="Arial" w:hAnsi="Arial" w:cs="Arial"/>
          <w:b/>
          <w:sz w:val="20"/>
          <w:szCs w:val="20"/>
        </w:rPr>
        <w:t xml:space="preserve"> sơ, th</w:t>
      </w:r>
      <w:r w:rsidRPr="00E05C85">
        <w:rPr>
          <w:rFonts w:ascii="Arial" w:hAnsi="Arial" w:cs="Arial"/>
          <w:b/>
          <w:sz w:val="20"/>
          <w:szCs w:val="20"/>
        </w:rPr>
        <w:t>ẩ</w:t>
      </w:r>
      <w:r w:rsidRPr="00E05C85">
        <w:rPr>
          <w:rFonts w:ascii="Arial" w:hAnsi="Arial" w:cs="Arial"/>
          <w:b/>
          <w:sz w:val="20"/>
          <w:szCs w:val="20"/>
        </w:rPr>
        <w:t>m tra, phê duy</w:t>
      </w:r>
      <w:r w:rsidRPr="00E05C85">
        <w:rPr>
          <w:rFonts w:ascii="Arial" w:hAnsi="Arial" w:cs="Arial"/>
          <w:b/>
          <w:sz w:val="20"/>
          <w:szCs w:val="20"/>
        </w:rPr>
        <w:t>ệ</w:t>
      </w:r>
      <w:r w:rsidRPr="00E05C85">
        <w:rPr>
          <w:rFonts w:ascii="Arial" w:hAnsi="Arial" w:cs="Arial"/>
          <w:b/>
          <w:sz w:val="20"/>
          <w:szCs w:val="20"/>
        </w:rPr>
        <w:t>t 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w:t>
      </w:r>
    </w:p>
    <w:p w14:paraId="4097E3C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t</w:t>
      </w:r>
      <w:r w:rsidRPr="00E05C85">
        <w:rPr>
          <w:rFonts w:ascii="Arial" w:hAnsi="Arial" w:cs="Arial"/>
          <w:sz w:val="20"/>
          <w:szCs w:val="20"/>
        </w:rPr>
        <w:t>ố</w:t>
      </w:r>
      <w:r w:rsidRPr="00E05C85">
        <w:rPr>
          <w:rFonts w:ascii="Arial" w:hAnsi="Arial" w:cs="Arial"/>
          <w:sz w:val="20"/>
          <w:szCs w:val="20"/>
        </w:rPr>
        <w:t>i đ</w:t>
      </w:r>
      <w:r w:rsidRPr="00E05C85">
        <w:rPr>
          <w:rFonts w:ascii="Arial" w:hAnsi="Arial" w:cs="Arial"/>
          <w:sz w:val="20"/>
          <w:szCs w:val="20"/>
        </w:rPr>
        <w:t>a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25"/>
        <w:gridCol w:w="2008"/>
        <w:gridCol w:w="1391"/>
        <w:gridCol w:w="1391"/>
        <w:gridCol w:w="1391"/>
      </w:tblGrid>
      <w:tr w:rsidR="0020510B" w:rsidRPr="00E05C85" w14:paraId="198E886C" w14:textId="77777777" w:rsidTr="00E05C85">
        <w:tc>
          <w:tcPr>
            <w:tcW w:w="1568" w:type="pct"/>
            <w:tcBorders>
              <w:top w:val="single" w:sz="8" w:space="0" w:color="000000"/>
              <w:left w:val="single" w:sz="8" w:space="0" w:color="000000"/>
              <w:bottom w:val="nil"/>
              <w:right w:val="nil"/>
            </w:tcBorders>
            <w:vAlign w:val="center"/>
          </w:tcPr>
          <w:p w14:paraId="298ADE71" w14:textId="2C92D1BB"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D</w:t>
            </w:r>
            <w:r w:rsidRPr="00E05C85">
              <w:rPr>
                <w:rFonts w:ascii="Arial" w:hAnsi="Arial" w:cs="Arial"/>
                <w:b/>
                <w:sz w:val="20"/>
                <w:szCs w:val="20"/>
              </w:rPr>
              <w:t>ự</w:t>
            </w:r>
            <w:r w:rsidRPr="00E05C85">
              <w:rPr>
                <w:rFonts w:ascii="Arial" w:hAnsi="Arial" w:cs="Arial"/>
                <w:b/>
                <w:sz w:val="20"/>
                <w:szCs w:val="20"/>
              </w:rPr>
              <w:t xml:space="preserve"> án</w:t>
            </w:r>
          </w:p>
        </w:tc>
        <w:tc>
          <w:tcPr>
            <w:tcW w:w="1115" w:type="pct"/>
            <w:tcBorders>
              <w:top w:val="single" w:sz="8" w:space="0" w:color="000000"/>
              <w:left w:val="single" w:sz="8" w:space="0" w:color="000000"/>
              <w:bottom w:val="nil"/>
              <w:right w:val="nil"/>
            </w:tcBorders>
            <w:vAlign w:val="center"/>
          </w:tcPr>
          <w:p w14:paraId="4F8463A7"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Quan tr</w:t>
            </w:r>
            <w:r w:rsidRPr="00E05C85">
              <w:rPr>
                <w:rFonts w:ascii="Arial" w:hAnsi="Arial" w:cs="Arial"/>
                <w:b/>
                <w:sz w:val="20"/>
                <w:szCs w:val="20"/>
              </w:rPr>
              <w:t>ọ</w:t>
            </w:r>
            <w:r w:rsidRPr="00E05C85">
              <w:rPr>
                <w:rFonts w:ascii="Arial" w:hAnsi="Arial" w:cs="Arial"/>
                <w:b/>
                <w:sz w:val="20"/>
                <w:szCs w:val="20"/>
              </w:rPr>
              <w:t>ng qu</w:t>
            </w:r>
            <w:r w:rsidRPr="00E05C85">
              <w:rPr>
                <w:rFonts w:ascii="Arial" w:hAnsi="Arial" w:cs="Arial"/>
                <w:b/>
                <w:sz w:val="20"/>
                <w:szCs w:val="20"/>
              </w:rPr>
              <w:t>ố</w:t>
            </w:r>
            <w:r w:rsidRPr="00E05C85">
              <w:rPr>
                <w:rFonts w:ascii="Arial" w:hAnsi="Arial" w:cs="Arial"/>
                <w:b/>
                <w:sz w:val="20"/>
                <w:szCs w:val="20"/>
              </w:rPr>
              <w:t>c gia</w:t>
            </w:r>
          </w:p>
        </w:tc>
        <w:tc>
          <w:tcPr>
            <w:tcW w:w="772" w:type="pct"/>
            <w:tcBorders>
              <w:top w:val="single" w:sz="8" w:space="0" w:color="000000"/>
              <w:left w:val="single" w:sz="8" w:space="0" w:color="000000"/>
              <w:bottom w:val="nil"/>
              <w:right w:val="nil"/>
            </w:tcBorders>
            <w:vAlign w:val="center"/>
          </w:tcPr>
          <w:p w14:paraId="24EFD449"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Nhóm A</w:t>
            </w:r>
          </w:p>
        </w:tc>
        <w:tc>
          <w:tcPr>
            <w:tcW w:w="772" w:type="pct"/>
            <w:tcBorders>
              <w:top w:val="single" w:sz="8" w:space="0" w:color="000000"/>
              <w:left w:val="single" w:sz="8" w:space="0" w:color="000000"/>
              <w:bottom w:val="nil"/>
              <w:right w:val="nil"/>
            </w:tcBorders>
            <w:vAlign w:val="center"/>
          </w:tcPr>
          <w:p w14:paraId="1FAFCD76"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Nhóm B</w:t>
            </w:r>
          </w:p>
        </w:tc>
        <w:tc>
          <w:tcPr>
            <w:tcW w:w="772" w:type="pct"/>
            <w:tcBorders>
              <w:top w:val="single" w:sz="8" w:space="0" w:color="000000"/>
              <w:left w:val="single" w:sz="8" w:space="0" w:color="000000"/>
              <w:bottom w:val="nil"/>
              <w:right w:val="single" w:sz="8" w:space="0" w:color="000000"/>
            </w:tcBorders>
            <w:vAlign w:val="center"/>
          </w:tcPr>
          <w:p w14:paraId="3669F2A6"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Nhóm C</w:t>
            </w:r>
          </w:p>
        </w:tc>
      </w:tr>
      <w:tr w:rsidR="0020510B" w:rsidRPr="00E05C85" w14:paraId="6F5A66B5" w14:textId="77777777" w:rsidTr="00E05C85">
        <w:tc>
          <w:tcPr>
            <w:tcW w:w="1568" w:type="pct"/>
            <w:tcBorders>
              <w:top w:val="single" w:sz="8" w:space="0" w:color="000000"/>
              <w:left w:val="single" w:sz="8" w:space="0" w:color="000000"/>
              <w:bottom w:val="nil"/>
              <w:right w:val="nil"/>
            </w:tcBorders>
            <w:vAlign w:val="bottom"/>
          </w:tcPr>
          <w:p w14:paraId="0C1460F8"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trình phê duy</w:t>
            </w:r>
            <w:r w:rsidRPr="00E05C85">
              <w:rPr>
                <w:rFonts w:ascii="Arial" w:hAnsi="Arial" w:cs="Arial"/>
                <w:sz w:val="20"/>
                <w:szCs w:val="20"/>
              </w:rPr>
              <w:t>ệ</w:t>
            </w:r>
            <w:r w:rsidRPr="00E05C85">
              <w:rPr>
                <w:rFonts w:ascii="Arial" w:hAnsi="Arial" w:cs="Arial"/>
                <w:sz w:val="20"/>
                <w:szCs w:val="20"/>
              </w:rPr>
              <w:t>t</w:t>
            </w:r>
          </w:p>
        </w:tc>
        <w:tc>
          <w:tcPr>
            <w:tcW w:w="1115" w:type="pct"/>
            <w:tcBorders>
              <w:top w:val="single" w:sz="8" w:space="0" w:color="000000"/>
              <w:left w:val="single" w:sz="8" w:space="0" w:color="000000"/>
              <w:bottom w:val="nil"/>
              <w:right w:val="nil"/>
            </w:tcBorders>
            <w:vAlign w:val="center"/>
          </w:tcPr>
          <w:p w14:paraId="04D8B362"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09 tháng</w:t>
            </w:r>
          </w:p>
        </w:tc>
        <w:tc>
          <w:tcPr>
            <w:tcW w:w="772" w:type="pct"/>
            <w:tcBorders>
              <w:top w:val="single" w:sz="8" w:space="0" w:color="000000"/>
              <w:left w:val="single" w:sz="8" w:space="0" w:color="000000"/>
              <w:bottom w:val="nil"/>
              <w:right w:val="nil"/>
            </w:tcBorders>
            <w:vAlign w:val="center"/>
          </w:tcPr>
          <w:p w14:paraId="08666D4E"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09 tháng</w:t>
            </w:r>
          </w:p>
        </w:tc>
        <w:tc>
          <w:tcPr>
            <w:tcW w:w="772" w:type="pct"/>
            <w:tcBorders>
              <w:top w:val="single" w:sz="8" w:space="0" w:color="000000"/>
              <w:left w:val="single" w:sz="8" w:space="0" w:color="000000"/>
              <w:bottom w:val="nil"/>
              <w:right w:val="nil"/>
            </w:tcBorders>
            <w:vAlign w:val="center"/>
          </w:tcPr>
          <w:p w14:paraId="5C7BED60"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06 tháng</w:t>
            </w:r>
          </w:p>
        </w:tc>
        <w:tc>
          <w:tcPr>
            <w:tcW w:w="772" w:type="pct"/>
            <w:tcBorders>
              <w:top w:val="single" w:sz="8" w:space="0" w:color="000000"/>
              <w:left w:val="single" w:sz="8" w:space="0" w:color="000000"/>
              <w:bottom w:val="nil"/>
              <w:right w:val="single" w:sz="8" w:space="0" w:color="000000"/>
            </w:tcBorders>
            <w:vAlign w:val="center"/>
          </w:tcPr>
          <w:p w14:paraId="194E63E1"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04 tháng</w:t>
            </w:r>
          </w:p>
        </w:tc>
      </w:tr>
      <w:tr w:rsidR="0020510B" w:rsidRPr="00E05C85" w14:paraId="3F771791" w14:textId="77777777" w:rsidTr="00E05C85">
        <w:tc>
          <w:tcPr>
            <w:tcW w:w="1568" w:type="pct"/>
            <w:tcBorders>
              <w:top w:val="single" w:sz="8" w:space="0" w:color="000000"/>
              <w:left w:val="single" w:sz="8" w:space="0" w:color="000000"/>
              <w:bottom w:val="nil"/>
              <w:right w:val="nil"/>
            </w:tcBorders>
            <w:vAlign w:val="center"/>
          </w:tcPr>
          <w:p w14:paraId="7A2321E4"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tc>
        <w:tc>
          <w:tcPr>
            <w:tcW w:w="1115" w:type="pct"/>
            <w:tcBorders>
              <w:top w:val="single" w:sz="8" w:space="0" w:color="000000"/>
              <w:left w:val="single" w:sz="8" w:space="0" w:color="000000"/>
              <w:bottom w:val="nil"/>
              <w:right w:val="nil"/>
            </w:tcBorders>
            <w:vAlign w:val="center"/>
          </w:tcPr>
          <w:p w14:paraId="30D816A6"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08 tháng</w:t>
            </w:r>
          </w:p>
        </w:tc>
        <w:tc>
          <w:tcPr>
            <w:tcW w:w="772" w:type="pct"/>
            <w:tcBorders>
              <w:top w:val="single" w:sz="8" w:space="0" w:color="000000"/>
              <w:left w:val="single" w:sz="8" w:space="0" w:color="000000"/>
              <w:bottom w:val="nil"/>
              <w:right w:val="nil"/>
            </w:tcBorders>
            <w:vAlign w:val="center"/>
          </w:tcPr>
          <w:p w14:paraId="6CE9AAA7"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08 tháng</w:t>
            </w:r>
          </w:p>
        </w:tc>
        <w:tc>
          <w:tcPr>
            <w:tcW w:w="772" w:type="pct"/>
            <w:tcBorders>
              <w:top w:val="single" w:sz="8" w:space="0" w:color="000000"/>
              <w:left w:val="single" w:sz="8" w:space="0" w:color="000000"/>
              <w:bottom w:val="nil"/>
              <w:right w:val="nil"/>
            </w:tcBorders>
            <w:vAlign w:val="center"/>
          </w:tcPr>
          <w:p w14:paraId="5B44CC64"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05 tháng</w:t>
            </w:r>
          </w:p>
        </w:tc>
        <w:tc>
          <w:tcPr>
            <w:tcW w:w="772" w:type="pct"/>
            <w:tcBorders>
              <w:top w:val="single" w:sz="8" w:space="0" w:color="000000"/>
              <w:left w:val="single" w:sz="8" w:space="0" w:color="000000"/>
              <w:bottom w:val="nil"/>
              <w:right w:val="single" w:sz="8" w:space="0" w:color="000000"/>
            </w:tcBorders>
            <w:vAlign w:val="center"/>
          </w:tcPr>
          <w:p w14:paraId="7961FEC0"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04 tháng</w:t>
            </w:r>
          </w:p>
        </w:tc>
      </w:tr>
      <w:tr w:rsidR="0020510B" w:rsidRPr="00E05C85" w14:paraId="57BCC920" w14:textId="77777777" w:rsidTr="00E05C85">
        <w:tc>
          <w:tcPr>
            <w:tcW w:w="1568" w:type="pct"/>
            <w:tcBorders>
              <w:top w:val="single" w:sz="8" w:space="0" w:color="000000"/>
              <w:left w:val="single" w:sz="8" w:space="0" w:color="000000"/>
              <w:bottom w:val="single" w:sz="8" w:space="0" w:color="000000"/>
              <w:right w:val="nil"/>
            </w:tcBorders>
          </w:tcPr>
          <w:p w14:paraId="56CFED6A"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Th</w:t>
            </w:r>
            <w:r w:rsidRPr="00E05C85">
              <w:rPr>
                <w:rFonts w:ascii="Arial" w:hAnsi="Arial" w:cs="Arial"/>
                <w:sz w:val="20"/>
                <w:szCs w:val="20"/>
              </w:rPr>
              <w:t>ờ</w:t>
            </w:r>
            <w:r w:rsidRPr="00E05C85">
              <w:rPr>
                <w:rFonts w:ascii="Arial" w:hAnsi="Arial" w:cs="Arial"/>
                <w:sz w:val="20"/>
                <w:szCs w:val="20"/>
              </w:rPr>
              <w:t>i gian phê duy</w:t>
            </w:r>
            <w:r w:rsidRPr="00E05C85">
              <w:rPr>
                <w:rFonts w:ascii="Arial" w:hAnsi="Arial" w:cs="Arial"/>
                <w:sz w:val="20"/>
                <w:szCs w:val="20"/>
              </w:rPr>
              <w:t>ệ</w:t>
            </w:r>
            <w:r w:rsidRPr="00E05C85">
              <w:rPr>
                <w:rFonts w:ascii="Arial" w:hAnsi="Arial" w:cs="Arial"/>
                <w:sz w:val="20"/>
                <w:szCs w:val="20"/>
              </w:rPr>
              <w:t>t</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w:t>
            </w:r>
          </w:p>
        </w:tc>
        <w:tc>
          <w:tcPr>
            <w:tcW w:w="1115" w:type="pct"/>
            <w:tcBorders>
              <w:top w:val="single" w:sz="8" w:space="0" w:color="000000"/>
              <w:left w:val="single" w:sz="8" w:space="0" w:color="000000"/>
              <w:bottom w:val="single" w:sz="8" w:space="0" w:color="000000"/>
              <w:right w:val="nil"/>
            </w:tcBorders>
            <w:vAlign w:val="center"/>
          </w:tcPr>
          <w:p w14:paraId="01D3F040"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 tháng</w:t>
            </w:r>
          </w:p>
        </w:tc>
        <w:tc>
          <w:tcPr>
            <w:tcW w:w="772" w:type="pct"/>
            <w:tcBorders>
              <w:top w:val="single" w:sz="8" w:space="0" w:color="000000"/>
              <w:left w:val="single" w:sz="8" w:space="0" w:color="000000"/>
              <w:bottom w:val="single" w:sz="8" w:space="0" w:color="000000"/>
              <w:right w:val="nil"/>
            </w:tcBorders>
            <w:vAlign w:val="center"/>
          </w:tcPr>
          <w:p w14:paraId="3AB47A94"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01 tháng</w:t>
            </w:r>
          </w:p>
        </w:tc>
        <w:tc>
          <w:tcPr>
            <w:tcW w:w="772" w:type="pct"/>
            <w:tcBorders>
              <w:top w:val="single" w:sz="8" w:space="0" w:color="000000"/>
              <w:left w:val="single" w:sz="8" w:space="0" w:color="000000"/>
              <w:bottom w:val="single" w:sz="8" w:space="0" w:color="000000"/>
              <w:right w:val="nil"/>
            </w:tcBorders>
            <w:vAlign w:val="center"/>
          </w:tcPr>
          <w:p w14:paraId="38CF4381"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20 ngày</w:t>
            </w:r>
          </w:p>
        </w:tc>
        <w:tc>
          <w:tcPr>
            <w:tcW w:w="772" w:type="pct"/>
            <w:tcBorders>
              <w:top w:val="single" w:sz="8" w:space="0" w:color="000000"/>
              <w:left w:val="single" w:sz="8" w:space="0" w:color="000000"/>
              <w:bottom w:val="single" w:sz="8" w:space="0" w:color="000000"/>
              <w:right w:val="single" w:sz="8" w:space="0" w:color="000000"/>
            </w:tcBorders>
            <w:vAlign w:val="center"/>
          </w:tcPr>
          <w:p w14:paraId="025D7E23"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15 ngày</w:t>
            </w:r>
          </w:p>
        </w:tc>
      </w:tr>
    </w:tbl>
    <w:p w14:paraId="007CA44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ờ</w:t>
      </w:r>
      <w:r w:rsidRPr="00E05C85">
        <w:rPr>
          <w:rFonts w:ascii="Arial" w:hAnsi="Arial" w:cs="Arial"/>
          <w:sz w:val="20"/>
          <w:szCs w:val="20"/>
        </w:rPr>
        <w:t>i gian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trình phê duy</w:t>
      </w:r>
      <w:r w:rsidRPr="00E05C85">
        <w:rPr>
          <w:rFonts w:ascii="Arial" w:hAnsi="Arial" w:cs="Arial"/>
          <w:sz w:val="20"/>
          <w:szCs w:val="20"/>
        </w:rPr>
        <w:t>ệ</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tính t</w:t>
      </w:r>
      <w:r w:rsidRPr="00E05C85">
        <w:rPr>
          <w:rFonts w:ascii="Arial" w:hAnsi="Arial" w:cs="Arial"/>
          <w:sz w:val="20"/>
          <w:szCs w:val="20"/>
        </w:rPr>
        <w:t>ừ</w:t>
      </w:r>
      <w:r w:rsidRPr="00E05C85">
        <w:rPr>
          <w:rFonts w:ascii="Arial" w:hAnsi="Arial" w:cs="Arial"/>
          <w:sz w:val="20"/>
          <w:szCs w:val="20"/>
        </w:rPr>
        <w:t xml:space="preserve"> ngày d</w:t>
      </w:r>
      <w:r w:rsidRPr="00E05C85">
        <w:rPr>
          <w:rFonts w:ascii="Arial" w:hAnsi="Arial" w:cs="Arial"/>
          <w:sz w:val="20"/>
          <w:szCs w:val="20"/>
        </w:rPr>
        <w:t>ự</w:t>
      </w:r>
      <w:r w:rsidRPr="00E05C85">
        <w:rPr>
          <w:rFonts w:ascii="Arial" w:hAnsi="Arial" w:cs="Arial"/>
          <w:sz w:val="20"/>
          <w:szCs w:val="20"/>
        </w:rPr>
        <w:t xml:space="preserve"> án, công trình đư</w:t>
      </w:r>
      <w:r w:rsidRPr="00E05C85">
        <w:rPr>
          <w:rFonts w:ascii="Arial" w:hAnsi="Arial" w:cs="Arial"/>
          <w:sz w:val="20"/>
          <w:szCs w:val="20"/>
        </w:rPr>
        <w:t>ợ</w:t>
      </w:r>
      <w:r w:rsidRPr="00E05C85">
        <w:rPr>
          <w:rFonts w:ascii="Arial" w:hAnsi="Arial" w:cs="Arial"/>
          <w:sz w:val="20"/>
          <w:szCs w:val="20"/>
        </w:rPr>
        <w:t>c ký biên b</w:t>
      </w:r>
      <w:r w:rsidRPr="00E05C85">
        <w:rPr>
          <w:rFonts w:ascii="Arial" w:hAnsi="Arial" w:cs="Arial"/>
          <w:sz w:val="20"/>
          <w:szCs w:val="20"/>
        </w:rPr>
        <w:t>ả</w:t>
      </w:r>
      <w:r w:rsidRPr="00E05C85">
        <w:rPr>
          <w:rFonts w:ascii="Arial" w:hAnsi="Arial" w:cs="Arial"/>
          <w:sz w:val="20"/>
          <w:szCs w:val="20"/>
        </w:rPr>
        <w:t>n nghi</w:t>
      </w:r>
      <w:r w:rsidRPr="00E05C85">
        <w:rPr>
          <w:rFonts w:ascii="Arial" w:hAnsi="Arial" w:cs="Arial"/>
          <w:sz w:val="20"/>
          <w:szCs w:val="20"/>
        </w:rPr>
        <w:t>ệ</w:t>
      </w:r>
      <w:r w:rsidRPr="00E05C85">
        <w:rPr>
          <w:rFonts w:ascii="Arial" w:hAnsi="Arial" w:cs="Arial"/>
          <w:sz w:val="20"/>
          <w:szCs w:val="20"/>
        </w:rPr>
        <w:t xml:space="preserve">m thu hoàn thành, bàn giao đưa vào khai </w:t>
      </w:r>
      <w:r w:rsidRPr="00E05C85">
        <w:rPr>
          <w:rFonts w:ascii="Arial" w:hAnsi="Arial" w:cs="Arial"/>
          <w:sz w:val="20"/>
          <w:szCs w:val="20"/>
        </w:rPr>
        <w:lastRenderedPageBreak/>
        <w:t>thác,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theo quy</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ngày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văn b</w:t>
      </w:r>
      <w:r w:rsidRPr="00E05C85">
        <w:rPr>
          <w:rFonts w:ascii="Arial" w:hAnsi="Arial" w:cs="Arial"/>
          <w:sz w:val="20"/>
          <w:szCs w:val="20"/>
        </w:rPr>
        <w:t>ả</w:t>
      </w:r>
      <w:r w:rsidRPr="00E05C85">
        <w:rPr>
          <w:rFonts w:ascii="Arial" w:hAnsi="Arial" w:cs="Arial"/>
          <w:sz w:val="20"/>
          <w:szCs w:val="20"/>
        </w:rPr>
        <w:t>n cho phép d</w:t>
      </w:r>
      <w:r w:rsidRPr="00E05C85">
        <w:rPr>
          <w:rFonts w:ascii="Arial" w:hAnsi="Arial" w:cs="Arial"/>
          <w:sz w:val="20"/>
          <w:szCs w:val="20"/>
        </w:rPr>
        <w:t>ừ</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ế</w:t>
      </w:r>
      <w:r w:rsidRPr="00E05C85">
        <w:rPr>
          <w:rFonts w:ascii="Arial" w:hAnsi="Arial" w:cs="Arial"/>
          <w:sz w:val="20"/>
          <w:szCs w:val="20"/>
        </w:rPr>
        <w:t>n ngày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w:t>
      </w:r>
      <w:r w:rsidRPr="00E05C85">
        <w:rPr>
          <w:rFonts w:ascii="Arial" w:hAnsi="Arial" w:cs="Arial"/>
          <w:sz w:val="20"/>
          <w:szCs w:val="20"/>
        </w:rPr>
        <w:t>ộ</w:t>
      </w:r>
      <w:r w:rsidRPr="00E05C85">
        <w:rPr>
          <w:rFonts w:ascii="Arial" w:hAnsi="Arial" w:cs="Arial"/>
          <w:sz w:val="20"/>
          <w:szCs w:val="20"/>
        </w:rPr>
        <w:t>p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đ</w:t>
      </w:r>
      <w:r w:rsidRPr="00E05C85">
        <w:rPr>
          <w:rFonts w:ascii="Arial" w:hAnsi="Arial" w:cs="Arial"/>
          <w:sz w:val="20"/>
          <w:szCs w:val="20"/>
        </w:rPr>
        <w:t>ế</w:t>
      </w:r>
      <w:r w:rsidRPr="00E05C85">
        <w:rPr>
          <w:rFonts w:ascii="Arial" w:hAnsi="Arial" w:cs="Arial"/>
          <w:sz w:val="20"/>
          <w:szCs w:val="20"/>
        </w:rPr>
        <w:t>n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w:t>
      </w:r>
    </w:p>
    <w:p w14:paraId="48B5EAA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ờ</w:t>
      </w:r>
      <w:r w:rsidRPr="00E05C85">
        <w:rPr>
          <w:rFonts w:ascii="Arial" w:hAnsi="Arial" w:cs="Arial"/>
          <w:sz w:val="20"/>
          <w:szCs w:val="20"/>
        </w:rPr>
        <w:t>i gian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đư</w:t>
      </w:r>
      <w:r w:rsidRPr="00E05C85">
        <w:rPr>
          <w:rFonts w:ascii="Arial" w:hAnsi="Arial" w:cs="Arial"/>
          <w:sz w:val="20"/>
          <w:szCs w:val="20"/>
        </w:rPr>
        <w:t>ợ</w:t>
      </w:r>
      <w:r w:rsidRPr="00E05C85">
        <w:rPr>
          <w:rFonts w:ascii="Arial" w:hAnsi="Arial" w:cs="Arial"/>
          <w:sz w:val="20"/>
          <w:szCs w:val="20"/>
        </w:rPr>
        <w:t>c tính t</w:t>
      </w:r>
      <w:r w:rsidRPr="00E05C85">
        <w:rPr>
          <w:rFonts w:ascii="Arial" w:hAnsi="Arial" w:cs="Arial"/>
          <w:sz w:val="20"/>
          <w:szCs w:val="20"/>
        </w:rPr>
        <w:t>ừ</w:t>
      </w:r>
      <w:r w:rsidRPr="00E05C85">
        <w:rPr>
          <w:rFonts w:ascii="Arial" w:hAnsi="Arial" w:cs="Arial"/>
          <w:sz w:val="20"/>
          <w:szCs w:val="20"/>
        </w:rPr>
        <w:t xml:space="preserve"> ngày cơ quan ch</w:t>
      </w:r>
      <w:r w:rsidRPr="00E05C85">
        <w:rPr>
          <w:rFonts w:ascii="Arial" w:hAnsi="Arial" w:cs="Arial"/>
          <w:sz w:val="20"/>
          <w:szCs w:val="20"/>
        </w:rPr>
        <w:t>ủ</w:t>
      </w:r>
      <w:r w:rsidRPr="00E05C85">
        <w:rPr>
          <w:rFonts w:ascii="Arial" w:hAnsi="Arial" w:cs="Arial"/>
          <w:sz w:val="20"/>
          <w:szCs w:val="20"/>
        </w:rPr>
        <w:t xml:space="preserve"> trì</w:t>
      </w:r>
      <w:r w:rsidRPr="00E05C85">
        <w:rPr>
          <w:rFonts w:ascii="Arial" w:hAnsi="Arial" w:cs="Arial"/>
          <w:sz w:val="20"/>
          <w:szCs w:val="20"/>
        </w:rPr>
        <w:t xml:space="preserve">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33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ế</w:t>
      </w:r>
      <w:r w:rsidRPr="00E05C85">
        <w:rPr>
          <w:rFonts w:ascii="Arial" w:hAnsi="Arial" w:cs="Arial"/>
          <w:sz w:val="20"/>
          <w:szCs w:val="20"/>
        </w:rPr>
        <w:t>n ngày trình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w:t>
      </w:r>
    </w:p>
    <w:p w14:paraId="05F762A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ờ</w:t>
      </w:r>
      <w:r w:rsidRPr="00E05C85">
        <w:rPr>
          <w:rFonts w:ascii="Arial" w:hAnsi="Arial" w:cs="Arial"/>
          <w:sz w:val="20"/>
          <w:szCs w:val="20"/>
        </w:rPr>
        <w:t>i gian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đư</w:t>
      </w:r>
      <w:r w:rsidRPr="00E05C85">
        <w:rPr>
          <w:rFonts w:ascii="Arial" w:hAnsi="Arial" w:cs="Arial"/>
          <w:sz w:val="20"/>
          <w:szCs w:val="20"/>
        </w:rPr>
        <w:t>ợ</w:t>
      </w:r>
      <w:r w:rsidRPr="00E05C85">
        <w:rPr>
          <w:rFonts w:ascii="Arial" w:hAnsi="Arial" w:cs="Arial"/>
          <w:sz w:val="20"/>
          <w:szCs w:val="20"/>
        </w:rPr>
        <w:t>c tính t</w:t>
      </w:r>
      <w:r w:rsidRPr="00E05C85">
        <w:rPr>
          <w:rFonts w:ascii="Arial" w:hAnsi="Arial" w:cs="Arial"/>
          <w:sz w:val="20"/>
          <w:szCs w:val="20"/>
        </w:rPr>
        <w:t>ừ</w:t>
      </w:r>
      <w:r w:rsidRPr="00E05C85">
        <w:rPr>
          <w:rFonts w:ascii="Arial" w:hAnsi="Arial" w:cs="Arial"/>
          <w:sz w:val="20"/>
          <w:szCs w:val="20"/>
        </w:rPr>
        <w:t xml:space="preserve"> ngày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q</w:t>
      </w:r>
      <w:r w:rsidRPr="00E05C85">
        <w:rPr>
          <w:rFonts w:ascii="Arial" w:hAnsi="Arial" w:cs="Arial"/>
          <w:sz w:val="20"/>
          <w:szCs w:val="20"/>
        </w:rPr>
        <w:t>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34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nh</w:t>
      </w:r>
      <w:r w:rsidRPr="00E05C85">
        <w:rPr>
          <w:rFonts w:ascii="Arial" w:hAnsi="Arial" w:cs="Arial"/>
          <w:sz w:val="20"/>
          <w:szCs w:val="20"/>
        </w:rPr>
        <w:t>ậ</w:t>
      </w:r>
      <w:r w:rsidRPr="00E05C85">
        <w:rPr>
          <w:rFonts w:ascii="Arial" w:hAnsi="Arial" w:cs="Arial"/>
          <w:sz w:val="20"/>
          <w:szCs w:val="20"/>
        </w:rPr>
        <w:t>n đ</w:t>
      </w:r>
      <w:r w:rsidRPr="00E05C85">
        <w:rPr>
          <w:rFonts w:ascii="Arial" w:hAnsi="Arial" w:cs="Arial"/>
          <w:sz w:val="20"/>
          <w:szCs w:val="20"/>
        </w:rPr>
        <w:t>ủ</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trình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kho</w:t>
      </w:r>
      <w:r w:rsidRPr="00E05C85">
        <w:rPr>
          <w:rFonts w:ascii="Arial" w:hAnsi="Arial" w:cs="Arial"/>
          <w:sz w:val="20"/>
          <w:szCs w:val="20"/>
        </w:rPr>
        <w:t>ả</w:t>
      </w:r>
      <w:r w:rsidRPr="00E05C85">
        <w:rPr>
          <w:rFonts w:ascii="Arial" w:hAnsi="Arial" w:cs="Arial"/>
          <w:sz w:val="20"/>
          <w:szCs w:val="20"/>
        </w:rPr>
        <w:t>n 1 Đi</w:t>
      </w:r>
      <w:r w:rsidRPr="00E05C85">
        <w:rPr>
          <w:rFonts w:ascii="Arial" w:hAnsi="Arial" w:cs="Arial"/>
          <w:sz w:val="20"/>
          <w:szCs w:val="20"/>
        </w:rPr>
        <w:t>ề</w:t>
      </w:r>
      <w:r w:rsidRPr="00E05C85">
        <w:rPr>
          <w:rFonts w:ascii="Arial" w:hAnsi="Arial" w:cs="Arial"/>
          <w:sz w:val="20"/>
          <w:szCs w:val="20"/>
        </w:rPr>
        <w:t>u 44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ế</w:t>
      </w:r>
      <w:r w:rsidRPr="00E05C85">
        <w:rPr>
          <w:rFonts w:ascii="Arial" w:hAnsi="Arial" w:cs="Arial"/>
          <w:sz w:val="20"/>
          <w:szCs w:val="20"/>
        </w:rPr>
        <w:t>n ngày ban hành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7E918EF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47. Báo cáo tình hình 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d</w:t>
      </w:r>
      <w:r w:rsidRPr="00E05C85">
        <w:rPr>
          <w:rFonts w:ascii="Arial" w:hAnsi="Arial" w:cs="Arial"/>
          <w:b/>
          <w:sz w:val="20"/>
          <w:szCs w:val="20"/>
        </w:rPr>
        <w:t>ự</w:t>
      </w:r>
      <w:r w:rsidRPr="00E05C85">
        <w:rPr>
          <w:rFonts w:ascii="Arial" w:hAnsi="Arial" w:cs="Arial"/>
          <w:b/>
          <w:sz w:val="20"/>
          <w:szCs w:val="20"/>
        </w:rPr>
        <w:t xml:space="preserve"> án hoàn thành trong năm</w:t>
      </w:r>
    </w:p>
    <w:p w14:paraId="312781B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báo cáo năm đư</w:t>
      </w:r>
      <w:r w:rsidRPr="00E05C85">
        <w:rPr>
          <w:rFonts w:ascii="Arial" w:hAnsi="Arial" w:cs="Arial"/>
          <w:sz w:val="20"/>
          <w:szCs w:val="20"/>
        </w:rPr>
        <w:t>ợ</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w:t>
      </w:r>
      <w:r w:rsidRPr="00E05C85">
        <w:rPr>
          <w:rFonts w:ascii="Arial" w:hAnsi="Arial" w:cs="Arial"/>
          <w:sz w:val="20"/>
          <w:szCs w:val="20"/>
        </w:rPr>
        <w:t>ừ</w:t>
      </w:r>
      <w:r w:rsidRPr="00E05C85">
        <w:rPr>
          <w:rFonts w:ascii="Arial" w:hAnsi="Arial" w:cs="Arial"/>
          <w:sz w:val="20"/>
          <w:szCs w:val="20"/>
        </w:rPr>
        <w:t xml:space="preserve"> ngày 01 tháng 01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31 tháng 12 năm dương l</w:t>
      </w:r>
      <w:r w:rsidRPr="00E05C85">
        <w:rPr>
          <w:rFonts w:ascii="Arial" w:hAnsi="Arial" w:cs="Arial"/>
          <w:sz w:val="20"/>
          <w:szCs w:val="20"/>
        </w:rPr>
        <w:t>ị</w:t>
      </w:r>
      <w:r w:rsidRPr="00E05C85">
        <w:rPr>
          <w:rFonts w:ascii="Arial" w:hAnsi="Arial" w:cs="Arial"/>
          <w:sz w:val="20"/>
          <w:szCs w:val="20"/>
        </w:rPr>
        <w:t>ch.</w:t>
      </w:r>
    </w:p>
    <w:p w14:paraId="53A7077E" w14:textId="6B08BAA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Trư</w:t>
      </w:r>
      <w:r w:rsidRPr="00E05C85">
        <w:rPr>
          <w:rFonts w:ascii="Arial" w:hAnsi="Arial" w:cs="Arial"/>
          <w:sz w:val="20"/>
          <w:szCs w:val="20"/>
        </w:rPr>
        <w:t>ớ</w:t>
      </w:r>
      <w:r w:rsidRPr="00E05C85">
        <w:rPr>
          <w:rFonts w:ascii="Arial" w:hAnsi="Arial" w:cs="Arial"/>
          <w:sz w:val="20"/>
          <w:szCs w:val="20"/>
        </w:rPr>
        <w:t>c ngày 20 tháng 01 h</w:t>
      </w:r>
      <w:r w:rsidRPr="00E05C85">
        <w:rPr>
          <w:rFonts w:ascii="Arial" w:hAnsi="Arial" w:cs="Arial"/>
          <w:sz w:val="20"/>
          <w:szCs w:val="20"/>
        </w:rPr>
        <w:t>ằ</w:t>
      </w:r>
      <w:r w:rsidRPr="00E05C85">
        <w:rPr>
          <w:rFonts w:ascii="Arial" w:hAnsi="Arial" w:cs="Arial"/>
          <w:sz w:val="20"/>
          <w:szCs w:val="20"/>
        </w:rPr>
        <w:t>ng năm,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(là c</w:t>
      </w:r>
      <w:r w:rsidRPr="00E05C85">
        <w:rPr>
          <w:rFonts w:ascii="Arial" w:hAnsi="Arial" w:cs="Arial"/>
          <w:sz w:val="20"/>
          <w:szCs w:val="20"/>
        </w:rPr>
        <w:t>ấ</w:t>
      </w:r>
      <w:r w:rsidRPr="00E05C85">
        <w:rPr>
          <w:rFonts w:ascii="Arial" w:hAnsi="Arial" w:cs="Arial"/>
          <w:sz w:val="20"/>
          <w:szCs w:val="20"/>
        </w:rPr>
        <w:t>p dư</w:t>
      </w:r>
      <w:r w:rsidRPr="00E05C85">
        <w:rPr>
          <w:rFonts w:ascii="Arial" w:hAnsi="Arial" w:cs="Arial"/>
          <w:sz w:val="20"/>
          <w:szCs w:val="20"/>
        </w:rPr>
        <w:t>ớ</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w:t>
      </w:r>
      <w:r w:rsidRPr="00E05C85">
        <w:rPr>
          <w:rFonts w:ascii="Arial" w:hAnsi="Arial" w:cs="Arial"/>
          <w:sz w:val="20"/>
          <w:szCs w:val="20"/>
        </w:rPr>
        <w:t>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 xml:space="preserve">nh) và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xã g</w:t>
      </w:r>
      <w:r w:rsidRPr="00E05C85">
        <w:rPr>
          <w:rFonts w:ascii="Arial" w:hAnsi="Arial" w:cs="Arial"/>
          <w:sz w:val="20"/>
          <w:szCs w:val="20"/>
        </w:rPr>
        <w:t>ử</w:t>
      </w:r>
      <w:r w:rsidRPr="00E05C85">
        <w:rPr>
          <w:rFonts w:ascii="Arial" w:hAnsi="Arial" w:cs="Arial"/>
          <w:sz w:val="20"/>
          <w:szCs w:val="20"/>
        </w:rPr>
        <w:t>i báo cáo tình hình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năm báo cáo đ</w:t>
      </w:r>
      <w:r w:rsidRPr="00E05C85">
        <w:rPr>
          <w:rFonts w:ascii="Arial" w:hAnsi="Arial" w:cs="Arial"/>
          <w:sz w:val="20"/>
          <w:szCs w:val="20"/>
        </w:rPr>
        <w:t>ế</w:t>
      </w:r>
      <w:r w:rsidRPr="00E05C85">
        <w:rPr>
          <w:rFonts w:ascii="Arial" w:hAnsi="Arial" w:cs="Arial"/>
          <w:sz w:val="20"/>
          <w:szCs w:val="20"/>
        </w:rPr>
        <w:t>n cơ quan đư</w:t>
      </w:r>
      <w:r w:rsidRPr="00E05C85">
        <w:rPr>
          <w:rFonts w:ascii="Arial" w:hAnsi="Arial" w:cs="Arial"/>
          <w:sz w:val="20"/>
          <w:szCs w:val="20"/>
        </w:rPr>
        <w:t>ợ</w:t>
      </w:r>
      <w:r w:rsidRPr="00E05C85">
        <w:rPr>
          <w:rFonts w:ascii="Arial" w:hAnsi="Arial" w:cs="Arial"/>
          <w:sz w:val="20"/>
          <w:szCs w:val="20"/>
        </w:rPr>
        <w:t>c các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giao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trì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Ch</w:t>
      </w:r>
      <w:r w:rsidRPr="00E05C85">
        <w:rPr>
          <w:rFonts w:ascii="Arial" w:hAnsi="Arial" w:cs="Arial"/>
          <w:sz w:val="20"/>
          <w:szCs w:val="20"/>
        </w:rPr>
        <w:t>ậ</w:t>
      </w:r>
      <w:r w:rsidRPr="00E05C85">
        <w:rPr>
          <w:rFonts w:ascii="Arial" w:hAnsi="Arial" w:cs="Arial"/>
          <w:sz w:val="20"/>
          <w:szCs w:val="20"/>
        </w:rPr>
        <w:t>m nh</w:t>
      </w:r>
      <w:r w:rsidRPr="00E05C85">
        <w:rPr>
          <w:rFonts w:ascii="Arial" w:hAnsi="Arial" w:cs="Arial"/>
          <w:sz w:val="20"/>
          <w:szCs w:val="20"/>
        </w:rPr>
        <w:t>ấ</w:t>
      </w:r>
      <w:r w:rsidRPr="00E05C85">
        <w:rPr>
          <w:rFonts w:ascii="Arial" w:hAnsi="Arial" w:cs="Arial"/>
          <w:sz w:val="20"/>
          <w:szCs w:val="20"/>
        </w:rPr>
        <w:t>t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ngày 28 tháng 02 h</w:t>
      </w:r>
      <w:r w:rsidRPr="00E05C85">
        <w:rPr>
          <w:rFonts w:ascii="Arial" w:hAnsi="Arial" w:cs="Arial"/>
          <w:sz w:val="20"/>
          <w:szCs w:val="20"/>
        </w:rPr>
        <w:t>ằ</w:t>
      </w:r>
      <w:r w:rsidRPr="00E05C85">
        <w:rPr>
          <w:rFonts w:ascii="Arial" w:hAnsi="Arial" w:cs="Arial"/>
          <w:sz w:val="20"/>
          <w:szCs w:val="20"/>
        </w:rPr>
        <w:t>ng năm, các b</w:t>
      </w:r>
      <w:r w:rsidRPr="00E05C85">
        <w:rPr>
          <w:rFonts w:ascii="Arial" w:hAnsi="Arial" w:cs="Arial"/>
          <w:sz w:val="20"/>
          <w:szCs w:val="20"/>
        </w:rPr>
        <w:t>ộ</w:t>
      </w:r>
      <w:r w:rsidRPr="00E05C85">
        <w:rPr>
          <w:rFonts w:ascii="Arial" w:hAnsi="Arial" w:cs="Arial"/>
          <w:sz w:val="20"/>
          <w:szCs w:val="20"/>
        </w:rPr>
        <w:t>, cơ quan trung ương, t</w:t>
      </w:r>
      <w:r w:rsidRPr="00E05C85">
        <w:rPr>
          <w:rFonts w:ascii="Arial" w:hAnsi="Arial" w:cs="Arial"/>
          <w:sz w:val="20"/>
          <w:szCs w:val="20"/>
        </w:rPr>
        <w:t>ậ</w:t>
      </w:r>
      <w:r w:rsidRPr="00E05C85">
        <w:rPr>
          <w:rFonts w:ascii="Arial" w:hAnsi="Arial" w:cs="Arial"/>
          <w:sz w:val="20"/>
          <w:szCs w:val="20"/>
        </w:rPr>
        <w:t>p đoàn, t</w:t>
      </w:r>
      <w:r w:rsidRPr="00E05C85">
        <w:rPr>
          <w:rFonts w:ascii="Arial" w:hAnsi="Arial" w:cs="Arial"/>
          <w:sz w:val="20"/>
          <w:szCs w:val="20"/>
        </w:rPr>
        <w:t>ổ</w:t>
      </w:r>
      <w:r w:rsidRPr="00E05C85">
        <w:rPr>
          <w:rFonts w:ascii="Arial" w:hAnsi="Arial" w:cs="Arial"/>
          <w:sz w:val="20"/>
          <w:szCs w:val="20"/>
        </w:rPr>
        <w:t>ng công ty nhà nư</w:t>
      </w:r>
      <w:r w:rsidRPr="00E05C85">
        <w:rPr>
          <w:rFonts w:ascii="Arial" w:hAnsi="Arial" w:cs="Arial"/>
          <w:sz w:val="20"/>
          <w:szCs w:val="20"/>
        </w:rPr>
        <w:t>ớ</w:t>
      </w:r>
      <w:r w:rsidRPr="00E05C85">
        <w:rPr>
          <w:rFonts w:ascii="Arial" w:hAnsi="Arial" w:cs="Arial"/>
          <w:sz w:val="20"/>
          <w:szCs w:val="20"/>
        </w:rPr>
        <w:t xml:space="preserve">c, </w:t>
      </w:r>
      <w:r w:rsidR="00E05C85" w:rsidRPr="00E05C85">
        <w:rPr>
          <w:rFonts w:ascii="Arial" w:hAnsi="Arial" w:cs="Arial"/>
          <w:sz w:val="20"/>
          <w:szCs w:val="20"/>
        </w:rPr>
        <w:t>Ủy ban</w:t>
      </w:r>
      <w:r w:rsidRPr="00E05C85">
        <w:rPr>
          <w:rFonts w:ascii="Arial" w:hAnsi="Arial" w:cs="Arial"/>
          <w:sz w:val="20"/>
          <w:szCs w:val="20"/>
        </w:rPr>
        <w:t xml:space="preserve"> nhân dân c</w:t>
      </w:r>
      <w:r w:rsidRPr="00E05C85">
        <w:rPr>
          <w:rFonts w:ascii="Arial" w:hAnsi="Arial" w:cs="Arial"/>
          <w:sz w:val="20"/>
          <w:szCs w:val="20"/>
        </w:rPr>
        <w:t>ấ</w:t>
      </w:r>
      <w:r w:rsidRPr="00E05C85">
        <w:rPr>
          <w:rFonts w:ascii="Arial" w:hAnsi="Arial" w:cs="Arial"/>
          <w:sz w:val="20"/>
          <w:szCs w:val="20"/>
        </w:rPr>
        <w:t>p t</w:t>
      </w:r>
      <w:r w:rsidRPr="00E05C85">
        <w:rPr>
          <w:rFonts w:ascii="Arial" w:hAnsi="Arial" w:cs="Arial"/>
          <w:sz w:val="20"/>
          <w:szCs w:val="20"/>
        </w:rPr>
        <w:t>ỉ</w:t>
      </w:r>
      <w:r w:rsidRPr="00E05C85">
        <w:rPr>
          <w:rFonts w:ascii="Arial" w:hAnsi="Arial" w:cs="Arial"/>
          <w:sz w:val="20"/>
          <w:szCs w:val="20"/>
        </w:rPr>
        <w:t>nh g</w:t>
      </w:r>
      <w:r w:rsidRPr="00E05C85">
        <w:rPr>
          <w:rFonts w:ascii="Arial" w:hAnsi="Arial" w:cs="Arial"/>
          <w:sz w:val="20"/>
          <w:szCs w:val="20"/>
        </w:rPr>
        <w:t>ử</w:t>
      </w:r>
      <w:r w:rsidRPr="00E05C85">
        <w:rPr>
          <w:rFonts w:ascii="Arial" w:hAnsi="Arial" w:cs="Arial"/>
          <w:sz w:val="20"/>
          <w:szCs w:val="20"/>
        </w:rPr>
        <w:t>i báo cáo tình hình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w:t>
      </w:r>
      <w:r w:rsidRPr="00E05C85">
        <w:rPr>
          <w:rFonts w:ascii="Arial" w:hAnsi="Arial" w:cs="Arial"/>
          <w:sz w:val="20"/>
          <w:szCs w:val="20"/>
        </w:rPr>
        <w:t xml:space="preserve"> trong năm do đơn v</w:t>
      </w:r>
      <w:r w:rsidRPr="00E05C85">
        <w:rPr>
          <w:rFonts w:ascii="Arial" w:hAnsi="Arial" w:cs="Arial"/>
          <w:sz w:val="20"/>
          <w:szCs w:val="20"/>
        </w:rPr>
        <w:t>ị</w:t>
      </w:r>
      <w:r w:rsidRPr="00E05C85">
        <w:rPr>
          <w:rFonts w:ascii="Arial" w:hAnsi="Arial" w:cs="Arial"/>
          <w:sz w:val="20"/>
          <w:szCs w:val="20"/>
        </w:rPr>
        <w:t xml:space="preserve"> mình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công khai tình hình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trong năm c</w:t>
      </w:r>
      <w:r w:rsidRPr="00E05C85">
        <w:rPr>
          <w:rFonts w:ascii="Arial" w:hAnsi="Arial" w:cs="Arial"/>
          <w:sz w:val="20"/>
          <w:szCs w:val="20"/>
        </w:rPr>
        <w:t>ủ</w:t>
      </w:r>
      <w:r w:rsidRPr="00E05C85">
        <w:rPr>
          <w:rFonts w:ascii="Arial" w:hAnsi="Arial" w:cs="Arial"/>
          <w:sz w:val="20"/>
          <w:szCs w:val="20"/>
        </w:rPr>
        <w:t>a c</w:t>
      </w:r>
      <w:r w:rsidRPr="00E05C85">
        <w:rPr>
          <w:rFonts w:ascii="Arial" w:hAnsi="Arial" w:cs="Arial"/>
          <w:sz w:val="20"/>
          <w:szCs w:val="20"/>
        </w:rPr>
        <w:t>ả</w:t>
      </w:r>
      <w:r w:rsidRPr="00E05C85">
        <w:rPr>
          <w:rFonts w:ascii="Arial" w:hAnsi="Arial" w:cs="Arial"/>
          <w:sz w:val="20"/>
          <w:szCs w:val="20"/>
        </w:rPr>
        <w:t xml:space="preserve"> nư</w:t>
      </w:r>
      <w:r w:rsidRPr="00E05C85">
        <w:rPr>
          <w:rFonts w:ascii="Arial" w:hAnsi="Arial" w:cs="Arial"/>
          <w:sz w:val="20"/>
          <w:szCs w:val="20"/>
        </w:rPr>
        <w:t>ớ</w:t>
      </w:r>
      <w:r w:rsidRPr="00E05C85">
        <w:rPr>
          <w:rFonts w:ascii="Arial" w:hAnsi="Arial" w:cs="Arial"/>
          <w:sz w:val="20"/>
          <w:szCs w:val="20"/>
        </w:rPr>
        <w:t>c.</w:t>
      </w:r>
    </w:p>
    <w:p w14:paraId="49D73C59"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Phương th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nh</w:t>
      </w:r>
      <w:r w:rsidRPr="00E05C85">
        <w:rPr>
          <w:rFonts w:ascii="Arial" w:hAnsi="Arial" w:cs="Arial"/>
          <w:sz w:val="20"/>
          <w:szCs w:val="20"/>
        </w:rPr>
        <w:t>ậ</w:t>
      </w:r>
      <w:r w:rsidRPr="00E05C85">
        <w:rPr>
          <w:rFonts w:ascii="Arial" w:hAnsi="Arial" w:cs="Arial"/>
          <w:sz w:val="20"/>
          <w:szCs w:val="20"/>
        </w:rPr>
        <w:t>n báo cáo: b</w:t>
      </w:r>
      <w:r w:rsidRPr="00E05C85">
        <w:rPr>
          <w:rFonts w:ascii="Arial" w:hAnsi="Arial" w:cs="Arial"/>
          <w:sz w:val="20"/>
          <w:szCs w:val="20"/>
        </w:rPr>
        <w:t>ằ</w:t>
      </w:r>
      <w:r w:rsidRPr="00E05C85">
        <w:rPr>
          <w:rFonts w:ascii="Arial" w:hAnsi="Arial" w:cs="Arial"/>
          <w:sz w:val="20"/>
          <w:szCs w:val="20"/>
        </w:rPr>
        <w:t>ng b</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ấ</w:t>
      </w:r>
      <w:r w:rsidRPr="00E05C85">
        <w:rPr>
          <w:rFonts w:ascii="Arial" w:hAnsi="Arial" w:cs="Arial"/>
          <w:sz w:val="20"/>
          <w:szCs w:val="20"/>
        </w:rPr>
        <w:t>y ho</w:t>
      </w:r>
      <w:r w:rsidRPr="00E05C85">
        <w:rPr>
          <w:rFonts w:ascii="Arial" w:hAnsi="Arial" w:cs="Arial"/>
          <w:sz w:val="20"/>
          <w:szCs w:val="20"/>
        </w:rPr>
        <w:t>ặ</w:t>
      </w:r>
      <w:r w:rsidRPr="00E05C85">
        <w:rPr>
          <w:rFonts w:ascii="Arial" w:hAnsi="Arial" w:cs="Arial"/>
          <w:sz w:val="20"/>
          <w:szCs w:val="20"/>
        </w:rPr>
        <w:t>c b</w:t>
      </w:r>
      <w:r w:rsidRPr="00E05C85">
        <w:rPr>
          <w:rFonts w:ascii="Arial" w:hAnsi="Arial" w:cs="Arial"/>
          <w:sz w:val="20"/>
          <w:szCs w:val="20"/>
        </w:rPr>
        <w:t>ả</w:t>
      </w:r>
      <w:r w:rsidRPr="00E05C85">
        <w:rPr>
          <w:rFonts w:ascii="Arial" w:hAnsi="Arial" w:cs="Arial"/>
          <w:sz w:val="20"/>
          <w:szCs w:val="20"/>
        </w:rPr>
        <w:t>n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2238DFE2"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6132F86C" w14:textId="36B393C6"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Chương IV</w:t>
      </w:r>
    </w:p>
    <w:p w14:paraId="7B713C1F"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KI</w:t>
      </w:r>
      <w:r w:rsidRPr="00E05C85">
        <w:rPr>
          <w:rFonts w:ascii="Arial" w:hAnsi="Arial" w:cs="Arial"/>
          <w:b/>
          <w:sz w:val="20"/>
          <w:szCs w:val="20"/>
        </w:rPr>
        <w:t>Ể</w:t>
      </w:r>
      <w:r w:rsidRPr="00E05C85">
        <w:rPr>
          <w:rFonts w:ascii="Arial" w:hAnsi="Arial" w:cs="Arial"/>
          <w:b/>
          <w:sz w:val="20"/>
          <w:szCs w:val="20"/>
        </w:rPr>
        <w:t xml:space="preserve">M </w:t>
      </w:r>
      <w:r w:rsidRPr="00E05C85">
        <w:rPr>
          <w:rFonts w:ascii="Arial" w:hAnsi="Arial" w:cs="Arial"/>
          <w:b/>
          <w:sz w:val="20"/>
          <w:szCs w:val="20"/>
        </w:rPr>
        <w:t>TRA, X</w:t>
      </w:r>
      <w:r w:rsidRPr="00E05C85">
        <w:rPr>
          <w:rFonts w:ascii="Arial" w:hAnsi="Arial" w:cs="Arial"/>
          <w:b/>
          <w:sz w:val="20"/>
          <w:szCs w:val="20"/>
        </w:rPr>
        <w:t>Ử</w:t>
      </w:r>
      <w:r w:rsidRPr="00E05C85">
        <w:rPr>
          <w:rFonts w:ascii="Arial" w:hAnsi="Arial" w:cs="Arial"/>
          <w:b/>
          <w:sz w:val="20"/>
          <w:szCs w:val="20"/>
        </w:rPr>
        <w:t xml:space="preserve"> LÝ VI PH</w:t>
      </w:r>
      <w:r w:rsidRPr="00E05C85">
        <w:rPr>
          <w:rFonts w:ascii="Arial" w:hAnsi="Arial" w:cs="Arial"/>
          <w:b/>
          <w:sz w:val="20"/>
          <w:szCs w:val="20"/>
        </w:rPr>
        <w:t>Ạ</w:t>
      </w:r>
      <w:r w:rsidRPr="00E05C85">
        <w:rPr>
          <w:rFonts w:ascii="Arial" w:hAnsi="Arial" w:cs="Arial"/>
          <w:b/>
          <w:sz w:val="20"/>
          <w:szCs w:val="20"/>
        </w:rPr>
        <w:t>M</w:t>
      </w:r>
    </w:p>
    <w:p w14:paraId="23FFBF5C"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421C58E3" w14:textId="7AF1A97B"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48. Ki</w:t>
      </w:r>
      <w:r w:rsidRPr="00E05C85">
        <w:rPr>
          <w:rFonts w:ascii="Arial" w:hAnsi="Arial" w:cs="Arial"/>
          <w:b/>
          <w:sz w:val="20"/>
          <w:szCs w:val="20"/>
        </w:rPr>
        <w:t>ể</w:t>
      </w:r>
      <w:r w:rsidRPr="00E05C85">
        <w:rPr>
          <w:rFonts w:ascii="Arial" w:hAnsi="Arial" w:cs="Arial"/>
          <w:b/>
          <w:sz w:val="20"/>
          <w:szCs w:val="20"/>
        </w:rPr>
        <w:t>m tra tình hình qu</w:t>
      </w:r>
      <w:r w:rsidRPr="00E05C85">
        <w:rPr>
          <w:rFonts w:ascii="Arial" w:hAnsi="Arial" w:cs="Arial"/>
          <w:b/>
          <w:sz w:val="20"/>
          <w:szCs w:val="20"/>
        </w:rPr>
        <w:t>ả</w:t>
      </w:r>
      <w:r w:rsidRPr="00E05C85">
        <w:rPr>
          <w:rFonts w:ascii="Arial" w:hAnsi="Arial" w:cs="Arial"/>
          <w:b/>
          <w:sz w:val="20"/>
          <w:szCs w:val="20"/>
        </w:rPr>
        <w:t>n lý, thanh toán, quy</w:t>
      </w:r>
      <w:r w:rsidRPr="00E05C85">
        <w:rPr>
          <w:rFonts w:ascii="Arial" w:hAnsi="Arial" w:cs="Arial"/>
          <w:b/>
          <w:sz w:val="20"/>
          <w:szCs w:val="20"/>
        </w:rPr>
        <w:t>ế</w:t>
      </w:r>
      <w:r w:rsidRPr="00E05C85">
        <w:rPr>
          <w:rFonts w:ascii="Arial" w:hAnsi="Arial" w:cs="Arial"/>
          <w:b/>
          <w:sz w:val="20"/>
          <w:szCs w:val="20"/>
        </w:rPr>
        <w:t>t toán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w:t>
      </w:r>
    </w:p>
    <w:p w14:paraId="548ADE6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w:t>
      </w:r>
      <w:r w:rsidRPr="00E05C85">
        <w:rPr>
          <w:rFonts w:ascii="Arial" w:hAnsi="Arial" w:cs="Arial"/>
          <w:sz w:val="20"/>
          <w:szCs w:val="20"/>
        </w:rPr>
        <w:t>ự</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w:t>
      </w:r>
      <w:r w:rsidRPr="00E05C85">
        <w:rPr>
          <w:rFonts w:ascii="Arial" w:hAnsi="Arial" w:cs="Arial"/>
          <w:sz w:val="20"/>
          <w:szCs w:val="20"/>
        </w:rPr>
        <w:t>eo các n</w:t>
      </w:r>
      <w:r w:rsidRPr="00E05C85">
        <w:rPr>
          <w:rFonts w:ascii="Arial" w:hAnsi="Arial" w:cs="Arial"/>
          <w:sz w:val="20"/>
          <w:szCs w:val="20"/>
        </w:rPr>
        <w:t>ộ</w:t>
      </w:r>
      <w:r w:rsidRPr="00E05C85">
        <w:rPr>
          <w:rFonts w:ascii="Arial" w:hAnsi="Arial" w:cs="Arial"/>
          <w:sz w:val="20"/>
          <w:szCs w:val="20"/>
        </w:rPr>
        <w:t>i dung đư</w:t>
      </w:r>
      <w:r w:rsidRPr="00E05C85">
        <w:rPr>
          <w:rFonts w:ascii="Arial" w:hAnsi="Arial" w:cs="Arial"/>
          <w:sz w:val="20"/>
          <w:szCs w:val="20"/>
        </w:rPr>
        <w:t>ợ</w:t>
      </w:r>
      <w:r w:rsidRPr="00E05C85">
        <w:rPr>
          <w:rFonts w:ascii="Arial" w:hAnsi="Arial" w:cs="Arial"/>
          <w:sz w:val="20"/>
          <w:szCs w:val="20"/>
        </w:rPr>
        <w:t>c giao qu</w:t>
      </w:r>
      <w:r w:rsidRPr="00E05C85">
        <w:rPr>
          <w:rFonts w:ascii="Arial" w:hAnsi="Arial" w:cs="Arial"/>
          <w:sz w:val="20"/>
          <w:szCs w:val="20"/>
        </w:rPr>
        <w:t>ả</w:t>
      </w:r>
      <w:r w:rsidRPr="00E05C85">
        <w:rPr>
          <w:rFonts w:ascii="Arial" w:hAnsi="Arial" w:cs="Arial"/>
          <w:sz w:val="20"/>
          <w:szCs w:val="20"/>
        </w:rPr>
        <w:t>n lý.</w:t>
      </w:r>
    </w:p>
    <w:p w14:paraId="6E82B20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cơ quan c</w:t>
      </w:r>
      <w:r w:rsidRPr="00E05C85">
        <w:rPr>
          <w:rFonts w:ascii="Arial" w:hAnsi="Arial" w:cs="Arial"/>
          <w:sz w:val="20"/>
          <w:szCs w:val="20"/>
        </w:rPr>
        <w:t>ấ</w:t>
      </w:r>
      <w:r w:rsidRPr="00E05C85">
        <w:rPr>
          <w:rFonts w:ascii="Arial" w:hAnsi="Arial" w:cs="Arial"/>
          <w:sz w:val="20"/>
          <w:szCs w:val="20"/>
        </w:rPr>
        <w:t>p trên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tài chính các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t xu</w:t>
      </w:r>
      <w:r w:rsidRPr="00E05C85">
        <w:rPr>
          <w:rFonts w:ascii="Arial" w:hAnsi="Arial" w:cs="Arial"/>
          <w:sz w:val="20"/>
          <w:szCs w:val="20"/>
        </w:rPr>
        <w:t>ấ</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nhà th</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d</w:t>
      </w:r>
      <w:r w:rsidRPr="00E05C85">
        <w:rPr>
          <w:rFonts w:ascii="Arial" w:hAnsi="Arial" w:cs="Arial"/>
          <w:sz w:val="20"/>
          <w:szCs w:val="20"/>
        </w:rPr>
        <w:t>ự</w:t>
      </w:r>
      <w:r w:rsidRPr="00E05C85">
        <w:rPr>
          <w:rFonts w:ascii="Arial" w:hAnsi="Arial" w:cs="Arial"/>
          <w:sz w:val="20"/>
          <w:szCs w:val="20"/>
        </w:rPr>
        <w:t xml:space="preserve"> án v</w:t>
      </w:r>
      <w:r w:rsidRPr="00E05C85">
        <w:rPr>
          <w:rFonts w:ascii="Arial" w:hAnsi="Arial" w:cs="Arial"/>
          <w:sz w:val="20"/>
          <w:szCs w:val="20"/>
        </w:rPr>
        <w:t>ề</w:t>
      </w:r>
      <w:r w:rsidRPr="00E05C85">
        <w:rPr>
          <w:rFonts w:ascii="Arial" w:hAnsi="Arial" w:cs="Arial"/>
          <w:sz w:val="20"/>
          <w:szCs w:val="20"/>
        </w:rPr>
        <w:t xml:space="preserve"> tình hình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do đơn v</w:t>
      </w:r>
      <w:r w:rsidRPr="00E05C85">
        <w:rPr>
          <w:rFonts w:ascii="Arial" w:hAnsi="Arial" w:cs="Arial"/>
          <w:sz w:val="20"/>
          <w:szCs w:val="20"/>
        </w:rPr>
        <w:t>ị</w:t>
      </w:r>
      <w:r w:rsidRPr="00E05C85">
        <w:rPr>
          <w:rFonts w:ascii="Arial" w:hAnsi="Arial" w:cs="Arial"/>
          <w:sz w:val="20"/>
          <w:szCs w:val="20"/>
        </w:rPr>
        <w:t xml:space="preserve"> mình qu</w:t>
      </w:r>
      <w:r w:rsidRPr="00E05C85">
        <w:rPr>
          <w:rFonts w:ascii="Arial" w:hAnsi="Arial" w:cs="Arial"/>
          <w:sz w:val="20"/>
          <w:szCs w:val="20"/>
        </w:rPr>
        <w:t>ả</w:t>
      </w:r>
      <w:r w:rsidRPr="00E05C85">
        <w:rPr>
          <w:rFonts w:ascii="Arial" w:hAnsi="Arial" w:cs="Arial"/>
          <w:sz w:val="20"/>
          <w:szCs w:val="20"/>
        </w:rPr>
        <w:t>n lý và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chính sách,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ầ</w:t>
      </w:r>
      <w:r w:rsidRPr="00E05C85">
        <w:rPr>
          <w:rFonts w:ascii="Arial" w:hAnsi="Arial" w:cs="Arial"/>
          <w:sz w:val="20"/>
          <w:szCs w:val="20"/>
        </w:rPr>
        <w:t>u</w:t>
      </w:r>
      <w:r w:rsidRPr="00E05C85">
        <w:rPr>
          <w:rFonts w:ascii="Arial" w:hAnsi="Arial" w:cs="Arial"/>
          <w:sz w:val="20"/>
          <w:szCs w:val="20"/>
        </w:rPr>
        <w:t xml:space="preserve"> tư công và ngân sách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hành.</w:t>
      </w:r>
    </w:p>
    <w:p w14:paraId="26F5124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trong quá trình ki</w:t>
      </w:r>
      <w:r w:rsidRPr="00E05C85">
        <w:rPr>
          <w:rFonts w:ascii="Arial" w:hAnsi="Arial" w:cs="Arial"/>
          <w:sz w:val="20"/>
          <w:szCs w:val="20"/>
        </w:rPr>
        <w:t>ể</w:t>
      </w:r>
      <w:r w:rsidRPr="00E05C85">
        <w:rPr>
          <w:rFonts w:ascii="Arial" w:hAnsi="Arial" w:cs="Arial"/>
          <w:sz w:val="20"/>
          <w:szCs w:val="20"/>
        </w:rPr>
        <w:t>m tra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cơ quan ki</w:t>
      </w:r>
      <w:r w:rsidRPr="00E05C85">
        <w:rPr>
          <w:rFonts w:ascii="Arial" w:hAnsi="Arial" w:cs="Arial"/>
          <w:sz w:val="20"/>
          <w:szCs w:val="20"/>
        </w:rPr>
        <w:t>ể</w:t>
      </w:r>
      <w:r w:rsidRPr="00E05C85">
        <w:rPr>
          <w:rFonts w:ascii="Arial" w:hAnsi="Arial" w:cs="Arial"/>
          <w:sz w:val="20"/>
          <w:szCs w:val="20"/>
        </w:rPr>
        <w:t>m tra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ồ</w:t>
      </w:r>
      <w:r w:rsidRPr="00E05C85">
        <w:rPr>
          <w:rFonts w:ascii="Arial" w:hAnsi="Arial" w:cs="Arial"/>
          <w:sz w:val="20"/>
          <w:szCs w:val="20"/>
        </w:rPr>
        <w:t>ng th</w:t>
      </w:r>
      <w:r w:rsidRPr="00E05C85">
        <w:rPr>
          <w:rFonts w:ascii="Arial" w:hAnsi="Arial" w:cs="Arial"/>
          <w:sz w:val="20"/>
          <w:szCs w:val="20"/>
        </w:rPr>
        <w:t>ờ</w:t>
      </w:r>
      <w:r w:rsidRPr="00E05C85">
        <w:rPr>
          <w:rFonts w:ascii="Arial" w:hAnsi="Arial" w:cs="Arial"/>
          <w:sz w:val="20"/>
          <w:szCs w:val="20"/>
        </w:rPr>
        <w:t>i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w:t>
      </w:r>
      <w:r w:rsidRPr="00E05C85">
        <w:rPr>
          <w:rFonts w:ascii="Arial" w:hAnsi="Arial" w:cs="Arial"/>
          <w:sz w:val="20"/>
          <w:szCs w:val="20"/>
        </w:rPr>
        <w:t>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w:t>
      </w:r>
    </w:p>
    <w:p w14:paraId="22CC311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Cơ quan tài chính các c</w:t>
      </w:r>
      <w:r w:rsidRPr="00E05C85">
        <w:rPr>
          <w:rFonts w:ascii="Arial" w:hAnsi="Arial" w:cs="Arial"/>
          <w:sz w:val="20"/>
          <w:szCs w:val="20"/>
        </w:rPr>
        <w:t>ấ</w:t>
      </w:r>
      <w:r w:rsidRPr="00E05C85">
        <w:rPr>
          <w:rFonts w:ascii="Arial" w:hAnsi="Arial" w:cs="Arial"/>
          <w:sz w:val="20"/>
          <w:szCs w:val="20"/>
        </w:rPr>
        <w:t>p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t xu</w:t>
      </w:r>
      <w:r w:rsidRPr="00E05C85">
        <w:rPr>
          <w:rFonts w:ascii="Arial" w:hAnsi="Arial" w:cs="Arial"/>
          <w:sz w:val="20"/>
          <w:szCs w:val="20"/>
        </w:rPr>
        <w:t>ấ</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cơ quan thanh toán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trong quá trình ki</w:t>
      </w:r>
      <w:r w:rsidRPr="00E05C85">
        <w:rPr>
          <w:rFonts w:ascii="Arial" w:hAnsi="Arial" w:cs="Arial"/>
          <w:sz w:val="20"/>
          <w:szCs w:val="20"/>
        </w:rPr>
        <w:t>ể</w:t>
      </w:r>
      <w:r w:rsidRPr="00E05C85">
        <w:rPr>
          <w:rFonts w:ascii="Arial" w:hAnsi="Arial" w:cs="Arial"/>
          <w:sz w:val="20"/>
          <w:szCs w:val="20"/>
        </w:rPr>
        <w:t>m tra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cơ quan</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báo cáo cơ quan tài chính c</w:t>
      </w:r>
      <w:r w:rsidRPr="00E05C85">
        <w:rPr>
          <w:rFonts w:ascii="Arial" w:hAnsi="Arial" w:cs="Arial"/>
          <w:sz w:val="20"/>
          <w:szCs w:val="20"/>
        </w:rPr>
        <w:t>ấ</w:t>
      </w:r>
      <w:r w:rsidRPr="00E05C85">
        <w:rPr>
          <w:rFonts w:ascii="Arial" w:hAnsi="Arial" w:cs="Arial"/>
          <w:sz w:val="20"/>
          <w:szCs w:val="20"/>
        </w:rPr>
        <w:t>p trên đ</w:t>
      </w:r>
      <w:r w:rsidRPr="00E05C85">
        <w:rPr>
          <w:rFonts w:ascii="Arial" w:hAnsi="Arial" w:cs="Arial"/>
          <w:sz w:val="20"/>
          <w:szCs w:val="20"/>
        </w:rPr>
        <w:t>ể</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0E84621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B</w:t>
      </w:r>
      <w:r w:rsidRPr="00E05C85">
        <w:rPr>
          <w:rFonts w:ascii="Arial" w:hAnsi="Arial" w:cs="Arial"/>
          <w:sz w:val="20"/>
          <w:szCs w:val="20"/>
        </w:rPr>
        <w:t>ộ</w:t>
      </w:r>
      <w:r w:rsidRPr="00E05C85">
        <w:rPr>
          <w:rFonts w:ascii="Arial" w:hAnsi="Arial" w:cs="Arial"/>
          <w:sz w:val="20"/>
          <w:szCs w:val="20"/>
        </w:rPr>
        <w:t xml:space="preserve"> Tài chính đ</w:t>
      </w:r>
      <w:r w:rsidRPr="00E05C85">
        <w:rPr>
          <w:rFonts w:ascii="Arial" w:hAnsi="Arial" w:cs="Arial"/>
          <w:sz w:val="20"/>
          <w:szCs w:val="20"/>
        </w:rPr>
        <w:t>ị</w:t>
      </w:r>
      <w:r w:rsidRPr="00E05C85">
        <w:rPr>
          <w:rFonts w:ascii="Arial" w:hAnsi="Arial" w:cs="Arial"/>
          <w:sz w:val="20"/>
          <w:szCs w:val="20"/>
        </w:rPr>
        <w:t>nh k</w:t>
      </w:r>
      <w:r w:rsidRPr="00E05C85">
        <w:rPr>
          <w:rFonts w:ascii="Arial" w:hAnsi="Arial" w:cs="Arial"/>
          <w:sz w:val="20"/>
          <w:szCs w:val="20"/>
        </w:rPr>
        <w:t>ỳ</w:t>
      </w:r>
      <w:r w:rsidRPr="00E05C85">
        <w:rPr>
          <w:rFonts w:ascii="Arial" w:hAnsi="Arial" w:cs="Arial"/>
          <w:sz w:val="20"/>
          <w:szCs w:val="20"/>
        </w:rPr>
        <w:t xml:space="preserve">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t xu</w:t>
      </w:r>
      <w:r w:rsidRPr="00E05C85">
        <w:rPr>
          <w:rFonts w:ascii="Arial" w:hAnsi="Arial" w:cs="Arial"/>
          <w:sz w:val="20"/>
          <w:szCs w:val="20"/>
        </w:rPr>
        <w:t>ấ</w:t>
      </w:r>
      <w:r w:rsidRPr="00E05C85">
        <w:rPr>
          <w:rFonts w:ascii="Arial" w:hAnsi="Arial" w:cs="Arial"/>
          <w:sz w:val="20"/>
          <w:szCs w:val="20"/>
        </w:rPr>
        <w:t>t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thanh toán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theo niên đ</w:t>
      </w:r>
      <w:r w:rsidRPr="00E05C85">
        <w:rPr>
          <w:rFonts w:ascii="Arial" w:hAnsi="Arial" w:cs="Arial"/>
          <w:sz w:val="20"/>
          <w:szCs w:val="20"/>
        </w:rPr>
        <w:t>ộ</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các b</w:t>
      </w:r>
      <w:r w:rsidRPr="00E05C85">
        <w:rPr>
          <w:rFonts w:ascii="Arial" w:hAnsi="Arial" w:cs="Arial"/>
          <w:sz w:val="20"/>
          <w:szCs w:val="20"/>
        </w:rPr>
        <w:t>ộ</w:t>
      </w:r>
      <w:r w:rsidRPr="00E05C85">
        <w:rPr>
          <w:rFonts w:ascii="Arial" w:hAnsi="Arial" w:cs="Arial"/>
          <w:sz w:val="20"/>
          <w:szCs w:val="20"/>
        </w:rPr>
        <w:t>, cơ quan trung ương và đ</w:t>
      </w:r>
      <w:r w:rsidRPr="00E05C85">
        <w:rPr>
          <w:rFonts w:ascii="Arial" w:hAnsi="Arial" w:cs="Arial"/>
          <w:sz w:val="20"/>
          <w:szCs w:val="20"/>
        </w:rPr>
        <w:t>ị</w:t>
      </w:r>
      <w:r w:rsidRPr="00E05C85">
        <w:rPr>
          <w:rFonts w:ascii="Arial" w:hAnsi="Arial" w:cs="Arial"/>
          <w:sz w:val="20"/>
          <w:szCs w:val="20"/>
        </w:rPr>
        <w:t>a phương.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B</w:t>
      </w:r>
      <w:r w:rsidRPr="00E05C85">
        <w:rPr>
          <w:rFonts w:ascii="Arial" w:hAnsi="Arial" w:cs="Arial"/>
          <w:sz w:val="20"/>
          <w:szCs w:val="20"/>
        </w:rPr>
        <w:t>ộ</w:t>
      </w:r>
      <w:r w:rsidRPr="00E05C85">
        <w:rPr>
          <w:rFonts w:ascii="Arial" w:hAnsi="Arial" w:cs="Arial"/>
          <w:sz w:val="20"/>
          <w:szCs w:val="20"/>
        </w:rPr>
        <w:t xml:space="preserve"> Tài chính có ý ki</w:t>
      </w:r>
      <w:r w:rsidRPr="00E05C85">
        <w:rPr>
          <w:rFonts w:ascii="Arial" w:hAnsi="Arial" w:cs="Arial"/>
          <w:sz w:val="20"/>
          <w:szCs w:val="20"/>
        </w:rPr>
        <w:t>ế</w:t>
      </w:r>
      <w:r w:rsidRPr="00E05C85">
        <w:rPr>
          <w:rFonts w:ascii="Arial" w:hAnsi="Arial" w:cs="Arial"/>
          <w:sz w:val="20"/>
          <w:szCs w:val="20"/>
        </w:rPr>
        <w:t>n yêu c</w:t>
      </w:r>
      <w:r w:rsidRPr="00E05C85">
        <w:rPr>
          <w:rFonts w:ascii="Arial" w:hAnsi="Arial" w:cs="Arial"/>
          <w:sz w:val="20"/>
          <w:szCs w:val="20"/>
        </w:rPr>
        <w:t>ầ</w:t>
      </w:r>
      <w:r w:rsidRPr="00E05C85">
        <w:rPr>
          <w:rFonts w:ascii="Arial" w:hAnsi="Arial" w:cs="Arial"/>
          <w:sz w:val="20"/>
          <w:szCs w:val="20"/>
        </w:rPr>
        <w:t>u các b</w:t>
      </w:r>
      <w:r w:rsidRPr="00E05C85">
        <w:rPr>
          <w:rFonts w:ascii="Arial" w:hAnsi="Arial" w:cs="Arial"/>
          <w:sz w:val="20"/>
          <w:szCs w:val="20"/>
        </w:rPr>
        <w:t>ộ</w:t>
      </w:r>
      <w:r w:rsidRPr="00E05C85">
        <w:rPr>
          <w:rFonts w:ascii="Arial" w:hAnsi="Arial" w:cs="Arial"/>
          <w:sz w:val="20"/>
          <w:szCs w:val="20"/>
        </w:rPr>
        <w:t>, cơ quan trung ương và đ</w:t>
      </w:r>
      <w:r w:rsidRPr="00E05C85">
        <w:rPr>
          <w:rFonts w:ascii="Arial" w:hAnsi="Arial" w:cs="Arial"/>
          <w:sz w:val="20"/>
          <w:szCs w:val="20"/>
        </w:rPr>
        <w:t>ị</w:t>
      </w:r>
      <w:r w:rsidRPr="00E05C85">
        <w:rPr>
          <w:rFonts w:ascii="Arial" w:hAnsi="Arial" w:cs="Arial"/>
          <w:sz w:val="20"/>
          <w:szCs w:val="20"/>
        </w:rPr>
        <w:t>a phương x</w:t>
      </w:r>
      <w:r w:rsidRPr="00E05C85">
        <w:rPr>
          <w:rFonts w:ascii="Arial" w:hAnsi="Arial" w:cs="Arial"/>
          <w:sz w:val="20"/>
          <w:szCs w:val="20"/>
        </w:rPr>
        <w:t>ử</w:t>
      </w:r>
      <w:r w:rsidRPr="00E05C85">
        <w:rPr>
          <w:rFonts w:ascii="Arial" w:hAnsi="Arial" w:cs="Arial"/>
          <w:sz w:val="20"/>
          <w:szCs w:val="20"/>
        </w:rPr>
        <w:t xml:space="preserve"> 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ki</w:t>
      </w:r>
      <w:r w:rsidRPr="00E05C85">
        <w:rPr>
          <w:rFonts w:ascii="Arial" w:hAnsi="Arial" w:cs="Arial"/>
          <w:sz w:val="20"/>
          <w:szCs w:val="20"/>
        </w:rPr>
        <w:t>ế</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w:t>
      </w:r>
    </w:p>
    <w:p w14:paraId="07B4470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49. X</w:t>
      </w:r>
      <w:r w:rsidRPr="00E05C85">
        <w:rPr>
          <w:rFonts w:ascii="Arial" w:hAnsi="Arial" w:cs="Arial"/>
          <w:b/>
          <w:sz w:val="20"/>
          <w:szCs w:val="20"/>
        </w:rPr>
        <w:t>ử</w:t>
      </w:r>
      <w:r w:rsidRPr="00E05C85">
        <w:rPr>
          <w:rFonts w:ascii="Arial" w:hAnsi="Arial" w:cs="Arial"/>
          <w:b/>
          <w:sz w:val="20"/>
          <w:szCs w:val="20"/>
        </w:rPr>
        <w:t xml:space="preserve"> lý vi ph</w:t>
      </w:r>
      <w:r w:rsidRPr="00E05C85">
        <w:rPr>
          <w:rFonts w:ascii="Arial" w:hAnsi="Arial" w:cs="Arial"/>
          <w:b/>
          <w:sz w:val="20"/>
          <w:szCs w:val="20"/>
        </w:rPr>
        <w:t>ạ</w:t>
      </w:r>
      <w:r w:rsidRPr="00E05C85">
        <w:rPr>
          <w:rFonts w:ascii="Arial" w:hAnsi="Arial" w:cs="Arial"/>
          <w:b/>
          <w:sz w:val="20"/>
          <w:szCs w:val="20"/>
        </w:rPr>
        <w:t>m</w:t>
      </w:r>
    </w:p>
    <w:p w14:paraId="2A14B6C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có hành vi trong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sai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b</w:t>
      </w:r>
      <w:r w:rsidRPr="00E05C85">
        <w:rPr>
          <w:rFonts w:ascii="Arial" w:hAnsi="Arial" w:cs="Arial"/>
          <w:sz w:val="20"/>
          <w:szCs w:val="20"/>
        </w:rPr>
        <w:t>ị</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ạ</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w:t>
      </w:r>
    </w:p>
    <w:p w14:paraId="77B39ED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nhà th</w:t>
      </w:r>
      <w:r w:rsidRPr="00E05C85">
        <w:rPr>
          <w:rFonts w:ascii="Arial" w:hAnsi="Arial" w:cs="Arial"/>
          <w:sz w:val="20"/>
          <w:szCs w:val="20"/>
        </w:rPr>
        <w:t>ầ</w:t>
      </w:r>
      <w:r w:rsidRPr="00E05C85">
        <w:rPr>
          <w:rFonts w:ascii="Arial" w:hAnsi="Arial" w:cs="Arial"/>
          <w:sz w:val="20"/>
          <w:szCs w:val="20"/>
        </w:rPr>
        <w:t>u và cá nhân có hành vi vi ph</w:t>
      </w:r>
      <w:r w:rsidRPr="00E05C85">
        <w:rPr>
          <w:rFonts w:ascii="Arial" w:hAnsi="Arial" w:cs="Arial"/>
          <w:sz w:val="20"/>
          <w:szCs w:val="20"/>
        </w:rPr>
        <w:t>ạ</w:t>
      </w:r>
      <w:r w:rsidRPr="00E05C85">
        <w:rPr>
          <w:rFonts w:ascii="Arial" w:hAnsi="Arial" w:cs="Arial"/>
          <w:sz w:val="20"/>
          <w:szCs w:val="20"/>
        </w:rPr>
        <w:t>m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w:t>
      </w:r>
      <w:r w:rsidRPr="00E05C85">
        <w:rPr>
          <w:rFonts w:ascii="Arial" w:hAnsi="Arial" w:cs="Arial"/>
          <w:sz w:val="20"/>
          <w:szCs w:val="20"/>
        </w:rPr>
        <w:lastRenderedPageBreak/>
        <w:t>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ành v</w:t>
      </w:r>
      <w:r w:rsidRPr="00E05C85">
        <w:rPr>
          <w:rFonts w:ascii="Arial" w:hAnsi="Arial" w:cs="Arial"/>
          <w:sz w:val="20"/>
          <w:szCs w:val="20"/>
        </w:rPr>
        <w:t>ề</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 vi ph</w:t>
      </w:r>
      <w:r w:rsidRPr="00E05C85">
        <w:rPr>
          <w:rFonts w:ascii="Arial" w:hAnsi="Arial" w:cs="Arial"/>
          <w:sz w:val="20"/>
          <w:szCs w:val="20"/>
        </w:rPr>
        <w:t>ạ</w:t>
      </w:r>
      <w:r w:rsidRPr="00E05C85">
        <w:rPr>
          <w:rFonts w:ascii="Arial" w:hAnsi="Arial" w:cs="Arial"/>
          <w:sz w:val="20"/>
          <w:szCs w:val="20"/>
        </w:rPr>
        <w:t>m hành chính, x</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ạ</w:t>
      </w:r>
      <w:r w:rsidRPr="00E05C85">
        <w:rPr>
          <w:rFonts w:ascii="Arial" w:hAnsi="Arial" w:cs="Arial"/>
          <w:sz w:val="20"/>
          <w:szCs w:val="20"/>
        </w:rPr>
        <w:t>t vi ph</w:t>
      </w:r>
      <w:r w:rsidRPr="00E05C85">
        <w:rPr>
          <w:rFonts w:ascii="Arial" w:hAnsi="Arial" w:cs="Arial"/>
          <w:sz w:val="20"/>
          <w:szCs w:val="20"/>
        </w:rPr>
        <w:t>ạ</w:t>
      </w:r>
      <w:r w:rsidRPr="00E05C85">
        <w:rPr>
          <w:rFonts w:ascii="Arial" w:hAnsi="Arial" w:cs="Arial"/>
          <w:sz w:val="20"/>
          <w:szCs w:val="20"/>
        </w:rPr>
        <w:t>m hành chính.</w:t>
      </w:r>
    </w:p>
    <w:p w14:paraId="40E2908D"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Tùy theo m</w:t>
      </w:r>
      <w:r w:rsidRPr="00E05C85">
        <w:rPr>
          <w:rFonts w:ascii="Arial" w:hAnsi="Arial" w:cs="Arial"/>
          <w:sz w:val="20"/>
          <w:szCs w:val="20"/>
        </w:rPr>
        <w:t>ứ</w:t>
      </w:r>
      <w:r w:rsidRPr="00E05C85">
        <w:rPr>
          <w:rFonts w:ascii="Arial" w:hAnsi="Arial" w:cs="Arial"/>
          <w:sz w:val="20"/>
          <w:szCs w:val="20"/>
        </w:rPr>
        <w:t>c đ</w:t>
      </w:r>
      <w:r w:rsidRPr="00E05C85">
        <w:rPr>
          <w:rFonts w:ascii="Arial" w:hAnsi="Arial" w:cs="Arial"/>
          <w:sz w:val="20"/>
          <w:szCs w:val="20"/>
        </w:rPr>
        <w:t>ộ</w:t>
      </w:r>
      <w:r w:rsidRPr="00E05C85">
        <w:rPr>
          <w:rFonts w:ascii="Arial" w:hAnsi="Arial" w:cs="Arial"/>
          <w:sz w:val="20"/>
          <w:szCs w:val="20"/>
        </w:rPr>
        <w:t xml:space="preserve"> vi ph</w:t>
      </w:r>
      <w:r w:rsidRPr="00E05C85">
        <w:rPr>
          <w:rFonts w:ascii="Arial" w:hAnsi="Arial" w:cs="Arial"/>
          <w:sz w:val="20"/>
          <w:szCs w:val="20"/>
        </w:rPr>
        <w:t>ạ</w:t>
      </w:r>
      <w:r w:rsidRPr="00E05C85">
        <w:rPr>
          <w:rFonts w:ascii="Arial" w:hAnsi="Arial" w:cs="Arial"/>
          <w:sz w:val="20"/>
          <w:szCs w:val="20"/>
        </w:rPr>
        <w:t>m,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có hành vi vi ph</w:t>
      </w:r>
      <w:r w:rsidRPr="00E05C85">
        <w:rPr>
          <w:rFonts w:ascii="Arial" w:hAnsi="Arial" w:cs="Arial"/>
          <w:sz w:val="20"/>
          <w:szCs w:val="20"/>
        </w:rPr>
        <w:t>ạ</w:t>
      </w:r>
      <w:r w:rsidRPr="00E05C85">
        <w:rPr>
          <w:rFonts w:ascii="Arial" w:hAnsi="Arial" w:cs="Arial"/>
          <w:sz w:val="20"/>
          <w:szCs w:val="20"/>
        </w:rPr>
        <w:t>m b</w:t>
      </w:r>
      <w:r w:rsidRPr="00E05C85">
        <w:rPr>
          <w:rFonts w:ascii="Arial" w:hAnsi="Arial" w:cs="Arial"/>
          <w:sz w:val="20"/>
          <w:szCs w:val="20"/>
        </w:rPr>
        <w:t>ị</w:t>
      </w:r>
      <w:r w:rsidRPr="00E05C85">
        <w:rPr>
          <w:rFonts w:ascii="Arial" w:hAnsi="Arial" w:cs="Arial"/>
          <w:sz w:val="20"/>
          <w:szCs w:val="20"/>
        </w:rPr>
        <w:t xml:space="preserve"> x</w:t>
      </w:r>
      <w:r w:rsidRPr="00E05C85">
        <w:rPr>
          <w:rFonts w:ascii="Arial" w:hAnsi="Arial" w:cs="Arial"/>
          <w:sz w:val="20"/>
          <w:szCs w:val="20"/>
        </w:rPr>
        <w:t>ử</w:t>
      </w:r>
      <w:r w:rsidRPr="00E05C85">
        <w:rPr>
          <w:rFonts w:ascii="Arial" w:hAnsi="Arial" w:cs="Arial"/>
          <w:sz w:val="20"/>
          <w:szCs w:val="20"/>
        </w:rPr>
        <w:t xml:space="preserve"> lý k</w:t>
      </w:r>
      <w:r w:rsidRPr="00E05C85">
        <w:rPr>
          <w:rFonts w:ascii="Arial" w:hAnsi="Arial" w:cs="Arial"/>
          <w:sz w:val="20"/>
          <w:szCs w:val="20"/>
        </w:rPr>
        <w:t>ỷ</w:t>
      </w:r>
      <w:r w:rsidRPr="00E05C85">
        <w:rPr>
          <w:rFonts w:ascii="Arial" w:hAnsi="Arial" w:cs="Arial"/>
          <w:sz w:val="20"/>
          <w:szCs w:val="20"/>
        </w:rPr>
        <w:t xml:space="preserve"> lu</w:t>
      </w:r>
      <w:r w:rsidRPr="00E05C85">
        <w:rPr>
          <w:rFonts w:ascii="Arial" w:hAnsi="Arial" w:cs="Arial"/>
          <w:sz w:val="20"/>
          <w:szCs w:val="20"/>
        </w:rPr>
        <w:t>ậ</w:t>
      </w:r>
      <w:r w:rsidRPr="00E05C85">
        <w:rPr>
          <w:rFonts w:ascii="Arial" w:hAnsi="Arial" w:cs="Arial"/>
          <w:sz w:val="20"/>
          <w:szCs w:val="20"/>
        </w:rPr>
        <w:t>t, x</w:t>
      </w:r>
      <w:r w:rsidRPr="00E05C85">
        <w:rPr>
          <w:rFonts w:ascii="Arial" w:hAnsi="Arial" w:cs="Arial"/>
          <w:sz w:val="20"/>
          <w:szCs w:val="20"/>
        </w:rPr>
        <w:t>ử</w:t>
      </w:r>
      <w:r w:rsidRPr="00E05C85">
        <w:rPr>
          <w:rFonts w:ascii="Arial" w:hAnsi="Arial" w:cs="Arial"/>
          <w:sz w:val="20"/>
          <w:szCs w:val="20"/>
        </w:rPr>
        <w:t xml:space="preserve"> ph</w:t>
      </w:r>
      <w:r w:rsidRPr="00E05C85">
        <w:rPr>
          <w:rFonts w:ascii="Arial" w:hAnsi="Arial" w:cs="Arial"/>
          <w:sz w:val="20"/>
          <w:szCs w:val="20"/>
        </w:rPr>
        <w:t>ạ</w:t>
      </w:r>
      <w:r w:rsidRPr="00E05C85">
        <w:rPr>
          <w:rFonts w:ascii="Arial" w:hAnsi="Arial" w:cs="Arial"/>
          <w:sz w:val="20"/>
          <w:szCs w:val="20"/>
        </w:rPr>
        <w:t>t vi ph</w:t>
      </w:r>
      <w:r w:rsidRPr="00E05C85">
        <w:rPr>
          <w:rFonts w:ascii="Arial" w:hAnsi="Arial" w:cs="Arial"/>
          <w:sz w:val="20"/>
          <w:szCs w:val="20"/>
        </w:rPr>
        <w:t>ạ</w:t>
      </w:r>
      <w:r w:rsidRPr="00E05C85">
        <w:rPr>
          <w:rFonts w:ascii="Arial" w:hAnsi="Arial" w:cs="Arial"/>
          <w:sz w:val="20"/>
          <w:szCs w:val="20"/>
        </w:rPr>
        <w:t>m hành chính ho</w:t>
      </w:r>
      <w:r w:rsidRPr="00E05C85">
        <w:rPr>
          <w:rFonts w:ascii="Arial" w:hAnsi="Arial" w:cs="Arial"/>
          <w:sz w:val="20"/>
          <w:szCs w:val="20"/>
        </w:rPr>
        <w:t>ặ</w:t>
      </w:r>
      <w:r w:rsidRPr="00E05C85">
        <w:rPr>
          <w:rFonts w:ascii="Arial" w:hAnsi="Arial" w:cs="Arial"/>
          <w:sz w:val="20"/>
          <w:szCs w:val="20"/>
        </w:rPr>
        <w:t>c truy c</w:t>
      </w:r>
      <w:r w:rsidRPr="00E05C85">
        <w:rPr>
          <w:rFonts w:ascii="Arial" w:hAnsi="Arial" w:cs="Arial"/>
          <w:sz w:val="20"/>
          <w:szCs w:val="20"/>
        </w:rPr>
        <w:t>ứ</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hình s</w:t>
      </w:r>
      <w:r w:rsidRPr="00E05C85">
        <w:rPr>
          <w:rFonts w:ascii="Arial" w:hAnsi="Arial" w:cs="Arial"/>
          <w:sz w:val="20"/>
          <w:szCs w:val="20"/>
        </w:rPr>
        <w:t>ự</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pháp lu</w:t>
      </w:r>
      <w:r w:rsidRPr="00E05C85">
        <w:rPr>
          <w:rFonts w:ascii="Arial" w:hAnsi="Arial" w:cs="Arial"/>
          <w:sz w:val="20"/>
          <w:szCs w:val="20"/>
        </w:rPr>
        <w:t>ậ</w:t>
      </w:r>
      <w:r w:rsidRPr="00E05C85">
        <w:rPr>
          <w:rFonts w:ascii="Arial" w:hAnsi="Arial" w:cs="Arial"/>
          <w:sz w:val="20"/>
          <w:szCs w:val="20"/>
        </w:rPr>
        <w:t>t.</w:t>
      </w:r>
    </w:p>
    <w:p w14:paraId="77230AEE"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7F5D2BE3" w14:textId="77777777" w:rsidR="00E05C85" w:rsidRPr="00E05C85" w:rsidRDefault="004D018C"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Chương V</w:t>
      </w:r>
    </w:p>
    <w:p w14:paraId="4ED04C43" w14:textId="34699774" w:rsidR="0020510B" w:rsidRPr="00E05C85" w:rsidRDefault="004D018C"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NHI</w:t>
      </w:r>
      <w:r w:rsidRPr="00E05C85">
        <w:rPr>
          <w:rFonts w:ascii="Arial" w:hAnsi="Arial" w:cs="Arial"/>
          <w:b/>
          <w:bCs/>
          <w:sz w:val="20"/>
          <w:szCs w:val="20"/>
        </w:rPr>
        <w:t>Ệ</w:t>
      </w:r>
      <w:r w:rsidRPr="00E05C85">
        <w:rPr>
          <w:rFonts w:ascii="Arial" w:hAnsi="Arial" w:cs="Arial"/>
          <w:b/>
          <w:bCs/>
          <w:sz w:val="20"/>
          <w:szCs w:val="20"/>
        </w:rPr>
        <w:t>M V</w:t>
      </w:r>
      <w:r w:rsidRPr="00E05C85">
        <w:rPr>
          <w:rFonts w:ascii="Arial" w:hAnsi="Arial" w:cs="Arial"/>
          <w:b/>
          <w:bCs/>
          <w:sz w:val="20"/>
          <w:szCs w:val="20"/>
        </w:rPr>
        <w:t>Ụ</w:t>
      </w:r>
      <w:r w:rsidRPr="00E05C85">
        <w:rPr>
          <w:rFonts w:ascii="Arial" w:hAnsi="Arial" w:cs="Arial"/>
          <w:b/>
          <w:bCs/>
          <w:sz w:val="20"/>
          <w:szCs w:val="20"/>
        </w:rPr>
        <w:t xml:space="preserve"> C</w:t>
      </w:r>
      <w:r w:rsidRPr="00E05C85">
        <w:rPr>
          <w:rFonts w:ascii="Arial" w:hAnsi="Arial" w:cs="Arial"/>
          <w:b/>
          <w:bCs/>
          <w:sz w:val="20"/>
          <w:szCs w:val="20"/>
        </w:rPr>
        <w:t>Ủ</w:t>
      </w:r>
      <w:r w:rsidRPr="00E05C85">
        <w:rPr>
          <w:rFonts w:ascii="Arial" w:hAnsi="Arial" w:cs="Arial"/>
          <w:b/>
          <w:bCs/>
          <w:sz w:val="20"/>
          <w:szCs w:val="20"/>
        </w:rPr>
        <w:t>A CÁC CƠ QUAN LIÊN QUAN</w:t>
      </w:r>
    </w:p>
    <w:p w14:paraId="13766D33"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280A746B" w14:textId="1667495F"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50.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c</w:t>
      </w:r>
      <w:r w:rsidRPr="00E05C85">
        <w:rPr>
          <w:rFonts w:ascii="Arial" w:hAnsi="Arial" w:cs="Arial"/>
          <w:b/>
          <w:sz w:val="20"/>
          <w:szCs w:val="20"/>
        </w:rPr>
        <w:t>ủ</w:t>
      </w:r>
      <w:r w:rsidRPr="00E05C85">
        <w:rPr>
          <w:rFonts w:ascii="Arial" w:hAnsi="Arial" w:cs="Arial"/>
          <w:b/>
          <w:sz w:val="20"/>
          <w:szCs w:val="20"/>
        </w:rPr>
        <w:t>a cơ quan tài chính các c</w:t>
      </w:r>
      <w:r w:rsidRPr="00E05C85">
        <w:rPr>
          <w:rFonts w:ascii="Arial" w:hAnsi="Arial" w:cs="Arial"/>
          <w:b/>
          <w:sz w:val="20"/>
          <w:szCs w:val="20"/>
        </w:rPr>
        <w:t>ấ</w:t>
      </w:r>
      <w:r w:rsidRPr="00E05C85">
        <w:rPr>
          <w:rFonts w:ascii="Arial" w:hAnsi="Arial" w:cs="Arial"/>
          <w:b/>
          <w:sz w:val="20"/>
          <w:szCs w:val="20"/>
        </w:rPr>
        <w:t>p, cơ quan ch</w:t>
      </w:r>
      <w:r w:rsidRPr="00E05C85">
        <w:rPr>
          <w:rFonts w:ascii="Arial" w:hAnsi="Arial" w:cs="Arial"/>
          <w:b/>
          <w:sz w:val="20"/>
          <w:szCs w:val="20"/>
        </w:rPr>
        <w:t>ủ</w:t>
      </w:r>
      <w:r w:rsidRPr="00E05C85">
        <w:rPr>
          <w:rFonts w:ascii="Arial" w:hAnsi="Arial" w:cs="Arial"/>
          <w:b/>
          <w:sz w:val="20"/>
          <w:szCs w:val="20"/>
        </w:rPr>
        <w:t xml:space="preserve"> trì th</w:t>
      </w:r>
      <w:r w:rsidRPr="00E05C85">
        <w:rPr>
          <w:rFonts w:ascii="Arial" w:hAnsi="Arial" w:cs="Arial"/>
          <w:b/>
          <w:sz w:val="20"/>
          <w:szCs w:val="20"/>
        </w:rPr>
        <w:t>ẩ</w:t>
      </w:r>
      <w:r w:rsidRPr="00E05C85">
        <w:rPr>
          <w:rFonts w:ascii="Arial" w:hAnsi="Arial" w:cs="Arial"/>
          <w:b/>
          <w:sz w:val="20"/>
          <w:szCs w:val="20"/>
        </w:rPr>
        <w:t>m tra quy</w:t>
      </w:r>
      <w:r w:rsidRPr="00E05C85">
        <w:rPr>
          <w:rFonts w:ascii="Arial" w:hAnsi="Arial" w:cs="Arial"/>
          <w:b/>
          <w:sz w:val="20"/>
          <w:szCs w:val="20"/>
        </w:rPr>
        <w:t>ế</w:t>
      </w:r>
      <w:r w:rsidRPr="00E05C85">
        <w:rPr>
          <w:rFonts w:ascii="Arial" w:hAnsi="Arial" w:cs="Arial"/>
          <w:b/>
          <w:sz w:val="20"/>
          <w:szCs w:val="20"/>
        </w:rPr>
        <w:t>t toán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d</w:t>
      </w:r>
      <w:r w:rsidRPr="00E05C85">
        <w:rPr>
          <w:rFonts w:ascii="Arial" w:hAnsi="Arial" w:cs="Arial"/>
          <w:b/>
          <w:sz w:val="20"/>
          <w:szCs w:val="20"/>
        </w:rPr>
        <w:t>ự</w:t>
      </w:r>
      <w:r w:rsidRPr="00E05C85">
        <w:rPr>
          <w:rFonts w:ascii="Arial" w:hAnsi="Arial" w:cs="Arial"/>
          <w:b/>
          <w:sz w:val="20"/>
          <w:szCs w:val="20"/>
        </w:rPr>
        <w:t xml:space="preserve"> án hoàn thành</w:t>
      </w:r>
    </w:p>
    <w:p w14:paraId="3420EAB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w:t>
      </w:r>
      <w:r w:rsidRPr="00E05C85">
        <w:rPr>
          <w:rFonts w:ascii="Arial" w:hAnsi="Arial" w:cs="Arial"/>
          <w:sz w:val="20"/>
          <w:szCs w:val="20"/>
        </w:rPr>
        <w:t>ả</w:t>
      </w:r>
      <w:r w:rsidRPr="00E05C85">
        <w:rPr>
          <w:rFonts w:ascii="Arial" w:hAnsi="Arial" w:cs="Arial"/>
          <w:sz w:val="20"/>
          <w:szCs w:val="20"/>
        </w:rPr>
        <w:t>n lý tài chính đ</w:t>
      </w:r>
      <w:r w:rsidRPr="00E05C85">
        <w:rPr>
          <w:rFonts w:ascii="Arial" w:hAnsi="Arial" w:cs="Arial"/>
          <w:sz w:val="20"/>
          <w:szCs w:val="20"/>
        </w:rPr>
        <w:t>ầ</w:t>
      </w:r>
      <w:r w:rsidRPr="00E05C85">
        <w:rPr>
          <w:rFonts w:ascii="Arial" w:hAnsi="Arial" w:cs="Arial"/>
          <w:sz w:val="20"/>
          <w:szCs w:val="20"/>
        </w:rPr>
        <w:t>u tư công trong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chính sách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 và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DD8362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phân b</w:t>
      </w:r>
      <w:r w:rsidRPr="00E05C85">
        <w:rPr>
          <w:rFonts w:ascii="Arial" w:hAnsi="Arial" w:cs="Arial"/>
          <w:sz w:val="20"/>
          <w:szCs w:val="20"/>
        </w:rPr>
        <w:t>ổ</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và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trung h</w:t>
      </w:r>
      <w:r w:rsidRPr="00E05C85">
        <w:rPr>
          <w:rFonts w:ascii="Arial" w:hAnsi="Arial" w:cs="Arial"/>
          <w:sz w:val="20"/>
          <w:szCs w:val="20"/>
        </w:rPr>
        <w:t>ạ</w:t>
      </w:r>
      <w:r w:rsidRPr="00E05C85">
        <w:rPr>
          <w:rFonts w:ascii="Arial" w:hAnsi="Arial" w:cs="Arial"/>
          <w:sz w:val="20"/>
          <w:szCs w:val="20"/>
        </w:rPr>
        <w:t>n và h</w:t>
      </w:r>
      <w:r w:rsidRPr="00E05C85">
        <w:rPr>
          <w:rFonts w:ascii="Arial" w:hAnsi="Arial" w:cs="Arial"/>
          <w:sz w:val="20"/>
          <w:szCs w:val="20"/>
        </w:rPr>
        <w:t>ằ</w:t>
      </w:r>
      <w:r w:rsidRPr="00E05C85">
        <w:rPr>
          <w:rFonts w:ascii="Arial" w:hAnsi="Arial" w:cs="Arial"/>
          <w:sz w:val="20"/>
          <w:szCs w:val="20"/>
        </w:rPr>
        <w:t>ng năm v</w:t>
      </w:r>
      <w:r w:rsidRPr="00E05C85">
        <w:rPr>
          <w:rFonts w:ascii="Arial" w:hAnsi="Arial" w:cs="Arial"/>
          <w:sz w:val="20"/>
          <w:szCs w:val="20"/>
        </w:rPr>
        <w:t>ố</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(bao g</w:t>
      </w:r>
      <w:r w:rsidRPr="00E05C85">
        <w:rPr>
          <w:rFonts w:ascii="Arial" w:hAnsi="Arial" w:cs="Arial"/>
          <w:sz w:val="20"/>
          <w:szCs w:val="20"/>
        </w:rPr>
        <w:t>ồ</w:t>
      </w:r>
      <w:r w:rsidRPr="00E05C85">
        <w:rPr>
          <w:rFonts w:ascii="Arial" w:hAnsi="Arial" w:cs="Arial"/>
          <w:sz w:val="20"/>
          <w:szCs w:val="20"/>
        </w:rPr>
        <w:t>m: v</w:t>
      </w:r>
      <w:r w:rsidRPr="00E05C85">
        <w:rPr>
          <w:rFonts w:ascii="Arial" w:hAnsi="Arial" w:cs="Arial"/>
          <w:sz w:val="20"/>
          <w:szCs w:val="20"/>
        </w:rPr>
        <w:t>ố</w:t>
      </w:r>
      <w:r w:rsidRPr="00E05C85">
        <w:rPr>
          <w:rFonts w:ascii="Arial" w:hAnsi="Arial" w:cs="Arial"/>
          <w:sz w:val="20"/>
          <w:szCs w:val="20"/>
        </w:rPr>
        <w:t>n trong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 trong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w:t>
      </w:r>
    </w:p>
    <w:p w14:paraId="1AA27CA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Ch</w:t>
      </w:r>
      <w:r w:rsidRPr="00E05C85">
        <w:rPr>
          <w:rFonts w:ascii="Arial" w:hAnsi="Arial" w:cs="Arial"/>
          <w:sz w:val="20"/>
          <w:szCs w:val="20"/>
        </w:rPr>
        <w:t>ủ</w:t>
      </w:r>
      <w:r w:rsidRPr="00E05C85">
        <w:rPr>
          <w:rFonts w:ascii="Arial" w:hAnsi="Arial" w:cs="Arial"/>
          <w:sz w:val="20"/>
          <w:szCs w:val="20"/>
        </w:rPr>
        <w:t xml:space="preserve"> trì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và ki</w:t>
      </w:r>
      <w:r w:rsidRPr="00E05C85">
        <w:rPr>
          <w:rFonts w:ascii="Arial" w:hAnsi="Arial" w:cs="Arial"/>
          <w:sz w:val="20"/>
          <w:szCs w:val="20"/>
        </w:rPr>
        <w:t>ể</w:t>
      </w:r>
      <w:r w:rsidRPr="00E05C85">
        <w:rPr>
          <w:rFonts w:ascii="Arial" w:hAnsi="Arial" w:cs="Arial"/>
          <w:sz w:val="20"/>
          <w:szCs w:val="20"/>
        </w:rPr>
        <w:t>m tra cơ quan thanh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nhà th</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 xml:space="preserve">n lý, thanh </w:t>
      </w:r>
      <w:r w:rsidRPr="00E05C85">
        <w:rPr>
          <w:rFonts w:ascii="Arial" w:hAnsi="Arial" w:cs="Arial"/>
          <w:sz w:val="20"/>
          <w:szCs w:val="20"/>
        </w:rPr>
        <w:t>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các cơ quan ch</w:t>
      </w:r>
      <w:r w:rsidRPr="00E05C85">
        <w:rPr>
          <w:rFonts w:ascii="Arial" w:hAnsi="Arial" w:cs="Arial"/>
          <w:sz w:val="20"/>
          <w:szCs w:val="20"/>
        </w:rPr>
        <w:t>ứ</w:t>
      </w:r>
      <w:r w:rsidRPr="00E05C85">
        <w:rPr>
          <w:rFonts w:ascii="Arial" w:hAnsi="Arial" w:cs="Arial"/>
          <w:sz w:val="20"/>
          <w:szCs w:val="20"/>
        </w:rPr>
        <w:t>c năng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và ki</w:t>
      </w:r>
      <w:r w:rsidRPr="00E05C85">
        <w:rPr>
          <w:rFonts w:ascii="Arial" w:hAnsi="Arial" w:cs="Arial"/>
          <w:sz w:val="20"/>
          <w:szCs w:val="20"/>
        </w:rPr>
        <w:t>ể</w:t>
      </w:r>
      <w:r w:rsidRPr="00E05C85">
        <w:rPr>
          <w:rFonts w:ascii="Arial" w:hAnsi="Arial" w:cs="Arial"/>
          <w:sz w:val="20"/>
          <w:szCs w:val="20"/>
        </w:rPr>
        <w:t>m tra cơ quan thanh toán,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nhà th</w:t>
      </w:r>
      <w:r w:rsidRPr="00E05C85">
        <w:rPr>
          <w:rFonts w:ascii="Arial" w:hAnsi="Arial" w:cs="Arial"/>
          <w:sz w:val="20"/>
          <w:szCs w:val="20"/>
        </w:rPr>
        <w:t>ầ</w:t>
      </w:r>
      <w:r w:rsidRPr="00E05C85">
        <w:rPr>
          <w:rFonts w:ascii="Arial" w:hAnsi="Arial" w:cs="Arial"/>
          <w:sz w:val="20"/>
          <w:szCs w:val="20"/>
        </w:rPr>
        <w:t>u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v</w:t>
      </w:r>
      <w:r w:rsidRPr="00E05C85">
        <w:rPr>
          <w:rFonts w:ascii="Arial" w:hAnsi="Arial" w:cs="Arial"/>
          <w:sz w:val="20"/>
          <w:szCs w:val="20"/>
        </w:rPr>
        <w:t>ề</w:t>
      </w:r>
      <w:r w:rsidRPr="00E05C85">
        <w:rPr>
          <w:rFonts w:ascii="Arial" w:hAnsi="Arial" w:cs="Arial"/>
          <w:sz w:val="20"/>
          <w:szCs w:val="20"/>
        </w:rPr>
        <w:t xml:space="preserve"> vi</w:t>
      </w:r>
      <w:r w:rsidRPr="00E05C85">
        <w:rPr>
          <w:rFonts w:ascii="Arial" w:hAnsi="Arial" w:cs="Arial"/>
          <w:sz w:val="20"/>
          <w:szCs w:val="20"/>
        </w:rPr>
        <w:t>ệ</w:t>
      </w: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chính sách tài</w:t>
      </w:r>
      <w:r w:rsidRPr="00E05C85">
        <w:rPr>
          <w:rFonts w:ascii="Arial" w:hAnsi="Arial" w:cs="Arial"/>
          <w:sz w:val="20"/>
          <w:szCs w:val="20"/>
        </w:rPr>
        <w:t xml:space="preserve"> chính đ</w:t>
      </w:r>
      <w:r w:rsidRPr="00E05C85">
        <w:rPr>
          <w:rFonts w:ascii="Arial" w:hAnsi="Arial" w:cs="Arial"/>
          <w:sz w:val="20"/>
          <w:szCs w:val="20"/>
        </w:rPr>
        <w:t>ầ</w:t>
      </w:r>
      <w:r w:rsidRPr="00E05C85">
        <w:rPr>
          <w:rFonts w:ascii="Arial" w:hAnsi="Arial" w:cs="Arial"/>
          <w:sz w:val="20"/>
          <w:szCs w:val="20"/>
        </w:rPr>
        <w:t>u tư công, tình hình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ể</w:t>
      </w:r>
      <w:r w:rsidRPr="00E05C85">
        <w:rPr>
          <w:rFonts w:ascii="Arial" w:hAnsi="Arial" w:cs="Arial"/>
          <w:sz w:val="20"/>
          <w:szCs w:val="20"/>
        </w:rPr>
        <w:t xml:space="preserve"> có gi</w:t>
      </w:r>
      <w:r w:rsidRPr="00E05C85">
        <w:rPr>
          <w:rFonts w:ascii="Arial" w:hAnsi="Arial" w:cs="Arial"/>
          <w:sz w:val="20"/>
          <w:szCs w:val="20"/>
        </w:rPr>
        <w:t>ả</w:t>
      </w:r>
      <w:r w:rsidRPr="00E05C85">
        <w:rPr>
          <w:rFonts w:ascii="Arial" w:hAnsi="Arial" w:cs="Arial"/>
          <w:sz w:val="20"/>
          <w:szCs w:val="20"/>
        </w:rPr>
        <w:t>i pháp x</w:t>
      </w:r>
      <w:r w:rsidRPr="00E05C85">
        <w:rPr>
          <w:rFonts w:ascii="Arial" w:hAnsi="Arial" w:cs="Arial"/>
          <w:sz w:val="20"/>
          <w:szCs w:val="20"/>
        </w:rPr>
        <w:t>ử</w:t>
      </w:r>
      <w:r w:rsidRPr="00E05C85">
        <w:rPr>
          <w:rFonts w:ascii="Arial" w:hAnsi="Arial" w:cs="Arial"/>
          <w:sz w:val="20"/>
          <w:szCs w:val="20"/>
        </w:rPr>
        <w:t xml:space="preserve"> lý các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vi ph</w:t>
      </w:r>
      <w:r w:rsidRPr="00E05C85">
        <w:rPr>
          <w:rFonts w:ascii="Arial" w:hAnsi="Arial" w:cs="Arial"/>
          <w:sz w:val="20"/>
          <w:szCs w:val="20"/>
        </w:rPr>
        <w:t>ạ</w:t>
      </w:r>
      <w:r w:rsidRPr="00E05C85">
        <w:rPr>
          <w:rFonts w:ascii="Arial" w:hAnsi="Arial" w:cs="Arial"/>
          <w:sz w:val="20"/>
          <w:szCs w:val="20"/>
        </w:rPr>
        <w:t>m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trình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w:t>
      </w:r>
    </w:p>
    <w:p w14:paraId="6695616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báo cáo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 xml:space="preserve">u tư </w:t>
      </w:r>
      <w:r w:rsidRPr="00E05C85">
        <w:rPr>
          <w:rFonts w:ascii="Arial" w:hAnsi="Arial" w:cs="Arial"/>
          <w:sz w:val="20"/>
          <w:szCs w:val="20"/>
        </w:rPr>
        <w:t>công theo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0BC63F2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Yêu c</w:t>
      </w:r>
      <w:r w:rsidRPr="00E05C85">
        <w:rPr>
          <w:rFonts w:ascii="Arial" w:hAnsi="Arial" w:cs="Arial"/>
          <w:sz w:val="20"/>
          <w:szCs w:val="20"/>
        </w:rPr>
        <w:t>ầ</w:t>
      </w:r>
      <w:r w:rsidRPr="00E05C85">
        <w:rPr>
          <w:rFonts w:ascii="Arial" w:hAnsi="Arial" w:cs="Arial"/>
          <w:sz w:val="20"/>
          <w:szCs w:val="20"/>
        </w:rPr>
        <w:t>u cơ quan thanh toán,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cung c</w:t>
      </w:r>
      <w:r w:rsidRPr="00E05C85">
        <w:rPr>
          <w:rFonts w:ascii="Arial" w:hAnsi="Arial" w:cs="Arial"/>
          <w:sz w:val="20"/>
          <w:szCs w:val="20"/>
        </w:rPr>
        <w:t>ấ</w:t>
      </w:r>
      <w:r w:rsidRPr="00E05C85">
        <w:rPr>
          <w:rFonts w:ascii="Arial" w:hAnsi="Arial" w:cs="Arial"/>
          <w:sz w:val="20"/>
          <w:szCs w:val="20"/>
        </w:rPr>
        <w:t>p các tài li</w:t>
      </w:r>
      <w:r w:rsidRPr="00E05C85">
        <w:rPr>
          <w:rFonts w:ascii="Arial" w:hAnsi="Arial" w:cs="Arial"/>
          <w:sz w:val="20"/>
          <w:szCs w:val="20"/>
        </w:rPr>
        <w:t>ệ</w:t>
      </w:r>
      <w:r w:rsidRPr="00E05C85">
        <w:rPr>
          <w:rFonts w:ascii="Arial" w:hAnsi="Arial" w:cs="Arial"/>
          <w:sz w:val="20"/>
          <w:szCs w:val="20"/>
        </w:rPr>
        <w:t>u, thông tin c</w:t>
      </w:r>
      <w:r w:rsidRPr="00E05C85">
        <w:rPr>
          <w:rFonts w:ascii="Arial" w:hAnsi="Arial" w:cs="Arial"/>
          <w:sz w:val="20"/>
          <w:szCs w:val="20"/>
        </w:rPr>
        <w:t>ầ</w:t>
      </w:r>
      <w:r w:rsidRPr="00E05C85">
        <w:rPr>
          <w:rFonts w:ascii="Arial" w:hAnsi="Arial" w:cs="Arial"/>
          <w:sz w:val="20"/>
          <w:szCs w:val="20"/>
        </w:rPr>
        <w:t>n thi</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cho công tác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tài chính, ngân sách nhà nư</w:t>
      </w:r>
      <w:r w:rsidRPr="00E05C85">
        <w:rPr>
          <w:rFonts w:ascii="Arial" w:hAnsi="Arial" w:cs="Arial"/>
          <w:sz w:val="20"/>
          <w:szCs w:val="20"/>
        </w:rPr>
        <w:t>ớ</w:t>
      </w:r>
      <w:r w:rsidRPr="00E05C85">
        <w:rPr>
          <w:rFonts w:ascii="Arial" w:hAnsi="Arial" w:cs="Arial"/>
          <w:sz w:val="20"/>
          <w:szCs w:val="20"/>
        </w:rPr>
        <w:t>c và đ</w:t>
      </w:r>
      <w:r w:rsidRPr="00E05C85">
        <w:rPr>
          <w:rFonts w:ascii="Arial" w:hAnsi="Arial" w:cs="Arial"/>
          <w:sz w:val="20"/>
          <w:szCs w:val="20"/>
        </w:rPr>
        <w:t>ầ</w:t>
      </w:r>
      <w:r w:rsidRPr="00E05C85">
        <w:rPr>
          <w:rFonts w:ascii="Arial" w:hAnsi="Arial" w:cs="Arial"/>
          <w:sz w:val="20"/>
          <w:szCs w:val="20"/>
        </w:rPr>
        <w:t>u tư công, bao g</w:t>
      </w:r>
      <w:r w:rsidRPr="00E05C85">
        <w:rPr>
          <w:rFonts w:ascii="Arial" w:hAnsi="Arial" w:cs="Arial"/>
          <w:sz w:val="20"/>
          <w:szCs w:val="20"/>
        </w:rPr>
        <w:t>ồ</w:t>
      </w:r>
      <w:r w:rsidRPr="00E05C85">
        <w:rPr>
          <w:rFonts w:ascii="Arial" w:hAnsi="Arial" w:cs="Arial"/>
          <w:sz w:val="20"/>
          <w:szCs w:val="20"/>
        </w:rPr>
        <w:t>m các tài li</w:t>
      </w:r>
      <w:r w:rsidRPr="00E05C85">
        <w:rPr>
          <w:rFonts w:ascii="Arial" w:hAnsi="Arial" w:cs="Arial"/>
          <w:sz w:val="20"/>
          <w:szCs w:val="20"/>
        </w:rPr>
        <w:t>ệ</w:t>
      </w:r>
      <w:r w:rsidRPr="00E05C85">
        <w:rPr>
          <w:rFonts w:ascii="Arial" w:hAnsi="Arial" w:cs="Arial"/>
          <w:sz w:val="20"/>
          <w:szCs w:val="20"/>
        </w:rPr>
        <w:t>u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cho </w:t>
      </w:r>
      <w:r w:rsidRPr="00E05C85">
        <w:rPr>
          <w:rFonts w:ascii="Arial" w:hAnsi="Arial" w:cs="Arial"/>
          <w:sz w:val="20"/>
          <w:szCs w:val="20"/>
        </w:rPr>
        <w:t>công tác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b</w:t>
      </w:r>
      <w:r w:rsidRPr="00E05C85">
        <w:rPr>
          <w:rFonts w:ascii="Arial" w:hAnsi="Arial" w:cs="Arial"/>
          <w:sz w:val="20"/>
          <w:szCs w:val="20"/>
        </w:rPr>
        <w:t>ố</w:t>
      </w:r>
      <w:r w:rsidRPr="00E05C85">
        <w:rPr>
          <w:rFonts w:ascii="Arial" w:hAnsi="Arial" w:cs="Arial"/>
          <w:sz w:val="20"/>
          <w:szCs w:val="20"/>
        </w:rPr>
        <w:t xml:space="preserve"> trí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báo cáo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và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trung h</w:t>
      </w:r>
      <w:r w:rsidRPr="00E05C85">
        <w:rPr>
          <w:rFonts w:ascii="Arial" w:hAnsi="Arial" w:cs="Arial"/>
          <w:sz w:val="20"/>
          <w:szCs w:val="20"/>
        </w:rPr>
        <w:t>ạ</w:t>
      </w:r>
      <w:r w:rsidRPr="00E05C85">
        <w:rPr>
          <w:rFonts w:ascii="Arial" w:hAnsi="Arial" w:cs="Arial"/>
          <w:sz w:val="20"/>
          <w:szCs w:val="20"/>
        </w:rPr>
        <w:t>n và h</w:t>
      </w:r>
      <w:r w:rsidRPr="00E05C85">
        <w:rPr>
          <w:rFonts w:ascii="Arial" w:hAnsi="Arial" w:cs="Arial"/>
          <w:sz w:val="20"/>
          <w:szCs w:val="20"/>
        </w:rPr>
        <w:t>ằ</w:t>
      </w:r>
      <w:r w:rsidRPr="00E05C85">
        <w:rPr>
          <w:rFonts w:ascii="Arial" w:hAnsi="Arial" w:cs="Arial"/>
          <w:sz w:val="20"/>
          <w:szCs w:val="20"/>
        </w:rPr>
        <w:t>ng năm theo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thông tin báo cáo, các tài li</w:t>
      </w:r>
      <w:r w:rsidRPr="00E05C85">
        <w:rPr>
          <w:rFonts w:ascii="Arial" w:hAnsi="Arial" w:cs="Arial"/>
          <w:sz w:val="20"/>
          <w:szCs w:val="20"/>
        </w:rPr>
        <w:t>ệ</w:t>
      </w:r>
      <w:r w:rsidRPr="00E05C85">
        <w:rPr>
          <w:rFonts w:ascii="Arial" w:hAnsi="Arial" w:cs="Arial"/>
          <w:sz w:val="20"/>
          <w:szCs w:val="20"/>
        </w:rPr>
        <w:t>u v</w:t>
      </w:r>
      <w:r w:rsidRPr="00E05C85">
        <w:rPr>
          <w:rFonts w:ascii="Arial" w:hAnsi="Arial" w:cs="Arial"/>
          <w:sz w:val="20"/>
          <w:szCs w:val="20"/>
        </w:rPr>
        <w:t>ề</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niên đ</w:t>
      </w:r>
      <w:r w:rsidRPr="00E05C85">
        <w:rPr>
          <w:rFonts w:ascii="Arial" w:hAnsi="Arial" w:cs="Arial"/>
          <w:sz w:val="20"/>
          <w:szCs w:val="20"/>
        </w:rPr>
        <w:t>ộ</w:t>
      </w:r>
      <w:r w:rsidRPr="00E05C85">
        <w:rPr>
          <w:rFonts w:ascii="Arial" w:hAnsi="Arial" w:cs="Arial"/>
          <w:sz w:val="20"/>
          <w:szCs w:val="20"/>
        </w:rPr>
        <w: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w:t>
      </w:r>
      <w:r w:rsidRPr="00E05C85">
        <w:rPr>
          <w:rFonts w:ascii="Arial" w:hAnsi="Arial" w:cs="Arial"/>
          <w:sz w:val="20"/>
          <w:szCs w:val="20"/>
        </w:rPr>
        <w:t xml:space="preserve"> thành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công và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F717E6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6. Ngoài nh</w:t>
      </w:r>
      <w:r w:rsidRPr="00E05C85">
        <w:rPr>
          <w:rFonts w:ascii="Arial" w:hAnsi="Arial" w:cs="Arial"/>
          <w:sz w:val="20"/>
          <w:szCs w:val="20"/>
        </w:rPr>
        <w:t>ữ</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các kho</w:t>
      </w:r>
      <w:r w:rsidRPr="00E05C85">
        <w:rPr>
          <w:rFonts w:ascii="Arial" w:hAnsi="Arial" w:cs="Arial"/>
          <w:sz w:val="20"/>
          <w:szCs w:val="20"/>
        </w:rPr>
        <w:t>ả</w:t>
      </w:r>
      <w:r w:rsidRPr="00E05C85">
        <w:rPr>
          <w:rFonts w:ascii="Arial" w:hAnsi="Arial" w:cs="Arial"/>
          <w:sz w:val="20"/>
          <w:szCs w:val="20"/>
        </w:rPr>
        <w:t>n 1, 2, 3, 4, 5 Đi</w:t>
      </w:r>
      <w:r w:rsidRPr="00E05C85">
        <w:rPr>
          <w:rFonts w:ascii="Arial" w:hAnsi="Arial" w:cs="Arial"/>
          <w:sz w:val="20"/>
          <w:szCs w:val="20"/>
        </w:rPr>
        <w:t>ề</w:t>
      </w:r>
      <w:r w:rsidRPr="00E05C85">
        <w:rPr>
          <w:rFonts w:ascii="Arial" w:hAnsi="Arial" w:cs="Arial"/>
          <w:sz w:val="20"/>
          <w:szCs w:val="20"/>
        </w:rPr>
        <w:t>u này, giao B</w:t>
      </w:r>
      <w:r w:rsidRPr="00E05C85">
        <w:rPr>
          <w:rFonts w:ascii="Arial" w:hAnsi="Arial" w:cs="Arial"/>
          <w:sz w:val="20"/>
          <w:szCs w:val="20"/>
        </w:rPr>
        <w:t>ộ</w:t>
      </w:r>
      <w:r w:rsidRPr="00E05C85">
        <w:rPr>
          <w:rFonts w:ascii="Arial" w:hAnsi="Arial" w:cs="Arial"/>
          <w:sz w:val="20"/>
          <w:szCs w:val="20"/>
        </w:rPr>
        <w:t xml:space="preserve"> Tài chính:</w:t>
      </w:r>
    </w:p>
    <w:p w14:paraId="500A267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Giúp Chính ph</w:t>
      </w:r>
      <w:r w:rsidRPr="00E05C85">
        <w:rPr>
          <w:rFonts w:ascii="Arial" w:hAnsi="Arial" w:cs="Arial"/>
          <w:sz w:val="20"/>
          <w:szCs w:val="20"/>
        </w:rPr>
        <w:t>ủ</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 xml:space="preserve">u tư công </w:t>
      </w:r>
      <w:r w:rsidRPr="00E05C85">
        <w:rPr>
          <w:rFonts w:ascii="Arial" w:hAnsi="Arial" w:cs="Arial"/>
          <w:sz w:val="20"/>
          <w:szCs w:val="20"/>
        </w:rPr>
        <w:t>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Ch</w:t>
      </w:r>
      <w:r w:rsidRPr="00E05C85">
        <w:rPr>
          <w:rFonts w:ascii="Arial" w:hAnsi="Arial" w:cs="Arial"/>
          <w:sz w:val="20"/>
          <w:szCs w:val="20"/>
        </w:rPr>
        <w:t>ủ</w:t>
      </w:r>
      <w:r w:rsidRPr="00E05C85">
        <w:rPr>
          <w:rFonts w:ascii="Arial" w:hAnsi="Arial" w:cs="Arial"/>
          <w:sz w:val="20"/>
          <w:szCs w:val="20"/>
        </w:rPr>
        <w:t xml:space="preserve"> trì,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các b</w:t>
      </w:r>
      <w:r w:rsidRPr="00E05C85">
        <w:rPr>
          <w:rFonts w:ascii="Arial" w:hAnsi="Arial" w:cs="Arial"/>
          <w:sz w:val="20"/>
          <w:szCs w:val="20"/>
        </w:rPr>
        <w:t>ộ</w:t>
      </w:r>
      <w:r w:rsidRPr="00E05C85">
        <w:rPr>
          <w:rFonts w:ascii="Arial" w:hAnsi="Arial" w:cs="Arial"/>
          <w:sz w:val="20"/>
          <w:szCs w:val="20"/>
        </w:rPr>
        <w:t>, cơ quan liên quan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và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0721A7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vi</w:t>
      </w:r>
      <w:r w:rsidRPr="00E05C85">
        <w:rPr>
          <w:rFonts w:ascii="Arial" w:hAnsi="Arial" w:cs="Arial"/>
          <w:sz w:val="20"/>
          <w:szCs w:val="20"/>
        </w:rPr>
        <w:t>ệ</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các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 xml:space="preserve">a pháp </w:t>
      </w:r>
      <w:r w:rsidRPr="00E05C85">
        <w:rPr>
          <w:rFonts w:ascii="Arial" w:hAnsi="Arial" w:cs="Arial"/>
          <w:sz w:val="20"/>
          <w:szCs w:val="20"/>
        </w:rPr>
        <w:t>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hi</w:t>
      </w:r>
      <w:r w:rsidRPr="00E05C85">
        <w:rPr>
          <w:rFonts w:ascii="Arial" w:hAnsi="Arial" w:cs="Arial"/>
          <w:sz w:val="20"/>
          <w:szCs w:val="20"/>
        </w:rPr>
        <w:t>ệ</w:t>
      </w:r>
      <w:r w:rsidRPr="00E05C85">
        <w:rPr>
          <w:rFonts w:ascii="Arial" w:hAnsi="Arial" w:cs="Arial"/>
          <w:sz w:val="20"/>
          <w:szCs w:val="20"/>
        </w:rPr>
        <w:t>n có sai sót, vi ph</w:t>
      </w:r>
      <w:r w:rsidRPr="00E05C85">
        <w:rPr>
          <w:rFonts w:ascii="Arial" w:hAnsi="Arial" w:cs="Arial"/>
          <w:sz w:val="20"/>
          <w:szCs w:val="20"/>
        </w:rPr>
        <w:t>ạ</w:t>
      </w:r>
      <w:r w:rsidRPr="00E05C85">
        <w:rPr>
          <w:rFonts w:ascii="Arial" w:hAnsi="Arial" w:cs="Arial"/>
          <w:sz w:val="20"/>
          <w:szCs w:val="20"/>
        </w:rPr>
        <w:t>m, yêu c</w:t>
      </w:r>
      <w:r w:rsidRPr="00E05C85">
        <w:rPr>
          <w:rFonts w:ascii="Arial" w:hAnsi="Arial" w:cs="Arial"/>
          <w:sz w:val="20"/>
          <w:szCs w:val="20"/>
        </w:rPr>
        <w:t>ầ</w:t>
      </w:r>
      <w:r w:rsidRPr="00E05C85">
        <w:rPr>
          <w:rFonts w:ascii="Arial" w:hAnsi="Arial" w:cs="Arial"/>
          <w:sz w:val="20"/>
          <w:szCs w:val="20"/>
        </w:rPr>
        <w:t>u đơn v</w:t>
      </w:r>
      <w:r w:rsidRPr="00E05C85">
        <w:rPr>
          <w:rFonts w:ascii="Arial" w:hAnsi="Arial" w:cs="Arial"/>
          <w:sz w:val="20"/>
          <w:szCs w:val="20"/>
        </w:rPr>
        <w:t>ị</w:t>
      </w:r>
      <w:r w:rsidRPr="00E05C85">
        <w:rPr>
          <w:rFonts w:ascii="Arial" w:hAnsi="Arial" w:cs="Arial"/>
          <w:sz w:val="20"/>
          <w:szCs w:val="20"/>
        </w:rPr>
        <w:t xml:space="preserve"> thu</w:t>
      </w:r>
      <w:r w:rsidRPr="00E05C85">
        <w:rPr>
          <w:rFonts w:ascii="Arial" w:hAnsi="Arial" w:cs="Arial"/>
          <w:sz w:val="20"/>
          <w:szCs w:val="20"/>
        </w:rPr>
        <w:t>ộ</w:t>
      </w:r>
      <w:r w:rsidRPr="00E05C85">
        <w:rPr>
          <w:rFonts w:ascii="Arial" w:hAnsi="Arial" w:cs="Arial"/>
          <w:sz w:val="20"/>
          <w:szCs w:val="20"/>
        </w:rPr>
        <w:t>c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tra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l</w:t>
      </w:r>
      <w:r w:rsidRPr="00E05C85">
        <w:rPr>
          <w:rFonts w:ascii="Arial" w:hAnsi="Arial" w:cs="Arial"/>
          <w:sz w:val="20"/>
          <w:szCs w:val="20"/>
        </w:rPr>
        <w:t>ạ</w:t>
      </w:r>
      <w:r w:rsidRPr="00E05C85">
        <w:rPr>
          <w:rFonts w:ascii="Arial" w:hAnsi="Arial" w:cs="Arial"/>
          <w:sz w:val="20"/>
          <w:szCs w:val="20"/>
        </w:rPr>
        <w:t>i cho đúng, x</w:t>
      </w:r>
      <w:r w:rsidRPr="00E05C85">
        <w:rPr>
          <w:rFonts w:ascii="Arial" w:hAnsi="Arial" w:cs="Arial"/>
          <w:sz w:val="20"/>
          <w:szCs w:val="20"/>
        </w:rPr>
        <w:t>ử</w:t>
      </w:r>
      <w:r w:rsidRPr="00E05C85">
        <w:rPr>
          <w:rFonts w:ascii="Arial" w:hAnsi="Arial" w:cs="Arial"/>
          <w:sz w:val="20"/>
          <w:szCs w:val="20"/>
        </w:rPr>
        <w:t xml:space="preserve"> </w:t>
      </w:r>
      <w:r w:rsidRPr="00E05C85">
        <w:rPr>
          <w:rFonts w:ascii="Arial" w:hAnsi="Arial" w:cs="Arial"/>
          <w:sz w:val="20"/>
          <w:szCs w:val="20"/>
        </w:rPr>
        <w:t>lý theo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x</w:t>
      </w:r>
      <w:r w:rsidRPr="00E05C85">
        <w:rPr>
          <w:rFonts w:ascii="Arial" w:hAnsi="Arial" w:cs="Arial"/>
          <w:sz w:val="20"/>
          <w:szCs w:val="20"/>
        </w:rPr>
        <w:t>ử</w:t>
      </w:r>
      <w:r w:rsidRPr="00E05C85">
        <w:rPr>
          <w:rFonts w:ascii="Arial" w:hAnsi="Arial" w:cs="Arial"/>
          <w:sz w:val="20"/>
          <w:szCs w:val="20"/>
        </w:rPr>
        <w:t xml:space="preserve"> lý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hi</w:t>
      </w:r>
      <w:r w:rsidRPr="00E05C85">
        <w:rPr>
          <w:rFonts w:ascii="Arial" w:hAnsi="Arial" w:cs="Arial"/>
          <w:sz w:val="20"/>
          <w:szCs w:val="20"/>
        </w:rPr>
        <w:t>ệ</w:t>
      </w:r>
      <w:r w:rsidRPr="00E05C85">
        <w:rPr>
          <w:rFonts w:ascii="Arial" w:hAnsi="Arial" w:cs="Arial"/>
          <w:sz w:val="20"/>
          <w:szCs w:val="20"/>
        </w:rPr>
        <w:t>n hành.</w:t>
      </w:r>
    </w:p>
    <w:p w14:paraId="246E176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vi</w:t>
      </w:r>
      <w:r w:rsidRPr="00E05C85">
        <w:rPr>
          <w:rFonts w:ascii="Arial" w:hAnsi="Arial" w:cs="Arial"/>
          <w:sz w:val="20"/>
          <w:szCs w:val="20"/>
        </w:rPr>
        <w:t>ệ</w:t>
      </w:r>
      <w:r w:rsidRPr="00E05C85">
        <w:rPr>
          <w:rFonts w:ascii="Arial" w:hAnsi="Arial" w:cs="Arial"/>
          <w:sz w:val="20"/>
          <w:szCs w:val="20"/>
        </w:rPr>
        <w:t>c nh</w:t>
      </w:r>
      <w:r w:rsidRPr="00E05C85">
        <w:rPr>
          <w:rFonts w:ascii="Arial" w:hAnsi="Arial" w:cs="Arial"/>
          <w:sz w:val="20"/>
          <w:szCs w:val="20"/>
        </w:rPr>
        <w:t>ậ</w:t>
      </w:r>
      <w:r w:rsidRPr="00E05C85">
        <w:rPr>
          <w:rFonts w:ascii="Arial" w:hAnsi="Arial" w:cs="Arial"/>
          <w:sz w:val="20"/>
          <w:szCs w:val="20"/>
        </w:rPr>
        <w:t>p và phê duy</w:t>
      </w:r>
      <w:r w:rsidRPr="00E05C85">
        <w:rPr>
          <w:rFonts w:ascii="Arial" w:hAnsi="Arial" w:cs="Arial"/>
          <w:sz w:val="20"/>
          <w:szCs w:val="20"/>
        </w:rPr>
        <w:t>ệ</w:t>
      </w:r>
      <w:r w:rsidRPr="00E05C85">
        <w:rPr>
          <w:rFonts w:ascii="Arial" w:hAnsi="Arial" w:cs="Arial"/>
          <w:sz w:val="20"/>
          <w:szCs w:val="20"/>
        </w:rPr>
        <w:t>t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h</w:t>
      </w:r>
      <w:r w:rsidRPr="00E05C85">
        <w:rPr>
          <w:rFonts w:ascii="Arial" w:hAnsi="Arial" w:cs="Arial"/>
          <w:sz w:val="20"/>
          <w:szCs w:val="20"/>
        </w:rPr>
        <w:t>ằ</w:t>
      </w:r>
      <w:r w:rsidRPr="00E05C85">
        <w:rPr>
          <w:rFonts w:ascii="Arial" w:hAnsi="Arial" w:cs="Arial"/>
          <w:sz w:val="20"/>
          <w:szCs w:val="20"/>
        </w:rPr>
        <w:t>ng năm trên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thông tin qu</w:t>
      </w:r>
      <w:r w:rsidRPr="00E05C85">
        <w:rPr>
          <w:rFonts w:ascii="Arial" w:hAnsi="Arial" w:cs="Arial"/>
          <w:sz w:val="20"/>
          <w:szCs w:val="20"/>
        </w:rPr>
        <w:t>ả</w:t>
      </w:r>
      <w:r w:rsidRPr="00E05C85">
        <w:rPr>
          <w:rFonts w:ascii="Arial" w:hAnsi="Arial" w:cs="Arial"/>
          <w:sz w:val="20"/>
          <w:szCs w:val="20"/>
        </w:rPr>
        <w:t>n lý ngân sách và Kho b</w:t>
      </w:r>
      <w:r w:rsidRPr="00E05C85">
        <w:rPr>
          <w:rFonts w:ascii="Arial" w:hAnsi="Arial" w:cs="Arial"/>
          <w:sz w:val="20"/>
          <w:szCs w:val="20"/>
        </w:rPr>
        <w:t>ạ</w:t>
      </w:r>
      <w:r w:rsidRPr="00E05C85">
        <w:rPr>
          <w:rFonts w:ascii="Arial" w:hAnsi="Arial" w:cs="Arial"/>
          <w:sz w:val="20"/>
          <w:szCs w:val="20"/>
        </w:rPr>
        <w:t>c.</w:t>
      </w:r>
    </w:p>
    <w:p w14:paraId="2E84B1E5"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 m</w:t>
      </w:r>
      <w:r w:rsidRPr="00E05C85">
        <w:rPr>
          <w:rFonts w:ascii="Arial" w:hAnsi="Arial" w:cs="Arial"/>
          <w:sz w:val="20"/>
          <w:szCs w:val="20"/>
        </w:rPr>
        <w:t>ẫ</w:t>
      </w:r>
      <w:r w:rsidRPr="00E05C85">
        <w:rPr>
          <w:rFonts w:ascii="Arial" w:hAnsi="Arial" w:cs="Arial"/>
          <w:sz w:val="20"/>
          <w:szCs w:val="20"/>
        </w:rPr>
        <w:t>u bi</w:t>
      </w:r>
      <w:r w:rsidRPr="00E05C85">
        <w:rPr>
          <w:rFonts w:ascii="Arial" w:hAnsi="Arial" w:cs="Arial"/>
          <w:sz w:val="20"/>
          <w:szCs w:val="20"/>
        </w:rPr>
        <w:t>ể</w:t>
      </w:r>
      <w:r w:rsidRPr="00E05C85">
        <w:rPr>
          <w:rFonts w:ascii="Arial" w:hAnsi="Arial" w:cs="Arial"/>
          <w:sz w:val="20"/>
          <w:szCs w:val="20"/>
        </w:rPr>
        <w:t>u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trong công tác quy</w:t>
      </w:r>
      <w:r w:rsidRPr="00E05C85">
        <w:rPr>
          <w:rFonts w:ascii="Arial" w:hAnsi="Arial" w:cs="Arial"/>
          <w:sz w:val="20"/>
          <w:szCs w:val="20"/>
        </w:rPr>
        <w:t>ế</w:t>
      </w:r>
      <w:r w:rsidRPr="00E05C85">
        <w:rPr>
          <w:rFonts w:ascii="Arial" w:hAnsi="Arial" w:cs="Arial"/>
          <w:sz w:val="20"/>
          <w:szCs w:val="20"/>
        </w:rPr>
        <w:t>t toán và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các n</w:t>
      </w:r>
      <w:r w:rsidRPr="00E05C85">
        <w:rPr>
          <w:rFonts w:ascii="Arial" w:hAnsi="Arial" w:cs="Arial"/>
          <w:sz w:val="20"/>
          <w:szCs w:val="20"/>
        </w:rPr>
        <w:t>ộ</w:t>
      </w:r>
      <w:r w:rsidRPr="00E05C85">
        <w:rPr>
          <w:rFonts w:ascii="Arial" w:hAnsi="Arial" w:cs="Arial"/>
          <w:sz w:val="20"/>
          <w:szCs w:val="20"/>
        </w:rPr>
        <w:t>i dung liên quan.</w:t>
      </w:r>
    </w:p>
    <w:p w14:paraId="33A9721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báo cáo Chính ph</w:t>
      </w:r>
      <w:r w:rsidRPr="00E05C85">
        <w:rPr>
          <w:rFonts w:ascii="Arial" w:hAnsi="Arial" w:cs="Arial"/>
          <w:sz w:val="20"/>
          <w:szCs w:val="20"/>
        </w:rPr>
        <w:t>ủ</w:t>
      </w:r>
      <w:r w:rsidRPr="00E05C85">
        <w:rPr>
          <w:rFonts w:ascii="Arial" w:hAnsi="Arial" w:cs="Arial"/>
          <w:sz w:val="20"/>
          <w:szCs w:val="20"/>
        </w:rPr>
        <w:t xml:space="preserve"> xem xét,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ặ</w:t>
      </w:r>
      <w:r w:rsidRPr="00E05C85">
        <w:rPr>
          <w:rFonts w:ascii="Arial" w:hAnsi="Arial" w:cs="Arial"/>
          <w:sz w:val="20"/>
          <w:szCs w:val="20"/>
        </w:rPr>
        <w:t>c bi</w:t>
      </w:r>
      <w:r w:rsidRPr="00E05C85">
        <w:rPr>
          <w:rFonts w:ascii="Arial" w:hAnsi="Arial" w:cs="Arial"/>
          <w:sz w:val="20"/>
          <w:szCs w:val="20"/>
        </w:rPr>
        <w:t>ệ</w:t>
      </w:r>
      <w:r w:rsidRPr="00E05C85">
        <w:rPr>
          <w:rFonts w:ascii="Arial" w:hAnsi="Arial" w:cs="Arial"/>
          <w:sz w:val="20"/>
          <w:szCs w:val="20"/>
        </w:rPr>
        <w:t>t c</w:t>
      </w:r>
      <w:r w:rsidRPr="00E05C85">
        <w:rPr>
          <w:rFonts w:ascii="Arial" w:hAnsi="Arial" w:cs="Arial"/>
          <w:sz w:val="20"/>
          <w:szCs w:val="20"/>
        </w:rPr>
        <w:t>ầ</w:t>
      </w:r>
      <w:r w:rsidRPr="00E05C85">
        <w:rPr>
          <w:rFonts w:ascii="Arial" w:hAnsi="Arial" w:cs="Arial"/>
          <w:sz w:val="20"/>
          <w:szCs w:val="20"/>
        </w:rPr>
        <w:t>n có quy đ</w:t>
      </w:r>
      <w:r w:rsidRPr="00E05C85">
        <w:rPr>
          <w:rFonts w:ascii="Arial" w:hAnsi="Arial" w:cs="Arial"/>
          <w:sz w:val="20"/>
          <w:szCs w:val="20"/>
        </w:rPr>
        <w:t>ị</w:t>
      </w:r>
      <w:r w:rsidRPr="00E05C85">
        <w:rPr>
          <w:rFonts w:ascii="Arial" w:hAnsi="Arial" w:cs="Arial"/>
          <w:sz w:val="20"/>
          <w:szCs w:val="20"/>
        </w:rPr>
        <w:t>nh khác các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c</w:t>
      </w:r>
      <w:r w:rsidRPr="00E05C85">
        <w:rPr>
          <w:rFonts w:ascii="Arial" w:hAnsi="Arial" w:cs="Arial"/>
          <w:sz w:val="20"/>
          <w:szCs w:val="20"/>
        </w:rPr>
        <w:t>ủ</w:t>
      </w:r>
      <w:r w:rsidRPr="00E05C85">
        <w:rPr>
          <w:rFonts w:ascii="Arial" w:hAnsi="Arial" w:cs="Arial"/>
          <w:sz w:val="20"/>
          <w:szCs w:val="20"/>
        </w:rPr>
        <w:t>a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w:t>
      </w:r>
      <w:r w:rsidRPr="00E05C85">
        <w:rPr>
          <w:rFonts w:ascii="Arial" w:hAnsi="Arial" w:cs="Arial"/>
          <w:sz w:val="20"/>
          <w:szCs w:val="20"/>
        </w:rPr>
        <w:t>d</w:t>
      </w:r>
      <w:r w:rsidRPr="00E05C85">
        <w:rPr>
          <w:rFonts w:ascii="Arial" w:hAnsi="Arial" w:cs="Arial"/>
          <w:sz w:val="20"/>
          <w:szCs w:val="20"/>
        </w:rPr>
        <w:t>ự</w:t>
      </w:r>
      <w:r w:rsidRPr="00E05C85">
        <w:rPr>
          <w:rFonts w:ascii="Arial" w:hAnsi="Arial" w:cs="Arial"/>
          <w:sz w:val="20"/>
          <w:szCs w:val="20"/>
        </w:rPr>
        <w:t xml:space="preserve"> án (h</w:t>
      </w:r>
      <w:r w:rsidRPr="00E05C85">
        <w:rPr>
          <w:rFonts w:ascii="Arial" w:hAnsi="Arial" w:cs="Arial"/>
          <w:sz w:val="20"/>
          <w:szCs w:val="20"/>
        </w:rPr>
        <w:t>ồ</w:t>
      </w:r>
      <w:r w:rsidRPr="00E05C85">
        <w:rPr>
          <w:rFonts w:ascii="Arial" w:hAnsi="Arial" w:cs="Arial"/>
          <w:sz w:val="20"/>
          <w:szCs w:val="20"/>
        </w:rPr>
        <w:t xml:space="preserve"> sơ pháp lý, h</w:t>
      </w:r>
      <w:r w:rsidRPr="00E05C85">
        <w:rPr>
          <w:rFonts w:ascii="Arial" w:hAnsi="Arial" w:cs="Arial"/>
          <w:sz w:val="20"/>
          <w:szCs w:val="20"/>
        </w:rPr>
        <w:t>ồ</w:t>
      </w:r>
      <w:r w:rsidRPr="00E05C85">
        <w:rPr>
          <w:rFonts w:ascii="Arial" w:hAnsi="Arial" w:cs="Arial"/>
          <w:sz w:val="20"/>
          <w:szCs w:val="20"/>
        </w:rPr>
        <w:t xml:space="preserve"> sơ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h</w:t>
      </w:r>
      <w:r w:rsidRPr="00E05C85">
        <w:rPr>
          <w:rFonts w:ascii="Arial" w:hAnsi="Arial" w:cs="Arial"/>
          <w:sz w:val="20"/>
          <w:szCs w:val="20"/>
        </w:rPr>
        <w:t>ồ</w:t>
      </w:r>
      <w:r w:rsidRPr="00E05C85">
        <w:rPr>
          <w:rFonts w:ascii="Arial" w:hAnsi="Arial" w:cs="Arial"/>
          <w:sz w:val="20"/>
          <w:szCs w:val="20"/>
        </w:rPr>
        <w:t xml:space="preserve"> sơ thanh toán), v</w:t>
      </w:r>
      <w:r w:rsidRPr="00E05C85">
        <w:rPr>
          <w:rFonts w:ascii="Arial" w:hAnsi="Arial" w:cs="Arial"/>
          <w:sz w:val="20"/>
          <w:szCs w:val="20"/>
        </w:rPr>
        <w:t>ề</w:t>
      </w:r>
      <w:r w:rsidRPr="00E05C85">
        <w:rPr>
          <w:rFonts w:ascii="Arial" w:hAnsi="Arial" w:cs="Arial"/>
          <w:sz w:val="20"/>
          <w:szCs w:val="20"/>
        </w:rPr>
        <w:t xml:space="preserve"> cơ ch</w:t>
      </w:r>
      <w:r w:rsidRPr="00E05C85">
        <w:rPr>
          <w:rFonts w:ascii="Arial" w:hAnsi="Arial" w:cs="Arial"/>
          <w:sz w:val="20"/>
          <w:szCs w:val="20"/>
        </w:rPr>
        <w:t>ế</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w:t>
      </w:r>
    </w:p>
    <w:p w14:paraId="068B86C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đăng ký và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w:t>
      </w:r>
    </w:p>
    <w:p w14:paraId="31BF05C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7.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 xml:space="preserve">u tư </w:t>
      </w:r>
      <w:r w:rsidRPr="00E05C85">
        <w:rPr>
          <w:rFonts w:ascii="Arial" w:hAnsi="Arial" w:cs="Arial"/>
          <w:sz w:val="20"/>
          <w:szCs w:val="20"/>
        </w:rPr>
        <w:t>công d</w:t>
      </w:r>
      <w:r w:rsidRPr="00E05C85">
        <w:rPr>
          <w:rFonts w:ascii="Arial" w:hAnsi="Arial" w:cs="Arial"/>
          <w:sz w:val="20"/>
          <w:szCs w:val="20"/>
        </w:rPr>
        <w:t>ự</w:t>
      </w:r>
      <w:r w:rsidRPr="00E05C85">
        <w:rPr>
          <w:rFonts w:ascii="Arial" w:hAnsi="Arial" w:cs="Arial"/>
          <w:sz w:val="20"/>
          <w:szCs w:val="20"/>
        </w:rPr>
        <w:t xml:space="preserve"> án hoàn thành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tra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th</w:t>
      </w:r>
      <w:r w:rsidRPr="00E05C85">
        <w:rPr>
          <w:rFonts w:ascii="Arial" w:hAnsi="Arial" w:cs="Arial"/>
          <w:sz w:val="20"/>
          <w:szCs w:val="20"/>
        </w:rPr>
        <w:t>ẩ</w:t>
      </w:r>
      <w:r w:rsidRPr="00E05C85">
        <w:rPr>
          <w:rFonts w:ascii="Arial" w:hAnsi="Arial" w:cs="Arial"/>
          <w:sz w:val="20"/>
          <w:szCs w:val="20"/>
        </w:rPr>
        <w:t>m tra báo cáo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th</w:t>
      </w:r>
      <w:r w:rsidRPr="00E05C85">
        <w:rPr>
          <w:rFonts w:ascii="Arial" w:hAnsi="Arial" w:cs="Arial"/>
          <w:sz w:val="20"/>
          <w:szCs w:val="20"/>
        </w:rPr>
        <w:t>ẩ</w:t>
      </w:r>
      <w:r w:rsidRPr="00E05C85">
        <w:rPr>
          <w:rFonts w:ascii="Arial" w:hAnsi="Arial" w:cs="Arial"/>
          <w:sz w:val="20"/>
          <w:szCs w:val="20"/>
        </w:rPr>
        <w:t>m tr</w:t>
      </w:r>
      <w:r w:rsidRPr="00E05C85">
        <w:rPr>
          <w:rFonts w:ascii="Arial" w:hAnsi="Arial" w:cs="Arial"/>
          <w:sz w:val="20"/>
          <w:szCs w:val="20"/>
        </w:rPr>
        <w:t>a quy</w:t>
      </w:r>
      <w:r w:rsidRPr="00E05C85">
        <w:rPr>
          <w:rFonts w:ascii="Arial" w:hAnsi="Arial" w:cs="Arial"/>
          <w:sz w:val="20"/>
          <w:szCs w:val="20"/>
        </w:rPr>
        <w:t>ế</w:t>
      </w:r>
      <w:r w:rsidRPr="00E05C85">
        <w:rPr>
          <w:rFonts w:ascii="Arial" w:hAnsi="Arial" w:cs="Arial"/>
          <w:sz w:val="20"/>
          <w:szCs w:val="20"/>
        </w:rPr>
        <w:t>t toán trên cơ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d</w:t>
      </w:r>
      <w:r w:rsidRPr="00E05C85">
        <w:rPr>
          <w:rFonts w:ascii="Arial" w:hAnsi="Arial" w:cs="Arial"/>
          <w:sz w:val="20"/>
          <w:szCs w:val="20"/>
        </w:rPr>
        <w:t>ự</w:t>
      </w:r>
      <w:r w:rsidRPr="00E05C85">
        <w:rPr>
          <w:rFonts w:ascii="Arial" w:hAnsi="Arial" w:cs="Arial"/>
          <w:sz w:val="20"/>
          <w:szCs w:val="20"/>
        </w:rPr>
        <w:t xml:space="preserve"> án hoàn thành do ch</w:t>
      </w:r>
      <w:r w:rsidRPr="00E05C85">
        <w:rPr>
          <w:rFonts w:ascii="Arial" w:hAnsi="Arial" w:cs="Arial"/>
          <w:sz w:val="20"/>
          <w:szCs w:val="20"/>
        </w:rPr>
        <w:t>ủ</w:t>
      </w:r>
      <w:r w:rsidRPr="00E05C85">
        <w:rPr>
          <w:rFonts w:ascii="Arial" w:hAnsi="Arial" w:cs="Arial"/>
          <w:sz w:val="20"/>
          <w:szCs w:val="20"/>
        </w:rPr>
        <w:t xml:space="preserve"> </w:t>
      </w:r>
      <w:r w:rsidRPr="00E05C85">
        <w:rPr>
          <w:rFonts w:ascii="Arial" w:hAnsi="Arial" w:cs="Arial"/>
          <w:sz w:val="20"/>
          <w:szCs w:val="20"/>
        </w:rPr>
        <w:lastRenderedPageBreak/>
        <w:t>đ</w:t>
      </w:r>
      <w:r w:rsidRPr="00E05C85">
        <w:rPr>
          <w:rFonts w:ascii="Arial" w:hAnsi="Arial" w:cs="Arial"/>
          <w:sz w:val="20"/>
          <w:szCs w:val="20"/>
        </w:rPr>
        <w:t>ầ</w:t>
      </w:r>
      <w:r w:rsidRPr="00E05C85">
        <w:rPr>
          <w:rFonts w:ascii="Arial" w:hAnsi="Arial" w:cs="Arial"/>
          <w:sz w:val="20"/>
          <w:szCs w:val="20"/>
        </w:rPr>
        <w:t>u tư cung c</w:t>
      </w:r>
      <w:r w:rsidRPr="00E05C85">
        <w:rPr>
          <w:rFonts w:ascii="Arial" w:hAnsi="Arial" w:cs="Arial"/>
          <w:sz w:val="20"/>
          <w:szCs w:val="20"/>
        </w:rPr>
        <w:t>ấ</w:t>
      </w:r>
      <w:r w:rsidRPr="00E05C85">
        <w:rPr>
          <w:rFonts w:ascii="Arial" w:hAnsi="Arial" w:cs="Arial"/>
          <w:sz w:val="20"/>
          <w:szCs w:val="20"/>
        </w:rPr>
        <w:t>p. Không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v</w:t>
      </w:r>
      <w:r w:rsidRPr="00E05C85">
        <w:rPr>
          <w:rFonts w:ascii="Arial" w:hAnsi="Arial" w:cs="Arial"/>
          <w:sz w:val="20"/>
          <w:szCs w:val="20"/>
        </w:rPr>
        <w:t>ề</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đã nghi</w:t>
      </w:r>
      <w:r w:rsidRPr="00E05C85">
        <w:rPr>
          <w:rFonts w:ascii="Arial" w:hAnsi="Arial" w:cs="Arial"/>
          <w:sz w:val="20"/>
          <w:szCs w:val="20"/>
        </w:rPr>
        <w:t>ệ</w:t>
      </w:r>
      <w:r w:rsidRPr="00E05C85">
        <w:rPr>
          <w:rFonts w:ascii="Arial" w:hAnsi="Arial" w:cs="Arial"/>
          <w:sz w:val="20"/>
          <w:szCs w:val="20"/>
        </w:rPr>
        <w:t>m thu đưa vào báo cáo quy</w:t>
      </w:r>
      <w:r w:rsidRPr="00E05C85">
        <w:rPr>
          <w:rFonts w:ascii="Arial" w:hAnsi="Arial" w:cs="Arial"/>
          <w:sz w:val="20"/>
          <w:szCs w:val="20"/>
        </w:rPr>
        <w:t>ế</w:t>
      </w:r>
      <w:r w:rsidRPr="00E05C85">
        <w:rPr>
          <w:rFonts w:ascii="Arial" w:hAnsi="Arial" w:cs="Arial"/>
          <w:sz w:val="20"/>
          <w:szCs w:val="20"/>
        </w:rPr>
        <w:t>t toán, đơn giá d</w:t>
      </w:r>
      <w:r w:rsidRPr="00E05C85">
        <w:rPr>
          <w:rFonts w:ascii="Arial" w:hAnsi="Arial" w:cs="Arial"/>
          <w:sz w:val="20"/>
          <w:szCs w:val="20"/>
        </w:rPr>
        <w:t>ự</w:t>
      </w:r>
      <w:r w:rsidRPr="00E05C85">
        <w:rPr>
          <w:rFonts w:ascii="Arial" w:hAnsi="Arial" w:cs="Arial"/>
          <w:sz w:val="20"/>
          <w:szCs w:val="20"/>
        </w:rPr>
        <w:t xml:space="preserve"> toán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w:t>
      </w:r>
      <w:r w:rsidRPr="00E05C85">
        <w:rPr>
          <w:rFonts w:ascii="Arial" w:hAnsi="Arial" w:cs="Arial"/>
          <w:sz w:val="20"/>
          <w:szCs w:val="20"/>
        </w:rPr>
        <w:t xml:space="preserve">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đơn giá trúng th</w:t>
      </w:r>
      <w:r w:rsidRPr="00E05C85">
        <w:rPr>
          <w:rFonts w:ascii="Arial" w:hAnsi="Arial" w:cs="Arial"/>
          <w:sz w:val="20"/>
          <w:szCs w:val="20"/>
        </w:rPr>
        <w:t>ầ</w:t>
      </w:r>
      <w:r w:rsidRPr="00E05C85">
        <w:rPr>
          <w:rFonts w:ascii="Arial" w:hAnsi="Arial" w:cs="Arial"/>
          <w:sz w:val="20"/>
          <w:szCs w:val="20"/>
        </w:rPr>
        <w:t>u đã đư</w:t>
      </w:r>
      <w:r w:rsidRPr="00E05C85">
        <w:rPr>
          <w:rFonts w:ascii="Arial" w:hAnsi="Arial" w:cs="Arial"/>
          <w:sz w:val="20"/>
          <w:szCs w:val="20"/>
        </w:rPr>
        <w:t>ợ</w:t>
      </w:r>
      <w:r w:rsidRPr="00E05C85">
        <w:rPr>
          <w:rFonts w:ascii="Arial" w:hAnsi="Arial" w:cs="Arial"/>
          <w:sz w:val="20"/>
          <w:szCs w:val="20"/>
        </w:rPr>
        <w:t>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trúng th</w:t>
      </w:r>
      <w:r w:rsidRPr="00E05C85">
        <w:rPr>
          <w:rFonts w:ascii="Arial" w:hAnsi="Arial" w:cs="Arial"/>
          <w:sz w:val="20"/>
          <w:szCs w:val="20"/>
        </w:rPr>
        <w:t>ầ</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đã th</w:t>
      </w:r>
      <w:r w:rsidRPr="00E05C85">
        <w:rPr>
          <w:rFonts w:ascii="Arial" w:hAnsi="Arial" w:cs="Arial"/>
          <w:sz w:val="20"/>
          <w:szCs w:val="20"/>
        </w:rPr>
        <w:t>ố</w:t>
      </w:r>
      <w:r w:rsidRPr="00E05C85">
        <w:rPr>
          <w:rFonts w:ascii="Arial" w:hAnsi="Arial" w:cs="Arial"/>
          <w:sz w:val="20"/>
          <w:szCs w:val="20"/>
        </w:rPr>
        <w:t>ng nh</w:t>
      </w:r>
      <w:r w:rsidRPr="00E05C85">
        <w:rPr>
          <w:rFonts w:ascii="Arial" w:hAnsi="Arial" w:cs="Arial"/>
          <w:sz w:val="20"/>
          <w:szCs w:val="20"/>
        </w:rPr>
        <w:t>ấ</w:t>
      </w:r>
      <w:r w:rsidRPr="00E05C85">
        <w:rPr>
          <w:rFonts w:ascii="Arial" w:hAnsi="Arial" w:cs="Arial"/>
          <w:sz w:val="20"/>
          <w:szCs w:val="20"/>
        </w:rPr>
        <w:t>t ghi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p w14:paraId="084E13B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51.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c</w:t>
      </w:r>
      <w:r w:rsidRPr="00E05C85">
        <w:rPr>
          <w:rFonts w:ascii="Arial" w:hAnsi="Arial" w:cs="Arial"/>
          <w:b/>
          <w:sz w:val="20"/>
          <w:szCs w:val="20"/>
        </w:rPr>
        <w:t>ủ</w:t>
      </w:r>
      <w:r w:rsidRPr="00E05C85">
        <w:rPr>
          <w:rFonts w:ascii="Arial" w:hAnsi="Arial" w:cs="Arial"/>
          <w:b/>
          <w:sz w:val="20"/>
          <w:szCs w:val="20"/>
        </w:rPr>
        <w:t>a cơ quan thanh toán</w:t>
      </w:r>
    </w:p>
    <w:p w14:paraId="36580F1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thanh toán v</w:t>
      </w:r>
      <w:r w:rsidRPr="00E05C85">
        <w:rPr>
          <w:rFonts w:ascii="Arial" w:hAnsi="Arial" w:cs="Arial"/>
          <w:sz w:val="20"/>
          <w:szCs w:val="20"/>
        </w:rPr>
        <w:t>ố</w:t>
      </w:r>
      <w:r w:rsidRPr="00E05C85">
        <w:rPr>
          <w:rFonts w:ascii="Arial" w:hAnsi="Arial" w:cs="Arial"/>
          <w:sz w:val="20"/>
          <w:szCs w:val="20"/>
        </w:rPr>
        <w:t>n k</w:t>
      </w:r>
      <w:r w:rsidRPr="00E05C85">
        <w:rPr>
          <w:rFonts w:ascii="Arial" w:hAnsi="Arial" w:cs="Arial"/>
          <w:sz w:val="20"/>
          <w:szCs w:val="20"/>
        </w:rPr>
        <w:t>ị</w:t>
      </w:r>
      <w:r w:rsidRPr="00E05C85">
        <w:rPr>
          <w:rFonts w:ascii="Arial" w:hAnsi="Arial" w:cs="Arial"/>
          <w:sz w:val="20"/>
          <w:szCs w:val="20"/>
        </w:rPr>
        <w:t>p th</w:t>
      </w:r>
      <w:r w:rsidRPr="00E05C85">
        <w:rPr>
          <w:rFonts w:ascii="Arial" w:hAnsi="Arial" w:cs="Arial"/>
          <w:sz w:val="20"/>
          <w:szCs w:val="20"/>
        </w:rPr>
        <w:t>ờ</w:t>
      </w:r>
      <w:r w:rsidRPr="00E05C85">
        <w:rPr>
          <w:rFonts w:ascii="Arial" w:hAnsi="Arial" w:cs="Arial"/>
          <w:sz w:val="20"/>
          <w:szCs w:val="20"/>
        </w:rPr>
        <w:t>i,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theo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trên cơ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ồ</w:t>
      </w:r>
      <w:r w:rsidRPr="00E05C85">
        <w:rPr>
          <w:rFonts w:ascii="Arial" w:hAnsi="Arial" w:cs="Arial"/>
          <w:sz w:val="20"/>
          <w:szCs w:val="20"/>
        </w:rPr>
        <w:t xml:space="preserve"> sơ pháp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đ</w:t>
      </w:r>
      <w:r w:rsidRPr="00E05C85">
        <w:rPr>
          <w:rFonts w:ascii="Arial" w:hAnsi="Arial" w:cs="Arial"/>
          <w:sz w:val="20"/>
          <w:szCs w:val="20"/>
        </w:rPr>
        <w:t>ả</w:t>
      </w:r>
      <w:r w:rsidRPr="00E05C85">
        <w:rPr>
          <w:rFonts w:ascii="Arial" w:hAnsi="Arial" w:cs="Arial"/>
          <w:sz w:val="20"/>
          <w:szCs w:val="20"/>
        </w:rPr>
        <w:t>m b</w:t>
      </w:r>
      <w:r w:rsidRPr="00E05C85">
        <w:rPr>
          <w:rFonts w:ascii="Arial" w:hAnsi="Arial" w:cs="Arial"/>
          <w:sz w:val="20"/>
          <w:szCs w:val="20"/>
        </w:rPr>
        <w:t>ả</w:t>
      </w:r>
      <w:r w:rsidRPr="00E05C85">
        <w:rPr>
          <w:rFonts w:ascii="Arial" w:hAnsi="Arial" w:cs="Arial"/>
          <w:sz w:val="20"/>
          <w:szCs w:val="20"/>
        </w:rPr>
        <w:t>o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xml:space="preserve">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ý ki</w:t>
      </w:r>
      <w:r w:rsidRPr="00E05C85">
        <w:rPr>
          <w:rFonts w:ascii="Arial" w:hAnsi="Arial" w:cs="Arial"/>
          <w:sz w:val="20"/>
          <w:szCs w:val="20"/>
        </w:rPr>
        <w:t>ế</w:t>
      </w:r>
      <w:r w:rsidRPr="00E05C85">
        <w:rPr>
          <w:rFonts w:ascii="Arial" w:hAnsi="Arial" w:cs="Arial"/>
          <w:sz w:val="20"/>
          <w:szCs w:val="20"/>
        </w:rPr>
        <w:t>n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gi</w:t>
      </w:r>
      <w:r w:rsidRPr="00E05C85">
        <w:rPr>
          <w:rFonts w:ascii="Arial" w:hAnsi="Arial" w:cs="Arial"/>
          <w:sz w:val="20"/>
          <w:szCs w:val="20"/>
        </w:rPr>
        <w:t>ả</w:t>
      </w:r>
      <w:r w:rsidRPr="00E05C85">
        <w:rPr>
          <w:rFonts w:ascii="Arial" w:hAnsi="Arial" w:cs="Arial"/>
          <w:sz w:val="20"/>
          <w:szCs w:val="20"/>
        </w:rPr>
        <w:t>m thanh toán ho</w:t>
      </w:r>
      <w:r w:rsidRPr="00E05C85">
        <w:rPr>
          <w:rFonts w:ascii="Arial" w:hAnsi="Arial" w:cs="Arial"/>
          <w:sz w:val="20"/>
          <w:szCs w:val="20"/>
        </w:rPr>
        <w:t>ặ</w:t>
      </w:r>
      <w:r w:rsidRPr="00E05C85">
        <w:rPr>
          <w:rFonts w:ascii="Arial" w:hAnsi="Arial" w:cs="Arial"/>
          <w:sz w:val="20"/>
          <w:szCs w:val="20"/>
        </w:rPr>
        <w:t>c t</w:t>
      </w:r>
      <w:r w:rsidRPr="00E05C85">
        <w:rPr>
          <w:rFonts w:ascii="Arial" w:hAnsi="Arial" w:cs="Arial"/>
          <w:sz w:val="20"/>
          <w:szCs w:val="20"/>
        </w:rPr>
        <w:t>ừ</w:t>
      </w:r>
      <w:r w:rsidRPr="00E05C85">
        <w:rPr>
          <w:rFonts w:ascii="Arial" w:hAnsi="Arial" w:cs="Arial"/>
          <w:sz w:val="20"/>
          <w:szCs w:val="20"/>
        </w:rPr>
        <w:t xml:space="preserve"> ch</w:t>
      </w:r>
      <w:r w:rsidRPr="00E05C85">
        <w:rPr>
          <w:rFonts w:ascii="Arial" w:hAnsi="Arial" w:cs="Arial"/>
          <w:sz w:val="20"/>
          <w:szCs w:val="20"/>
        </w:rPr>
        <w:t>ố</w:t>
      </w:r>
      <w:r w:rsidRPr="00E05C85">
        <w:rPr>
          <w:rFonts w:ascii="Arial" w:hAnsi="Arial" w:cs="Arial"/>
          <w:sz w:val="20"/>
          <w:szCs w:val="20"/>
        </w:rPr>
        <w:t>i thanh toán, tr</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ờ</w:t>
      </w:r>
      <w:r w:rsidRPr="00E05C85">
        <w:rPr>
          <w:rFonts w:ascii="Arial" w:hAnsi="Arial" w:cs="Arial"/>
          <w:sz w:val="20"/>
          <w:szCs w:val="20"/>
        </w:rPr>
        <w:t>i các vư</w:t>
      </w:r>
      <w:r w:rsidRPr="00E05C85">
        <w:rPr>
          <w:rFonts w:ascii="Arial" w:hAnsi="Arial" w:cs="Arial"/>
          <w:sz w:val="20"/>
          <w:szCs w:val="20"/>
        </w:rPr>
        <w:t>ớ</w:t>
      </w:r>
      <w:r w:rsidRPr="00E05C85">
        <w:rPr>
          <w:rFonts w:ascii="Arial" w:hAnsi="Arial" w:cs="Arial"/>
          <w:sz w:val="20"/>
          <w:szCs w:val="20"/>
        </w:rPr>
        <w:t>ng m</w:t>
      </w:r>
      <w:r w:rsidRPr="00E05C85">
        <w:rPr>
          <w:rFonts w:ascii="Arial" w:hAnsi="Arial" w:cs="Arial"/>
          <w:sz w:val="20"/>
          <w:szCs w:val="20"/>
        </w:rPr>
        <w:t>ắ</w:t>
      </w:r>
      <w:r w:rsidRPr="00E05C85">
        <w:rPr>
          <w:rFonts w:ascii="Arial" w:hAnsi="Arial" w:cs="Arial"/>
          <w:sz w:val="20"/>
          <w:szCs w:val="20"/>
        </w:rPr>
        <w:t xml:space="preserve">c </w:t>
      </w:r>
      <w:r w:rsidRPr="00E05C85">
        <w:rPr>
          <w:rFonts w:ascii="Arial" w:hAnsi="Arial" w:cs="Arial"/>
          <w:sz w:val="20"/>
          <w:szCs w:val="20"/>
        </w:rPr>
        <w:t>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vi</w:t>
      </w:r>
      <w:r w:rsidRPr="00E05C85">
        <w:rPr>
          <w:rFonts w:ascii="Arial" w:hAnsi="Arial" w:cs="Arial"/>
          <w:sz w:val="20"/>
          <w:szCs w:val="20"/>
        </w:rPr>
        <w:t>ệ</w:t>
      </w:r>
      <w:r w:rsidRPr="00E05C85">
        <w:rPr>
          <w:rFonts w:ascii="Arial" w:hAnsi="Arial" w:cs="Arial"/>
          <w:sz w:val="20"/>
          <w:szCs w:val="20"/>
        </w:rPr>
        <w:t>c thanh toán v</w:t>
      </w:r>
      <w:r w:rsidRPr="00E05C85">
        <w:rPr>
          <w:rFonts w:ascii="Arial" w:hAnsi="Arial" w:cs="Arial"/>
          <w:sz w:val="20"/>
          <w:szCs w:val="20"/>
        </w:rPr>
        <w:t>ố</w:t>
      </w:r>
      <w:r w:rsidRPr="00E05C85">
        <w:rPr>
          <w:rFonts w:ascii="Arial" w:hAnsi="Arial" w:cs="Arial"/>
          <w:sz w:val="20"/>
          <w:szCs w:val="20"/>
        </w:rPr>
        <w:t>n.</w:t>
      </w:r>
    </w:p>
    <w:p w14:paraId="6B474EC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phát hi</w:t>
      </w:r>
      <w:r w:rsidRPr="00E05C85">
        <w:rPr>
          <w:rFonts w:ascii="Arial" w:hAnsi="Arial" w:cs="Arial"/>
          <w:sz w:val="20"/>
          <w:szCs w:val="20"/>
        </w:rPr>
        <w:t>ệ</w:t>
      </w:r>
      <w:r w:rsidRPr="00E05C85">
        <w:rPr>
          <w:rFonts w:ascii="Arial" w:hAnsi="Arial" w:cs="Arial"/>
          <w:sz w:val="20"/>
          <w:szCs w:val="20"/>
        </w:rPr>
        <w:t>n tài li</w:t>
      </w:r>
      <w:r w:rsidRPr="00E05C85">
        <w:rPr>
          <w:rFonts w:ascii="Arial" w:hAnsi="Arial" w:cs="Arial"/>
          <w:sz w:val="20"/>
          <w:szCs w:val="20"/>
        </w:rPr>
        <w:t>ệ</w:t>
      </w:r>
      <w:r w:rsidRPr="00E05C85">
        <w:rPr>
          <w:rFonts w:ascii="Arial" w:hAnsi="Arial" w:cs="Arial"/>
          <w:sz w:val="20"/>
          <w:szCs w:val="20"/>
        </w:rPr>
        <w:t>u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do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cung c</w:t>
      </w:r>
      <w:r w:rsidRPr="00E05C85">
        <w:rPr>
          <w:rFonts w:ascii="Arial" w:hAnsi="Arial" w:cs="Arial"/>
          <w:sz w:val="20"/>
          <w:szCs w:val="20"/>
        </w:rPr>
        <w:t>ấ</w:t>
      </w:r>
      <w:r w:rsidRPr="00E05C85">
        <w:rPr>
          <w:rFonts w:ascii="Arial" w:hAnsi="Arial" w:cs="Arial"/>
          <w:sz w:val="20"/>
          <w:szCs w:val="20"/>
        </w:rPr>
        <w:t>p trái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cơ quan thanh toán có văn b</w:t>
      </w:r>
      <w:r w:rsidRPr="00E05C85">
        <w:rPr>
          <w:rFonts w:ascii="Arial" w:hAnsi="Arial" w:cs="Arial"/>
          <w:sz w:val="20"/>
          <w:szCs w:val="20"/>
        </w:rPr>
        <w:t>ả</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xem xét l</w:t>
      </w:r>
      <w:r w:rsidRPr="00E05C85">
        <w:rPr>
          <w:rFonts w:ascii="Arial" w:hAnsi="Arial" w:cs="Arial"/>
          <w:sz w:val="20"/>
          <w:szCs w:val="20"/>
        </w:rPr>
        <w:t>ạ</w:t>
      </w:r>
      <w:r w:rsidRPr="00E05C85">
        <w:rPr>
          <w:rFonts w:ascii="Arial" w:hAnsi="Arial" w:cs="Arial"/>
          <w:sz w:val="20"/>
          <w:szCs w:val="20"/>
        </w:rPr>
        <w:t>i và nêu rõ ý ki</w:t>
      </w:r>
      <w:r w:rsidRPr="00E05C85">
        <w:rPr>
          <w:rFonts w:ascii="Arial" w:hAnsi="Arial" w:cs="Arial"/>
          <w:sz w:val="20"/>
          <w:szCs w:val="20"/>
        </w:rPr>
        <w:t>ế</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xu</w:t>
      </w:r>
      <w:r w:rsidRPr="00E05C85">
        <w:rPr>
          <w:rFonts w:ascii="Arial" w:hAnsi="Arial" w:cs="Arial"/>
          <w:sz w:val="20"/>
          <w:szCs w:val="20"/>
        </w:rPr>
        <w:t>ấ</w:t>
      </w:r>
      <w:r w:rsidRPr="00E05C85">
        <w:rPr>
          <w:rFonts w:ascii="Arial" w:hAnsi="Arial" w:cs="Arial"/>
          <w:sz w:val="20"/>
          <w:szCs w:val="20"/>
        </w:rPr>
        <w:t>t; quá th</w:t>
      </w:r>
      <w:r w:rsidRPr="00E05C85">
        <w:rPr>
          <w:rFonts w:ascii="Arial" w:hAnsi="Arial" w:cs="Arial"/>
          <w:sz w:val="20"/>
          <w:szCs w:val="20"/>
        </w:rPr>
        <w:t>ờ</w:t>
      </w:r>
      <w:r w:rsidRPr="00E05C85">
        <w:rPr>
          <w:rFonts w:ascii="Arial" w:hAnsi="Arial" w:cs="Arial"/>
          <w:sz w:val="20"/>
          <w:szCs w:val="20"/>
        </w:rPr>
        <w:t>i h</w:t>
      </w:r>
      <w:r w:rsidRPr="00E05C85">
        <w:rPr>
          <w:rFonts w:ascii="Arial" w:hAnsi="Arial" w:cs="Arial"/>
          <w:sz w:val="20"/>
          <w:szCs w:val="20"/>
        </w:rPr>
        <w:t>ạ</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mà không đư</w:t>
      </w:r>
      <w:r w:rsidRPr="00E05C85">
        <w:rPr>
          <w:rFonts w:ascii="Arial" w:hAnsi="Arial" w:cs="Arial"/>
          <w:sz w:val="20"/>
          <w:szCs w:val="20"/>
        </w:rPr>
        <w:t>ợ</w:t>
      </w:r>
      <w:r w:rsidRPr="00E05C85">
        <w:rPr>
          <w:rFonts w:ascii="Arial" w:hAnsi="Arial" w:cs="Arial"/>
          <w:sz w:val="20"/>
          <w:szCs w:val="20"/>
        </w:rPr>
        <w:t>c tr</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ờ</w:t>
      </w:r>
      <w:r w:rsidRPr="00E05C85">
        <w:rPr>
          <w:rFonts w:ascii="Arial" w:hAnsi="Arial" w:cs="Arial"/>
          <w:sz w:val="20"/>
          <w:szCs w:val="20"/>
        </w:rPr>
        <w:t>i ho</w:t>
      </w:r>
      <w:r w:rsidRPr="00E05C85">
        <w:rPr>
          <w:rFonts w:ascii="Arial" w:hAnsi="Arial" w:cs="Arial"/>
          <w:sz w:val="20"/>
          <w:szCs w:val="20"/>
        </w:rPr>
        <w:t>ặ</w:t>
      </w:r>
      <w:r w:rsidRPr="00E05C85">
        <w:rPr>
          <w:rFonts w:ascii="Arial" w:hAnsi="Arial" w:cs="Arial"/>
          <w:sz w:val="20"/>
          <w:szCs w:val="20"/>
        </w:rPr>
        <w:t>c đư</w:t>
      </w:r>
      <w:r w:rsidRPr="00E05C85">
        <w:rPr>
          <w:rFonts w:ascii="Arial" w:hAnsi="Arial" w:cs="Arial"/>
          <w:sz w:val="20"/>
          <w:szCs w:val="20"/>
        </w:rPr>
        <w:t>ợ</w:t>
      </w:r>
      <w:r w:rsidRPr="00E05C85">
        <w:rPr>
          <w:rFonts w:ascii="Arial" w:hAnsi="Arial" w:cs="Arial"/>
          <w:sz w:val="20"/>
          <w:szCs w:val="20"/>
        </w:rPr>
        <w:t>c tr</w:t>
      </w:r>
      <w:r w:rsidRPr="00E05C85">
        <w:rPr>
          <w:rFonts w:ascii="Arial" w:hAnsi="Arial" w:cs="Arial"/>
          <w:sz w:val="20"/>
          <w:szCs w:val="20"/>
        </w:rPr>
        <w:t>ả</w:t>
      </w:r>
      <w:r w:rsidRPr="00E05C85">
        <w:rPr>
          <w:rFonts w:ascii="Arial" w:hAnsi="Arial" w:cs="Arial"/>
          <w:sz w:val="20"/>
          <w:szCs w:val="20"/>
        </w:rPr>
        <w:t xml:space="preserve"> l</w:t>
      </w:r>
      <w:r w:rsidRPr="00E05C85">
        <w:rPr>
          <w:rFonts w:ascii="Arial" w:hAnsi="Arial" w:cs="Arial"/>
          <w:sz w:val="20"/>
          <w:szCs w:val="20"/>
        </w:rPr>
        <w:t>ờ</w:t>
      </w:r>
      <w:r w:rsidRPr="00E05C85">
        <w:rPr>
          <w:rFonts w:ascii="Arial" w:hAnsi="Arial" w:cs="Arial"/>
          <w:sz w:val="20"/>
          <w:szCs w:val="20"/>
        </w:rPr>
        <w:t>i mà th</w:t>
      </w:r>
      <w:r w:rsidRPr="00E05C85">
        <w:rPr>
          <w:rFonts w:ascii="Arial" w:hAnsi="Arial" w:cs="Arial"/>
          <w:sz w:val="20"/>
          <w:szCs w:val="20"/>
        </w:rPr>
        <w:t>ấ</w:t>
      </w:r>
      <w:r w:rsidRPr="00E05C85">
        <w:rPr>
          <w:rFonts w:ascii="Arial" w:hAnsi="Arial" w:cs="Arial"/>
          <w:sz w:val="20"/>
          <w:szCs w:val="20"/>
        </w:rPr>
        <w:t>y chưa phù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 cơ quan thanh toán báo cáo lên cơ quan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cao hơn và báo cáo cơ quan tài chính đ</w:t>
      </w:r>
      <w:r w:rsidRPr="00E05C85">
        <w:rPr>
          <w:rFonts w:ascii="Arial" w:hAnsi="Arial" w:cs="Arial"/>
          <w:sz w:val="20"/>
          <w:szCs w:val="20"/>
        </w:rPr>
        <w:t>ể</w:t>
      </w:r>
      <w:r w:rsidRPr="00E05C85">
        <w:rPr>
          <w:rFonts w:ascii="Arial" w:hAnsi="Arial" w:cs="Arial"/>
          <w:sz w:val="20"/>
          <w:szCs w:val="20"/>
        </w:rPr>
        <w:t xml:space="preserve"> xem xét, x</w:t>
      </w:r>
      <w:r w:rsidRPr="00E05C85">
        <w:rPr>
          <w:rFonts w:ascii="Arial" w:hAnsi="Arial" w:cs="Arial"/>
          <w:sz w:val="20"/>
          <w:szCs w:val="20"/>
        </w:rPr>
        <w:t>ử</w:t>
      </w:r>
      <w:r w:rsidRPr="00E05C85">
        <w:rPr>
          <w:rFonts w:ascii="Arial" w:hAnsi="Arial" w:cs="Arial"/>
          <w:sz w:val="20"/>
          <w:szCs w:val="20"/>
        </w:rPr>
        <w:t xml:space="preserve"> lý.</w:t>
      </w:r>
    </w:p>
    <w:p w14:paraId="29A6F4D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w:t>
      </w:r>
      <w:r w:rsidRPr="00E05C85">
        <w:rPr>
          <w:rFonts w:ascii="Arial" w:hAnsi="Arial" w:cs="Arial"/>
          <w:sz w:val="20"/>
          <w:szCs w:val="20"/>
        </w:rPr>
        <w:t>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công n</w:t>
      </w:r>
      <w:r w:rsidRPr="00E05C85">
        <w:rPr>
          <w:rFonts w:ascii="Arial" w:hAnsi="Arial" w:cs="Arial"/>
          <w:sz w:val="20"/>
          <w:szCs w:val="20"/>
        </w:rPr>
        <w:t>ợ</w:t>
      </w:r>
      <w:r w:rsidRPr="00E05C85">
        <w:rPr>
          <w:rFonts w:ascii="Arial" w:hAnsi="Arial" w:cs="Arial"/>
          <w:sz w:val="20"/>
          <w:szCs w:val="20"/>
        </w:rPr>
        <w:t>,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dõi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ể</w:t>
      </w:r>
      <w:r w:rsidRPr="00E05C85">
        <w:rPr>
          <w:rFonts w:ascii="Arial" w:hAnsi="Arial" w:cs="Arial"/>
          <w:sz w:val="20"/>
          <w:szCs w:val="20"/>
        </w:rPr>
        <w:t xml:space="preserve"> đôn đ</w:t>
      </w:r>
      <w:r w:rsidRPr="00E05C85">
        <w:rPr>
          <w:rFonts w:ascii="Arial" w:hAnsi="Arial" w:cs="Arial"/>
          <w:sz w:val="20"/>
          <w:szCs w:val="20"/>
        </w:rPr>
        <w:t>ố</w:t>
      </w:r>
      <w:r w:rsidRPr="00E05C85">
        <w:rPr>
          <w:rFonts w:ascii="Arial" w:hAnsi="Arial" w:cs="Arial"/>
          <w:sz w:val="20"/>
          <w:szCs w:val="20"/>
        </w:rPr>
        <w:t>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thu h</w:t>
      </w:r>
      <w:r w:rsidRPr="00E05C85">
        <w:rPr>
          <w:rFonts w:ascii="Arial" w:hAnsi="Arial" w:cs="Arial"/>
          <w:sz w:val="20"/>
          <w:szCs w:val="20"/>
        </w:rPr>
        <w:t>ồ</w:t>
      </w:r>
      <w:r w:rsidRPr="00E05C85">
        <w:rPr>
          <w:rFonts w:ascii="Arial" w:hAnsi="Arial" w:cs="Arial"/>
          <w:sz w:val="20"/>
          <w:szCs w:val="20"/>
        </w:rPr>
        <w:t>i ngay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w:t>
      </w:r>
      <w:r w:rsidRPr="00E05C85">
        <w:rPr>
          <w:rFonts w:ascii="Arial" w:hAnsi="Arial" w:cs="Arial"/>
          <w:sz w:val="20"/>
          <w:szCs w:val="20"/>
        </w:rPr>
        <w:t>g ho</w:t>
      </w:r>
      <w:r w:rsidRPr="00E05C85">
        <w:rPr>
          <w:rFonts w:ascii="Arial" w:hAnsi="Arial" w:cs="Arial"/>
          <w:sz w:val="20"/>
          <w:szCs w:val="20"/>
        </w:rPr>
        <w:t>ặ</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không đúng m</w:t>
      </w:r>
      <w:r w:rsidRPr="00E05C85">
        <w:rPr>
          <w:rFonts w:ascii="Arial" w:hAnsi="Arial" w:cs="Arial"/>
          <w:sz w:val="20"/>
          <w:szCs w:val="20"/>
        </w:rPr>
        <w:t>ụ</w:t>
      </w:r>
      <w:r w:rsidRPr="00E05C85">
        <w:rPr>
          <w:rFonts w:ascii="Arial" w:hAnsi="Arial" w:cs="Arial"/>
          <w:sz w:val="20"/>
          <w:szCs w:val="20"/>
        </w:rPr>
        <w:t>c đích, t</w:t>
      </w:r>
      <w:r w:rsidRPr="00E05C85">
        <w:rPr>
          <w:rFonts w:ascii="Arial" w:hAnsi="Arial" w:cs="Arial"/>
          <w:sz w:val="20"/>
          <w:szCs w:val="20"/>
        </w:rPr>
        <w:t>ấ</w:t>
      </w:r>
      <w:r w:rsidRPr="00E05C85">
        <w:rPr>
          <w:rFonts w:ascii="Arial" w:hAnsi="Arial" w:cs="Arial"/>
          <w:sz w:val="20"/>
          <w:szCs w:val="20"/>
        </w:rPr>
        <w:t>t toán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đã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Đư</w:t>
      </w:r>
      <w:r w:rsidRPr="00E05C85">
        <w:rPr>
          <w:rFonts w:ascii="Arial" w:hAnsi="Arial" w:cs="Arial"/>
          <w:sz w:val="20"/>
          <w:szCs w:val="20"/>
        </w:rPr>
        <w:t>ợ</w:t>
      </w:r>
      <w:r w:rsidRPr="00E05C85">
        <w:rPr>
          <w:rFonts w:ascii="Arial" w:hAnsi="Arial" w:cs="Arial"/>
          <w:sz w:val="20"/>
          <w:szCs w:val="20"/>
        </w:rPr>
        <w:t>c phép t</w:t>
      </w:r>
      <w:r w:rsidRPr="00E05C85">
        <w:rPr>
          <w:rFonts w:ascii="Arial" w:hAnsi="Arial" w:cs="Arial"/>
          <w:sz w:val="20"/>
          <w:szCs w:val="20"/>
        </w:rPr>
        <w:t>ạ</w:t>
      </w:r>
      <w:r w:rsidRPr="00E05C85">
        <w:rPr>
          <w:rFonts w:ascii="Arial" w:hAnsi="Arial" w:cs="Arial"/>
          <w:sz w:val="20"/>
          <w:szCs w:val="20"/>
        </w:rPr>
        <w:t>m ng</w:t>
      </w:r>
      <w:r w:rsidRPr="00E05C85">
        <w:rPr>
          <w:rFonts w:ascii="Arial" w:hAnsi="Arial" w:cs="Arial"/>
          <w:sz w:val="20"/>
          <w:szCs w:val="20"/>
        </w:rPr>
        <w:t>ừ</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ho</w:t>
      </w:r>
      <w:r w:rsidRPr="00E05C85">
        <w:rPr>
          <w:rFonts w:ascii="Arial" w:hAnsi="Arial" w:cs="Arial"/>
          <w:sz w:val="20"/>
          <w:szCs w:val="20"/>
        </w:rPr>
        <w:t>ặ</w:t>
      </w:r>
      <w:r w:rsidRPr="00E05C85">
        <w:rPr>
          <w:rFonts w:ascii="Arial" w:hAnsi="Arial" w:cs="Arial"/>
          <w:sz w:val="20"/>
          <w:szCs w:val="20"/>
        </w:rPr>
        <w:t>c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sai m</w:t>
      </w:r>
      <w:r w:rsidRPr="00E05C85">
        <w:rPr>
          <w:rFonts w:ascii="Arial" w:hAnsi="Arial" w:cs="Arial"/>
          <w:sz w:val="20"/>
          <w:szCs w:val="20"/>
        </w:rPr>
        <w:t>ụ</w:t>
      </w:r>
      <w:r w:rsidRPr="00E05C85">
        <w:rPr>
          <w:rFonts w:ascii="Arial" w:hAnsi="Arial" w:cs="Arial"/>
          <w:sz w:val="20"/>
          <w:szCs w:val="20"/>
        </w:rPr>
        <w:t>c đích, sai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trái v</w:t>
      </w:r>
      <w:r w:rsidRPr="00E05C85">
        <w:rPr>
          <w:rFonts w:ascii="Arial" w:hAnsi="Arial" w:cs="Arial"/>
          <w:sz w:val="20"/>
          <w:szCs w:val="20"/>
        </w:rPr>
        <w:t>ớ</w:t>
      </w:r>
      <w:r w:rsidRPr="00E05C85">
        <w:rPr>
          <w:rFonts w:ascii="Arial" w:hAnsi="Arial" w:cs="Arial"/>
          <w:sz w:val="20"/>
          <w:szCs w:val="20"/>
        </w:rPr>
        <w:t>i quy đ</w:t>
      </w:r>
      <w:r w:rsidRPr="00E05C85">
        <w:rPr>
          <w:rFonts w:ascii="Arial" w:hAnsi="Arial" w:cs="Arial"/>
          <w:sz w:val="20"/>
          <w:szCs w:val="20"/>
        </w:rPr>
        <w:t>ị</w:t>
      </w:r>
      <w:r w:rsidRPr="00E05C85">
        <w:rPr>
          <w:rFonts w:ascii="Arial" w:hAnsi="Arial" w:cs="Arial"/>
          <w:sz w:val="20"/>
          <w:szCs w:val="20"/>
        </w:rPr>
        <w:t xml:space="preserve">nh </w:t>
      </w:r>
      <w:r w:rsidRPr="00E05C85">
        <w:rPr>
          <w:rFonts w:ascii="Arial" w:hAnsi="Arial" w:cs="Arial"/>
          <w:sz w:val="20"/>
          <w:szCs w:val="20"/>
        </w:rPr>
        <w:t>qu</w:t>
      </w:r>
      <w:r w:rsidRPr="00E05C85">
        <w:rPr>
          <w:rFonts w:ascii="Arial" w:hAnsi="Arial" w:cs="Arial"/>
          <w:sz w:val="20"/>
          <w:szCs w:val="20"/>
        </w:rPr>
        <w:t>ả</w:t>
      </w:r>
      <w:r w:rsidRPr="00E05C85">
        <w:rPr>
          <w:rFonts w:ascii="Arial" w:hAnsi="Arial" w:cs="Arial"/>
          <w:sz w:val="20"/>
          <w:szCs w:val="20"/>
        </w:rPr>
        <w:t>n lý tài chính c</w:t>
      </w:r>
      <w:r w:rsidRPr="00E05C85">
        <w:rPr>
          <w:rFonts w:ascii="Arial" w:hAnsi="Arial" w:cs="Arial"/>
          <w:sz w:val="20"/>
          <w:szCs w:val="20"/>
        </w:rPr>
        <w:t>ủ</w:t>
      </w:r>
      <w:r w:rsidRPr="00E05C85">
        <w:rPr>
          <w:rFonts w:ascii="Arial" w:hAnsi="Arial" w:cs="Arial"/>
          <w:sz w:val="20"/>
          <w:szCs w:val="20"/>
        </w:rPr>
        <w:t>a nhà nư</w:t>
      </w:r>
      <w:r w:rsidRPr="00E05C85">
        <w:rPr>
          <w:rFonts w:ascii="Arial" w:hAnsi="Arial" w:cs="Arial"/>
          <w:sz w:val="20"/>
          <w:szCs w:val="20"/>
        </w:rPr>
        <w:t>ớ</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hành.</w:t>
      </w:r>
    </w:p>
    <w:p w14:paraId="050B214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thông tin báo cáo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và các quy đ</w:t>
      </w:r>
      <w:r w:rsidRPr="00E05C85">
        <w:rPr>
          <w:rFonts w:ascii="Arial" w:hAnsi="Arial" w:cs="Arial"/>
          <w:sz w:val="20"/>
          <w:szCs w:val="20"/>
        </w:rPr>
        <w:t>ị</w:t>
      </w:r>
      <w:r w:rsidRPr="00E05C85">
        <w:rPr>
          <w:rFonts w:ascii="Arial" w:hAnsi="Arial" w:cs="Arial"/>
          <w:sz w:val="20"/>
          <w:szCs w:val="20"/>
        </w:rPr>
        <w:t>nh hi</w:t>
      </w:r>
      <w:r w:rsidRPr="00E05C85">
        <w:rPr>
          <w:rFonts w:ascii="Arial" w:hAnsi="Arial" w:cs="Arial"/>
          <w:sz w:val="20"/>
          <w:szCs w:val="20"/>
        </w:rPr>
        <w:t>ệ</w:t>
      </w:r>
      <w:r w:rsidRPr="00E05C85">
        <w:rPr>
          <w:rFonts w:ascii="Arial" w:hAnsi="Arial" w:cs="Arial"/>
          <w:sz w:val="20"/>
          <w:szCs w:val="20"/>
        </w:rPr>
        <w:t>n hành.</w:t>
      </w:r>
    </w:p>
    <w:p w14:paraId="1708D72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Xác nh</w:t>
      </w:r>
      <w:r w:rsidRPr="00E05C85">
        <w:rPr>
          <w:rFonts w:ascii="Arial" w:hAnsi="Arial" w:cs="Arial"/>
          <w:sz w:val="20"/>
          <w:szCs w:val="20"/>
        </w:rPr>
        <w:t>ậ</w:t>
      </w:r>
      <w:r w:rsidRPr="00E05C85">
        <w:rPr>
          <w:rFonts w:ascii="Arial" w:hAnsi="Arial" w:cs="Arial"/>
          <w:sz w:val="20"/>
          <w:szCs w:val="20"/>
        </w:rPr>
        <w:t>n s</w:t>
      </w:r>
      <w:r w:rsidRPr="00E05C85">
        <w:rPr>
          <w:rFonts w:ascii="Arial" w:hAnsi="Arial" w:cs="Arial"/>
          <w:sz w:val="20"/>
          <w:szCs w:val="20"/>
        </w:rPr>
        <w:t>ố</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trong năm, lũy k</w:t>
      </w:r>
      <w:r w:rsidRPr="00E05C85">
        <w:rPr>
          <w:rFonts w:ascii="Arial" w:hAnsi="Arial" w:cs="Arial"/>
          <w:sz w:val="20"/>
          <w:szCs w:val="20"/>
        </w:rPr>
        <w:t>ế</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thanh toán t</w:t>
      </w:r>
      <w:r w:rsidRPr="00E05C85">
        <w:rPr>
          <w:rFonts w:ascii="Arial" w:hAnsi="Arial" w:cs="Arial"/>
          <w:sz w:val="20"/>
          <w:szCs w:val="20"/>
        </w:rPr>
        <w:t>ừ</w:t>
      </w:r>
      <w:r w:rsidRPr="00E05C85">
        <w:rPr>
          <w:rFonts w:ascii="Arial" w:hAnsi="Arial" w:cs="Arial"/>
          <w:sz w:val="20"/>
          <w:szCs w:val="20"/>
        </w:rPr>
        <w:t xml:space="preserve"> kh</w:t>
      </w:r>
      <w:r w:rsidRPr="00E05C85">
        <w:rPr>
          <w:rFonts w:ascii="Arial" w:hAnsi="Arial" w:cs="Arial"/>
          <w:sz w:val="20"/>
          <w:szCs w:val="20"/>
        </w:rPr>
        <w:t>ở</w:t>
      </w:r>
      <w:r w:rsidRPr="00E05C85">
        <w:rPr>
          <w:rFonts w:ascii="Arial" w:hAnsi="Arial" w:cs="Arial"/>
          <w:sz w:val="20"/>
          <w:szCs w:val="20"/>
        </w:rPr>
        <w:t>i công đ</w:t>
      </w:r>
      <w:r w:rsidRPr="00E05C85">
        <w:rPr>
          <w:rFonts w:ascii="Arial" w:hAnsi="Arial" w:cs="Arial"/>
          <w:sz w:val="20"/>
          <w:szCs w:val="20"/>
        </w:rPr>
        <w:t>ế</w:t>
      </w:r>
      <w:r w:rsidRPr="00E05C85">
        <w:rPr>
          <w:rFonts w:ascii="Arial" w:hAnsi="Arial" w:cs="Arial"/>
          <w:sz w:val="20"/>
          <w:szCs w:val="20"/>
        </w:rPr>
        <w:t>n h</w:t>
      </w:r>
      <w:r w:rsidRPr="00E05C85">
        <w:rPr>
          <w:rFonts w:ascii="Arial" w:hAnsi="Arial" w:cs="Arial"/>
          <w:sz w:val="20"/>
          <w:szCs w:val="20"/>
        </w:rPr>
        <w:t>ế</w:t>
      </w:r>
      <w:r w:rsidRPr="00E05C85">
        <w:rPr>
          <w:rFonts w:ascii="Arial" w:hAnsi="Arial" w:cs="Arial"/>
          <w:sz w:val="20"/>
          <w:szCs w:val="20"/>
        </w:rPr>
        <w:t>t niên đ</w:t>
      </w:r>
      <w:r w:rsidRPr="00E05C85">
        <w:rPr>
          <w:rFonts w:ascii="Arial" w:hAnsi="Arial" w:cs="Arial"/>
          <w:sz w:val="20"/>
          <w:szCs w:val="20"/>
        </w:rPr>
        <w:t>ộ</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cho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ho</w:t>
      </w:r>
      <w:r w:rsidRPr="00E05C85">
        <w:rPr>
          <w:rFonts w:ascii="Arial" w:hAnsi="Arial" w:cs="Arial"/>
          <w:sz w:val="20"/>
          <w:szCs w:val="20"/>
        </w:rPr>
        <w:t>ặ</w:t>
      </w:r>
      <w:r w:rsidRPr="00E05C85">
        <w:rPr>
          <w:rFonts w:ascii="Arial" w:hAnsi="Arial" w:cs="Arial"/>
          <w:sz w:val="20"/>
          <w:szCs w:val="20"/>
        </w:rPr>
        <w:t>c xác nh</w:t>
      </w:r>
      <w:r w:rsidRPr="00E05C85">
        <w:rPr>
          <w:rFonts w:ascii="Arial" w:hAnsi="Arial" w:cs="Arial"/>
          <w:sz w:val="20"/>
          <w:szCs w:val="20"/>
        </w:rPr>
        <w:t>ậ</w:t>
      </w:r>
      <w:r w:rsidRPr="00E05C85">
        <w:rPr>
          <w:rFonts w:ascii="Arial" w:hAnsi="Arial" w:cs="Arial"/>
          <w:sz w:val="20"/>
          <w:szCs w:val="20"/>
        </w:rPr>
        <w:t>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theo yêu c</w:t>
      </w:r>
      <w:r w:rsidRPr="00E05C85">
        <w:rPr>
          <w:rFonts w:ascii="Arial" w:hAnsi="Arial" w:cs="Arial"/>
          <w:sz w:val="20"/>
          <w:szCs w:val="20"/>
        </w:rPr>
        <w:t>ầ</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n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ngoài nư</w:t>
      </w:r>
      <w:r w:rsidRPr="00E05C85">
        <w:rPr>
          <w:rFonts w:ascii="Arial" w:hAnsi="Arial" w:cs="Arial"/>
          <w:sz w:val="20"/>
          <w:szCs w:val="20"/>
        </w:rPr>
        <w:t>ớ</w:t>
      </w:r>
      <w:r w:rsidRPr="00E05C85">
        <w:rPr>
          <w:rFonts w:ascii="Arial" w:hAnsi="Arial" w:cs="Arial"/>
          <w:sz w:val="20"/>
          <w:szCs w:val="20"/>
        </w:rPr>
        <w:t>c, cơ quan thanh toán xác nh</w:t>
      </w:r>
      <w:r w:rsidRPr="00E05C85">
        <w:rPr>
          <w:rFonts w:ascii="Arial" w:hAnsi="Arial" w:cs="Arial"/>
          <w:sz w:val="20"/>
          <w:szCs w:val="20"/>
        </w:rPr>
        <w:t>ậ</w:t>
      </w:r>
      <w:r w:rsidRPr="00E05C85">
        <w:rPr>
          <w:rFonts w:ascii="Arial" w:hAnsi="Arial" w:cs="Arial"/>
          <w:sz w:val="20"/>
          <w:szCs w:val="20"/>
        </w:rPr>
        <w:t>n theo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đã đư</w:t>
      </w:r>
      <w:r w:rsidRPr="00E05C85">
        <w:rPr>
          <w:rFonts w:ascii="Arial" w:hAnsi="Arial" w:cs="Arial"/>
          <w:sz w:val="20"/>
          <w:szCs w:val="20"/>
        </w:rPr>
        <w:t>ợ</w:t>
      </w:r>
      <w:r w:rsidRPr="00E05C85">
        <w:rPr>
          <w:rFonts w:ascii="Arial" w:hAnsi="Arial" w:cs="Arial"/>
          <w:sz w:val="20"/>
          <w:szCs w:val="20"/>
        </w:rPr>
        <w:t>c cơ quan thanh toán ch</w:t>
      </w:r>
      <w:r w:rsidRPr="00E05C85">
        <w:rPr>
          <w:rFonts w:ascii="Arial" w:hAnsi="Arial" w:cs="Arial"/>
          <w:sz w:val="20"/>
          <w:szCs w:val="20"/>
        </w:rPr>
        <w:t>ấ</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n.</w:t>
      </w:r>
    </w:p>
    <w:p w14:paraId="49336AC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5. Hư</w:t>
      </w:r>
      <w:r w:rsidRPr="00E05C85">
        <w:rPr>
          <w:rFonts w:ascii="Arial" w:hAnsi="Arial" w:cs="Arial"/>
          <w:sz w:val="20"/>
          <w:szCs w:val="20"/>
        </w:rPr>
        <w:t>ớ</w:t>
      </w:r>
      <w:r w:rsidRPr="00E05C85">
        <w:rPr>
          <w:rFonts w:ascii="Arial" w:hAnsi="Arial" w:cs="Arial"/>
          <w:sz w:val="20"/>
          <w:szCs w:val="20"/>
        </w:rPr>
        <w:t>ng d</w:t>
      </w:r>
      <w:r w:rsidRPr="00E05C85">
        <w:rPr>
          <w:rFonts w:ascii="Arial" w:hAnsi="Arial" w:cs="Arial"/>
          <w:sz w:val="20"/>
          <w:szCs w:val="20"/>
        </w:rPr>
        <w:t>ẫ</w:t>
      </w:r>
      <w:r w:rsidRPr="00E05C85">
        <w:rPr>
          <w:rFonts w:ascii="Arial" w:hAnsi="Arial" w:cs="Arial"/>
          <w:sz w:val="20"/>
          <w:szCs w:val="20"/>
        </w:rPr>
        <w:t>n c</w:t>
      </w:r>
      <w:r w:rsidRPr="00E05C85">
        <w:rPr>
          <w:rFonts w:ascii="Arial" w:hAnsi="Arial" w:cs="Arial"/>
          <w:sz w:val="20"/>
          <w:szCs w:val="20"/>
        </w:rPr>
        <w:t>ụ</w:t>
      </w:r>
      <w:r w:rsidRPr="00E05C85">
        <w:rPr>
          <w:rFonts w:ascii="Arial" w:hAnsi="Arial" w:cs="Arial"/>
          <w:sz w:val="20"/>
          <w:szCs w:val="20"/>
        </w:rPr>
        <w:t xml:space="preserve"> th</w:t>
      </w:r>
      <w:r w:rsidRPr="00E05C85">
        <w:rPr>
          <w:rFonts w:ascii="Arial" w:hAnsi="Arial" w:cs="Arial"/>
          <w:sz w:val="20"/>
          <w:szCs w:val="20"/>
        </w:rPr>
        <w:t>ể</w:t>
      </w:r>
      <w:r w:rsidRPr="00E05C85">
        <w:rPr>
          <w:rFonts w:ascii="Arial" w:hAnsi="Arial" w:cs="Arial"/>
          <w:sz w:val="20"/>
          <w:szCs w:val="20"/>
        </w:rPr>
        <w:t xml:space="preserve"> quy trìn</w:t>
      </w:r>
      <w:r w:rsidRPr="00E05C85">
        <w:rPr>
          <w:rFonts w:ascii="Arial" w:hAnsi="Arial" w:cs="Arial"/>
          <w:sz w:val="20"/>
          <w:szCs w:val="20"/>
        </w:rPr>
        <w:t>h thanh toán trong h</w:t>
      </w:r>
      <w:r w:rsidRPr="00E05C85">
        <w:rPr>
          <w:rFonts w:ascii="Arial" w:hAnsi="Arial" w:cs="Arial"/>
          <w:sz w:val="20"/>
          <w:szCs w:val="20"/>
        </w:rPr>
        <w:t>ệ</w:t>
      </w:r>
      <w:r w:rsidRPr="00E05C85">
        <w:rPr>
          <w:rFonts w:ascii="Arial" w:hAnsi="Arial" w:cs="Arial"/>
          <w:sz w:val="20"/>
          <w:szCs w:val="20"/>
        </w:rPr>
        <w:t xml:space="preserve"> th</w:t>
      </w:r>
      <w:r w:rsidRPr="00E05C85">
        <w:rPr>
          <w:rFonts w:ascii="Arial" w:hAnsi="Arial" w:cs="Arial"/>
          <w:sz w:val="20"/>
          <w:szCs w:val="20"/>
        </w:rPr>
        <w:t>ố</w:t>
      </w:r>
      <w:r w:rsidRPr="00E05C85">
        <w:rPr>
          <w:rFonts w:ascii="Arial" w:hAnsi="Arial" w:cs="Arial"/>
          <w:sz w:val="20"/>
          <w:szCs w:val="20"/>
        </w:rPr>
        <w:t>ng.</w:t>
      </w:r>
    </w:p>
    <w:p w14:paraId="5495470A" w14:textId="5E3992E4"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52.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c</w:t>
      </w:r>
      <w:r w:rsidRPr="00E05C85">
        <w:rPr>
          <w:rFonts w:ascii="Arial" w:hAnsi="Arial" w:cs="Arial"/>
          <w:b/>
          <w:sz w:val="20"/>
          <w:szCs w:val="20"/>
        </w:rPr>
        <w:t>ủ</w:t>
      </w:r>
      <w:r w:rsidRPr="00E05C85">
        <w:rPr>
          <w:rFonts w:ascii="Arial" w:hAnsi="Arial" w:cs="Arial"/>
          <w:b/>
          <w:sz w:val="20"/>
          <w:szCs w:val="20"/>
        </w:rPr>
        <w:t>a b</w:t>
      </w:r>
      <w:r w:rsidRPr="00E05C85">
        <w:rPr>
          <w:rFonts w:ascii="Arial" w:hAnsi="Arial" w:cs="Arial"/>
          <w:b/>
          <w:sz w:val="20"/>
          <w:szCs w:val="20"/>
        </w:rPr>
        <w:t>ộ</w:t>
      </w:r>
      <w:r w:rsidRPr="00E05C85">
        <w:rPr>
          <w:rFonts w:ascii="Arial" w:hAnsi="Arial" w:cs="Arial"/>
          <w:b/>
          <w:sz w:val="20"/>
          <w:szCs w:val="20"/>
        </w:rPr>
        <w:t xml:space="preserve">, cơ quan trung ương và </w:t>
      </w:r>
      <w:r w:rsidR="00E05C85" w:rsidRPr="00E05C85">
        <w:rPr>
          <w:rFonts w:ascii="Arial" w:hAnsi="Arial" w:cs="Arial"/>
          <w:b/>
          <w:sz w:val="20"/>
          <w:szCs w:val="20"/>
        </w:rPr>
        <w:t>Ủy ban</w:t>
      </w:r>
      <w:r w:rsidRPr="00E05C85">
        <w:rPr>
          <w:rFonts w:ascii="Arial" w:hAnsi="Arial" w:cs="Arial"/>
          <w:b/>
          <w:sz w:val="20"/>
          <w:szCs w:val="20"/>
        </w:rPr>
        <w:t xml:space="preserve"> nhân dân c</w:t>
      </w:r>
      <w:r w:rsidRPr="00E05C85">
        <w:rPr>
          <w:rFonts w:ascii="Arial" w:hAnsi="Arial" w:cs="Arial"/>
          <w:b/>
          <w:sz w:val="20"/>
          <w:szCs w:val="20"/>
        </w:rPr>
        <w:t>ấ</w:t>
      </w:r>
      <w:r w:rsidRPr="00E05C85">
        <w:rPr>
          <w:rFonts w:ascii="Arial" w:hAnsi="Arial" w:cs="Arial"/>
          <w:b/>
          <w:sz w:val="20"/>
          <w:szCs w:val="20"/>
        </w:rPr>
        <w:t>p t</w:t>
      </w:r>
      <w:r w:rsidRPr="00E05C85">
        <w:rPr>
          <w:rFonts w:ascii="Arial" w:hAnsi="Arial" w:cs="Arial"/>
          <w:b/>
          <w:sz w:val="20"/>
          <w:szCs w:val="20"/>
        </w:rPr>
        <w:t>ỉ</w:t>
      </w:r>
      <w:r w:rsidRPr="00E05C85">
        <w:rPr>
          <w:rFonts w:ascii="Arial" w:hAnsi="Arial" w:cs="Arial"/>
          <w:b/>
          <w:sz w:val="20"/>
          <w:szCs w:val="20"/>
        </w:rPr>
        <w:t>nh, c</w:t>
      </w:r>
      <w:r w:rsidRPr="00E05C85">
        <w:rPr>
          <w:rFonts w:ascii="Arial" w:hAnsi="Arial" w:cs="Arial"/>
          <w:b/>
          <w:sz w:val="20"/>
          <w:szCs w:val="20"/>
        </w:rPr>
        <w:t>ấ</w:t>
      </w:r>
      <w:r w:rsidRPr="00E05C85">
        <w:rPr>
          <w:rFonts w:ascii="Arial" w:hAnsi="Arial" w:cs="Arial"/>
          <w:b/>
          <w:sz w:val="20"/>
          <w:szCs w:val="20"/>
        </w:rPr>
        <w:t>p xã cơ quan c</w:t>
      </w:r>
      <w:r w:rsidRPr="00E05C85">
        <w:rPr>
          <w:rFonts w:ascii="Arial" w:hAnsi="Arial" w:cs="Arial"/>
          <w:b/>
          <w:sz w:val="20"/>
          <w:szCs w:val="20"/>
        </w:rPr>
        <w:t>ấ</w:t>
      </w:r>
      <w:r w:rsidRPr="00E05C85">
        <w:rPr>
          <w:rFonts w:ascii="Arial" w:hAnsi="Arial" w:cs="Arial"/>
          <w:b/>
          <w:sz w:val="20"/>
          <w:szCs w:val="20"/>
        </w:rPr>
        <w:t>p trên c</w:t>
      </w:r>
      <w:r w:rsidRPr="00E05C85">
        <w:rPr>
          <w:rFonts w:ascii="Arial" w:hAnsi="Arial" w:cs="Arial"/>
          <w:b/>
          <w:sz w:val="20"/>
          <w:szCs w:val="20"/>
        </w:rPr>
        <w:t>ủ</w:t>
      </w:r>
      <w:r w:rsidRPr="00E05C85">
        <w:rPr>
          <w:rFonts w:ascii="Arial" w:hAnsi="Arial" w:cs="Arial"/>
          <w:b/>
          <w:sz w:val="20"/>
          <w:szCs w:val="20"/>
        </w:rPr>
        <w:t>a ch</w:t>
      </w:r>
      <w:r w:rsidRPr="00E05C85">
        <w:rPr>
          <w:rFonts w:ascii="Arial" w:hAnsi="Arial" w:cs="Arial"/>
          <w:b/>
          <w:sz w:val="20"/>
          <w:szCs w:val="20"/>
        </w:rPr>
        <w:t>ủ</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u tư, các cơ quan, t</w:t>
      </w:r>
      <w:r w:rsidRPr="00E05C85">
        <w:rPr>
          <w:rFonts w:ascii="Arial" w:hAnsi="Arial" w:cs="Arial"/>
          <w:b/>
          <w:sz w:val="20"/>
          <w:szCs w:val="20"/>
        </w:rPr>
        <w:t>ổ</w:t>
      </w:r>
      <w:r w:rsidRPr="00E05C85">
        <w:rPr>
          <w:rFonts w:ascii="Arial" w:hAnsi="Arial" w:cs="Arial"/>
          <w:b/>
          <w:sz w:val="20"/>
          <w:szCs w:val="20"/>
        </w:rPr>
        <w:t xml:space="preserve"> ch</w:t>
      </w:r>
      <w:r w:rsidRPr="00E05C85">
        <w:rPr>
          <w:rFonts w:ascii="Arial" w:hAnsi="Arial" w:cs="Arial"/>
          <w:b/>
          <w:sz w:val="20"/>
          <w:szCs w:val="20"/>
        </w:rPr>
        <w:t>ứ</w:t>
      </w:r>
      <w:r w:rsidRPr="00E05C85">
        <w:rPr>
          <w:rFonts w:ascii="Arial" w:hAnsi="Arial" w:cs="Arial"/>
          <w:b/>
          <w:sz w:val="20"/>
          <w:szCs w:val="20"/>
        </w:rPr>
        <w:t>c khác có liên quan</w:t>
      </w:r>
    </w:p>
    <w:p w14:paraId="7DD31B2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Ki</w:t>
      </w:r>
      <w:r w:rsidRPr="00E05C85">
        <w:rPr>
          <w:rFonts w:ascii="Arial" w:hAnsi="Arial" w:cs="Arial"/>
          <w:sz w:val="20"/>
          <w:szCs w:val="20"/>
        </w:rPr>
        <w:t>ể</w:t>
      </w:r>
      <w:r w:rsidRPr="00E05C85">
        <w:rPr>
          <w:rFonts w:ascii="Arial" w:hAnsi="Arial" w:cs="Arial"/>
          <w:sz w:val="20"/>
          <w:szCs w:val="20"/>
        </w:rPr>
        <w:t>m tra, đôn đ</w:t>
      </w:r>
      <w:r w:rsidRPr="00E05C85">
        <w:rPr>
          <w:rFonts w:ascii="Arial" w:hAnsi="Arial" w:cs="Arial"/>
          <w:sz w:val="20"/>
          <w:szCs w:val="20"/>
        </w:rPr>
        <w:t>ố</w:t>
      </w:r>
      <w:r w:rsidRPr="00E05C85">
        <w:rPr>
          <w:rFonts w:ascii="Arial" w:hAnsi="Arial" w:cs="Arial"/>
          <w:sz w:val="20"/>
          <w:szCs w:val="20"/>
        </w:rPr>
        <w:t>c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 xml:space="preserve">c </w:t>
      </w:r>
      <w:r w:rsidRPr="00E05C85">
        <w:rPr>
          <w:rFonts w:ascii="Arial" w:hAnsi="Arial" w:cs="Arial"/>
          <w:sz w:val="20"/>
          <w:szCs w:val="20"/>
        </w:rPr>
        <w:t>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công khai danh sách các d</w:t>
      </w:r>
      <w:r w:rsidRPr="00E05C85">
        <w:rPr>
          <w:rFonts w:ascii="Arial" w:hAnsi="Arial" w:cs="Arial"/>
          <w:sz w:val="20"/>
          <w:szCs w:val="20"/>
        </w:rPr>
        <w:t>ự</w:t>
      </w:r>
      <w:r w:rsidRPr="00E05C85">
        <w:rPr>
          <w:rFonts w:ascii="Arial" w:hAnsi="Arial" w:cs="Arial"/>
          <w:sz w:val="20"/>
          <w:szCs w:val="20"/>
        </w:rPr>
        <w:t xml:space="preserve"> án do các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vi ph</w:t>
      </w:r>
      <w:r w:rsidRPr="00E05C85">
        <w:rPr>
          <w:rFonts w:ascii="Arial" w:hAnsi="Arial" w:cs="Arial"/>
          <w:sz w:val="20"/>
          <w:szCs w:val="20"/>
        </w:rPr>
        <w:t>ạ</w:t>
      </w:r>
      <w:r w:rsidRPr="00E05C85">
        <w:rPr>
          <w:rFonts w:ascii="Arial" w:hAnsi="Arial" w:cs="Arial"/>
          <w:sz w:val="20"/>
          <w:szCs w:val="20"/>
        </w:rPr>
        <w:t>m th</w:t>
      </w:r>
      <w:r w:rsidRPr="00E05C85">
        <w:rPr>
          <w:rFonts w:ascii="Arial" w:hAnsi="Arial" w:cs="Arial"/>
          <w:sz w:val="20"/>
          <w:szCs w:val="20"/>
        </w:rPr>
        <w:t>ờ</w:t>
      </w:r>
      <w:r w:rsidRPr="00E05C85">
        <w:rPr>
          <w:rFonts w:ascii="Arial" w:hAnsi="Arial" w:cs="Arial"/>
          <w:sz w:val="20"/>
          <w:szCs w:val="20"/>
        </w:rPr>
        <w:t>i gian l</w:t>
      </w:r>
      <w:r w:rsidRPr="00E05C85">
        <w:rPr>
          <w:rFonts w:ascii="Arial" w:hAnsi="Arial" w:cs="Arial"/>
          <w:sz w:val="20"/>
          <w:szCs w:val="20"/>
        </w:rPr>
        <w:t>ậ</w:t>
      </w:r>
      <w:r w:rsidRPr="00E05C85">
        <w:rPr>
          <w:rFonts w:ascii="Arial" w:hAnsi="Arial" w:cs="Arial"/>
          <w:sz w:val="20"/>
          <w:szCs w:val="20"/>
        </w:rPr>
        <w:t>p báo cáo quy</w:t>
      </w:r>
      <w:r w:rsidRPr="00E05C85">
        <w:rPr>
          <w:rFonts w:ascii="Arial" w:hAnsi="Arial" w:cs="Arial"/>
          <w:sz w:val="20"/>
          <w:szCs w:val="20"/>
        </w:rPr>
        <w:t>ế</w:t>
      </w:r>
      <w:r w:rsidRPr="00E05C85">
        <w:rPr>
          <w:rFonts w:ascii="Arial" w:hAnsi="Arial" w:cs="Arial"/>
          <w:sz w:val="20"/>
          <w:szCs w:val="20"/>
        </w:rPr>
        <w:t>t toán; x</w:t>
      </w:r>
      <w:r w:rsidRPr="00E05C85">
        <w:rPr>
          <w:rFonts w:ascii="Arial" w:hAnsi="Arial" w:cs="Arial"/>
          <w:sz w:val="20"/>
          <w:szCs w:val="20"/>
        </w:rPr>
        <w:t>ử</w:t>
      </w:r>
      <w:r w:rsidRPr="00E05C85">
        <w:rPr>
          <w:rFonts w:ascii="Arial" w:hAnsi="Arial" w:cs="Arial"/>
          <w:sz w:val="20"/>
          <w:szCs w:val="20"/>
        </w:rPr>
        <w:t xml:space="preserve"> lý nghiê</w:t>
      </w:r>
      <w:r w:rsidRPr="00E05C85">
        <w:rPr>
          <w:rFonts w:ascii="Arial" w:hAnsi="Arial" w:cs="Arial"/>
          <w:sz w:val="20"/>
          <w:szCs w:val="20"/>
        </w:rPr>
        <w:t>m nh</w:t>
      </w:r>
      <w:r w:rsidRPr="00E05C85">
        <w:rPr>
          <w:rFonts w:ascii="Arial" w:hAnsi="Arial" w:cs="Arial"/>
          <w:sz w:val="20"/>
          <w:szCs w:val="20"/>
        </w:rPr>
        <w:t>ữ</w:t>
      </w:r>
      <w:r w:rsidRPr="00E05C85">
        <w:rPr>
          <w:rFonts w:ascii="Arial" w:hAnsi="Arial" w:cs="Arial"/>
          <w:sz w:val="20"/>
          <w:szCs w:val="20"/>
        </w:rPr>
        <w:t>ng t</w:t>
      </w:r>
      <w:r w:rsidRPr="00E05C85">
        <w:rPr>
          <w:rFonts w:ascii="Arial" w:hAnsi="Arial" w:cs="Arial"/>
          <w:sz w:val="20"/>
          <w:szCs w:val="20"/>
        </w:rPr>
        <w:t>ậ</w:t>
      </w:r>
      <w:r w:rsidRPr="00E05C85">
        <w:rPr>
          <w:rFonts w:ascii="Arial" w:hAnsi="Arial" w:cs="Arial"/>
          <w:sz w:val="20"/>
          <w:szCs w:val="20"/>
        </w:rPr>
        <w:t>p th</w:t>
      </w:r>
      <w:r w:rsidRPr="00E05C85">
        <w:rPr>
          <w:rFonts w:ascii="Arial" w:hAnsi="Arial" w:cs="Arial"/>
          <w:sz w:val="20"/>
          <w:szCs w:val="20"/>
        </w:rPr>
        <w:t>ể</w:t>
      </w:r>
      <w:r w:rsidRPr="00E05C85">
        <w:rPr>
          <w:rFonts w:ascii="Arial" w:hAnsi="Arial" w:cs="Arial"/>
          <w:sz w:val="20"/>
          <w:szCs w:val="20"/>
        </w:rPr>
        <w:t>, cá nhân vi ph</w:t>
      </w:r>
      <w:r w:rsidRPr="00E05C85">
        <w:rPr>
          <w:rFonts w:ascii="Arial" w:hAnsi="Arial" w:cs="Arial"/>
          <w:sz w:val="20"/>
          <w:szCs w:val="20"/>
        </w:rPr>
        <w:t>ạ</w:t>
      </w:r>
      <w:r w:rsidRPr="00E05C85">
        <w:rPr>
          <w:rFonts w:ascii="Arial" w:hAnsi="Arial" w:cs="Arial"/>
          <w:sz w:val="20"/>
          <w:szCs w:val="20"/>
        </w:rPr>
        <w:t>m theo quy đ</w:t>
      </w:r>
      <w:r w:rsidRPr="00E05C85">
        <w:rPr>
          <w:rFonts w:ascii="Arial" w:hAnsi="Arial" w:cs="Arial"/>
          <w:sz w:val="20"/>
          <w:szCs w:val="20"/>
        </w:rPr>
        <w:t>ị</w:t>
      </w:r>
      <w:r w:rsidRPr="00E05C85">
        <w:rPr>
          <w:rFonts w:ascii="Arial" w:hAnsi="Arial" w:cs="Arial"/>
          <w:sz w:val="20"/>
          <w:szCs w:val="20"/>
        </w:rPr>
        <w:t>nh.</w:t>
      </w:r>
    </w:p>
    <w:p w14:paraId="26C697A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Ch</w:t>
      </w:r>
      <w:r w:rsidRPr="00E05C85">
        <w:rPr>
          <w:rFonts w:ascii="Arial" w:hAnsi="Arial" w:cs="Arial"/>
          <w:sz w:val="20"/>
          <w:szCs w:val="20"/>
        </w:rPr>
        <w:t>ỉ</w:t>
      </w:r>
      <w:r w:rsidRPr="00E05C85">
        <w:rPr>
          <w:rFonts w:ascii="Arial" w:hAnsi="Arial" w:cs="Arial"/>
          <w:sz w:val="20"/>
          <w:szCs w:val="20"/>
        </w:rPr>
        <w:t xml:space="preserve"> đ</w:t>
      </w:r>
      <w:r w:rsidRPr="00E05C85">
        <w:rPr>
          <w:rFonts w:ascii="Arial" w:hAnsi="Arial" w:cs="Arial"/>
          <w:sz w:val="20"/>
          <w:szCs w:val="20"/>
        </w:rPr>
        <w:t>ạ</w:t>
      </w:r>
      <w:r w:rsidRPr="00E05C85">
        <w:rPr>
          <w:rFonts w:ascii="Arial" w:hAnsi="Arial" w:cs="Arial"/>
          <w:sz w:val="20"/>
          <w:szCs w:val="20"/>
        </w:rPr>
        <w:t>o các đơn v</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năng thu</w:t>
      </w:r>
      <w:r w:rsidRPr="00E05C85">
        <w:rPr>
          <w:rFonts w:ascii="Arial" w:hAnsi="Arial" w:cs="Arial"/>
          <w:sz w:val="20"/>
          <w:szCs w:val="20"/>
        </w:rPr>
        <w:t>ộ</w:t>
      </w:r>
      <w:r w:rsidRPr="00E05C85">
        <w:rPr>
          <w:rFonts w:ascii="Arial" w:hAnsi="Arial" w:cs="Arial"/>
          <w:sz w:val="20"/>
          <w:szCs w:val="20"/>
        </w:rPr>
        <w:t>c quy</w:t>
      </w:r>
      <w:r w:rsidRPr="00E05C85">
        <w:rPr>
          <w:rFonts w:ascii="Arial" w:hAnsi="Arial" w:cs="Arial"/>
          <w:sz w:val="20"/>
          <w:szCs w:val="20"/>
        </w:rPr>
        <w:t>ề</w:t>
      </w:r>
      <w:r w:rsidRPr="00E05C85">
        <w:rPr>
          <w:rFonts w:ascii="Arial" w:hAnsi="Arial" w:cs="Arial"/>
          <w:sz w:val="20"/>
          <w:szCs w:val="20"/>
        </w:rPr>
        <w:t>n qu</w:t>
      </w:r>
      <w:r w:rsidRPr="00E05C85">
        <w:rPr>
          <w:rFonts w:ascii="Arial" w:hAnsi="Arial" w:cs="Arial"/>
          <w:sz w:val="20"/>
          <w:szCs w:val="20"/>
        </w:rPr>
        <w:t>ả</w:t>
      </w:r>
      <w:r w:rsidRPr="00E05C85">
        <w:rPr>
          <w:rFonts w:ascii="Arial" w:hAnsi="Arial" w:cs="Arial"/>
          <w:sz w:val="20"/>
          <w:szCs w:val="20"/>
        </w:rPr>
        <w:t>n lý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x</w:t>
      </w:r>
      <w:r w:rsidRPr="00E05C85">
        <w:rPr>
          <w:rFonts w:ascii="Arial" w:hAnsi="Arial" w:cs="Arial"/>
          <w:sz w:val="20"/>
          <w:szCs w:val="20"/>
        </w:rPr>
        <w:t>ử</w:t>
      </w:r>
      <w:r w:rsidRPr="00E05C85">
        <w:rPr>
          <w:rFonts w:ascii="Arial" w:hAnsi="Arial" w:cs="Arial"/>
          <w:sz w:val="20"/>
          <w:szCs w:val="20"/>
        </w:rPr>
        <w:t xml:space="preserve"> lý các n</w:t>
      </w:r>
      <w:r w:rsidRPr="00E05C85">
        <w:rPr>
          <w:rFonts w:ascii="Arial" w:hAnsi="Arial" w:cs="Arial"/>
          <w:sz w:val="20"/>
          <w:szCs w:val="20"/>
        </w:rPr>
        <w:t>ộ</w:t>
      </w:r>
      <w:r w:rsidRPr="00E05C85">
        <w:rPr>
          <w:rFonts w:ascii="Arial" w:hAnsi="Arial" w:cs="Arial"/>
          <w:sz w:val="20"/>
          <w:szCs w:val="20"/>
        </w:rPr>
        <w:t>i dung còn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(n</w:t>
      </w:r>
      <w:r w:rsidRPr="00E05C85">
        <w:rPr>
          <w:rFonts w:ascii="Arial" w:hAnsi="Arial" w:cs="Arial"/>
          <w:sz w:val="20"/>
          <w:szCs w:val="20"/>
        </w:rPr>
        <w:t>ế</w:t>
      </w:r>
      <w:r w:rsidRPr="00E05C85">
        <w:rPr>
          <w:rFonts w:ascii="Arial" w:hAnsi="Arial" w:cs="Arial"/>
          <w:sz w:val="20"/>
          <w:szCs w:val="20"/>
        </w:rPr>
        <w:t>u có) và hoàn thành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công n</w:t>
      </w:r>
      <w:r w:rsidRPr="00E05C85">
        <w:rPr>
          <w:rFonts w:ascii="Arial" w:hAnsi="Arial" w:cs="Arial"/>
          <w:sz w:val="20"/>
          <w:szCs w:val="20"/>
        </w:rPr>
        <w:t>ợ</w:t>
      </w:r>
      <w:r w:rsidRPr="00E05C85">
        <w:rPr>
          <w:rFonts w:ascii="Arial" w:hAnsi="Arial" w:cs="Arial"/>
          <w:sz w:val="20"/>
          <w:szCs w:val="20"/>
        </w:rPr>
        <w:t>, t</w:t>
      </w:r>
      <w:r w:rsidRPr="00E05C85">
        <w:rPr>
          <w:rFonts w:ascii="Arial" w:hAnsi="Arial" w:cs="Arial"/>
          <w:sz w:val="20"/>
          <w:szCs w:val="20"/>
        </w:rPr>
        <w:t>ấ</w:t>
      </w:r>
      <w:r w:rsidRPr="00E05C85">
        <w:rPr>
          <w:rFonts w:ascii="Arial" w:hAnsi="Arial" w:cs="Arial"/>
          <w:sz w:val="20"/>
          <w:szCs w:val="20"/>
        </w:rPr>
        <w:t>t toán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trong th</w:t>
      </w:r>
      <w:r w:rsidRPr="00E05C85">
        <w:rPr>
          <w:rFonts w:ascii="Arial" w:hAnsi="Arial" w:cs="Arial"/>
          <w:sz w:val="20"/>
          <w:szCs w:val="20"/>
        </w:rPr>
        <w:t>ờ</w:t>
      </w:r>
      <w:r w:rsidRPr="00E05C85">
        <w:rPr>
          <w:rFonts w:ascii="Arial" w:hAnsi="Arial" w:cs="Arial"/>
          <w:sz w:val="20"/>
          <w:szCs w:val="20"/>
        </w:rPr>
        <w:t>i gian 6 t</w:t>
      </w:r>
      <w:r w:rsidRPr="00E05C85">
        <w:rPr>
          <w:rFonts w:ascii="Arial" w:hAnsi="Arial" w:cs="Arial"/>
          <w:sz w:val="20"/>
          <w:szCs w:val="20"/>
        </w:rPr>
        <w: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có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w:t>
      </w:r>
    </w:p>
    <w:p w14:paraId="2BB53A9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theo dõi và báo cáo các n</w:t>
      </w:r>
      <w:r w:rsidRPr="00E05C85">
        <w:rPr>
          <w:rFonts w:ascii="Arial" w:hAnsi="Arial" w:cs="Arial"/>
          <w:sz w:val="20"/>
          <w:szCs w:val="20"/>
        </w:rPr>
        <w:t>ộ</w:t>
      </w:r>
      <w:r w:rsidRPr="00E05C85">
        <w:rPr>
          <w:rFonts w:ascii="Arial" w:hAnsi="Arial" w:cs="Arial"/>
          <w:sz w:val="20"/>
          <w:szCs w:val="20"/>
        </w:rPr>
        <w:t>i dung liên quan đ</w:t>
      </w:r>
      <w:r w:rsidRPr="00E05C85">
        <w:rPr>
          <w:rFonts w:ascii="Arial" w:hAnsi="Arial" w:cs="Arial"/>
          <w:sz w:val="20"/>
          <w:szCs w:val="20"/>
        </w:rPr>
        <w:t>ế</w:t>
      </w:r>
      <w:r w:rsidRPr="00E05C85">
        <w:rPr>
          <w:rFonts w:ascii="Arial" w:hAnsi="Arial" w:cs="Arial"/>
          <w:sz w:val="20"/>
          <w:szCs w:val="20"/>
        </w:rPr>
        <w:t>n công tác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6295608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53.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quy</w:t>
      </w:r>
      <w:r w:rsidRPr="00E05C85">
        <w:rPr>
          <w:rFonts w:ascii="Arial" w:hAnsi="Arial" w:cs="Arial"/>
          <w:b/>
          <w:sz w:val="20"/>
          <w:szCs w:val="20"/>
        </w:rPr>
        <w:t>ề</w:t>
      </w:r>
      <w:r w:rsidRPr="00E05C85">
        <w:rPr>
          <w:rFonts w:ascii="Arial" w:hAnsi="Arial" w:cs="Arial"/>
          <w:b/>
          <w:sz w:val="20"/>
          <w:szCs w:val="20"/>
        </w:rPr>
        <w:t>n h</w:t>
      </w:r>
      <w:r w:rsidRPr="00E05C85">
        <w:rPr>
          <w:rFonts w:ascii="Arial" w:hAnsi="Arial" w:cs="Arial"/>
          <w:b/>
          <w:sz w:val="20"/>
          <w:szCs w:val="20"/>
        </w:rPr>
        <w:t>ạ</w:t>
      </w:r>
      <w:r w:rsidRPr="00E05C85">
        <w:rPr>
          <w:rFonts w:ascii="Arial" w:hAnsi="Arial" w:cs="Arial"/>
          <w:b/>
          <w:sz w:val="20"/>
          <w:szCs w:val="20"/>
        </w:rPr>
        <w:t>n và trách nhi</w:t>
      </w:r>
      <w:r w:rsidRPr="00E05C85">
        <w:rPr>
          <w:rFonts w:ascii="Arial" w:hAnsi="Arial" w:cs="Arial"/>
          <w:b/>
          <w:sz w:val="20"/>
          <w:szCs w:val="20"/>
        </w:rPr>
        <w:t>ệ</w:t>
      </w:r>
      <w:r w:rsidRPr="00E05C85">
        <w:rPr>
          <w:rFonts w:ascii="Arial" w:hAnsi="Arial" w:cs="Arial"/>
          <w:b/>
          <w:sz w:val="20"/>
          <w:szCs w:val="20"/>
        </w:rPr>
        <w:t>m c</w:t>
      </w:r>
      <w:r w:rsidRPr="00E05C85">
        <w:rPr>
          <w:rFonts w:ascii="Arial" w:hAnsi="Arial" w:cs="Arial"/>
          <w:b/>
          <w:sz w:val="20"/>
          <w:szCs w:val="20"/>
        </w:rPr>
        <w:t>ủ</w:t>
      </w:r>
      <w:r w:rsidRPr="00E05C85">
        <w:rPr>
          <w:rFonts w:ascii="Arial" w:hAnsi="Arial" w:cs="Arial"/>
          <w:b/>
          <w:sz w:val="20"/>
          <w:szCs w:val="20"/>
        </w:rPr>
        <w:t>a ch</w:t>
      </w:r>
      <w:r w:rsidRPr="00E05C85">
        <w:rPr>
          <w:rFonts w:ascii="Arial" w:hAnsi="Arial" w:cs="Arial"/>
          <w:b/>
          <w:sz w:val="20"/>
          <w:szCs w:val="20"/>
        </w:rPr>
        <w:t>ủ</w:t>
      </w:r>
      <w:r w:rsidRPr="00E05C85">
        <w:rPr>
          <w:rFonts w:ascii="Arial" w:hAnsi="Arial" w:cs="Arial"/>
          <w:b/>
          <w:sz w:val="20"/>
          <w:szCs w:val="20"/>
        </w:rPr>
        <w:t xml:space="preserve"> đ</w:t>
      </w:r>
      <w:r w:rsidRPr="00E05C85">
        <w:rPr>
          <w:rFonts w:ascii="Arial" w:hAnsi="Arial" w:cs="Arial"/>
          <w:b/>
          <w:sz w:val="20"/>
          <w:szCs w:val="20"/>
        </w:rPr>
        <w:t>ầ</w:t>
      </w:r>
      <w:r w:rsidRPr="00E05C85">
        <w:rPr>
          <w:rFonts w:ascii="Arial" w:hAnsi="Arial" w:cs="Arial"/>
          <w:b/>
          <w:sz w:val="20"/>
          <w:szCs w:val="20"/>
        </w:rPr>
        <w:t>u tư, ban qu</w:t>
      </w:r>
      <w:r w:rsidRPr="00E05C85">
        <w:rPr>
          <w:rFonts w:ascii="Arial" w:hAnsi="Arial" w:cs="Arial"/>
          <w:b/>
          <w:sz w:val="20"/>
          <w:szCs w:val="20"/>
        </w:rPr>
        <w:t>ả</w:t>
      </w:r>
      <w:r w:rsidRPr="00E05C85">
        <w:rPr>
          <w:rFonts w:ascii="Arial" w:hAnsi="Arial" w:cs="Arial"/>
          <w:b/>
          <w:sz w:val="20"/>
          <w:szCs w:val="20"/>
        </w:rPr>
        <w:t>n lý d</w:t>
      </w:r>
      <w:r w:rsidRPr="00E05C85">
        <w:rPr>
          <w:rFonts w:ascii="Arial" w:hAnsi="Arial" w:cs="Arial"/>
          <w:b/>
          <w:sz w:val="20"/>
          <w:szCs w:val="20"/>
        </w:rPr>
        <w:t>ự</w:t>
      </w:r>
      <w:r w:rsidRPr="00E05C85">
        <w:rPr>
          <w:rFonts w:ascii="Arial" w:hAnsi="Arial" w:cs="Arial"/>
          <w:b/>
          <w:sz w:val="20"/>
          <w:szCs w:val="20"/>
        </w:rPr>
        <w:t xml:space="preserve"> án, nhà th</w:t>
      </w:r>
      <w:r w:rsidRPr="00E05C85">
        <w:rPr>
          <w:rFonts w:ascii="Arial" w:hAnsi="Arial" w:cs="Arial"/>
          <w:b/>
          <w:sz w:val="20"/>
          <w:szCs w:val="20"/>
        </w:rPr>
        <w:t>ầ</w:t>
      </w:r>
      <w:r w:rsidRPr="00E05C85">
        <w:rPr>
          <w:rFonts w:ascii="Arial" w:hAnsi="Arial" w:cs="Arial"/>
          <w:b/>
          <w:sz w:val="20"/>
          <w:szCs w:val="20"/>
        </w:rPr>
        <w:t>u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d</w:t>
      </w:r>
      <w:r w:rsidRPr="00E05C85">
        <w:rPr>
          <w:rFonts w:ascii="Arial" w:hAnsi="Arial" w:cs="Arial"/>
          <w:b/>
          <w:sz w:val="20"/>
          <w:szCs w:val="20"/>
        </w:rPr>
        <w:t>ự</w:t>
      </w:r>
      <w:r w:rsidRPr="00E05C85">
        <w:rPr>
          <w:rFonts w:ascii="Arial" w:hAnsi="Arial" w:cs="Arial"/>
          <w:b/>
          <w:sz w:val="20"/>
          <w:szCs w:val="20"/>
        </w:rPr>
        <w:t xml:space="preserve"> án s</w:t>
      </w:r>
      <w:r w:rsidRPr="00E05C85">
        <w:rPr>
          <w:rFonts w:ascii="Arial" w:hAnsi="Arial" w:cs="Arial"/>
          <w:b/>
          <w:sz w:val="20"/>
          <w:szCs w:val="20"/>
        </w:rPr>
        <w:t>ử</w:t>
      </w:r>
      <w:r w:rsidRPr="00E05C85">
        <w:rPr>
          <w:rFonts w:ascii="Arial" w:hAnsi="Arial" w:cs="Arial"/>
          <w:b/>
          <w:sz w:val="20"/>
          <w:szCs w:val="20"/>
        </w:rPr>
        <w:t xml:space="preserve"> d</w:t>
      </w:r>
      <w:r w:rsidRPr="00E05C85">
        <w:rPr>
          <w:rFonts w:ascii="Arial" w:hAnsi="Arial" w:cs="Arial"/>
          <w:b/>
          <w:sz w:val="20"/>
          <w:szCs w:val="20"/>
        </w:rPr>
        <w:t>ụ</w:t>
      </w:r>
      <w:r w:rsidRPr="00E05C85">
        <w:rPr>
          <w:rFonts w:ascii="Arial" w:hAnsi="Arial" w:cs="Arial"/>
          <w:b/>
          <w:sz w:val="20"/>
          <w:szCs w:val="20"/>
        </w:rPr>
        <w:t>ng v</w:t>
      </w:r>
      <w:r w:rsidRPr="00E05C85">
        <w:rPr>
          <w:rFonts w:ascii="Arial" w:hAnsi="Arial" w:cs="Arial"/>
          <w:b/>
          <w:sz w:val="20"/>
          <w:szCs w:val="20"/>
        </w:rPr>
        <w:t>ố</w:t>
      </w:r>
      <w:r w:rsidRPr="00E05C85">
        <w:rPr>
          <w:rFonts w:ascii="Arial" w:hAnsi="Arial" w:cs="Arial"/>
          <w:b/>
          <w:sz w:val="20"/>
          <w:szCs w:val="20"/>
        </w:rPr>
        <w:t>n đ</w:t>
      </w:r>
      <w:r w:rsidRPr="00E05C85">
        <w:rPr>
          <w:rFonts w:ascii="Arial" w:hAnsi="Arial" w:cs="Arial"/>
          <w:b/>
          <w:sz w:val="20"/>
          <w:szCs w:val="20"/>
        </w:rPr>
        <w:t>ầ</w:t>
      </w:r>
      <w:r w:rsidRPr="00E05C85">
        <w:rPr>
          <w:rFonts w:ascii="Arial" w:hAnsi="Arial" w:cs="Arial"/>
          <w:b/>
          <w:sz w:val="20"/>
          <w:szCs w:val="20"/>
        </w:rPr>
        <w:t>u tư công, đơn v</w:t>
      </w:r>
      <w:r w:rsidRPr="00E05C85">
        <w:rPr>
          <w:rFonts w:ascii="Arial" w:hAnsi="Arial" w:cs="Arial"/>
          <w:b/>
          <w:sz w:val="20"/>
          <w:szCs w:val="20"/>
        </w:rPr>
        <w:t>ị</w:t>
      </w:r>
      <w:r w:rsidRPr="00E05C85">
        <w:rPr>
          <w:rFonts w:ascii="Arial" w:hAnsi="Arial" w:cs="Arial"/>
          <w:b/>
          <w:sz w:val="20"/>
          <w:szCs w:val="20"/>
        </w:rPr>
        <w:t>, t</w:t>
      </w:r>
      <w:r w:rsidRPr="00E05C85">
        <w:rPr>
          <w:rFonts w:ascii="Arial" w:hAnsi="Arial" w:cs="Arial"/>
          <w:b/>
          <w:sz w:val="20"/>
          <w:szCs w:val="20"/>
        </w:rPr>
        <w:t>ổ</w:t>
      </w:r>
      <w:r w:rsidRPr="00E05C85">
        <w:rPr>
          <w:rFonts w:ascii="Arial" w:hAnsi="Arial" w:cs="Arial"/>
          <w:b/>
          <w:sz w:val="20"/>
          <w:szCs w:val="20"/>
        </w:rPr>
        <w:t xml:space="preserve"> ch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 nhi</w:t>
      </w:r>
      <w:r w:rsidRPr="00E05C85">
        <w:rPr>
          <w:rFonts w:ascii="Arial" w:hAnsi="Arial" w:cs="Arial"/>
          <w:b/>
          <w:sz w:val="20"/>
          <w:szCs w:val="20"/>
        </w:rPr>
        <w:t>ệ</w:t>
      </w:r>
      <w:r w:rsidRPr="00E05C85">
        <w:rPr>
          <w:rFonts w:ascii="Arial" w:hAnsi="Arial" w:cs="Arial"/>
          <w:b/>
          <w:sz w:val="20"/>
          <w:szCs w:val="20"/>
        </w:rPr>
        <w:t>m v</w:t>
      </w:r>
      <w:r w:rsidRPr="00E05C85">
        <w:rPr>
          <w:rFonts w:ascii="Arial" w:hAnsi="Arial" w:cs="Arial"/>
          <w:b/>
          <w:sz w:val="20"/>
          <w:szCs w:val="20"/>
        </w:rPr>
        <w:t>ụ</w:t>
      </w:r>
      <w:r w:rsidRPr="00E05C85">
        <w:rPr>
          <w:rFonts w:ascii="Arial" w:hAnsi="Arial" w:cs="Arial"/>
          <w:b/>
          <w:sz w:val="20"/>
          <w:szCs w:val="20"/>
        </w:rPr>
        <w:t xml:space="preserve"> b</w:t>
      </w:r>
      <w:r w:rsidRPr="00E05C85">
        <w:rPr>
          <w:rFonts w:ascii="Arial" w:hAnsi="Arial" w:cs="Arial"/>
          <w:b/>
          <w:sz w:val="20"/>
          <w:szCs w:val="20"/>
        </w:rPr>
        <w:t>ồ</w:t>
      </w:r>
      <w:r w:rsidRPr="00E05C85">
        <w:rPr>
          <w:rFonts w:ascii="Arial" w:hAnsi="Arial" w:cs="Arial"/>
          <w:b/>
          <w:sz w:val="20"/>
          <w:szCs w:val="20"/>
        </w:rPr>
        <w:t>i thư</w:t>
      </w:r>
      <w:r w:rsidRPr="00E05C85">
        <w:rPr>
          <w:rFonts w:ascii="Arial" w:hAnsi="Arial" w:cs="Arial"/>
          <w:b/>
          <w:sz w:val="20"/>
          <w:szCs w:val="20"/>
        </w:rPr>
        <w:t>ờ</w:t>
      </w:r>
      <w:r w:rsidRPr="00E05C85">
        <w:rPr>
          <w:rFonts w:ascii="Arial" w:hAnsi="Arial" w:cs="Arial"/>
          <w:b/>
          <w:sz w:val="20"/>
          <w:szCs w:val="20"/>
        </w:rPr>
        <w:t>ng, h</w:t>
      </w:r>
      <w:r w:rsidRPr="00E05C85">
        <w:rPr>
          <w:rFonts w:ascii="Arial" w:hAnsi="Arial" w:cs="Arial"/>
          <w:b/>
          <w:sz w:val="20"/>
          <w:szCs w:val="20"/>
        </w:rPr>
        <w:t>ỗ</w:t>
      </w:r>
      <w:r w:rsidRPr="00E05C85">
        <w:rPr>
          <w:rFonts w:ascii="Arial" w:hAnsi="Arial" w:cs="Arial"/>
          <w:b/>
          <w:sz w:val="20"/>
          <w:szCs w:val="20"/>
        </w:rPr>
        <w:t xml:space="preserve"> tr</w:t>
      </w:r>
      <w:r w:rsidRPr="00E05C85">
        <w:rPr>
          <w:rFonts w:ascii="Arial" w:hAnsi="Arial" w:cs="Arial"/>
          <w:b/>
          <w:sz w:val="20"/>
          <w:szCs w:val="20"/>
        </w:rPr>
        <w:t>ợ</w:t>
      </w:r>
      <w:r w:rsidRPr="00E05C85">
        <w:rPr>
          <w:rFonts w:ascii="Arial" w:hAnsi="Arial" w:cs="Arial"/>
          <w:b/>
          <w:sz w:val="20"/>
          <w:szCs w:val="20"/>
        </w:rPr>
        <w:t>, tái đ</w:t>
      </w:r>
      <w:r w:rsidRPr="00E05C85">
        <w:rPr>
          <w:rFonts w:ascii="Arial" w:hAnsi="Arial" w:cs="Arial"/>
          <w:b/>
          <w:sz w:val="20"/>
          <w:szCs w:val="20"/>
        </w:rPr>
        <w:t>ị</w:t>
      </w:r>
      <w:r w:rsidRPr="00E05C85">
        <w:rPr>
          <w:rFonts w:ascii="Arial" w:hAnsi="Arial" w:cs="Arial"/>
          <w:b/>
          <w:sz w:val="20"/>
          <w:szCs w:val="20"/>
        </w:rPr>
        <w:t>nh cư</w:t>
      </w:r>
    </w:p>
    <w:p w14:paraId="17A6468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ban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p w14:paraId="60EBCD0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liên quan đ</w:t>
      </w:r>
      <w:r w:rsidRPr="00E05C85">
        <w:rPr>
          <w:rFonts w:ascii="Arial" w:hAnsi="Arial" w:cs="Arial"/>
          <w:sz w:val="20"/>
          <w:szCs w:val="20"/>
        </w:rPr>
        <w:t>ế</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thu</w:t>
      </w:r>
      <w:r w:rsidRPr="00E05C85">
        <w:rPr>
          <w:rFonts w:ascii="Arial" w:hAnsi="Arial" w:cs="Arial"/>
          <w:sz w:val="20"/>
          <w:szCs w:val="20"/>
        </w:rPr>
        <w:t>ộ</w:t>
      </w:r>
      <w:r w:rsidRPr="00E05C85">
        <w:rPr>
          <w:rFonts w:ascii="Arial" w:hAnsi="Arial" w:cs="Arial"/>
          <w:sz w:val="20"/>
          <w:szCs w:val="20"/>
        </w:rPr>
        <w:t>c ph</w:t>
      </w:r>
      <w:r w:rsidRPr="00E05C85">
        <w:rPr>
          <w:rFonts w:ascii="Arial" w:hAnsi="Arial" w:cs="Arial"/>
          <w:sz w:val="20"/>
          <w:szCs w:val="20"/>
        </w:rPr>
        <w:t>ạ</w:t>
      </w:r>
      <w:r w:rsidRPr="00E05C85">
        <w:rPr>
          <w:rFonts w:ascii="Arial" w:hAnsi="Arial" w:cs="Arial"/>
          <w:sz w:val="20"/>
          <w:szCs w:val="20"/>
        </w:rPr>
        <w:t>m vi qu</w:t>
      </w:r>
      <w:r w:rsidRPr="00E05C85">
        <w:rPr>
          <w:rFonts w:ascii="Arial" w:hAnsi="Arial" w:cs="Arial"/>
          <w:sz w:val="20"/>
          <w:szCs w:val="20"/>
        </w:rPr>
        <w:t>ả</w:t>
      </w:r>
      <w:r w:rsidRPr="00E05C85">
        <w:rPr>
          <w:rFonts w:ascii="Arial" w:hAnsi="Arial" w:cs="Arial"/>
          <w:sz w:val="20"/>
          <w:szCs w:val="20"/>
        </w:rPr>
        <w:t>n lý;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chi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ầ</w:t>
      </w:r>
      <w:r w:rsidRPr="00E05C85">
        <w:rPr>
          <w:rFonts w:ascii="Arial" w:hAnsi="Arial" w:cs="Arial"/>
          <w:sz w:val="20"/>
          <w:szCs w:val="20"/>
        </w:rPr>
        <w:t>u tư công, Lu</w:t>
      </w:r>
      <w:r w:rsidRPr="00E05C85">
        <w:rPr>
          <w:rFonts w:ascii="Arial" w:hAnsi="Arial" w:cs="Arial"/>
          <w:sz w:val="20"/>
          <w:szCs w:val="20"/>
        </w:rPr>
        <w:t>ậ</w:t>
      </w:r>
      <w:r w:rsidRPr="00E05C85">
        <w:rPr>
          <w:rFonts w:ascii="Arial" w:hAnsi="Arial" w:cs="Arial"/>
          <w:sz w:val="20"/>
          <w:szCs w:val="20"/>
        </w:rPr>
        <w:t>t Ngân sách nhà nư</w:t>
      </w:r>
      <w:r w:rsidRPr="00E05C85">
        <w:rPr>
          <w:rFonts w:ascii="Arial" w:hAnsi="Arial" w:cs="Arial"/>
          <w:sz w:val="20"/>
          <w:szCs w:val="20"/>
        </w:rPr>
        <w:t>ớ</w:t>
      </w:r>
      <w:r w:rsidRPr="00E05C85">
        <w:rPr>
          <w:rFonts w:ascii="Arial" w:hAnsi="Arial" w:cs="Arial"/>
          <w:sz w:val="20"/>
          <w:szCs w:val="20"/>
        </w:rPr>
        <w:t>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các h</w:t>
      </w:r>
      <w:r w:rsidRPr="00E05C85">
        <w:rPr>
          <w:rFonts w:ascii="Arial" w:hAnsi="Arial" w:cs="Arial"/>
          <w:sz w:val="20"/>
          <w:szCs w:val="20"/>
        </w:rPr>
        <w:t>ồ</w:t>
      </w:r>
      <w:r w:rsidRPr="00E05C85">
        <w:rPr>
          <w:rFonts w:ascii="Arial" w:hAnsi="Arial" w:cs="Arial"/>
          <w:sz w:val="20"/>
          <w:szCs w:val="20"/>
        </w:rPr>
        <w:t xml:space="preserve"> sơ pháp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g</w:t>
      </w:r>
      <w:r w:rsidRPr="00E05C85">
        <w:rPr>
          <w:rFonts w:ascii="Arial" w:hAnsi="Arial" w:cs="Arial"/>
          <w:sz w:val="20"/>
          <w:szCs w:val="20"/>
        </w:rPr>
        <w:t>ử</w:t>
      </w:r>
      <w:r w:rsidRPr="00E05C85">
        <w:rPr>
          <w:rFonts w:ascii="Arial" w:hAnsi="Arial" w:cs="Arial"/>
          <w:sz w:val="20"/>
          <w:szCs w:val="20"/>
        </w:rPr>
        <w:t>i cơ quan thanh toán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w:t>
      </w:r>
      <w:r w:rsidRPr="00E05C85">
        <w:rPr>
          <w:rFonts w:ascii="Arial" w:hAnsi="Arial" w:cs="Arial"/>
          <w:sz w:val="20"/>
          <w:szCs w:val="20"/>
        </w:rPr>
        <w:t>y;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ti</w:t>
      </w:r>
      <w:r w:rsidRPr="00E05C85">
        <w:rPr>
          <w:rFonts w:ascii="Arial" w:hAnsi="Arial" w:cs="Arial"/>
          <w:sz w:val="20"/>
          <w:szCs w:val="20"/>
        </w:rPr>
        <w:t>ế</w:t>
      </w:r>
      <w:r w:rsidRPr="00E05C85">
        <w:rPr>
          <w:rFonts w:ascii="Arial" w:hAnsi="Arial" w:cs="Arial"/>
          <w:sz w:val="20"/>
          <w:szCs w:val="20"/>
        </w:rPr>
        <w:t>t ki</w:t>
      </w:r>
      <w:r w:rsidRPr="00E05C85">
        <w:rPr>
          <w:rFonts w:ascii="Arial" w:hAnsi="Arial" w:cs="Arial"/>
          <w:sz w:val="20"/>
          <w:szCs w:val="20"/>
        </w:rPr>
        <w:t>ệ</w:t>
      </w:r>
      <w:r w:rsidRPr="00E05C85">
        <w:rPr>
          <w:rFonts w:ascii="Arial" w:hAnsi="Arial" w:cs="Arial"/>
          <w:sz w:val="20"/>
          <w:szCs w:val="20"/>
        </w:rPr>
        <w:t>m, hi</w:t>
      </w:r>
      <w:r w:rsidRPr="00E05C85">
        <w:rPr>
          <w:rFonts w:ascii="Arial" w:hAnsi="Arial" w:cs="Arial"/>
          <w:sz w:val="20"/>
          <w:szCs w:val="20"/>
        </w:rPr>
        <w:t>ệ</w:t>
      </w:r>
      <w:r w:rsidRPr="00E05C85">
        <w:rPr>
          <w:rFonts w:ascii="Arial" w:hAnsi="Arial" w:cs="Arial"/>
          <w:sz w:val="20"/>
          <w:szCs w:val="20"/>
        </w:rPr>
        <w:t>u qu</w:t>
      </w:r>
      <w:r w:rsidRPr="00E05C85">
        <w:rPr>
          <w:rFonts w:ascii="Arial" w:hAnsi="Arial" w:cs="Arial"/>
          <w:sz w:val="20"/>
          <w:szCs w:val="20"/>
        </w:rPr>
        <w:t>ả</w:t>
      </w:r>
      <w:r w:rsidRPr="00E05C85">
        <w:rPr>
          <w:rFonts w:ascii="Arial" w:hAnsi="Arial" w:cs="Arial"/>
          <w:sz w:val="20"/>
          <w:szCs w:val="20"/>
        </w:rPr>
        <w:t>.</w:t>
      </w:r>
    </w:p>
    <w:p w14:paraId="512583A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theo đúng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và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đơn giá,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tài li</w:t>
      </w:r>
      <w:r w:rsidRPr="00E05C85">
        <w:rPr>
          <w:rFonts w:ascii="Arial" w:hAnsi="Arial" w:cs="Arial"/>
          <w:sz w:val="20"/>
          <w:szCs w:val="20"/>
        </w:rPr>
        <w:t>ệ</w:t>
      </w:r>
      <w:r w:rsidRPr="00E05C85">
        <w:rPr>
          <w:rFonts w:ascii="Arial" w:hAnsi="Arial" w:cs="Arial"/>
          <w:sz w:val="20"/>
          <w:szCs w:val="20"/>
        </w:rPr>
        <w:t>u cung c</w:t>
      </w:r>
      <w:r w:rsidRPr="00E05C85">
        <w:rPr>
          <w:rFonts w:ascii="Arial" w:hAnsi="Arial" w:cs="Arial"/>
          <w:sz w:val="20"/>
          <w:szCs w:val="20"/>
        </w:rPr>
        <w:t>ấ</w:t>
      </w:r>
      <w:r w:rsidRPr="00E05C85">
        <w:rPr>
          <w:rFonts w:ascii="Arial" w:hAnsi="Arial" w:cs="Arial"/>
          <w:sz w:val="20"/>
          <w:szCs w:val="20"/>
        </w:rPr>
        <w:t>p cho cơ quan thanh toán và các cơ quan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273845AE"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kinh phí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(trong t</w:t>
      </w:r>
      <w:r w:rsidRPr="00E05C85">
        <w:rPr>
          <w:rFonts w:ascii="Arial" w:hAnsi="Arial" w:cs="Arial"/>
          <w:sz w:val="20"/>
          <w:szCs w:val="20"/>
        </w:rPr>
        <w: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tr</w:t>
      </w:r>
      <w:r w:rsidRPr="00E05C85">
        <w:rPr>
          <w:rFonts w:ascii="Arial" w:hAnsi="Arial" w:cs="Arial"/>
          <w:sz w:val="20"/>
          <w:szCs w:val="20"/>
        </w:rPr>
        <w:t>ự</w:t>
      </w:r>
      <w:r w:rsidRPr="00E05C85">
        <w:rPr>
          <w:rFonts w:ascii="Arial" w:hAnsi="Arial" w:cs="Arial"/>
          <w:sz w:val="20"/>
          <w:szCs w:val="20"/>
        </w:rPr>
        <w:t>c ti</w:t>
      </w:r>
      <w:r w:rsidRPr="00E05C85">
        <w:rPr>
          <w:rFonts w:ascii="Arial" w:hAnsi="Arial" w:cs="Arial"/>
          <w:sz w:val="20"/>
          <w:szCs w:val="20"/>
        </w:rPr>
        <w:t>ế</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công tác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c</w:t>
      </w:r>
      <w:r w:rsidRPr="00E05C85">
        <w:rPr>
          <w:rFonts w:ascii="Arial" w:hAnsi="Arial" w:cs="Arial"/>
          <w:sz w:val="20"/>
          <w:szCs w:val="20"/>
        </w:rPr>
        <w:t>ủ</w:t>
      </w:r>
      <w:r w:rsidRPr="00E05C85">
        <w:rPr>
          <w:rFonts w:ascii="Arial" w:hAnsi="Arial" w:cs="Arial"/>
          <w:sz w:val="20"/>
          <w:szCs w:val="20"/>
        </w:rPr>
        <w:t>a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 xml:space="preserve">ng, </w:t>
      </w:r>
      <w:r w:rsidRPr="00E05C85">
        <w:rPr>
          <w:rFonts w:ascii="Arial" w:hAnsi="Arial" w:cs="Arial"/>
          <w:sz w:val="20"/>
          <w:szCs w:val="20"/>
        </w:rPr>
        <w:lastRenderedPageBreak/>
        <w:t>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chi tr</w:t>
      </w:r>
      <w:r w:rsidRPr="00E05C85">
        <w:rPr>
          <w:rFonts w:ascii="Arial" w:hAnsi="Arial" w:cs="Arial"/>
          <w:sz w:val="20"/>
          <w:szCs w:val="20"/>
        </w:rPr>
        <w:t>ả</w:t>
      </w:r>
      <w:r w:rsidRPr="00E05C85">
        <w:rPr>
          <w:rFonts w:ascii="Arial" w:hAnsi="Arial" w:cs="Arial"/>
          <w:sz w:val="20"/>
          <w:szCs w:val="20"/>
        </w:rPr>
        <w:t xml:space="preserve"> cho t</w:t>
      </w:r>
      <w:r w:rsidRPr="00E05C85">
        <w:rPr>
          <w:rFonts w:ascii="Arial" w:hAnsi="Arial" w:cs="Arial"/>
          <w:sz w:val="20"/>
          <w:szCs w:val="20"/>
        </w:rPr>
        <w:t>ừ</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34D5FDE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w:t>
      </w:r>
      <w:r w:rsidRPr="00E05C85">
        <w:rPr>
          <w:rFonts w:ascii="Arial" w:hAnsi="Arial" w:cs="Arial"/>
          <w:sz w:val="20"/>
          <w:szCs w:val="20"/>
        </w:rPr>
        <w:t>ị</w:t>
      </w:r>
      <w:r w:rsidRPr="00E05C85">
        <w:rPr>
          <w:rFonts w:ascii="Arial" w:hAnsi="Arial" w:cs="Arial"/>
          <w:sz w:val="20"/>
          <w:szCs w:val="20"/>
        </w:rPr>
        <w:t>u s</w:t>
      </w:r>
      <w:r w:rsidRPr="00E05C85">
        <w:rPr>
          <w:rFonts w:ascii="Arial" w:hAnsi="Arial" w:cs="Arial"/>
          <w:sz w:val="20"/>
          <w:szCs w:val="20"/>
        </w:rPr>
        <w:t>ự</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c</w:t>
      </w:r>
      <w:r w:rsidRPr="00E05C85">
        <w:rPr>
          <w:rFonts w:ascii="Arial" w:hAnsi="Arial" w:cs="Arial"/>
          <w:sz w:val="20"/>
          <w:szCs w:val="20"/>
        </w:rPr>
        <w:t>ủ</w:t>
      </w:r>
      <w:r w:rsidRPr="00E05C85">
        <w:rPr>
          <w:rFonts w:ascii="Arial" w:hAnsi="Arial" w:cs="Arial"/>
          <w:sz w:val="20"/>
          <w:szCs w:val="20"/>
        </w:rPr>
        <w:t>a cơ quan tài chính các c</w:t>
      </w:r>
      <w:r w:rsidRPr="00E05C85">
        <w:rPr>
          <w:rFonts w:ascii="Arial" w:hAnsi="Arial" w:cs="Arial"/>
          <w:sz w:val="20"/>
          <w:szCs w:val="20"/>
        </w:rPr>
        <w:t>ấ</w:t>
      </w:r>
      <w:r w:rsidRPr="00E05C85">
        <w:rPr>
          <w:rFonts w:ascii="Arial" w:hAnsi="Arial" w:cs="Arial"/>
          <w:sz w:val="20"/>
          <w:szCs w:val="20"/>
        </w:rPr>
        <w:t>p và cơ quan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07A4AA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Ki</w:t>
      </w:r>
      <w:r w:rsidRPr="00E05C85">
        <w:rPr>
          <w:rFonts w:ascii="Arial" w:hAnsi="Arial" w:cs="Arial"/>
          <w:sz w:val="20"/>
          <w:szCs w:val="20"/>
        </w:rPr>
        <w:t>ể</w:t>
      </w:r>
      <w:r w:rsidRPr="00E05C85">
        <w:rPr>
          <w:rFonts w:ascii="Arial" w:hAnsi="Arial" w:cs="Arial"/>
          <w:sz w:val="20"/>
          <w:szCs w:val="20"/>
        </w:rPr>
        <w:t>m tra tình hình qu</w:t>
      </w:r>
      <w:r w:rsidRPr="00E05C85">
        <w:rPr>
          <w:rFonts w:ascii="Arial" w:hAnsi="Arial" w:cs="Arial"/>
          <w:sz w:val="20"/>
          <w:szCs w:val="20"/>
        </w:rPr>
        <w:t>ả</w:t>
      </w:r>
      <w:r w:rsidRPr="00E05C85">
        <w:rPr>
          <w:rFonts w:ascii="Arial" w:hAnsi="Arial" w:cs="Arial"/>
          <w:sz w:val="20"/>
          <w:szCs w:val="20"/>
        </w:rPr>
        <w:t>n lý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quy</w:t>
      </w:r>
      <w:r w:rsidRPr="00E05C85">
        <w:rPr>
          <w:rFonts w:ascii="Arial" w:hAnsi="Arial" w:cs="Arial"/>
          <w:sz w:val="20"/>
          <w:szCs w:val="20"/>
        </w:rPr>
        <w:t>ế</w:t>
      </w:r>
      <w:r w:rsidRPr="00E05C85">
        <w:rPr>
          <w:rFonts w:ascii="Arial" w:hAnsi="Arial" w:cs="Arial"/>
          <w:sz w:val="20"/>
          <w:szCs w:val="20"/>
        </w:rPr>
        <w:t>t toán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w:t>
      </w:r>
      <w:r w:rsidRPr="00E05C85">
        <w:rPr>
          <w:rFonts w:ascii="Arial" w:hAnsi="Arial" w:cs="Arial"/>
          <w:sz w:val="20"/>
          <w:szCs w:val="20"/>
        </w:rPr>
        <w:t xml:space="preserve"> công c</w:t>
      </w:r>
      <w:r w:rsidRPr="00E05C85">
        <w:rPr>
          <w:rFonts w:ascii="Arial" w:hAnsi="Arial" w:cs="Arial"/>
          <w:sz w:val="20"/>
          <w:szCs w:val="20"/>
        </w:rPr>
        <w:t>ủ</w:t>
      </w:r>
      <w:r w:rsidRPr="00E05C85">
        <w:rPr>
          <w:rFonts w:ascii="Arial" w:hAnsi="Arial" w:cs="Arial"/>
          <w:sz w:val="20"/>
          <w:szCs w:val="20"/>
        </w:rPr>
        <w:t>a các nhà th</w:t>
      </w:r>
      <w:r w:rsidRPr="00E05C85">
        <w:rPr>
          <w:rFonts w:ascii="Arial" w:hAnsi="Arial" w:cs="Arial"/>
          <w:sz w:val="20"/>
          <w:szCs w:val="20"/>
        </w:rPr>
        <w:t>ầ</w:t>
      </w:r>
      <w:r w:rsidRPr="00E05C85">
        <w:rPr>
          <w:rFonts w:ascii="Arial" w:hAnsi="Arial" w:cs="Arial"/>
          <w:sz w:val="20"/>
          <w:szCs w:val="20"/>
        </w:rPr>
        <w:t>u đ</w:t>
      </w:r>
      <w:r w:rsidRPr="00E05C85">
        <w:rPr>
          <w:rFonts w:ascii="Arial" w:hAnsi="Arial" w:cs="Arial"/>
          <w:sz w:val="20"/>
          <w:szCs w:val="20"/>
        </w:rPr>
        <w:t>ể</w:t>
      </w:r>
      <w:r w:rsidRPr="00E05C85">
        <w:rPr>
          <w:rFonts w:ascii="Arial" w:hAnsi="Arial" w:cs="Arial"/>
          <w:sz w:val="20"/>
          <w:szCs w:val="20"/>
        </w:rPr>
        <w:t xml:space="preserve"> có bi</w:t>
      </w:r>
      <w:r w:rsidRPr="00E05C85">
        <w:rPr>
          <w:rFonts w:ascii="Arial" w:hAnsi="Arial" w:cs="Arial"/>
          <w:sz w:val="20"/>
          <w:szCs w:val="20"/>
        </w:rPr>
        <w:t>ệ</w:t>
      </w:r>
      <w:r w:rsidRPr="00E05C85">
        <w:rPr>
          <w:rFonts w:ascii="Arial" w:hAnsi="Arial" w:cs="Arial"/>
          <w:sz w:val="20"/>
          <w:szCs w:val="20"/>
        </w:rPr>
        <w:t>n pháp thu h</w:t>
      </w:r>
      <w:r w:rsidRPr="00E05C85">
        <w:rPr>
          <w:rFonts w:ascii="Arial" w:hAnsi="Arial" w:cs="Arial"/>
          <w:sz w:val="20"/>
          <w:szCs w:val="20"/>
        </w:rPr>
        <w:t>ồ</w:t>
      </w:r>
      <w:r w:rsidRPr="00E05C85">
        <w:rPr>
          <w:rFonts w:ascii="Arial" w:hAnsi="Arial" w:cs="Arial"/>
          <w:sz w:val="20"/>
          <w:szCs w:val="20"/>
        </w:rPr>
        <w:t>i ngay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ồ</w:t>
      </w:r>
      <w:r w:rsidRPr="00E05C85">
        <w:rPr>
          <w:rFonts w:ascii="Arial" w:hAnsi="Arial" w:cs="Arial"/>
          <w:sz w:val="20"/>
          <w:szCs w:val="20"/>
        </w:rPr>
        <w:t>n đ</w:t>
      </w:r>
      <w:r w:rsidRPr="00E05C85">
        <w:rPr>
          <w:rFonts w:ascii="Arial" w:hAnsi="Arial" w:cs="Arial"/>
          <w:sz w:val="20"/>
          <w:szCs w:val="20"/>
        </w:rPr>
        <w:t>ọ</w:t>
      </w:r>
      <w:r w:rsidRPr="00E05C85">
        <w:rPr>
          <w:rFonts w:ascii="Arial" w:hAnsi="Arial" w:cs="Arial"/>
          <w:sz w:val="20"/>
          <w:szCs w:val="20"/>
        </w:rPr>
        <w:t>ng chưa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ho</w:t>
      </w:r>
      <w:r w:rsidRPr="00E05C85">
        <w:rPr>
          <w:rFonts w:ascii="Arial" w:hAnsi="Arial" w:cs="Arial"/>
          <w:sz w:val="20"/>
          <w:szCs w:val="20"/>
        </w:rPr>
        <w:t>ặ</w:t>
      </w:r>
      <w:r w:rsidRPr="00E05C85">
        <w:rPr>
          <w:rFonts w:ascii="Arial" w:hAnsi="Arial" w:cs="Arial"/>
          <w:sz w:val="20"/>
          <w:szCs w:val="20"/>
        </w:rPr>
        <w:t>c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không đúng m</w:t>
      </w:r>
      <w:r w:rsidRPr="00E05C85">
        <w:rPr>
          <w:rFonts w:ascii="Arial" w:hAnsi="Arial" w:cs="Arial"/>
          <w:sz w:val="20"/>
          <w:szCs w:val="20"/>
        </w:rPr>
        <w:t>ụ</w:t>
      </w:r>
      <w:r w:rsidRPr="00E05C85">
        <w:rPr>
          <w:rFonts w:ascii="Arial" w:hAnsi="Arial" w:cs="Arial"/>
          <w:sz w:val="20"/>
          <w:szCs w:val="20"/>
        </w:rPr>
        <w:t>c đích, t</w:t>
      </w:r>
      <w:r w:rsidRPr="00E05C85">
        <w:rPr>
          <w:rFonts w:ascii="Arial" w:hAnsi="Arial" w:cs="Arial"/>
          <w:sz w:val="20"/>
          <w:szCs w:val="20"/>
        </w:rPr>
        <w:t>ấ</w:t>
      </w:r>
      <w:r w:rsidRPr="00E05C85">
        <w:rPr>
          <w:rFonts w:ascii="Arial" w:hAnsi="Arial" w:cs="Arial"/>
          <w:sz w:val="20"/>
          <w:szCs w:val="20"/>
        </w:rPr>
        <w:t>t toán tài kho</w:t>
      </w:r>
      <w:r w:rsidRPr="00E05C85">
        <w:rPr>
          <w:rFonts w:ascii="Arial" w:hAnsi="Arial" w:cs="Arial"/>
          <w:sz w:val="20"/>
          <w:szCs w:val="20"/>
        </w:rPr>
        <w:t>ả</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các d</w:t>
      </w:r>
      <w:r w:rsidRPr="00E05C85">
        <w:rPr>
          <w:rFonts w:ascii="Arial" w:hAnsi="Arial" w:cs="Arial"/>
          <w:sz w:val="20"/>
          <w:szCs w:val="20"/>
        </w:rPr>
        <w:t>ự</w:t>
      </w:r>
      <w:r w:rsidRPr="00E05C85">
        <w:rPr>
          <w:rFonts w:ascii="Arial" w:hAnsi="Arial" w:cs="Arial"/>
          <w:sz w:val="20"/>
          <w:szCs w:val="20"/>
        </w:rPr>
        <w:t xml:space="preserve"> án đã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theo quy đ</w:t>
      </w:r>
      <w:r w:rsidRPr="00E05C85">
        <w:rPr>
          <w:rFonts w:ascii="Arial" w:hAnsi="Arial" w:cs="Arial"/>
          <w:sz w:val="20"/>
          <w:szCs w:val="20"/>
        </w:rPr>
        <w:t>ị</w:t>
      </w:r>
      <w:r w:rsidRPr="00E05C85">
        <w:rPr>
          <w:rFonts w:ascii="Arial" w:hAnsi="Arial" w:cs="Arial"/>
          <w:sz w:val="20"/>
          <w:szCs w:val="20"/>
        </w:rPr>
        <w:t>nh. Có trách nhi</w:t>
      </w:r>
      <w:r w:rsidRPr="00E05C85">
        <w:rPr>
          <w:rFonts w:ascii="Arial" w:hAnsi="Arial" w:cs="Arial"/>
          <w:sz w:val="20"/>
          <w:szCs w:val="20"/>
        </w:rPr>
        <w:t>ệ</w:t>
      </w:r>
      <w:r w:rsidRPr="00E05C85">
        <w:rPr>
          <w:rFonts w:ascii="Arial" w:hAnsi="Arial" w:cs="Arial"/>
          <w:sz w:val="20"/>
          <w:szCs w:val="20"/>
        </w:rPr>
        <w:t>m theo dõi, đôn đ</w:t>
      </w:r>
      <w:r w:rsidRPr="00E05C85">
        <w:rPr>
          <w:rFonts w:ascii="Arial" w:hAnsi="Arial" w:cs="Arial"/>
          <w:sz w:val="20"/>
          <w:szCs w:val="20"/>
        </w:rPr>
        <w:t>ố</w:t>
      </w:r>
      <w:r w:rsidRPr="00E05C85">
        <w:rPr>
          <w:rFonts w:ascii="Arial" w:hAnsi="Arial" w:cs="Arial"/>
          <w:sz w:val="20"/>
          <w:szCs w:val="20"/>
        </w:rPr>
        <w:t>c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w:t>
      </w:r>
      <w:r w:rsidRPr="00E05C85">
        <w:rPr>
          <w:rFonts w:ascii="Arial" w:hAnsi="Arial" w:cs="Arial"/>
          <w:sz w:val="20"/>
          <w:szCs w:val="20"/>
        </w:rPr>
        <w:t xml:space="preserve">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ngư</w:t>
      </w:r>
      <w:r w:rsidRPr="00E05C85">
        <w:rPr>
          <w:rFonts w:ascii="Arial" w:hAnsi="Arial" w:cs="Arial"/>
          <w:sz w:val="20"/>
          <w:szCs w:val="20"/>
        </w:rPr>
        <w:t>ờ</w:t>
      </w:r>
      <w:r w:rsidRPr="00E05C85">
        <w:rPr>
          <w:rFonts w:ascii="Arial" w:hAnsi="Arial" w:cs="Arial"/>
          <w:sz w:val="20"/>
          <w:szCs w:val="20"/>
        </w:rPr>
        <w:t>i có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ở</w:t>
      </w:r>
      <w:r w:rsidRPr="00E05C85">
        <w:rPr>
          <w:rFonts w:ascii="Arial" w:hAnsi="Arial" w:cs="Arial"/>
          <w:sz w:val="20"/>
          <w:szCs w:val="20"/>
        </w:rPr>
        <w:t xml:space="preserve"> h</w:t>
      </w:r>
      <w:r w:rsidRPr="00E05C85">
        <w:rPr>
          <w:rFonts w:ascii="Arial" w:hAnsi="Arial" w:cs="Arial"/>
          <w:sz w:val="20"/>
          <w:szCs w:val="20"/>
        </w:rPr>
        <w:t>ữ</w:t>
      </w:r>
      <w:r w:rsidRPr="00E05C85">
        <w:rPr>
          <w:rFonts w:ascii="Arial" w:hAnsi="Arial" w:cs="Arial"/>
          <w:sz w:val="20"/>
          <w:szCs w:val="20"/>
        </w:rPr>
        <w:t>u tài s</w:t>
      </w:r>
      <w:r w:rsidRPr="00E05C85">
        <w:rPr>
          <w:rFonts w:ascii="Arial" w:hAnsi="Arial" w:cs="Arial"/>
          <w:sz w:val="20"/>
          <w:szCs w:val="20"/>
        </w:rPr>
        <w:t>ả</w:t>
      </w:r>
      <w:r w:rsidRPr="00E05C85">
        <w:rPr>
          <w:rFonts w:ascii="Arial" w:hAnsi="Arial" w:cs="Arial"/>
          <w:sz w:val="20"/>
          <w:szCs w:val="20"/>
        </w:rPr>
        <w:t>n không nh</w:t>
      </w:r>
      <w:r w:rsidRPr="00E05C85">
        <w:rPr>
          <w:rFonts w:ascii="Arial" w:hAnsi="Arial" w:cs="Arial"/>
          <w:sz w:val="20"/>
          <w:szCs w:val="20"/>
        </w:rPr>
        <w:t>ậ</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theo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ho</w:t>
      </w:r>
      <w:r w:rsidRPr="00E05C85">
        <w:rPr>
          <w:rFonts w:ascii="Arial" w:hAnsi="Arial" w:cs="Arial"/>
          <w:sz w:val="20"/>
          <w:szCs w:val="20"/>
        </w:rPr>
        <w:t>ặ</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ấ</w:t>
      </w:r>
      <w:r w:rsidRPr="00E05C85">
        <w:rPr>
          <w:rFonts w:ascii="Arial" w:hAnsi="Arial" w:cs="Arial"/>
          <w:sz w:val="20"/>
          <w:szCs w:val="20"/>
        </w:rPr>
        <w:t>t thu h</w:t>
      </w:r>
      <w:r w:rsidRPr="00E05C85">
        <w:rPr>
          <w:rFonts w:ascii="Arial" w:hAnsi="Arial" w:cs="Arial"/>
          <w:sz w:val="20"/>
          <w:szCs w:val="20"/>
        </w:rPr>
        <w:t>ồ</w:t>
      </w:r>
      <w:r w:rsidRPr="00E05C85">
        <w:rPr>
          <w:rFonts w:ascii="Arial" w:hAnsi="Arial" w:cs="Arial"/>
          <w:sz w:val="20"/>
          <w:szCs w:val="20"/>
        </w:rPr>
        <w:t xml:space="preserve">i, </w:t>
      </w:r>
      <w:r w:rsidRPr="00E05C85">
        <w:rPr>
          <w:rFonts w:ascii="Arial" w:hAnsi="Arial" w:cs="Arial"/>
          <w:sz w:val="20"/>
          <w:szCs w:val="20"/>
        </w:rPr>
        <w:t>tài s</w:t>
      </w:r>
      <w:r w:rsidRPr="00E05C85">
        <w:rPr>
          <w:rFonts w:ascii="Arial" w:hAnsi="Arial" w:cs="Arial"/>
          <w:sz w:val="20"/>
          <w:szCs w:val="20"/>
        </w:rPr>
        <w:t>ả</w:t>
      </w:r>
      <w:r w:rsidRPr="00E05C85">
        <w:rPr>
          <w:rFonts w:ascii="Arial" w:hAnsi="Arial" w:cs="Arial"/>
          <w:sz w:val="20"/>
          <w:szCs w:val="20"/>
        </w:rPr>
        <w:t>n đang có tranh ch</w:t>
      </w:r>
      <w:r w:rsidRPr="00E05C85">
        <w:rPr>
          <w:rFonts w:ascii="Arial" w:hAnsi="Arial" w:cs="Arial"/>
          <w:sz w:val="20"/>
          <w:szCs w:val="20"/>
        </w:rPr>
        <w:t>ấ</w:t>
      </w:r>
      <w:r w:rsidRPr="00E05C85">
        <w:rPr>
          <w:rFonts w:ascii="Arial" w:hAnsi="Arial" w:cs="Arial"/>
          <w:sz w:val="20"/>
          <w:szCs w:val="20"/>
        </w:rPr>
        <w:t>p đư</w:t>
      </w:r>
      <w:r w:rsidRPr="00E05C85">
        <w:rPr>
          <w:rFonts w:ascii="Arial" w:hAnsi="Arial" w:cs="Arial"/>
          <w:sz w:val="20"/>
          <w:szCs w:val="20"/>
        </w:rPr>
        <w:t>ợ</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vào tài kho</w:t>
      </w:r>
      <w:r w:rsidRPr="00E05C85">
        <w:rPr>
          <w:rFonts w:ascii="Arial" w:hAnsi="Arial" w:cs="Arial"/>
          <w:sz w:val="20"/>
          <w:szCs w:val="20"/>
        </w:rPr>
        <w:t>ả</w:t>
      </w:r>
      <w:r w:rsidRPr="00E05C85">
        <w:rPr>
          <w:rFonts w:ascii="Arial" w:hAnsi="Arial" w:cs="Arial"/>
          <w:sz w:val="20"/>
          <w:szCs w:val="20"/>
        </w:rPr>
        <w:t>n ti</w:t>
      </w:r>
      <w:r w:rsidRPr="00E05C85">
        <w:rPr>
          <w:rFonts w:ascii="Arial" w:hAnsi="Arial" w:cs="Arial"/>
          <w:sz w:val="20"/>
          <w:szCs w:val="20"/>
        </w:rPr>
        <w:t>ề</w:t>
      </w:r>
      <w:r w:rsidRPr="00E05C85">
        <w:rPr>
          <w:rFonts w:ascii="Arial" w:hAnsi="Arial" w:cs="Arial"/>
          <w:sz w:val="20"/>
          <w:szCs w:val="20"/>
        </w:rPr>
        <w:t>n g</w:t>
      </w:r>
      <w:r w:rsidRPr="00E05C85">
        <w:rPr>
          <w:rFonts w:ascii="Arial" w:hAnsi="Arial" w:cs="Arial"/>
          <w:sz w:val="20"/>
          <w:szCs w:val="20"/>
        </w:rPr>
        <w:t>ử</w:t>
      </w:r>
      <w:r w:rsidRPr="00E05C85">
        <w:rPr>
          <w:rFonts w:ascii="Arial" w:hAnsi="Arial" w:cs="Arial"/>
          <w:sz w:val="20"/>
          <w:szCs w:val="20"/>
        </w:rPr>
        <w:t>i c</w:t>
      </w:r>
      <w:r w:rsidRPr="00E05C85">
        <w:rPr>
          <w:rFonts w:ascii="Arial" w:hAnsi="Arial" w:cs="Arial"/>
          <w:sz w:val="20"/>
          <w:szCs w:val="20"/>
        </w:rPr>
        <w:t>ủ</w:t>
      </w:r>
      <w:r w:rsidRPr="00E05C85">
        <w:rPr>
          <w:rFonts w:ascii="Arial" w:hAnsi="Arial" w:cs="Arial"/>
          <w:sz w:val="20"/>
          <w:szCs w:val="20"/>
        </w:rPr>
        <w:t>a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m</w:t>
      </w:r>
      <w:r w:rsidRPr="00E05C85">
        <w:rPr>
          <w:rFonts w:ascii="Arial" w:hAnsi="Arial" w:cs="Arial"/>
          <w:sz w:val="20"/>
          <w:szCs w:val="20"/>
        </w:rPr>
        <w:t>ở</w:t>
      </w:r>
      <w:r w:rsidRPr="00E05C85">
        <w:rPr>
          <w:rFonts w:ascii="Arial" w:hAnsi="Arial" w:cs="Arial"/>
          <w:sz w:val="20"/>
          <w:szCs w:val="20"/>
        </w:rPr>
        <w:t xml:space="preserve"> t</w:t>
      </w:r>
      <w:r w:rsidRPr="00E05C85">
        <w:rPr>
          <w:rFonts w:ascii="Arial" w:hAnsi="Arial" w:cs="Arial"/>
          <w:sz w:val="20"/>
          <w:szCs w:val="20"/>
        </w:rPr>
        <w:t>ạ</w:t>
      </w:r>
      <w:r w:rsidRPr="00E05C85">
        <w:rPr>
          <w:rFonts w:ascii="Arial" w:hAnsi="Arial" w:cs="Arial"/>
          <w:sz w:val="20"/>
          <w:szCs w:val="20"/>
        </w:rPr>
        <w:t>i ngân hàng thương m</w:t>
      </w:r>
      <w:r w:rsidRPr="00E05C85">
        <w:rPr>
          <w:rFonts w:ascii="Arial" w:hAnsi="Arial" w:cs="Arial"/>
          <w:sz w:val="20"/>
          <w:szCs w:val="20"/>
        </w:rPr>
        <w:t>ạ</w:t>
      </w:r>
      <w:r w:rsidRPr="00E05C85">
        <w:rPr>
          <w:rFonts w:ascii="Arial" w:hAnsi="Arial" w:cs="Arial"/>
          <w:sz w:val="20"/>
          <w:szCs w:val="20"/>
        </w:rPr>
        <w:t>i do Nhà nư</w:t>
      </w:r>
      <w:r w:rsidRPr="00E05C85">
        <w:rPr>
          <w:rFonts w:ascii="Arial" w:hAnsi="Arial" w:cs="Arial"/>
          <w:sz w:val="20"/>
          <w:szCs w:val="20"/>
        </w:rPr>
        <w:t>ớ</w:t>
      </w:r>
      <w:r w:rsidRPr="00E05C85">
        <w:rPr>
          <w:rFonts w:ascii="Arial" w:hAnsi="Arial" w:cs="Arial"/>
          <w:sz w:val="20"/>
          <w:szCs w:val="20"/>
        </w:rPr>
        <w:t>c n</w:t>
      </w:r>
      <w:r w:rsidRPr="00E05C85">
        <w:rPr>
          <w:rFonts w:ascii="Arial" w:hAnsi="Arial" w:cs="Arial"/>
          <w:sz w:val="20"/>
          <w:szCs w:val="20"/>
        </w:rPr>
        <w:t>ắ</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c</w:t>
      </w:r>
      <w:r w:rsidRPr="00E05C85">
        <w:rPr>
          <w:rFonts w:ascii="Arial" w:hAnsi="Arial" w:cs="Arial"/>
          <w:sz w:val="20"/>
          <w:szCs w:val="20"/>
        </w:rPr>
        <w:t>ổ</w:t>
      </w:r>
      <w:r w:rsidRPr="00E05C85">
        <w:rPr>
          <w:rFonts w:ascii="Arial" w:hAnsi="Arial" w:cs="Arial"/>
          <w:sz w:val="20"/>
          <w:szCs w:val="20"/>
        </w:rPr>
        <w:t xml:space="preserve"> ph</w:t>
      </w:r>
      <w:r w:rsidRPr="00E05C85">
        <w:rPr>
          <w:rFonts w:ascii="Arial" w:hAnsi="Arial" w:cs="Arial"/>
          <w:sz w:val="20"/>
          <w:szCs w:val="20"/>
        </w:rPr>
        <w:t>ầ</w:t>
      </w:r>
      <w:r w:rsidRPr="00E05C85">
        <w:rPr>
          <w:rFonts w:ascii="Arial" w:hAnsi="Arial" w:cs="Arial"/>
          <w:sz w:val="20"/>
          <w:szCs w:val="20"/>
        </w:rPr>
        <w:t>n chi ph</w:t>
      </w:r>
      <w:r w:rsidRPr="00E05C85">
        <w:rPr>
          <w:rFonts w:ascii="Arial" w:hAnsi="Arial" w:cs="Arial"/>
          <w:sz w:val="20"/>
          <w:szCs w:val="20"/>
        </w:rPr>
        <w:t>ố</w:t>
      </w:r>
      <w:r w:rsidRPr="00E05C85">
        <w:rPr>
          <w:rFonts w:ascii="Arial" w:hAnsi="Arial" w:cs="Arial"/>
          <w:sz w:val="20"/>
          <w:szCs w:val="20"/>
        </w:rPr>
        <w:t>i theo lãi su</w:t>
      </w:r>
      <w:r w:rsidRPr="00E05C85">
        <w:rPr>
          <w:rFonts w:ascii="Arial" w:hAnsi="Arial" w:cs="Arial"/>
          <w:sz w:val="20"/>
          <w:szCs w:val="20"/>
        </w:rPr>
        <w:t>ấ</w:t>
      </w:r>
      <w:r w:rsidRPr="00E05C85">
        <w:rPr>
          <w:rFonts w:ascii="Arial" w:hAnsi="Arial" w:cs="Arial"/>
          <w:sz w:val="20"/>
          <w:szCs w:val="20"/>
        </w:rPr>
        <w:t>t không k</w:t>
      </w:r>
      <w:r w:rsidRPr="00E05C85">
        <w:rPr>
          <w:rFonts w:ascii="Arial" w:hAnsi="Arial" w:cs="Arial"/>
          <w:sz w:val="20"/>
          <w:szCs w:val="20"/>
        </w:rPr>
        <w:t>ỳ</w:t>
      </w:r>
      <w:r w:rsidRPr="00E05C85">
        <w:rPr>
          <w:rFonts w:ascii="Arial" w:hAnsi="Arial" w:cs="Arial"/>
          <w:sz w:val="20"/>
          <w:szCs w:val="20"/>
        </w:rPr>
        <w:t xml:space="preserve"> h</w:t>
      </w:r>
      <w:r w:rsidRPr="00E05C85">
        <w:rPr>
          <w:rFonts w:ascii="Arial" w:hAnsi="Arial" w:cs="Arial"/>
          <w:sz w:val="20"/>
          <w:szCs w:val="20"/>
        </w:rPr>
        <w:t>ạ</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Lu</w:t>
      </w:r>
      <w:r w:rsidRPr="00E05C85">
        <w:rPr>
          <w:rFonts w:ascii="Arial" w:hAnsi="Arial" w:cs="Arial"/>
          <w:sz w:val="20"/>
          <w:szCs w:val="20"/>
        </w:rPr>
        <w:t>ậ</w:t>
      </w:r>
      <w:r w:rsidRPr="00E05C85">
        <w:rPr>
          <w:rFonts w:ascii="Arial" w:hAnsi="Arial" w:cs="Arial"/>
          <w:sz w:val="20"/>
          <w:szCs w:val="20"/>
        </w:rPr>
        <w:t>t Đ</w:t>
      </w:r>
      <w:r w:rsidRPr="00E05C85">
        <w:rPr>
          <w:rFonts w:ascii="Arial" w:hAnsi="Arial" w:cs="Arial"/>
          <w:sz w:val="20"/>
          <w:szCs w:val="20"/>
        </w:rPr>
        <w:t>ấ</w:t>
      </w:r>
      <w:r w:rsidRPr="00E05C85">
        <w:rPr>
          <w:rFonts w:ascii="Arial" w:hAnsi="Arial" w:cs="Arial"/>
          <w:sz w:val="20"/>
          <w:szCs w:val="20"/>
        </w:rPr>
        <w:t>t đai. Ch</w:t>
      </w:r>
      <w:r w:rsidRPr="00E05C85">
        <w:rPr>
          <w:rFonts w:ascii="Arial" w:hAnsi="Arial" w:cs="Arial"/>
          <w:sz w:val="20"/>
          <w:szCs w:val="20"/>
        </w:rPr>
        <w:t>ủ</w:t>
      </w:r>
      <w:r w:rsidRPr="00E05C85">
        <w:rPr>
          <w:rFonts w:ascii="Arial" w:hAnsi="Arial" w:cs="Arial"/>
          <w:sz w:val="20"/>
          <w:szCs w:val="20"/>
        </w:rPr>
        <w:t xml:space="preserve"> trì báo cáo đánh giá tình hình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và thu 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3E8ECA4D"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đ)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 xml:space="preserve"> toán đơn v</w:t>
      </w:r>
      <w:r w:rsidRPr="00E05C85">
        <w:rPr>
          <w:rFonts w:ascii="Arial" w:hAnsi="Arial" w:cs="Arial"/>
          <w:sz w:val="20"/>
          <w:szCs w:val="20"/>
        </w:rPr>
        <w:t>ị</w:t>
      </w:r>
      <w:r w:rsidRPr="00E05C85">
        <w:rPr>
          <w:rFonts w:ascii="Arial" w:hAnsi="Arial" w:cs="Arial"/>
          <w:sz w:val="20"/>
          <w:szCs w:val="20"/>
        </w:rPr>
        <w:t xml:space="preserve">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H</w:t>
      </w:r>
      <w:r w:rsidRPr="00E05C85">
        <w:rPr>
          <w:rFonts w:ascii="Arial" w:hAnsi="Arial" w:cs="Arial"/>
          <w:sz w:val="20"/>
          <w:szCs w:val="20"/>
        </w:rPr>
        <w:t>ế</w:t>
      </w:r>
      <w:r w:rsidRPr="00E05C85">
        <w:rPr>
          <w:rFonts w:ascii="Arial" w:hAnsi="Arial" w:cs="Arial"/>
          <w:sz w:val="20"/>
          <w:szCs w:val="20"/>
        </w:rPr>
        <w:t>t năm ngân sách, l</w:t>
      </w:r>
      <w:r w:rsidRPr="00E05C85">
        <w:rPr>
          <w:rFonts w:ascii="Arial" w:hAnsi="Arial" w:cs="Arial"/>
          <w:sz w:val="20"/>
          <w:szCs w:val="20"/>
        </w:rPr>
        <w:t>ậ</w:t>
      </w:r>
      <w:r w:rsidRPr="00E05C85">
        <w:rPr>
          <w:rFonts w:ascii="Arial" w:hAnsi="Arial" w:cs="Arial"/>
          <w:sz w:val="20"/>
          <w:szCs w:val="20"/>
        </w:rPr>
        <w:t>p b</w:t>
      </w:r>
      <w:r w:rsidRPr="00E05C85">
        <w:rPr>
          <w:rFonts w:ascii="Arial" w:hAnsi="Arial" w:cs="Arial"/>
          <w:sz w:val="20"/>
          <w:szCs w:val="20"/>
        </w:rPr>
        <w:t>ả</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chi</w:t>
      </w:r>
      <w:r w:rsidRPr="00E05C85">
        <w:rPr>
          <w:rFonts w:ascii="Arial" w:hAnsi="Arial" w:cs="Arial"/>
          <w:sz w:val="20"/>
          <w:szCs w:val="20"/>
        </w:rPr>
        <w:t>ế</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gi</w:t>
      </w:r>
      <w:r w:rsidRPr="00E05C85">
        <w:rPr>
          <w:rFonts w:ascii="Arial" w:hAnsi="Arial" w:cs="Arial"/>
          <w:sz w:val="20"/>
          <w:szCs w:val="20"/>
        </w:rPr>
        <w:t>ả</w:t>
      </w:r>
      <w:r w:rsidRPr="00E05C85">
        <w:rPr>
          <w:rFonts w:ascii="Arial" w:hAnsi="Arial" w:cs="Arial"/>
          <w:sz w:val="20"/>
          <w:szCs w:val="20"/>
        </w:rPr>
        <w:t>i ngân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h</w:t>
      </w:r>
      <w:r w:rsidRPr="00E05C85">
        <w:rPr>
          <w:rFonts w:ascii="Arial" w:hAnsi="Arial" w:cs="Arial"/>
          <w:sz w:val="20"/>
          <w:szCs w:val="20"/>
        </w:rPr>
        <w:t>ằ</w:t>
      </w:r>
      <w:r w:rsidRPr="00E05C85">
        <w:rPr>
          <w:rFonts w:ascii="Arial" w:hAnsi="Arial" w:cs="Arial"/>
          <w:sz w:val="20"/>
          <w:szCs w:val="20"/>
        </w:rPr>
        <w:t>ng năm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w:t>
      </w:r>
      <w:r w:rsidRPr="00E05C85">
        <w:rPr>
          <w:rFonts w:ascii="Arial" w:hAnsi="Arial" w:cs="Arial"/>
          <w:sz w:val="20"/>
          <w:szCs w:val="20"/>
        </w:rPr>
        <w:t>ừ</w:t>
      </w:r>
      <w:r w:rsidRPr="00E05C85">
        <w:rPr>
          <w:rFonts w:ascii="Arial" w:hAnsi="Arial" w:cs="Arial"/>
          <w:sz w:val="20"/>
          <w:szCs w:val="20"/>
        </w:rPr>
        <w:t>ng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g</w:t>
      </w:r>
      <w:r w:rsidRPr="00E05C85">
        <w:rPr>
          <w:rFonts w:ascii="Arial" w:hAnsi="Arial" w:cs="Arial"/>
          <w:sz w:val="20"/>
          <w:szCs w:val="20"/>
        </w:rPr>
        <w:t>ử</w:t>
      </w:r>
      <w:r w:rsidRPr="00E05C85">
        <w:rPr>
          <w:rFonts w:ascii="Arial" w:hAnsi="Arial" w:cs="Arial"/>
          <w:sz w:val="20"/>
          <w:szCs w:val="20"/>
        </w:rPr>
        <w:t>i cơ quan thanh toán nơi giao d</w:t>
      </w:r>
      <w:r w:rsidRPr="00E05C85">
        <w:rPr>
          <w:rFonts w:ascii="Arial" w:hAnsi="Arial" w:cs="Arial"/>
          <w:sz w:val="20"/>
          <w:szCs w:val="20"/>
        </w:rPr>
        <w:t>ị</w:t>
      </w:r>
      <w:r w:rsidRPr="00E05C85">
        <w:rPr>
          <w:rFonts w:ascii="Arial" w:hAnsi="Arial" w:cs="Arial"/>
          <w:sz w:val="20"/>
          <w:szCs w:val="20"/>
        </w:rPr>
        <w:t>ch trư</w:t>
      </w:r>
      <w:r w:rsidRPr="00E05C85">
        <w:rPr>
          <w:rFonts w:ascii="Arial" w:hAnsi="Arial" w:cs="Arial"/>
          <w:sz w:val="20"/>
          <w:szCs w:val="20"/>
        </w:rPr>
        <w:t>ớ</w:t>
      </w:r>
      <w:r w:rsidRPr="00E05C85">
        <w:rPr>
          <w:rFonts w:ascii="Arial" w:hAnsi="Arial" w:cs="Arial"/>
          <w:sz w:val="20"/>
          <w:szCs w:val="20"/>
        </w:rPr>
        <w:t>c ngày 10 tháng 02 năm sau đ</w:t>
      </w:r>
      <w:r w:rsidRPr="00E05C85">
        <w:rPr>
          <w:rFonts w:ascii="Arial" w:hAnsi="Arial" w:cs="Arial"/>
          <w:sz w:val="20"/>
          <w:szCs w:val="20"/>
        </w:rPr>
        <w:t>ể</w:t>
      </w:r>
      <w:r w:rsidRPr="00E05C85">
        <w:rPr>
          <w:rFonts w:ascii="Arial" w:hAnsi="Arial" w:cs="Arial"/>
          <w:sz w:val="20"/>
          <w:szCs w:val="20"/>
        </w:rPr>
        <w:t xml:space="preserve"> xác nh</w:t>
      </w:r>
      <w:r w:rsidRPr="00E05C85">
        <w:rPr>
          <w:rFonts w:ascii="Arial" w:hAnsi="Arial" w:cs="Arial"/>
          <w:sz w:val="20"/>
          <w:szCs w:val="20"/>
        </w:rPr>
        <w:t>ậ</w:t>
      </w:r>
      <w:r w:rsidRPr="00E05C85">
        <w:rPr>
          <w:rFonts w:ascii="Arial" w:hAnsi="Arial" w:cs="Arial"/>
          <w:sz w:val="20"/>
          <w:szCs w:val="20"/>
        </w:rPr>
        <w:t>n.</w:t>
      </w:r>
    </w:p>
    <w:p w14:paraId="06F3B974"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e) L</w:t>
      </w:r>
      <w:r w:rsidRPr="00E05C85">
        <w:rPr>
          <w:rFonts w:ascii="Arial" w:hAnsi="Arial" w:cs="Arial"/>
          <w:sz w:val="20"/>
          <w:szCs w:val="20"/>
        </w:rPr>
        <w:t>ậ</w:t>
      </w:r>
      <w:r w:rsidRPr="00E05C85">
        <w:rPr>
          <w:rFonts w:ascii="Arial" w:hAnsi="Arial" w:cs="Arial"/>
          <w:sz w:val="20"/>
          <w:szCs w:val="20"/>
        </w:rPr>
        <w:t>p, trình phê duy</w:t>
      </w:r>
      <w:r w:rsidRPr="00E05C85">
        <w:rPr>
          <w:rFonts w:ascii="Arial" w:hAnsi="Arial" w:cs="Arial"/>
          <w:sz w:val="20"/>
          <w:szCs w:val="20"/>
        </w:rPr>
        <w:t>ệ</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n lý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đúng quy đ</w:t>
      </w:r>
      <w:r w:rsidRPr="00E05C85">
        <w:rPr>
          <w:rFonts w:ascii="Arial" w:hAnsi="Arial" w:cs="Arial"/>
          <w:sz w:val="20"/>
          <w:szCs w:val="20"/>
        </w:rPr>
        <w:t>ị</w:t>
      </w:r>
      <w:r w:rsidRPr="00E05C85">
        <w:rPr>
          <w:rFonts w:ascii="Arial" w:hAnsi="Arial" w:cs="Arial"/>
          <w:sz w:val="20"/>
          <w:szCs w:val="20"/>
        </w:rPr>
        <w:t>nh.</w:t>
      </w:r>
    </w:p>
    <w:p w14:paraId="4F1E439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g)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trư</w:t>
      </w:r>
      <w:r w:rsidRPr="00E05C85">
        <w:rPr>
          <w:rFonts w:ascii="Arial" w:hAnsi="Arial" w:cs="Arial"/>
          <w:sz w:val="20"/>
          <w:szCs w:val="20"/>
        </w:rPr>
        <w:t>ớ</w:t>
      </w:r>
      <w:r w:rsidRPr="00E05C85">
        <w:rPr>
          <w:rFonts w:ascii="Arial" w:hAnsi="Arial" w:cs="Arial"/>
          <w:sz w:val="20"/>
          <w:szCs w:val="20"/>
        </w:rPr>
        <w:t>c pháp lu</w:t>
      </w:r>
      <w:r w:rsidRPr="00E05C85">
        <w:rPr>
          <w:rFonts w:ascii="Arial" w:hAnsi="Arial" w:cs="Arial"/>
          <w:sz w:val="20"/>
          <w:szCs w:val="20"/>
        </w:rPr>
        <w:t>ậ</w:t>
      </w:r>
      <w:r w:rsidRPr="00E05C85">
        <w:rPr>
          <w:rFonts w:ascii="Arial" w:hAnsi="Arial" w:cs="Arial"/>
          <w:sz w:val="20"/>
          <w:szCs w:val="20"/>
        </w:rPr>
        <w:t>t,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tính chính xác c</w:t>
      </w:r>
      <w:r w:rsidRPr="00E05C85">
        <w:rPr>
          <w:rFonts w:ascii="Arial" w:hAnsi="Arial" w:cs="Arial"/>
          <w:sz w:val="20"/>
          <w:szCs w:val="20"/>
        </w:rPr>
        <w:t>ủ</w:t>
      </w:r>
      <w:r w:rsidRPr="00E05C85">
        <w:rPr>
          <w:rFonts w:ascii="Arial" w:hAnsi="Arial" w:cs="Arial"/>
          <w:sz w:val="20"/>
          <w:szCs w:val="20"/>
        </w:rPr>
        <w:t>a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d</w:t>
      </w:r>
      <w:r w:rsidRPr="00E05C85">
        <w:rPr>
          <w:rFonts w:ascii="Arial" w:hAnsi="Arial" w:cs="Arial"/>
          <w:sz w:val="20"/>
          <w:szCs w:val="20"/>
        </w:rPr>
        <w:t>ự</w:t>
      </w:r>
      <w:r w:rsidRPr="00E05C85">
        <w:rPr>
          <w:rFonts w:ascii="Arial" w:hAnsi="Arial" w:cs="Arial"/>
          <w:sz w:val="20"/>
          <w:szCs w:val="20"/>
        </w:rPr>
        <w:t xml:space="preserve"> toán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đơn giá trúng th</w:t>
      </w:r>
      <w:r w:rsidRPr="00E05C85">
        <w:rPr>
          <w:rFonts w:ascii="Arial" w:hAnsi="Arial" w:cs="Arial"/>
          <w:sz w:val="20"/>
          <w:szCs w:val="20"/>
        </w:rPr>
        <w:t>ầ</w:t>
      </w:r>
      <w:r w:rsidRPr="00E05C85">
        <w:rPr>
          <w:rFonts w:ascii="Arial" w:hAnsi="Arial" w:cs="Arial"/>
          <w:sz w:val="20"/>
          <w:szCs w:val="20"/>
        </w:rPr>
        <w:t>u đã đư</w:t>
      </w:r>
      <w:r w:rsidRPr="00E05C85">
        <w:rPr>
          <w:rFonts w:ascii="Arial" w:hAnsi="Arial" w:cs="Arial"/>
          <w:sz w:val="20"/>
          <w:szCs w:val="20"/>
        </w:rPr>
        <w:t>ợ</w:t>
      </w:r>
      <w:r w:rsidRPr="00E05C85">
        <w:rPr>
          <w:rFonts w:ascii="Arial" w:hAnsi="Arial" w:cs="Arial"/>
          <w:sz w:val="20"/>
          <w:szCs w:val="20"/>
        </w:rPr>
        <w:t>c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trúng th</w:t>
      </w:r>
      <w:r w:rsidRPr="00E05C85">
        <w:rPr>
          <w:rFonts w:ascii="Arial" w:hAnsi="Arial" w:cs="Arial"/>
          <w:sz w:val="20"/>
          <w:szCs w:val="20"/>
        </w:rPr>
        <w:t>ầ</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tính pháp lý c</w:t>
      </w:r>
      <w:r w:rsidRPr="00E05C85">
        <w:rPr>
          <w:rFonts w:ascii="Arial" w:hAnsi="Arial" w:cs="Arial"/>
          <w:sz w:val="20"/>
          <w:szCs w:val="20"/>
        </w:rPr>
        <w:t>ủ</w:t>
      </w:r>
      <w:r w:rsidRPr="00E05C85">
        <w:rPr>
          <w:rFonts w:ascii="Arial" w:hAnsi="Arial" w:cs="Arial"/>
          <w:sz w:val="20"/>
          <w:szCs w:val="20"/>
        </w:rPr>
        <w:t>a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và tính đúng đ</w:t>
      </w:r>
      <w:r w:rsidRPr="00E05C85">
        <w:rPr>
          <w:rFonts w:ascii="Arial" w:hAnsi="Arial" w:cs="Arial"/>
          <w:sz w:val="20"/>
          <w:szCs w:val="20"/>
        </w:rPr>
        <w:t>ắ</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w:t>
      </w:r>
      <w:r w:rsidRPr="00E05C85">
        <w:rPr>
          <w:rFonts w:ascii="Arial" w:hAnsi="Arial" w:cs="Arial"/>
          <w:sz w:val="20"/>
          <w:szCs w:val="20"/>
        </w:rPr>
        <w:t>án. Cung c</w:t>
      </w:r>
      <w:r w:rsidRPr="00E05C85">
        <w:rPr>
          <w:rFonts w:ascii="Arial" w:hAnsi="Arial" w:cs="Arial"/>
          <w:sz w:val="20"/>
          <w:szCs w:val="20"/>
        </w:rPr>
        <w:t>ấ</w:t>
      </w:r>
      <w:r w:rsidRPr="00E05C85">
        <w:rPr>
          <w:rFonts w:ascii="Arial" w:hAnsi="Arial" w:cs="Arial"/>
          <w:sz w:val="20"/>
          <w:szCs w:val="20"/>
        </w:rPr>
        <w:t>p k</w:t>
      </w:r>
      <w:r w:rsidRPr="00E05C85">
        <w:rPr>
          <w:rFonts w:ascii="Arial" w:hAnsi="Arial" w:cs="Arial"/>
          <w:sz w:val="20"/>
          <w:szCs w:val="20"/>
        </w:rPr>
        <w:t>ị</w:t>
      </w:r>
      <w:r w:rsidRPr="00E05C85">
        <w:rPr>
          <w:rFonts w:ascii="Arial" w:hAnsi="Arial" w:cs="Arial"/>
          <w:sz w:val="20"/>
          <w:szCs w:val="20"/>
        </w:rPr>
        <w:t>p th</w:t>
      </w:r>
      <w:r w:rsidRPr="00E05C85">
        <w:rPr>
          <w:rFonts w:ascii="Arial" w:hAnsi="Arial" w:cs="Arial"/>
          <w:sz w:val="20"/>
          <w:szCs w:val="20"/>
        </w:rPr>
        <w:t>ờ</w:t>
      </w:r>
      <w:r w:rsidRPr="00E05C85">
        <w:rPr>
          <w:rFonts w:ascii="Arial" w:hAnsi="Arial" w:cs="Arial"/>
          <w:sz w:val="20"/>
          <w:szCs w:val="20"/>
        </w:rPr>
        <w:t>i các tài li</w:t>
      </w:r>
      <w:r w:rsidRPr="00E05C85">
        <w:rPr>
          <w:rFonts w:ascii="Arial" w:hAnsi="Arial" w:cs="Arial"/>
          <w:sz w:val="20"/>
          <w:szCs w:val="20"/>
        </w:rPr>
        <w:t>ệ</w:t>
      </w:r>
      <w:r w:rsidRPr="00E05C85">
        <w:rPr>
          <w:rFonts w:ascii="Arial" w:hAnsi="Arial" w:cs="Arial"/>
          <w:sz w:val="20"/>
          <w:szCs w:val="20"/>
        </w:rPr>
        <w:t>u khác có liên quan đ</w:t>
      </w:r>
      <w:r w:rsidRPr="00E05C85">
        <w:rPr>
          <w:rFonts w:ascii="Arial" w:hAnsi="Arial" w:cs="Arial"/>
          <w:sz w:val="20"/>
          <w:szCs w:val="20"/>
        </w:rPr>
        <w:t>ể</w:t>
      </w:r>
      <w:r w:rsidRPr="00E05C85">
        <w:rPr>
          <w:rFonts w:ascii="Arial" w:hAnsi="Arial" w:cs="Arial"/>
          <w:sz w:val="20"/>
          <w:szCs w:val="20"/>
        </w:rPr>
        <w:t xml:space="preserve"> ph</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ụ</w:t>
      </w:r>
      <w:r w:rsidRPr="00E05C85">
        <w:rPr>
          <w:rFonts w:ascii="Arial" w:hAnsi="Arial" w:cs="Arial"/>
          <w:sz w:val="20"/>
          <w:szCs w:val="20"/>
        </w:rPr>
        <w:t xml:space="preserve"> công tác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c</w:t>
      </w:r>
      <w:r w:rsidRPr="00E05C85">
        <w:rPr>
          <w:rFonts w:ascii="Arial" w:hAnsi="Arial" w:cs="Arial"/>
          <w:sz w:val="20"/>
          <w:szCs w:val="20"/>
        </w:rPr>
        <w:t>ủ</w:t>
      </w:r>
      <w:r w:rsidRPr="00E05C85">
        <w:rPr>
          <w:rFonts w:ascii="Arial" w:hAnsi="Arial" w:cs="Arial"/>
          <w:sz w:val="20"/>
          <w:szCs w:val="20"/>
        </w:rPr>
        <w:t>a d</w:t>
      </w:r>
      <w:r w:rsidRPr="00E05C85">
        <w:rPr>
          <w:rFonts w:ascii="Arial" w:hAnsi="Arial" w:cs="Arial"/>
          <w:sz w:val="20"/>
          <w:szCs w:val="20"/>
        </w:rPr>
        <w:t>ự</w:t>
      </w:r>
      <w:r w:rsidRPr="00E05C85">
        <w:rPr>
          <w:rFonts w:ascii="Arial" w:hAnsi="Arial" w:cs="Arial"/>
          <w:sz w:val="20"/>
          <w:szCs w:val="20"/>
        </w:rPr>
        <w:t xml:space="preserve"> án khi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b</w:t>
      </w:r>
      <w:r w:rsidRPr="00E05C85">
        <w:rPr>
          <w:rFonts w:ascii="Arial" w:hAnsi="Arial" w:cs="Arial"/>
          <w:sz w:val="20"/>
          <w:szCs w:val="20"/>
        </w:rPr>
        <w:t>ằ</w:t>
      </w:r>
      <w:r w:rsidRPr="00E05C85">
        <w:rPr>
          <w:rFonts w:ascii="Arial" w:hAnsi="Arial" w:cs="Arial"/>
          <w:sz w:val="20"/>
          <w:szCs w:val="20"/>
        </w:rPr>
        <w:t>ng văn b</w:t>
      </w:r>
      <w:r w:rsidRPr="00E05C85">
        <w:rPr>
          <w:rFonts w:ascii="Arial" w:hAnsi="Arial" w:cs="Arial"/>
          <w:sz w:val="20"/>
          <w:szCs w:val="20"/>
        </w:rPr>
        <w:t>ả</w:t>
      </w:r>
      <w:r w:rsidRPr="00E05C85">
        <w:rPr>
          <w:rFonts w:ascii="Arial" w:hAnsi="Arial" w:cs="Arial"/>
          <w:sz w:val="20"/>
          <w:szCs w:val="20"/>
        </w:rPr>
        <w:t>n.</w:t>
      </w:r>
    </w:p>
    <w:p w14:paraId="57132D3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h)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ể</w:t>
      </w:r>
      <w:r w:rsidRPr="00E05C85">
        <w:rPr>
          <w:rFonts w:ascii="Arial" w:hAnsi="Arial" w:cs="Arial"/>
          <w:sz w:val="20"/>
          <w:szCs w:val="20"/>
        </w:rPr>
        <w:t xml:space="preserve"> n</w:t>
      </w:r>
      <w:r w:rsidRPr="00E05C85">
        <w:rPr>
          <w:rFonts w:ascii="Arial" w:hAnsi="Arial" w:cs="Arial"/>
          <w:sz w:val="20"/>
          <w:szCs w:val="20"/>
        </w:rPr>
        <w:t>ộ</w:t>
      </w:r>
      <w:r w:rsidRPr="00E05C85">
        <w:rPr>
          <w:rFonts w:ascii="Arial" w:hAnsi="Arial" w:cs="Arial"/>
          <w:sz w:val="20"/>
          <w:szCs w:val="20"/>
        </w:rPr>
        <w:t>p v</w:t>
      </w:r>
      <w:r w:rsidRPr="00E05C85">
        <w:rPr>
          <w:rFonts w:ascii="Arial" w:hAnsi="Arial" w:cs="Arial"/>
          <w:sz w:val="20"/>
          <w:szCs w:val="20"/>
        </w:rPr>
        <w:t>ề</w:t>
      </w:r>
      <w:r w:rsidRPr="00E05C85">
        <w:rPr>
          <w:rFonts w:ascii="Arial" w:hAnsi="Arial" w:cs="Arial"/>
          <w:sz w:val="20"/>
          <w:szCs w:val="20"/>
        </w:rPr>
        <w:t xml:space="preserve"> ngân sách nhà nư</w:t>
      </w:r>
      <w:r w:rsidRPr="00E05C85">
        <w:rPr>
          <w:rFonts w:ascii="Arial" w:hAnsi="Arial" w:cs="Arial"/>
          <w:sz w:val="20"/>
          <w:szCs w:val="20"/>
        </w:rPr>
        <w:t>ớ</w:t>
      </w:r>
      <w:r w:rsidRPr="00E05C85">
        <w:rPr>
          <w:rFonts w:ascii="Arial" w:hAnsi="Arial" w:cs="Arial"/>
          <w:sz w:val="20"/>
          <w:szCs w:val="20"/>
        </w:rPr>
        <w:t>c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th</w:t>
      </w:r>
      <w:r w:rsidRPr="00E05C85">
        <w:rPr>
          <w:rFonts w:ascii="Arial" w:hAnsi="Arial" w:cs="Arial"/>
          <w:sz w:val="20"/>
          <w:szCs w:val="20"/>
        </w:rPr>
        <w:t>ừ</w:t>
      </w:r>
      <w:r w:rsidRPr="00E05C85">
        <w:rPr>
          <w:rFonts w:ascii="Arial" w:hAnsi="Arial" w:cs="Arial"/>
          <w:sz w:val="20"/>
          <w:szCs w:val="20"/>
        </w:rPr>
        <w:t>a khi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hoàn </w:t>
      </w:r>
      <w:r w:rsidRPr="00E05C85">
        <w:rPr>
          <w:rFonts w:ascii="Arial" w:hAnsi="Arial" w:cs="Arial"/>
          <w:sz w:val="20"/>
          <w:szCs w:val="20"/>
        </w:rPr>
        <w:t>thành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có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th</w:t>
      </w:r>
      <w:r w:rsidRPr="00E05C85">
        <w:rPr>
          <w:rFonts w:ascii="Arial" w:hAnsi="Arial" w:cs="Arial"/>
          <w:sz w:val="20"/>
          <w:szCs w:val="20"/>
        </w:rPr>
        <w:t>ấ</w:t>
      </w:r>
      <w:r w:rsidRPr="00E05C85">
        <w:rPr>
          <w:rFonts w:ascii="Arial" w:hAnsi="Arial" w:cs="Arial"/>
          <w:sz w:val="20"/>
          <w:szCs w:val="20"/>
        </w:rPr>
        <w:t>p hơn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 trong vòng 3 tháng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khi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thu h</w:t>
      </w:r>
      <w:r w:rsidRPr="00E05C85">
        <w:rPr>
          <w:rFonts w:ascii="Arial" w:hAnsi="Arial" w:cs="Arial"/>
          <w:sz w:val="20"/>
          <w:szCs w:val="20"/>
        </w:rPr>
        <w:t>ồ</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nh</w:t>
      </w:r>
      <w:r w:rsidRPr="00E05C85">
        <w:rPr>
          <w:rFonts w:ascii="Arial" w:hAnsi="Arial" w:cs="Arial"/>
          <w:sz w:val="20"/>
          <w:szCs w:val="20"/>
        </w:rPr>
        <w:t>ữ</w:t>
      </w:r>
      <w:r w:rsidRPr="00E05C85">
        <w:rPr>
          <w:rFonts w:ascii="Arial" w:hAnsi="Arial" w:cs="Arial"/>
          <w:sz w:val="20"/>
          <w:szCs w:val="20"/>
        </w:rPr>
        <w:t>ng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quá h</w:t>
      </w:r>
      <w:r w:rsidRPr="00E05C85">
        <w:rPr>
          <w:rFonts w:ascii="Arial" w:hAnsi="Arial" w:cs="Arial"/>
          <w:sz w:val="20"/>
          <w:szCs w:val="20"/>
        </w:rPr>
        <w:t>ạ</w:t>
      </w:r>
      <w:r w:rsidRPr="00E05C85">
        <w:rPr>
          <w:rFonts w:ascii="Arial" w:hAnsi="Arial" w:cs="Arial"/>
          <w:sz w:val="20"/>
          <w:szCs w:val="20"/>
        </w:rPr>
        <w:t>n c</w:t>
      </w:r>
      <w:r w:rsidRPr="00E05C85">
        <w:rPr>
          <w:rFonts w:ascii="Arial" w:hAnsi="Arial" w:cs="Arial"/>
          <w:sz w:val="20"/>
          <w:szCs w:val="20"/>
        </w:rPr>
        <w:t>hưa thu h</w:t>
      </w:r>
      <w:r w:rsidRPr="00E05C85">
        <w:rPr>
          <w:rFonts w:ascii="Arial" w:hAnsi="Arial" w:cs="Arial"/>
          <w:sz w:val="20"/>
          <w:szCs w:val="20"/>
        </w:rPr>
        <w:t>ồ</w:t>
      </w:r>
      <w:r w:rsidRPr="00E05C85">
        <w:rPr>
          <w:rFonts w:ascii="Arial" w:hAnsi="Arial" w:cs="Arial"/>
          <w:sz w:val="20"/>
          <w:szCs w:val="20"/>
        </w:rPr>
        <w:t>i. Thanh toán ti</w:t>
      </w:r>
      <w:r w:rsidRPr="00E05C85">
        <w:rPr>
          <w:rFonts w:ascii="Arial" w:hAnsi="Arial" w:cs="Arial"/>
          <w:sz w:val="20"/>
          <w:szCs w:val="20"/>
        </w:rPr>
        <w:t>ế</w:t>
      </w:r>
      <w:r w:rsidRPr="00E05C85">
        <w:rPr>
          <w:rFonts w:ascii="Arial" w:hAnsi="Arial" w:cs="Arial"/>
          <w:sz w:val="20"/>
          <w:szCs w:val="20"/>
        </w:rPr>
        <w:t>p cho nhà th</w:t>
      </w:r>
      <w:r w:rsidRPr="00E05C85">
        <w:rPr>
          <w:rFonts w:ascii="Arial" w:hAnsi="Arial" w:cs="Arial"/>
          <w:sz w:val="20"/>
          <w:szCs w:val="20"/>
        </w:rPr>
        <w:t>ầ</w:t>
      </w:r>
      <w:r w:rsidRPr="00E05C85">
        <w:rPr>
          <w:rFonts w:ascii="Arial" w:hAnsi="Arial" w:cs="Arial"/>
          <w:sz w:val="20"/>
          <w:szCs w:val="20"/>
        </w:rPr>
        <w:t>u ho</w:t>
      </w:r>
      <w:r w:rsidRPr="00E05C85">
        <w:rPr>
          <w:rFonts w:ascii="Arial" w:hAnsi="Arial" w:cs="Arial"/>
          <w:sz w:val="20"/>
          <w:szCs w:val="20"/>
        </w:rPr>
        <w:t>ặ</w:t>
      </w:r>
      <w:r w:rsidRPr="00E05C85">
        <w:rPr>
          <w:rFonts w:ascii="Arial" w:hAnsi="Arial" w:cs="Arial"/>
          <w:sz w:val="20"/>
          <w:szCs w:val="20"/>
        </w:rPr>
        <w:t>c nhà cung c</w:t>
      </w:r>
      <w:r w:rsidRPr="00E05C85">
        <w:rPr>
          <w:rFonts w:ascii="Arial" w:hAnsi="Arial" w:cs="Arial"/>
          <w:sz w:val="20"/>
          <w:szCs w:val="20"/>
        </w:rPr>
        <w:t>ấ</w:t>
      </w:r>
      <w:r w:rsidRPr="00E05C85">
        <w:rPr>
          <w:rFonts w:ascii="Arial" w:hAnsi="Arial" w:cs="Arial"/>
          <w:sz w:val="20"/>
          <w:szCs w:val="20"/>
        </w:rPr>
        <w:t>p theo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đư</w:t>
      </w:r>
      <w:r w:rsidRPr="00E05C85">
        <w:rPr>
          <w:rFonts w:ascii="Arial" w:hAnsi="Arial" w:cs="Arial"/>
          <w:sz w:val="20"/>
          <w:szCs w:val="20"/>
        </w:rPr>
        <w:t>ợ</w:t>
      </w:r>
      <w:r w:rsidRPr="00E05C85">
        <w:rPr>
          <w:rFonts w:ascii="Arial" w:hAnsi="Arial" w:cs="Arial"/>
          <w:sz w:val="20"/>
          <w:szCs w:val="20"/>
        </w:rPr>
        <w:t>c phê duy</w:t>
      </w:r>
      <w:r w:rsidRPr="00E05C85">
        <w:rPr>
          <w:rFonts w:ascii="Arial" w:hAnsi="Arial" w:cs="Arial"/>
          <w:sz w:val="20"/>
          <w:szCs w:val="20"/>
        </w:rPr>
        <w:t>ệ</w:t>
      </w:r>
      <w:r w:rsidRPr="00E05C85">
        <w:rPr>
          <w:rFonts w:ascii="Arial" w:hAnsi="Arial" w:cs="Arial"/>
          <w:sz w:val="20"/>
          <w:szCs w:val="20"/>
        </w:rPr>
        <w:t>t khi có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v</w:t>
      </w:r>
      <w:r w:rsidRPr="00E05C85">
        <w:rPr>
          <w:rFonts w:ascii="Arial" w:hAnsi="Arial" w:cs="Arial"/>
          <w:sz w:val="20"/>
          <w:szCs w:val="20"/>
        </w:rPr>
        <w:t>ố</w:t>
      </w:r>
      <w:r w:rsidRPr="00E05C85">
        <w:rPr>
          <w:rFonts w:ascii="Arial" w:hAnsi="Arial" w:cs="Arial"/>
          <w:sz w:val="20"/>
          <w:szCs w:val="20"/>
        </w:rPr>
        <w:t>n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đư</w:t>
      </w:r>
      <w:r w:rsidRPr="00E05C85">
        <w:rPr>
          <w:rFonts w:ascii="Arial" w:hAnsi="Arial" w:cs="Arial"/>
          <w:sz w:val="20"/>
          <w:szCs w:val="20"/>
        </w:rPr>
        <w:t>ợ</w:t>
      </w:r>
      <w:r w:rsidRPr="00E05C85">
        <w:rPr>
          <w:rFonts w:ascii="Arial" w:hAnsi="Arial" w:cs="Arial"/>
          <w:sz w:val="20"/>
          <w:szCs w:val="20"/>
        </w:rPr>
        <w:t>c quy</w:t>
      </w:r>
      <w:r w:rsidRPr="00E05C85">
        <w:rPr>
          <w:rFonts w:ascii="Arial" w:hAnsi="Arial" w:cs="Arial"/>
          <w:sz w:val="20"/>
          <w:szCs w:val="20"/>
        </w:rPr>
        <w:t>ế</w:t>
      </w:r>
      <w:r w:rsidRPr="00E05C85">
        <w:rPr>
          <w:rFonts w:ascii="Arial" w:hAnsi="Arial" w:cs="Arial"/>
          <w:sz w:val="20"/>
          <w:szCs w:val="20"/>
        </w:rPr>
        <w:t>t toán cao hơn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thanh toán cho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d</w:t>
      </w:r>
      <w:r w:rsidRPr="00E05C85">
        <w:rPr>
          <w:rFonts w:ascii="Arial" w:hAnsi="Arial" w:cs="Arial"/>
          <w:sz w:val="20"/>
          <w:szCs w:val="20"/>
        </w:rPr>
        <w:t>ự</w:t>
      </w:r>
      <w:r w:rsidRPr="00E05C85">
        <w:rPr>
          <w:rFonts w:ascii="Arial" w:hAnsi="Arial" w:cs="Arial"/>
          <w:sz w:val="20"/>
          <w:szCs w:val="20"/>
        </w:rPr>
        <w:t xml:space="preserve"> án.</w:t>
      </w:r>
    </w:p>
    <w:p w14:paraId="15BAE736"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qu</w:t>
      </w:r>
      <w:r w:rsidRPr="00E05C85">
        <w:rPr>
          <w:rFonts w:ascii="Arial" w:hAnsi="Arial" w:cs="Arial"/>
          <w:sz w:val="20"/>
          <w:szCs w:val="20"/>
        </w:rPr>
        <w:t>ả</w:t>
      </w:r>
      <w:r w:rsidRPr="00E05C85">
        <w:rPr>
          <w:rFonts w:ascii="Arial" w:hAnsi="Arial" w:cs="Arial"/>
          <w:sz w:val="20"/>
          <w:szCs w:val="20"/>
        </w:rPr>
        <w:t>n</w:t>
      </w:r>
      <w:r w:rsidRPr="00E05C85">
        <w:rPr>
          <w:rFonts w:ascii="Arial" w:hAnsi="Arial" w:cs="Arial"/>
          <w:sz w:val="20"/>
          <w:szCs w:val="20"/>
        </w:rPr>
        <w:t xml:space="preserve">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ch</w:t>
      </w:r>
      <w:r w:rsidRPr="00E05C85">
        <w:rPr>
          <w:rFonts w:ascii="Arial" w:hAnsi="Arial" w:cs="Arial"/>
          <w:sz w:val="20"/>
          <w:szCs w:val="20"/>
        </w:rPr>
        <w:t>ứ</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thanh toán chi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xml:space="preserve"> do cơ quan thanh toán (Kho b</w:t>
      </w:r>
      <w:r w:rsidRPr="00E05C85">
        <w:rPr>
          <w:rFonts w:ascii="Arial" w:hAnsi="Arial" w:cs="Arial"/>
          <w:sz w:val="20"/>
          <w:szCs w:val="20"/>
        </w:rPr>
        <w:t>ạ</w:t>
      </w:r>
      <w:r w:rsidRPr="00E05C85">
        <w:rPr>
          <w:rFonts w:ascii="Arial" w:hAnsi="Arial" w:cs="Arial"/>
          <w:sz w:val="20"/>
          <w:szCs w:val="20"/>
        </w:rPr>
        <w:t>c Nhà nư</w:t>
      </w:r>
      <w:r w:rsidRPr="00E05C85">
        <w:rPr>
          <w:rFonts w:ascii="Arial" w:hAnsi="Arial" w:cs="Arial"/>
          <w:sz w:val="20"/>
          <w:szCs w:val="20"/>
        </w:rPr>
        <w:t>ớ</w:t>
      </w:r>
      <w:r w:rsidRPr="00E05C85">
        <w:rPr>
          <w:rFonts w:ascii="Arial" w:hAnsi="Arial" w:cs="Arial"/>
          <w:sz w:val="20"/>
          <w:szCs w:val="20"/>
        </w:rPr>
        <w:t>c) ban hành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nư</w:t>
      </w:r>
      <w:r w:rsidRPr="00E05C85">
        <w:rPr>
          <w:rFonts w:ascii="Arial" w:hAnsi="Arial" w:cs="Arial"/>
          <w:sz w:val="20"/>
          <w:szCs w:val="20"/>
        </w:rPr>
        <w:t>ớ</w:t>
      </w:r>
      <w:r w:rsidRPr="00E05C85">
        <w:rPr>
          <w:rFonts w:ascii="Arial" w:hAnsi="Arial" w:cs="Arial"/>
          <w:sz w:val="20"/>
          <w:szCs w:val="20"/>
        </w:rPr>
        <w:t>c ngoài.</w:t>
      </w:r>
    </w:p>
    <w:p w14:paraId="3E44ADA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Nhà th</w:t>
      </w:r>
      <w:r w:rsidRPr="00E05C85">
        <w:rPr>
          <w:rFonts w:ascii="Arial" w:hAnsi="Arial" w:cs="Arial"/>
          <w:sz w:val="20"/>
          <w:szCs w:val="20"/>
        </w:rPr>
        <w:t>ầ</w:t>
      </w:r>
      <w:r w:rsidRPr="00E05C85">
        <w:rPr>
          <w:rFonts w:ascii="Arial" w:hAnsi="Arial" w:cs="Arial"/>
          <w:sz w:val="20"/>
          <w:szCs w:val="20"/>
        </w:rPr>
        <w:t>u:</w:t>
      </w:r>
    </w:p>
    <w:p w14:paraId="6BC5B701"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L</w:t>
      </w:r>
      <w:r w:rsidRPr="00E05C85">
        <w:rPr>
          <w:rFonts w:ascii="Arial" w:hAnsi="Arial" w:cs="Arial"/>
          <w:sz w:val="20"/>
          <w:szCs w:val="20"/>
        </w:rPr>
        <w:t>ậ</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quy</w:t>
      </w:r>
      <w:r w:rsidRPr="00E05C85">
        <w:rPr>
          <w:rFonts w:ascii="Arial" w:hAnsi="Arial" w:cs="Arial"/>
          <w:sz w:val="20"/>
          <w:szCs w:val="20"/>
        </w:rPr>
        <w:t>ế</w:t>
      </w:r>
      <w:r w:rsidRPr="00E05C85">
        <w:rPr>
          <w:rFonts w:ascii="Arial" w:hAnsi="Arial" w:cs="Arial"/>
          <w:sz w:val="20"/>
          <w:szCs w:val="20"/>
        </w:rPr>
        <w:t>t toán giá tr</w:t>
      </w:r>
      <w:r w:rsidRPr="00E05C85">
        <w:rPr>
          <w:rFonts w:ascii="Arial" w:hAnsi="Arial" w:cs="Arial"/>
          <w:sz w:val="20"/>
          <w:szCs w:val="20"/>
        </w:rPr>
        <w:t>ị</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t</w:t>
      </w:r>
      <w:r w:rsidRPr="00E05C85">
        <w:rPr>
          <w:rFonts w:ascii="Arial" w:hAnsi="Arial" w:cs="Arial"/>
          <w:sz w:val="20"/>
          <w:szCs w:val="20"/>
        </w:rPr>
        <w: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khi hoàn thành n</w:t>
      </w:r>
      <w:r w:rsidRPr="00E05C85">
        <w:rPr>
          <w:rFonts w:ascii="Arial" w:hAnsi="Arial" w:cs="Arial"/>
          <w:sz w:val="20"/>
          <w:szCs w:val="20"/>
        </w:rPr>
        <w:t>ộ</w:t>
      </w:r>
      <w:r w:rsidRPr="00E05C85">
        <w:rPr>
          <w:rFonts w:ascii="Arial" w:hAnsi="Arial" w:cs="Arial"/>
          <w:sz w:val="20"/>
          <w:szCs w:val="20"/>
        </w:rPr>
        <w:t>i dung công vi</w:t>
      </w:r>
      <w:r w:rsidRPr="00E05C85">
        <w:rPr>
          <w:rFonts w:ascii="Arial" w:hAnsi="Arial" w:cs="Arial"/>
          <w:sz w:val="20"/>
          <w:szCs w:val="20"/>
        </w:rPr>
        <w:t>ệ</w:t>
      </w:r>
      <w:r w:rsidRPr="00E05C85">
        <w:rPr>
          <w:rFonts w:ascii="Arial" w:hAnsi="Arial" w:cs="Arial"/>
          <w:sz w:val="20"/>
          <w:szCs w:val="20"/>
        </w:rPr>
        <w:t>c trong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và tính pháp lý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các tài li</w:t>
      </w:r>
      <w:r w:rsidRPr="00E05C85">
        <w:rPr>
          <w:rFonts w:ascii="Arial" w:hAnsi="Arial" w:cs="Arial"/>
          <w:sz w:val="20"/>
          <w:szCs w:val="20"/>
        </w:rPr>
        <w:t>ệ</w:t>
      </w:r>
      <w:r w:rsidRPr="00E05C85">
        <w:rPr>
          <w:rFonts w:ascii="Arial" w:hAnsi="Arial" w:cs="Arial"/>
          <w:sz w:val="20"/>
          <w:szCs w:val="20"/>
        </w:rPr>
        <w:t>u có liên quan trong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theo quy đ</w:t>
      </w:r>
      <w:r w:rsidRPr="00E05C85">
        <w:rPr>
          <w:rFonts w:ascii="Arial" w:hAnsi="Arial" w:cs="Arial"/>
          <w:sz w:val="20"/>
          <w:szCs w:val="20"/>
        </w:rPr>
        <w:t>ị</w:t>
      </w:r>
      <w:r w:rsidRPr="00E05C85">
        <w:rPr>
          <w:rFonts w:ascii="Arial" w:hAnsi="Arial" w:cs="Arial"/>
          <w:sz w:val="20"/>
          <w:szCs w:val="20"/>
        </w:rPr>
        <w:t>nh.</w:t>
      </w:r>
    </w:p>
    <w:p w14:paraId="1B0A8013"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Ph</w:t>
      </w:r>
      <w:r w:rsidRPr="00E05C85">
        <w:rPr>
          <w:rFonts w:ascii="Arial" w:hAnsi="Arial" w:cs="Arial"/>
          <w:sz w:val="20"/>
          <w:szCs w:val="20"/>
        </w:rPr>
        <w:t>ố</w:t>
      </w:r>
      <w:r w:rsidRPr="00E05C85">
        <w:rPr>
          <w:rFonts w:ascii="Arial" w:hAnsi="Arial" w:cs="Arial"/>
          <w:sz w:val="20"/>
          <w:szCs w:val="20"/>
        </w:rPr>
        <w:t>i h</w:t>
      </w:r>
      <w:r w:rsidRPr="00E05C85">
        <w:rPr>
          <w:rFonts w:ascii="Arial" w:hAnsi="Arial" w:cs="Arial"/>
          <w:sz w:val="20"/>
          <w:szCs w:val="20"/>
        </w:rPr>
        <w:t>ợ</w:t>
      </w:r>
      <w:r w:rsidRPr="00E05C85">
        <w:rPr>
          <w:rFonts w:ascii="Arial" w:hAnsi="Arial" w:cs="Arial"/>
          <w:sz w:val="20"/>
          <w:szCs w:val="20"/>
        </w:rPr>
        <w:t>p v</w:t>
      </w:r>
      <w:r w:rsidRPr="00E05C85">
        <w:rPr>
          <w:rFonts w:ascii="Arial" w:hAnsi="Arial" w:cs="Arial"/>
          <w:sz w:val="20"/>
          <w:szCs w:val="20"/>
        </w:rPr>
        <w:t>ớ</w:t>
      </w:r>
      <w:r w:rsidRPr="00E05C85">
        <w:rPr>
          <w:rFonts w:ascii="Arial" w:hAnsi="Arial" w:cs="Arial"/>
          <w:sz w:val="20"/>
          <w:szCs w:val="20"/>
        </w:rPr>
        <w:t>i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x</w:t>
      </w:r>
      <w:r w:rsidRPr="00E05C85">
        <w:rPr>
          <w:rFonts w:ascii="Arial" w:hAnsi="Arial" w:cs="Arial"/>
          <w:sz w:val="20"/>
          <w:szCs w:val="20"/>
        </w:rPr>
        <w:t>ử</w:t>
      </w:r>
      <w:r w:rsidRPr="00E05C85">
        <w:rPr>
          <w:rFonts w:ascii="Arial" w:hAnsi="Arial" w:cs="Arial"/>
          <w:sz w:val="20"/>
          <w:szCs w:val="20"/>
        </w:rPr>
        <w:t xml:space="preserve"> lý d</w:t>
      </w:r>
      <w:r w:rsidRPr="00E05C85">
        <w:rPr>
          <w:rFonts w:ascii="Arial" w:hAnsi="Arial" w:cs="Arial"/>
          <w:sz w:val="20"/>
          <w:szCs w:val="20"/>
        </w:rPr>
        <w:t>ứ</w:t>
      </w:r>
      <w:r w:rsidRPr="00E05C85">
        <w:rPr>
          <w:rFonts w:ascii="Arial" w:hAnsi="Arial" w:cs="Arial"/>
          <w:sz w:val="20"/>
          <w:szCs w:val="20"/>
        </w:rPr>
        <w:t>t đi</w:t>
      </w:r>
      <w:r w:rsidRPr="00E05C85">
        <w:rPr>
          <w:rFonts w:ascii="Arial" w:hAnsi="Arial" w:cs="Arial"/>
          <w:sz w:val="20"/>
          <w:szCs w:val="20"/>
        </w:rPr>
        <w:t>ể</w:t>
      </w:r>
      <w:r w:rsidRPr="00E05C85">
        <w:rPr>
          <w:rFonts w:ascii="Arial" w:hAnsi="Arial" w:cs="Arial"/>
          <w:sz w:val="20"/>
          <w:szCs w:val="20"/>
        </w:rPr>
        <w:t xml:space="preserve">m </w:t>
      </w:r>
      <w:r w:rsidRPr="00E05C85">
        <w:rPr>
          <w:rFonts w:ascii="Arial" w:hAnsi="Arial" w:cs="Arial"/>
          <w:sz w:val="20"/>
          <w:szCs w:val="20"/>
        </w:rPr>
        <w:t>các v</w:t>
      </w:r>
      <w:r w:rsidRPr="00E05C85">
        <w:rPr>
          <w:rFonts w:ascii="Arial" w:hAnsi="Arial" w:cs="Arial"/>
          <w:sz w:val="20"/>
          <w:szCs w:val="20"/>
        </w:rPr>
        <w:t>ấ</w:t>
      </w:r>
      <w:r w:rsidRPr="00E05C85">
        <w:rPr>
          <w:rFonts w:ascii="Arial" w:hAnsi="Arial" w:cs="Arial"/>
          <w:sz w:val="20"/>
          <w:szCs w:val="20"/>
        </w:rPr>
        <w:t>n đ</w:t>
      </w:r>
      <w:r w:rsidRPr="00E05C85">
        <w:rPr>
          <w:rFonts w:ascii="Arial" w:hAnsi="Arial" w:cs="Arial"/>
          <w:sz w:val="20"/>
          <w:szCs w:val="20"/>
        </w:rPr>
        <w:t>ề</w:t>
      </w:r>
      <w:r w:rsidRPr="00E05C85">
        <w:rPr>
          <w:rFonts w:ascii="Arial" w:hAnsi="Arial" w:cs="Arial"/>
          <w:sz w:val="20"/>
          <w:szCs w:val="20"/>
        </w:rPr>
        <w:t xml:space="preserve"> còn t</w:t>
      </w:r>
      <w:r w:rsidRPr="00E05C85">
        <w:rPr>
          <w:rFonts w:ascii="Arial" w:hAnsi="Arial" w:cs="Arial"/>
          <w:sz w:val="20"/>
          <w:szCs w:val="20"/>
        </w:rPr>
        <w:t>ồ</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i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đã ký k</w:t>
      </w:r>
      <w:r w:rsidRPr="00E05C85">
        <w:rPr>
          <w:rFonts w:ascii="Arial" w:hAnsi="Arial" w:cs="Arial"/>
          <w:sz w:val="20"/>
          <w:szCs w:val="20"/>
        </w:rPr>
        <w:t>ế</w:t>
      </w:r>
      <w:r w:rsidRPr="00E05C85">
        <w:rPr>
          <w:rFonts w:ascii="Arial" w:hAnsi="Arial" w:cs="Arial"/>
          <w:sz w:val="20"/>
          <w:szCs w:val="20"/>
        </w:rPr>
        <w:t>t; hoàn tr</w:t>
      </w:r>
      <w:r w:rsidRPr="00E05C85">
        <w:rPr>
          <w:rFonts w:ascii="Arial" w:hAnsi="Arial" w:cs="Arial"/>
          <w:sz w:val="20"/>
          <w:szCs w:val="20"/>
        </w:rPr>
        <w:t>ả</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y đ</w:t>
      </w:r>
      <w:r w:rsidRPr="00E05C85">
        <w:rPr>
          <w:rFonts w:ascii="Arial" w:hAnsi="Arial" w:cs="Arial"/>
          <w:sz w:val="20"/>
          <w:szCs w:val="20"/>
        </w:rPr>
        <w:t>ủ</w:t>
      </w:r>
      <w:r w:rsidRPr="00E05C85">
        <w:rPr>
          <w:rFonts w:ascii="Arial" w:hAnsi="Arial" w:cs="Arial"/>
          <w:sz w:val="20"/>
          <w:szCs w:val="20"/>
        </w:rPr>
        <w:t>, k</w:t>
      </w:r>
      <w:r w:rsidRPr="00E05C85">
        <w:rPr>
          <w:rFonts w:ascii="Arial" w:hAnsi="Arial" w:cs="Arial"/>
          <w:sz w:val="20"/>
          <w:szCs w:val="20"/>
        </w:rPr>
        <w:t>ị</w:t>
      </w:r>
      <w:r w:rsidRPr="00E05C85">
        <w:rPr>
          <w:rFonts w:ascii="Arial" w:hAnsi="Arial" w:cs="Arial"/>
          <w:sz w:val="20"/>
          <w:szCs w:val="20"/>
        </w:rPr>
        <w:t>p th</w:t>
      </w:r>
      <w:r w:rsidRPr="00E05C85">
        <w:rPr>
          <w:rFonts w:ascii="Arial" w:hAnsi="Arial" w:cs="Arial"/>
          <w:sz w:val="20"/>
          <w:szCs w:val="20"/>
        </w:rPr>
        <w:t>ờ</w:t>
      </w:r>
      <w:r w:rsidRPr="00E05C85">
        <w:rPr>
          <w:rFonts w:ascii="Arial" w:hAnsi="Arial" w:cs="Arial"/>
          <w:sz w:val="20"/>
          <w:szCs w:val="20"/>
        </w:rPr>
        <w:t>i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mà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đã gi</w:t>
      </w:r>
      <w:r w:rsidRPr="00E05C85">
        <w:rPr>
          <w:rFonts w:ascii="Arial" w:hAnsi="Arial" w:cs="Arial"/>
          <w:sz w:val="20"/>
          <w:szCs w:val="20"/>
        </w:rPr>
        <w:t>ả</w:t>
      </w:r>
      <w:r w:rsidRPr="00E05C85">
        <w:rPr>
          <w:rFonts w:ascii="Arial" w:hAnsi="Arial" w:cs="Arial"/>
          <w:sz w:val="20"/>
          <w:szCs w:val="20"/>
        </w:rPr>
        <w:t>i ngân sai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w:t>
      </w:r>
    </w:p>
    <w:p w14:paraId="7CE02327"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w:t>
      </w:r>
      <w:r w:rsidRPr="00E05C85">
        <w:rPr>
          <w:rFonts w:ascii="Arial" w:hAnsi="Arial" w:cs="Arial"/>
          <w:sz w:val="20"/>
          <w:szCs w:val="20"/>
        </w:rPr>
        <w:t>ấ</w:t>
      </w:r>
      <w:r w:rsidRPr="00E05C85">
        <w:rPr>
          <w:rFonts w:ascii="Arial" w:hAnsi="Arial" w:cs="Arial"/>
          <w:sz w:val="20"/>
          <w:szCs w:val="20"/>
        </w:rPr>
        <w:t>p hành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phê duy</w:t>
      </w:r>
      <w:r w:rsidRPr="00E05C85">
        <w:rPr>
          <w:rFonts w:ascii="Arial" w:hAnsi="Arial" w:cs="Arial"/>
          <w:sz w:val="20"/>
          <w:szCs w:val="20"/>
        </w:rPr>
        <w:t>ệ</w:t>
      </w:r>
      <w:r w:rsidRPr="00E05C85">
        <w:rPr>
          <w:rFonts w:ascii="Arial" w:hAnsi="Arial" w:cs="Arial"/>
          <w:sz w:val="20"/>
          <w:szCs w:val="20"/>
        </w:rPr>
        <w:t>t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d</w:t>
      </w:r>
      <w:r w:rsidRPr="00E05C85">
        <w:rPr>
          <w:rFonts w:ascii="Arial" w:hAnsi="Arial" w:cs="Arial"/>
          <w:sz w:val="20"/>
          <w:szCs w:val="20"/>
        </w:rPr>
        <w:t>ự</w:t>
      </w:r>
      <w:r w:rsidRPr="00E05C85">
        <w:rPr>
          <w:rFonts w:ascii="Arial" w:hAnsi="Arial" w:cs="Arial"/>
          <w:sz w:val="20"/>
          <w:szCs w:val="20"/>
        </w:rPr>
        <w:t xml:space="preserve"> án hoàn thành c</w:t>
      </w:r>
      <w:r w:rsidRPr="00E05C85">
        <w:rPr>
          <w:rFonts w:ascii="Arial" w:hAnsi="Arial" w:cs="Arial"/>
          <w:sz w:val="20"/>
          <w:szCs w:val="20"/>
        </w:rPr>
        <w:t>ủ</w:t>
      </w:r>
      <w:r w:rsidRPr="00E05C85">
        <w:rPr>
          <w:rFonts w:ascii="Arial" w:hAnsi="Arial" w:cs="Arial"/>
          <w:sz w:val="20"/>
          <w:szCs w:val="20"/>
        </w:rPr>
        <w:t>a ngư</w:t>
      </w:r>
      <w:r w:rsidRPr="00E05C85">
        <w:rPr>
          <w:rFonts w:ascii="Arial" w:hAnsi="Arial" w:cs="Arial"/>
          <w:sz w:val="20"/>
          <w:szCs w:val="20"/>
        </w:rPr>
        <w:t>ờ</w:t>
      </w:r>
      <w:r w:rsidRPr="00E05C85">
        <w:rPr>
          <w:rFonts w:ascii="Arial" w:hAnsi="Arial" w:cs="Arial"/>
          <w:sz w:val="20"/>
          <w:szCs w:val="20"/>
        </w:rPr>
        <w:t>i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w:t>
      </w:r>
    </w:p>
    <w:p w14:paraId="3DB18F9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p w14:paraId="5FDEA0F2"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đúng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ch</w:t>
      </w:r>
      <w:r w:rsidRPr="00E05C85">
        <w:rPr>
          <w:rFonts w:ascii="Arial" w:hAnsi="Arial" w:cs="Arial"/>
          <w:sz w:val="20"/>
          <w:szCs w:val="20"/>
        </w:rPr>
        <w:t>ế</w:t>
      </w:r>
      <w:r w:rsidRPr="00E05C85">
        <w:rPr>
          <w:rFonts w:ascii="Arial" w:hAnsi="Arial" w:cs="Arial"/>
          <w:sz w:val="20"/>
          <w:szCs w:val="20"/>
        </w:rPr>
        <w:t xml:space="preserve"> đ</w:t>
      </w:r>
      <w:r w:rsidRPr="00E05C85">
        <w:rPr>
          <w:rFonts w:ascii="Arial" w:hAnsi="Arial" w:cs="Arial"/>
          <w:sz w:val="20"/>
          <w:szCs w:val="20"/>
        </w:rPr>
        <w:t>ộ</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7AD13EE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b)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ề</w:t>
      </w:r>
      <w:r w:rsidRPr="00E05C85">
        <w:rPr>
          <w:rFonts w:ascii="Arial" w:hAnsi="Arial" w:cs="Arial"/>
          <w:sz w:val="20"/>
          <w:szCs w:val="20"/>
        </w:rPr>
        <w:t xml:space="preserve"> tính chính xác c</w:t>
      </w:r>
      <w:r w:rsidRPr="00E05C85">
        <w:rPr>
          <w:rFonts w:ascii="Arial" w:hAnsi="Arial" w:cs="Arial"/>
          <w:sz w:val="20"/>
          <w:szCs w:val="20"/>
        </w:rPr>
        <w:t>ủ</w:t>
      </w:r>
      <w:r w:rsidRPr="00E05C85">
        <w:rPr>
          <w:rFonts w:ascii="Arial" w:hAnsi="Arial" w:cs="Arial"/>
          <w:sz w:val="20"/>
          <w:szCs w:val="20"/>
        </w:rPr>
        <w:t>a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và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chi tr</w:t>
      </w:r>
      <w:r w:rsidRPr="00E05C85">
        <w:rPr>
          <w:rFonts w:ascii="Arial" w:hAnsi="Arial" w:cs="Arial"/>
          <w:sz w:val="20"/>
          <w:szCs w:val="20"/>
        </w:rPr>
        <w:t>ả</w:t>
      </w:r>
      <w:r w:rsidRPr="00E05C85">
        <w:rPr>
          <w:rFonts w:ascii="Arial" w:hAnsi="Arial" w:cs="Arial"/>
          <w:sz w:val="20"/>
          <w:szCs w:val="20"/>
        </w:rPr>
        <w:t xml:space="preserve"> cho t</w:t>
      </w:r>
      <w:r w:rsidRPr="00E05C85">
        <w:rPr>
          <w:rFonts w:ascii="Arial" w:hAnsi="Arial" w:cs="Arial"/>
          <w:sz w:val="20"/>
          <w:szCs w:val="20"/>
        </w:rPr>
        <w:t>ừ</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 th</w:t>
      </w:r>
      <w:r w:rsidRPr="00E05C85">
        <w:rPr>
          <w:rFonts w:ascii="Arial" w:hAnsi="Arial" w:cs="Arial"/>
          <w:sz w:val="20"/>
          <w:szCs w:val="20"/>
        </w:rPr>
        <w:t>ụ</w:t>
      </w:r>
      <w:r w:rsidRPr="00E05C85">
        <w:rPr>
          <w:rFonts w:ascii="Arial" w:hAnsi="Arial" w:cs="Arial"/>
          <w:sz w:val="20"/>
          <w:szCs w:val="20"/>
        </w:rPr>
        <w:t xml:space="preserve"> hư</w:t>
      </w:r>
      <w:r w:rsidRPr="00E05C85">
        <w:rPr>
          <w:rFonts w:ascii="Arial" w:hAnsi="Arial" w:cs="Arial"/>
          <w:sz w:val="20"/>
          <w:szCs w:val="20"/>
        </w:rPr>
        <w:t>ở</w:t>
      </w:r>
      <w:r w:rsidRPr="00E05C85">
        <w:rPr>
          <w:rFonts w:ascii="Arial" w:hAnsi="Arial" w:cs="Arial"/>
          <w:sz w:val="20"/>
          <w:szCs w:val="20"/>
        </w:rPr>
        <w:t>ng đã đư</w:t>
      </w:r>
      <w:r w:rsidRPr="00E05C85">
        <w:rPr>
          <w:rFonts w:ascii="Arial" w:hAnsi="Arial" w:cs="Arial"/>
          <w:sz w:val="20"/>
          <w:szCs w:val="20"/>
        </w:rPr>
        <w:t>ợ</w:t>
      </w:r>
      <w:r w:rsidRPr="00E05C85">
        <w:rPr>
          <w:rFonts w:ascii="Arial" w:hAnsi="Arial" w:cs="Arial"/>
          <w:sz w:val="20"/>
          <w:szCs w:val="20"/>
        </w:rPr>
        <w:t>c c</w:t>
      </w:r>
      <w:r w:rsidRPr="00E05C85">
        <w:rPr>
          <w:rFonts w:ascii="Arial" w:hAnsi="Arial" w:cs="Arial"/>
          <w:sz w:val="20"/>
          <w:szCs w:val="20"/>
        </w:rPr>
        <w:t>ấ</w:t>
      </w:r>
      <w:r w:rsidRPr="00E05C85">
        <w:rPr>
          <w:rFonts w:ascii="Arial" w:hAnsi="Arial" w:cs="Arial"/>
          <w:sz w:val="20"/>
          <w:szCs w:val="20"/>
        </w:rPr>
        <w:t>p có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phê duy</w:t>
      </w:r>
      <w:r w:rsidRPr="00E05C85">
        <w:rPr>
          <w:rFonts w:ascii="Arial" w:hAnsi="Arial" w:cs="Arial"/>
          <w:sz w:val="20"/>
          <w:szCs w:val="20"/>
        </w:rPr>
        <w:t>ệ</w:t>
      </w:r>
      <w:r w:rsidRPr="00E05C85">
        <w:rPr>
          <w:rFonts w:ascii="Arial" w:hAnsi="Arial" w:cs="Arial"/>
          <w:sz w:val="20"/>
          <w:szCs w:val="20"/>
        </w:rPr>
        <w:t>t t</w:t>
      </w:r>
      <w:r w:rsidRPr="00E05C85">
        <w:rPr>
          <w:rFonts w:ascii="Arial" w:hAnsi="Arial" w:cs="Arial"/>
          <w:sz w:val="20"/>
          <w:szCs w:val="20"/>
        </w:rPr>
        <w:t>ạ</w:t>
      </w:r>
      <w:r w:rsidRPr="00E05C85">
        <w:rPr>
          <w:rFonts w:ascii="Arial" w:hAnsi="Arial" w:cs="Arial"/>
          <w:sz w:val="20"/>
          <w:szCs w:val="20"/>
        </w:rPr>
        <w:t>i phương án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giá tr</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s</w:t>
      </w:r>
      <w:r w:rsidRPr="00E05C85">
        <w:rPr>
          <w:rFonts w:ascii="Arial" w:hAnsi="Arial" w:cs="Arial"/>
          <w:sz w:val="20"/>
          <w:szCs w:val="20"/>
        </w:rPr>
        <w:t>ố</w:t>
      </w:r>
      <w:r w:rsidRPr="00E05C85">
        <w:rPr>
          <w:rFonts w:ascii="Arial" w:hAnsi="Arial" w:cs="Arial"/>
          <w:sz w:val="20"/>
          <w:szCs w:val="20"/>
        </w:rPr>
        <w:t xml:space="preserve"> li</w:t>
      </w:r>
      <w:r w:rsidRPr="00E05C85">
        <w:rPr>
          <w:rFonts w:ascii="Arial" w:hAnsi="Arial" w:cs="Arial"/>
          <w:sz w:val="20"/>
          <w:szCs w:val="20"/>
        </w:rPr>
        <w:t>ệ</w:t>
      </w:r>
      <w:r w:rsidRPr="00E05C85">
        <w:rPr>
          <w:rFonts w:ascii="Arial" w:hAnsi="Arial" w:cs="Arial"/>
          <w:sz w:val="20"/>
          <w:szCs w:val="20"/>
        </w:rPr>
        <w:t>u, tài li</w:t>
      </w:r>
      <w:r w:rsidRPr="00E05C85">
        <w:rPr>
          <w:rFonts w:ascii="Arial" w:hAnsi="Arial" w:cs="Arial"/>
          <w:sz w:val="20"/>
          <w:szCs w:val="20"/>
        </w:rPr>
        <w:t>ệ</w:t>
      </w:r>
      <w:r w:rsidRPr="00E05C85">
        <w:rPr>
          <w:rFonts w:ascii="Arial" w:hAnsi="Arial" w:cs="Arial"/>
          <w:sz w:val="20"/>
          <w:szCs w:val="20"/>
        </w:rPr>
        <w:t>u cung c</w:t>
      </w:r>
      <w:r w:rsidRPr="00E05C85">
        <w:rPr>
          <w:rFonts w:ascii="Arial" w:hAnsi="Arial" w:cs="Arial"/>
          <w:sz w:val="20"/>
          <w:szCs w:val="20"/>
        </w:rPr>
        <w:t>ấ</w:t>
      </w:r>
      <w:r w:rsidRPr="00E05C85">
        <w:rPr>
          <w:rFonts w:ascii="Arial" w:hAnsi="Arial" w:cs="Arial"/>
          <w:sz w:val="20"/>
          <w:szCs w:val="20"/>
        </w:rPr>
        <w:t>p cho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cơ quan thanh toán và các cơ quan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w:t>
      </w:r>
      <w:r w:rsidRPr="00E05C85">
        <w:rPr>
          <w:rFonts w:ascii="Arial" w:hAnsi="Arial" w:cs="Arial"/>
          <w:sz w:val="20"/>
          <w:szCs w:val="20"/>
        </w:rPr>
        <w:t>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486604D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toàn di</w:t>
      </w:r>
      <w:r w:rsidRPr="00E05C85">
        <w:rPr>
          <w:rFonts w:ascii="Arial" w:hAnsi="Arial" w:cs="Arial"/>
          <w:sz w:val="20"/>
          <w:szCs w:val="20"/>
        </w:rPr>
        <w:t>ệ</w:t>
      </w:r>
      <w:r w:rsidRPr="00E05C85">
        <w:rPr>
          <w:rFonts w:ascii="Arial" w:hAnsi="Arial" w:cs="Arial"/>
          <w:sz w:val="20"/>
          <w:szCs w:val="20"/>
        </w:rPr>
        <w:t>n trong vi</w:t>
      </w:r>
      <w:r w:rsidRPr="00E05C85">
        <w:rPr>
          <w:rFonts w:ascii="Arial" w:hAnsi="Arial" w:cs="Arial"/>
          <w:sz w:val="20"/>
          <w:szCs w:val="20"/>
        </w:rPr>
        <w:t>ệ</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s</w:t>
      </w:r>
      <w:r w:rsidRPr="00E05C85">
        <w:rPr>
          <w:rFonts w:ascii="Arial" w:hAnsi="Arial" w:cs="Arial"/>
          <w:sz w:val="20"/>
          <w:szCs w:val="20"/>
        </w:rPr>
        <w:t>ố</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đúng m</w:t>
      </w:r>
      <w:r w:rsidRPr="00E05C85">
        <w:rPr>
          <w:rFonts w:ascii="Arial" w:hAnsi="Arial" w:cs="Arial"/>
          <w:sz w:val="20"/>
          <w:szCs w:val="20"/>
        </w:rPr>
        <w:t>ụ</w:t>
      </w:r>
      <w:r w:rsidRPr="00E05C85">
        <w:rPr>
          <w:rFonts w:ascii="Arial" w:hAnsi="Arial" w:cs="Arial"/>
          <w:sz w:val="20"/>
          <w:szCs w:val="20"/>
        </w:rPr>
        <w:t>c đích, đúng đ</w:t>
      </w:r>
      <w:r w:rsidRPr="00E05C85">
        <w:rPr>
          <w:rFonts w:ascii="Arial" w:hAnsi="Arial" w:cs="Arial"/>
          <w:sz w:val="20"/>
          <w:szCs w:val="20"/>
        </w:rPr>
        <w:t>ố</w:t>
      </w:r>
      <w:r w:rsidRPr="00E05C85">
        <w:rPr>
          <w:rFonts w:ascii="Arial" w:hAnsi="Arial" w:cs="Arial"/>
          <w:sz w:val="20"/>
          <w:szCs w:val="20"/>
        </w:rPr>
        <w:t>i tư</w:t>
      </w:r>
      <w:r w:rsidRPr="00E05C85">
        <w:rPr>
          <w:rFonts w:ascii="Arial" w:hAnsi="Arial" w:cs="Arial"/>
          <w:sz w:val="20"/>
          <w:szCs w:val="20"/>
        </w:rPr>
        <w:t>ợ</w:t>
      </w:r>
      <w:r w:rsidRPr="00E05C85">
        <w:rPr>
          <w:rFonts w:ascii="Arial" w:hAnsi="Arial" w:cs="Arial"/>
          <w:sz w:val="20"/>
          <w:szCs w:val="20"/>
        </w:rPr>
        <w:t>ng.</w:t>
      </w:r>
    </w:p>
    <w:p w14:paraId="0CD4BAD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d) Có trách nhi</w:t>
      </w:r>
      <w:r w:rsidRPr="00E05C85">
        <w:rPr>
          <w:rFonts w:ascii="Arial" w:hAnsi="Arial" w:cs="Arial"/>
          <w:sz w:val="20"/>
          <w:szCs w:val="20"/>
        </w:rPr>
        <w:t>ệ</w:t>
      </w:r>
      <w:r w:rsidRPr="00E05C85">
        <w:rPr>
          <w:rFonts w:ascii="Arial" w:hAnsi="Arial" w:cs="Arial"/>
          <w:sz w:val="20"/>
          <w:szCs w:val="20"/>
        </w:rPr>
        <w:t>m thu h</w:t>
      </w:r>
      <w:r w:rsidRPr="00E05C85">
        <w:rPr>
          <w:rFonts w:ascii="Arial" w:hAnsi="Arial" w:cs="Arial"/>
          <w:sz w:val="20"/>
          <w:szCs w:val="20"/>
        </w:rPr>
        <w:t>ồ</w:t>
      </w:r>
      <w:r w:rsidRPr="00E05C85">
        <w:rPr>
          <w:rFonts w:ascii="Arial" w:hAnsi="Arial" w:cs="Arial"/>
          <w:sz w:val="20"/>
          <w:szCs w:val="20"/>
        </w:rPr>
        <w:t>i đ</w:t>
      </w:r>
      <w:r w:rsidRPr="00E05C85">
        <w:rPr>
          <w:rFonts w:ascii="Arial" w:hAnsi="Arial" w:cs="Arial"/>
          <w:sz w:val="20"/>
          <w:szCs w:val="20"/>
        </w:rPr>
        <w:t>ủ</w:t>
      </w:r>
      <w:r w:rsidRPr="00E05C85">
        <w:rPr>
          <w:rFonts w:ascii="Arial" w:hAnsi="Arial" w:cs="Arial"/>
          <w:sz w:val="20"/>
          <w:szCs w:val="20"/>
        </w:rPr>
        <w:t xml:space="preserve"> s</w:t>
      </w:r>
      <w:r w:rsidRPr="00E05C85">
        <w:rPr>
          <w:rFonts w:ascii="Arial" w:hAnsi="Arial" w:cs="Arial"/>
          <w:sz w:val="20"/>
          <w:szCs w:val="20"/>
        </w:rPr>
        <w:t>ố</w:t>
      </w:r>
      <w:r w:rsidRPr="00E05C85">
        <w:rPr>
          <w:rFonts w:ascii="Arial" w:hAnsi="Arial" w:cs="Arial"/>
          <w:sz w:val="20"/>
          <w:szCs w:val="20"/>
        </w:rPr>
        <w:t xml:space="preserve"> v</w:t>
      </w:r>
      <w:r w:rsidRPr="00E05C85">
        <w:rPr>
          <w:rFonts w:ascii="Arial" w:hAnsi="Arial" w:cs="Arial"/>
          <w:sz w:val="20"/>
          <w:szCs w:val="20"/>
        </w:rPr>
        <w:t>ố</w:t>
      </w:r>
      <w:r w:rsidRPr="00E05C85">
        <w:rPr>
          <w:rFonts w:ascii="Arial" w:hAnsi="Arial" w:cs="Arial"/>
          <w:sz w:val="20"/>
          <w:szCs w:val="20"/>
        </w:rPr>
        <w:t>n đã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 sau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chi tr</w:t>
      </w:r>
      <w:r w:rsidRPr="00E05C85">
        <w:rPr>
          <w:rFonts w:ascii="Arial" w:hAnsi="Arial" w:cs="Arial"/>
          <w:sz w:val="20"/>
          <w:szCs w:val="20"/>
        </w:rPr>
        <w:t>ả</w:t>
      </w:r>
      <w:r w:rsidRPr="00E05C85">
        <w:rPr>
          <w:rFonts w:ascii="Arial" w:hAnsi="Arial" w:cs="Arial"/>
          <w:sz w:val="20"/>
          <w:szCs w:val="20"/>
        </w:rPr>
        <w:t xml:space="preserve"> ti</w:t>
      </w:r>
      <w:r w:rsidRPr="00E05C85">
        <w:rPr>
          <w:rFonts w:ascii="Arial" w:hAnsi="Arial" w:cs="Arial"/>
          <w:sz w:val="20"/>
          <w:szCs w:val="20"/>
        </w:rPr>
        <w:t>ề</w:t>
      </w:r>
      <w:r w:rsidRPr="00E05C85">
        <w:rPr>
          <w:rFonts w:ascii="Arial" w:hAnsi="Arial" w:cs="Arial"/>
          <w:sz w:val="20"/>
          <w:szCs w:val="20"/>
        </w:rPr>
        <w:t>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cho ngư</w:t>
      </w:r>
      <w:r w:rsidRPr="00E05C85">
        <w:rPr>
          <w:rFonts w:ascii="Arial" w:hAnsi="Arial" w:cs="Arial"/>
          <w:sz w:val="20"/>
          <w:szCs w:val="20"/>
        </w:rPr>
        <w:t>ờ</w:t>
      </w:r>
      <w:r w:rsidRPr="00E05C85">
        <w:rPr>
          <w:rFonts w:ascii="Arial" w:hAnsi="Arial" w:cs="Arial"/>
          <w:sz w:val="20"/>
          <w:szCs w:val="20"/>
        </w:rPr>
        <w:t>i đư</w:t>
      </w:r>
      <w:r w:rsidRPr="00E05C85">
        <w:rPr>
          <w:rFonts w:ascii="Arial" w:hAnsi="Arial" w:cs="Arial"/>
          <w:sz w:val="20"/>
          <w:szCs w:val="20"/>
        </w:rPr>
        <w:t>ợ</w:t>
      </w:r>
      <w:r w:rsidRPr="00E05C85">
        <w:rPr>
          <w:rFonts w:ascii="Arial" w:hAnsi="Arial" w:cs="Arial"/>
          <w:sz w:val="20"/>
          <w:szCs w:val="20"/>
        </w:rPr>
        <w:t>c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w:t>
      </w:r>
    </w:p>
    <w:p w14:paraId="5810CB4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lastRenderedPageBreak/>
        <w:t>đ) Ch</w:t>
      </w:r>
      <w:r w:rsidRPr="00E05C85">
        <w:rPr>
          <w:rFonts w:ascii="Arial" w:hAnsi="Arial" w:cs="Arial"/>
          <w:sz w:val="20"/>
          <w:szCs w:val="20"/>
        </w:rPr>
        <w:t>ị</w:t>
      </w:r>
      <w:r w:rsidRPr="00E05C85">
        <w:rPr>
          <w:rFonts w:ascii="Arial" w:hAnsi="Arial" w:cs="Arial"/>
          <w:sz w:val="20"/>
          <w:szCs w:val="20"/>
        </w:rPr>
        <w:t>u s</w:t>
      </w:r>
      <w:r w:rsidRPr="00E05C85">
        <w:rPr>
          <w:rFonts w:ascii="Arial" w:hAnsi="Arial" w:cs="Arial"/>
          <w:sz w:val="20"/>
          <w:szCs w:val="20"/>
        </w:rPr>
        <w:t>ự</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tra c</w:t>
      </w:r>
      <w:r w:rsidRPr="00E05C85">
        <w:rPr>
          <w:rFonts w:ascii="Arial" w:hAnsi="Arial" w:cs="Arial"/>
          <w:sz w:val="20"/>
          <w:szCs w:val="20"/>
        </w:rPr>
        <w:t>ủ</w:t>
      </w:r>
      <w:r w:rsidRPr="00E05C85">
        <w:rPr>
          <w:rFonts w:ascii="Arial" w:hAnsi="Arial" w:cs="Arial"/>
          <w:sz w:val="20"/>
          <w:szCs w:val="20"/>
        </w:rPr>
        <w:t>a cơ quan tài chính các c</w:t>
      </w:r>
      <w:r w:rsidRPr="00E05C85">
        <w:rPr>
          <w:rFonts w:ascii="Arial" w:hAnsi="Arial" w:cs="Arial"/>
          <w:sz w:val="20"/>
          <w:szCs w:val="20"/>
        </w:rPr>
        <w:t>ấ</w:t>
      </w:r>
      <w:r w:rsidRPr="00E05C85">
        <w:rPr>
          <w:rFonts w:ascii="Arial" w:hAnsi="Arial" w:cs="Arial"/>
          <w:sz w:val="20"/>
          <w:szCs w:val="20"/>
        </w:rPr>
        <w:t>p và cơ quan quy</w:t>
      </w:r>
      <w:r w:rsidRPr="00E05C85">
        <w:rPr>
          <w:rFonts w:ascii="Arial" w:hAnsi="Arial" w:cs="Arial"/>
          <w:sz w:val="20"/>
          <w:szCs w:val="20"/>
        </w:rPr>
        <w:t>ế</w:t>
      </w:r>
      <w:r w:rsidRPr="00E05C85">
        <w:rPr>
          <w:rFonts w:ascii="Arial" w:hAnsi="Arial" w:cs="Arial"/>
          <w:sz w:val="20"/>
          <w:szCs w:val="20"/>
        </w:rPr>
        <w:t>t đ</w:t>
      </w:r>
      <w:r w:rsidRPr="00E05C85">
        <w:rPr>
          <w:rFonts w:ascii="Arial" w:hAnsi="Arial" w:cs="Arial"/>
          <w:sz w:val="20"/>
          <w:szCs w:val="20"/>
        </w:rPr>
        <w:t>ị</w:t>
      </w:r>
      <w:r w:rsidRPr="00E05C85">
        <w:rPr>
          <w:rFonts w:ascii="Arial" w:hAnsi="Arial" w:cs="Arial"/>
          <w:sz w:val="20"/>
          <w:szCs w:val="20"/>
        </w:rPr>
        <w:t>nh đ</w:t>
      </w:r>
      <w:r w:rsidRPr="00E05C85">
        <w:rPr>
          <w:rFonts w:ascii="Arial" w:hAnsi="Arial" w:cs="Arial"/>
          <w:sz w:val="20"/>
          <w:szCs w:val="20"/>
        </w:rPr>
        <w:t>ầ</w:t>
      </w:r>
      <w:r w:rsidRPr="00E05C85">
        <w:rPr>
          <w:rFonts w:ascii="Arial" w:hAnsi="Arial" w:cs="Arial"/>
          <w:sz w:val="20"/>
          <w:szCs w:val="20"/>
        </w:rPr>
        <w:t>u tư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175368B1"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4. Nhà th</w:t>
      </w:r>
      <w:r w:rsidRPr="00E05C85">
        <w:rPr>
          <w:rFonts w:ascii="Arial" w:hAnsi="Arial" w:cs="Arial"/>
          <w:sz w:val="20"/>
          <w:szCs w:val="20"/>
        </w:rPr>
        <w:t>ầ</w:t>
      </w:r>
      <w:r w:rsidRPr="00E05C85">
        <w:rPr>
          <w:rFonts w:ascii="Arial" w:hAnsi="Arial" w:cs="Arial"/>
          <w:sz w:val="20"/>
          <w:szCs w:val="20"/>
        </w:rPr>
        <w:t>u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ki</w:t>
      </w:r>
      <w:r w:rsidRPr="00E05C85">
        <w:rPr>
          <w:rFonts w:ascii="Arial" w:hAnsi="Arial" w:cs="Arial"/>
          <w:sz w:val="20"/>
          <w:szCs w:val="20"/>
        </w:rPr>
        <w:t>ể</w:t>
      </w:r>
      <w:r w:rsidRPr="00E05C85">
        <w:rPr>
          <w:rFonts w:ascii="Arial" w:hAnsi="Arial" w:cs="Arial"/>
          <w:sz w:val="20"/>
          <w:szCs w:val="20"/>
        </w:rPr>
        <w:t>m toán viên khi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ki</w:t>
      </w:r>
      <w:r w:rsidRPr="00E05C85">
        <w:rPr>
          <w:rFonts w:ascii="Arial" w:hAnsi="Arial" w:cs="Arial"/>
          <w:sz w:val="20"/>
          <w:szCs w:val="20"/>
        </w:rPr>
        <w:t>ể</w:t>
      </w:r>
      <w:r w:rsidRPr="00E05C85">
        <w:rPr>
          <w:rFonts w:ascii="Arial" w:hAnsi="Arial" w:cs="Arial"/>
          <w:sz w:val="20"/>
          <w:szCs w:val="20"/>
        </w:rPr>
        <w:t>m to</w:t>
      </w:r>
      <w:r w:rsidRPr="00E05C85">
        <w:rPr>
          <w:rFonts w:ascii="Arial" w:hAnsi="Arial" w:cs="Arial"/>
          <w:sz w:val="20"/>
          <w:szCs w:val="20"/>
        </w:rPr>
        <w:t>án báo cáo quy</w:t>
      </w:r>
      <w:r w:rsidRPr="00E05C85">
        <w:rPr>
          <w:rFonts w:ascii="Arial" w:hAnsi="Arial" w:cs="Arial"/>
          <w:sz w:val="20"/>
          <w:szCs w:val="20"/>
        </w:rPr>
        <w:t>ế</w:t>
      </w:r>
      <w:r w:rsidRPr="00E05C85">
        <w:rPr>
          <w:rFonts w:ascii="Arial" w:hAnsi="Arial" w:cs="Arial"/>
          <w:sz w:val="20"/>
          <w:szCs w:val="20"/>
        </w:rPr>
        <w:t>t toán ph</w:t>
      </w:r>
      <w:r w:rsidRPr="00E05C85">
        <w:rPr>
          <w:rFonts w:ascii="Arial" w:hAnsi="Arial" w:cs="Arial"/>
          <w:sz w:val="20"/>
          <w:szCs w:val="20"/>
        </w:rPr>
        <w:t>ả</w:t>
      </w:r>
      <w:r w:rsidRPr="00E05C85">
        <w:rPr>
          <w:rFonts w:ascii="Arial" w:hAnsi="Arial" w:cs="Arial"/>
          <w:sz w:val="20"/>
          <w:szCs w:val="20"/>
        </w:rPr>
        <w:t>i ch</w:t>
      </w:r>
      <w:r w:rsidRPr="00E05C85">
        <w:rPr>
          <w:rFonts w:ascii="Arial" w:hAnsi="Arial" w:cs="Arial"/>
          <w:sz w:val="20"/>
          <w:szCs w:val="20"/>
        </w:rPr>
        <w:t>ấ</w:t>
      </w:r>
      <w:r w:rsidRPr="00E05C85">
        <w:rPr>
          <w:rFonts w:ascii="Arial" w:hAnsi="Arial" w:cs="Arial"/>
          <w:sz w:val="20"/>
          <w:szCs w:val="20"/>
        </w:rPr>
        <w:t>p hành nguyên t</w:t>
      </w:r>
      <w:r w:rsidRPr="00E05C85">
        <w:rPr>
          <w:rFonts w:ascii="Arial" w:hAnsi="Arial" w:cs="Arial"/>
          <w:sz w:val="20"/>
          <w:szCs w:val="20"/>
        </w:rPr>
        <w:t>ắ</w:t>
      </w:r>
      <w:r w:rsidRPr="00E05C85">
        <w:rPr>
          <w:rFonts w:ascii="Arial" w:hAnsi="Arial" w:cs="Arial"/>
          <w:sz w:val="20"/>
          <w:szCs w:val="20"/>
        </w:rPr>
        <w:t>c ho</w:t>
      </w:r>
      <w:r w:rsidRPr="00E05C85">
        <w:rPr>
          <w:rFonts w:ascii="Arial" w:hAnsi="Arial" w:cs="Arial"/>
          <w:sz w:val="20"/>
          <w:szCs w:val="20"/>
        </w:rPr>
        <w:t>ạ</w:t>
      </w:r>
      <w:r w:rsidRPr="00E05C85">
        <w:rPr>
          <w:rFonts w:ascii="Arial" w:hAnsi="Arial" w:cs="Arial"/>
          <w:sz w:val="20"/>
          <w:szCs w:val="20"/>
        </w:rPr>
        <w:t>t đ</w:t>
      </w:r>
      <w:r w:rsidRPr="00E05C85">
        <w:rPr>
          <w:rFonts w:ascii="Arial" w:hAnsi="Arial" w:cs="Arial"/>
          <w:sz w:val="20"/>
          <w:szCs w:val="20"/>
        </w:rPr>
        <w:t>ộ</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có quy</w:t>
      </w:r>
      <w:r w:rsidRPr="00E05C85">
        <w:rPr>
          <w:rFonts w:ascii="Arial" w:hAnsi="Arial" w:cs="Arial"/>
          <w:sz w:val="20"/>
          <w:szCs w:val="20"/>
        </w:rPr>
        <w:t>ề</w:t>
      </w:r>
      <w:r w:rsidRPr="00E05C85">
        <w:rPr>
          <w:rFonts w:ascii="Arial" w:hAnsi="Arial" w:cs="Arial"/>
          <w:sz w:val="20"/>
          <w:szCs w:val="20"/>
        </w:rPr>
        <w:t>n h</w:t>
      </w:r>
      <w:r w:rsidRPr="00E05C85">
        <w:rPr>
          <w:rFonts w:ascii="Arial" w:hAnsi="Arial" w:cs="Arial"/>
          <w:sz w:val="20"/>
          <w:szCs w:val="20"/>
        </w:rPr>
        <w:t>ạ</w:t>
      </w:r>
      <w:r w:rsidRPr="00E05C85">
        <w:rPr>
          <w:rFonts w:ascii="Arial" w:hAnsi="Arial" w:cs="Arial"/>
          <w:sz w:val="20"/>
          <w:szCs w:val="20"/>
        </w:rPr>
        <w:t>n, nghĩa v</w:t>
      </w:r>
      <w:r w:rsidRPr="00E05C85">
        <w:rPr>
          <w:rFonts w:ascii="Arial" w:hAnsi="Arial" w:cs="Arial"/>
          <w:sz w:val="20"/>
          <w:szCs w:val="20"/>
        </w:rPr>
        <w:t>ụ</w:t>
      </w:r>
      <w:r w:rsidRPr="00E05C85">
        <w:rPr>
          <w:rFonts w:ascii="Arial" w:hAnsi="Arial" w:cs="Arial"/>
          <w:sz w:val="20"/>
          <w:szCs w:val="20"/>
        </w:rPr>
        <w:t xml:space="preserve"> và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theo quy đ</w:t>
      </w:r>
      <w:r w:rsidRPr="00E05C85">
        <w:rPr>
          <w:rFonts w:ascii="Arial" w:hAnsi="Arial" w:cs="Arial"/>
          <w:sz w:val="20"/>
          <w:szCs w:val="20"/>
        </w:rPr>
        <w:t>ị</w:t>
      </w:r>
      <w:r w:rsidRPr="00E05C85">
        <w:rPr>
          <w:rFonts w:ascii="Arial" w:hAnsi="Arial" w:cs="Arial"/>
          <w:sz w:val="20"/>
          <w:szCs w:val="20"/>
        </w:rPr>
        <w:t>nh c</w:t>
      </w:r>
      <w:r w:rsidRPr="00E05C85">
        <w:rPr>
          <w:rFonts w:ascii="Arial" w:hAnsi="Arial" w:cs="Arial"/>
          <w:sz w:val="20"/>
          <w:szCs w:val="20"/>
        </w:rPr>
        <w:t>ủ</w:t>
      </w:r>
      <w:r w:rsidRPr="00E05C85">
        <w:rPr>
          <w:rFonts w:ascii="Arial" w:hAnsi="Arial" w:cs="Arial"/>
          <w:sz w:val="20"/>
          <w:szCs w:val="20"/>
        </w:rPr>
        <w:t>a pháp lu</w:t>
      </w:r>
      <w:r w:rsidRPr="00E05C85">
        <w:rPr>
          <w:rFonts w:ascii="Arial" w:hAnsi="Arial" w:cs="Arial"/>
          <w:sz w:val="20"/>
          <w:szCs w:val="20"/>
        </w:rPr>
        <w:t>ậ</w:t>
      </w:r>
      <w:r w:rsidRPr="00E05C85">
        <w:rPr>
          <w:rFonts w:ascii="Arial" w:hAnsi="Arial" w:cs="Arial"/>
          <w:sz w:val="20"/>
          <w:szCs w:val="20"/>
        </w:rPr>
        <w:t>t v</w:t>
      </w:r>
      <w:r w:rsidRPr="00E05C85">
        <w:rPr>
          <w:rFonts w:ascii="Arial" w:hAnsi="Arial" w:cs="Arial"/>
          <w:sz w:val="20"/>
          <w:szCs w:val="20"/>
        </w:rPr>
        <w:t>ề</w:t>
      </w:r>
      <w:r w:rsidRPr="00E05C85">
        <w:rPr>
          <w:rFonts w:ascii="Arial" w:hAnsi="Arial" w:cs="Arial"/>
          <w:sz w:val="20"/>
          <w:szCs w:val="20"/>
        </w:rPr>
        <w:t xml:space="preserve"> ki</w:t>
      </w:r>
      <w:r w:rsidRPr="00E05C85">
        <w:rPr>
          <w:rFonts w:ascii="Arial" w:hAnsi="Arial" w:cs="Arial"/>
          <w:sz w:val="20"/>
          <w:szCs w:val="20"/>
        </w:rPr>
        <w:t>ể</w:t>
      </w:r>
      <w:r w:rsidRPr="00E05C85">
        <w:rPr>
          <w:rFonts w:ascii="Arial" w:hAnsi="Arial" w:cs="Arial"/>
          <w:sz w:val="20"/>
          <w:szCs w:val="20"/>
        </w:rPr>
        <w:t>m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w:t>
      </w:r>
    </w:p>
    <w:p w14:paraId="05E39929"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375AE0F5" w14:textId="3474F4E4" w:rsidR="00E05C85" w:rsidRPr="00E05C85" w:rsidRDefault="004D018C"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 xml:space="preserve">Chương VI </w:t>
      </w:r>
    </w:p>
    <w:p w14:paraId="75E4187A" w14:textId="51E41DDF"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KHO</w:t>
      </w:r>
      <w:r w:rsidRPr="00E05C85">
        <w:rPr>
          <w:rFonts w:ascii="Arial" w:hAnsi="Arial" w:cs="Arial"/>
          <w:b/>
          <w:sz w:val="20"/>
          <w:szCs w:val="20"/>
        </w:rPr>
        <w:t>Ả</w:t>
      </w:r>
      <w:r w:rsidRPr="00E05C85">
        <w:rPr>
          <w:rFonts w:ascii="Arial" w:hAnsi="Arial" w:cs="Arial"/>
          <w:b/>
          <w:sz w:val="20"/>
          <w:szCs w:val="20"/>
        </w:rPr>
        <w:t>N THI HÀNH</w:t>
      </w:r>
    </w:p>
    <w:p w14:paraId="0CBF9AC6" w14:textId="77777777" w:rsidR="00E05C85" w:rsidRPr="00E05C85" w:rsidRDefault="00E05C85" w:rsidP="00E05C85">
      <w:pPr>
        <w:adjustRightInd w:val="0"/>
        <w:snapToGrid w:val="0"/>
        <w:spacing w:after="0" w:line="240" w:lineRule="auto"/>
        <w:ind w:firstLine="720"/>
        <w:jc w:val="both"/>
        <w:rPr>
          <w:rFonts w:ascii="Arial" w:hAnsi="Arial" w:cs="Arial"/>
          <w:b/>
          <w:sz w:val="20"/>
          <w:szCs w:val="20"/>
        </w:rPr>
      </w:pPr>
    </w:p>
    <w:p w14:paraId="4A8BF9C7" w14:textId="07777491"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54. X</w:t>
      </w:r>
      <w:r w:rsidRPr="00E05C85">
        <w:rPr>
          <w:rFonts w:ascii="Arial" w:hAnsi="Arial" w:cs="Arial"/>
          <w:b/>
          <w:sz w:val="20"/>
          <w:szCs w:val="20"/>
        </w:rPr>
        <w:t>ử</w:t>
      </w:r>
      <w:r w:rsidRPr="00E05C85">
        <w:rPr>
          <w:rFonts w:ascii="Arial" w:hAnsi="Arial" w:cs="Arial"/>
          <w:b/>
          <w:sz w:val="20"/>
          <w:szCs w:val="20"/>
        </w:rPr>
        <w:t xml:space="preserve"> lý chuy</w:t>
      </w:r>
      <w:r w:rsidRPr="00E05C85">
        <w:rPr>
          <w:rFonts w:ascii="Arial" w:hAnsi="Arial" w:cs="Arial"/>
          <w:b/>
          <w:sz w:val="20"/>
          <w:szCs w:val="20"/>
        </w:rPr>
        <w:t>ể</w:t>
      </w:r>
      <w:r w:rsidRPr="00E05C85">
        <w:rPr>
          <w:rFonts w:ascii="Arial" w:hAnsi="Arial" w:cs="Arial"/>
          <w:b/>
          <w:sz w:val="20"/>
          <w:szCs w:val="20"/>
        </w:rPr>
        <w:t>n ti</w:t>
      </w:r>
      <w:r w:rsidRPr="00E05C85">
        <w:rPr>
          <w:rFonts w:ascii="Arial" w:hAnsi="Arial" w:cs="Arial"/>
          <w:b/>
          <w:sz w:val="20"/>
          <w:szCs w:val="20"/>
        </w:rPr>
        <w:t>ế</w:t>
      </w:r>
      <w:r w:rsidRPr="00E05C85">
        <w:rPr>
          <w:rFonts w:ascii="Arial" w:hAnsi="Arial" w:cs="Arial"/>
          <w:b/>
          <w:sz w:val="20"/>
          <w:szCs w:val="20"/>
        </w:rPr>
        <w:t>p</w:t>
      </w:r>
    </w:p>
    <w:p w14:paraId="76FA321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pháp lý đ</w:t>
      </w:r>
      <w:r w:rsidRPr="00E05C85">
        <w:rPr>
          <w:rFonts w:ascii="Arial" w:hAnsi="Arial" w:cs="Arial"/>
          <w:sz w:val="20"/>
          <w:szCs w:val="20"/>
        </w:rPr>
        <w:t>ã g</w:t>
      </w:r>
      <w:r w:rsidRPr="00E05C85">
        <w:rPr>
          <w:rFonts w:ascii="Arial" w:hAnsi="Arial" w:cs="Arial"/>
          <w:sz w:val="20"/>
          <w:szCs w:val="20"/>
        </w:rPr>
        <w:t>ử</w:t>
      </w:r>
      <w:r w:rsidRPr="00E05C85">
        <w:rPr>
          <w:rFonts w:ascii="Arial" w:hAnsi="Arial" w:cs="Arial"/>
          <w:sz w:val="20"/>
          <w:szCs w:val="20"/>
        </w:rPr>
        <w:t>i cơ quan thanh toán trư</w:t>
      </w:r>
      <w:r w:rsidRPr="00E05C85">
        <w:rPr>
          <w:rFonts w:ascii="Arial" w:hAnsi="Arial" w:cs="Arial"/>
          <w:sz w:val="20"/>
          <w:szCs w:val="20"/>
        </w:rPr>
        <w:t>ớ</w:t>
      </w:r>
      <w:r w:rsidRPr="00E05C85">
        <w:rPr>
          <w:rFonts w:ascii="Arial" w:hAnsi="Arial" w:cs="Arial"/>
          <w:sz w:val="20"/>
          <w:szCs w:val="20"/>
        </w:rPr>
        <w:t>c ngày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thì cơ quan thanh toán căn c</w:t>
      </w:r>
      <w:r w:rsidRPr="00E05C85">
        <w:rPr>
          <w:rFonts w:ascii="Arial" w:hAnsi="Arial" w:cs="Arial"/>
          <w:sz w:val="20"/>
          <w:szCs w:val="20"/>
        </w:rPr>
        <w:t>ứ</w:t>
      </w:r>
      <w:r w:rsidRPr="00E05C85">
        <w:rPr>
          <w:rFonts w:ascii="Arial" w:hAnsi="Arial" w:cs="Arial"/>
          <w:sz w:val="20"/>
          <w:szCs w:val="20"/>
        </w:rPr>
        <w:t xml:space="preserve"> các thông tin tương </w:t>
      </w:r>
      <w:r w:rsidRPr="00E05C85">
        <w:rPr>
          <w:rFonts w:ascii="Arial" w:hAnsi="Arial" w:cs="Arial"/>
          <w:sz w:val="20"/>
          <w:szCs w:val="20"/>
        </w:rPr>
        <w:t>ứ</w:t>
      </w:r>
      <w:r w:rsidRPr="00E05C85">
        <w:rPr>
          <w:rFonts w:ascii="Arial" w:hAnsi="Arial" w:cs="Arial"/>
          <w:sz w:val="20"/>
          <w:szCs w:val="20"/>
        </w:rPr>
        <w:t>ng v</w:t>
      </w:r>
      <w:r w:rsidRPr="00E05C85">
        <w:rPr>
          <w:rFonts w:ascii="Arial" w:hAnsi="Arial" w:cs="Arial"/>
          <w:sz w:val="20"/>
          <w:szCs w:val="20"/>
        </w:rPr>
        <w:t>ớ</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i dung thông tin yêu c</w:t>
      </w:r>
      <w:r w:rsidRPr="00E05C85">
        <w:rPr>
          <w:rFonts w:ascii="Arial" w:hAnsi="Arial" w:cs="Arial"/>
          <w:sz w:val="20"/>
          <w:szCs w:val="20"/>
        </w:rPr>
        <w:t>ầ</w:t>
      </w:r>
      <w:r w:rsidRPr="00E05C85">
        <w:rPr>
          <w:rFonts w:ascii="Arial" w:hAnsi="Arial" w:cs="Arial"/>
          <w:sz w:val="20"/>
          <w:szCs w:val="20"/>
        </w:rPr>
        <w:t>u trong h</w:t>
      </w:r>
      <w:r w:rsidRPr="00E05C85">
        <w:rPr>
          <w:rFonts w:ascii="Arial" w:hAnsi="Arial" w:cs="Arial"/>
          <w:sz w:val="20"/>
          <w:szCs w:val="20"/>
        </w:rPr>
        <w:t>ồ</w:t>
      </w:r>
      <w:r w:rsidRPr="00E05C85">
        <w:rPr>
          <w:rFonts w:ascii="Arial" w:hAnsi="Arial" w:cs="Arial"/>
          <w:sz w:val="20"/>
          <w:szCs w:val="20"/>
        </w:rPr>
        <w:t xml:space="preserve"> sơ pháp lý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w:t>
      </w:r>
      <w:r w:rsidRPr="00E05C85">
        <w:rPr>
          <w:rFonts w:ascii="Arial" w:hAnsi="Arial" w:cs="Arial"/>
          <w:sz w:val="20"/>
          <w:szCs w:val="20"/>
        </w:rPr>
        <w:t>ể</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cho d</w:t>
      </w:r>
      <w:r w:rsidRPr="00E05C85">
        <w:rPr>
          <w:rFonts w:ascii="Arial" w:hAnsi="Arial" w:cs="Arial"/>
          <w:sz w:val="20"/>
          <w:szCs w:val="20"/>
        </w:rPr>
        <w:t>ự</w:t>
      </w:r>
      <w:r w:rsidRPr="00E05C85">
        <w:rPr>
          <w:rFonts w:ascii="Arial" w:hAnsi="Arial" w:cs="Arial"/>
          <w:sz w:val="20"/>
          <w:szCs w:val="20"/>
        </w:rPr>
        <w:t xml:space="preserve"> án;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không ph</w:t>
      </w:r>
      <w:r w:rsidRPr="00E05C85">
        <w:rPr>
          <w:rFonts w:ascii="Arial" w:hAnsi="Arial" w:cs="Arial"/>
          <w:sz w:val="20"/>
          <w:szCs w:val="20"/>
        </w:rPr>
        <w:t>ả</w:t>
      </w:r>
      <w:r w:rsidRPr="00E05C85">
        <w:rPr>
          <w:rFonts w:ascii="Arial" w:hAnsi="Arial" w:cs="Arial"/>
          <w:sz w:val="20"/>
          <w:szCs w:val="20"/>
        </w:rPr>
        <w:t>i hoàn thi</w:t>
      </w:r>
      <w:r w:rsidRPr="00E05C85">
        <w:rPr>
          <w:rFonts w:ascii="Arial" w:hAnsi="Arial" w:cs="Arial"/>
          <w:sz w:val="20"/>
          <w:szCs w:val="20"/>
        </w:rPr>
        <w:t>ệ</w:t>
      </w:r>
      <w:r w:rsidRPr="00E05C85">
        <w:rPr>
          <w:rFonts w:ascii="Arial" w:hAnsi="Arial" w:cs="Arial"/>
          <w:sz w:val="20"/>
          <w:szCs w:val="20"/>
        </w:rPr>
        <w:t xml:space="preserve">n </w:t>
      </w:r>
      <w:r w:rsidRPr="00E05C85">
        <w:rPr>
          <w:rFonts w:ascii="Arial" w:hAnsi="Arial" w:cs="Arial"/>
          <w:sz w:val="20"/>
          <w:szCs w:val="20"/>
        </w:rPr>
        <w:t>g</w:t>
      </w:r>
      <w:r w:rsidRPr="00E05C85">
        <w:rPr>
          <w:rFonts w:ascii="Arial" w:hAnsi="Arial" w:cs="Arial"/>
          <w:sz w:val="20"/>
          <w:szCs w:val="20"/>
        </w:rPr>
        <w:t>ử</w:t>
      </w:r>
      <w:r w:rsidRPr="00E05C85">
        <w:rPr>
          <w:rFonts w:ascii="Arial" w:hAnsi="Arial" w:cs="Arial"/>
          <w:sz w:val="20"/>
          <w:szCs w:val="20"/>
        </w:rPr>
        <w:t>i l</w:t>
      </w:r>
      <w:r w:rsidRPr="00E05C85">
        <w:rPr>
          <w:rFonts w:ascii="Arial" w:hAnsi="Arial" w:cs="Arial"/>
          <w:sz w:val="20"/>
          <w:szCs w:val="20"/>
        </w:rPr>
        <w:t>ạ</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pháp lý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775F89C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có thay đ</w:t>
      </w:r>
      <w:r w:rsidRPr="00E05C85">
        <w:rPr>
          <w:rFonts w:ascii="Arial" w:hAnsi="Arial" w:cs="Arial"/>
          <w:sz w:val="20"/>
          <w:szCs w:val="20"/>
        </w:rPr>
        <w:t>ổ</w:t>
      </w:r>
      <w:r w:rsidRPr="00E05C85">
        <w:rPr>
          <w:rFonts w:ascii="Arial" w:hAnsi="Arial" w:cs="Arial"/>
          <w:sz w:val="20"/>
          <w:szCs w:val="20"/>
        </w:rPr>
        <w:t>i n</w:t>
      </w:r>
      <w:r w:rsidRPr="00E05C85">
        <w:rPr>
          <w:rFonts w:ascii="Arial" w:hAnsi="Arial" w:cs="Arial"/>
          <w:sz w:val="20"/>
          <w:szCs w:val="20"/>
        </w:rPr>
        <w:t>ộ</w:t>
      </w:r>
      <w:r w:rsidRPr="00E05C85">
        <w:rPr>
          <w:rFonts w:ascii="Arial" w:hAnsi="Arial" w:cs="Arial"/>
          <w:sz w:val="20"/>
          <w:szCs w:val="20"/>
        </w:rPr>
        <w:t>i dung thông tin làm căn c</w:t>
      </w:r>
      <w:r w:rsidRPr="00E05C85">
        <w:rPr>
          <w:rFonts w:ascii="Arial" w:hAnsi="Arial" w:cs="Arial"/>
          <w:sz w:val="20"/>
          <w:szCs w:val="20"/>
        </w:rPr>
        <w:t>ứ</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ngân nêu trên thì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b</w:t>
      </w:r>
      <w:r w:rsidRPr="00E05C85">
        <w:rPr>
          <w:rFonts w:ascii="Arial" w:hAnsi="Arial" w:cs="Arial"/>
          <w:sz w:val="20"/>
          <w:szCs w:val="20"/>
        </w:rPr>
        <w:t>ổ</w:t>
      </w:r>
      <w:r w:rsidRPr="00E05C85">
        <w:rPr>
          <w:rFonts w:ascii="Arial" w:hAnsi="Arial" w:cs="Arial"/>
          <w:sz w:val="20"/>
          <w:szCs w:val="20"/>
        </w:rPr>
        <w:t xml:space="preserve"> sung, c</w:t>
      </w:r>
      <w:r w:rsidRPr="00E05C85">
        <w:rPr>
          <w:rFonts w:ascii="Arial" w:hAnsi="Arial" w:cs="Arial"/>
          <w:sz w:val="20"/>
          <w:szCs w:val="20"/>
        </w:rPr>
        <w:t>ậ</w:t>
      </w:r>
      <w:r w:rsidRPr="00E05C85">
        <w:rPr>
          <w:rFonts w:ascii="Arial" w:hAnsi="Arial" w:cs="Arial"/>
          <w:sz w:val="20"/>
          <w:szCs w:val="20"/>
        </w:rPr>
        <w:t>p nh</w:t>
      </w:r>
      <w:r w:rsidRPr="00E05C85">
        <w:rPr>
          <w:rFonts w:ascii="Arial" w:hAnsi="Arial" w:cs="Arial"/>
          <w:sz w:val="20"/>
          <w:szCs w:val="20"/>
        </w:rPr>
        <w:t>ậ</w:t>
      </w:r>
      <w:r w:rsidRPr="00E05C85">
        <w:rPr>
          <w:rFonts w:ascii="Arial" w:hAnsi="Arial" w:cs="Arial"/>
          <w:sz w:val="20"/>
          <w:szCs w:val="20"/>
        </w:rPr>
        <w:t>t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Các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 xml:space="preserve">ng, thu </w:t>
      </w:r>
      <w:r w:rsidRPr="00E05C85">
        <w:rPr>
          <w:rFonts w:ascii="Arial" w:hAnsi="Arial" w:cs="Arial"/>
          <w:sz w:val="20"/>
          <w:szCs w:val="20"/>
        </w:rPr>
        <w:t>h</w:t>
      </w:r>
      <w:r w:rsidRPr="00E05C85">
        <w:rPr>
          <w:rFonts w:ascii="Arial" w:hAnsi="Arial" w:cs="Arial"/>
          <w:sz w:val="20"/>
          <w:szCs w:val="20"/>
        </w:rPr>
        <w:t>ồ</w:t>
      </w:r>
      <w:r w:rsidRPr="00E05C85">
        <w:rPr>
          <w:rFonts w:ascii="Arial" w:hAnsi="Arial" w:cs="Arial"/>
          <w:sz w:val="20"/>
          <w:szCs w:val="20"/>
        </w:rPr>
        <w:t>i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thanh toán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hoàn thành sau ngày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273625DC"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Các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ngu</w:t>
      </w:r>
      <w:r w:rsidRPr="00E05C85">
        <w:rPr>
          <w:rFonts w:ascii="Arial" w:hAnsi="Arial" w:cs="Arial"/>
          <w:sz w:val="20"/>
          <w:szCs w:val="20"/>
        </w:rPr>
        <w:t>ồ</w:t>
      </w:r>
      <w:r w:rsidRPr="00E05C85">
        <w:rPr>
          <w:rFonts w:ascii="Arial" w:hAnsi="Arial" w:cs="Arial"/>
          <w:sz w:val="20"/>
          <w:szCs w:val="20"/>
        </w:rPr>
        <w:t>n ngân sách nhà nư</w:t>
      </w:r>
      <w:r w:rsidRPr="00E05C85">
        <w:rPr>
          <w:rFonts w:ascii="Arial" w:hAnsi="Arial" w:cs="Arial"/>
          <w:sz w:val="20"/>
          <w:szCs w:val="20"/>
        </w:rPr>
        <w:t>ớ</w:t>
      </w:r>
      <w:r w:rsidRPr="00E05C85">
        <w:rPr>
          <w:rFonts w:ascii="Arial" w:hAnsi="Arial" w:cs="Arial"/>
          <w:sz w:val="20"/>
          <w:szCs w:val="20"/>
        </w:rPr>
        <w:t>c theo năm ngân sách t</w:t>
      </w:r>
      <w:r w:rsidRPr="00E05C85">
        <w:rPr>
          <w:rFonts w:ascii="Arial" w:hAnsi="Arial" w:cs="Arial"/>
          <w:sz w:val="20"/>
          <w:szCs w:val="20"/>
        </w:rPr>
        <w:t>ạ</w:t>
      </w:r>
      <w:r w:rsidRPr="00E05C85">
        <w:rPr>
          <w:rFonts w:ascii="Arial" w:hAnsi="Arial" w:cs="Arial"/>
          <w:sz w:val="20"/>
          <w:szCs w:val="20"/>
        </w:rPr>
        <w:t>i M</w:t>
      </w:r>
      <w:r w:rsidRPr="00E05C85">
        <w:rPr>
          <w:rFonts w:ascii="Arial" w:hAnsi="Arial" w:cs="Arial"/>
          <w:sz w:val="20"/>
          <w:szCs w:val="20"/>
        </w:rPr>
        <w:t>ụ</w:t>
      </w:r>
      <w:r w:rsidRPr="00E05C85">
        <w:rPr>
          <w:rFonts w:ascii="Arial" w:hAnsi="Arial" w:cs="Arial"/>
          <w:sz w:val="20"/>
          <w:szCs w:val="20"/>
        </w:rPr>
        <w:t>c 1 Chương III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đư</w:t>
      </w:r>
      <w:r w:rsidRPr="00E05C85">
        <w:rPr>
          <w:rFonts w:ascii="Arial" w:hAnsi="Arial" w:cs="Arial"/>
          <w:sz w:val="20"/>
          <w:szCs w:val="20"/>
        </w:rPr>
        <w:t>ợ</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t</w:t>
      </w:r>
      <w:r w:rsidRPr="00E05C85">
        <w:rPr>
          <w:rFonts w:ascii="Arial" w:hAnsi="Arial" w:cs="Arial"/>
          <w:sz w:val="20"/>
          <w:szCs w:val="20"/>
        </w:rPr>
        <w:t>ừ</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niên đ</w:t>
      </w:r>
      <w:r w:rsidRPr="00E05C85">
        <w:rPr>
          <w:rFonts w:ascii="Arial" w:hAnsi="Arial" w:cs="Arial"/>
          <w:sz w:val="20"/>
          <w:szCs w:val="20"/>
        </w:rPr>
        <w:t>ộ</w:t>
      </w:r>
      <w:r w:rsidRPr="00E05C85">
        <w:rPr>
          <w:rFonts w:ascii="Arial" w:hAnsi="Arial" w:cs="Arial"/>
          <w:sz w:val="20"/>
          <w:szCs w:val="20"/>
        </w:rPr>
        <w:t xml:space="preserve"> ngân sách năm 2025.</w:t>
      </w:r>
    </w:p>
    <w:p w14:paraId="63573F2A"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3. D</w:t>
      </w:r>
      <w:r w:rsidRPr="00E05C85">
        <w:rPr>
          <w:rFonts w:ascii="Arial" w:hAnsi="Arial" w:cs="Arial"/>
          <w:sz w:val="20"/>
          <w:szCs w:val="20"/>
        </w:rPr>
        <w:t>ự</w:t>
      </w:r>
      <w:r w:rsidRPr="00E05C85">
        <w:rPr>
          <w:rFonts w:ascii="Arial" w:hAnsi="Arial" w:cs="Arial"/>
          <w:sz w:val="20"/>
          <w:szCs w:val="20"/>
        </w:rPr>
        <w:t xml:space="preserve"> án, d</w:t>
      </w:r>
      <w:r w:rsidRPr="00E05C85">
        <w:rPr>
          <w:rFonts w:ascii="Arial" w:hAnsi="Arial" w:cs="Arial"/>
          <w:sz w:val="20"/>
          <w:szCs w:val="20"/>
        </w:rPr>
        <w:t>ự</w:t>
      </w:r>
      <w:r w:rsidRPr="00E05C85">
        <w:rPr>
          <w:rFonts w:ascii="Arial" w:hAnsi="Arial" w:cs="Arial"/>
          <w:sz w:val="20"/>
          <w:szCs w:val="20"/>
        </w:rPr>
        <w:t xml:space="preserve"> án thành ph</w:t>
      </w:r>
      <w:r w:rsidRPr="00E05C85">
        <w:rPr>
          <w:rFonts w:ascii="Arial" w:hAnsi="Arial" w:cs="Arial"/>
          <w:sz w:val="20"/>
          <w:szCs w:val="20"/>
        </w:rPr>
        <w:t>ầ</w:t>
      </w:r>
      <w:r w:rsidRPr="00E05C85">
        <w:rPr>
          <w:rFonts w:ascii="Arial" w:hAnsi="Arial" w:cs="Arial"/>
          <w:sz w:val="20"/>
          <w:szCs w:val="20"/>
        </w:rPr>
        <w:t>n, ti</w:t>
      </w:r>
      <w:r w:rsidRPr="00E05C85">
        <w:rPr>
          <w:rFonts w:ascii="Arial" w:hAnsi="Arial" w:cs="Arial"/>
          <w:sz w:val="20"/>
          <w:szCs w:val="20"/>
        </w:rPr>
        <w:t>ể</w:t>
      </w:r>
      <w:r w:rsidRPr="00E05C85">
        <w:rPr>
          <w:rFonts w:ascii="Arial" w:hAnsi="Arial" w:cs="Arial"/>
          <w:sz w:val="20"/>
          <w:szCs w:val="20"/>
        </w:rPr>
        <w:t>u d</w:t>
      </w:r>
      <w:r w:rsidRPr="00E05C85">
        <w:rPr>
          <w:rFonts w:ascii="Arial" w:hAnsi="Arial" w:cs="Arial"/>
          <w:sz w:val="20"/>
          <w:szCs w:val="20"/>
        </w:rPr>
        <w:t>ự</w:t>
      </w:r>
      <w:r w:rsidRPr="00E05C85">
        <w:rPr>
          <w:rFonts w:ascii="Arial" w:hAnsi="Arial" w:cs="Arial"/>
          <w:sz w:val="20"/>
          <w:szCs w:val="20"/>
        </w:rPr>
        <w:t xml:space="preserve"> án, công trình, h</w:t>
      </w:r>
      <w:r w:rsidRPr="00E05C85">
        <w:rPr>
          <w:rFonts w:ascii="Arial" w:hAnsi="Arial" w:cs="Arial"/>
          <w:sz w:val="20"/>
          <w:szCs w:val="20"/>
        </w:rPr>
        <w:t>ạ</w:t>
      </w:r>
      <w:r w:rsidRPr="00E05C85">
        <w:rPr>
          <w:rFonts w:ascii="Arial" w:hAnsi="Arial" w:cs="Arial"/>
          <w:sz w:val="20"/>
          <w:szCs w:val="20"/>
        </w:rPr>
        <w:t>ng m</w:t>
      </w:r>
      <w:r w:rsidRPr="00E05C85">
        <w:rPr>
          <w:rFonts w:ascii="Arial" w:hAnsi="Arial" w:cs="Arial"/>
          <w:sz w:val="20"/>
          <w:szCs w:val="20"/>
        </w:rPr>
        <w:t>ụ</w:t>
      </w:r>
      <w:r w:rsidRPr="00E05C85">
        <w:rPr>
          <w:rFonts w:ascii="Arial" w:hAnsi="Arial" w:cs="Arial"/>
          <w:sz w:val="20"/>
          <w:szCs w:val="20"/>
        </w:rPr>
        <w:t>c công trình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đã n</w:t>
      </w:r>
      <w:r w:rsidRPr="00E05C85">
        <w:rPr>
          <w:rFonts w:ascii="Arial" w:hAnsi="Arial" w:cs="Arial"/>
          <w:sz w:val="20"/>
          <w:szCs w:val="20"/>
        </w:rPr>
        <w:t>ộ</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hoàn thành v</w:t>
      </w:r>
      <w:r w:rsidRPr="00E05C85">
        <w:rPr>
          <w:rFonts w:ascii="Arial" w:hAnsi="Arial" w:cs="Arial"/>
          <w:sz w:val="20"/>
          <w:szCs w:val="20"/>
        </w:rPr>
        <w:t>ề</w:t>
      </w:r>
      <w:r w:rsidRPr="00E05C85">
        <w:rPr>
          <w:rFonts w:ascii="Arial" w:hAnsi="Arial" w:cs="Arial"/>
          <w:sz w:val="20"/>
          <w:szCs w:val="20"/>
        </w:rPr>
        <w:t xml:space="preserve"> cơ quan ch</w:t>
      </w:r>
      <w:r w:rsidRPr="00E05C85">
        <w:rPr>
          <w:rFonts w:ascii="Arial" w:hAnsi="Arial" w:cs="Arial"/>
          <w:sz w:val="20"/>
          <w:szCs w:val="20"/>
        </w:rPr>
        <w:t>ủ</w:t>
      </w:r>
      <w:r w:rsidRPr="00E05C85">
        <w:rPr>
          <w:rFonts w:ascii="Arial" w:hAnsi="Arial" w:cs="Arial"/>
          <w:sz w:val="20"/>
          <w:szCs w:val="20"/>
        </w:rPr>
        <w:t xml:space="preserve"> trì th</w:t>
      </w:r>
      <w:r w:rsidRPr="00E05C85">
        <w:rPr>
          <w:rFonts w:ascii="Arial" w:hAnsi="Arial" w:cs="Arial"/>
          <w:sz w:val="20"/>
          <w:szCs w:val="20"/>
        </w:rPr>
        <w:t>ẩ</w:t>
      </w:r>
      <w:r w:rsidRPr="00E05C85">
        <w:rPr>
          <w:rFonts w:ascii="Arial" w:hAnsi="Arial" w:cs="Arial"/>
          <w:sz w:val="20"/>
          <w:szCs w:val="20"/>
        </w:rPr>
        <w:t>m tra quy</w:t>
      </w:r>
      <w:r w:rsidRPr="00E05C85">
        <w:rPr>
          <w:rFonts w:ascii="Arial" w:hAnsi="Arial" w:cs="Arial"/>
          <w:sz w:val="20"/>
          <w:szCs w:val="20"/>
        </w:rPr>
        <w:t>ế</w:t>
      </w:r>
      <w:r w:rsidRPr="00E05C85">
        <w:rPr>
          <w:rFonts w:ascii="Arial" w:hAnsi="Arial" w:cs="Arial"/>
          <w:sz w:val="20"/>
          <w:szCs w:val="20"/>
        </w:rPr>
        <w:t>t toán và các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ki</w:t>
      </w:r>
      <w:r w:rsidRPr="00E05C85">
        <w:rPr>
          <w:rFonts w:ascii="Arial" w:hAnsi="Arial" w:cs="Arial"/>
          <w:sz w:val="20"/>
          <w:szCs w:val="20"/>
        </w:rPr>
        <w:t>ể</w:t>
      </w:r>
      <w:r w:rsidRPr="00E05C85">
        <w:rPr>
          <w:rFonts w:ascii="Arial" w:hAnsi="Arial" w:cs="Arial"/>
          <w:sz w:val="20"/>
          <w:szCs w:val="20"/>
        </w:rPr>
        <w:t>m</w:t>
      </w:r>
      <w:r w:rsidRPr="00E05C85">
        <w:rPr>
          <w:rFonts w:ascii="Arial" w:hAnsi="Arial" w:cs="Arial"/>
          <w:sz w:val="20"/>
          <w:szCs w:val="20"/>
        </w:rPr>
        <w:t xml:space="preserve"> toán đ</w:t>
      </w:r>
      <w:r w:rsidRPr="00E05C85">
        <w:rPr>
          <w:rFonts w:ascii="Arial" w:hAnsi="Arial" w:cs="Arial"/>
          <w:sz w:val="20"/>
          <w:szCs w:val="20"/>
        </w:rPr>
        <w:t>ộ</w:t>
      </w:r>
      <w:r w:rsidRPr="00E05C85">
        <w:rPr>
          <w:rFonts w:ascii="Arial" w:hAnsi="Arial" w:cs="Arial"/>
          <w:sz w:val="20"/>
          <w:szCs w:val="20"/>
        </w:rPr>
        <w:t>c l</w:t>
      </w:r>
      <w:r w:rsidRPr="00E05C85">
        <w:rPr>
          <w:rFonts w:ascii="Arial" w:hAnsi="Arial" w:cs="Arial"/>
          <w:sz w:val="20"/>
          <w:szCs w:val="20"/>
        </w:rPr>
        <w:t>ậ</w:t>
      </w:r>
      <w:r w:rsidRPr="00E05C85">
        <w:rPr>
          <w:rFonts w:ascii="Arial" w:hAnsi="Arial" w:cs="Arial"/>
          <w:sz w:val="20"/>
          <w:szCs w:val="20"/>
        </w:rPr>
        <w:t>p đã ký trư</w:t>
      </w:r>
      <w:r w:rsidRPr="00E05C85">
        <w:rPr>
          <w:rFonts w:ascii="Arial" w:hAnsi="Arial" w:cs="Arial"/>
          <w:sz w:val="20"/>
          <w:szCs w:val="20"/>
        </w:rPr>
        <w:t>ớ</w:t>
      </w:r>
      <w:r w:rsidRPr="00E05C85">
        <w:rPr>
          <w:rFonts w:ascii="Arial" w:hAnsi="Arial" w:cs="Arial"/>
          <w:sz w:val="20"/>
          <w:szCs w:val="20"/>
        </w:rPr>
        <w:t>c th</w:t>
      </w:r>
      <w:r w:rsidRPr="00E05C85">
        <w:rPr>
          <w:rFonts w:ascii="Arial" w:hAnsi="Arial" w:cs="Arial"/>
          <w:sz w:val="20"/>
          <w:szCs w:val="20"/>
        </w:rPr>
        <w:t>ờ</w:t>
      </w:r>
      <w:r w:rsidRPr="00E05C85">
        <w:rPr>
          <w:rFonts w:ascii="Arial" w:hAnsi="Arial" w:cs="Arial"/>
          <w:sz w:val="20"/>
          <w:szCs w:val="20"/>
        </w:rPr>
        <w:t>i đi</w:t>
      </w:r>
      <w:r w:rsidRPr="00E05C85">
        <w:rPr>
          <w:rFonts w:ascii="Arial" w:hAnsi="Arial" w:cs="Arial"/>
          <w:sz w:val="20"/>
          <w:szCs w:val="20"/>
        </w:rPr>
        <w:t>ể</w:t>
      </w:r>
      <w:r w:rsidRPr="00E05C85">
        <w:rPr>
          <w:rFonts w:ascii="Arial" w:hAnsi="Arial" w:cs="Arial"/>
          <w:sz w:val="20"/>
          <w:szCs w:val="20"/>
        </w:rPr>
        <w:t>m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99/2021/NĐ-CP ngày 11 tháng 11 năm 2021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w:t>
      </w:r>
    </w:p>
    <w:p w14:paraId="251F0AB9" w14:textId="1F4C4B49"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4.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nh</w:t>
      </w:r>
      <w:r w:rsidRPr="00E05C85">
        <w:rPr>
          <w:rFonts w:ascii="Arial" w:hAnsi="Arial" w:cs="Arial"/>
          <w:sz w:val="20"/>
          <w:szCs w:val="20"/>
        </w:rPr>
        <w:t>ậ</w:t>
      </w:r>
      <w:r w:rsidRPr="00E05C85">
        <w:rPr>
          <w:rFonts w:ascii="Arial" w:hAnsi="Arial" w:cs="Arial"/>
          <w:sz w:val="20"/>
          <w:szCs w:val="20"/>
        </w:rPr>
        <w:t>n theo phương th</w:t>
      </w:r>
      <w:r w:rsidRPr="00E05C85">
        <w:rPr>
          <w:rFonts w:ascii="Arial" w:hAnsi="Arial" w:cs="Arial"/>
          <w:sz w:val="20"/>
          <w:szCs w:val="20"/>
        </w:rPr>
        <w:t>ứ</w:t>
      </w:r>
      <w:r w:rsidRPr="00E05C85">
        <w:rPr>
          <w:rFonts w:ascii="Arial" w:hAnsi="Arial" w:cs="Arial"/>
          <w:sz w:val="20"/>
          <w:szCs w:val="20"/>
        </w:rPr>
        <w:t>c đi</w:t>
      </w:r>
      <w:r w:rsidRPr="00E05C85">
        <w:rPr>
          <w:rFonts w:ascii="Arial" w:hAnsi="Arial" w:cs="Arial"/>
          <w:sz w:val="20"/>
          <w:szCs w:val="20"/>
        </w:rPr>
        <w:t>ệ</w:t>
      </w:r>
      <w:r w:rsidRPr="00E05C85">
        <w:rPr>
          <w:rFonts w:ascii="Arial" w:hAnsi="Arial" w:cs="Arial"/>
          <w:sz w:val="20"/>
          <w:szCs w:val="20"/>
        </w:rPr>
        <w:t>n t</w:t>
      </w:r>
      <w:r w:rsidRPr="00E05C85">
        <w:rPr>
          <w:rFonts w:ascii="Arial" w:hAnsi="Arial" w:cs="Arial"/>
          <w:sz w:val="20"/>
          <w:szCs w:val="20"/>
        </w:rPr>
        <w:t>ử</w:t>
      </w:r>
      <w:r w:rsidRPr="00E05C85">
        <w:rPr>
          <w:rFonts w:ascii="Arial" w:hAnsi="Arial" w:cs="Arial"/>
          <w:sz w:val="20"/>
          <w:szCs w:val="20"/>
        </w:rPr>
        <w:t>, cá nhân,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g</w:t>
      </w:r>
      <w:r w:rsidRPr="00E05C85">
        <w:rPr>
          <w:rFonts w:ascii="Arial" w:hAnsi="Arial" w:cs="Arial"/>
          <w:sz w:val="20"/>
          <w:szCs w:val="20"/>
        </w:rPr>
        <w:t>ử</w:t>
      </w:r>
      <w:r w:rsidRPr="00E05C85">
        <w:rPr>
          <w:rFonts w:ascii="Arial" w:hAnsi="Arial" w:cs="Arial"/>
          <w:sz w:val="20"/>
          <w:szCs w:val="20"/>
        </w:rPr>
        <w:t>i h</w:t>
      </w:r>
      <w:r w:rsidRPr="00E05C85">
        <w:rPr>
          <w:rFonts w:ascii="Arial" w:hAnsi="Arial" w:cs="Arial"/>
          <w:sz w:val="20"/>
          <w:szCs w:val="20"/>
        </w:rPr>
        <w:t>ồ</w:t>
      </w:r>
      <w:r w:rsidRPr="00E05C85">
        <w:rPr>
          <w:rFonts w:ascii="Arial" w:hAnsi="Arial" w:cs="Arial"/>
          <w:sz w:val="20"/>
          <w:szCs w:val="20"/>
        </w:rPr>
        <w:t xml:space="preserve"> sơ qua </w:t>
      </w:r>
      <w:r w:rsidR="00285F8F" w:rsidRPr="00E05C85">
        <w:rPr>
          <w:rFonts w:ascii="Arial" w:hAnsi="Arial" w:cs="Arial"/>
          <w:sz w:val="20"/>
          <w:szCs w:val="20"/>
        </w:rPr>
        <w:t>C</w:t>
      </w:r>
      <w:r w:rsidRPr="00E05C85">
        <w:rPr>
          <w:rFonts w:ascii="Arial" w:hAnsi="Arial" w:cs="Arial"/>
          <w:sz w:val="20"/>
          <w:szCs w:val="20"/>
        </w:rPr>
        <w:t>ổ</w:t>
      </w:r>
      <w:r w:rsidRPr="00E05C85">
        <w:rPr>
          <w:rFonts w:ascii="Arial" w:hAnsi="Arial" w:cs="Arial"/>
          <w:sz w:val="20"/>
          <w:szCs w:val="20"/>
        </w:rPr>
        <w:t>ng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c</w:t>
      </w:r>
      <w:r w:rsidRPr="00E05C85">
        <w:rPr>
          <w:rFonts w:ascii="Arial" w:hAnsi="Arial" w:cs="Arial"/>
          <w:sz w:val="20"/>
          <w:szCs w:val="20"/>
        </w:rPr>
        <w:t>ấ</w:t>
      </w:r>
      <w:r w:rsidRPr="00E05C85">
        <w:rPr>
          <w:rFonts w:ascii="Arial" w:hAnsi="Arial" w:cs="Arial"/>
          <w:sz w:val="20"/>
          <w:szCs w:val="20"/>
        </w:rPr>
        <w:t>p b</w:t>
      </w:r>
      <w:r w:rsidRPr="00E05C85">
        <w:rPr>
          <w:rFonts w:ascii="Arial" w:hAnsi="Arial" w:cs="Arial"/>
          <w:sz w:val="20"/>
          <w:szCs w:val="20"/>
        </w:rPr>
        <w:t>ộ</w:t>
      </w:r>
      <w:r w:rsidRPr="00E05C85">
        <w:rPr>
          <w:rFonts w:ascii="Arial" w:hAnsi="Arial" w:cs="Arial"/>
          <w:sz w:val="20"/>
          <w:szCs w:val="20"/>
        </w:rPr>
        <w:t xml:space="preserve"> ti</w:t>
      </w:r>
      <w:r w:rsidRPr="00E05C85">
        <w:rPr>
          <w:rFonts w:ascii="Arial" w:hAnsi="Arial" w:cs="Arial"/>
          <w:sz w:val="20"/>
          <w:szCs w:val="20"/>
        </w:rPr>
        <w:t>ế</w:t>
      </w:r>
      <w:r w:rsidRPr="00E05C85">
        <w:rPr>
          <w:rFonts w:ascii="Arial" w:hAnsi="Arial" w:cs="Arial"/>
          <w:sz w:val="20"/>
          <w:szCs w:val="20"/>
        </w:rPr>
        <w:t>p t</w:t>
      </w:r>
      <w:r w:rsidRPr="00E05C85">
        <w:rPr>
          <w:rFonts w:ascii="Arial" w:hAnsi="Arial" w:cs="Arial"/>
          <w:sz w:val="20"/>
          <w:szCs w:val="20"/>
        </w:rPr>
        <w:t>ụ</w:t>
      </w:r>
      <w:r w:rsidRPr="00E05C85">
        <w:rPr>
          <w:rFonts w:ascii="Arial" w:hAnsi="Arial" w:cs="Arial"/>
          <w:sz w:val="20"/>
          <w:szCs w:val="20"/>
        </w:rPr>
        <w:t>c v</w:t>
      </w:r>
      <w:r w:rsidRPr="00E05C85">
        <w:rPr>
          <w:rFonts w:ascii="Arial" w:hAnsi="Arial" w:cs="Arial"/>
          <w:sz w:val="20"/>
          <w:szCs w:val="20"/>
        </w:rPr>
        <w:t>ậ</w:t>
      </w:r>
      <w:r w:rsidRPr="00E05C85">
        <w:rPr>
          <w:rFonts w:ascii="Arial" w:hAnsi="Arial" w:cs="Arial"/>
          <w:sz w:val="20"/>
          <w:szCs w:val="20"/>
        </w:rPr>
        <w:t>n hành theo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61/2018/NĐ-CP ngày 23 tháng 4 năm 2018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cơ ch</w:t>
      </w:r>
      <w:r w:rsidRPr="00E05C85">
        <w:rPr>
          <w:rFonts w:ascii="Arial" w:hAnsi="Arial" w:cs="Arial"/>
          <w:sz w:val="20"/>
          <w:szCs w:val="20"/>
        </w:rPr>
        <w:t>ế</w:t>
      </w:r>
      <w:r w:rsidRPr="00E05C85">
        <w:rPr>
          <w:rFonts w:ascii="Arial" w:hAnsi="Arial" w:cs="Arial"/>
          <w:sz w:val="20"/>
          <w:szCs w:val="20"/>
        </w:rPr>
        <w:t xml:space="preserve"> m</w:t>
      </w:r>
      <w:r w:rsidRPr="00E05C85">
        <w:rPr>
          <w:rFonts w:ascii="Arial" w:hAnsi="Arial" w:cs="Arial"/>
          <w:sz w:val="20"/>
          <w:szCs w:val="20"/>
        </w:rPr>
        <w:t>ộ</w:t>
      </w:r>
      <w:r w:rsidRPr="00E05C85">
        <w:rPr>
          <w:rFonts w:ascii="Arial" w:hAnsi="Arial" w:cs="Arial"/>
          <w:sz w:val="20"/>
          <w:szCs w:val="20"/>
        </w:rPr>
        <w:t>t c</w:t>
      </w:r>
      <w:r w:rsidRPr="00E05C85">
        <w:rPr>
          <w:rFonts w:ascii="Arial" w:hAnsi="Arial" w:cs="Arial"/>
          <w:sz w:val="20"/>
          <w:szCs w:val="20"/>
        </w:rPr>
        <w:t>ử</w:t>
      </w:r>
      <w:r w:rsidRPr="00E05C85">
        <w:rPr>
          <w:rFonts w:ascii="Arial" w:hAnsi="Arial" w:cs="Arial"/>
          <w:sz w:val="20"/>
          <w:szCs w:val="20"/>
        </w:rPr>
        <w:t>a, m</w:t>
      </w:r>
      <w:r w:rsidRPr="00E05C85">
        <w:rPr>
          <w:rFonts w:ascii="Arial" w:hAnsi="Arial" w:cs="Arial"/>
          <w:sz w:val="20"/>
          <w:szCs w:val="20"/>
        </w:rPr>
        <w:t>ộ</w:t>
      </w:r>
      <w:r w:rsidRPr="00E05C85">
        <w:rPr>
          <w:rFonts w:ascii="Arial" w:hAnsi="Arial" w:cs="Arial"/>
          <w:sz w:val="20"/>
          <w:szCs w:val="20"/>
        </w:rPr>
        <w:t>t c</w:t>
      </w:r>
      <w:r w:rsidRPr="00E05C85">
        <w:rPr>
          <w:rFonts w:ascii="Arial" w:hAnsi="Arial" w:cs="Arial"/>
          <w:sz w:val="20"/>
          <w:szCs w:val="20"/>
        </w:rPr>
        <w:t>ử</w:t>
      </w:r>
      <w:r w:rsidRPr="00E05C85">
        <w:rPr>
          <w:rFonts w:ascii="Arial" w:hAnsi="Arial" w:cs="Arial"/>
          <w:sz w:val="20"/>
          <w:szCs w:val="20"/>
        </w:rPr>
        <w:t>a li</w:t>
      </w:r>
      <w:r w:rsidRPr="00E05C85">
        <w:rPr>
          <w:rFonts w:ascii="Arial" w:hAnsi="Arial" w:cs="Arial"/>
          <w:sz w:val="20"/>
          <w:szCs w:val="20"/>
        </w:rPr>
        <w:t>ên thông trong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và đóng giao di</w:t>
      </w:r>
      <w:r w:rsidRPr="00E05C85">
        <w:rPr>
          <w:rFonts w:ascii="Arial" w:hAnsi="Arial" w:cs="Arial"/>
          <w:sz w:val="20"/>
          <w:szCs w:val="20"/>
        </w:rPr>
        <w:t>ệ</w:t>
      </w:r>
      <w:r w:rsidRPr="00E05C85">
        <w:rPr>
          <w:rFonts w:ascii="Arial" w:hAnsi="Arial" w:cs="Arial"/>
          <w:sz w:val="20"/>
          <w:szCs w:val="20"/>
        </w:rPr>
        <w:t>n trư</w:t>
      </w:r>
      <w:r w:rsidRPr="00E05C85">
        <w:rPr>
          <w:rFonts w:ascii="Arial" w:hAnsi="Arial" w:cs="Arial"/>
          <w:sz w:val="20"/>
          <w:szCs w:val="20"/>
        </w:rPr>
        <w:t>ớ</w:t>
      </w:r>
      <w:r w:rsidRPr="00E05C85">
        <w:rPr>
          <w:rFonts w:ascii="Arial" w:hAnsi="Arial" w:cs="Arial"/>
          <w:sz w:val="20"/>
          <w:szCs w:val="20"/>
        </w:rPr>
        <w:t>c ngày 01 tháng 3 năm 2026. T</w:t>
      </w:r>
      <w:r w:rsidRPr="00E05C85">
        <w:rPr>
          <w:rFonts w:ascii="Arial" w:hAnsi="Arial" w:cs="Arial"/>
          <w:sz w:val="20"/>
          <w:szCs w:val="20"/>
        </w:rPr>
        <w:t>ừ</w:t>
      </w:r>
      <w:r w:rsidRPr="00E05C85">
        <w:rPr>
          <w:rFonts w:ascii="Arial" w:hAnsi="Arial" w:cs="Arial"/>
          <w:sz w:val="20"/>
          <w:szCs w:val="20"/>
        </w:rPr>
        <w:t xml:space="preserve"> ngày 01 tháng 3 năm 2026, cá nhân,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n</w:t>
      </w:r>
      <w:r w:rsidRPr="00E05C85">
        <w:rPr>
          <w:rFonts w:ascii="Arial" w:hAnsi="Arial" w:cs="Arial"/>
          <w:sz w:val="20"/>
          <w:szCs w:val="20"/>
        </w:rPr>
        <w:t>ộ</w:t>
      </w:r>
      <w:r w:rsidRPr="00E05C85">
        <w:rPr>
          <w:rFonts w:ascii="Arial" w:hAnsi="Arial" w:cs="Arial"/>
          <w:sz w:val="20"/>
          <w:szCs w:val="20"/>
        </w:rPr>
        <w:t>p h</w:t>
      </w:r>
      <w:r w:rsidRPr="00E05C85">
        <w:rPr>
          <w:rFonts w:ascii="Arial" w:hAnsi="Arial" w:cs="Arial"/>
          <w:sz w:val="20"/>
          <w:szCs w:val="20"/>
        </w:rPr>
        <w:t>ồ</w:t>
      </w:r>
      <w:r w:rsidRPr="00E05C85">
        <w:rPr>
          <w:rFonts w:ascii="Arial" w:hAnsi="Arial" w:cs="Arial"/>
          <w:sz w:val="20"/>
          <w:szCs w:val="20"/>
        </w:rPr>
        <w:t xml:space="preserve"> sơ và nh</w:t>
      </w:r>
      <w:r w:rsidRPr="00E05C85">
        <w:rPr>
          <w:rFonts w:ascii="Arial" w:hAnsi="Arial" w:cs="Arial"/>
          <w:sz w:val="20"/>
          <w:szCs w:val="20"/>
        </w:rPr>
        <w:t>ậ</w:t>
      </w:r>
      <w:r w:rsidRPr="00E05C85">
        <w:rPr>
          <w:rFonts w:ascii="Arial" w:hAnsi="Arial" w:cs="Arial"/>
          <w:sz w:val="20"/>
          <w:szCs w:val="20"/>
        </w:rPr>
        <w:t>n k</w:t>
      </w:r>
      <w:r w:rsidRPr="00E05C85">
        <w:rPr>
          <w:rFonts w:ascii="Arial" w:hAnsi="Arial" w:cs="Arial"/>
          <w:sz w:val="20"/>
          <w:szCs w:val="20"/>
        </w:rPr>
        <w:t>ế</w:t>
      </w:r>
      <w:r w:rsidRPr="00E05C85">
        <w:rPr>
          <w:rFonts w:ascii="Arial" w:hAnsi="Arial" w:cs="Arial"/>
          <w:sz w:val="20"/>
          <w:szCs w:val="20"/>
        </w:rPr>
        <w:t>t qu</w:t>
      </w:r>
      <w:r w:rsidRPr="00E05C85">
        <w:rPr>
          <w:rFonts w:ascii="Arial" w:hAnsi="Arial" w:cs="Arial"/>
          <w:sz w:val="20"/>
          <w:szCs w:val="20"/>
        </w:rPr>
        <w:t>ả</w:t>
      </w:r>
      <w:r w:rsidRPr="00E05C85">
        <w:rPr>
          <w:rFonts w:ascii="Arial" w:hAnsi="Arial" w:cs="Arial"/>
          <w:sz w:val="20"/>
          <w:szCs w:val="20"/>
        </w:rPr>
        <w:t xml:space="preserve"> gi</w:t>
      </w:r>
      <w:r w:rsidRPr="00E05C85">
        <w:rPr>
          <w:rFonts w:ascii="Arial" w:hAnsi="Arial" w:cs="Arial"/>
          <w:sz w:val="20"/>
          <w:szCs w:val="20"/>
        </w:rPr>
        <w:t>ả</w:t>
      </w:r>
      <w:r w:rsidRPr="00E05C85">
        <w:rPr>
          <w:rFonts w:ascii="Arial" w:hAnsi="Arial" w:cs="Arial"/>
          <w:sz w:val="20"/>
          <w:szCs w:val="20"/>
        </w:rPr>
        <w:t>i quy</w:t>
      </w:r>
      <w:r w:rsidRPr="00E05C85">
        <w:rPr>
          <w:rFonts w:ascii="Arial" w:hAnsi="Arial" w:cs="Arial"/>
          <w:sz w:val="20"/>
          <w:szCs w:val="20"/>
        </w:rPr>
        <w:t>ế</w:t>
      </w:r>
      <w:r w:rsidRPr="00E05C85">
        <w:rPr>
          <w:rFonts w:ascii="Arial" w:hAnsi="Arial" w:cs="Arial"/>
          <w:sz w:val="20"/>
          <w:szCs w:val="20"/>
        </w:rPr>
        <w:t>t th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ụ</w:t>
      </w:r>
      <w:r w:rsidRPr="00E05C85">
        <w:rPr>
          <w:rFonts w:ascii="Arial" w:hAnsi="Arial" w:cs="Arial"/>
          <w:sz w:val="20"/>
          <w:szCs w:val="20"/>
        </w:rPr>
        <w:t>c hành chính tr</w:t>
      </w:r>
      <w:r w:rsidRPr="00E05C85">
        <w:rPr>
          <w:rFonts w:ascii="Arial" w:hAnsi="Arial" w:cs="Arial"/>
          <w:sz w:val="20"/>
          <w:szCs w:val="20"/>
        </w:rPr>
        <w:t>ự</w:t>
      </w:r>
      <w:r w:rsidRPr="00E05C85">
        <w:rPr>
          <w:rFonts w:ascii="Arial" w:hAnsi="Arial" w:cs="Arial"/>
          <w:sz w:val="20"/>
          <w:szCs w:val="20"/>
        </w:rPr>
        <w:t>c tuy</w:t>
      </w:r>
      <w:r w:rsidRPr="00E05C85">
        <w:rPr>
          <w:rFonts w:ascii="Arial" w:hAnsi="Arial" w:cs="Arial"/>
          <w:sz w:val="20"/>
          <w:szCs w:val="20"/>
        </w:rPr>
        <w:t>ế</w:t>
      </w:r>
      <w:r w:rsidRPr="00E05C85">
        <w:rPr>
          <w:rFonts w:ascii="Arial" w:hAnsi="Arial" w:cs="Arial"/>
          <w:sz w:val="20"/>
          <w:szCs w:val="20"/>
        </w:rPr>
        <w:t xml:space="preserve">n trên </w:t>
      </w:r>
      <w:r w:rsidR="00285F8F" w:rsidRPr="00E05C85">
        <w:rPr>
          <w:rFonts w:ascii="Arial" w:hAnsi="Arial" w:cs="Arial"/>
          <w:sz w:val="20"/>
          <w:szCs w:val="20"/>
        </w:rPr>
        <w:t>C</w:t>
      </w:r>
      <w:r w:rsidRPr="00E05C85">
        <w:rPr>
          <w:rFonts w:ascii="Arial" w:hAnsi="Arial" w:cs="Arial"/>
          <w:sz w:val="20"/>
          <w:szCs w:val="20"/>
        </w:rPr>
        <w:t>ổ</w:t>
      </w:r>
      <w:r w:rsidRPr="00E05C85">
        <w:rPr>
          <w:rFonts w:ascii="Arial" w:hAnsi="Arial" w:cs="Arial"/>
          <w:sz w:val="20"/>
          <w:szCs w:val="20"/>
        </w:rPr>
        <w:t>ng D</w:t>
      </w:r>
      <w:r w:rsidRPr="00E05C85">
        <w:rPr>
          <w:rFonts w:ascii="Arial" w:hAnsi="Arial" w:cs="Arial"/>
          <w:sz w:val="20"/>
          <w:szCs w:val="20"/>
        </w:rPr>
        <w:t>ị</w:t>
      </w:r>
      <w:r w:rsidRPr="00E05C85">
        <w:rPr>
          <w:rFonts w:ascii="Arial" w:hAnsi="Arial" w:cs="Arial"/>
          <w:sz w:val="20"/>
          <w:szCs w:val="20"/>
        </w:rPr>
        <w:t>ch v</w:t>
      </w:r>
      <w:r w:rsidRPr="00E05C85">
        <w:rPr>
          <w:rFonts w:ascii="Arial" w:hAnsi="Arial" w:cs="Arial"/>
          <w:sz w:val="20"/>
          <w:szCs w:val="20"/>
        </w:rPr>
        <w:t>ụ</w:t>
      </w:r>
      <w:r w:rsidRPr="00E05C85">
        <w:rPr>
          <w:rFonts w:ascii="Arial" w:hAnsi="Arial" w:cs="Arial"/>
          <w:sz w:val="20"/>
          <w:szCs w:val="20"/>
        </w:rPr>
        <w:t xml:space="preserve"> công qu</w:t>
      </w:r>
      <w:r w:rsidRPr="00E05C85">
        <w:rPr>
          <w:rFonts w:ascii="Arial" w:hAnsi="Arial" w:cs="Arial"/>
          <w:sz w:val="20"/>
          <w:szCs w:val="20"/>
        </w:rPr>
        <w:t>ố</w:t>
      </w:r>
      <w:r w:rsidRPr="00E05C85">
        <w:rPr>
          <w:rFonts w:ascii="Arial" w:hAnsi="Arial" w:cs="Arial"/>
          <w:sz w:val="20"/>
          <w:szCs w:val="20"/>
        </w:rPr>
        <w:t>c gia.</w:t>
      </w:r>
    </w:p>
    <w:p w14:paraId="32EB143B" w14:textId="2DA144F8"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 xml:space="preserve">u </w:t>
      </w:r>
      <w:r w:rsidRPr="00E05C85">
        <w:rPr>
          <w:rFonts w:ascii="Arial" w:hAnsi="Arial" w:cs="Arial"/>
          <w:b/>
          <w:sz w:val="20"/>
          <w:szCs w:val="20"/>
        </w:rPr>
        <w:t>55. T</w:t>
      </w:r>
      <w:r w:rsidRPr="00E05C85">
        <w:rPr>
          <w:rFonts w:ascii="Arial" w:hAnsi="Arial" w:cs="Arial"/>
          <w:b/>
          <w:sz w:val="20"/>
          <w:szCs w:val="20"/>
        </w:rPr>
        <w:t>ổ</w:t>
      </w:r>
      <w:r w:rsidRPr="00E05C85">
        <w:rPr>
          <w:rFonts w:ascii="Arial" w:hAnsi="Arial" w:cs="Arial"/>
          <w:b/>
          <w:sz w:val="20"/>
          <w:szCs w:val="20"/>
        </w:rPr>
        <w:t xml:space="preserve"> ch</w:t>
      </w:r>
      <w:r w:rsidRPr="00E05C85">
        <w:rPr>
          <w:rFonts w:ascii="Arial" w:hAnsi="Arial" w:cs="Arial"/>
          <w:b/>
          <w:sz w:val="20"/>
          <w:szCs w:val="20"/>
        </w:rPr>
        <w:t>ứ</w:t>
      </w:r>
      <w:r w:rsidRPr="00E05C85">
        <w:rPr>
          <w:rFonts w:ascii="Arial" w:hAnsi="Arial" w:cs="Arial"/>
          <w:b/>
          <w:sz w:val="20"/>
          <w:szCs w:val="20"/>
        </w:rPr>
        <w:t>c th</w:t>
      </w:r>
      <w:r w:rsidRPr="00E05C85">
        <w:rPr>
          <w:rFonts w:ascii="Arial" w:hAnsi="Arial" w:cs="Arial"/>
          <w:b/>
          <w:sz w:val="20"/>
          <w:szCs w:val="20"/>
        </w:rPr>
        <w:t>ự</w:t>
      </w:r>
      <w:r w:rsidRPr="00E05C85">
        <w:rPr>
          <w:rFonts w:ascii="Arial" w:hAnsi="Arial" w:cs="Arial"/>
          <w:b/>
          <w:sz w:val="20"/>
          <w:szCs w:val="20"/>
        </w:rPr>
        <w:t>c hi</w:t>
      </w:r>
      <w:r w:rsidRPr="00E05C85">
        <w:rPr>
          <w:rFonts w:ascii="Arial" w:hAnsi="Arial" w:cs="Arial"/>
          <w:b/>
          <w:sz w:val="20"/>
          <w:szCs w:val="20"/>
        </w:rPr>
        <w:t>ệ</w:t>
      </w:r>
      <w:r w:rsidRPr="00E05C85">
        <w:rPr>
          <w:rFonts w:ascii="Arial" w:hAnsi="Arial" w:cs="Arial"/>
          <w:b/>
          <w:sz w:val="20"/>
          <w:szCs w:val="20"/>
        </w:rPr>
        <w:t>n</w:t>
      </w:r>
    </w:p>
    <w:p w14:paraId="7F73D7AC" w14:textId="6411F6C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Các B</w:t>
      </w:r>
      <w:r w:rsidRPr="00E05C85">
        <w:rPr>
          <w:rFonts w:ascii="Arial" w:hAnsi="Arial" w:cs="Arial"/>
          <w:sz w:val="20"/>
          <w:szCs w:val="20"/>
        </w:rPr>
        <w:t>ộ</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cơ quan ngang b</w:t>
      </w:r>
      <w:r w:rsidRPr="00E05C85">
        <w:rPr>
          <w:rFonts w:ascii="Arial" w:hAnsi="Arial" w:cs="Arial"/>
          <w:sz w:val="20"/>
          <w:szCs w:val="20"/>
        </w:rPr>
        <w:t>ộ</w:t>
      </w:r>
      <w:r w:rsidRPr="00E05C85">
        <w:rPr>
          <w:rFonts w:ascii="Arial" w:hAnsi="Arial" w:cs="Arial"/>
          <w:sz w:val="20"/>
          <w:szCs w:val="20"/>
        </w:rPr>
        <w:t>,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cơ quan thu</w:t>
      </w:r>
      <w:r w:rsidRPr="00E05C85">
        <w:rPr>
          <w:rFonts w:ascii="Arial" w:hAnsi="Arial" w:cs="Arial"/>
          <w:sz w:val="20"/>
          <w:szCs w:val="20"/>
        </w:rPr>
        <w:t>ộ</w:t>
      </w:r>
      <w:r w:rsidRPr="00E05C85">
        <w:rPr>
          <w:rFonts w:ascii="Arial" w:hAnsi="Arial" w:cs="Arial"/>
          <w:sz w:val="20"/>
          <w:szCs w:val="20"/>
        </w:rPr>
        <w:t>c Chính ph</w:t>
      </w:r>
      <w:r w:rsidRPr="00E05C85">
        <w:rPr>
          <w:rFonts w:ascii="Arial" w:hAnsi="Arial" w:cs="Arial"/>
          <w:sz w:val="20"/>
          <w:szCs w:val="20"/>
        </w:rPr>
        <w:t>ủ</w:t>
      </w:r>
      <w:r w:rsidRPr="00E05C85">
        <w:rPr>
          <w:rFonts w:ascii="Arial" w:hAnsi="Arial" w:cs="Arial"/>
          <w:sz w:val="20"/>
          <w:szCs w:val="20"/>
        </w:rPr>
        <w:t>, Ch</w:t>
      </w:r>
      <w:r w:rsidRPr="00E05C85">
        <w:rPr>
          <w:rFonts w:ascii="Arial" w:hAnsi="Arial" w:cs="Arial"/>
          <w:sz w:val="20"/>
          <w:szCs w:val="20"/>
        </w:rPr>
        <w:t>ủ</w:t>
      </w:r>
      <w:r w:rsidRPr="00E05C85">
        <w:rPr>
          <w:rFonts w:ascii="Arial" w:hAnsi="Arial" w:cs="Arial"/>
          <w:sz w:val="20"/>
          <w:szCs w:val="20"/>
        </w:rPr>
        <w:t xml:space="preserve"> t</w:t>
      </w:r>
      <w:r w:rsidRPr="00E05C85">
        <w:rPr>
          <w:rFonts w:ascii="Arial" w:hAnsi="Arial" w:cs="Arial"/>
          <w:sz w:val="20"/>
          <w:szCs w:val="20"/>
        </w:rPr>
        <w:t>ị</w:t>
      </w:r>
      <w:r w:rsidRPr="00E05C85">
        <w:rPr>
          <w:rFonts w:ascii="Arial" w:hAnsi="Arial" w:cs="Arial"/>
          <w:sz w:val="20"/>
          <w:szCs w:val="20"/>
        </w:rPr>
        <w:t xml:space="preserve">ch </w:t>
      </w:r>
      <w:r w:rsidR="00E05C85" w:rsidRPr="00E05C85">
        <w:rPr>
          <w:rFonts w:ascii="Arial" w:hAnsi="Arial" w:cs="Arial"/>
          <w:sz w:val="20"/>
          <w:szCs w:val="20"/>
        </w:rPr>
        <w:t>Ủy ban</w:t>
      </w:r>
      <w:r w:rsidRPr="00E05C85">
        <w:rPr>
          <w:rFonts w:ascii="Arial" w:hAnsi="Arial" w:cs="Arial"/>
          <w:sz w:val="20"/>
          <w:szCs w:val="20"/>
        </w:rPr>
        <w:t xml:space="preserve"> nhân dân các t</w:t>
      </w:r>
      <w:r w:rsidRPr="00E05C85">
        <w:rPr>
          <w:rFonts w:ascii="Arial" w:hAnsi="Arial" w:cs="Arial"/>
          <w:sz w:val="20"/>
          <w:szCs w:val="20"/>
        </w:rPr>
        <w:t>ỉ</w:t>
      </w:r>
      <w:r w:rsidRPr="00E05C85">
        <w:rPr>
          <w:rFonts w:ascii="Arial" w:hAnsi="Arial" w:cs="Arial"/>
          <w:sz w:val="20"/>
          <w:szCs w:val="20"/>
        </w:rPr>
        <w:t>nh, thành ph</w:t>
      </w:r>
      <w:r w:rsidRPr="00E05C85">
        <w:rPr>
          <w:rFonts w:ascii="Arial" w:hAnsi="Arial" w:cs="Arial"/>
          <w:sz w:val="20"/>
          <w:szCs w:val="20"/>
        </w:rPr>
        <w:t>ố</w:t>
      </w:r>
      <w:r w:rsidRPr="00E05C85">
        <w:rPr>
          <w:rFonts w:ascii="Arial" w:hAnsi="Arial" w:cs="Arial"/>
          <w:sz w:val="20"/>
          <w:szCs w:val="20"/>
        </w:rPr>
        <w:t xml:space="preserve"> tr</w:t>
      </w:r>
      <w:r w:rsidRPr="00E05C85">
        <w:rPr>
          <w:rFonts w:ascii="Arial" w:hAnsi="Arial" w:cs="Arial"/>
          <w:sz w:val="20"/>
          <w:szCs w:val="20"/>
        </w:rPr>
        <w:t>ự</w:t>
      </w:r>
      <w:r w:rsidRPr="00E05C85">
        <w:rPr>
          <w:rFonts w:ascii="Arial" w:hAnsi="Arial" w:cs="Arial"/>
          <w:sz w:val="20"/>
          <w:szCs w:val="20"/>
        </w:rPr>
        <w:t>c thu</w:t>
      </w:r>
      <w:r w:rsidRPr="00E05C85">
        <w:rPr>
          <w:rFonts w:ascii="Arial" w:hAnsi="Arial" w:cs="Arial"/>
          <w:sz w:val="20"/>
          <w:szCs w:val="20"/>
        </w:rPr>
        <w:t>ộ</w:t>
      </w:r>
      <w:r w:rsidRPr="00E05C85">
        <w:rPr>
          <w:rFonts w:ascii="Arial" w:hAnsi="Arial" w:cs="Arial"/>
          <w:sz w:val="20"/>
          <w:szCs w:val="20"/>
        </w:rPr>
        <w:t>c trung ương, Th</w:t>
      </w:r>
      <w:r w:rsidRPr="00E05C85">
        <w:rPr>
          <w:rFonts w:ascii="Arial" w:hAnsi="Arial" w:cs="Arial"/>
          <w:sz w:val="20"/>
          <w:szCs w:val="20"/>
        </w:rPr>
        <w:t>ủ</w:t>
      </w:r>
      <w:r w:rsidRPr="00E05C85">
        <w:rPr>
          <w:rFonts w:ascii="Arial" w:hAnsi="Arial" w:cs="Arial"/>
          <w:sz w:val="20"/>
          <w:szCs w:val="20"/>
        </w:rPr>
        <w:t xml:space="preserve"> trư</w:t>
      </w:r>
      <w:r w:rsidRPr="00E05C85">
        <w:rPr>
          <w:rFonts w:ascii="Arial" w:hAnsi="Arial" w:cs="Arial"/>
          <w:sz w:val="20"/>
          <w:szCs w:val="20"/>
        </w:rPr>
        <w:t>ở</w:t>
      </w:r>
      <w:r w:rsidRPr="00E05C85">
        <w:rPr>
          <w:rFonts w:ascii="Arial" w:hAnsi="Arial" w:cs="Arial"/>
          <w:sz w:val="20"/>
          <w:szCs w:val="20"/>
        </w:rPr>
        <w:t>ng các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tr</w:t>
      </w:r>
      <w:r w:rsidRPr="00E05C85">
        <w:rPr>
          <w:rFonts w:ascii="Arial" w:hAnsi="Arial" w:cs="Arial"/>
          <w:sz w:val="20"/>
          <w:szCs w:val="20"/>
        </w:rPr>
        <w:t>ị</w:t>
      </w:r>
      <w:r w:rsidRPr="00E05C85">
        <w:rPr>
          <w:rFonts w:ascii="Arial" w:hAnsi="Arial" w:cs="Arial"/>
          <w:sz w:val="20"/>
          <w:szCs w:val="20"/>
        </w:rPr>
        <w:t>, chính tr</w:t>
      </w:r>
      <w:r w:rsidRPr="00E05C85">
        <w:rPr>
          <w:rFonts w:ascii="Arial" w:hAnsi="Arial" w:cs="Arial"/>
          <w:sz w:val="20"/>
          <w:szCs w:val="20"/>
        </w:rPr>
        <w:t>ị</w:t>
      </w:r>
      <w:r w:rsidRPr="00E05C85">
        <w:rPr>
          <w:rFonts w:ascii="Arial" w:hAnsi="Arial" w:cs="Arial"/>
          <w:sz w:val="20"/>
          <w:szCs w:val="20"/>
        </w:rPr>
        <w:t xml:space="preserve"> - xã h</w:t>
      </w:r>
      <w:r w:rsidRPr="00E05C85">
        <w:rPr>
          <w:rFonts w:ascii="Arial" w:hAnsi="Arial" w:cs="Arial"/>
          <w:sz w:val="20"/>
          <w:szCs w:val="20"/>
        </w:rPr>
        <w:t>ộ</w:t>
      </w:r>
      <w:r w:rsidRPr="00E05C85">
        <w:rPr>
          <w:rFonts w:ascii="Arial" w:hAnsi="Arial" w:cs="Arial"/>
          <w:sz w:val="20"/>
          <w:szCs w:val="20"/>
        </w:rPr>
        <w:t>i,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chính tr</w:t>
      </w:r>
      <w:r w:rsidRPr="00E05C85">
        <w:rPr>
          <w:rFonts w:ascii="Arial" w:hAnsi="Arial" w:cs="Arial"/>
          <w:sz w:val="20"/>
          <w:szCs w:val="20"/>
        </w:rPr>
        <w:t>ị</w:t>
      </w:r>
      <w:r w:rsidRPr="00E05C85">
        <w:rPr>
          <w:rFonts w:ascii="Arial" w:hAnsi="Arial" w:cs="Arial"/>
          <w:sz w:val="20"/>
          <w:szCs w:val="20"/>
        </w:rPr>
        <w:t xml:space="preserve"> - xã h</w:t>
      </w:r>
      <w:r w:rsidRPr="00E05C85">
        <w:rPr>
          <w:rFonts w:ascii="Arial" w:hAnsi="Arial" w:cs="Arial"/>
          <w:sz w:val="20"/>
          <w:szCs w:val="20"/>
        </w:rPr>
        <w:t>ộ</w:t>
      </w:r>
      <w:r w:rsidRPr="00E05C85">
        <w:rPr>
          <w:rFonts w:ascii="Arial" w:hAnsi="Arial" w:cs="Arial"/>
          <w:sz w:val="20"/>
          <w:szCs w:val="20"/>
        </w:rPr>
        <w:t>i ngh</w:t>
      </w:r>
      <w:r w:rsidRPr="00E05C85">
        <w:rPr>
          <w:rFonts w:ascii="Arial" w:hAnsi="Arial" w:cs="Arial"/>
          <w:sz w:val="20"/>
          <w:szCs w:val="20"/>
        </w:rPr>
        <w:t>ề</w:t>
      </w:r>
      <w:r w:rsidRPr="00E05C85">
        <w:rPr>
          <w:rFonts w:ascii="Arial" w:hAnsi="Arial" w:cs="Arial"/>
          <w:sz w:val="20"/>
          <w:szCs w:val="20"/>
        </w:rPr>
        <w:t xml:space="preserve"> </w:t>
      </w:r>
      <w:r w:rsidRPr="00E05C85">
        <w:rPr>
          <w:rFonts w:ascii="Arial" w:hAnsi="Arial" w:cs="Arial"/>
          <w:sz w:val="20"/>
          <w:szCs w:val="20"/>
        </w:rPr>
        <w:t>nghi</w:t>
      </w:r>
      <w:r w:rsidRPr="00E05C85">
        <w:rPr>
          <w:rFonts w:ascii="Arial" w:hAnsi="Arial" w:cs="Arial"/>
          <w:sz w:val="20"/>
          <w:szCs w:val="20"/>
        </w:rPr>
        <w:t>ệ</w:t>
      </w:r>
      <w:r w:rsidRPr="00E05C85">
        <w:rPr>
          <w:rFonts w:ascii="Arial" w:hAnsi="Arial" w:cs="Arial"/>
          <w:sz w:val="20"/>
          <w:szCs w:val="20"/>
        </w:rPr>
        <w:t>p và các cơ quan,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cá nhân có liên quan ch</w:t>
      </w:r>
      <w:r w:rsidRPr="00E05C85">
        <w:rPr>
          <w:rFonts w:ascii="Arial" w:hAnsi="Arial" w:cs="Arial"/>
          <w:sz w:val="20"/>
          <w:szCs w:val="20"/>
        </w:rPr>
        <w:t>ị</w:t>
      </w:r>
      <w:r w:rsidRPr="00E05C85">
        <w:rPr>
          <w:rFonts w:ascii="Arial" w:hAnsi="Arial" w:cs="Arial"/>
          <w:sz w:val="20"/>
          <w:szCs w:val="20"/>
        </w:rPr>
        <w:t>u trách nhi</w:t>
      </w:r>
      <w:r w:rsidRPr="00E05C85">
        <w:rPr>
          <w:rFonts w:ascii="Arial" w:hAnsi="Arial" w:cs="Arial"/>
          <w:sz w:val="20"/>
          <w:szCs w:val="20"/>
        </w:rPr>
        <w:t>ệ</w:t>
      </w:r>
      <w:r w:rsidRPr="00E05C85">
        <w:rPr>
          <w:rFonts w:ascii="Arial" w:hAnsi="Arial" w:cs="Arial"/>
          <w:sz w:val="20"/>
          <w:szCs w:val="20"/>
        </w:rPr>
        <w:t>m thi hành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1A25E330"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b/>
          <w:sz w:val="20"/>
          <w:szCs w:val="20"/>
        </w:rPr>
        <w:t>Đi</w:t>
      </w:r>
      <w:r w:rsidRPr="00E05C85">
        <w:rPr>
          <w:rFonts w:ascii="Arial" w:hAnsi="Arial" w:cs="Arial"/>
          <w:b/>
          <w:sz w:val="20"/>
          <w:szCs w:val="20"/>
        </w:rPr>
        <w:t>ề</w:t>
      </w:r>
      <w:r w:rsidRPr="00E05C85">
        <w:rPr>
          <w:rFonts w:ascii="Arial" w:hAnsi="Arial" w:cs="Arial"/>
          <w:b/>
          <w:sz w:val="20"/>
          <w:szCs w:val="20"/>
        </w:rPr>
        <w:t>u 56. Hi</w:t>
      </w:r>
      <w:r w:rsidRPr="00E05C85">
        <w:rPr>
          <w:rFonts w:ascii="Arial" w:hAnsi="Arial" w:cs="Arial"/>
          <w:b/>
          <w:sz w:val="20"/>
          <w:szCs w:val="20"/>
        </w:rPr>
        <w:t>ệ</w:t>
      </w:r>
      <w:r w:rsidRPr="00E05C85">
        <w:rPr>
          <w:rFonts w:ascii="Arial" w:hAnsi="Arial" w:cs="Arial"/>
          <w:b/>
          <w:sz w:val="20"/>
          <w:szCs w:val="20"/>
        </w:rPr>
        <w:t>u l</w:t>
      </w:r>
      <w:r w:rsidRPr="00E05C85">
        <w:rPr>
          <w:rFonts w:ascii="Arial" w:hAnsi="Arial" w:cs="Arial"/>
          <w:b/>
          <w:sz w:val="20"/>
          <w:szCs w:val="20"/>
        </w:rPr>
        <w:t>ự</w:t>
      </w:r>
      <w:r w:rsidRPr="00E05C85">
        <w:rPr>
          <w:rFonts w:ascii="Arial" w:hAnsi="Arial" w:cs="Arial"/>
          <w:b/>
          <w:sz w:val="20"/>
          <w:szCs w:val="20"/>
        </w:rPr>
        <w:t>c thi hành</w:t>
      </w:r>
    </w:p>
    <w:p w14:paraId="3A896C19"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1.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có hi</w:t>
      </w:r>
      <w:r w:rsidRPr="00E05C85">
        <w:rPr>
          <w:rFonts w:ascii="Arial" w:hAnsi="Arial" w:cs="Arial"/>
          <w:sz w:val="20"/>
          <w:szCs w:val="20"/>
        </w:rPr>
        <w:t>ệ</w:t>
      </w:r>
      <w:r w:rsidRPr="00E05C85">
        <w:rPr>
          <w:rFonts w:ascii="Arial" w:hAnsi="Arial" w:cs="Arial"/>
          <w:sz w:val="20"/>
          <w:szCs w:val="20"/>
        </w:rPr>
        <w:t>u l</w:t>
      </w:r>
      <w:r w:rsidRPr="00E05C85">
        <w:rPr>
          <w:rFonts w:ascii="Arial" w:hAnsi="Arial" w:cs="Arial"/>
          <w:sz w:val="20"/>
          <w:szCs w:val="20"/>
        </w:rPr>
        <w:t>ự</w:t>
      </w:r>
      <w:r w:rsidRPr="00E05C85">
        <w:rPr>
          <w:rFonts w:ascii="Arial" w:hAnsi="Arial" w:cs="Arial"/>
          <w:sz w:val="20"/>
          <w:szCs w:val="20"/>
        </w:rPr>
        <w:t>c thi hành k</w:t>
      </w:r>
      <w:r w:rsidRPr="00E05C85">
        <w:rPr>
          <w:rFonts w:ascii="Arial" w:hAnsi="Arial" w:cs="Arial"/>
          <w:sz w:val="20"/>
          <w:szCs w:val="20"/>
        </w:rPr>
        <w:t>ể</w:t>
      </w:r>
      <w:r w:rsidRPr="00E05C85">
        <w:rPr>
          <w:rFonts w:ascii="Arial" w:hAnsi="Arial" w:cs="Arial"/>
          <w:sz w:val="20"/>
          <w:szCs w:val="20"/>
        </w:rPr>
        <w:t xml:space="preserve"> t</w:t>
      </w:r>
      <w:r w:rsidRPr="00E05C85">
        <w:rPr>
          <w:rFonts w:ascii="Arial" w:hAnsi="Arial" w:cs="Arial"/>
          <w:sz w:val="20"/>
          <w:szCs w:val="20"/>
        </w:rPr>
        <w:t>ừ</w:t>
      </w:r>
      <w:r w:rsidRPr="00E05C85">
        <w:rPr>
          <w:rFonts w:ascii="Arial" w:hAnsi="Arial" w:cs="Arial"/>
          <w:sz w:val="20"/>
          <w:szCs w:val="20"/>
        </w:rPr>
        <w:t xml:space="preserve"> ngày ký ban hành.</w:t>
      </w:r>
    </w:p>
    <w:p w14:paraId="4504D5BF"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2. Bãi b</w:t>
      </w:r>
      <w:r w:rsidRPr="00E05C85">
        <w:rPr>
          <w:rFonts w:ascii="Arial" w:hAnsi="Arial" w:cs="Arial"/>
          <w:sz w:val="20"/>
          <w:szCs w:val="20"/>
        </w:rPr>
        <w:t>ỏ</w:t>
      </w:r>
      <w:r w:rsidRPr="00E05C85">
        <w:rPr>
          <w:rFonts w:ascii="Arial" w:hAnsi="Arial" w:cs="Arial"/>
          <w:sz w:val="20"/>
          <w:szCs w:val="20"/>
        </w:rPr>
        <w:t xml:space="preserve"> các văn b</w:t>
      </w:r>
      <w:r w:rsidRPr="00E05C85">
        <w:rPr>
          <w:rFonts w:ascii="Arial" w:hAnsi="Arial" w:cs="Arial"/>
          <w:sz w:val="20"/>
          <w:szCs w:val="20"/>
        </w:rPr>
        <w:t>ả</w:t>
      </w:r>
      <w:r w:rsidRPr="00E05C85">
        <w:rPr>
          <w:rFonts w:ascii="Arial" w:hAnsi="Arial" w:cs="Arial"/>
          <w:sz w:val="20"/>
          <w:szCs w:val="20"/>
        </w:rPr>
        <w:t>n quy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sau đây:</w:t>
      </w:r>
    </w:p>
    <w:p w14:paraId="6588D1FB"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a)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99/2021</w:t>
      </w:r>
      <w:r w:rsidRPr="00E05C85">
        <w:rPr>
          <w:rFonts w:ascii="Arial" w:hAnsi="Arial" w:cs="Arial"/>
          <w:sz w:val="20"/>
          <w:szCs w:val="20"/>
        </w:rPr>
        <w:t>/NĐ-CP ngày 11 tháng 11 năm 2021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v</w:t>
      </w:r>
      <w:r w:rsidRPr="00E05C85">
        <w:rPr>
          <w:rFonts w:ascii="Arial" w:hAnsi="Arial" w:cs="Arial"/>
          <w:sz w:val="20"/>
          <w:szCs w:val="20"/>
        </w:rPr>
        <w:t>ề</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lý, thanh toán, quy</w:t>
      </w:r>
      <w:r w:rsidRPr="00E05C85">
        <w:rPr>
          <w:rFonts w:ascii="Arial" w:hAnsi="Arial" w:cs="Arial"/>
          <w:sz w:val="20"/>
          <w:szCs w:val="20"/>
        </w:rPr>
        <w:t>ế</w:t>
      </w:r>
      <w:r w:rsidRPr="00E05C85">
        <w:rPr>
          <w:rFonts w:ascii="Arial" w:hAnsi="Arial" w:cs="Arial"/>
          <w:sz w:val="20"/>
          <w:szCs w:val="20"/>
        </w:rPr>
        <w:t>t toán d</w:t>
      </w:r>
      <w:r w:rsidRPr="00E05C85">
        <w:rPr>
          <w:rFonts w:ascii="Arial" w:hAnsi="Arial" w:cs="Arial"/>
          <w:sz w:val="20"/>
          <w:szCs w:val="20"/>
        </w:rPr>
        <w:t>ự</w:t>
      </w:r>
      <w:r w:rsidRPr="00E05C85">
        <w:rPr>
          <w:rFonts w:ascii="Arial" w:hAnsi="Arial" w:cs="Arial"/>
          <w:sz w:val="20"/>
          <w:szCs w:val="20"/>
        </w:rPr>
        <w:t xml:space="preserve"> án s</w:t>
      </w:r>
      <w:r w:rsidRPr="00E05C85">
        <w:rPr>
          <w:rFonts w:ascii="Arial" w:hAnsi="Arial" w:cs="Arial"/>
          <w:sz w:val="20"/>
          <w:szCs w:val="20"/>
        </w:rPr>
        <w:t>ử</w:t>
      </w:r>
      <w:r w:rsidRPr="00E05C85">
        <w:rPr>
          <w:rFonts w:ascii="Arial" w:hAnsi="Arial" w:cs="Arial"/>
          <w:sz w:val="20"/>
          <w:szCs w:val="20"/>
        </w:rPr>
        <w:t xml:space="preserve"> d</w:t>
      </w:r>
      <w:r w:rsidRPr="00E05C85">
        <w:rPr>
          <w:rFonts w:ascii="Arial" w:hAnsi="Arial" w:cs="Arial"/>
          <w:sz w:val="20"/>
          <w:szCs w:val="20"/>
        </w:rPr>
        <w:t>ụ</w:t>
      </w:r>
      <w:r w:rsidRPr="00E05C85">
        <w:rPr>
          <w:rFonts w:ascii="Arial" w:hAnsi="Arial" w:cs="Arial"/>
          <w:sz w:val="20"/>
          <w:szCs w:val="20"/>
        </w:rPr>
        <w:t>ng v</w:t>
      </w:r>
      <w:r w:rsidRPr="00E05C85">
        <w:rPr>
          <w:rFonts w:ascii="Arial" w:hAnsi="Arial" w:cs="Arial"/>
          <w:sz w:val="20"/>
          <w:szCs w:val="20"/>
        </w:rPr>
        <w:t>ố</w:t>
      </w:r>
      <w:r w:rsidRPr="00E05C85">
        <w:rPr>
          <w:rFonts w:ascii="Arial" w:hAnsi="Arial" w:cs="Arial"/>
          <w:sz w:val="20"/>
          <w:szCs w:val="20"/>
        </w:rPr>
        <w:t>n đ</w:t>
      </w:r>
      <w:r w:rsidRPr="00E05C85">
        <w:rPr>
          <w:rFonts w:ascii="Arial" w:hAnsi="Arial" w:cs="Arial"/>
          <w:sz w:val="20"/>
          <w:szCs w:val="20"/>
        </w:rPr>
        <w:t>ầ</w:t>
      </w:r>
      <w:r w:rsidRPr="00E05C85">
        <w:rPr>
          <w:rFonts w:ascii="Arial" w:hAnsi="Arial" w:cs="Arial"/>
          <w:sz w:val="20"/>
          <w:szCs w:val="20"/>
        </w:rPr>
        <w:t>u tư công, tr</w:t>
      </w:r>
      <w:r w:rsidRPr="00E05C85">
        <w:rPr>
          <w:rFonts w:ascii="Arial" w:hAnsi="Arial" w:cs="Arial"/>
          <w:sz w:val="20"/>
          <w:szCs w:val="20"/>
        </w:rPr>
        <w:t>ừ</w:t>
      </w:r>
      <w:r w:rsidRPr="00E05C85">
        <w:rPr>
          <w:rFonts w:ascii="Arial" w:hAnsi="Arial" w:cs="Arial"/>
          <w:sz w:val="20"/>
          <w:szCs w:val="20"/>
        </w:rPr>
        <w:t xml:space="preserve"> m</w:t>
      </w:r>
      <w:r w:rsidRPr="00E05C85">
        <w:rPr>
          <w:rFonts w:ascii="Arial" w:hAnsi="Arial" w:cs="Arial"/>
          <w:sz w:val="20"/>
          <w:szCs w:val="20"/>
        </w:rPr>
        <w:t>ộ</w:t>
      </w:r>
      <w:r w:rsidRPr="00E05C85">
        <w:rPr>
          <w:rFonts w:ascii="Arial" w:hAnsi="Arial" w:cs="Arial"/>
          <w:sz w:val="20"/>
          <w:szCs w:val="20"/>
        </w:rPr>
        <w:t>t s</w:t>
      </w:r>
      <w:r w:rsidRPr="00E05C85">
        <w:rPr>
          <w:rFonts w:ascii="Arial" w:hAnsi="Arial" w:cs="Arial"/>
          <w:sz w:val="20"/>
          <w:szCs w:val="20"/>
        </w:rPr>
        <w:t>ố</w:t>
      </w:r>
      <w:r w:rsidRPr="00E05C85">
        <w:rPr>
          <w:rFonts w:ascii="Arial" w:hAnsi="Arial" w:cs="Arial"/>
          <w:sz w:val="20"/>
          <w:szCs w:val="20"/>
        </w:rPr>
        <w:t xml:space="preserve">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99/2021/NĐ-CP ngày 11 tháng 11 năm 2021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t</w:t>
      </w:r>
      <w:r w:rsidRPr="00E05C85">
        <w:rPr>
          <w:rFonts w:ascii="Arial" w:hAnsi="Arial" w:cs="Arial"/>
          <w:sz w:val="20"/>
          <w:szCs w:val="20"/>
        </w:rPr>
        <w:t>ạ</w:t>
      </w:r>
      <w:r w:rsidRPr="00E05C85">
        <w:rPr>
          <w:rFonts w:ascii="Arial" w:hAnsi="Arial" w:cs="Arial"/>
          <w:sz w:val="20"/>
          <w:szCs w:val="20"/>
        </w:rPr>
        <w:t>i Đi</w:t>
      </w:r>
      <w:r w:rsidRPr="00E05C85">
        <w:rPr>
          <w:rFonts w:ascii="Arial" w:hAnsi="Arial" w:cs="Arial"/>
          <w:sz w:val="20"/>
          <w:szCs w:val="20"/>
        </w:rPr>
        <w:t>ề</w:t>
      </w:r>
      <w:r w:rsidRPr="00E05C85">
        <w:rPr>
          <w:rFonts w:ascii="Arial" w:hAnsi="Arial" w:cs="Arial"/>
          <w:sz w:val="20"/>
          <w:szCs w:val="20"/>
        </w:rPr>
        <w:t>u 54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w:t>
      </w:r>
    </w:p>
    <w:p w14:paraId="4CEC82F8" w14:textId="77777777" w:rsidR="0020510B" w:rsidRPr="00E05C85" w:rsidRDefault="004D018C" w:rsidP="003A497B">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xml:space="preserve">b) </w:t>
      </w:r>
      <w:r w:rsidRPr="00E05C85">
        <w:rPr>
          <w:rFonts w:ascii="Arial" w:hAnsi="Arial" w:cs="Arial"/>
          <w:sz w:val="20"/>
          <w:szCs w:val="20"/>
        </w:rPr>
        <w:t>Đi</w:t>
      </w:r>
      <w:r w:rsidRPr="00E05C85">
        <w:rPr>
          <w:rFonts w:ascii="Arial" w:hAnsi="Arial" w:cs="Arial"/>
          <w:sz w:val="20"/>
          <w:szCs w:val="20"/>
        </w:rPr>
        <w:t>ề</w:t>
      </w:r>
      <w:r w:rsidRPr="00E05C85">
        <w:rPr>
          <w:rFonts w:ascii="Arial" w:hAnsi="Arial" w:cs="Arial"/>
          <w:sz w:val="20"/>
          <w:szCs w:val="20"/>
        </w:rPr>
        <w:t>u 6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s</w:t>
      </w:r>
      <w:r w:rsidRPr="00E05C85">
        <w:rPr>
          <w:rFonts w:ascii="Arial" w:hAnsi="Arial" w:cs="Arial"/>
          <w:sz w:val="20"/>
          <w:szCs w:val="20"/>
        </w:rPr>
        <w:t>ố</w:t>
      </w:r>
      <w:r w:rsidRPr="00E05C85">
        <w:rPr>
          <w:rFonts w:ascii="Arial" w:hAnsi="Arial" w:cs="Arial"/>
          <w:sz w:val="20"/>
          <w:szCs w:val="20"/>
        </w:rPr>
        <w:t xml:space="preserve"> 125/2025/NĐ-CP ngày 11 tháng 6 năm 2025 c</w:t>
      </w:r>
      <w:r w:rsidRPr="00E05C85">
        <w:rPr>
          <w:rFonts w:ascii="Arial" w:hAnsi="Arial" w:cs="Arial"/>
          <w:sz w:val="20"/>
          <w:szCs w:val="20"/>
        </w:rPr>
        <w:t>ủ</w:t>
      </w:r>
      <w:r w:rsidRPr="00E05C85">
        <w:rPr>
          <w:rFonts w:ascii="Arial" w:hAnsi="Arial" w:cs="Arial"/>
          <w:sz w:val="20"/>
          <w:szCs w:val="20"/>
        </w:rPr>
        <w:t>a Chính ph</w:t>
      </w:r>
      <w:r w:rsidRPr="00E05C85">
        <w:rPr>
          <w:rFonts w:ascii="Arial" w:hAnsi="Arial" w:cs="Arial"/>
          <w:sz w:val="20"/>
          <w:szCs w:val="20"/>
        </w:rPr>
        <w:t>ủ</w:t>
      </w:r>
      <w:r w:rsidRPr="00E05C85">
        <w:rPr>
          <w:rFonts w:ascii="Arial" w:hAnsi="Arial" w:cs="Arial"/>
          <w:sz w:val="20"/>
          <w:szCs w:val="20"/>
        </w:rPr>
        <w:t xml:space="preserve"> quy đ</w:t>
      </w:r>
      <w:r w:rsidRPr="00E05C85">
        <w:rPr>
          <w:rFonts w:ascii="Arial" w:hAnsi="Arial" w:cs="Arial"/>
          <w:sz w:val="20"/>
          <w:szCs w:val="20"/>
        </w:rPr>
        <w:t>ị</w:t>
      </w:r>
      <w:r w:rsidRPr="00E05C85">
        <w:rPr>
          <w:rFonts w:ascii="Arial" w:hAnsi="Arial" w:cs="Arial"/>
          <w:sz w:val="20"/>
          <w:szCs w:val="20"/>
        </w:rPr>
        <w:t>nh v</w:t>
      </w:r>
      <w:r w:rsidRPr="00E05C85">
        <w:rPr>
          <w:rFonts w:ascii="Arial" w:hAnsi="Arial" w:cs="Arial"/>
          <w:sz w:val="20"/>
          <w:szCs w:val="20"/>
        </w:rPr>
        <w:t>ề</w:t>
      </w:r>
      <w:r w:rsidRPr="00E05C85">
        <w:rPr>
          <w:rFonts w:ascii="Arial" w:hAnsi="Arial" w:cs="Arial"/>
          <w:sz w:val="20"/>
          <w:szCs w:val="20"/>
        </w:rPr>
        <w:t xml:space="preserve"> phân đ</w:t>
      </w:r>
      <w:r w:rsidRPr="00E05C85">
        <w:rPr>
          <w:rFonts w:ascii="Arial" w:hAnsi="Arial" w:cs="Arial"/>
          <w:sz w:val="20"/>
          <w:szCs w:val="20"/>
        </w:rPr>
        <w:t>ị</w:t>
      </w:r>
      <w:r w:rsidRPr="00E05C85">
        <w:rPr>
          <w:rFonts w:ascii="Arial" w:hAnsi="Arial" w:cs="Arial"/>
          <w:sz w:val="20"/>
          <w:szCs w:val="20"/>
        </w:rPr>
        <w:t>nh th</w:t>
      </w:r>
      <w:r w:rsidRPr="00E05C85">
        <w:rPr>
          <w:rFonts w:ascii="Arial" w:hAnsi="Arial" w:cs="Arial"/>
          <w:sz w:val="20"/>
          <w:szCs w:val="20"/>
        </w:rPr>
        <w:t>ẩ</w:t>
      </w:r>
      <w:r w:rsidRPr="00E05C85">
        <w:rPr>
          <w:rFonts w:ascii="Arial" w:hAnsi="Arial" w:cs="Arial"/>
          <w:sz w:val="20"/>
          <w:szCs w:val="20"/>
        </w:rPr>
        <w:t>m quy</w:t>
      </w:r>
      <w:r w:rsidRPr="00E05C85">
        <w:rPr>
          <w:rFonts w:ascii="Arial" w:hAnsi="Arial" w:cs="Arial"/>
          <w:sz w:val="20"/>
          <w:szCs w:val="20"/>
        </w:rPr>
        <w:t>ề</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chính quy</w:t>
      </w:r>
      <w:r w:rsidRPr="00E05C85">
        <w:rPr>
          <w:rFonts w:ascii="Arial" w:hAnsi="Arial" w:cs="Arial"/>
          <w:sz w:val="20"/>
          <w:szCs w:val="20"/>
        </w:rPr>
        <w:t>ề</w:t>
      </w:r>
      <w:r w:rsidRPr="00E05C85">
        <w:rPr>
          <w:rFonts w:ascii="Arial" w:hAnsi="Arial" w:cs="Arial"/>
          <w:sz w:val="20"/>
          <w:szCs w:val="20"/>
        </w:rPr>
        <w:t>n đ</w:t>
      </w:r>
      <w:r w:rsidRPr="00E05C85">
        <w:rPr>
          <w:rFonts w:ascii="Arial" w:hAnsi="Arial" w:cs="Arial"/>
          <w:sz w:val="20"/>
          <w:szCs w:val="20"/>
        </w:rPr>
        <w:t>ị</w:t>
      </w:r>
      <w:r w:rsidRPr="00E05C85">
        <w:rPr>
          <w:rFonts w:ascii="Arial" w:hAnsi="Arial" w:cs="Arial"/>
          <w:sz w:val="20"/>
          <w:szCs w:val="20"/>
        </w:rPr>
        <w:t>a phương 02 c</w:t>
      </w:r>
      <w:r w:rsidRPr="00E05C85">
        <w:rPr>
          <w:rFonts w:ascii="Arial" w:hAnsi="Arial" w:cs="Arial"/>
          <w:sz w:val="20"/>
          <w:szCs w:val="20"/>
        </w:rPr>
        <w:t>ấ</w:t>
      </w:r>
      <w:r w:rsidRPr="00E05C85">
        <w:rPr>
          <w:rFonts w:ascii="Arial" w:hAnsi="Arial" w:cs="Arial"/>
          <w:sz w:val="20"/>
          <w:szCs w:val="20"/>
        </w:rPr>
        <w:t>p trong lĩnh v</w:t>
      </w:r>
      <w:r w:rsidRPr="00E05C85">
        <w:rPr>
          <w:rFonts w:ascii="Arial" w:hAnsi="Arial" w:cs="Arial"/>
          <w:sz w:val="20"/>
          <w:szCs w:val="20"/>
        </w:rPr>
        <w:t>ự</w:t>
      </w:r>
      <w:r w:rsidRPr="00E05C85">
        <w:rPr>
          <w:rFonts w:ascii="Arial" w:hAnsi="Arial" w:cs="Arial"/>
          <w:sz w:val="20"/>
          <w:szCs w:val="20"/>
        </w:rPr>
        <w:t>c qu</w:t>
      </w:r>
      <w:r w:rsidRPr="00E05C85">
        <w:rPr>
          <w:rFonts w:ascii="Arial" w:hAnsi="Arial" w:cs="Arial"/>
          <w:sz w:val="20"/>
          <w:szCs w:val="20"/>
        </w:rPr>
        <w:t>ả</w:t>
      </w:r>
      <w:r w:rsidRPr="00E05C85">
        <w:rPr>
          <w:rFonts w:ascii="Arial" w:hAnsi="Arial" w:cs="Arial"/>
          <w:sz w:val="20"/>
          <w:szCs w:val="20"/>
        </w:rPr>
        <w:t>n lý nhà nư</w:t>
      </w:r>
      <w:r w:rsidRPr="00E05C85">
        <w:rPr>
          <w:rFonts w:ascii="Arial" w:hAnsi="Arial" w:cs="Arial"/>
          <w:sz w:val="20"/>
          <w:szCs w:val="20"/>
        </w:rPr>
        <w:t>ớ</w:t>
      </w:r>
      <w:r w:rsidRPr="00E05C85">
        <w:rPr>
          <w:rFonts w:ascii="Arial" w:hAnsi="Arial" w:cs="Arial"/>
          <w:sz w:val="20"/>
          <w:szCs w:val="20"/>
        </w:rPr>
        <w:t>c c</w:t>
      </w:r>
      <w:r w:rsidRPr="00E05C85">
        <w:rPr>
          <w:rFonts w:ascii="Arial" w:hAnsi="Arial" w:cs="Arial"/>
          <w:sz w:val="20"/>
          <w:szCs w:val="20"/>
        </w:rPr>
        <w:t>ủ</w:t>
      </w:r>
      <w:r w:rsidRPr="00E05C85">
        <w:rPr>
          <w:rFonts w:ascii="Arial" w:hAnsi="Arial" w:cs="Arial"/>
          <w:sz w:val="20"/>
          <w:szCs w:val="20"/>
        </w:rPr>
        <w:t>a B</w:t>
      </w:r>
      <w:r w:rsidRPr="00E05C85">
        <w:rPr>
          <w:rFonts w:ascii="Arial" w:hAnsi="Arial" w:cs="Arial"/>
          <w:sz w:val="20"/>
          <w:szCs w:val="20"/>
        </w:rPr>
        <w:t>ộ</w:t>
      </w:r>
      <w:r w:rsidRPr="00E05C85">
        <w:rPr>
          <w:rFonts w:ascii="Arial" w:hAnsi="Arial" w:cs="Arial"/>
          <w:sz w:val="20"/>
          <w:szCs w:val="20"/>
        </w:rPr>
        <w:t xml:space="preserve"> Tài chính.</w:t>
      </w:r>
    </w:p>
    <w:p w14:paraId="28693671" w14:textId="77777777" w:rsidR="0020510B" w:rsidRPr="00E05C85" w:rsidRDefault="004D018C"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3.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các văn b</w:t>
      </w:r>
      <w:r w:rsidRPr="00E05C85">
        <w:rPr>
          <w:rFonts w:ascii="Arial" w:hAnsi="Arial" w:cs="Arial"/>
          <w:sz w:val="20"/>
          <w:szCs w:val="20"/>
        </w:rPr>
        <w:t>ả</w:t>
      </w:r>
      <w:r w:rsidRPr="00E05C85">
        <w:rPr>
          <w:rFonts w:ascii="Arial" w:hAnsi="Arial" w:cs="Arial"/>
          <w:sz w:val="20"/>
          <w:szCs w:val="20"/>
        </w:rPr>
        <w:t>n quy ph</w:t>
      </w:r>
      <w:r w:rsidRPr="00E05C85">
        <w:rPr>
          <w:rFonts w:ascii="Arial" w:hAnsi="Arial" w:cs="Arial"/>
          <w:sz w:val="20"/>
          <w:szCs w:val="20"/>
        </w:rPr>
        <w:t>ạ</w:t>
      </w:r>
      <w:r w:rsidRPr="00E05C85">
        <w:rPr>
          <w:rFonts w:ascii="Arial" w:hAnsi="Arial" w:cs="Arial"/>
          <w:sz w:val="20"/>
          <w:szCs w:val="20"/>
        </w:rPr>
        <w:t>m pháp lu</w:t>
      </w:r>
      <w:r w:rsidRPr="00E05C85">
        <w:rPr>
          <w:rFonts w:ascii="Arial" w:hAnsi="Arial" w:cs="Arial"/>
          <w:sz w:val="20"/>
          <w:szCs w:val="20"/>
        </w:rPr>
        <w:t>ậ</w:t>
      </w:r>
      <w:r w:rsidRPr="00E05C85">
        <w:rPr>
          <w:rFonts w:ascii="Arial" w:hAnsi="Arial" w:cs="Arial"/>
          <w:sz w:val="20"/>
          <w:szCs w:val="20"/>
        </w:rPr>
        <w:t>t đư</w:t>
      </w:r>
      <w:r w:rsidRPr="00E05C85">
        <w:rPr>
          <w:rFonts w:ascii="Arial" w:hAnsi="Arial" w:cs="Arial"/>
          <w:sz w:val="20"/>
          <w:szCs w:val="20"/>
        </w:rPr>
        <w:t>ợ</w:t>
      </w:r>
      <w:r w:rsidRPr="00E05C85">
        <w:rPr>
          <w:rFonts w:ascii="Arial" w:hAnsi="Arial" w:cs="Arial"/>
          <w:sz w:val="20"/>
          <w:szCs w:val="20"/>
        </w:rPr>
        <w:t>c d</w:t>
      </w:r>
      <w:r w:rsidRPr="00E05C85">
        <w:rPr>
          <w:rFonts w:ascii="Arial" w:hAnsi="Arial" w:cs="Arial"/>
          <w:sz w:val="20"/>
          <w:szCs w:val="20"/>
        </w:rPr>
        <w:t>ẫ</w:t>
      </w:r>
      <w:r w:rsidRPr="00E05C85">
        <w:rPr>
          <w:rFonts w:ascii="Arial" w:hAnsi="Arial" w:cs="Arial"/>
          <w:sz w:val="20"/>
          <w:szCs w:val="20"/>
        </w:rPr>
        <w:t>n chi</w:t>
      </w:r>
      <w:r w:rsidRPr="00E05C85">
        <w:rPr>
          <w:rFonts w:ascii="Arial" w:hAnsi="Arial" w:cs="Arial"/>
          <w:sz w:val="20"/>
          <w:szCs w:val="20"/>
        </w:rPr>
        <w:t>ế</w:t>
      </w:r>
      <w:r w:rsidRPr="00E05C85">
        <w:rPr>
          <w:rFonts w:ascii="Arial" w:hAnsi="Arial" w:cs="Arial"/>
          <w:sz w:val="20"/>
          <w:szCs w:val="20"/>
        </w:rPr>
        <w:t>u trong</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đ</w:t>
      </w:r>
      <w:r w:rsidRPr="00E05C85">
        <w:rPr>
          <w:rFonts w:ascii="Arial" w:hAnsi="Arial" w:cs="Arial"/>
          <w:sz w:val="20"/>
          <w:szCs w:val="20"/>
        </w:rPr>
        <w:t>ị</w:t>
      </w:r>
      <w:r w:rsidRPr="00E05C85">
        <w:rPr>
          <w:rFonts w:ascii="Arial" w:hAnsi="Arial" w:cs="Arial"/>
          <w:sz w:val="20"/>
          <w:szCs w:val="20"/>
        </w:rPr>
        <w:t>nh này đư</w:t>
      </w:r>
      <w:r w:rsidRPr="00E05C85">
        <w:rPr>
          <w:rFonts w:ascii="Arial" w:hAnsi="Arial" w:cs="Arial"/>
          <w:sz w:val="20"/>
          <w:szCs w:val="20"/>
        </w:rPr>
        <w:t>ợ</w:t>
      </w:r>
      <w:r w:rsidRPr="00E05C85">
        <w:rPr>
          <w:rFonts w:ascii="Arial" w:hAnsi="Arial" w:cs="Arial"/>
          <w:sz w:val="20"/>
          <w:szCs w:val="20"/>
        </w:rPr>
        <w:t>c thay th</w:t>
      </w:r>
      <w:r w:rsidRPr="00E05C85">
        <w:rPr>
          <w:rFonts w:ascii="Arial" w:hAnsi="Arial" w:cs="Arial"/>
          <w:sz w:val="20"/>
          <w:szCs w:val="20"/>
        </w:rPr>
        <w:t>ế</w:t>
      </w:r>
      <w:r w:rsidRPr="00E05C85">
        <w:rPr>
          <w:rFonts w:ascii="Arial" w:hAnsi="Arial" w:cs="Arial"/>
          <w:sz w:val="20"/>
          <w:szCs w:val="20"/>
        </w:rPr>
        <w:t>, s</w:t>
      </w:r>
      <w:r w:rsidRPr="00E05C85">
        <w:rPr>
          <w:rFonts w:ascii="Arial" w:hAnsi="Arial" w:cs="Arial"/>
          <w:sz w:val="20"/>
          <w:szCs w:val="20"/>
        </w:rPr>
        <w:t>ử</w:t>
      </w:r>
      <w:r w:rsidRPr="00E05C85">
        <w:rPr>
          <w:rFonts w:ascii="Arial" w:hAnsi="Arial" w:cs="Arial"/>
          <w:sz w:val="20"/>
          <w:szCs w:val="20"/>
        </w:rPr>
        <w:t>a đ</w:t>
      </w:r>
      <w:r w:rsidRPr="00E05C85">
        <w:rPr>
          <w:rFonts w:ascii="Arial" w:hAnsi="Arial" w:cs="Arial"/>
          <w:sz w:val="20"/>
          <w:szCs w:val="20"/>
        </w:rPr>
        <w:t>ổ</w:t>
      </w:r>
      <w:r w:rsidRPr="00E05C85">
        <w:rPr>
          <w:rFonts w:ascii="Arial" w:hAnsi="Arial" w:cs="Arial"/>
          <w:sz w:val="20"/>
          <w:szCs w:val="20"/>
        </w:rPr>
        <w:t>i, b</w:t>
      </w:r>
      <w:r w:rsidRPr="00E05C85">
        <w:rPr>
          <w:rFonts w:ascii="Arial" w:hAnsi="Arial" w:cs="Arial"/>
          <w:sz w:val="20"/>
          <w:szCs w:val="20"/>
        </w:rPr>
        <w:t>ổ</w:t>
      </w:r>
      <w:r w:rsidRPr="00E05C85">
        <w:rPr>
          <w:rFonts w:ascii="Arial" w:hAnsi="Arial" w:cs="Arial"/>
          <w:sz w:val="20"/>
          <w:szCs w:val="20"/>
        </w:rPr>
        <w:t xml:space="preserve"> sung thì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văn b</w:t>
      </w:r>
      <w:r w:rsidRPr="00E05C85">
        <w:rPr>
          <w:rFonts w:ascii="Arial" w:hAnsi="Arial" w:cs="Arial"/>
          <w:sz w:val="20"/>
          <w:szCs w:val="20"/>
        </w:rPr>
        <w:t>ả</w:t>
      </w:r>
      <w:r w:rsidRPr="00E05C85">
        <w:rPr>
          <w:rFonts w:ascii="Arial" w:hAnsi="Arial" w:cs="Arial"/>
          <w:sz w:val="20"/>
          <w:szCs w:val="20"/>
        </w:rPr>
        <w:t>n đã thay th</w:t>
      </w:r>
      <w:r w:rsidRPr="00E05C85">
        <w:rPr>
          <w:rFonts w:ascii="Arial" w:hAnsi="Arial" w:cs="Arial"/>
          <w:sz w:val="20"/>
          <w:szCs w:val="20"/>
        </w:rPr>
        <w:t>ế</w:t>
      </w:r>
      <w:r w:rsidRPr="00E05C85">
        <w:rPr>
          <w:rFonts w:ascii="Arial" w:hAnsi="Arial" w:cs="Arial"/>
          <w:sz w:val="20"/>
          <w:szCs w:val="20"/>
        </w:rPr>
        <w:t>, s</w:t>
      </w:r>
      <w:r w:rsidRPr="00E05C85">
        <w:rPr>
          <w:rFonts w:ascii="Arial" w:hAnsi="Arial" w:cs="Arial"/>
          <w:sz w:val="20"/>
          <w:szCs w:val="20"/>
        </w:rPr>
        <w:t>ử</w:t>
      </w:r>
      <w:r w:rsidRPr="00E05C85">
        <w:rPr>
          <w:rFonts w:ascii="Arial" w:hAnsi="Arial" w:cs="Arial"/>
          <w:sz w:val="20"/>
          <w:szCs w:val="20"/>
        </w:rPr>
        <w:t>a đ</w:t>
      </w:r>
      <w:r w:rsidRPr="00E05C85">
        <w:rPr>
          <w:rFonts w:ascii="Arial" w:hAnsi="Arial" w:cs="Arial"/>
          <w:sz w:val="20"/>
          <w:szCs w:val="20"/>
        </w:rPr>
        <w:t>ổ</w:t>
      </w:r>
      <w:r w:rsidRPr="00E05C85">
        <w:rPr>
          <w:rFonts w:ascii="Arial" w:hAnsi="Arial" w:cs="Arial"/>
          <w:sz w:val="20"/>
          <w:szCs w:val="20"/>
        </w:rPr>
        <w:t>i, b</w:t>
      </w:r>
      <w:r w:rsidRPr="00E05C85">
        <w:rPr>
          <w:rFonts w:ascii="Arial" w:hAnsi="Arial" w:cs="Arial"/>
          <w:sz w:val="20"/>
          <w:szCs w:val="20"/>
        </w:rPr>
        <w:t>ổ</w:t>
      </w:r>
      <w:r w:rsidRPr="00E05C85">
        <w:rPr>
          <w:rFonts w:ascii="Arial" w:hAnsi="Arial" w:cs="Arial"/>
          <w:sz w:val="20"/>
          <w:szCs w:val="20"/>
        </w:rPr>
        <w:t xml:space="preserve"> sung đó.</w:t>
      </w:r>
    </w:p>
    <w:p w14:paraId="058695AF" w14:textId="77777777" w:rsidR="00E05C85" w:rsidRPr="00E05C85" w:rsidRDefault="00E05C85" w:rsidP="00E05C85">
      <w:pPr>
        <w:adjustRightInd w:val="0"/>
        <w:snapToGrid w:val="0"/>
        <w:spacing w:after="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05C85" w:rsidRPr="00E05C85" w14:paraId="7687AF78" w14:textId="77777777" w:rsidTr="00060489">
        <w:trPr>
          <w:tblCellSpacing w:w="0" w:type="dxa"/>
        </w:trPr>
        <w:tc>
          <w:tcPr>
            <w:tcW w:w="2500" w:type="pct"/>
            <w:shd w:val="clear" w:color="auto" w:fill="FFFFFF"/>
            <w:tcMar>
              <w:top w:w="0" w:type="dxa"/>
              <w:left w:w="108" w:type="dxa"/>
              <w:bottom w:w="0" w:type="dxa"/>
              <w:right w:w="108" w:type="dxa"/>
            </w:tcMar>
            <w:hideMark/>
          </w:tcPr>
          <w:p w14:paraId="6EFD635B" w14:textId="77777777" w:rsidR="00E05C85" w:rsidRPr="00E05C85" w:rsidRDefault="00E05C85" w:rsidP="00E05C85">
            <w:pPr>
              <w:adjustRightInd w:val="0"/>
              <w:snapToGrid w:val="0"/>
              <w:spacing w:after="0" w:line="240" w:lineRule="auto"/>
              <w:rPr>
                <w:rFonts w:ascii="Arial" w:hAnsi="Arial" w:cs="Arial"/>
                <w:sz w:val="20"/>
                <w:szCs w:val="20"/>
              </w:rPr>
            </w:pPr>
            <w:bookmarkStart w:id="2" w:name="_Hlk197438406"/>
            <w:r w:rsidRPr="00E05C85">
              <w:rPr>
                <w:rFonts w:ascii="Arial" w:hAnsi="Arial" w:cs="Arial"/>
                <w:b/>
                <w:bCs/>
                <w:i/>
                <w:iCs/>
                <w:color w:val="000000"/>
                <w:sz w:val="20"/>
                <w:szCs w:val="20"/>
              </w:rPr>
              <w:t>Nơi nhận:</w:t>
            </w:r>
            <w:r w:rsidRPr="00E05C85">
              <w:rPr>
                <w:rFonts w:ascii="Arial" w:hAnsi="Arial" w:cs="Arial"/>
                <w:b/>
                <w:bCs/>
                <w:i/>
                <w:iCs/>
                <w:color w:val="000000"/>
                <w:sz w:val="20"/>
                <w:szCs w:val="20"/>
              </w:rPr>
              <w:br/>
            </w:r>
            <w:r w:rsidRPr="00E05C85">
              <w:rPr>
                <w:rFonts w:ascii="Arial" w:hAnsi="Arial" w:cs="Arial"/>
                <w:sz w:val="20"/>
                <w:szCs w:val="20"/>
              </w:rPr>
              <w:t>-  Ban Bí thư Trung ương Đảng;</w:t>
            </w:r>
          </w:p>
          <w:p w14:paraId="09D97C71"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Thủ tướng, các Phó Thủ tướng Chính phủ;</w:t>
            </w:r>
          </w:p>
          <w:p w14:paraId="7787C18E" w14:textId="1D9F88FC"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Các bộ, cơ quan ngang bộ, cơ quan thuộc Chính phủ;</w:t>
            </w:r>
          </w:p>
          <w:p w14:paraId="2E1961DE" w14:textId="48451766"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lastRenderedPageBreak/>
              <w:t>- HĐND, UBND các tỉnh, thành phố trực thuộc trung ương;</w:t>
            </w:r>
          </w:p>
          <w:p w14:paraId="1ECC501A"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Trung ương và các Ban của Đảng;</w:t>
            </w:r>
          </w:p>
          <w:p w14:paraId="1F29AFBE"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Tổng Bí thư;</w:t>
            </w:r>
          </w:p>
          <w:p w14:paraId="1D47CBA4"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Chủ tịch nước;</w:t>
            </w:r>
          </w:p>
          <w:p w14:paraId="665C0E38"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Hội đồng Dân tộc và các Ủy ban của Quốc hội;</w:t>
            </w:r>
          </w:p>
          <w:p w14:paraId="749A6AA9"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Văn phòng Quốc hội;</w:t>
            </w:r>
          </w:p>
          <w:p w14:paraId="62FAB9F2"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Tòa án nhân dân tối cao;</w:t>
            </w:r>
          </w:p>
          <w:p w14:paraId="47BC7020"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Viện kiểm sát nhân dân tối cao;</w:t>
            </w:r>
          </w:p>
          <w:p w14:paraId="23265517"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Kiểm toán nhà nước;</w:t>
            </w:r>
          </w:p>
          <w:p w14:paraId="109B288D"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Ủy ban Trung ương Mặt trận Tổ quốc Việt Nam;</w:t>
            </w:r>
          </w:p>
          <w:p w14:paraId="2B6F70DB"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Cơ quan trung ương của các tổ chức chính trị - xã hội;</w:t>
            </w:r>
          </w:p>
          <w:p w14:paraId="6D494DE8"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VPCP: BTCN, các PCN, Trợ lý TTg, TGĐ Cổng TTĐT, các Vụ, Cục, đơn vị trực thuộc, Công báo;</w:t>
            </w:r>
          </w:p>
          <w:p w14:paraId="5619B464" w14:textId="4D88B6D5"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sz w:val="20"/>
                <w:szCs w:val="20"/>
              </w:rPr>
              <w:t>- Lưu: VT, KTTH</w:t>
            </w:r>
          </w:p>
        </w:tc>
        <w:tc>
          <w:tcPr>
            <w:tcW w:w="2500" w:type="pct"/>
            <w:shd w:val="clear" w:color="auto" w:fill="FFFFFF"/>
            <w:tcMar>
              <w:top w:w="0" w:type="dxa"/>
              <w:left w:w="108" w:type="dxa"/>
              <w:bottom w:w="0" w:type="dxa"/>
              <w:right w:w="108" w:type="dxa"/>
            </w:tcMar>
            <w:hideMark/>
          </w:tcPr>
          <w:p w14:paraId="537127D5"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lastRenderedPageBreak/>
              <w:t>TM. CHÍNH PHỦ</w:t>
            </w:r>
          </w:p>
          <w:p w14:paraId="09711C39"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t>KT. THỦ TƯỚNG</w:t>
            </w:r>
          </w:p>
          <w:p w14:paraId="44B7E6BD"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t>PHÓ THỦ TƯỚNG</w:t>
            </w:r>
          </w:p>
          <w:p w14:paraId="69E8457F"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p>
          <w:p w14:paraId="512293F8"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p>
          <w:p w14:paraId="54233A56" w14:textId="77777777" w:rsidR="00E05C85" w:rsidRPr="00E05C85" w:rsidRDefault="00E05C85" w:rsidP="00E05C85">
            <w:pPr>
              <w:adjustRightInd w:val="0"/>
              <w:snapToGrid w:val="0"/>
              <w:spacing w:after="0" w:line="240" w:lineRule="auto"/>
              <w:jc w:val="center"/>
              <w:rPr>
                <w:rFonts w:ascii="Arial" w:hAnsi="Arial" w:cs="Arial"/>
                <w:b/>
                <w:color w:val="000000"/>
                <w:sz w:val="20"/>
                <w:szCs w:val="20"/>
              </w:rPr>
            </w:pPr>
          </w:p>
          <w:p w14:paraId="332A3D8A" w14:textId="0C36CAC5" w:rsidR="00E05C85" w:rsidRPr="00E05C85" w:rsidRDefault="00E05C85" w:rsidP="00E05C85">
            <w:pPr>
              <w:adjustRightInd w:val="0"/>
              <w:snapToGrid w:val="0"/>
              <w:spacing w:after="0" w:line="240" w:lineRule="auto"/>
              <w:jc w:val="center"/>
              <w:rPr>
                <w:rFonts w:ascii="Arial" w:hAnsi="Arial" w:cs="Arial"/>
                <w:b/>
                <w:color w:val="000000"/>
                <w:sz w:val="20"/>
                <w:szCs w:val="20"/>
              </w:rPr>
            </w:pPr>
            <w:r w:rsidRPr="00E05C85">
              <w:rPr>
                <w:rFonts w:ascii="Arial" w:hAnsi="Arial" w:cs="Arial"/>
                <w:b/>
                <w:color w:val="000000"/>
                <w:sz w:val="20"/>
                <w:szCs w:val="20"/>
              </w:rPr>
              <w:t>Hồ Đức Phớc</w:t>
            </w:r>
          </w:p>
        </w:tc>
      </w:tr>
      <w:bookmarkEnd w:id="2"/>
    </w:tbl>
    <w:p w14:paraId="1D7CF55A" w14:textId="77777777" w:rsidR="00E05C85" w:rsidRPr="00E05C85" w:rsidRDefault="00E05C85" w:rsidP="003A497B">
      <w:pPr>
        <w:adjustRightInd w:val="0"/>
        <w:snapToGrid w:val="0"/>
        <w:spacing w:after="120" w:line="240" w:lineRule="auto"/>
        <w:ind w:firstLine="720"/>
        <w:jc w:val="both"/>
        <w:rPr>
          <w:rFonts w:ascii="Arial" w:hAnsi="Arial" w:cs="Arial"/>
          <w:b/>
          <w:i/>
          <w:sz w:val="20"/>
          <w:szCs w:val="20"/>
        </w:rPr>
      </w:pPr>
    </w:p>
    <w:p w14:paraId="595624E1" w14:textId="77777777" w:rsidR="00E05C85" w:rsidRPr="00E05C85" w:rsidRDefault="00E05C85" w:rsidP="003A497B">
      <w:pPr>
        <w:adjustRightInd w:val="0"/>
        <w:snapToGrid w:val="0"/>
        <w:spacing w:after="120" w:line="240" w:lineRule="auto"/>
        <w:ind w:firstLine="720"/>
        <w:jc w:val="both"/>
        <w:rPr>
          <w:rFonts w:ascii="Arial" w:hAnsi="Arial" w:cs="Arial"/>
          <w:b/>
          <w:sz w:val="20"/>
          <w:szCs w:val="20"/>
        </w:rPr>
        <w:sectPr w:rsidR="00E05C85" w:rsidRPr="00E05C85" w:rsidSect="003A497B">
          <w:pgSz w:w="11906" w:h="16838" w:code="9"/>
          <w:pgMar w:top="1440" w:right="1440" w:bottom="1440" w:left="1440" w:header="0" w:footer="0" w:gutter="0"/>
          <w:cols w:space="720"/>
          <w:docGrid w:linePitch="326"/>
        </w:sectPr>
      </w:pPr>
    </w:p>
    <w:p w14:paraId="3B5559BE" w14:textId="43421616"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lastRenderedPageBreak/>
        <w:t>Ph</w:t>
      </w:r>
      <w:r w:rsidRPr="00E05C85">
        <w:rPr>
          <w:rFonts w:ascii="Arial" w:hAnsi="Arial" w:cs="Arial"/>
          <w:b/>
          <w:sz w:val="20"/>
          <w:szCs w:val="20"/>
        </w:rPr>
        <w:t>ụ</w:t>
      </w:r>
      <w:r w:rsidRPr="00E05C85">
        <w:rPr>
          <w:rFonts w:ascii="Arial" w:hAnsi="Arial" w:cs="Arial"/>
          <w:b/>
          <w:sz w:val="20"/>
          <w:szCs w:val="20"/>
        </w:rPr>
        <w:t xml:space="preserve"> l</w:t>
      </w:r>
      <w:r w:rsidRPr="00E05C85">
        <w:rPr>
          <w:rFonts w:ascii="Arial" w:hAnsi="Arial" w:cs="Arial"/>
          <w:b/>
          <w:sz w:val="20"/>
          <w:szCs w:val="20"/>
        </w:rPr>
        <w:t>ụ</w:t>
      </w:r>
      <w:r w:rsidRPr="00E05C85">
        <w:rPr>
          <w:rFonts w:ascii="Arial" w:hAnsi="Arial" w:cs="Arial"/>
          <w:b/>
          <w:sz w:val="20"/>
          <w:szCs w:val="20"/>
        </w:rPr>
        <w:t>c</w:t>
      </w:r>
    </w:p>
    <w:p w14:paraId="5460A0D1" w14:textId="48F30BBE" w:rsidR="0020510B"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HỆ THỐNG MẪU BIỂU</w:t>
      </w:r>
    </w:p>
    <w:p w14:paraId="02AEA0AD" w14:textId="4F7CF7AC" w:rsidR="0020510B" w:rsidRPr="00E05C85" w:rsidRDefault="00E05C85" w:rsidP="00E05C85">
      <w:pPr>
        <w:adjustRightInd w:val="0"/>
        <w:snapToGrid w:val="0"/>
        <w:spacing w:after="0" w:line="240" w:lineRule="auto"/>
        <w:jc w:val="center"/>
        <w:rPr>
          <w:rFonts w:ascii="Arial" w:hAnsi="Arial" w:cs="Arial"/>
          <w:i/>
          <w:iCs/>
          <w:sz w:val="20"/>
          <w:szCs w:val="20"/>
        </w:rPr>
      </w:pPr>
      <w:r w:rsidRPr="00E05C85">
        <w:rPr>
          <w:rFonts w:ascii="Arial" w:hAnsi="Arial" w:cs="Arial"/>
          <w:i/>
          <w:iCs/>
          <w:sz w:val="20"/>
          <w:szCs w:val="20"/>
        </w:rPr>
        <w:t>(Kèm theo Nghị định số 254/2025/NĐ-CP</w:t>
      </w:r>
      <w:r w:rsidRPr="00E05C85">
        <w:rPr>
          <w:rFonts w:ascii="Arial" w:hAnsi="Arial" w:cs="Arial"/>
          <w:i/>
          <w:iCs/>
          <w:sz w:val="20"/>
          <w:szCs w:val="20"/>
        </w:rPr>
        <w:br/>
        <w:t>Ngày 26 tháng 9 năm 2025 của Chính phủ)</w:t>
      </w:r>
    </w:p>
    <w:p w14:paraId="0056B7DC" w14:textId="77777777" w:rsidR="0020510B" w:rsidRPr="00E05C85" w:rsidRDefault="0020510B" w:rsidP="00E05C85">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817"/>
        <w:gridCol w:w="7189"/>
      </w:tblGrid>
      <w:tr w:rsidR="0020510B" w:rsidRPr="00E05C85" w14:paraId="154BAFFC" w14:textId="77777777" w:rsidTr="00E05C85">
        <w:tc>
          <w:tcPr>
            <w:tcW w:w="1009" w:type="pct"/>
            <w:tcBorders>
              <w:top w:val="single" w:sz="8" w:space="0" w:color="000000"/>
              <w:left w:val="single" w:sz="8" w:space="0" w:color="000000"/>
              <w:bottom w:val="nil"/>
              <w:right w:val="nil"/>
            </w:tcBorders>
            <w:vAlign w:val="center"/>
          </w:tcPr>
          <w:p w14:paraId="19D83071" w14:textId="60C2AD1A"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.a/PB</w:t>
            </w:r>
          </w:p>
        </w:tc>
        <w:tc>
          <w:tcPr>
            <w:tcW w:w="3991" w:type="pct"/>
            <w:tcBorders>
              <w:top w:val="single" w:sz="8" w:space="0" w:color="000000"/>
              <w:left w:val="single" w:sz="8" w:space="0" w:color="000000"/>
              <w:bottom w:val="nil"/>
              <w:right w:val="single" w:sz="8" w:space="0" w:color="000000"/>
            </w:tcBorders>
            <w:vAlign w:val="center"/>
          </w:tcPr>
          <w:p w14:paraId="15C72E66"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năm ...</w:t>
            </w:r>
          </w:p>
        </w:tc>
      </w:tr>
      <w:tr w:rsidR="0020510B" w:rsidRPr="00E05C85" w14:paraId="7A17515C" w14:textId="77777777" w:rsidTr="00E05C85">
        <w:tc>
          <w:tcPr>
            <w:tcW w:w="1009" w:type="pct"/>
            <w:tcBorders>
              <w:top w:val="single" w:sz="8" w:space="0" w:color="000000"/>
              <w:left w:val="single" w:sz="8" w:space="0" w:color="000000"/>
              <w:bottom w:val="nil"/>
              <w:right w:val="nil"/>
            </w:tcBorders>
            <w:vAlign w:val="center"/>
          </w:tcPr>
          <w:p w14:paraId="13AB217A" w14:textId="27B67833"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.a.nn/PB</w:t>
            </w:r>
          </w:p>
        </w:tc>
        <w:tc>
          <w:tcPr>
            <w:tcW w:w="3991" w:type="pct"/>
            <w:tcBorders>
              <w:top w:val="single" w:sz="8" w:space="0" w:color="000000"/>
              <w:left w:val="single" w:sz="8" w:space="0" w:color="000000"/>
              <w:bottom w:val="nil"/>
              <w:right w:val="single" w:sz="8" w:space="0" w:color="000000"/>
            </w:tcBorders>
            <w:vAlign w:val="center"/>
          </w:tcPr>
          <w:p w14:paraId="27301160"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năm ...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092F5239" w14:textId="77777777" w:rsidTr="00E05C85">
        <w:tc>
          <w:tcPr>
            <w:tcW w:w="1009" w:type="pct"/>
            <w:tcBorders>
              <w:top w:val="single" w:sz="8" w:space="0" w:color="000000"/>
              <w:left w:val="single" w:sz="8" w:space="0" w:color="000000"/>
              <w:bottom w:val="nil"/>
              <w:right w:val="nil"/>
            </w:tcBorders>
            <w:vAlign w:val="center"/>
          </w:tcPr>
          <w:p w14:paraId="6B992D2E" w14:textId="640100A9"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.b/PB</w:t>
            </w:r>
          </w:p>
        </w:tc>
        <w:tc>
          <w:tcPr>
            <w:tcW w:w="3991" w:type="pct"/>
            <w:tcBorders>
              <w:top w:val="single" w:sz="8" w:space="0" w:color="000000"/>
              <w:left w:val="single" w:sz="8" w:space="0" w:color="000000"/>
              <w:bottom w:val="nil"/>
              <w:right w:val="single" w:sz="8" w:space="0" w:color="000000"/>
            </w:tcBorders>
            <w:vAlign w:val="center"/>
          </w:tcPr>
          <w:p w14:paraId="6E673A2A"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năm ...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w:t>
            </w:r>
          </w:p>
        </w:tc>
      </w:tr>
      <w:tr w:rsidR="0020510B" w:rsidRPr="00E05C85" w14:paraId="14EFAA62" w14:textId="77777777" w:rsidTr="00E05C85">
        <w:tc>
          <w:tcPr>
            <w:tcW w:w="1009" w:type="pct"/>
            <w:tcBorders>
              <w:top w:val="single" w:sz="8" w:space="0" w:color="000000"/>
              <w:left w:val="single" w:sz="8" w:space="0" w:color="000000"/>
              <w:bottom w:val="nil"/>
              <w:right w:val="nil"/>
            </w:tcBorders>
            <w:vAlign w:val="center"/>
          </w:tcPr>
          <w:p w14:paraId="77721D03" w14:textId="69648F2D"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01</w:t>
            </w:r>
            <w:r w:rsidRPr="00E05C85">
              <w:rPr>
                <w:rFonts w:ascii="Arial" w:hAnsi="Arial" w:cs="Arial"/>
                <w:sz w:val="20"/>
                <w:szCs w:val="20"/>
              </w:rPr>
              <w:t>.b.nn/PB</w:t>
            </w:r>
          </w:p>
        </w:tc>
        <w:tc>
          <w:tcPr>
            <w:tcW w:w="3991" w:type="pct"/>
            <w:tcBorders>
              <w:top w:val="single" w:sz="8" w:space="0" w:color="000000"/>
              <w:left w:val="single" w:sz="8" w:space="0" w:color="000000"/>
              <w:bottom w:val="nil"/>
              <w:right w:val="single" w:sz="8" w:space="0" w:color="000000"/>
            </w:tcBorders>
            <w:vAlign w:val="center"/>
          </w:tcPr>
          <w:p w14:paraId="6FCFE0CA"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Phân b</w:t>
            </w:r>
            <w:r w:rsidRPr="00E05C85">
              <w:rPr>
                <w:rFonts w:ascii="Arial" w:hAnsi="Arial" w:cs="Arial"/>
                <w:sz w:val="20"/>
                <w:szCs w:val="20"/>
              </w:rPr>
              <w:t>ổ</w:t>
            </w:r>
            <w:r w:rsidRPr="00E05C85">
              <w:rPr>
                <w:rFonts w:ascii="Arial" w:hAnsi="Arial" w:cs="Arial"/>
                <w:sz w:val="20"/>
                <w:szCs w:val="20"/>
              </w:rPr>
              <w:t xml:space="preserve"> chi ti</w:t>
            </w:r>
            <w:r w:rsidRPr="00E05C85">
              <w:rPr>
                <w:rFonts w:ascii="Arial" w:hAnsi="Arial" w:cs="Arial"/>
                <w:sz w:val="20"/>
                <w:szCs w:val="20"/>
              </w:rPr>
              <w:t>ế</w:t>
            </w:r>
            <w:r w:rsidRPr="00E05C85">
              <w:rPr>
                <w:rFonts w:ascii="Arial" w:hAnsi="Arial" w:cs="Arial"/>
                <w:sz w:val="20"/>
                <w:szCs w:val="20"/>
              </w:rPr>
              <w:t>t k</w:t>
            </w:r>
            <w:r w:rsidRPr="00E05C85">
              <w:rPr>
                <w:rFonts w:ascii="Arial" w:hAnsi="Arial" w:cs="Arial"/>
                <w:sz w:val="20"/>
                <w:szCs w:val="20"/>
              </w:rPr>
              <w:t>ế</w:t>
            </w:r>
            <w:r w:rsidRPr="00E05C85">
              <w:rPr>
                <w:rFonts w:ascii="Arial" w:hAnsi="Arial" w:cs="Arial"/>
                <w:sz w:val="20"/>
                <w:szCs w:val="20"/>
              </w:rPr>
              <w:t xml:space="preserve"> ho</w:t>
            </w:r>
            <w:r w:rsidRPr="00E05C85">
              <w:rPr>
                <w:rFonts w:ascii="Arial" w:hAnsi="Arial" w:cs="Arial"/>
                <w:sz w:val="20"/>
                <w:szCs w:val="20"/>
              </w:rPr>
              <w:t>ạ</w:t>
            </w:r>
            <w:r w:rsidRPr="00E05C85">
              <w:rPr>
                <w:rFonts w:ascii="Arial" w:hAnsi="Arial" w:cs="Arial"/>
                <w:sz w:val="20"/>
                <w:szCs w:val="20"/>
              </w:rPr>
              <w:t>ch đ</w:t>
            </w:r>
            <w:r w:rsidRPr="00E05C85">
              <w:rPr>
                <w:rFonts w:ascii="Arial" w:hAnsi="Arial" w:cs="Arial"/>
                <w:sz w:val="20"/>
                <w:szCs w:val="20"/>
              </w:rPr>
              <w:t>ầ</w:t>
            </w:r>
            <w:r w:rsidRPr="00E05C85">
              <w:rPr>
                <w:rFonts w:ascii="Arial" w:hAnsi="Arial" w:cs="Arial"/>
                <w:sz w:val="20"/>
                <w:szCs w:val="20"/>
              </w:rPr>
              <w:t>u tư công năm ... đi</w:t>
            </w:r>
            <w:r w:rsidRPr="00E05C85">
              <w:rPr>
                <w:rFonts w:ascii="Arial" w:hAnsi="Arial" w:cs="Arial"/>
                <w:sz w:val="20"/>
                <w:szCs w:val="20"/>
              </w:rPr>
              <w:t>ề</w:t>
            </w:r>
            <w:r w:rsidRPr="00E05C85">
              <w:rPr>
                <w:rFonts w:ascii="Arial" w:hAnsi="Arial" w:cs="Arial"/>
                <w:sz w:val="20"/>
                <w:szCs w:val="20"/>
              </w:rPr>
              <w:t>u ch</w:t>
            </w:r>
            <w:r w:rsidRPr="00E05C85">
              <w:rPr>
                <w:rFonts w:ascii="Arial" w:hAnsi="Arial" w:cs="Arial"/>
                <w:sz w:val="20"/>
                <w:szCs w:val="20"/>
              </w:rPr>
              <w:t>ỉ</w:t>
            </w:r>
            <w:r w:rsidRPr="00E05C85">
              <w:rPr>
                <w:rFonts w:ascii="Arial" w:hAnsi="Arial" w:cs="Arial"/>
                <w:sz w:val="20"/>
                <w:szCs w:val="20"/>
              </w:rPr>
              <w:t>nh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3C351E66" w14:textId="77777777" w:rsidTr="00E05C85">
        <w:tc>
          <w:tcPr>
            <w:tcW w:w="1009" w:type="pct"/>
            <w:tcBorders>
              <w:top w:val="single" w:sz="8" w:space="0" w:color="000000"/>
              <w:left w:val="single" w:sz="8" w:space="0" w:color="000000"/>
              <w:bottom w:val="nil"/>
              <w:right w:val="nil"/>
            </w:tcBorders>
            <w:vAlign w:val="center"/>
          </w:tcPr>
          <w:p w14:paraId="496834F6" w14:textId="3F701A0E"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3DC4A685"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tc>
      </w:tr>
      <w:tr w:rsidR="0020510B" w:rsidRPr="00E05C85" w14:paraId="0A4860B0" w14:textId="77777777" w:rsidTr="00E05C85">
        <w:tc>
          <w:tcPr>
            <w:tcW w:w="1009" w:type="pct"/>
            <w:tcBorders>
              <w:top w:val="single" w:sz="8" w:space="0" w:color="000000"/>
              <w:left w:val="single" w:sz="8" w:space="0" w:color="000000"/>
              <w:bottom w:val="nil"/>
              <w:right w:val="nil"/>
            </w:tcBorders>
            <w:vAlign w:val="center"/>
          </w:tcPr>
          <w:p w14:paraId="5CDBFFFA" w14:textId="2061A288"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02</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7EF7FA40"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 xml:space="preserve">p thông </w:t>
            </w:r>
            <w:r w:rsidRPr="00E05C85">
              <w:rPr>
                <w:rFonts w:ascii="Arial" w:hAnsi="Arial" w:cs="Arial"/>
                <w:sz w:val="20"/>
                <w:szCs w:val="20"/>
              </w:rPr>
              <w:t>tin D</w:t>
            </w:r>
            <w:r w:rsidRPr="00E05C85">
              <w:rPr>
                <w:rFonts w:ascii="Arial" w:hAnsi="Arial" w:cs="Arial"/>
                <w:sz w:val="20"/>
                <w:szCs w:val="20"/>
              </w:rPr>
              <w:t>ự</w:t>
            </w:r>
            <w:r w:rsidRPr="00E05C85">
              <w:rPr>
                <w:rFonts w:ascii="Arial" w:hAnsi="Arial" w:cs="Arial"/>
                <w:sz w:val="20"/>
                <w:szCs w:val="20"/>
              </w:rPr>
              <w:t xml:space="preserve"> toán chi phí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không th</w:t>
            </w:r>
            <w:r w:rsidRPr="00E05C85">
              <w:rPr>
                <w:rFonts w:ascii="Arial" w:hAnsi="Arial" w:cs="Arial"/>
                <w:sz w:val="20"/>
                <w:szCs w:val="20"/>
              </w:rPr>
              <w:t>ự</w:t>
            </w:r>
            <w:r w:rsidRPr="00E05C85">
              <w:rPr>
                <w:rFonts w:ascii="Arial" w:hAnsi="Arial" w:cs="Arial"/>
                <w:sz w:val="20"/>
                <w:szCs w:val="20"/>
              </w:rPr>
              <w:t>c hi</w:t>
            </w:r>
            <w:r w:rsidRPr="00E05C85">
              <w:rPr>
                <w:rFonts w:ascii="Arial" w:hAnsi="Arial" w:cs="Arial"/>
                <w:sz w:val="20"/>
                <w:szCs w:val="20"/>
              </w:rPr>
              <w:t>ệ</w:t>
            </w:r>
            <w:r w:rsidRPr="00E05C85">
              <w:rPr>
                <w:rFonts w:ascii="Arial" w:hAnsi="Arial" w:cs="Arial"/>
                <w:sz w:val="20"/>
                <w:szCs w:val="20"/>
              </w:rPr>
              <w:t>n theo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w:t>
            </w:r>
          </w:p>
        </w:tc>
      </w:tr>
      <w:tr w:rsidR="0020510B" w:rsidRPr="00E05C85" w14:paraId="514216EC" w14:textId="77777777" w:rsidTr="00E05C85">
        <w:tc>
          <w:tcPr>
            <w:tcW w:w="1009" w:type="pct"/>
            <w:tcBorders>
              <w:top w:val="single" w:sz="8" w:space="0" w:color="000000"/>
              <w:left w:val="single" w:sz="8" w:space="0" w:color="000000"/>
              <w:bottom w:val="nil"/>
              <w:right w:val="nil"/>
            </w:tcBorders>
            <w:vAlign w:val="center"/>
          </w:tcPr>
          <w:p w14:paraId="15B20819" w14:textId="0D5627C4"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w:t>
            </w:r>
            <w:r w:rsidR="002037F3">
              <w:rPr>
                <w:rFonts w:ascii="Arial" w:hAnsi="Arial" w:cs="Arial"/>
                <w:sz w:val="20"/>
                <w:szCs w:val="20"/>
              </w:rPr>
              <w:t>2.c/TT</w:t>
            </w:r>
          </w:p>
        </w:tc>
        <w:tc>
          <w:tcPr>
            <w:tcW w:w="3991" w:type="pct"/>
            <w:tcBorders>
              <w:top w:val="single" w:sz="8" w:space="0" w:color="000000"/>
              <w:left w:val="single" w:sz="8" w:space="0" w:color="000000"/>
              <w:bottom w:val="nil"/>
              <w:right w:val="single" w:sz="8" w:space="0" w:color="000000"/>
            </w:tcBorders>
            <w:vAlign w:val="center"/>
          </w:tcPr>
          <w:p w14:paraId="69ED577C"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thông tin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tc>
      </w:tr>
      <w:tr w:rsidR="0020510B" w:rsidRPr="00E05C85" w14:paraId="0C284865" w14:textId="77777777" w:rsidTr="00E05C85">
        <w:tc>
          <w:tcPr>
            <w:tcW w:w="1009" w:type="pct"/>
            <w:tcBorders>
              <w:top w:val="single" w:sz="8" w:space="0" w:color="000000"/>
              <w:left w:val="single" w:sz="8" w:space="0" w:color="000000"/>
              <w:bottom w:val="nil"/>
              <w:right w:val="nil"/>
            </w:tcBorders>
            <w:vAlign w:val="center"/>
          </w:tcPr>
          <w:p w14:paraId="6F7644A2" w14:textId="2D782DA5"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2733E015"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xác đ</w:t>
            </w:r>
            <w:r w:rsidRPr="00E05C85">
              <w:rPr>
                <w:rFonts w:ascii="Arial" w:hAnsi="Arial" w:cs="Arial"/>
                <w:sz w:val="20"/>
                <w:szCs w:val="20"/>
              </w:rPr>
              <w:t>ị</w:t>
            </w:r>
            <w:r w:rsidRPr="00E05C85">
              <w:rPr>
                <w:rFonts w:ascii="Arial" w:hAnsi="Arial" w:cs="Arial"/>
                <w:sz w:val="20"/>
                <w:szCs w:val="20"/>
              </w:rPr>
              <w:t>nh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công vi</w:t>
            </w:r>
            <w:r w:rsidRPr="00E05C85">
              <w:rPr>
                <w:rFonts w:ascii="Arial" w:hAnsi="Arial" w:cs="Arial"/>
                <w:sz w:val="20"/>
                <w:szCs w:val="20"/>
              </w:rPr>
              <w:t>ệ</w:t>
            </w:r>
            <w:r w:rsidRPr="00E05C85">
              <w:rPr>
                <w:rFonts w:ascii="Arial" w:hAnsi="Arial" w:cs="Arial"/>
                <w:sz w:val="20"/>
                <w:szCs w:val="20"/>
              </w:rPr>
              <w:t>c hoàn thành</w:t>
            </w:r>
          </w:p>
        </w:tc>
      </w:tr>
      <w:tr w:rsidR="0020510B" w:rsidRPr="00E05C85" w14:paraId="75A45A7D" w14:textId="77777777" w:rsidTr="00E05C85">
        <w:tc>
          <w:tcPr>
            <w:tcW w:w="1009" w:type="pct"/>
            <w:tcBorders>
              <w:top w:val="single" w:sz="8" w:space="0" w:color="000000"/>
              <w:left w:val="single" w:sz="8" w:space="0" w:color="000000"/>
              <w:bottom w:val="nil"/>
              <w:right w:val="nil"/>
            </w:tcBorders>
            <w:vAlign w:val="center"/>
          </w:tcPr>
          <w:p w14:paraId="006DF81A" w14:textId="08746625"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15D3B3C5"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kê giá tr</w:t>
            </w:r>
            <w:r w:rsidRPr="00E05C85">
              <w:rPr>
                <w:rFonts w:ascii="Arial" w:hAnsi="Arial" w:cs="Arial"/>
                <w:sz w:val="20"/>
                <w:szCs w:val="20"/>
              </w:rPr>
              <w:t>ị</w:t>
            </w:r>
            <w:r w:rsidRPr="00E05C85">
              <w:rPr>
                <w:rFonts w:ascii="Arial" w:hAnsi="Arial" w:cs="Arial"/>
                <w:sz w:val="20"/>
                <w:szCs w:val="20"/>
              </w:rPr>
              <w:t xml:space="preserve"> kh</w:t>
            </w:r>
            <w:r w:rsidRPr="00E05C85">
              <w:rPr>
                <w:rFonts w:ascii="Arial" w:hAnsi="Arial" w:cs="Arial"/>
                <w:sz w:val="20"/>
                <w:szCs w:val="20"/>
              </w:rPr>
              <w:t>ố</w:t>
            </w:r>
            <w:r w:rsidRPr="00E05C85">
              <w:rPr>
                <w:rFonts w:ascii="Arial" w:hAnsi="Arial" w:cs="Arial"/>
                <w:sz w:val="20"/>
                <w:szCs w:val="20"/>
              </w:rPr>
              <w:t>i lư</w:t>
            </w:r>
            <w:r w:rsidRPr="00E05C85">
              <w:rPr>
                <w:rFonts w:ascii="Arial" w:hAnsi="Arial" w:cs="Arial"/>
                <w:sz w:val="20"/>
                <w:szCs w:val="20"/>
              </w:rPr>
              <w:t>ợ</w:t>
            </w:r>
            <w:r w:rsidRPr="00E05C85">
              <w:rPr>
                <w:rFonts w:ascii="Arial" w:hAnsi="Arial" w:cs="Arial"/>
                <w:sz w:val="20"/>
                <w:szCs w:val="20"/>
              </w:rPr>
              <w:t>ng cô</w:t>
            </w:r>
            <w:r w:rsidRPr="00E05C85">
              <w:rPr>
                <w:rFonts w:ascii="Arial" w:hAnsi="Arial" w:cs="Arial"/>
                <w:sz w:val="20"/>
                <w:szCs w:val="20"/>
              </w:rPr>
              <w:t>ng vi</w:t>
            </w:r>
            <w:r w:rsidRPr="00E05C85">
              <w:rPr>
                <w:rFonts w:ascii="Arial" w:hAnsi="Arial" w:cs="Arial"/>
                <w:sz w:val="20"/>
                <w:szCs w:val="20"/>
              </w:rPr>
              <w:t>ệ</w:t>
            </w:r>
            <w:r w:rsidRPr="00E05C85">
              <w:rPr>
                <w:rFonts w:ascii="Arial" w:hAnsi="Arial" w:cs="Arial"/>
                <w:sz w:val="20"/>
                <w:szCs w:val="20"/>
              </w:rPr>
              <w:t>c đ</w:t>
            </w:r>
            <w:r w:rsidRPr="00E05C85">
              <w:rPr>
                <w:rFonts w:ascii="Arial" w:hAnsi="Arial" w:cs="Arial"/>
                <w:sz w:val="20"/>
                <w:szCs w:val="20"/>
              </w:rPr>
              <w:t>ề</w:t>
            </w:r>
            <w:r w:rsidRPr="00E05C85">
              <w:rPr>
                <w:rFonts w:ascii="Arial" w:hAnsi="Arial" w:cs="Arial"/>
                <w:sz w:val="20"/>
                <w:szCs w:val="20"/>
              </w:rPr>
              <w:t>n bù,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tái đ</w:t>
            </w:r>
            <w:r w:rsidRPr="00E05C85">
              <w:rPr>
                <w:rFonts w:ascii="Arial" w:hAnsi="Arial" w:cs="Arial"/>
                <w:sz w:val="20"/>
                <w:szCs w:val="20"/>
              </w:rPr>
              <w:t>ị</w:t>
            </w:r>
            <w:r w:rsidRPr="00E05C85">
              <w:rPr>
                <w:rFonts w:ascii="Arial" w:hAnsi="Arial" w:cs="Arial"/>
                <w:sz w:val="20"/>
                <w:szCs w:val="20"/>
              </w:rPr>
              <w:t>nh cư</w:t>
            </w:r>
          </w:p>
        </w:tc>
      </w:tr>
      <w:tr w:rsidR="0020510B" w:rsidRPr="00E05C85" w14:paraId="6CF37969" w14:textId="77777777" w:rsidTr="00E05C85">
        <w:tc>
          <w:tcPr>
            <w:tcW w:w="1009" w:type="pct"/>
            <w:tcBorders>
              <w:top w:val="single" w:sz="8" w:space="0" w:color="000000"/>
              <w:left w:val="single" w:sz="8" w:space="0" w:color="000000"/>
              <w:bottom w:val="nil"/>
              <w:right w:val="nil"/>
            </w:tcBorders>
            <w:vAlign w:val="center"/>
          </w:tcPr>
          <w:p w14:paraId="3D307585" w14:textId="6E02A07D"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03</w:t>
            </w:r>
            <w:r w:rsidRPr="00E05C85">
              <w:rPr>
                <w:rFonts w:ascii="Arial" w:hAnsi="Arial" w:cs="Arial"/>
                <w:sz w:val="20"/>
                <w:szCs w:val="20"/>
              </w:rPr>
              <w:t>.</w:t>
            </w:r>
            <w:r w:rsidR="002332FE" w:rsidRPr="00E05C85">
              <w:rPr>
                <w:rFonts w:ascii="Arial" w:hAnsi="Arial" w:cs="Arial"/>
                <w:sz w:val="20"/>
                <w:szCs w:val="20"/>
              </w:rPr>
              <w:t>c</w:t>
            </w:r>
            <w:r w:rsidRPr="00E05C85">
              <w:rPr>
                <w:rFonts w:ascii="Arial" w:hAnsi="Arial" w:cs="Arial"/>
                <w:sz w:val="20"/>
                <w:szCs w:val="20"/>
              </w:rPr>
              <w:t>/QT</w:t>
            </w:r>
          </w:p>
        </w:tc>
        <w:tc>
          <w:tcPr>
            <w:tcW w:w="3991" w:type="pct"/>
            <w:tcBorders>
              <w:top w:val="single" w:sz="8" w:space="0" w:color="000000"/>
              <w:left w:val="single" w:sz="8" w:space="0" w:color="000000"/>
              <w:bottom w:val="nil"/>
              <w:right w:val="single" w:sz="8" w:space="0" w:color="000000"/>
            </w:tcBorders>
            <w:vAlign w:val="center"/>
          </w:tcPr>
          <w:p w14:paraId="0719342E"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tính giá tr</w:t>
            </w:r>
            <w:r w:rsidRPr="00E05C85">
              <w:rPr>
                <w:rFonts w:ascii="Arial" w:hAnsi="Arial" w:cs="Arial"/>
                <w:sz w:val="20"/>
                <w:szCs w:val="20"/>
              </w:rPr>
              <w:t>ị</w:t>
            </w:r>
            <w:r w:rsidRPr="00E05C85">
              <w:rPr>
                <w:rFonts w:ascii="Arial" w:hAnsi="Arial" w:cs="Arial"/>
                <w:sz w:val="20"/>
                <w:szCs w:val="20"/>
              </w:rPr>
              <w:t xml:space="preserve"> quy</w:t>
            </w:r>
            <w:r w:rsidRPr="00E05C85">
              <w:rPr>
                <w:rFonts w:ascii="Arial" w:hAnsi="Arial" w:cs="Arial"/>
                <w:sz w:val="20"/>
                <w:szCs w:val="20"/>
              </w:rPr>
              <w:t>ế</w:t>
            </w:r>
            <w:r w:rsidRPr="00E05C85">
              <w:rPr>
                <w:rFonts w:ascii="Arial" w:hAnsi="Arial" w:cs="Arial"/>
                <w:sz w:val="20"/>
                <w:szCs w:val="20"/>
              </w:rPr>
              <w:t>t toán h</w:t>
            </w:r>
            <w:r w:rsidRPr="00E05C85">
              <w:rPr>
                <w:rFonts w:ascii="Arial" w:hAnsi="Arial" w:cs="Arial"/>
                <w:sz w:val="20"/>
                <w:szCs w:val="20"/>
              </w:rPr>
              <w:t>ợ</w:t>
            </w:r>
            <w:r w:rsidRPr="00E05C85">
              <w:rPr>
                <w:rFonts w:ascii="Arial" w:hAnsi="Arial" w:cs="Arial"/>
                <w:sz w:val="20"/>
                <w:szCs w:val="20"/>
              </w:rPr>
              <w:t>p đ</w:t>
            </w:r>
            <w:r w:rsidRPr="00E05C85">
              <w:rPr>
                <w:rFonts w:ascii="Arial" w:hAnsi="Arial" w:cs="Arial"/>
                <w:sz w:val="20"/>
                <w:szCs w:val="20"/>
              </w:rPr>
              <w:t>ồ</w:t>
            </w:r>
            <w:r w:rsidRPr="00E05C85">
              <w:rPr>
                <w:rFonts w:ascii="Arial" w:hAnsi="Arial" w:cs="Arial"/>
                <w:sz w:val="20"/>
                <w:szCs w:val="20"/>
              </w:rPr>
              <w:t>ng gi</w:t>
            </w:r>
            <w:r w:rsidRPr="00E05C85">
              <w:rPr>
                <w:rFonts w:ascii="Arial" w:hAnsi="Arial" w:cs="Arial"/>
                <w:sz w:val="20"/>
                <w:szCs w:val="20"/>
              </w:rPr>
              <w:t>ữ</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và nhà th</w:t>
            </w:r>
            <w:r w:rsidRPr="00E05C85">
              <w:rPr>
                <w:rFonts w:ascii="Arial" w:hAnsi="Arial" w:cs="Arial"/>
                <w:sz w:val="20"/>
                <w:szCs w:val="20"/>
              </w:rPr>
              <w:t>ầ</w:t>
            </w:r>
            <w:r w:rsidRPr="00E05C85">
              <w:rPr>
                <w:rFonts w:ascii="Arial" w:hAnsi="Arial" w:cs="Arial"/>
                <w:sz w:val="20"/>
                <w:szCs w:val="20"/>
              </w:rPr>
              <w:t>u (Quy</w:t>
            </w:r>
            <w:r w:rsidRPr="00E05C85">
              <w:rPr>
                <w:rFonts w:ascii="Arial" w:hAnsi="Arial" w:cs="Arial"/>
                <w:sz w:val="20"/>
                <w:szCs w:val="20"/>
              </w:rPr>
              <w:t>ế</w:t>
            </w:r>
            <w:r w:rsidRPr="00E05C85">
              <w:rPr>
                <w:rFonts w:ascii="Arial" w:hAnsi="Arial" w:cs="Arial"/>
                <w:sz w:val="20"/>
                <w:szCs w:val="20"/>
              </w:rPr>
              <w:t>t toán A - B)</w:t>
            </w:r>
          </w:p>
        </w:tc>
      </w:tr>
      <w:tr w:rsidR="0020510B" w:rsidRPr="00E05C85" w14:paraId="517F70E8" w14:textId="77777777" w:rsidTr="00E05C85">
        <w:tc>
          <w:tcPr>
            <w:tcW w:w="1009" w:type="pct"/>
            <w:tcBorders>
              <w:top w:val="single" w:sz="8" w:space="0" w:color="000000"/>
              <w:left w:val="single" w:sz="8" w:space="0" w:color="000000"/>
              <w:bottom w:val="nil"/>
              <w:right w:val="nil"/>
            </w:tcBorders>
            <w:vAlign w:val="center"/>
          </w:tcPr>
          <w:p w14:paraId="5385B3E5" w14:textId="705C254B"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4B5330AE"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w:t>
            </w:r>
          </w:p>
        </w:tc>
      </w:tr>
      <w:tr w:rsidR="0020510B" w:rsidRPr="00E05C85" w14:paraId="26123A97" w14:textId="77777777" w:rsidTr="00E05C85">
        <w:tc>
          <w:tcPr>
            <w:tcW w:w="1009" w:type="pct"/>
            <w:tcBorders>
              <w:top w:val="single" w:sz="8" w:space="0" w:color="000000"/>
              <w:left w:val="single" w:sz="8" w:space="0" w:color="000000"/>
              <w:bottom w:val="nil"/>
              <w:right w:val="nil"/>
            </w:tcBorders>
            <w:vAlign w:val="center"/>
          </w:tcPr>
          <w:p w14:paraId="211B4B20" w14:textId="63264BAB"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.a.nn/TT</w:t>
            </w:r>
          </w:p>
        </w:tc>
        <w:tc>
          <w:tcPr>
            <w:tcW w:w="3991" w:type="pct"/>
            <w:tcBorders>
              <w:top w:val="single" w:sz="8" w:space="0" w:color="000000"/>
              <w:left w:val="single" w:sz="8" w:space="0" w:color="000000"/>
              <w:bottom w:val="nil"/>
              <w:right w:val="single" w:sz="8" w:space="0" w:color="000000"/>
            </w:tcBorders>
            <w:vAlign w:val="center"/>
          </w:tcPr>
          <w:p w14:paraId="2F1DD21C"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 xml:space="preserve">i </w:t>
            </w:r>
            <w:r w:rsidRPr="00E05C85">
              <w:rPr>
                <w:rFonts w:ascii="Arial" w:hAnsi="Arial" w:cs="Arial"/>
                <w:sz w:val="20"/>
                <w:szCs w:val="20"/>
              </w:rPr>
              <w:t>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39199772" w14:textId="77777777" w:rsidTr="00E05C85">
        <w:tc>
          <w:tcPr>
            <w:tcW w:w="1009" w:type="pct"/>
            <w:tcBorders>
              <w:top w:val="single" w:sz="8" w:space="0" w:color="000000"/>
              <w:left w:val="single" w:sz="8" w:space="0" w:color="000000"/>
              <w:bottom w:val="nil"/>
              <w:right w:val="nil"/>
            </w:tcBorders>
            <w:vAlign w:val="center"/>
          </w:tcPr>
          <w:p w14:paraId="245E7219" w14:textId="43D90CC9"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564BE83F"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w:t>
            </w:r>
          </w:p>
        </w:tc>
      </w:tr>
      <w:tr w:rsidR="0020510B" w:rsidRPr="00E05C85" w14:paraId="65642601" w14:textId="77777777" w:rsidTr="00E05C85">
        <w:tc>
          <w:tcPr>
            <w:tcW w:w="1009" w:type="pct"/>
            <w:tcBorders>
              <w:top w:val="single" w:sz="8" w:space="0" w:color="000000"/>
              <w:left w:val="single" w:sz="8" w:space="0" w:color="000000"/>
              <w:bottom w:val="nil"/>
              <w:right w:val="nil"/>
            </w:tcBorders>
            <w:vAlign w:val="center"/>
          </w:tcPr>
          <w:p w14:paraId="25D3D319" w14:textId="52EBA191"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.b.nn/TT</w:t>
            </w:r>
          </w:p>
        </w:tc>
        <w:tc>
          <w:tcPr>
            <w:tcW w:w="3991" w:type="pct"/>
            <w:tcBorders>
              <w:top w:val="single" w:sz="8" w:space="0" w:color="000000"/>
              <w:left w:val="single" w:sz="8" w:space="0" w:color="000000"/>
              <w:bottom w:val="nil"/>
              <w:right w:val="single" w:sz="8" w:space="0" w:color="000000"/>
            </w:tcBorders>
            <w:vAlign w:val="center"/>
          </w:tcPr>
          <w:p w14:paraId="4A562206"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v</w:t>
            </w:r>
            <w:r w:rsidRPr="00E05C85">
              <w:rPr>
                <w:rFonts w:ascii="Arial" w:hAnsi="Arial" w:cs="Arial"/>
                <w:sz w:val="20"/>
                <w:szCs w:val="20"/>
              </w:rPr>
              <w:t>ố</w:t>
            </w:r>
            <w:r w:rsidRPr="00E05C85">
              <w:rPr>
                <w:rFonts w:ascii="Arial" w:hAnsi="Arial" w:cs="Arial"/>
                <w:sz w:val="20"/>
                <w:szCs w:val="20"/>
              </w:rPr>
              <w:t>n c</w:t>
            </w:r>
            <w:r w:rsidRPr="00E05C85">
              <w:rPr>
                <w:rFonts w:ascii="Arial" w:hAnsi="Arial" w:cs="Arial"/>
                <w:sz w:val="20"/>
                <w:szCs w:val="20"/>
              </w:rPr>
              <w:t>ủ</w:t>
            </w:r>
            <w:r w:rsidRPr="00E05C85">
              <w:rPr>
                <w:rFonts w:ascii="Arial" w:hAnsi="Arial" w:cs="Arial"/>
                <w:sz w:val="20"/>
                <w:szCs w:val="20"/>
              </w:rPr>
              <w:t>a cơ quan ch</w:t>
            </w:r>
            <w:r w:rsidRPr="00E05C85">
              <w:rPr>
                <w:rFonts w:ascii="Arial" w:hAnsi="Arial" w:cs="Arial"/>
                <w:sz w:val="20"/>
                <w:szCs w:val="20"/>
              </w:rPr>
              <w:t>ủ</w:t>
            </w:r>
            <w:r w:rsidRPr="00E05C85">
              <w:rPr>
                <w:rFonts w:ascii="Arial" w:hAnsi="Arial" w:cs="Arial"/>
                <w:sz w:val="20"/>
                <w:szCs w:val="20"/>
              </w:rPr>
              <w:t xml:space="preserve"> qu</w:t>
            </w:r>
            <w:r w:rsidRPr="00E05C85">
              <w:rPr>
                <w:rFonts w:ascii="Arial" w:hAnsi="Arial" w:cs="Arial"/>
                <w:sz w:val="20"/>
                <w:szCs w:val="20"/>
              </w:rPr>
              <w:t>ả</w:t>
            </w:r>
            <w:r w:rsidRPr="00E05C85">
              <w:rPr>
                <w:rFonts w:ascii="Arial" w:hAnsi="Arial" w:cs="Arial"/>
                <w:sz w:val="20"/>
                <w:szCs w:val="20"/>
              </w:rPr>
              <w:t>n (áp d</w:t>
            </w:r>
            <w:r w:rsidRPr="00E05C85">
              <w:rPr>
                <w:rFonts w:ascii="Arial" w:hAnsi="Arial" w:cs="Arial"/>
                <w:sz w:val="20"/>
                <w:szCs w:val="20"/>
              </w:rPr>
              <w:t>ụ</w:t>
            </w:r>
            <w:r w:rsidRPr="00E05C85">
              <w:rPr>
                <w:rFonts w:ascii="Arial" w:hAnsi="Arial" w:cs="Arial"/>
                <w:sz w:val="20"/>
                <w:szCs w:val="20"/>
              </w:rPr>
              <w:t>ng đ</w:t>
            </w:r>
            <w:r w:rsidRPr="00E05C85">
              <w:rPr>
                <w:rFonts w:ascii="Arial" w:hAnsi="Arial" w:cs="Arial"/>
                <w:sz w:val="20"/>
                <w:szCs w:val="20"/>
              </w:rPr>
              <w:t>ố</w:t>
            </w:r>
            <w:r w:rsidRPr="00E05C85">
              <w:rPr>
                <w:rFonts w:ascii="Arial" w:hAnsi="Arial" w:cs="Arial"/>
                <w:sz w:val="20"/>
                <w:szCs w:val="20"/>
              </w:rPr>
              <w:t>i v</w:t>
            </w:r>
            <w:r w:rsidRPr="00E05C85">
              <w:rPr>
                <w:rFonts w:ascii="Arial" w:hAnsi="Arial" w:cs="Arial"/>
                <w:sz w:val="20"/>
                <w:szCs w:val="20"/>
              </w:rPr>
              <w:t>ớ</w:t>
            </w:r>
            <w:r w:rsidRPr="00E05C85">
              <w:rPr>
                <w:rFonts w:ascii="Arial" w:hAnsi="Arial" w:cs="Arial"/>
                <w:sz w:val="20"/>
                <w:szCs w:val="20"/>
              </w:rPr>
              <w:t>i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t</w:t>
            </w:r>
            <w:r w:rsidRPr="00E05C85">
              <w:rPr>
                <w:rFonts w:ascii="Arial" w:hAnsi="Arial" w:cs="Arial"/>
                <w:sz w:val="20"/>
                <w:szCs w:val="20"/>
              </w:rPr>
              <w:t>ạ</w:t>
            </w:r>
            <w:r w:rsidRPr="00E05C85">
              <w:rPr>
                <w:rFonts w:ascii="Arial" w:hAnsi="Arial" w:cs="Arial"/>
                <w:sz w:val="20"/>
                <w:szCs w:val="20"/>
              </w:rPr>
              <w:t>i nư</w:t>
            </w:r>
            <w:r w:rsidRPr="00E05C85">
              <w:rPr>
                <w:rFonts w:ascii="Arial" w:hAnsi="Arial" w:cs="Arial"/>
                <w:sz w:val="20"/>
                <w:szCs w:val="20"/>
              </w:rPr>
              <w:t>ớ</w:t>
            </w:r>
            <w:r w:rsidRPr="00E05C85">
              <w:rPr>
                <w:rFonts w:ascii="Arial" w:hAnsi="Arial" w:cs="Arial"/>
                <w:sz w:val="20"/>
                <w:szCs w:val="20"/>
              </w:rPr>
              <w:t>c ngoài)</w:t>
            </w:r>
          </w:p>
        </w:tc>
      </w:tr>
      <w:tr w:rsidR="0020510B" w:rsidRPr="00E05C85" w14:paraId="4346C624" w14:textId="77777777" w:rsidTr="00E05C85">
        <w:tc>
          <w:tcPr>
            <w:tcW w:w="1009" w:type="pct"/>
            <w:tcBorders>
              <w:top w:val="single" w:sz="8" w:space="0" w:color="000000"/>
              <w:left w:val="single" w:sz="8" w:space="0" w:color="000000"/>
              <w:bottom w:val="nil"/>
              <w:right w:val="nil"/>
            </w:tcBorders>
            <w:vAlign w:val="center"/>
          </w:tcPr>
          <w:p w14:paraId="4E12EECC" w14:textId="1A552E48"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04.</w:t>
            </w:r>
            <w:r w:rsidR="002037F3" w:rsidRPr="00E05C85">
              <w:rPr>
                <w:rFonts w:ascii="Arial" w:hAnsi="Arial" w:cs="Arial"/>
                <w:sz w:val="20"/>
                <w:szCs w:val="20"/>
              </w:rPr>
              <w:t>c</w:t>
            </w:r>
            <w:r w:rsidRPr="00E05C85">
              <w:rPr>
                <w:rFonts w:ascii="Arial" w:hAnsi="Arial" w:cs="Arial"/>
                <w:sz w:val="20"/>
                <w:szCs w:val="20"/>
              </w:rPr>
              <w:t>/TT</w:t>
            </w:r>
          </w:p>
        </w:tc>
        <w:tc>
          <w:tcPr>
            <w:tcW w:w="3991" w:type="pct"/>
            <w:tcBorders>
              <w:top w:val="single" w:sz="8" w:space="0" w:color="000000"/>
              <w:left w:val="single" w:sz="8" w:space="0" w:color="000000"/>
              <w:bottom w:val="nil"/>
              <w:right w:val="single" w:sz="8" w:space="0" w:color="000000"/>
            </w:tcBorders>
            <w:vAlign w:val="center"/>
          </w:tcPr>
          <w:p w14:paraId="475FDA4E"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 xml:space="preserve">n </w:t>
            </w:r>
            <w:r w:rsidRPr="00E05C85">
              <w:rPr>
                <w:rFonts w:ascii="Arial" w:hAnsi="Arial" w:cs="Arial"/>
                <w:sz w:val="20"/>
                <w:szCs w:val="20"/>
              </w:rPr>
              <w:t>ứ</w:t>
            </w:r>
            <w:r w:rsidRPr="00E05C85">
              <w:rPr>
                <w:rFonts w:ascii="Arial" w:hAnsi="Arial" w:cs="Arial"/>
                <w:sz w:val="20"/>
                <w:szCs w:val="20"/>
              </w:rPr>
              <w:t>ng trư</w:t>
            </w:r>
            <w:r w:rsidRPr="00E05C85">
              <w:rPr>
                <w:rFonts w:ascii="Arial" w:hAnsi="Arial" w:cs="Arial"/>
                <w:sz w:val="20"/>
                <w:szCs w:val="20"/>
              </w:rPr>
              <w:t>ớ</w:t>
            </w:r>
            <w:r w:rsidRPr="00E05C85">
              <w:rPr>
                <w:rFonts w:ascii="Arial" w:hAnsi="Arial" w:cs="Arial"/>
                <w:sz w:val="20"/>
                <w:szCs w:val="20"/>
              </w:rPr>
              <w:t>c</w:t>
            </w:r>
          </w:p>
        </w:tc>
      </w:tr>
      <w:tr w:rsidR="0020510B" w:rsidRPr="00E05C85" w14:paraId="554EBB72" w14:textId="77777777" w:rsidTr="00E05C85">
        <w:tc>
          <w:tcPr>
            <w:tcW w:w="1009" w:type="pct"/>
            <w:tcBorders>
              <w:top w:val="single" w:sz="8" w:space="0" w:color="000000"/>
              <w:left w:val="single" w:sz="8" w:space="0" w:color="000000"/>
              <w:bottom w:val="nil"/>
              <w:right w:val="nil"/>
            </w:tcBorders>
            <w:vAlign w:val="center"/>
          </w:tcPr>
          <w:p w14:paraId="0D2C2AD3" w14:textId="4886C6A0"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04</w:t>
            </w:r>
            <w:r w:rsidRPr="00E05C85">
              <w:rPr>
                <w:rFonts w:ascii="Arial" w:hAnsi="Arial" w:cs="Arial"/>
                <w:sz w:val="20"/>
                <w:szCs w:val="20"/>
              </w:rPr>
              <w:t>.d/TT</w:t>
            </w:r>
          </w:p>
        </w:tc>
        <w:tc>
          <w:tcPr>
            <w:tcW w:w="3991" w:type="pct"/>
            <w:tcBorders>
              <w:top w:val="single" w:sz="8" w:space="0" w:color="000000"/>
              <w:left w:val="single" w:sz="8" w:space="0" w:color="000000"/>
              <w:bottom w:val="nil"/>
              <w:right w:val="single" w:sz="8" w:space="0" w:color="000000"/>
            </w:tcBorders>
            <w:vAlign w:val="center"/>
          </w:tcPr>
          <w:p w14:paraId="727388A9"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w:t>
            </w:r>
          </w:p>
        </w:tc>
      </w:tr>
      <w:tr w:rsidR="0020510B" w:rsidRPr="00E05C85" w14:paraId="360F3713" w14:textId="77777777" w:rsidTr="00E05C85">
        <w:tc>
          <w:tcPr>
            <w:tcW w:w="1009" w:type="pct"/>
            <w:tcBorders>
              <w:top w:val="single" w:sz="8" w:space="0" w:color="000000"/>
              <w:left w:val="single" w:sz="8" w:space="0" w:color="000000"/>
              <w:bottom w:val="nil"/>
              <w:right w:val="nil"/>
            </w:tcBorders>
            <w:vAlign w:val="center"/>
          </w:tcPr>
          <w:p w14:paraId="4879EE96" w14:textId="542D02E3"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.a/TT</w:t>
            </w:r>
          </w:p>
        </w:tc>
        <w:tc>
          <w:tcPr>
            <w:tcW w:w="3991" w:type="pct"/>
            <w:tcBorders>
              <w:top w:val="single" w:sz="8" w:space="0" w:color="000000"/>
              <w:left w:val="single" w:sz="8" w:space="0" w:color="000000"/>
              <w:bottom w:val="nil"/>
              <w:right w:val="single" w:sz="8" w:space="0" w:color="000000"/>
            </w:tcBorders>
            <w:vAlign w:val="center"/>
          </w:tcPr>
          <w:p w14:paraId="08C2D919"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w:t>
            </w:r>
          </w:p>
        </w:tc>
      </w:tr>
      <w:tr w:rsidR="0020510B" w:rsidRPr="00E05C85" w14:paraId="2DA96CCA" w14:textId="77777777" w:rsidTr="00E05C85">
        <w:tc>
          <w:tcPr>
            <w:tcW w:w="1009" w:type="pct"/>
            <w:tcBorders>
              <w:top w:val="single" w:sz="8" w:space="0" w:color="000000"/>
              <w:left w:val="single" w:sz="8" w:space="0" w:color="000000"/>
              <w:bottom w:val="nil"/>
              <w:right w:val="nil"/>
            </w:tcBorders>
            <w:vAlign w:val="center"/>
          </w:tcPr>
          <w:p w14:paraId="00C0A714" w14:textId="43283460"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.b/TT</w:t>
            </w:r>
          </w:p>
        </w:tc>
        <w:tc>
          <w:tcPr>
            <w:tcW w:w="3991" w:type="pct"/>
            <w:tcBorders>
              <w:top w:val="single" w:sz="8" w:space="0" w:color="000000"/>
              <w:left w:val="single" w:sz="8" w:space="0" w:color="000000"/>
              <w:bottom w:val="nil"/>
              <w:right w:val="single" w:sz="8" w:space="0" w:color="000000"/>
            </w:tcBorders>
            <w:vAlign w:val="center"/>
          </w:tcPr>
          <w:p w14:paraId="79D64F34"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w:t>
            </w:r>
          </w:p>
        </w:tc>
      </w:tr>
      <w:tr w:rsidR="0020510B" w:rsidRPr="00E05C85" w14:paraId="0F46C665" w14:textId="77777777" w:rsidTr="00E05C85">
        <w:tc>
          <w:tcPr>
            <w:tcW w:w="1009" w:type="pct"/>
            <w:tcBorders>
              <w:top w:val="single" w:sz="8" w:space="0" w:color="000000"/>
              <w:left w:val="single" w:sz="8" w:space="0" w:color="000000"/>
              <w:bottom w:val="nil"/>
              <w:right w:val="nil"/>
            </w:tcBorders>
            <w:vAlign w:val="center"/>
          </w:tcPr>
          <w:p w14:paraId="57BF39CD" w14:textId="4428458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w:t>
            </w:r>
            <w:r w:rsidR="002037F3" w:rsidRPr="00E05C85">
              <w:rPr>
                <w:rFonts w:ascii="Arial" w:hAnsi="Arial" w:cs="Arial"/>
                <w:sz w:val="20"/>
                <w:szCs w:val="20"/>
              </w:rPr>
              <w:t>c</w:t>
            </w:r>
            <w:r w:rsidRPr="00E05C85">
              <w:rPr>
                <w:rFonts w:ascii="Arial" w:hAnsi="Arial" w:cs="Arial"/>
                <w:sz w:val="20"/>
                <w:szCs w:val="20"/>
              </w:rPr>
              <w:t>/TT</w:t>
            </w:r>
          </w:p>
        </w:tc>
        <w:tc>
          <w:tcPr>
            <w:tcW w:w="3991" w:type="pct"/>
            <w:tcBorders>
              <w:top w:val="single" w:sz="8" w:space="0" w:color="000000"/>
              <w:left w:val="single" w:sz="8" w:space="0" w:color="000000"/>
              <w:bottom w:val="nil"/>
              <w:right w:val="single" w:sz="8" w:space="0" w:color="000000"/>
            </w:tcBorders>
            <w:vAlign w:val="center"/>
          </w:tcPr>
          <w:p w14:paraId="5E19650F"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tc>
      </w:tr>
      <w:tr w:rsidR="0020510B" w:rsidRPr="00E05C85" w14:paraId="7816B480" w14:textId="77777777" w:rsidTr="00E05C85">
        <w:tc>
          <w:tcPr>
            <w:tcW w:w="1009" w:type="pct"/>
            <w:tcBorders>
              <w:top w:val="single" w:sz="8" w:space="0" w:color="000000"/>
              <w:left w:val="single" w:sz="8" w:space="0" w:color="000000"/>
              <w:bottom w:val="nil"/>
              <w:right w:val="nil"/>
            </w:tcBorders>
            <w:vAlign w:val="center"/>
          </w:tcPr>
          <w:p w14:paraId="2935D148" w14:textId="7A4B2ADB"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.d/TT</w:t>
            </w:r>
          </w:p>
        </w:tc>
        <w:tc>
          <w:tcPr>
            <w:tcW w:w="3991" w:type="pct"/>
            <w:tcBorders>
              <w:top w:val="single" w:sz="8" w:space="0" w:color="000000"/>
              <w:left w:val="single" w:sz="8" w:space="0" w:color="000000"/>
              <w:bottom w:val="nil"/>
              <w:right w:val="single" w:sz="8" w:space="0" w:color="000000"/>
            </w:tcBorders>
            <w:vAlign w:val="center"/>
          </w:tcPr>
          <w:p w14:paraId="10AA80AA"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n</w:t>
            </w:r>
            <w:r w:rsidRPr="00E05C85">
              <w:rPr>
                <w:rFonts w:ascii="Arial" w:hAnsi="Arial" w:cs="Arial"/>
                <w:sz w:val="20"/>
                <w:szCs w:val="20"/>
              </w:rPr>
              <w:t>ộ</w:t>
            </w:r>
            <w:r w:rsidRPr="00E05C85">
              <w:rPr>
                <w:rFonts w:ascii="Arial" w:hAnsi="Arial" w:cs="Arial"/>
                <w:sz w:val="20"/>
                <w:szCs w:val="20"/>
              </w:rPr>
              <w:t>p thu</w:t>
            </w:r>
            <w:r w:rsidRPr="00E05C85">
              <w:rPr>
                <w:rFonts w:ascii="Arial" w:hAnsi="Arial" w:cs="Arial"/>
                <w:sz w:val="20"/>
                <w:szCs w:val="20"/>
              </w:rPr>
              <w:t>ế</w:t>
            </w:r>
          </w:p>
        </w:tc>
      </w:tr>
      <w:tr w:rsidR="0020510B" w:rsidRPr="00E05C85" w14:paraId="3E56C150" w14:textId="77777777" w:rsidTr="00E05C85">
        <w:tc>
          <w:tcPr>
            <w:tcW w:w="1009" w:type="pct"/>
            <w:tcBorders>
              <w:top w:val="single" w:sz="8" w:space="0" w:color="000000"/>
              <w:left w:val="single" w:sz="8" w:space="0" w:color="000000"/>
              <w:bottom w:val="single" w:sz="8" w:space="0" w:color="000000"/>
              <w:right w:val="nil"/>
            </w:tcBorders>
            <w:vAlign w:val="center"/>
          </w:tcPr>
          <w:p w14:paraId="1A177BED" w14:textId="227E9EB5"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05</w:t>
            </w:r>
            <w:r w:rsidRPr="00E05C85">
              <w:rPr>
                <w:rFonts w:ascii="Arial" w:hAnsi="Arial" w:cs="Arial"/>
                <w:sz w:val="20"/>
                <w:szCs w:val="20"/>
              </w:rPr>
              <w:t>.e/TT</w:t>
            </w:r>
          </w:p>
        </w:tc>
        <w:tc>
          <w:tcPr>
            <w:tcW w:w="3991" w:type="pct"/>
            <w:tcBorders>
              <w:top w:val="single" w:sz="8" w:space="0" w:color="000000"/>
              <w:left w:val="single" w:sz="8" w:space="0" w:color="000000"/>
              <w:bottom w:val="single" w:sz="8" w:space="0" w:color="000000"/>
              <w:right w:val="single" w:sz="8" w:space="0" w:color="000000"/>
            </w:tcBorders>
            <w:vAlign w:val="center"/>
          </w:tcPr>
          <w:p w14:paraId="11F9FC75"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Ủ</w:t>
            </w:r>
            <w:r w:rsidRPr="00E05C85">
              <w:rPr>
                <w:rFonts w:ascii="Arial" w:hAnsi="Arial" w:cs="Arial"/>
                <w:sz w:val="20"/>
                <w:szCs w:val="20"/>
              </w:rPr>
              <w:t>y nhi</w:t>
            </w:r>
            <w:r w:rsidRPr="00E05C85">
              <w:rPr>
                <w:rFonts w:ascii="Arial" w:hAnsi="Arial" w:cs="Arial"/>
                <w:sz w:val="20"/>
                <w:szCs w:val="20"/>
              </w:rPr>
              <w:t>ệ</w:t>
            </w:r>
            <w:r w:rsidRPr="00E05C85">
              <w:rPr>
                <w:rFonts w:ascii="Arial" w:hAnsi="Arial" w:cs="Arial"/>
                <w:sz w:val="20"/>
                <w:szCs w:val="20"/>
              </w:rPr>
              <w:t>m chi (Dùng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w:t>
            </w:r>
            <w:r w:rsidRPr="00E05C85">
              <w:rPr>
                <w:rFonts w:ascii="Arial" w:hAnsi="Arial" w:cs="Arial"/>
                <w:sz w:val="20"/>
                <w:szCs w:val="20"/>
              </w:rPr>
              <w:t>ủ</w:t>
            </w:r>
            <w:r w:rsidRPr="00E05C85">
              <w:rPr>
                <w:rFonts w:ascii="Arial" w:hAnsi="Arial" w:cs="Arial"/>
                <w:sz w:val="20"/>
                <w:szCs w:val="20"/>
              </w:rPr>
              <w:t xml:space="preserve">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trích tài kho</w:t>
            </w:r>
            <w:r w:rsidRPr="00E05C85">
              <w:rPr>
                <w:rFonts w:ascii="Arial" w:hAnsi="Arial" w:cs="Arial"/>
                <w:sz w:val="20"/>
                <w:szCs w:val="20"/>
              </w:rPr>
              <w:t>ả</w:t>
            </w:r>
            <w:r w:rsidRPr="00E05C85">
              <w:rPr>
                <w:rFonts w:ascii="Arial" w:hAnsi="Arial" w:cs="Arial"/>
                <w:sz w:val="20"/>
                <w:szCs w:val="20"/>
              </w:rPr>
              <w:t>n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 xml:space="preserve"> thanh toán cho nhà cung c</w:t>
            </w:r>
            <w:r w:rsidRPr="00E05C85">
              <w:rPr>
                <w:rFonts w:ascii="Arial" w:hAnsi="Arial" w:cs="Arial"/>
                <w:sz w:val="20"/>
                <w:szCs w:val="20"/>
              </w:rPr>
              <w:t>ấ</w:t>
            </w:r>
            <w:r w:rsidRPr="00E05C85">
              <w:rPr>
                <w:rFonts w:ascii="Arial" w:hAnsi="Arial" w:cs="Arial"/>
                <w:sz w:val="20"/>
                <w:szCs w:val="20"/>
              </w:rPr>
              <w:t>p b</w:t>
            </w:r>
            <w:r w:rsidRPr="00E05C85">
              <w:rPr>
                <w:rFonts w:ascii="Arial" w:hAnsi="Arial" w:cs="Arial"/>
                <w:sz w:val="20"/>
                <w:szCs w:val="20"/>
              </w:rPr>
              <w:t>ằ</w:t>
            </w:r>
            <w:r w:rsidRPr="00E05C85">
              <w:rPr>
                <w:rFonts w:ascii="Arial" w:hAnsi="Arial" w:cs="Arial"/>
                <w:sz w:val="20"/>
                <w:szCs w:val="20"/>
              </w:rPr>
              <w:t>ng lo</w:t>
            </w:r>
            <w:r w:rsidRPr="00E05C85">
              <w:rPr>
                <w:rFonts w:ascii="Arial" w:hAnsi="Arial" w:cs="Arial"/>
                <w:sz w:val="20"/>
                <w:szCs w:val="20"/>
              </w:rPr>
              <w:t>ạ</w:t>
            </w:r>
            <w:r w:rsidRPr="00E05C85">
              <w:rPr>
                <w:rFonts w:ascii="Arial" w:hAnsi="Arial" w:cs="Arial"/>
                <w:sz w:val="20"/>
                <w:szCs w:val="20"/>
              </w:rPr>
              <w:t>i ti</w:t>
            </w:r>
            <w:r w:rsidRPr="00E05C85">
              <w:rPr>
                <w:rFonts w:ascii="Arial" w:hAnsi="Arial" w:cs="Arial"/>
                <w:sz w:val="20"/>
                <w:szCs w:val="20"/>
              </w:rPr>
              <w:t>ề</w:t>
            </w:r>
            <w:r w:rsidRPr="00E05C85">
              <w:rPr>
                <w:rFonts w:ascii="Arial" w:hAnsi="Arial" w:cs="Arial"/>
                <w:sz w:val="20"/>
                <w:szCs w:val="20"/>
              </w:rPr>
              <w:t>n khác)</w:t>
            </w:r>
          </w:p>
        </w:tc>
      </w:tr>
      <w:tr w:rsidR="0020510B" w:rsidRPr="00E05C85" w14:paraId="2698AFC7" w14:textId="77777777" w:rsidTr="00E05C85">
        <w:tc>
          <w:tcPr>
            <w:tcW w:w="1009" w:type="pct"/>
            <w:tcBorders>
              <w:top w:val="single" w:sz="8" w:space="0" w:color="000000"/>
              <w:left w:val="single" w:sz="8" w:space="0" w:color="000000"/>
              <w:bottom w:val="nil"/>
              <w:right w:val="nil"/>
            </w:tcBorders>
            <w:vAlign w:val="center"/>
          </w:tcPr>
          <w:p w14:paraId="1E660FAE"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06/TT</w:t>
            </w:r>
          </w:p>
        </w:tc>
        <w:tc>
          <w:tcPr>
            <w:tcW w:w="3991" w:type="pct"/>
            <w:tcBorders>
              <w:top w:val="single" w:sz="8" w:space="0" w:color="000000"/>
              <w:left w:val="single" w:sz="8" w:space="0" w:color="000000"/>
              <w:bottom w:val="nil"/>
              <w:right w:val="single" w:sz="8" w:space="0" w:color="000000"/>
            </w:tcBorders>
            <w:vAlign w:val="center"/>
          </w:tcPr>
          <w:p w14:paraId="4C745975"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v</w:t>
            </w:r>
            <w:r w:rsidRPr="00E05C85">
              <w:rPr>
                <w:rFonts w:ascii="Arial" w:hAnsi="Arial" w:cs="Arial"/>
                <w:sz w:val="20"/>
                <w:szCs w:val="20"/>
              </w:rPr>
              <w:t>ố</w:t>
            </w:r>
            <w:r w:rsidRPr="00E05C85">
              <w:rPr>
                <w:rFonts w:ascii="Arial" w:hAnsi="Arial" w:cs="Arial"/>
                <w:sz w:val="20"/>
                <w:szCs w:val="20"/>
              </w:rPr>
              <w:t>n kiêm thu ngân sách nhà nư</w:t>
            </w:r>
            <w:r w:rsidRPr="00E05C85">
              <w:rPr>
                <w:rFonts w:ascii="Arial" w:hAnsi="Arial" w:cs="Arial"/>
                <w:sz w:val="20"/>
                <w:szCs w:val="20"/>
              </w:rPr>
              <w:t>ớ</w:t>
            </w:r>
            <w:r w:rsidRPr="00E05C85">
              <w:rPr>
                <w:rFonts w:ascii="Arial" w:hAnsi="Arial" w:cs="Arial"/>
                <w:sz w:val="20"/>
                <w:szCs w:val="20"/>
              </w:rPr>
              <w:t>c (áp d</w:t>
            </w:r>
            <w:r w:rsidRPr="00E05C85">
              <w:rPr>
                <w:rFonts w:ascii="Arial" w:hAnsi="Arial" w:cs="Arial"/>
                <w:sz w:val="20"/>
                <w:szCs w:val="20"/>
              </w:rPr>
              <w:t>ụ</w:t>
            </w:r>
            <w:r w:rsidRPr="00E05C85">
              <w:rPr>
                <w:rFonts w:ascii="Arial" w:hAnsi="Arial" w:cs="Arial"/>
                <w:sz w:val="20"/>
                <w:szCs w:val="20"/>
              </w:rPr>
              <w:t>ng trong trư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chi t</w:t>
            </w:r>
            <w:r w:rsidRPr="00E05C85">
              <w:rPr>
                <w:rFonts w:ascii="Arial" w:hAnsi="Arial" w:cs="Arial"/>
                <w:sz w:val="20"/>
                <w:szCs w:val="20"/>
              </w:rPr>
              <w:t>ừ</w:t>
            </w:r>
            <w:r w:rsidRPr="00E05C85">
              <w:rPr>
                <w:rFonts w:ascii="Arial" w:hAnsi="Arial" w:cs="Arial"/>
                <w:sz w:val="20"/>
                <w:szCs w:val="20"/>
              </w:rPr>
              <w:t xml:space="preserve"> tài kho</w:t>
            </w:r>
            <w:r w:rsidRPr="00E05C85">
              <w:rPr>
                <w:rFonts w:ascii="Arial" w:hAnsi="Arial" w:cs="Arial"/>
                <w:sz w:val="20"/>
                <w:szCs w:val="20"/>
              </w:rPr>
              <w:t>ả</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m gi</w:t>
            </w:r>
            <w:r w:rsidRPr="00E05C85">
              <w:rPr>
                <w:rFonts w:ascii="Arial" w:hAnsi="Arial" w:cs="Arial"/>
                <w:sz w:val="20"/>
                <w:szCs w:val="20"/>
              </w:rPr>
              <w:t>ữ</w:t>
            </w:r>
            <w:r w:rsidRPr="00E05C85">
              <w:rPr>
                <w:rFonts w:ascii="Arial" w:hAnsi="Arial" w:cs="Arial"/>
                <w:sz w:val="20"/>
                <w:szCs w:val="20"/>
              </w:rPr>
              <w:t xml:space="preserve">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r w:rsidRPr="00E05C85">
              <w:rPr>
                <w:rFonts w:ascii="Arial" w:hAnsi="Arial" w:cs="Arial"/>
                <w:sz w:val="20"/>
                <w:szCs w:val="20"/>
              </w:rPr>
              <w:t>)</w:t>
            </w:r>
          </w:p>
        </w:tc>
      </w:tr>
      <w:tr w:rsidR="0020510B" w:rsidRPr="00E05C85" w14:paraId="56D1EBD7" w14:textId="77777777" w:rsidTr="00E05C85">
        <w:tc>
          <w:tcPr>
            <w:tcW w:w="1009" w:type="pct"/>
            <w:tcBorders>
              <w:top w:val="single" w:sz="8" w:space="0" w:color="000000"/>
              <w:left w:val="single" w:sz="8" w:space="0" w:color="000000"/>
              <w:bottom w:val="nil"/>
              <w:right w:val="nil"/>
            </w:tcBorders>
            <w:vAlign w:val="center"/>
          </w:tcPr>
          <w:p w14:paraId="4A9C29B4"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07/TT</w:t>
            </w:r>
          </w:p>
        </w:tc>
        <w:tc>
          <w:tcPr>
            <w:tcW w:w="3991" w:type="pct"/>
            <w:tcBorders>
              <w:top w:val="single" w:sz="8" w:space="0" w:color="000000"/>
              <w:left w:val="single" w:sz="8" w:space="0" w:color="000000"/>
              <w:bottom w:val="nil"/>
              <w:right w:val="single" w:sz="8" w:space="0" w:color="000000"/>
            </w:tcBorders>
            <w:vAlign w:val="center"/>
          </w:tcPr>
          <w:p w14:paraId="63F8B202"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Gi</w:t>
            </w:r>
            <w:r w:rsidRPr="00E05C85">
              <w:rPr>
                <w:rFonts w:ascii="Arial" w:hAnsi="Arial" w:cs="Arial"/>
                <w:sz w:val="20"/>
                <w:szCs w:val="20"/>
              </w:rPr>
              <w:t>ấ</w:t>
            </w:r>
            <w:r w:rsidRPr="00E05C85">
              <w:rPr>
                <w:rFonts w:ascii="Arial" w:hAnsi="Arial" w:cs="Arial"/>
                <w:sz w:val="20"/>
                <w:szCs w:val="20"/>
              </w:rPr>
              <w:t>y rút d</w:t>
            </w:r>
            <w:r w:rsidRPr="00E05C85">
              <w:rPr>
                <w:rFonts w:ascii="Arial" w:hAnsi="Arial" w:cs="Arial"/>
                <w:sz w:val="20"/>
                <w:szCs w:val="20"/>
              </w:rPr>
              <w:t>ự</w:t>
            </w:r>
            <w:r w:rsidRPr="00E05C85">
              <w:rPr>
                <w:rFonts w:ascii="Arial" w:hAnsi="Arial" w:cs="Arial"/>
                <w:sz w:val="20"/>
                <w:szCs w:val="20"/>
              </w:rPr>
              <w:t xml:space="preserve"> toán ngân sách nhà nư</w:t>
            </w:r>
            <w:r w:rsidRPr="00E05C85">
              <w:rPr>
                <w:rFonts w:ascii="Arial" w:hAnsi="Arial" w:cs="Arial"/>
                <w:sz w:val="20"/>
                <w:szCs w:val="20"/>
              </w:rPr>
              <w:t>ớ</w:t>
            </w:r>
            <w:r w:rsidRPr="00E05C85">
              <w:rPr>
                <w:rFonts w:ascii="Arial" w:hAnsi="Arial" w:cs="Arial"/>
                <w:sz w:val="20"/>
                <w:szCs w:val="20"/>
              </w:rPr>
              <w:t>c b</w:t>
            </w:r>
            <w:r w:rsidRPr="00E05C85">
              <w:rPr>
                <w:rFonts w:ascii="Arial" w:hAnsi="Arial" w:cs="Arial"/>
                <w:sz w:val="20"/>
                <w:szCs w:val="20"/>
              </w:rPr>
              <w:t>ằ</w:t>
            </w:r>
            <w:r w:rsidRPr="00E05C85">
              <w:rPr>
                <w:rFonts w:ascii="Arial" w:hAnsi="Arial" w:cs="Arial"/>
                <w:sz w:val="20"/>
                <w:szCs w:val="20"/>
              </w:rPr>
              <w:t>ng ngo</w:t>
            </w:r>
            <w:r w:rsidRPr="00E05C85">
              <w:rPr>
                <w:rFonts w:ascii="Arial" w:hAnsi="Arial" w:cs="Arial"/>
                <w:sz w:val="20"/>
                <w:szCs w:val="20"/>
              </w:rPr>
              <w:t>ạ</w:t>
            </w:r>
            <w:r w:rsidRPr="00E05C85">
              <w:rPr>
                <w:rFonts w:ascii="Arial" w:hAnsi="Arial" w:cs="Arial"/>
                <w:sz w:val="20"/>
                <w:szCs w:val="20"/>
              </w:rPr>
              <w:t>i t</w:t>
            </w:r>
            <w:r w:rsidRPr="00E05C85">
              <w:rPr>
                <w:rFonts w:ascii="Arial" w:hAnsi="Arial" w:cs="Arial"/>
                <w:sz w:val="20"/>
                <w:szCs w:val="20"/>
              </w:rPr>
              <w:t>ệ</w:t>
            </w:r>
          </w:p>
        </w:tc>
      </w:tr>
      <w:tr w:rsidR="0020510B" w:rsidRPr="00E05C85" w14:paraId="573CA03D" w14:textId="77777777" w:rsidTr="00E05C85">
        <w:tc>
          <w:tcPr>
            <w:tcW w:w="1009" w:type="pct"/>
            <w:tcBorders>
              <w:top w:val="single" w:sz="8" w:space="0" w:color="000000"/>
              <w:left w:val="single" w:sz="8" w:space="0" w:color="000000"/>
              <w:bottom w:val="nil"/>
              <w:right w:val="nil"/>
            </w:tcBorders>
            <w:vAlign w:val="center"/>
          </w:tcPr>
          <w:p w14:paraId="4E516D46" w14:textId="18C6DF55"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w:t>
            </w:r>
            <w:r w:rsidR="00E05C85" w:rsidRPr="00E05C85">
              <w:rPr>
                <w:rFonts w:ascii="Arial" w:hAnsi="Arial" w:cs="Arial"/>
                <w:sz w:val="20"/>
                <w:szCs w:val="20"/>
              </w:rPr>
              <w:t>08</w:t>
            </w:r>
            <w:r w:rsidRPr="00E05C85">
              <w:rPr>
                <w:rFonts w:ascii="Arial" w:hAnsi="Arial" w:cs="Arial"/>
                <w:sz w:val="20"/>
                <w:szCs w:val="20"/>
              </w:rPr>
              <w:t>.a/SDTƯ</w:t>
            </w:r>
          </w:p>
        </w:tc>
        <w:tc>
          <w:tcPr>
            <w:tcW w:w="3991" w:type="pct"/>
            <w:tcBorders>
              <w:top w:val="single" w:sz="8" w:space="0" w:color="000000"/>
              <w:left w:val="single" w:sz="8" w:space="0" w:color="000000"/>
              <w:bottom w:val="nil"/>
              <w:right w:val="single" w:sz="8" w:space="0" w:color="000000"/>
            </w:tcBorders>
            <w:vAlign w:val="center"/>
          </w:tcPr>
          <w:p w14:paraId="24D9EBED"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ch</w:t>
            </w:r>
            <w:r w:rsidRPr="00E05C85">
              <w:rPr>
                <w:rFonts w:ascii="Arial" w:hAnsi="Arial" w:cs="Arial"/>
                <w:sz w:val="20"/>
                <w:szCs w:val="20"/>
              </w:rPr>
              <w:t>ủ</w:t>
            </w:r>
            <w:r w:rsidRPr="00E05C85">
              <w:rPr>
                <w:rFonts w:ascii="Arial" w:hAnsi="Arial" w:cs="Arial"/>
                <w:sz w:val="20"/>
                <w:szCs w:val="20"/>
              </w:rPr>
              <w:t xml:space="preserve"> đ</w:t>
            </w:r>
            <w:r w:rsidRPr="00E05C85">
              <w:rPr>
                <w:rFonts w:ascii="Arial" w:hAnsi="Arial" w:cs="Arial"/>
                <w:sz w:val="20"/>
                <w:szCs w:val="20"/>
              </w:rPr>
              <w:t>ầ</w:t>
            </w:r>
            <w:r w:rsidRPr="00E05C85">
              <w:rPr>
                <w:rFonts w:ascii="Arial" w:hAnsi="Arial" w:cs="Arial"/>
                <w:sz w:val="20"/>
                <w:szCs w:val="20"/>
              </w:rPr>
              <w:t>u tư, đơn v</w:t>
            </w:r>
            <w:r w:rsidRPr="00E05C85">
              <w:rPr>
                <w:rFonts w:ascii="Arial" w:hAnsi="Arial" w:cs="Arial"/>
                <w:sz w:val="20"/>
                <w:szCs w:val="20"/>
              </w:rPr>
              <w:t>ị</w:t>
            </w:r>
            <w:r w:rsidRPr="00E05C85">
              <w:rPr>
                <w:rFonts w:ascii="Arial" w:hAnsi="Arial" w:cs="Arial"/>
                <w:sz w:val="20"/>
                <w:szCs w:val="20"/>
              </w:rPr>
              <w:t>, t</w:t>
            </w:r>
            <w:r w:rsidRPr="00E05C85">
              <w:rPr>
                <w:rFonts w:ascii="Arial" w:hAnsi="Arial" w:cs="Arial"/>
                <w:sz w:val="20"/>
                <w:szCs w:val="20"/>
              </w:rPr>
              <w:t>ổ</w:t>
            </w:r>
            <w:r w:rsidRPr="00E05C85">
              <w:rPr>
                <w:rFonts w:ascii="Arial" w:hAnsi="Arial" w:cs="Arial"/>
                <w:sz w:val="20"/>
                <w:szCs w:val="20"/>
              </w:rPr>
              <w:t xml:space="preserve"> ch</w:t>
            </w:r>
            <w:r w:rsidRPr="00E05C85">
              <w:rPr>
                <w:rFonts w:ascii="Arial" w:hAnsi="Arial" w:cs="Arial"/>
                <w:sz w:val="20"/>
                <w:szCs w:val="20"/>
              </w:rPr>
              <w:t>ứ</w:t>
            </w:r>
            <w:r w:rsidRPr="00E05C85">
              <w:rPr>
                <w:rFonts w:ascii="Arial" w:hAnsi="Arial" w:cs="Arial"/>
                <w:sz w:val="20"/>
                <w:szCs w:val="20"/>
              </w:rPr>
              <w:t>c làm nhi</w:t>
            </w:r>
            <w:r w:rsidRPr="00E05C85">
              <w:rPr>
                <w:rFonts w:ascii="Arial" w:hAnsi="Arial" w:cs="Arial"/>
                <w:sz w:val="20"/>
                <w:szCs w:val="20"/>
              </w:rPr>
              <w:t>ệ</w:t>
            </w:r>
            <w:r w:rsidRPr="00E05C85">
              <w:rPr>
                <w:rFonts w:ascii="Arial" w:hAnsi="Arial" w:cs="Arial"/>
                <w:sz w:val="20"/>
                <w:szCs w:val="20"/>
              </w:rPr>
              <w:t>m v</w:t>
            </w:r>
            <w:r w:rsidRPr="00E05C85">
              <w:rPr>
                <w:rFonts w:ascii="Arial" w:hAnsi="Arial" w:cs="Arial"/>
                <w:sz w:val="20"/>
                <w:szCs w:val="20"/>
              </w:rPr>
              <w:t>ụ</w:t>
            </w:r>
            <w:r w:rsidRPr="00E05C85">
              <w:rPr>
                <w:rFonts w:ascii="Arial" w:hAnsi="Arial" w:cs="Arial"/>
                <w:sz w:val="20"/>
                <w:szCs w:val="20"/>
              </w:rPr>
              <w:t xml:space="preserve"> b</w:t>
            </w:r>
            <w:r w:rsidRPr="00E05C85">
              <w:rPr>
                <w:rFonts w:ascii="Arial" w:hAnsi="Arial" w:cs="Arial"/>
                <w:sz w:val="20"/>
                <w:szCs w:val="20"/>
              </w:rPr>
              <w:t>ồ</w:t>
            </w:r>
            <w:r w:rsidRPr="00E05C85">
              <w:rPr>
                <w:rFonts w:ascii="Arial" w:hAnsi="Arial" w:cs="Arial"/>
                <w:sz w:val="20"/>
                <w:szCs w:val="20"/>
              </w:rPr>
              <w:t>i thư</w:t>
            </w:r>
            <w:r w:rsidRPr="00E05C85">
              <w:rPr>
                <w:rFonts w:ascii="Arial" w:hAnsi="Arial" w:cs="Arial"/>
                <w:sz w:val="20"/>
                <w:szCs w:val="20"/>
              </w:rPr>
              <w:t>ờ</w:t>
            </w:r>
            <w:r w:rsidRPr="00E05C85">
              <w:rPr>
                <w:rFonts w:ascii="Arial" w:hAnsi="Arial" w:cs="Arial"/>
                <w:sz w:val="20"/>
                <w:szCs w:val="20"/>
              </w:rPr>
              <w:t>ng, h</w:t>
            </w:r>
            <w:r w:rsidRPr="00E05C85">
              <w:rPr>
                <w:rFonts w:ascii="Arial" w:hAnsi="Arial" w:cs="Arial"/>
                <w:sz w:val="20"/>
                <w:szCs w:val="20"/>
              </w:rPr>
              <w:t>ỗ</w:t>
            </w:r>
            <w:r w:rsidRPr="00E05C85">
              <w:rPr>
                <w:rFonts w:ascii="Arial" w:hAnsi="Arial" w:cs="Arial"/>
                <w:sz w:val="20"/>
                <w:szCs w:val="20"/>
              </w:rPr>
              <w:t xml:space="preserve"> tr</w:t>
            </w:r>
            <w:r w:rsidRPr="00E05C85">
              <w:rPr>
                <w:rFonts w:ascii="Arial" w:hAnsi="Arial" w:cs="Arial"/>
                <w:sz w:val="20"/>
                <w:szCs w:val="20"/>
              </w:rPr>
              <w:t>ợ</w:t>
            </w:r>
            <w:r w:rsidRPr="00E05C85">
              <w:rPr>
                <w:rFonts w:ascii="Arial" w:hAnsi="Arial" w:cs="Arial"/>
                <w:sz w:val="20"/>
                <w:szCs w:val="20"/>
              </w:rPr>
              <w:t xml:space="preserve"> và tái đ</w:t>
            </w:r>
            <w:r w:rsidRPr="00E05C85">
              <w:rPr>
                <w:rFonts w:ascii="Arial" w:hAnsi="Arial" w:cs="Arial"/>
                <w:sz w:val="20"/>
                <w:szCs w:val="20"/>
              </w:rPr>
              <w:t>ị</w:t>
            </w:r>
            <w:r w:rsidRPr="00E05C85">
              <w:rPr>
                <w:rFonts w:ascii="Arial" w:hAnsi="Arial" w:cs="Arial"/>
                <w:sz w:val="20"/>
                <w:szCs w:val="20"/>
              </w:rPr>
              <w:t>nh cư)</w:t>
            </w:r>
          </w:p>
        </w:tc>
      </w:tr>
      <w:tr w:rsidR="0020510B" w:rsidRPr="00E05C85" w14:paraId="089C6EA2" w14:textId="77777777" w:rsidTr="00E05C85">
        <w:tc>
          <w:tcPr>
            <w:tcW w:w="1009" w:type="pct"/>
            <w:tcBorders>
              <w:top w:val="single" w:sz="8" w:space="0" w:color="000000"/>
              <w:left w:val="single" w:sz="8" w:space="0" w:color="000000"/>
              <w:bottom w:val="nil"/>
              <w:right w:val="nil"/>
            </w:tcBorders>
            <w:vAlign w:val="center"/>
          </w:tcPr>
          <w:p w14:paraId="4BDC2664" w14:textId="0AA21A83"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08.</w:t>
            </w:r>
            <w:r w:rsidR="00E05C85" w:rsidRPr="00E05C85">
              <w:rPr>
                <w:rFonts w:ascii="Arial" w:hAnsi="Arial" w:cs="Arial"/>
                <w:sz w:val="20"/>
                <w:szCs w:val="20"/>
              </w:rPr>
              <w:t>b</w:t>
            </w:r>
            <w:r w:rsidRPr="00E05C85">
              <w:rPr>
                <w:rFonts w:ascii="Arial" w:hAnsi="Arial" w:cs="Arial"/>
                <w:sz w:val="20"/>
                <w:szCs w:val="20"/>
              </w:rPr>
              <w:t>/SDTƯ</w:t>
            </w:r>
          </w:p>
        </w:tc>
        <w:tc>
          <w:tcPr>
            <w:tcW w:w="3991" w:type="pct"/>
            <w:tcBorders>
              <w:top w:val="single" w:sz="8" w:space="0" w:color="000000"/>
              <w:left w:val="single" w:sz="8" w:space="0" w:color="000000"/>
              <w:bottom w:val="nil"/>
              <w:right w:val="single" w:sz="8" w:space="0" w:color="000000"/>
            </w:tcBorders>
            <w:vAlign w:val="center"/>
          </w:tcPr>
          <w:p w14:paraId="57B9A930"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Báo cáo t</w:t>
            </w:r>
            <w:r w:rsidRPr="00E05C85">
              <w:rPr>
                <w:rFonts w:ascii="Arial" w:hAnsi="Arial" w:cs="Arial"/>
                <w:sz w:val="20"/>
                <w:szCs w:val="20"/>
              </w:rPr>
              <w:t>ổ</w:t>
            </w:r>
            <w:r w:rsidRPr="00E05C85">
              <w:rPr>
                <w:rFonts w:ascii="Arial" w:hAnsi="Arial" w:cs="Arial"/>
                <w:sz w:val="20"/>
                <w:szCs w:val="20"/>
              </w:rPr>
              <w:t>ng h</w:t>
            </w:r>
            <w:r w:rsidRPr="00E05C85">
              <w:rPr>
                <w:rFonts w:ascii="Arial" w:hAnsi="Arial" w:cs="Arial"/>
                <w:sz w:val="20"/>
                <w:szCs w:val="20"/>
              </w:rPr>
              <w:t>ợ</w:t>
            </w:r>
            <w:r w:rsidRPr="00E05C85">
              <w:rPr>
                <w:rFonts w:ascii="Arial" w:hAnsi="Arial" w:cs="Arial"/>
                <w:sz w:val="20"/>
                <w:szCs w:val="20"/>
              </w:rPr>
              <w:t>p tình hình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và thu h</w:t>
            </w:r>
            <w:r w:rsidRPr="00E05C85">
              <w:rPr>
                <w:rFonts w:ascii="Arial" w:hAnsi="Arial" w:cs="Arial"/>
                <w:sz w:val="20"/>
                <w:szCs w:val="20"/>
              </w:rPr>
              <w:t>ồ</w:t>
            </w:r>
            <w:r w:rsidRPr="00E05C85">
              <w:rPr>
                <w:rFonts w:ascii="Arial" w:hAnsi="Arial" w:cs="Arial"/>
                <w:sz w:val="20"/>
                <w:szCs w:val="20"/>
              </w:rPr>
              <w:t>i v</w:t>
            </w:r>
            <w:r w:rsidRPr="00E05C85">
              <w:rPr>
                <w:rFonts w:ascii="Arial" w:hAnsi="Arial" w:cs="Arial"/>
                <w:sz w:val="20"/>
                <w:szCs w:val="20"/>
              </w:rPr>
              <w:t>ố</w:t>
            </w:r>
            <w:r w:rsidRPr="00E05C85">
              <w:rPr>
                <w:rFonts w:ascii="Arial" w:hAnsi="Arial" w:cs="Arial"/>
                <w:sz w:val="20"/>
                <w:szCs w:val="20"/>
              </w:rPr>
              <w:t>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w:t>
            </w:r>
            <w:r w:rsidRPr="00E05C85">
              <w:rPr>
                <w:rFonts w:ascii="Arial" w:hAnsi="Arial" w:cs="Arial"/>
                <w:sz w:val="20"/>
                <w:szCs w:val="20"/>
              </w:rPr>
              <w:t>ủ</w:t>
            </w:r>
            <w:r w:rsidRPr="00E05C85">
              <w:rPr>
                <w:rFonts w:ascii="Arial" w:hAnsi="Arial" w:cs="Arial"/>
                <w:sz w:val="20"/>
                <w:szCs w:val="20"/>
              </w:rPr>
              <w:t>a cơ quan ki</w:t>
            </w:r>
            <w:r w:rsidRPr="00E05C85">
              <w:rPr>
                <w:rFonts w:ascii="Arial" w:hAnsi="Arial" w:cs="Arial"/>
                <w:sz w:val="20"/>
                <w:szCs w:val="20"/>
              </w:rPr>
              <w:t>ể</w:t>
            </w:r>
            <w:r w:rsidRPr="00E05C85">
              <w:rPr>
                <w:rFonts w:ascii="Arial" w:hAnsi="Arial" w:cs="Arial"/>
                <w:sz w:val="20"/>
                <w:szCs w:val="20"/>
              </w:rPr>
              <w:t xml:space="preserve">m soát, </w:t>
            </w:r>
            <w:r w:rsidRPr="00E05C85">
              <w:rPr>
                <w:rFonts w:ascii="Arial" w:hAnsi="Arial" w:cs="Arial"/>
                <w:sz w:val="20"/>
                <w:szCs w:val="20"/>
              </w:rPr>
              <w:t>thanh toán)</w:t>
            </w:r>
          </w:p>
        </w:tc>
      </w:tr>
      <w:tr w:rsidR="0020510B" w:rsidRPr="00E05C85" w14:paraId="4EE9009A" w14:textId="77777777" w:rsidTr="00E05C85">
        <w:tc>
          <w:tcPr>
            <w:tcW w:w="1009" w:type="pct"/>
            <w:tcBorders>
              <w:top w:val="single" w:sz="8" w:space="0" w:color="000000"/>
              <w:left w:val="single" w:sz="8" w:space="0" w:color="000000"/>
              <w:bottom w:val="nil"/>
              <w:right w:val="nil"/>
            </w:tcBorders>
            <w:vAlign w:val="center"/>
          </w:tcPr>
          <w:p w14:paraId="744CE84F"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09/QLDA</w:t>
            </w:r>
          </w:p>
        </w:tc>
        <w:tc>
          <w:tcPr>
            <w:tcW w:w="3991" w:type="pct"/>
            <w:tcBorders>
              <w:top w:val="single" w:sz="8" w:space="0" w:color="000000"/>
              <w:left w:val="single" w:sz="8" w:space="0" w:color="000000"/>
              <w:bottom w:val="nil"/>
              <w:right w:val="single" w:sz="8" w:space="0" w:color="000000"/>
            </w:tcBorders>
            <w:vAlign w:val="center"/>
          </w:tcPr>
          <w:p w14:paraId="45790606"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B</w:t>
            </w:r>
            <w:r w:rsidRPr="00E05C85">
              <w:rPr>
                <w:rFonts w:ascii="Arial" w:hAnsi="Arial" w:cs="Arial"/>
                <w:sz w:val="20"/>
                <w:szCs w:val="20"/>
              </w:rPr>
              <w:t>ả</w:t>
            </w:r>
            <w:r w:rsidRPr="00E05C85">
              <w:rPr>
                <w:rFonts w:ascii="Arial" w:hAnsi="Arial" w:cs="Arial"/>
                <w:sz w:val="20"/>
                <w:szCs w:val="20"/>
              </w:rPr>
              <w:t>ng phân b</w:t>
            </w:r>
            <w:r w:rsidRPr="00E05C85">
              <w:rPr>
                <w:rFonts w:ascii="Arial" w:hAnsi="Arial" w:cs="Arial"/>
                <w:sz w:val="20"/>
                <w:szCs w:val="20"/>
              </w:rPr>
              <w:t>ổ</w:t>
            </w:r>
            <w:r w:rsidRPr="00E05C85">
              <w:rPr>
                <w:rFonts w:ascii="Arial" w:hAnsi="Arial" w:cs="Arial"/>
                <w:sz w:val="20"/>
                <w:szCs w:val="20"/>
              </w:rPr>
              <w:t xml:space="preserve">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thanh toán hoàn t</w:t>
            </w:r>
            <w:r w:rsidRPr="00E05C85">
              <w:rPr>
                <w:rFonts w:ascii="Arial" w:hAnsi="Arial" w:cs="Arial"/>
                <w:sz w:val="20"/>
                <w:szCs w:val="20"/>
              </w:rPr>
              <w:t>ạ</w:t>
            </w:r>
            <w:r w:rsidRPr="00E05C85">
              <w:rPr>
                <w:rFonts w:ascii="Arial" w:hAnsi="Arial" w:cs="Arial"/>
                <w:sz w:val="20"/>
                <w:szCs w:val="20"/>
              </w:rPr>
              <w:t xml:space="preserve">m </w:t>
            </w:r>
            <w:r w:rsidRPr="00E05C85">
              <w:rPr>
                <w:rFonts w:ascii="Arial" w:hAnsi="Arial" w:cs="Arial"/>
                <w:sz w:val="20"/>
                <w:szCs w:val="20"/>
              </w:rPr>
              <w:t>ứ</w:t>
            </w:r>
            <w:r w:rsidRPr="00E05C85">
              <w:rPr>
                <w:rFonts w:ascii="Arial" w:hAnsi="Arial" w:cs="Arial"/>
                <w:sz w:val="20"/>
                <w:szCs w:val="20"/>
              </w:rPr>
              <w:t>ng chi phí qu</w:t>
            </w:r>
            <w:r w:rsidRPr="00E05C85">
              <w:rPr>
                <w:rFonts w:ascii="Arial" w:hAnsi="Arial" w:cs="Arial"/>
                <w:sz w:val="20"/>
                <w:szCs w:val="20"/>
              </w:rPr>
              <w:t>ả</w:t>
            </w:r>
            <w:r w:rsidRPr="00E05C85">
              <w:rPr>
                <w:rFonts w:ascii="Arial" w:hAnsi="Arial" w:cs="Arial"/>
                <w:sz w:val="20"/>
                <w:szCs w:val="20"/>
              </w:rPr>
              <w:t>n lý d</w:t>
            </w:r>
            <w:r w:rsidRPr="00E05C85">
              <w:rPr>
                <w:rFonts w:ascii="Arial" w:hAnsi="Arial" w:cs="Arial"/>
                <w:sz w:val="20"/>
                <w:szCs w:val="20"/>
              </w:rPr>
              <w:t>ự</w:t>
            </w:r>
            <w:r w:rsidRPr="00E05C85">
              <w:rPr>
                <w:rFonts w:ascii="Arial" w:hAnsi="Arial" w:cs="Arial"/>
                <w:sz w:val="20"/>
                <w:szCs w:val="20"/>
              </w:rPr>
              <w:t xml:space="preserve"> án</w:t>
            </w:r>
          </w:p>
        </w:tc>
      </w:tr>
      <w:tr w:rsidR="0020510B" w:rsidRPr="00E05C85" w14:paraId="76BA7BFB" w14:textId="77777777" w:rsidTr="00E05C85">
        <w:tc>
          <w:tcPr>
            <w:tcW w:w="1009" w:type="pct"/>
            <w:tcBorders>
              <w:top w:val="single" w:sz="8" w:space="0" w:color="000000"/>
              <w:left w:val="single" w:sz="8" w:space="0" w:color="000000"/>
              <w:bottom w:val="single" w:sz="8" w:space="0" w:color="000000"/>
              <w:right w:val="nil"/>
            </w:tcBorders>
            <w:vAlign w:val="center"/>
          </w:tcPr>
          <w:p w14:paraId="5BC8E76A"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M</w:t>
            </w:r>
            <w:r w:rsidRPr="00E05C85">
              <w:rPr>
                <w:rFonts w:ascii="Arial" w:hAnsi="Arial" w:cs="Arial"/>
                <w:sz w:val="20"/>
                <w:szCs w:val="20"/>
              </w:rPr>
              <w:t>ẫ</w:t>
            </w:r>
            <w:r w:rsidRPr="00E05C85">
              <w:rPr>
                <w:rFonts w:ascii="Arial" w:hAnsi="Arial" w:cs="Arial"/>
                <w:sz w:val="20"/>
                <w:szCs w:val="20"/>
              </w:rPr>
              <w:t>u s</w:t>
            </w:r>
            <w:r w:rsidRPr="00E05C85">
              <w:rPr>
                <w:rFonts w:ascii="Arial" w:hAnsi="Arial" w:cs="Arial"/>
                <w:sz w:val="20"/>
                <w:szCs w:val="20"/>
              </w:rPr>
              <w:t>ố</w:t>
            </w:r>
            <w:r w:rsidRPr="00E05C85">
              <w:rPr>
                <w:rFonts w:ascii="Arial" w:hAnsi="Arial" w:cs="Arial"/>
                <w:sz w:val="20"/>
                <w:szCs w:val="20"/>
              </w:rPr>
              <w:t xml:space="preserve"> 10/CT</w:t>
            </w:r>
          </w:p>
        </w:tc>
        <w:tc>
          <w:tcPr>
            <w:tcW w:w="3991" w:type="pct"/>
            <w:tcBorders>
              <w:top w:val="single" w:sz="8" w:space="0" w:color="000000"/>
              <w:left w:val="single" w:sz="8" w:space="0" w:color="000000"/>
              <w:bottom w:val="single" w:sz="8" w:space="0" w:color="000000"/>
              <w:right w:val="single" w:sz="8" w:space="0" w:color="000000"/>
            </w:tcBorders>
            <w:vAlign w:val="center"/>
          </w:tcPr>
          <w:p w14:paraId="4562B4AF" w14:textId="77777777" w:rsidR="0020510B" w:rsidRPr="00E05C85" w:rsidRDefault="004D018C" w:rsidP="00E05C85">
            <w:pPr>
              <w:adjustRightInd w:val="0"/>
              <w:snapToGrid w:val="0"/>
              <w:spacing w:after="0" w:line="240" w:lineRule="auto"/>
              <w:rPr>
                <w:rFonts w:ascii="Arial" w:hAnsi="Arial" w:cs="Arial"/>
                <w:sz w:val="20"/>
                <w:szCs w:val="20"/>
              </w:rPr>
            </w:pPr>
            <w:r w:rsidRPr="00E05C85">
              <w:rPr>
                <w:rFonts w:ascii="Arial" w:hAnsi="Arial" w:cs="Arial"/>
                <w:sz w:val="20"/>
                <w:szCs w:val="20"/>
              </w:rPr>
              <w:t>Danh m</w:t>
            </w:r>
            <w:r w:rsidRPr="00E05C85">
              <w:rPr>
                <w:rFonts w:ascii="Arial" w:hAnsi="Arial" w:cs="Arial"/>
                <w:sz w:val="20"/>
                <w:szCs w:val="20"/>
              </w:rPr>
              <w:t>ụ</w:t>
            </w:r>
            <w:r w:rsidRPr="00E05C85">
              <w:rPr>
                <w:rFonts w:ascii="Arial" w:hAnsi="Arial" w:cs="Arial"/>
                <w:sz w:val="20"/>
                <w:szCs w:val="20"/>
              </w:rPr>
              <w:t>c các d</w:t>
            </w:r>
            <w:r w:rsidRPr="00E05C85">
              <w:rPr>
                <w:rFonts w:ascii="Arial" w:hAnsi="Arial" w:cs="Arial"/>
                <w:sz w:val="20"/>
                <w:szCs w:val="20"/>
              </w:rPr>
              <w:t>ự</w:t>
            </w:r>
            <w:r w:rsidRPr="00E05C85">
              <w:rPr>
                <w:rFonts w:ascii="Arial" w:hAnsi="Arial" w:cs="Arial"/>
                <w:sz w:val="20"/>
                <w:szCs w:val="20"/>
              </w:rPr>
              <w:t xml:space="preserve"> án đ</w:t>
            </w:r>
            <w:r w:rsidRPr="00E05C85">
              <w:rPr>
                <w:rFonts w:ascii="Arial" w:hAnsi="Arial" w:cs="Arial"/>
                <w:sz w:val="20"/>
                <w:szCs w:val="20"/>
              </w:rPr>
              <w:t>ầ</w:t>
            </w:r>
            <w:r w:rsidRPr="00E05C85">
              <w:rPr>
                <w:rFonts w:ascii="Arial" w:hAnsi="Arial" w:cs="Arial"/>
                <w:sz w:val="20"/>
                <w:szCs w:val="20"/>
              </w:rPr>
              <w:t>u tư công đ</w:t>
            </w:r>
            <w:r w:rsidRPr="00E05C85">
              <w:rPr>
                <w:rFonts w:ascii="Arial" w:hAnsi="Arial" w:cs="Arial"/>
                <w:sz w:val="20"/>
                <w:szCs w:val="20"/>
              </w:rPr>
              <w:t>ề</w:t>
            </w:r>
            <w:r w:rsidRPr="00E05C85">
              <w:rPr>
                <w:rFonts w:ascii="Arial" w:hAnsi="Arial" w:cs="Arial"/>
                <w:sz w:val="20"/>
                <w:szCs w:val="20"/>
              </w:rPr>
              <w:t xml:space="preserve"> ngh</w:t>
            </w:r>
            <w:r w:rsidRPr="00E05C85">
              <w:rPr>
                <w:rFonts w:ascii="Arial" w:hAnsi="Arial" w:cs="Arial"/>
                <w:sz w:val="20"/>
                <w:szCs w:val="20"/>
              </w:rPr>
              <w:t>ị</w:t>
            </w:r>
            <w:r w:rsidRPr="00E05C85">
              <w:rPr>
                <w:rFonts w:ascii="Arial" w:hAnsi="Arial" w:cs="Arial"/>
                <w:sz w:val="20"/>
                <w:szCs w:val="20"/>
              </w:rPr>
              <w:t xml:space="preserve"> c</w:t>
            </w:r>
            <w:r w:rsidRPr="00E05C85">
              <w:rPr>
                <w:rFonts w:ascii="Arial" w:hAnsi="Arial" w:cs="Arial"/>
                <w:sz w:val="20"/>
                <w:szCs w:val="20"/>
              </w:rPr>
              <w:t>ấ</w:t>
            </w:r>
            <w:r w:rsidRPr="00E05C85">
              <w:rPr>
                <w:rFonts w:ascii="Arial" w:hAnsi="Arial" w:cs="Arial"/>
                <w:sz w:val="20"/>
                <w:szCs w:val="20"/>
              </w:rPr>
              <w:t>p v</w:t>
            </w:r>
            <w:r w:rsidRPr="00E05C85">
              <w:rPr>
                <w:rFonts w:ascii="Arial" w:hAnsi="Arial" w:cs="Arial"/>
                <w:sz w:val="20"/>
                <w:szCs w:val="20"/>
              </w:rPr>
              <w:t>ố</w:t>
            </w:r>
            <w:r w:rsidRPr="00E05C85">
              <w:rPr>
                <w:rFonts w:ascii="Arial" w:hAnsi="Arial" w:cs="Arial"/>
                <w:sz w:val="20"/>
                <w:szCs w:val="20"/>
              </w:rPr>
              <w:t>n</w:t>
            </w:r>
          </w:p>
        </w:tc>
      </w:tr>
    </w:tbl>
    <w:p w14:paraId="07DFC160" w14:textId="77777777" w:rsidR="00E05C85" w:rsidRPr="00E05C85" w:rsidRDefault="00E05C85" w:rsidP="003A497B">
      <w:pPr>
        <w:adjustRightInd w:val="0"/>
        <w:snapToGrid w:val="0"/>
        <w:spacing w:after="120" w:line="240" w:lineRule="auto"/>
        <w:ind w:firstLine="720"/>
        <w:jc w:val="both"/>
        <w:rPr>
          <w:rFonts w:ascii="Arial" w:hAnsi="Arial" w:cs="Arial"/>
          <w:b/>
          <w:sz w:val="20"/>
          <w:szCs w:val="20"/>
        </w:rPr>
        <w:sectPr w:rsidR="00E05C85" w:rsidRPr="00E05C85" w:rsidSect="003A497B">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0131"/>
      </w:tblGrid>
      <w:tr w:rsidR="00E05C85" w:rsidRPr="00E05C85" w14:paraId="7DCB4EA6" w14:textId="77777777" w:rsidTr="00E05C85">
        <w:tc>
          <w:tcPr>
            <w:tcW w:w="1371" w:type="pct"/>
          </w:tcPr>
          <w:p w14:paraId="1BC38ED7" w14:textId="77777777" w:rsidR="00E05C85" w:rsidRPr="00E05C85" w:rsidRDefault="00E05C85" w:rsidP="00E05C85">
            <w:pPr>
              <w:adjustRightInd w:val="0"/>
              <w:snapToGrid w:val="0"/>
              <w:jc w:val="center"/>
              <w:rPr>
                <w:rFonts w:ascii="Arial" w:hAnsi="Arial" w:cs="Arial"/>
                <w:b/>
                <w:sz w:val="20"/>
                <w:szCs w:val="20"/>
              </w:rPr>
            </w:pPr>
            <w:r w:rsidRPr="00E05C85">
              <w:rPr>
                <w:rFonts w:ascii="Arial" w:hAnsi="Arial" w:cs="Arial"/>
                <w:b/>
                <w:sz w:val="20"/>
                <w:szCs w:val="20"/>
              </w:rPr>
              <w:lastRenderedPageBreak/>
              <w:t>CƠ QUAN BÁO CÁO</w:t>
            </w:r>
          </w:p>
          <w:p w14:paraId="396C0EC2" w14:textId="38829957" w:rsidR="00E05C85" w:rsidRPr="00E05C85" w:rsidRDefault="00E05C85" w:rsidP="00E05C85">
            <w:pPr>
              <w:adjustRightInd w:val="0"/>
              <w:snapToGrid w:val="0"/>
              <w:jc w:val="center"/>
              <w:rPr>
                <w:rFonts w:ascii="Arial" w:hAnsi="Arial" w:cs="Arial"/>
                <w:bCs/>
                <w:sz w:val="20"/>
                <w:szCs w:val="20"/>
                <w:vertAlign w:val="superscript"/>
              </w:rPr>
            </w:pPr>
            <w:r w:rsidRPr="00E05C85">
              <w:rPr>
                <w:rFonts w:ascii="Arial" w:hAnsi="Arial" w:cs="Arial"/>
                <w:bCs/>
                <w:sz w:val="20"/>
                <w:szCs w:val="20"/>
                <w:vertAlign w:val="superscript"/>
              </w:rPr>
              <w:t>___________</w:t>
            </w:r>
          </w:p>
        </w:tc>
        <w:tc>
          <w:tcPr>
            <w:tcW w:w="3629" w:type="pct"/>
          </w:tcPr>
          <w:p w14:paraId="017EF00A" w14:textId="2A14CF4B" w:rsidR="00E05C85" w:rsidRPr="00E05C85" w:rsidRDefault="00E05C85" w:rsidP="00E05C85">
            <w:pPr>
              <w:adjustRightInd w:val="0"/>
              <w:snapToGrid w:val="0"/>
              <w:jc w:val="right"/>
              <w:rPr>
                <w:rFonts w:ascii="Arial" w:hAnsi="Arial" w:cs="Arial"/>
                <w:sz w:val="20"/>
                <w:szCs w:val="20"/>
              </w:rPr>
            </w:pPr>
            <w:r w:rsidRPr="00E05C85">
              <w:rPr>
                <w:rFonts w:ascii="Arial" w:hAnsi="Arial" w:cs="Arial"/>
                <w:b/>
                <w:sz w:val="20"/>
                <w:szCs w:val="20"/>
              </w:rPr>
              <w:t>Mẫu số 01.a/PB</w:t>
            </w:r>
          </w:p>
        </w:tc>
      </w:tr>
    </w:tbl>
    <w:p w14:paraId="21FDBA89" w14:textId="77777777" w:rsidR="00E05C85" w:rsidRPr="00E05C85" w:rsidRDefault="00E05C85" w:rsidP="00E05C85">
      <w:pPr>
        <w:adjustRightInd w:val="0"/>
        <w:snapToGrid w:val="0"/>
        <w:spacing w:after="0" w:line="240" w:lineRule="auto"/>
        <w:jc w:val="center"/>
        <w:rPr>
          <w:rFonts w:ascii="Arial" w:hAnsi="Arial" w:cs="Arial"/>
          <w:b/>
          <w:sz w:val="20"/>
          <w:szCs w:val="20"/>
        </w:rPr>
      </w:pPr>
    </w:p>
    <w:p w14:paraId="12249A75" w14:textId="77777777" w:rsidR="00E05C85" w:rsidRPr="00E05C85" w:rsidRDefault="00E05C85" w:rsidP="00E05C85">
      <w:pPr>
        <w:adjustRightInd w:val="0"/>
        <w:snapToGrid w:val="0"/>
        <w:spacing w:after="0" w:line="240" w:lineRule="auto"/>
        <w:jc w:val="center"/>
        <w:rPr>
          <w:rFonts w:ascii="Arial" w:hAnsi="Arial" w:cs="Arial"/>
          <w:b/>
          <w:sz w:val="20"/>
          <w:szCs w:val="20"/>
        </w:rPr>
      </w:pPr>
    </w:p>
    <w:p w14:paraId="02AC5CFD" w14:textId="77777777" w:rsidR="0020510B" w:rsidRPr="00E05C85" w:rsidRDefault="004D018C"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PHÂN B</w:t>
      </w:r>
      <w:r w:rsidRPr="00E05C85">
        <w:rPr>
          <w:rFonts w:ascii="Arial" w:hAnsi="Arial" w:cs="Arial"/>
          <w:b/>
          <w:sz w:val="20"/>
          <w:szCs w:val="20"/>
        </w:rPr>
        <w:t>Ổ</w:t>
      </w:r>
      <w:r w:rsidRPr="00E05C85">
        <w:rPr>
          <w:rFonts w:ascii="Arial" w:hAnsi="Arial" w:cs="Arial"/>
          <w:b/>
          <w:sz w:val="20"/>
          <w:szCs w:val="20"/>
        </w:rPr>
        <w:t xml:space="preserve"> CHI </w:t>
      </w:r>
      <w:r w:rsidRPr="00E05C85">
        <w:rPr>
          <w:rFonts w:ascii="Arial" w:hAnsi="Arial" w:cs="Arial"/>
          <w:b/>
          <w:sz w:val="20"/>
          <w:szCs w:val="20"/>
        </w:rPr>
        <w:t>TI</w:t>
      </w:r>
      <w:r w:rsidRPr="00E05C85">
        <w:rPr>
          <w:rFonts w:ascii="Arial" w:hAnsi="Arial" w:cs="Arial"/>
          <w:b/>
          <w:sz w:val="20"/>
          <w:szCs w:val="20"/>
        </w:rPr>
        <w:t>Ế</w:t>
      </w:r>
      <w:r w:rsidRPr="00E05C85">
        <w:rPr>
          <w:rFonts w:ascii="Arial" w:hAnsi="Arial" w:cs="Arial"/>
          <w:b/>
          <w:sz w:val="20"/>
          <w:szCs w:val="20"/>
        </w:rPr>
        <w:t>T K</w:t>
      </w:r>
      <w:r w:rsidRPr="00E05C85">
        <w:rPr>
          <w:rFonts w:ascii="Arial" w:hAnsi="Arial" w:cs="Arial"/>
          <w:b/>
          <w:sz w:val="20"/>
          <w:szCs w:val="20"/>
        </w:rPr>
        <w:t>Ế</w:t>
      </w:r>
      <w:r w:rsidRPr="00E05C85">
        <w:rPr>
          <w:rFonts w:ascii="Arial" w:hAnsi="Arial" w:cs="Arial"/>
          <w:b/>
          <w:sz w:val="20"/>
          <w:szCs w:val="20"/>
        </w:rPr>
        <w:t xml:space="preserve"> HO</w:t>
      </w:r>
      <w:r w:rsidRPr="00E05C85">
        <w:rPr>
          <w:rFonts w:ascii="Arial" w:hAnsi="Arial" w:cs="Arial"/>
          <w:b/>
          <w:sz w:val="20"/>
          <w:szCs w:val="20"/>
        </w:rPr>
        <w:t>Ạ</w:t>
      </w:r>
      <w:r w:rsidRPr="00E05C85">
        <w:rPr>
          <w:rFonts w:ascii="Arial" w:hAnsi="Arial" w:cs="Arial"/>
          <w:b/>
          <w:sz w:val="20"/>
          <w:szCs w:val="20"/>
        </w:rPr>
        <w:t>CH Đ</w:t>
      </w:r>
      <w:r w:rsidRPr="00E05C85">
        <w:rPr>
          <w:rFonts w:ascii="Arial" w:hAnsi="Arial" w:cs="Arial"/>
          <w:b/>
          <w:sz w:val="20"/>
          <w:szCs w:val="20"/>
        </w:rPr>
        <w:t>Ầ</w:t>
      </w:r>
      <w:r w:rsidRPr="00E05C85">
        <w:rPr>
          <w:rFonts w:ascii="Arial" w:hAnsi="Arial" w:cs="Arial"/>
          <w:b/>
          <w:sz w:val="20"/>
          <w:szCs w:val="20"/>
        </w:rPr>
        <w:t>U TƯ CÔNG NĂM...</w:t>
      </w:r>
    </w:p>
    <w:p w14:paraId="29780D82" w14:textId="77777777" w:rsidR="0020510B" w:rsidRPr="00E05C85" w:rsidRDefault="004D018C" w:rsidP="00E05C85">
      <w:pPr>
        <w:adjustRightInd w:val="0"/>
        <w:snapToGrid w:val="0"/>
        <w:spacing w:after="0" w:line="240" w:lineRule="auto"/>
        <w:jc w:val="center"/>
        <w:rPr>
          <w:rFonts w:ascii="Arial" w:hAnsi="Arial" w:cs="Arial"/>
          <w:b/>
          <w:i/>
          <w:sz w:val="20"/>
          <w:szCs w:val="20"/>
        </w:rPr>
      </w:pPr>
      <w:r w:rsidRPr="00E05C85">
        <w:rPr>
          <w:rFonts w:ascii="Arial" w:hAnsi="Arial" w:cs="Arial"/>
          <w:b/>
          <w:i/>
          <w:sz w:val="20"/>
          <w:szCs w:val="20"/>
        </w:rPr>
        <w:t>(Kèm theo văn b</w:t>
      </w:r>
      <w:r w:rsidRPr="00E05C85">
        <w:rPr>
          <w:rFonts w:ascii="Arial" w:hAnsi="Arial" w:cs="Arial"/>
          <w:b/>
          <w:i/>
          <w:sz w:val="20"/>
          <w:szCs w:val="20"/>
        </w:rPr>
        <w:t>ả</w:t>
      </w:r>
      <w:r w:rsidRPr="00E05C85">
        <w:rPr>
          <w:rFonts w:ascii="Arial" w:hAnsi="Arial" w:cs="Arial"/>
          <w:b/>
          <w:i/>
          <w:sz w:val="20"/>
          <w:szCs w:val="20"/>
        </w:rPr>
        <w:t>n s</w:t>
      </w:r>
      <w:r w:rsidRPr="00E05C85">
        <w:rPr>
          <w:rFonts w:ascii="Arial" w:hAnsi="Arial" w:cs="Arial"/>
          <w:b/>
          <w:i/>
          <w:sz w:val="20"/>
          <w:szCs w:val="20"/>
        </w:rPr>
        <w:t>ố</w:t>
      </w:r>
      <w:r w:rsidRPr="00E05C85">
        <w:rPr>
          <w:rFonts w:ascii="Arial" w:hAnsi="Arial" w:cs="Arial"/>
          <w:b/>
          <w:i/>
          <w:sz w:val="20"/>
          <w:szCs w:val="20"/>
        </w:rPr>
        <w:t xml:space="preserve"> ... ngày... tháng... năm ... c</w:t>
      </w:r>
      <w:r w:rsidRPr="00E05C85">
        <w:rPr>
          <w:rFonts w:ascii="Arial" w:hAnsi="Arial" w:cs="Arial"/>
          <w:b/>
          <w:i/>
          <w:sz w:val="20"/>
          <w:szCs w:val="20"/>
        </w:rPr>
        <w:t>ủ</w:t>
      </w:r>
      <w:r w:rsidRPr="00E05C85">
        <w:rPr>
          <w:rFonts w:ascii="Arial" w:hAnsi="Arial" w:cs="Arial"/>
          <w:b/>
          <w:i/>
          <w:sz w:val="20"/>
          <w:szCs w:val="20"/>
        </w:rPr>
        <w:t>a...)</w:t>
      </w:r>
    </w:p>
    <w:p w14:paraId="5AA9AA99" w14:textId="77777777" w:rsidR="00E05C85" w:rsidRPr="00E05C85" w:rsidRDefault="00E05C85" w:rsidP="00E05C85">
      <w:pPr>
        <w:adjustRightInd w:val="0"/>
        <w:snapToGrid w:val="0"/>
        <w:spacing w:after="0" w:line="240" w:lineRule="auto"/>
        <w:jc w:val="center"/>
        <w:rPr>
          <w:rFonts w:ascii="Arial" w:hAnsi="Arial" w:cs="Arial"/>
          <w:sz w:val="20"/>
          <w:szCs w:val="20"/>
        </w:rPr>
      </w:pPr>
    </w:p>
    <w:p w14:paraId="7DAB0586" w14:textId="77777777" w:rsidR="0020510B" w:rsidRPr="00E05C85" w:rsidRDefault="004D018C" w:rsidP="00E05C85">
      <w:pPr>
        <w:adjustRightInd w:val="0"/>
        <w:snapToGrid w:val="0"/>
        <w:spacing w:after="0" w:line="240" w:lineRule="auto"/>
        <w:jc w:val="right"/>
        <w:rPr>
          <w:rFonts w:ascii="Arial" w:hAnsi="Arial" w:cs="Arial"/>
          <w:sz w:val="20"/>
          <w:szCs w:val="20"/>
        </w:rPr>
      </w:pPr>
      <w:r w:rsidRPr="00E05C85">
        <w:rPr>
          <w:rFonts w:ascii="Arial" w:hAnsi="Arial" w:cs="Arial"/>
          <w:b/>
          <w:i/>
          <w:sz w:val="20"/>
          <w:szCs w:val="20"/>
        </w:rPr>
        <w:t>Đơn v</w:t>
      </w:r>
      <w:r w:rsidRPr="00E05C85">
        <w:rPr>
          <w:rFonts w:ascii="Arial" w:hAnsi="Arial" w:cs="Arial"/>
          <w:b/>
          <w:i/>
          <w:sz w:val="20"/>
          <w:szCs w:val="20"/>
        </w:rPr>
        <w:t>ị</w:t>
      </w:r>
      <w:r w:rsidRPr="00E05C85">
        <w:rPr>
          <w:rFonts w:ascii="Arial" w:hAnsi="Arial" w:cs="Arial"/>
          <w:b/>
          <w:i/>
          <w:sz w:val="20"/>
          <w:szCs w:val="20"/>
        </w:rPr>
        <w:t>: tri</w:t>
      </w:r>
      <w:r w:rsidRPr="00E05C85">
        <w:rPr>
          <w:rFonts w:ascii="Arial" w:hAnsi="Arial" w:cs="Arial"/>
          <w:b/>
          <w:i/>
          <w:sz w:val="20"/>
          <w:szCs w:val="20"/>
        </w:rPr>
        <w:t>ệ</w:t>
      </w:r>
      <w:r w:rsidRPr="00E05C85">
        <w:rPr>
          <w:rFonts w:ascii="Arial" w:hAnsi="Arial" w:cs="Arial"/>
          <w:b/>
          <w:i/>
          <w:sz w:val="20"/>
          <w:szCs w:val="20"/>
        </w:rPr>
        <w:t>u đ</w:t>
      </w:r>
      <w:r w:rsidRPr="00E05C85">
        <w:rPr>
          <w:rFonts w:ascii="Arial" w:hAnsi="Arial" w:cs="Arial"/>
          <w:b/>
          <w:i/>
          <w:sz w:val="20"/>
          <w:szCs w:val="20"/>
        </w:rPr>
        <w:t>ồ</w:t>
      </w:r>
      <w:r w:rsidRPr="00E05C85">
        <w:rPr>
          <w:rFonts w:ascii="Arial" w:hAnsi="Arial" w:cs="Arial"/>
          <w:b/>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1700"/>
        <w:gridCol w:w="700"/>
        <w:gridCol w:w="720"/>
        <w:gridCol w:w="569"/>
        <w:gridCol w:w="566"/>
        <w:gridCol w:w="709"/>
        <w:gridCol w:w="851"/>
        <w:gridCol w:w="709"/>
        <w:gridCol w:w="566"/>
        <w:gridCol w:w="1121"/>
        <w:gridCol w:w="884"/>
        <w:gridCol w:w="1359"/>
        <w:gridCol w:w="617"/>
        <w:gridCol w:w="589"/>
        <w:gridCol w:w="686"/>
        <w:gridCol w:w="756"/>
      </w:tblGrid>
      <w:tr w:rsidR="00E05C85" w:rsidRPr="00E05C85" w14:paraId="034334D0" w14:textId="77777777" w:rsidTr="00E05C85">
        <w:tc>
          <w:tcPr>
            <w:tcW w:w="303" w:type="pct"/>
            <w:vMerge w:val="restart"/>
            <w:vAlign w:val="center"/>
          </w:tcPr>
          <w:p w14:paraId="064B7610"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STT</w:t>
            </w:r>
          </w:p>
        </w:tc>
        <w:tc>
          <w:tcPr>
            <w:tcW w:w="609" w:type="pct"/>
            <w:vMerge w:val="restart"/>
            <w:vAlign w:val="center"/>
          </w:tcPr>
          <w:p w14:paraId="17FCEF20"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Nội dung</w:t>
            </w:r>
          </w:p>
        </w:tc>
        <w:tc>
          <w:tcPr>
            <w:tcW w:w="251" w:type="pct"/>
            <w:vMerge w:val="restart"/>
            <w:vAlign w:val="center"/>
          </w:tcPr>
          <w:p w14:paraId="5D6E51A6"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Địa điểm xây dựng</w:t>
            </w:r>
          </w:p>
        </w:tc>
        <w:tc>
          <w:tcPr>
            <w:tcW w:w="258" w:type="pct"/>
            <w:vMerge w:val="restart"/>
            <w:vAlign w:val="center"/>
          </w:tcPr>
          <w:p w14:paraId="6C3F41E4" w14:textId="58164791"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 xml:space="preserve">Địa điểm mở </w:t>
            </w:r>
            <w:r>
              <w:rPr>
                <w:rFonts w:ascii="Arial" w:hAnsi="Arial" w:cs="Arial"/>
                <w:b/>
                <w:sz w:val="20"/>
                <w:szCs w:val="20"/>
              </w:rPr>
              <w:t>tài</w:t>
            </w:r>
            <w:r w:rsidRPr="00E05C85">
              <w:rPr>
                <w:rFonts w:ascii="Arial" w:hAnsi="Arial" w:cs="Arial"/>
                <w:b/>
                <w:sz w:val="20"/>
                <w:szCs w:val="20"/>
              </w:rPr>
              <w:t xml:space="preserve"> khoản của dự án (chi tiết</w:t>
            </w:r>
            <w:r>
              <w:rPr>
                <w:rFonts w:ascii="Arial" w:hAnsi="Arial" w:cs="Arial"/>
                <w:b/>
                <w:sz w:val="20"/>
                <w:szCs w:val="20"/>
              </w:rPr>
              <w:t xml:space="preserve"> </w:t>
            </w:r>
            <w:r w:rsidRPr="00E05C85">
              <w:rPr>
                <w:rFonts w:ascii="Arial" w:hAnsi="Arial" w:cs="Arial"/>
                <w:b/>
                <w:sz w:val="20"/>
                <w:szCs w:val="20"/>
              </w:rPr>
              <w:t xml:space="preserve">đến </w:t>
            </w:r>
            <w:r>
              <w:rPr>
                <w:rFonts w:ascii="Arial" w:hAnsi="Arial" w:cs="Arial"/>
                <w:b/>
                <w:sz w:val="20"/>
                <w:szCs w:val="20"/>
              </w:rPr>
              <w:t>xã</w:t>
            </w:r>
            <w:r w:rsidRPr="00E05C85">
              <w:rPr>
                <w:rFonts w:ascii="Arial" w:hAnsi="Arial" w:cs="Arial"/>
                <w:b/>
                <w:sz w:val="20"/>
                <w:szCs w:val="20"/>
              </w:rPr>
              <w:t>)</w:t>
            </w:r>
          </w:p>
        </w:tc>
        <w:tc>
          <w:tcPr>
            <w:tcW w:w="204" w:type="pct"/>
            <w:vMerge w:val="restart"/>
            <w:vAlign w:val="center"/>
          </w:tcPr>
          <w:p w14:paraId="51CFB9F1"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Chủ đầu tư</w:t>
            </w:r>
          </w:p>
        </w:tc>
        <w:tc>
          <w:tcPr>
            <w:tcW w:w="203" w:type="pct"/>
            <w:vMerge w:val="restart"/>
            <w:vAlign w:val="center"/>
          </w:tcPr>
          <w:p w14:paraId="291D44F8" w14:textId="191B2155"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w:t>
            </w:r>
            <w:r>
              <w:rPr>
                <w:rFonts w:ascii="Arial" w:hAnsi="Arial" w:cs="Arial"/>
                <w:b/>
                <w:sz w:val="20"/>
                <w:szCs w:val="20"/>
              </w:rPr>
              <w:t>ã</w:t>
            </w:r>
            <w:r w:rsidRPr="00E05C85">
              <w:rPr>
                <w:rFonts w:ascii="Arial" w:hAnsi="Arial" w:cs="Arial"/>
                <w:b/>
                <w:sz w:val="20"/>
                <w:szCs w:val="20"/>
              </w:rPr>
              <w:t xml:space="preserve"> </w:t>
            </w:r>
            <w:r>
              <w:rPr>
                <w:rFonts w:ascii="Arial" w:hAnsi="Arial" w:cs="Arial"/>
                <w:b/>
                <w:sz w:val="20"/>
                <w:szCs w:val="20"/>
              </w:rPr>
              <w:t>số</w:t>
            </w:r>
            <w:r w:rsidRPr="00E05C85">
              <w:rPr>
                <w:rFonts w:ascii="Arial" w:hAnsi="Arial" w:cs="Arial"/>
                <w:b/>
                <w:sz w:val="20"/>
                <w:szCs w:val="20"/>
              </w:rPr>
              <w:t xml:space="preserve"> dự án đầu tư</w:t>
            </w:r>
          </w:p>
        </w:tc>
        <w:tc>
          <w:tcPr>
            <w:tcW w:w="254" w:type="pct"/>
            <w:vMerge w:val="restart"/>
            <w:vAlign w:val="center"/>
          </w:tcPr>
          <w:p w14:paraId="62EB9F94"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Mã ngành kinh tế (loại, khoản)</w:t>
            </w:r>
          </w:p>
        </w:tc>
        <w:tc>
          <w:tcPr>
            <w:tcW w:w="305" w:type="pct"/>
            <w:vMerge w:val="restart"/>
            <w:vAlign w:val="center"/>
          </w:tcPr>
          <w:p w14:paraId="6E9FFC0F" w14:textId="57647FBD"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Thời gian khởi</w:t>
            </w:r>
            <w:r>
              <w:rPr>
                <w:rFonts w:ascii="Arial" w:hAnsi="Arial" w:cs="Arial"/>
                <w:b/>
                <w:sz w:val="20"/>
                <w:szCs w:val="20"/>
              </w:rPr>
              <w:t xml:space="preserve"> </w:t>
            </w:r>
            <w:r w:rsidRPr="00E05C85">
              <w:rPr>
                <w:rFonts w:ascii="Arial" w:hAnsi="Arial" w:cs="Arial"/>
                <w:b/>
                <w:sz w:val="20"/>
                <w:szCs w:val="20"/>
              </w:rPr>
              <w:t>công</w:t>
            </w:r>
            <w:r>
              <w:rPr>
                <w:rFonts w:ascii="Arial" w:hAnsi="Arial" w:cs="Arial"/>
                <w:b/>
                <w:sz w:val="20"/>
                <w:szCs w:val="20"/>
              </w:rPr>
              <w:t xml:space="preserve"> </w:t>
            </w:r>
            <w:r w:rsidRPr="00E05C85">
              <w:rPr>
                <w:rFonts w:ascii="Arial" w:hAnsi="Arial" w:cs="Arial"/>
                <w:b/>
                <w:sz w:val="20"/>
                <w:szCs w:val="20"/>
              </w:rPr>
              <w:t>và hoàn thành</w:t>
            </w:r>
          </w:p>
        </w:tc>
        <w:tc>
          <w:tcPr>
            <w:tcW w:w="859" w:type="pct"/>
            <w:gridSpan w:val="3"/>
            <w:vAlign w:val="center"/>
          </w:tcPr>
          <w:p w14:paraId="0A95B95F"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Quyết định đầu tư dự án*</w:t>
            </w:r>
          </w:p>
        </w:tc>
        <w:tc>
          <w:tcPr>
            <w:tcW w:w="317" w:type="pct"/>
            <w:vMerge w:val="restart"/>
            <w:vAlign w:val="center"/>
          </w:tcPr>
          <w:p w14:paraId="2CF536F9" w14:textId="3CE37ED9"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Kế hoạch đầu tư công trung hạn giai đoạn 20</w:t>
            </w:r>
            <w:r>
              <w:rPr>
                <w:rFonts w:ascii="Arial" w:hAnsi="Arial" w:cs="Arial"/>
                <w:b/>
                <w:sz w:val="20"/>
                <w:szCs w:val="20"/>
              </w:rPr>
              <w:t>…-</w:t>
            </w:r>
            <w:r w:rsidRPr="00E05C85">
              <w:rPr>
                <w:rFonts w:ascii="Arial" w:hAnsi="Arial" w:cs="Arial"/>
                <w:b/>
                <w:sz w:val="20"/>
                <w:szCs w:val="20"/>
              </w:rPr>
              <w:t>20...</w:t>
            </w:r>
          </w:p>
        </w:tc>
        <w:tc>
          <w:tcPr>
            <w:tcW w:w="487" w:type="pct"/>
            <w:vMerge w:val="restart"/>
            <w:vAlign w:val="center"/>
          </w:tcPr>
          <w:p w14:paraId="564AB08B" w14:textId="1641D02A"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iCs/>
                <w:sz w:val="20"/>
                <w:szCs w:val="20"/>
              </w:rPr>
              <w:t>Ước</w:t>
            </w:r>
            <w:r w:rsidRPr="00E05C85">
              <w:rPr>
                <w:rFonts w:ascii="Arial" w:hAnsi="Arial" w:cs="Arial"/>
                <w:b/>
                <w:sz w:val="20"/>
                <w:szCs w:val="20"/>
              </w:rPr>
              <w:t xml:space="preserve"> lũy kế giải ngân từ khởi công đến hết k</w:t>
            </w:r>
            <w:r>
              <w:rPr>
                <w:rFonts w:ascii="Arial" w:hAnsi="Arial" w:cs="Arial"/>
                <w:b/>
                <w:sz w:val="20"/>
                <w:szCs w:val="20"/>
              </w:rPr>
              <w:t>ế</w:t>
            </w:r>
            <w:r w:rsidRPr="00E05C85">
              <w:rPr>
                <w:rFonts w:ascii="Arial" w:hAnsi="Arial" w:cs="Arial"/>
                <w:b/>
                <w:sz w:val="20"/>
                <w:szCs w:val="20"/>
              </w:rPr>
              <w:t xml:space="preserve"> hoạch năm trước</w:t>
            </w:r>
            <w:r>
              <w:rPr>
                <w:rFonts w:ascii="Arial" w:hAnsi="Arial" w:cs="Arial"/>
                <w:b/>
                <w:sz w:val="20"/>
                <w:szCs w:val="20"/>
              </w:rPr>
              <w:t xml:space="preserve"> </w:t>
            </w:r>
            <w:r w:rsidRPr="00E05C85">
              <w:rPr>
                <w:rFonts w:ascii="Arial" w:hAnsi="Arial" w:cs="Arial"/>
                <w:b/>
                <w:sz w:val="20"/>
                <w:szCs w:val="20"/>
              </w:rPr>
              <w:t xml:space="preserve">(không bao gồm </w:t>
            </w:r>
            <w:r>
              <w:rPr>
                <w:rFonts w:ascii="Arial" w:hAnsi="Arial" w:cs="Arial"/>
                <w:b/>
                <w:sz w:val="20"/>
                <w:szCs w:val="20"/>
              </w:rPr>
              <w:t>số đã</w:t>
            </w:r>
            <w:r w:rsidRPr="00E05C85">
              <w:rPr>
                <w:rFonts w:ascii="Arial" w:hAnsi="Arial" w:cs="Arial"/>
                <w:b/>
                <w:sz w:val="20"/>
                <w:szCs w:val="20"/>
              </w:rPr>
              <w:t xml:space="preserve"> nộp hoàn trả ngân sách nhà nước nếu có)</w:t>
            </w:r>
          </w:p>
        </w:tc>
        <w:tc>
          <w:tcPr>
            <w:tcW w:w="678" w:type="pct"/>
            <w:gridSpan w:val="3"/>
            <w:vAlign w:val="center"/>
          </w:tcPr>
          <w:p w14:paraId="0A63A648"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Kế hoạch đầu tư công năm...</w:t>
            </w:r>
          </w:p>
        </w:tc>
        <w:tc>
          <w:tcPr>
            <w:tcW w:w="271" w:type="pct"/>
            <w:vMerge w:val="restart"/>
            <w:vAlign w:val="center"/>
          </w:tcPr>
          <w:p w14:paraId="2BEECD35"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Ghi chú</w:t>
            </w:r>
          </w:p>
        </w:tc>
      </w:tr>
      <w:tr w:rsidR="00E05C85" w:rsidRPr="00E05C85" w14:paraId="4A7BE311" w14:textId="77777777" w:rsidTr="00E05C85">
        <w:tc>
          <w:tcPr>
            <w:tcW w:w="303" w:type="pct"/>
            <w:vMerge/>
            <w:vAlign w:val="center"/>
          </w:tcPr>
          <w:p w14:paraId="444DB8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Merge/>
            <w:vAlign w:val="center"/>
          </w:tcPr>
          <w:p w14:paraId="74B65A06" w14:textId="77777777" w:rsidR="00E05C85" w:rsidRPr="00E05C85" w:rsidRDefault="00E05C85" w:rsidP="00E05C85">
            <w:pPr>
              <w:adjustRightInd w:val="0"/>
              <w:snapToGrid w:val="0"/>
              <w:spacing w:after="0" w:line="240" w:lineRule="auto"/>
              <w:rPr>
                <w:rFonts w:ascii="Arial" w:hAnsi="Arial" w:cs="Arial"/>
                <w:sz w:val="20"/>
                <w:szCs w:val="20"/>
              </w:rPr>
            </w:pPr>
          </w:p>
        </w:tc>
        <w:tc>
          <w:tcPr>
            <w:tcW w:w="251" w:type="pct"/>
            <w:vMerge/>
            <w:vAlign w:val="center"/>
          </w:tcPr>
          <w:p w14:paraId="12A87D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Merge/>
            <w:vAlign w:val="center"/>
          </w:tcPr>
          <w:p w14:paraId="64EB67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Merge/>
            <w:vAlign w:val="center"/>
          </w:tcPr>
          <w:p w14:paraId="35EA2A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Merge/>
            <w:vAlign w:val="center"/>
          </w:tcPr>
          <w:p w14:paraId="7371A7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ign w:val="center"/>
          </w:tcPr>
          <w:p w14:paraId="6A28F58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Merge/>
            <w:vAlign w:val="center"/>
          </w:tcPr>
          <w:p w14:paraId="4060CC6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restart"/>
            <w:vAlign w:val="center"/>
          </w:tcPr>
          <w:p w14:paraId="5C8E95BC" w14:textId="7CE5F8E2"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Số, ngày, tháng, năm</w:t>
            </w:r>
          </w:p>
        </w:tc>
        <w:tc>
          <w:tcPr>
            <w:tcW w:w="605" w:type="pct"/>
            <w:gridSpan w:val="2"/>
            <w:vAlign w:val="center"/>
          </w:tcPr>
          <w:p w14:paraId="651332F9" w14:textId="445D6BA1"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w:t>
            </w:r>
            <w:r>
              <w:rPr>
                <w:rFonts w:ascii="Arial" w:hAnsi="Arial" w:cs="Arial"/>
                <w:b/>
                <w:sz w:val="20"/>
                <w:szCs w:val="20"/>
              </w:rPr>
              <w:t>ổ</w:t>
            </w:r>
            <w:r w:rsidRPr="00E05C85">
              <w:rPr>
                <w:rFonts w:ascii="Arial" w:hAnsi="Arial" w:cs="Arial"/>
                <w:b/>
                <w:sz w:val="20"/>
                <w:szCs w:val="20"/>
              </w:rPr>
              <w:t>ng mức đầu tư</w:t>
            </w:r>
          </w:p>
        </w:tc>
        <w:tc>
          <w:tcPr>
            <w:tcW w:w="317" w:type="pct"/>
            <w:vMerge/>
            <w:vAlign w:val="center"/>
          </w:tcPr>
          <w:p w14:paraId="2C9766F4" w14:textId="30806C1D"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Merge/>
            <w:vAlign w:val="center"/>
          </w:tcPr>
          <w:p w14:paraId="475579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Merge w:val="restart"/>
            <w:vAlign w:val="center"/>
          </w:tcPr>
          <w:p w14:paraId="04FE76DC" w14:textId="49C06C93"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Tổng số</w:t>
            </w:r>
          </w:p>
        </w:tc>
        <w:tc>
          <w:tcPr>
            <w:tcW w:w="457" w:type="pct"/>
            <w:gridSpan w:val="2"/>
            <w:vAlign w:val="center"/>
          </w:tcPr>
          <w:p w14:paraId="2EDB4393" w14:textId="4224C288"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Trong đó</w:t>
            </w:r>
          </w:p>
        </w:tc>
        <w:tc>
          <w:tcPr>
            <w:tcW w:w="271" w:type="pct"/>
            <w:vMerge/>
            <w:vAlign w:val="center"/>
          </w:tcPr>
          <w:p w14:paraId="2CBC2FA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35E9CBA" w14:textId="77777777" w:rsidTr="00E05C85">
        <w:tc>
          <w:tcPr>
            <w:tcW w:w="303" w:type="pct"/>
            <w:vMerge/>
            <w:vAlign w:val="center"/>
          </w:tcPr>
          <w:p w14:paraId="0DC2EA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Merge/>
            <w:vAlign w:val="center"/>
          </w:tcPr>
          <w:p w14:paraId="099CBD7F" w14:textId="77777777" w:rsidR="00E05C85" w:rsidRPr="00E05C85" w:rsidRDefault="00E05C85" w:rsidP="00E05C85">
            <w:pPr>
              <w:adjustRightInd w:val="0"/>
              <w:snapToGrid w:val="0"/>
              <w:spacing w:after="0" w:line="240" w:lineRule="auto"/>
              <w:rPr>
                <w:rFonts w:ascii="Arial" w:hAnsi="Arial" w:cs="Arial"/>
                <w:sz w:val="20"/>
                <w:szCs w:val="20"/>
              </w:rPr>
            </w:pPr>
          </w:p>
        </w:tc>
        <w:tc>
          <w:tcPr>
            <w:tcW w:w="251" w:type="pct"/>
            <w:vMerge/>
            <w:vAlign w:val="center"/>
          </w:tcPr>
          <w:p w14:paraId="5D1E6B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Merge/>
            <w:vAlign w:val="center"/>
          </w:tcPr>
          <w:p w14:paraId="731D802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Merge/>
            <w:vAlign w:val="center"/>
          </w:tcPr>
          <w:p w14:paraId="4DCA94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Merge/>
            <w:vAlign w:val="center"/>
          </w:tcPr>
          <w:p w14:paraId="6FB13E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ign w:val="center"/>
          </w:tcPr>
          <w:p w14:paraId="7DB6F86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Merge/>
            <w:vAlign w:val="center"/>
          </w:tcPr>
          <w:p w14:paraId="6F6494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Merge/>
            <w:vAlign w:val="center"/>
          </w:tcPr>
          <w:p w14:paraId="00969AC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CBCC94B"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Tổng lũy</w:t>
            </w:r>
          </w:p>
        </w:tc>
        <w:tc>
          <w:tcPr>
            <w:tcW w:w="402" w:type="pct"/>
            <w:vAlign w:val="center"/>
          </w:tcPr>
          <w:p w14:paraId="61830588"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Trong đó: phần Vốn ngân sách nhà nước</w:t>
            </w:r>
          </w:p>
        </w:tc>
        <w:tc>
          <w:tcPr>
            <w:tcW w:w="317" w:type="pct"/>
            <w:vMerge/>
            <w:vAlign w:val="center"/>
          </w:tcPr>
          <w:p w14:paraId="7A781C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Merge/>
            <w:vAlign w:val="center"/>
          </w:tcPr>
          <w:p w14:paraId="6CDA933E" w14:textId="3D93128A"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Merge/>
            <w:vAlign w:val="center"/>
          </w:tcPr>
          <w:p w14:paraId="184F9927" w14:textId="3F51BB81"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0B328BC" w14:textId="68A94156"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 xml:space="preserve">Thu hồi vốn </w:t>
            </w:r>
            <w:r>
              <w:rPr>
                <w:rFonts w:ascii="Arial" w:hAnsi="Arial" w:cs="Arial"/>
                <w:b/>
                <w:sz w:val="20"/>
                <w:szCs w:val="20"/>
              </w:rPr>
              <w:t>đã ứng</w:t>
            </w:r>
            <w:r w:rsidRPr="00E05C85">
              <w:rPr>
                <w:rFonts w:ascii="Arial" w:hAnsi="Arial" w:cs="Arial"/>
                <w:b/>
                <w:sz w:val="20"/>
                <w:szCs w:val="20"/>
              </w:rPr>
              <w:t xml:space="preserve"> trước</w:t>
            </w:r>
          </w:p>
        </w:tc>
        <w:tc>
          <w:tcPr>
            <w:tcW w:w="246" w:type="pct"/>
            <w:vAlign w:val="center"/>
          </w:tcPr>
          <w:p w14:paraId="342E9DA6" w14:textId="403C7774"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 xml:space="preserve">Trả nợ đọng </w:t>
            </w:r>
            <w:r>
              <w:rPr>
                <w:rFonts w:ascii="Arial" w:hAnsi="Arial" w:cs="Arial"/>
                <w:b/>
                <w:sz w:val="20"/>
                <w:szCs w:val="20"/>
              </w:rPr>
              <w:t xml:space="preserve">xây dựng cơ </w:t>
            </w:r>
            <w:r w:rsidRPr="00E05C85">
              <w:rPr>
                <w:rFonts w:ascii="Arial" w:hAnsi="Arial" w:cs="Arial"/>
                <w:b/>
                <w:sz w:val="20"/>
                <w:szCs w:val="20"/>
              </w:rPr>
              <w:t>bản</w:t>
            </w:r>
          </w:p>
        </w:tc>
        <w:tc>
          <w:tcPr>
            <w:tcW w:w="271" w:type="pct"/>
            <w:vMerge/>
            <w:vAlign w:val="center"/>
          </w:tcPr>
          <w:p w14:paraId="7B62AB9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C8DD4A8" w14:textId="77777777" w:rsidTr="00E05C85">
        <w:tc>
          <w:tcPr>
            <w:tcW w:w="303" w:type="pct"/>
            <w:vAlign w:val="center"/>
          </w:tcPr>
          <w:p w14:paraId="2FAF3442"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w:t>
            </w:r>
          </w:p>
        </w:tc>
        <w:tc>
          <w:tcPr>
            <w:tcW w:w="609" w:type="pct"/>
            <w:vAlign w:val="center"/>
          </w:tcPr>
          <w:p w14:paraId="6F7493A7"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2</w:t>
            </w:r>
          </w:p>
        </w:tc>
        <w:tc>
          <w:tcPr>
            <w:tcW w:w="251" w:type="pct"/>
            <w:vAlign w:val="center"/>
          </w:tcPr>
          <w:p w14:paraId="6651590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3</w:t>
            </w:r>
          </w:p>
        </w:tc>
        <w:tc>
          <w:tcPr>
            <w:tcW w:w="258" w:type="pct"/>
            <w:vAlign w:val="center"/>
          </w:tcPr>
          <w:p w14:paraId="59D1B9B6"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4</w:t>
            </w:r>
          </w:p>
        </w:tc>
        <w:tc>
          <w:tcPr>
            <w:tcW w:w="204" w:type="pct"/>
            <w:vAlign w:val="center"/>
          </w:tcPr>
          <w:p w14:paraId="5DCE563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5</w:t>
            </w:r>
          </w:p>
        </w:tc>
        <w:tc>
          <w:tcPr>
            <w:tcW w:w="203" w:type="pct"/>
            <w:vAlign w:val="center"/>
          </w:tcPr>
          <w:p w14:paraId="4FCEEA7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6</w:t>
            </w:r>
          </w:p>
        </w:tc>
        <w:tc>
          <w:tcPr>
            <w:tcW w:w="254" w:type="pct"/>
            <w:vAlign w:val="center"/>
          </w:tcPr>
          <w:p w14:paraId="50062A61"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7</w:t>
            </w:r>
          </w:p>
        </w:tc>
        <w:tc>
          <w:tcPr>
            <w:tcW w:w="305" w:type="pct"/>
            <w:vAlign w:val="center"/>
          </w:tcPr>
          <w:p w14:paraId="17949FD6"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8</w:t>
            </w:r>
          </w:p>
        </w:tc>
        <w:tc>
          <w:tcPr>
            <w:tcW w:w="254" w:type="pct"/>
            <w:vAlign w:val="center"/>
          </w:tcPr>
          <w:p w14:paraId="3BC48AFE"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9</w:t>
            </w:r>
          </w:p>
        </w:tc>
        <w:tc>
          <w:tcPr>
            <w:tcW w:w="203" w:type="pct"/>
            <w:vAlign w:val="center"/>
          </w:tcPr>
          <w:p w14:paraId="7E14F93A"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10</w:t>
            </w:r>
          </w:p>
        </w:tc>
        <w:tc>
          <w:tcPr>
            <w:tcW w:w="402" w:type="pct"/>
            <w:vAlign w:val="center"/>
          </w:tcPr>
          <w:p w14:paraId="05AA26CD"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11</w:t>
            </w:r>
          </w:p>
        </w:tc>
        <w:tc>
          <w:tcPr>
            <w:tcW w:w="317" w:type="pct"/>
            <w:vAlign w:val="center"/>
          </w:tcPr>
          <w:p w14:paraId="6B9F3C58"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12</w:t>
            </w:r>
          </w:p>
        </w:tc>
        <w:tc>
          <w:tcPr>
            <w:tcW w:w="487" w:type="pct"/>
            <w:vAlign w:val="center"/>
          </w:tcPr>
          <w:p w14:paraId="56DAECCF"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13</w:t>
            </w:r>
          </w:p>
        </w:tc>
        <w:tc>
          <w:tcPr>
            <w:tcW w:w="221" w:type="pct"/>
            <w:vAlign w:val="center"/>
          </w:tcPr>
          <w:p w14:paraId="27BBB052"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14</w:t>
            </w:r>
          </w:p>
        </w:tc>
        <w:tc>
          <w:tcPr>
            <w:tcW w:w="211" w:type="pct"/>
            <w:vAlign w:val="center"/>
          </w:tcPr>
          <w:p w14:paraId="6667FB93" w14:textId="04DA6FD4"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15</w:t>
            </w:r>
          </w:p>
        </w:tc>
        <w:tc>
          <w:tcPr>
            <w:tcW w:w="246" w:type="pct"/>
            <w:vAlign w:val="center"/>
          </w:tcPr>
          <w:p w14:paraId="3E2B22AD"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16</w:t>
            </w:r>
          </w:p>
        </w:tc>
        <w:tc>
          <w:tcPr>
            <w:tcW w:w="271" w:type="pct"/>
            <w:vAlign w:val="center"/>
          </w:tcPr>
          <w:p w14:paraId="17DE0C62" w14:textId="77777777"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17</w:t>
            </w:r>
          </w:p>
        </w:tc>
      </w:tr>
      <w:tr w:rsidR="00E05C85" w:rsidRPr="00E05C85" w14:paraId="0DB3CB04" w14:textId="77777777" w:rsidTr="00E05C85">
        <w:tc>
          <w:tcPr>
            <w:tcW w:w="303" w:type="pct"/>
            <w:vAlign w:val="center"/>
          </w:tcPr>
          <w:p w14:paraId="28240EB2"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A</w:t>
            </w:r>
          </w:p>
        </w:tc>
        <w:tc>
          <w:tcPr>
            <w:tcW w:w="609" w:type="pct"/>
            <w:vAlign w:val="center"/>
          </w:tcPr>
          <w:p w14:paraId="0A547817"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sz w:val="20"/>
                <w:szCs w:val="20"/>
              </w:rPr>
              <w:t>DỰ ÁN DO BỘ, CƠ QUAN TRUNG ƯƠNG QUẢN LÝ</w:t>
            </w:r>
          </w:p>
        </w:tc>
        <w:tc>
          <w:tcPr>
            <w:tcW w:w="251" w:type="pct"/>
            <w:vAlign w:val="center"/>
          </w:tcPr>
          <w:p w14:paraId="658FD1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960A4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B8BCF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DA71D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F2A8FF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EE235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733D41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A5D81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04D503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10A100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A1617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C9E57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17D3D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CAFF3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51625C6"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7B10D30" w14:textId="77777777" w:rsidTr="00E05C85">
        <w:tc>
          <w:tcPr>
            <w:tcW w:w="303" w:type="pct"/>
            <w:vAlign w:val="center"/>
          </w:tcPr>
          <w:p w14:paraId="458000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AAA2E67"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Vốn trong nước</w:t>
            </w:r>
          </w:p>
        </w:tc>
        <w:tc>
          <w:tcPr>
            <w:tcW w:w="251" w:type="pct"/>
            <w:vAlign w:val="center"/>
          </w:tcPr>
          <w:p w14:paraId="4DC2FF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CBEB90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BCD74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3E8D7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697BB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5FFF46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74F55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98575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FEE0B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A3676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65EA23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780C8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2AA175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24EA1F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DA7C15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55A61D1" w14:textId="77777777" w:rsidTr="00E05C85">
        <w:tc>
          <w:tcPr>
            <w:tcW w:w="303" w:type="pct"/>
            <w:vAlign w:val="center"/>
          </w:tcPr>
          <w:p w14:paraId="4CA9982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13F98BE" w14:textId="426ED78C" w:rsidR="00E05C85" w:rsidRP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Vốn nước ngoài, trong đó:</w:t>
            </w:r>
          </w:p>
        </w:tc>
        <w:tc>
          <w:tcPr>
            <w:tcW w:w="251" w:type="pct"/>
            <w:vAlign w:val="center"/>
          </w:tcPr>
          <w:p w14:paraId="1FD372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DE85B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609F6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74208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B598A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529EA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1B36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2FFD0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ADED6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1CC46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4B022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431F2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B2734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A0A762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E635FA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56FCBF5" w14:textId="77777777" w:rsidTr="00E05C85">
        <w:tc>
          <w:tcPr>
            <w:tcW w:w="303" w:type="pct"/>
            <w:vAlign w:val="center"/>
          </w:tcPr>
          <w:p w14:paraId="2E53911A" w14:textId="010088DC"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6F261CB" w14:textId="18336835"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2B9E90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D128E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BF184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B7A4D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E0139A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00ED5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2B05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174AA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3BE23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06AA31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600B3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40098F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5FA50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EF1B4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99432D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9ED639" w14:textId="77777777" w:rsidTr="00E05C85">
        <w:tc>
          <w:tcPr>
            <w:tcW w:w="303" w:type="pct"/>
            <w:vAlign w:val="center"/>
          </w:tcPr>
          <w:p w14:paraId="3CF04C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69A149BC" w14:textId="47C6FBBC"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6B969D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C1390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59A7E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2EC0B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486765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5773F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AC52A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90881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66467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4E276A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EEFD66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2026FB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28572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48AB96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8F8032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37B084C" w14:textId="77777777" w:rsidTr="00E05C85">
        <w:tc>
          <w:tcPr>
            <w:tcW w:w="303" w:type="pct"/>
            <w:vAlign w:val="center"/>
          </w:tcPr>
          <w:p w14:paraId="618D32BB" w14:textId="33D6B21E"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I</w:t>
            </w:r>
          </w:p>
        </w:tc>
        <w:tc>
          <w:tcPr>
            <w:tcW w:w="609" w:type="pct"/>
            <w:vAlign w:val="center"/>
          </w:tcPr>
          <w:p w14:paraId="00E00A9A"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sz w:val="20"/>
                <w:szCs w:val="20"/>
              </w:rPr>
              <w:t>Vốn ngân sách nhà nước</w:t>
            </w:r>
          </w:p>
        </w:tc>
        <w:tc>
          <w:tcPr>
            <w:tcW w:w="251" w:type="pct"/>
            <w:vAlign w:val="center"/>
          </w:tcPr>
          <w:p w14:paraId="2E0361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2B3F4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A99A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18D709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A2537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0CC6A6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1BAD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9EBCD7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6351C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EA479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6CCB0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5AA11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85C5EA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AA946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AFAD2EF"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FE78408" w14:textId="77777777" w:rsidTr="00E05C85">
        <w:tc>
          <w:tcPr>
            <w:tcW w:w="303" w:type="pct"/>
            <w:vAlign w:val="center"/>
          </w:tcPr>
          <w:p w14:paraId="3D48170C"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11A8FA3C" w14:textId="6C559157"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Vốn trong nước</w:t>
            </w:r>
          </w:p>
        </w:tc>
        <w:tc>
          <w:tcPr>
            <w:tcW w:w="251" w:type="pct"/>
            <w:vAlign w:val="center"/>
          </w:tcPr>
          <w:p w14:paraId="1A947F3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DE1AD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5B9F6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A3B91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A3736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342C7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FA31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05312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DF1EA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4BE9B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F70A22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F0957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470D4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7A568F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FB939B4"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E719E53" w14:textId="77777777" w:rsidTr="00E05C85">
        <w:tc>
          <w:tcPr>
            <w:tcW w:w="303" w:type="pct"/>
            <w:vAlign w:val="center"/>
          </w:tcPr>
          <w:p w14:paraId="11FA0D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40E96793" w14:textId="77777777" w:rsidR="00E05C85" w:rsidRPr="00E05C85" w:rsidRDefault="00E05C85" w:rsidP="00E05C85">
            <w:pPr>
              <w:adjustRightInd w:val="0"/>
              <w:snapToGrid w:val="0"/>
              <w:spacing w:after="0" w:line="240" w:lineRule="auto"/>
              <w:jc w:val="center"/>
              <w:rPr>
                <w:rFonts w:ascii="Arial" w:hAnsi="Arial" w:cs="Arial"/>
                <w:iCs/>
                <w:sz w:val="20"/>
                <w:szCs w:val="20"/>
              </w:rPr>
            </w:pPr>
            <w:r w:rsidRPr="00E05C85">
              <w:rPr>
                <w:rFonts w:ascii="Arial" w:hAnsi="Arial" w:cs="Arial"/>
                <w:b/>
                <w:iCs/>
                <w:sz w:val="20"/>
                <w:szCs w:val="20"/>
              </w:rPr>
              <w:t>Vốn nước ngoài, trong đó:</w:t>
            </w:r>
          </w:p>
        </w:tc>
        <w:tc>
          <w:tcPr>
            <w:tcW w:w="251" w:type="pct"/>
            <w:vAlign w:val="center"/>
          </w:tcPr>
          <w:p w14:paraId="553751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4F2E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6B29F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D93F8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0A66F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C0AEF5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8DC5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BEE50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09A50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AFE9E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50424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AE935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FAFF9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D0F64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295F8A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CC8C968" w14:textId="77777777" w:rsidTr="00E05C85">
        <w:tc>
          <w:tcPr>
            <w:tcW w:w="303" w:type="pct"/>
            <w:vAlign w:val="center"/>
          </w:tcPr>
          <w:p w14:paraId="2686CC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C5937D7" w14:textId="77BD3139" w:rsidR="00E05C85" w:rsidRPr="00E05C85" w:rsidRDefault="00E05C85" w:rsidP="00E05C85">
            <w:pPr>
              <w:adjustRightInd w:val="0"/>
              <w:snapToGrid w:val="0"/>
              <w:spacing w:after="0" w:line="240" w:lineRule="auto"/>
              <w:rPr>
                <w:rFonts w:ascii="Arial" w:hAnsi="Arial" w:cs="Arial"/>
                <w:b/>
                <w:iCs/>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25BFE2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D655A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453AC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91389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D98EAC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E73FEE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306D4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81745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FD9EC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6600E3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E0EDF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BA5D0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32C1F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EB9A1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28393C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8CF8E45" w14:textId="77777777" w:rsidTr="00E05C85">
        <w:tc>
          <w:tcPr>
            <w:tcW w:w="303" w:type="pct"/>
            <w:vAlign w:val="center"/>
          </w:tcPr>
          <w:p w14:paraId="228FFE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0923110D" w14:textId="30164D45" w:rsidR="00E05C85" w:rsidRPr="00E05C85" w:rsidRDefault="00E05C85" w:rsidP="00E05C85">
            <w:pPr>
              <w:adjustRightInd w:val="0"/>
              <w:snapToGrid w:val="0"/>
              <w:spacing w:after="0" w:line="240" w:lineRule="auto"/>
              <w:rPr>
                <w:rFonts w:ascii="Arial" w:hAnsi="Arial" w:cs="Arial"/>
                <w:b/>
                <w:iCs/>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2151DB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C4DEF9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4EE757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B1C18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FF396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ED160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16BE8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3C12AA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48EA0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E9D6E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89C75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5603B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E1EF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1BD23A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00D49A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9089432" w14:textId="77777777" w:rsidTr="00E05C85">
        <w:tc>
          <w:tcPr>
            <w:tcW w:w="303" w:type="pct"/>
            <w:vAlign w:val="center"/>
          </w:tcPr>
          <w:p w14:paraId="55034F6B" w14:textId="4E7BF074"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1</w:t>
            </w:r>
          </w:p>
        </w:tc>
        <w:tc>
          <w:tcPr>
            <w:tcW w:w="609" w:type="pct"/>
            <w:vAlign w:val="center"/>
          </w:tcPr>
          <w:p w14:paraId="7B0A9914" w14:textId="30F7A2B2" w:rsidR="00E05C85" w:rsidRPr="00E05C85" w:rsidRDefault="00E05C85" w:rsidP="00E05C85">
            <w:pPr>
              <w:adjustRightInd w:val="0"/>
              <w:snapToGrid w:val="0"/>
              <w:spacing w:after="0" w:line="240" w:lineRule="auto"/>
              <w:rPr>
                <w:rFonts w:ascii="Arial" w:hAnsi="Arial" w:cs="Arial"/>
                <w:b/>
                <w:bCs/>
                <w:sz w:val="20"/>
                <w:szCs w:val="20"/>
              </w:rPr>
            </w:pPr>
            <w:r>
              <w:rPr>
                <w:rFonts w:ascii="Arial" w:hAnsi="Arial" w:cs="Arial"/>
                <w:b/>
                <w:bCs/>
                <w:sz w:val="20"/>
                <w:szCs w:val="20"/>
              </w:rPr>
              <w:t>Vốn ngân sách nhà nước đầu tư theo ngành, lĩnh vực</w:t>
            </w:r>
          </w:p>
        </w:tc>
        <w:tc>
          <w:tcPr>
            <w:tcW w:w="251" w:type="pct"/>
            <w:vAlign w:val="center"/>
          </w:tcPr>
          <w:p w14:paraId="609F92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4D613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3C751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08107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11449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254255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2947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7B3A0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1321C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A89FF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B1DF06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69CAF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4000D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10D00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ADDC62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2CCE1D1" w14:textId="77777777" w:rsidTr="00E05C85">
        <w:tc>
          <w:tcPr>
            <w:tcW w:w="303" w:type="pct"/>
            <w:vAlign w:val="center"/>
          </w:tcPr>
          <w:p w14:paraId="4EB231CB" w14:textId="36A32803"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sz w:val="20"/>
                <w:szCs w:val="20"/>
              </w:rPr>
              <w:t>1.1</w:t>
            </w:r>
          </w:p>
        </w:tc>
        <w:tc>
          <w:tcPr>
            <w:tcW w:w="609" w:type="pct"/>
            <w:vAlign w:val="center"/>
          </w:tcPr>
          <w:p w14:paraId="252D0A45" w14:textId="1D4CD12C" w:rsidR="00E05C85" w:rsidRDefault="00E05C85" w:rsidP="00E05C85">
            <w:pPr>
              <w:adjustRightInd w:val="0"/>
              <w:snapToGrid w:val="0"/>
              <w:spacing w:after="0" w:line="240" w:lineRule="auto"/>
              <w:rPr>
                <w:rFonts w:ascii="Arial" w:hAnsi="Arial" w:cs="Arial"/>
                <w:b/>
                <w:bCs/>
                <w:sz w:val="20"/>
                <w:szCs w:val="20"/>
              </w:rPr>
            </w:pPr>
            <w:r>
              <w:rPr>
                <w:rFonts w:ascii="Arial" w:hAnsi="Arial" w:cs="Arial"/>
                <w:b/>
                <w:bCs/>
                <w:sz w:val="20"/>
                <w:szCs w:val="20"/>
              </w:rPr>
              <w:t>Ngành, lĩnh vực</w:t>
            </w:r>
          </w:p>
        </w:tc>
        <w:tc>
          <w:tcPr>
            <w:tcW w:w="251" w:type="pct"/>
            <w:vAlign w:val="center"/>
          </w:tcPr>
          <w:p w14:paraId="4BEFC4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852F8C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21F02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A9D73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5594F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E4267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9303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6F061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ECDCF2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890B4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27042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7C009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D4B31D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8C472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362DD34"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10AEDF0" w14:textId="77777777" w:rsidTr="00E05C85">
        <w:tc>
          <w:tcPr>
            <w:tcW w:w="303" w:type="pct"/>
            <w:vAlign w:val="center"/>
          </w:tcPr>
          <w:p w14:paraId="50B38F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39BF3C2" w14:textId="45A45E05"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sz w:val="20"/>
                <w:szCs w:val="20"/>
              </w:rPr>
              <w:t>Vốn trong nước</w:t>
            </w:r>
          </w:p>
        </w:tc>
        <w:tc>
          <w:tcPr>
            <w:tcW w:w="251" w:type="pct"/>
            <w:vAlign w:val="center"/>
          </w:tcPr>
          <w:p w14:paraId="60E3226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4AAD9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96029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918B6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418A9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128E2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87838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712B98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46363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3FD61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A98F6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943BEB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6F8A6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C223B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84C454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3F51F20" w14:textId="77777777" w:rsidTr="00E05C85">
        <w:tc>
          <w:tcPr>
            <w:tcW w:w="303" w:type="pct"/>
            <w:vAlign w:val="center"/>
          </w:tcPr>
          <w:p w14:paraId="397DD1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ACA4C1F" w14:textId="4DB7C2BA" w:rsidR="00E05C85" w:rsidRPr="00E05C85" w:rsidRDefault="00E05C85" w:rsidP="00E05C85">
            <w:pPr>
              <w:adjustRightInd w:val="0"/>
              <w:snapToGrid w:val="0"/>
              <w:spacing w:after="0" w:line="240" w:lineRule="auto"/>
              <w:jc w:val="center"/>
              <w:rPr>
                <w:rFonts w:ascii="Arial" w:hAnsi="Arial" w:cs="Arial"/>
                <w:bCs/>
                <w:sz w:val="20"/>
                <w:szCs w:val="20"/>
              </w:rPr>
            </w:pPr>
            <w:r w:rsidRPr="00E05C85">
              <w:rPr>
                <w:rFonts w:ascii="Arial" w:hAnsi="Arial" w:cs="Arial"/>
                <w:bCs/>
                <w:iCs/>
                <w:sz w:val="20"/>
                <w:szCs w:val="20"/>
              </w:rPr>
              <w:t>Vốn nước ngoài, trong đó:</w:t>
            </w:r>
          </w:p>
        </w:tc>
        <w:tc>
          <w:tcPr>
            <w:tcW w:w="251" w:type="pct"/>
            <w:vAlign w:val="center"/>
          </w:tcPr>
          <w:p w14:paraId="2DD71E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0A7A1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9DB28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79B4B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B99B4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2A755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88513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458A46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7A82B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9A4771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57A7D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72432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2A3FE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856C9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47B944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29D7FED" w14:textId="77777777" w:rsidTr="00E05C85">
        <w:tc>
          <w:tcPr>
            <w:tcW w:w="303" w:type="pct"/>
            <w:vAlign w:val="center"/>
          </w:tcPr>
          <w:p w14:paraId="1EDA01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C7EE8CB" w14:textId="1DB63C67"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1BB58E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F1F64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24C2EA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FA701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4EBD27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5F68B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E407D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B1329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91973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081B7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B5DE06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B77280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547BF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C970AB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98230F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6AF956E" w14:textId="77777777" w:rsidTr="00E05C85">
        <w:tc>
          <w:tcPr>
            <w:tcW w:w="303" w:type="pct"/>
            <w:vAlign w:val="center"/>
          </w:tcPr>
          <w:p w14:paraId="67080D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AF457D0" w14:textId="7338054B"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4AD9898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67EA8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414601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CB747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E491C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5CD62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33732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7A9ED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CF965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6AEE0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DEF55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9D95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587E1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8F19F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8754A4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4FE3D9D" w14:textId="77777777" w:rsidTr="00E05C85">
        <w:tc>
          <w:tcPr>
            <w:tcW w:w="303" w:type="pct"/>
            <w:vAlign w:val="center"/>
          </w:tcPr>
          <w:p w14:paraId="74029C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32F657D" w14:textId="0A886087" w:rsidR="00E05C85" w:rsidRPr="00E05C85" w:rsidRDefault="00E05C85" w:rsidP="00E05C85">
            <w:pPr>
              <w:adjustRightInd w:val="0"/>
              <w:snapToGrid w:val="0"/>
              <w:spacing w:after="0" w:line="240" w:lineRule="auto"/>
              <w:rPr>
                <w:rFonts w:ascii="Arial" w:hAnsi="Arial" w:cs="Arial"/>
                <w:bCs/>
                <w:iCs/>
                <w:sz w:val="20"/>
                <w:szCs w:val="20"/>
              </w:rPr>
            </w:pPr>
            <w:r>
              <w:rPr>
                <w:rFonts w:ascii="Arial" w:hAnsi="Arial" w:cs="Arial"/>
                <w:bCs/>
                <w:iCs/>
                <w:sz w:val="20"/>
                <w:szCs w:val="20"/>
              </w:rPr>
              <w:t>Dự án…</w:t>
            </w:r>
          </w:p>
        </w:tc>
        <w:tc>
          <w:tcPr>
            <w:tcW w:w="251" w:type="pct"/>
            <w:vAlign w:val="center"/>
          </w:tcPr>
          <w:p w14:paraId="6C5523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94A926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DFAF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C5F3D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CC03EF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63D65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C734C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E3E7DD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E6E88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16950D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04E8B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04FD60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1D21D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4B77EA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E82A4E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40FF99E" w14:textId="77777777" w:rsidTr="00E05C85">
        <w:tc>
          <w:tcPr>
            <w:tcW w:w="303" w:type="pct"/>
            <w:vAlign w:val="center"/>
          </w:tcPr>
          <w:p w14:paraId="4DB1A1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29A95FD" w14:textId="74264366"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sz w:val="20"/>
                <w:szCs w:val="20"/>
              </w:rPr>
              <w:t>Vốn trong nước</w:t>
            </w:r>
          </w:p>
        </w:tc>
        <w:tc>
          <w:tcPr>
            <w:tcW w:w="251" w:type="pct"/>
            <w:vAlign w:val="center"/>
          </w:tcPr>
          <w:p w14:paraId="6F78DF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B2054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25A89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65854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5BAFE4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1BA3C5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0A9BF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B181E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7676B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590FBD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61AD0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DBAFE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9B211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F4C586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EE8624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03FF535" w14:textId="77777777" w:rsidTr="00E05C85">
        <w:tc>
          <w:tcPr>
            <w:tcW w:w="303" w:type="pct"/>
            <w:vAlign w:val="center"/>
          </w:tcPr>
          <w:p w14:paraId="7AC0347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AAA234F" w14:textId="7AF48907"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iCs/>
                <w:sz w:val="20"/>
                <w:szCs w:val="20"/>
              </w:rPr>
              <w:t>Vốn nước ngoài, trong đó:</w:t>
            </w:r>
          </w:p>
        </w:tc>
        <w:tc>
          <w:tcPr>
            <w:tcW w:w="251" w:type="pct"/>
            <w:vAlign w:val="center"/>
          </w:tcPr>
          <w:p w14:paraId="2C1952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2758F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310414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1A517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58B6F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143EE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61B18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8956B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74F43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6DD65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69C52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625099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5ECA2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2152E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19A1C6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CBDBB13" w14:textId="77777777" w:rsidTr="00E05C85">
        <w:tc>
          <w:tcPr>
            <w:tcW w:w="303" w:type="pct"/>
            <w:vAlign w:val="center"/>
          </w:tcPr>
          <w:p w14:paraId="7B77D86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FB5A60F" w14:textId="1239BDD1"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36B061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79CDD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7E5D8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7A740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66778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A760F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E4232B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CA126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D47F1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C01FF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3BD599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222E4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FB14C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FDEAE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CE4B34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B3A3460" w14:textId="77777777" w:rsidTr="00E05C85">
        <w:tc>
          <w:tcPr>
            <w:tcW w:w="303" w:type="pct"/>
            <w:vAlign w:val="center"/>
          </w:tcPr>
          <w:p w14:paraId="2C27F6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435F266" w14:textId="4C33C089"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74A0E7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BDB3F8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520EC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B1D7E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58827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37104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1BABC1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CFAF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18AC5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3D494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D56E84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A1A25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827A3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3BC04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F109BE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A839EA3" w14:textId="77777777" w:rsidTr="00E05C85">
        <w:tc>
          <w:tcPr>
            <w:tcW w:w="303" w:type="pct"/>
            <w:vAlign w:val="center"/>
          </w:tcPr>
          <w:p w14:paraId="4160A5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3AEDF89" w14:textId="6B4EBE8A" w:rsidR="00E05C85" w:rsidRPr="00E05C85" w:rsidRDefault="00E05C85"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quan trọng quốc gia, trọng điểm, liên vùng</w:t>
            </w:r>
          </w:p>
        </w:tc>
        <w:tc>
          <w:tcPr>
            <w:tcW w:w="251" w:type="pct"/>
            <w:vAlign w:val="center"/>
          </w:tcPr>
          <w:p w14:paraId="56C259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8E59A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B51D7F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DD773E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D8635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0CC59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A93D4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440BD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2A97C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B0D6CB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D1176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207CF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0AF1A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8981C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E96CEA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BC82936" w14:textId="77777777" w:rsidTr="00E05C85">
        <w:tc>
          <w:tcPr>
            <w:tcW w:w="303" w:type="pct"/>
            <w:vAlign w:val="center"/>
          </w:tcPr>
          <w:p w14:paraId="67B2D5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2C0D869" w14:textId="70BD1F98" w:rsidR="00E05C85" w:rsidRPr="00E05C85" w:rsidRDefault="00E05C85"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4B3B242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6E727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F403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8321D8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5A422A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4D253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3DE53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33908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E00E4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33A35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B2125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195D2B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BC0614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E61F6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F38A96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AC52EF7" w14:textId="77777777" w:rsidTr="00E05C85">
        <w:tc>
          <w:tcPr>
            <w:tcW w:w="303" w:type="pct"/>
            <w:vAlign w:val="center"/>
          </w:tcPr>
          <w:p w14:paraId="1A7C3622" w14:textId="22721091"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w:t>
            </w:r>
          </w:p>
        </w:tc>
        <w:tc>
          <w:tcPr>
            <w:tcW w:w="609" w:type="pct"/>
            <w:vAlign w:val="center"/>
          </w:tcPr>
          <w:p w14:paraId="2A357704" w14:textId="4A7712B3" w:rsidR="00E05C85" w:rsidRPr="00E05C85" w:rsidRDefault="00E05C85" w:rsidP="00E05C85">
            <w:pPr>
              <w:adjustRightInd w:val="0"/>
              <w:snapToGrid w:val="0"/>
              <w:spacing w:after="0" w:line="240" w:lineRule="auto"/>
              <w:rPr>
                <w:rFonts w:ascii="Arial" w:hAnsi="Arial" w:cs="Arial"/>
                <w:b/>
                <w:bCs/>
                <w:sz w:val="20"/>
                <w:szCs w:val="20"/>
              </w:rPr>
            </w:pPr>
            <w:r w:rsidRPr="00E05C85">
              <w:rPr>
                <w:rFonts w:ascii="Arial" w:hAnsi="Arial" w:cs="Arial"/>
                <w:b/>
                <w:bCs/>
                <w:sz w:val="20"/>
                <w:szCs w:val="20"/>
              </w:rPr>
              <w:t>Vốn Chương trình mục tiêu quốc gia…</w:t>
            </w:r>
          </w:p>
        </w:tc>
        <w:tc>
          <w:tcPr>
            <w:tcW w:w="251" w:type="pct"/>
            <w:vAlign w:val="center"/>
          </w:tcPr>
          <w:p w14:paraId="6023A4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27AF51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21910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69811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2EC9D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A6EB9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4C12A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17F2F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74174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52D1F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F2C82D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9A3F0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14F72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FE3354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A7F900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F678430" w14:textId="77777777" w:rsidTr="00E05C85">
        <w:tc>
          <w:tcPr>
            <w:tcW w:w="303" w:type="pct"/>
            <w:vAlign w:val="center"/>
          </w:tcPr>
          <w:p w14:paraId="2C1B5D8B" w14:textId="028F9AEC" w:rsidR="00E05C85" w:rsidRPr="00E05C85" w:rsidRDefault="00E05C85" w:rsidP="00E05C85">
            <w:pPr>
              <w:adjustRightInd w:val="0"/>
              <w:snapToGrid w:val="0"/>
              <w:spacing w:after="0" w:line="240" w:lineRule="auto"/>
              <w:jc w:val="center"/>
              <w:rPr>
                <w:rFonts w:ascii="Arial" w:hAnsi="Arial" w:cs="Arial"/>
                <w:b/>
                <w:bCs/>
                <w:sz w:val="20"/>
                <w:szCs w:val="20"/>
              </w:rPr>
            </w:pPr>
            <w:r>
              <w:rPr>
                <w:rFonts w:ascii="Arial" w:hAnsi="Arial" w:cs="Arial"/>
                <w:b/>
                <w:bCs/>
                <w:sz w:val="20"/>
                <w:szCs w:val="20"/>
              </w:rPr>
              <w:t>2.1</w:t>
            </w:r>
          </w:p>
        </w:tc>
        <w:tc>
          <w:tcPr>
            <w:tcW w:w="609" w:type="pct"/>
            <w:vAlign w:val="center"/>
          </w:tcPr>
          <w:p w14:paraId="30E06D72" w14:textId="1623D6EE" w:rsidR="00E05C85" w:rsidRPr="00E05C85" w:rsidRDefault="00E05C85" w:rsidP="00E05C85">
            <w:pPr>
              <w:adjustRightInd w:val="0"/>
              <w:snapToGrid w:val="0"/>
              <w:spacing w:after="0" w:line="240" w:lineRule="auto"/>
              <w:rPr>
                <w:rFonts w:ascii="Arial" w:hAnsi="Arial" w:cs="Arial"/>
                <w:b/>
                <w:bCs/>
                <w:iCs/>
                <w:sz w:val="20"/>
                <w:szCs w:val="20"/>
              </w:rPr>
            </w:pPr>
            <w:r>
              <w:rPr>
                <w:rFonts w:ascii="Arial" w:hAnsi="Arial" w:cs="Arial"/>
                <w:b/>
                <w:bCs/>
                <w:iCs/>
                <w:sz w:val="20"/>
                <w:szCs w:val="20"/>
              </w:rPr>
              <w:t>Chương trình mục tiêu quốc gia …</w:t>
            </w:r>
          </w:p>
        </w:tc>
        <w:tc>
          <w:tcPr>
            <w:tcW w:w="251" w:type="pct"/>
            <w:vAlign w:val="center"/>
          </w:tcPr>
          <w:p w14:paraId="2CD380F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90823D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85365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26A49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28717F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3AF7B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E1857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6E5E4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C703A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890FA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CDF26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7E437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9440C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2B170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C2E8314"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19144F2" w14:textId="77777777" w:rsidTr="00E05C85">
        <w:tc>
          <w:tcPr>
            <w:tcW w:w="303" w:type="pct"/>
            <w:vAlign w:val="center"/>
          </w:tcPr>
          <w:p w14:paraId="56DF1398" w14:textId="0D8DEAA2"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2.1.1</w:t>
            </w:r>
          </w:p>
        </w:tc>
        <w:tc>
          <w:tcPr>
            <w:tcW w:w="609" w:type="pct"/>
            <w:vAlign w:val="center"/>
          </w:tcPr>
          <w:p w14:paraId="46FF91F3" w14:textId="2BB38213" w:rsidR="00E05C85" w:rsidRPr="00E05C85" w:rsidRDefault="00E05C85" w:rsidP="00E05C85">
            <w:pPr>
              <w:adjustRightInd w:val="0"/>
              <w:snapToGrid w:val="0"/>
              <w:spacing w:after="0" w:line="240" w:lineRule="auto"/>
              <w:rPr>
                <w:rFonts w:ascii="Arial" w:hAnsi="Arial" w:cs="Arial"/>
                <w:b/>
                <w:bCs/>
                <w:iCs/>
                <w:sz w:val="20"/>
                <w:szCs w:val="20"/>
              </w:rPr>
            </w:pPr>
            <w:r>
              <w:rPr>
                <w:rFonts w:ascii="Arial" w:hAnsi="Arial" w:cs="Arial"/>
                <w:b/>
                <w:bCs/>
                <w:iCs/>
                <w:sz w:val="20"/>
                <w:szCs w:val="20"/>
              </w:rPr>
              <w:t>Nội dung thành phần/Dự án thành phần …</w:t>
            </w:r>
          </w:p>
        </w:tc>
        <w:tc>
          <w:tcPr>
            <w:tcW w:w="251" w:type="pct"/>
            <w:vAlign w:val="center"/>
          </w:tcPr>
          <w:p w14:paraId="558EE80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6690D3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72CF6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2FF78A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DC46E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3D196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A7821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DA97B2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9E71A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1FA3A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7AE98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01957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36DB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E7F20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E1EE056"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A955963" w14:textId="77777777" w:rsidTr="00E05C85">
        <w:tc>
          <w:tcPr>
            <w:tcW w:w="303" w:type="pct"/>
            <w:vAlign w:val="center"/>
          </w:tcPr>
          <w:p w14:paraId="3E01E289" w14:textId="0C413674" w:rsidR="00E05C85" w:rsidRPr="00E05C85" w:rsidRDefault="00E05C85" w:rsidP="00E05C85">
            <w:pPr>
              <w:adjustRightInd w:val="0"/>
              <w:snapToGrid w:val="0"/>
              <w:spacing w:after="0" w:line="240" w:lineRule="auto"/>
              <w:jc w:val="center"/>
              <w:rPr>
                <w:rFonts w:ascii="Arial" w:hAnsi="Arial" w:cs="Arial"/>
                <w:b/>
                <w:bCs/>
                <w:i/>
                <w:iCs/>
                <w:sz w:val="20"/>
                <w:szCs w:val="20"/>
              </w:rPr>
            </w:pPr>
            <w:r w:rsidRPr="00E05C85">
              <w:rPr>
                <w:rFonts w:ascii="Arial" w:hAnsi="Arial" w:cs="Arial"/>
                <w:b/>
                <w:bCs/>
                <w:i/>
                <w:iCs/>
                <w:sz w:val="20"/>
                <w:szCs w:val="20"/>
              </w:rPr>
              <w:t>2.1.1.1</w:t>
            </w:r>
          </w:p>
        </w:tc>
        <w:tc>
          <w:tcPr>
            <w:tcW w:w="609" w:type="pct"/>
            <w:vAlign w:val="center"/>
          </w:tcPr>
          <w:p w14:paraId="695C7277" w14:textId="2BBF7A04" w:rsidR="00E05C85" w:rsidRPr="00E05C85" w:rsidRDefault="00E05C85" w:rsidP="00E05C85">
            <w:pPr>
              <w:adjustRightInd w:val="0"/>
              <w:snapToGrid w:val="0"/>
              <w:spacing w:after="0" w:line="240" w:lineRule="auto"/>
              <w:rPr>
                <w:rFonts w:ascii="Arial" w:hAnsi="Arial" w:cs="Arial"/>
                <w:b/>
                <w:bCs/>
                <w:i/>
                <w:iCs/>
                <w:sz w:val="20"/>
                <w:szCs w:val="20"/>
              </w:rPr>
            </w:pPr>
            <w:r w:rsidRPr="00E05C85">
              <w:rPr>
                <w:rFonts w:ascii="Arial" w:hAnsi="Arial" w:cs="Arial"/>
                <w:b/>
                <w:bCs/>
                <w:i/>
                <w:iCs/>
                <w:sz w:val="20"/>
                <w:szCs w:val="20"/>
              </w:rPr>
              <w:t>Nội dung/Tiểu dự án</w:t>
            </w:r>
            <w:r>
              <w:rPr>
                <w:rFonts w:ascii="Arial" w:hAnsi="Arial" w:cs="Arial"/>
                <w:b/>
                <w:bCs/>
                <w:i/>
                <w:iCs/>
                <w:sz w:val="20"/>
                <w:szCs w:val="20"/>
              </w:rPr>
              <w:t xml:space="preserve"> …</w:t>
            </w:r>
          </w:p>
        </w:tc>
        <w:tc>
          <w:tcPr>
            <w:tcW w:w="251" w:type="pct"/>
            <w:vAlign w:val="center"/>
          </w:tcPr>
          <w:p w14:paraId="1AA031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E894F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4C34C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36A5A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20D11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A7247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D330CA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A797E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1E927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8A161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21F2B8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0D4CD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EEA03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2A0C6F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CFE808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6555945" w14:textId="77777777" w:rsidTr="00E05C85">
        <w:tc>
          <w:tcPr>
            <w:tcW w:w="303" w:type="pct"/>
            <w:vAlign w:val="center"/>
          </w:tcPr>
          <w:p w14:paraId="4F8F7D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4EBBF1DF" w14:textId="75A4296F" w:rsidR="00E05C85" w:rsidRPr="00E05C85" w:rsidRDefault="00E05C85" w:rsidP="00E05C85">
            <w:pPr>
              <w:adjustRightInd w:val="0"/>
              <w:snapToGrid w:val="0"/>
              <w:spacing w:after="0" w:line="240" w:lineRule="auto"/>
              <w:rPr>
                <w:rFonts w:ascii="Arial" w:hAnsi="Arial" w:cs="Arial"/>
                <w:bCs/>
                <w:iCs/>
                <w:sz w:val="20"/>
                <w:szCs w:val="20"/>
              </w:rPr>
            </w:pPr>
            <w:r>
              <w:rPr>
                <w:rFonts w:ascii="Arial" w:hAnsi="Arial" w:cs="Arial"/>
                <w:bCs/>
                <w:iCs/>
                <w:sz w:val="20"/>
                <w:szCs w:val="20"/>
              </w:rPr>
              <w:t>Dự án đầu tư …</w:t>
            </w:r>
          </w:p>
        </w:tc>
        <w:tc>
          <w:tcPr>
            <w:tcW w:w="251" w:type="pct"/>
            <w:vAlign w:val="center"/>
          </w:tcPr>
          <w:p w14:paraId="1B3AD5A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B2403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F9E5B7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9279F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0133F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D7A87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0BD58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AF72D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79221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C16DB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3F675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04DB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27025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3633E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14EC7D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6E3ADC" w14:textId="77777777" w:rsidTr="00E05C85">
        <w:tc>
          <w:tcPr>
            <w:tcW w:w="303" w:type="pct"/>
            <w:vAlign w:val="center"/>
          </w:tcPr>
          <w:p w14:paraId="35FB27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7F1DE3B8" w14:textId="3C863F40"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sz w:val="20"/>
                <w:szCs w:val="20"/>
              </w:rPr>
              <w:t>Vốn trong nước</w:t>
            </w:r>
          </w:p>
        </w:tc>
        <w:tc>
          <w:tcPr>
            <w:tcW w:w="251" w:type="pct"/>
            <w:vAlign w:val="center"/>
          </w:tcPr>
          <w:p w14:paraId="38B5F4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76D85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FA981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4DF170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82D5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F3F18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2A5C6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CBC4E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F0DFB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68055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4587F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22E5DB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CED9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57431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5A7477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9FEC3BB" w14:textId="77777777" w:rsidTr="00E05C85">
        <w:tc>
          <w:tcPr>
            <w:tcW w:w="303" w:type="pct"/>
            <w:vAlign w:val="center"/>
          </w:tcPr>
          <w:p w14:paraId="5E2D06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005F3CB6" w14:textId="05353E37" w:rsidR="00E05C85" w:rsidRPr="00E05C85" w:rsidRDefault="00E05C85" w:rsidP="00E05C85">
            <w:pPr>
              <w:adjustRightInd w:val="0"/>
              <w:snapToGrid w:val="0"/>
              <w:spacing w:after="0" w:line="240" w:lineRule="auto"/>
              <w:jc w:val="center"/>
              <w:rPr>
                <w:rFonts w:ascii="Arial" w:hAnsi="Arial" w:cs="Arial"/>
                <w:bCs/>
                <w:i/>
                <w:sz w:val="20"/>
                <w:szCs w:val="20"/>
              </w:rPr>
            </w:pPr>
            <w:r w:rsidRPr="00E05C85">
              <w:rPr>
                <w:rFonts w:ascii="Arial" w:hAnsi="Arial" w:cs="Arial"/>
                <w:bCs/>
                <w:iCs/>
                <w:sz w:val="20"/>
                <w:szCs w:val="20"/>
              </w:rPr>
              <w:t>Vốn nước ngoài, trong đó:</w:t>
            </w:r>
          </w:p>
        </w:tc>
        <w:tc>
          <w:tcPr>
            <w:tcW w:w="251" w:type="pct"/>
            <w:vAlign w:val="center"/>
          </w:tcPr>
          <w:p w14:paraId="60A8CE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FE9AE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088F2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0DC16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64EC99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798FA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2DA6C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08ED4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26A67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701D2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BE89C4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5C035C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9DBA8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ADED9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2455C9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5ABE6F4" w14:textId="77777777" w:rsidTr="00E05C85">
        <w:tc>
          <w:tcPr>
            <w:tcW w:w="303" w:type="pct"/>
            <w:vAlign w:val="center"/>
          </w:tcPr>
          <w:p w14:paraId="579F69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9AAD2E3" w14:textId="66A06DCA"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49691A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01CC2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A5C9A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DAABE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6697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CD427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20B7A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D70C3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9FDAF9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445C41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38176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8A587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138E8F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F4DF6A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CFCB4A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CED11B6" w14:textId="77777777" w:rsidTr="00E05C85">
        <w:tc>
          <w:tcPr>
            <w:tcW w:w="303" w:type="pct"/>
            <w:vAlign w:val="center"/>
          </w:tcPr>
          <w:p w14:paraId="4FF269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1C67D84" w14:textId="33A0C5DC"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56C9E9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B1EF8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E244F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201808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EAD78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FF24B0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34824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2762B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A7BC4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93B7D1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A3ADE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F72AD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D7E59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348335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3E75677"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7B136B0" w14:textId="77777777" w:rsidTr="00E05C85">
        <w:tc>
          <w:tcPr>
            <w:tcW w:w="303" w:type="pct"/>
            <w:vAlign w:val="center"/>
          </w:tcPr>
          <w:p w14:paraId="5756924C" w14:textId="6EBC194C"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3</w:t>
            </w:r>
          </w:p>
        </w:tc>
        <w:tc>
          <w:tcPr>
            <w:tcW w:w="609" w:type="pct"/>
            <w:vAlign w:val="center"/>
          </w:tcPr>
          <w:p w14:paraId="2F375F94" w14:textId="593CAAFE" w:rsidR="00E05C85" w:rsidRPr="00E05C85" w:rsidRDefault="00E05C85" w:rsidP="00E05C85">
            <w:pPr>
              <w:adjustRightInd w:val="0"/>
              <w:snapToGrid w:val="0"/>
              <w:spacing w:after="0" w:line="240" w:lineRule="auto"/>
              <w:rPr>
                <w:rFonts w:ascii="Arial" w:hAnsi="Arial" w:cs="Arial"/>
                <w:b/>
                <w:iCs/>
                <w:sz w:val="20"/>
                <w:szCs w:val="20"/>
              </w:rPr>
            </w:pPr>
            <w:r>
              <w:rPr>
                <w:rFonts w:ascii="Arial" w:hAnsi="Arial" w:cs="Arial"/>
                <w:b/>
                <w:iCs/>
                <w:sz w:val="20"/>
                <w:szCs w:val="20"/>
              </w:rPr>
              <w:t>Vốn ngân sách trung ương bổ sung ngoài kế hoạch được giao (nếu có)</w:t>
            </w:r>
          </w:p>
        </w:tc>
        <w:tc>
          <w:tcPr>
            <w:tcW w:w="251" w:type="pct"/>
            <w:vAlign w:val="center"/>
          </w:tcPr>
          <w:p w14:paraId="7A5A6E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A59BDF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FD95A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066AD5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E15001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6B1DE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0AA2F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BF5C0C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DF21D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C7073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105921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DC2734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7CCDB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913A1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2F894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F9060B8" w14:textId="77777777" w:rsidTr="00E05C85">
        <w:tc>
          <w:tcPr>
            <w:tcW w:w="303" w:type="pct"/>
            <w:vAlign w:val="center"/>
          </w:tcPr>
          <w:p w14:paraId="50045B6A" w14:textId="1194E851"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3.1</w:t>
            </w:r>
          </w:p>
        </w:tc>
        <w:tc>
          <w:tcPr>
            <w:tcW w:w="609" w:type="pct"/>
            <w:vAlign w:val="center"/>
          </w:tcPr>
          <w:p w14:paraId="5233E2E0" w14:textId="7FF428EF" w:rsidR="00E05C85" w:rsidRPr="00E05C85" w:rsidRDefault="00E05C85" w:rsidP="00E05C85">
            <w:pPr>
              <w:adjustRightInd w:val="0"/>
              <w:snapToGrid w:val="0"/>
              <w:spacing w:after="0" w:line="240" w:lineRule="auto"/>
              <w:rPr>
                <w:rFonts w:ascii="Arial" w:hAnsi="Arial" w:cs="Arial"/>
                <w:b/>
                <w:bCs/>
                <w:iCs/>
                <w:sz w:val="20"/>
                <w:szCs w:val="20"/>
              </w:rPr>
            </w:pPr>
            <w:r w:rsidRPr="00E05C85">
              <w:rPr>
                <w:rFonts w:ascii="Arial" w:hAnsi="Arial" w:cs="Arial"/>
                <w:b/>
                <w:bCs/>
                <w:iCs/>
                <w:sz w:val="20"/>
                <w:szCs w:val="20"/>
              </w:rPr>
              <w:t>Nguồn vốn</w:t>
            </w:r>
          </w:p>
        </w:tc>
        <w:tc>
          <w:tcPr>
            <w:tcW w:w="251" w:type="pct"/>
            <w:vAlign w:val="center"/>
          </w:tcPr>
          <w:p w14:paraId="2B9389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61C98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21865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CF23A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3B15A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5E8E12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21144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B71F5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DD69B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D178E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BAFB1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E43EAF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E9A17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883153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7D272F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C2C7530" w14:textId="77777777" w:rsidTr="00E05C85">
        <w:tc>
          <w:tcPr>
            <w:tcW w:w="303" w:type="pct"/>
            <w:vAlign w:val="center"/>
          </w:tcPr>
          <w:p w14:paraId="106D193C" w14:textId="64BC517D" w:rsidR="00E05C85" w:rsidRPr="00E05C85" w:rsidRDefault="00E05C85" w:rsidP="00E05C85">
            <w:pPr>
              <w:adjustRightInd w:val="0"/>
              <w:snapToGrid w:val="0"/>
              <w:spacing w:after="0" w:line="240" w:lineRule="auto"/>
              <w:jc w:val="center"/>
              <w:rPr>
                <w:rFonts w:ascii="Arial" w:hAnsi="Arial" w:cs="Arial"/>
                <w:sz w:val="20"/>
                <w:szCs w:val="20"/>
              </w:rPr>
            </w:pPr>
            <w:r>
              <w:rPr>
                <w:rFonts w:ascii="Arial" w:hAnsi="Arial" w:cs="Arial"/>
                <w:sz w:val="20"/>
                <w:szCs w:val="20"/>
              </w:rPr>
              <w:t>3.1.1</w:t>
            </w:r>
          </w:p>
        </w:tc>
        <w:tc>
          <w:tcPr>
            <w:tcW w:w="609" w:type="pct"/>
            <w:vAlign w:val="center"/>
          </w:tcPr>
          <w:p w14:paraId="446DC945" w14:textId="2109CFCE" w:rsidR="00E05C85" w:rsidRPr="00E05C85" w:rsidRDefault="00E05C85" w:rsidP="00E05C85">
            <w:pPr>
              <w:adjustRightInd w:val="0"/>
              <w:snapToGrid w:val="0"/>
              <w:spacing w:after="0" w:line="240" w:lineRule="auto"/>
              <w:rPr>
                <w:rFonts w:ascii="Arial" w:hAnsi="Arial" w:cs="Arial"/>
                <w:bCs/>
                <w:iCs/>
                <w:sz w:val="20"/>
                <w:szCs w:val="20"/>
              </w:rPr>
            </w:pPr>
            <w:r w:rsidRPr="00E05C85">
              <w:rPr>
                <w:rFonts w:ascii="Arial" w:hAnsi="Arial" w:cs="Arial"/>
                <w:b/>
                <w:iCs/>
                <w:sz w:val="20"/>
                <w:szCs w:val="20"/>
              </w:rPr>
              <w:t>-</w:t>
            </w:r>
            <w:r>
              <w:rPr>
                <w:rFonts w:ascii="Arial" w:hAnsi="Arial" w:cs="Arial"/>
                <w:bCs/>
                <w:iCs/>
                <w:sz w:val="20"/>
                <w:szCs w:val="20"/>
              </w:rPr>
              <w:t xml:space="preserve"> </w:t>
            </w:r>
            <w:r>
              <w:rPr>
                <w:rFonts w:ascii="Arial" w:hAnsi="Arial" w:cs="Arial"/>
                <w:b/>
                <w:bCs/>
                <w:sz w:val="20"/>
                <w:szCs w:val="20"/>
              </w:rPr>
              <w:t>Ngành, lĩnh vực …</w:t>
            </w:r>
          </w:p>
        </w:tc>
        <w:tc>
          <w:tcPr>
            <w:tcW w:w="251" w:type="pct"/>
            <w:vAlign w:val="center"/>
          </w:tcPr>
          <w:p w14:paraId="42CF37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2A173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6D753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D9AFE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E2660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1404B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A9410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D396E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F4BA7E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473F7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FF6022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BBDA9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61A706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F57E2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99F37C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B66ECBE" w14:textId="77777777" w:rsidTr="00E05C85">
        <w:tc>
          <w:tcPr>
            <w:tcW w:w="303" w:type="pct"/>
            <w:vAlign w:val="center"/>
          </w:tcPr>
          <w:p w14:paraId="088E3F6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42429F7" w14:textId="38831191" w:rsidR="00E05C85" w:rsidRPr="00E05C85" w:rsidRDefault="00E05C85" w:rsidP="00E05C85">
            <w:pPr>
              <w:adjustRightInd w:val="0"/>
              <w:snapToGrid w:val="0"/>
              <w:spacing w:after="0" w:line="240" w:lineRule="auto"/>
              <w:rPr>
                <w:rFonts w:ascii="Arial" w:hAnsi="Arial" w:cs="Arial"/>
                <w:bCs/>
                <w:iCs/>
                <w:sz w:val="20"/>
                <w:szCs w:val="20"/>
              </w:rPr>
            </w:pPr>
            <w:r>
              <w:rPr>
                <w:rFonts w:ascii="Arial" w:hAnsi="Arial" w:cs="Arial"/>
                <w:bCs/>
                <w:iCs/>
                <w:sz w:val="20"/>
                <w:szCs w:val="20"/>
              </w:rPr>
              <w:t>Dự án …</w:t>
            </w:r>
          </w:p>
        </w:tc>
        <w:tc>
          <w:tcPr>
            <w:tcW w:w="251" w:type="pct"/>
            <w:vAlign w:val="center"/>
          </w:tcPr>
          <w:p w14:paraId="0A6ABB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BB1987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73377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C7A95F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5D957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DF785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BD05A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32AB9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91C626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0F72A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525AB9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33AF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6D9A7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70CA9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BCFBBD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3D20BE6" w14:textId="77777777" w:rsidTr="00E05C85">
        <w:tc>
          <w:tcPr>
            <w:tcW w:w="303" w:type="pct"/>
            <w:vAlign w:val="center"/>
          </w:tcPr>
          <w:p w14:paraId="399498B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4B2C254" w14:textId="31AFB80B" w:rsidR="00E05C85" w:rsidRPr="00E05C85" w:rsidRDefault="00E05C85"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quan trọng quốc gia, trọng điểm, liên vùng</w:t>
            </w:r>
          </w:p>
        </w:tc>
        <w:tc>
          <w:tcPr>
            <w:tcW w:w="251" w:type="pct"/>
            <w:vAlign w:val="center"/>
          </w:tcPr>
          <w:p w14:paraId="28D5C5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C17759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B06B6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B92A4D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CA62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637BA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305F0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5D57D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A2968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187C3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068EC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443E6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BE9A8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DE85BA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6108BD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BD28F2" w:rsidRPr="00E05C85" w14:paraId="76E88EE1" w14:textId="77777777" w:rsidTr="00E05C85">
        <w:tc>
          <w:tcPr>
            <w:tcW w:w="303" w:type="pct"/>
            <w:vAlign w:val="center"/>
          </w:tcPr>
          <w:p w14:paraId="105EA05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609" w:type="pct"/>
            <w:vAlign w:val="center"/>
          </w:tcPr>
          <w:p w14:paraId="193939AA" w14:textId="66905255" w:rsidR="00BD28F2" w:rsidRDefault="00BD28F2" w:rsidP="00E05C85">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4365FA5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3A427FD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242EAAC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2D5A681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00570A8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263A9E6D"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31DC91D8"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75D3CFF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59DD9E3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260C082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36A1043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5A2BF2EB"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63131702"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6E66884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6E881DB5"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BD28F2" w:rsidRPr="00E05C85" w14:paraId="5E366414" w14:textId="77777777" w:rsidTr="00E05C85">
        <w:tc>
          <w:tcPr>
            <w:tcW w:w="303" w:type="pct"/>
            <w:vAlign w:val="center"/>
          </w:tcPr>
          <w:p w14:paraId="7E64EA66" w14:textId="04D99EC2" w:rsidR="00BD28F2" w:rsidRPr="00BD28F2" w:rsidRDefault="00BD28F2" w:rsidP="00E05C85">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t>II</w:t>
            </w:r>
          </w:p>
        </w:tc>
        <w:tc>
          <w:tcPr>
            <w:tcW w:w="609" w:type="pct"/>
            <w:vAlign w:val="center"/>
          </w:tcPr>
          <w:p w14:paraId="00813F33" w14:textId="64252B53" w:rsidR="00BD28F2" w:rsidRPr="00BD28F2" w:rsidRDefault="00BD28F2" w:rsidP="00E05C85">
            <w:pPr>
              <w:adjustRightInd w:val="0"/>
              <w:snapToGrid w:val="0"/>
              <w:spacing w:after="0" w:line="240" w:lineRule="auto"/>
              <w:rPr>
                <w:rFonts w:ascii="Arial" w:hAnsi="Arial" w:cs="Arial"/>
                <w:b/>
                <w:iCs/>
                <w:sz w:val="20"/>
                <w:szCs w:val="20"/>
              </w:rPr>
            </w:pPr>
            <w:r>
              <w:rPr>
                <w:rFonts w:ascii="Arial" w:hAnsi="Arial" w:cs="Arial"/>
                <w:b/>
                <w:iCs/>
                <w:sz w:val="20"/>
                <w:szCs w:val="20"/>
              </w:rPr>
              <w:t>Vốn từ nguồn thu hợp pháp của cơ quan nhà nước, đơn vị sự nghiệp công lập dành để đầu tư</w:t>
            </w:r>
          </w:p>
        </w:tc>
        <w:tc>
          <w:tcPr>
            <w:tcW w:w="251" w:type="pct"/>
            <w:vAlign w:val="center"/>
          </w:tcPr>
          <w:p w14:paraId="7962299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45E3850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4473B29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259627A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0C7C671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1B8AEDDD"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3BD40656"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5003DCEB"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3F3F0EB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71257406"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44E104B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077DAD2E"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7B697DF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191399F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200796F1"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BD28F2" w:rsidRPr="00E05C85" w14:paraId="3E645B44" w14:textId="77777777" w:rsidTr="00E05C85">
        <w:tc>
          <w:tcPr>
            <w:tcW w:w="303" w:type="pct"/>
            <w:vAlign w:val="center"/>
          </w:tcPr>
          <w:p w14:paraId="4955825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609" w:type="pct"/>
            <w:vAlign w:val="center"/>
          </w:tcPr>
          <w:p w14:paraId="7076DC5C" w14:textId="43C10DFE" w:rsidR="00BD28F2" w:rsidRPr="00BD28F2" w:rsidRDefault="00BD28F2" w:rsidP="00E05C85">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Nguồn …</w:t>
            </w:r>
          </w:p>
        </w:tc>
        <w:tc>
          <w:tcPr>
            <w:tcW w:w="251" w:type="pct"/>
            <w:vAlign w:val="center"/>
          </w:tcPr>
          <w:p w14:paraId="1AF0A69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1D32C6F2"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4006E338"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6347A2C0"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4E3B7D8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5B4CC0A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2A886BA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4E962E4C"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727AEA8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708443D6"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1D2B604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24186CA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580D816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192B6AB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31A913AB"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BD28F2" w:rsidRPr="00E05C85" w14:paraId="6DC101D3" w14:textId="77777777" w:rsidTr="00E05C85">
        <w:tc>
          <w:tcPr>
            <w:tcW w:w="303" w:type="pct"/>
            <w:vAlign w:val="center"/>
          </w:tcPr>
          <w:p w14:paraId="5A4B35F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609" w:type="pct"/>
            <w:vAlign w:val="center"/>
          </w:tcPr>
          <w:p w14:paraId="126351EE" w14:textId="7EC0B0AD" w:rsidR="00BD28F2" w:rsidRPr="00BD28F2" w:rsidRDefault="00BD28F2" w:rsidP="00E05C85">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Dự án …</w:t>
            </w:r>
          </w:p>
        </w:tc>
        <w:tc>
          <w:tcPr>
            <w:tcW w:w="251" w:type="pct"/>
            <w:vAlign w:val="center"/>
          </w:tcPr>
          <w:p w14:paraId="074AC638"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8" w:type="pct"/>
            <w:vAlign w:val="center"/>
          </w:tcPr>
          <w:p w14:paraId="5AA31301"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4" w:type="pct"/>
            <w:vAlign w:val="center"/>
          </w:tcPr>
          <w:p w14:paraId="3D1D043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1D36F584"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60758C6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05" w:type="pct"/>
            <w:vAlign w:val="center"/>
          </w:tcPr>
          <w:p w14:paraId="18979E1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54" w:type="pct"/>
            <w:vAlign w:val="center"/>
          </w:tcPr>
          <w:p w14:paraId="0B988FF5"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03" w:type="pct"/>
            <w:vAlign w:val="center"/>
          </w:tcPr>
          <w:p w14:paraId="76D754EF"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02" w:type="pct"/>
            <w:vAlign w:val="center"/>
          </w:tcPr>
          <w:p w14:paraId="3DE25819"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317" w:type="pct"/>
            <w:vAlign w:val="center"/>
          </w:tcPr>
          <w:p w14:paraId="2F5A99EA"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487" w:type="pct"/>
            <w:vAlign w:val="center"/>
          </w:tcPr>
          <w:p w14:paraId="41CF6FE3"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21" w:type="pct"/>
            <w:vAlign w:val="center"/>
          </w:tcPr>
          <w:p w14:paraId="4E04350D"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11" w:type="pct"/>
            <w:vAlign w:val="center"/>
          </w:tcPr>
          <w:p w14:paraId="1274088B"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46" w:type="pct"/>
            <w:vAlign w:val="center"/>
          </w:tcPr>
          <w:p w14:paraId="087887A7" w14:textId="77777777" w:rsidR="00BD28F2" w:rsidRPr="00E05C85" w:rsidRDefault="00BD28F2" w:rsidP="00E05C85">
            <w:pPr>
              <w:adjustRightInd w:val="0"/>
              <w:snapToGrid w:val="0"/>
              <w:spacing w:after="0" w:line="240" w:lineRule="auto"/>
              <w:jc w:val="center"/>
              <w:rPr>
                <w:rFonts w:ascii="Arial" w:hAnsi="Arial" w:cs="Arial"/>
                <w:sz w:val="20"/>
                <w:szCs w:val="20"/>
              </w:rPr>
            </w:pPr>
          </w:p>
        </w:tc>
        <w:tc>
          <w:tcPr>
            <w:tcW w:w="271" w:type="pct"/>
            <w:vAlign w:val="center"/>
          </w:tcPr>
          <w:p w14:paraId="12F8CC44" w14:textId="77777777" w:rsidR="00BD28F2" w:rsidRPr="00E05C85" w:rsidRDefault="00BD28F2" w:rsidP="00E05C85">
            <w:pPr>
              <w:adjustRightInd w:val="0"/>
              <w:snapToGrid w:val="0"/>
              <w:spacing w:after="0" w:line="240" w:lineRule="auto"/>
              <w:jc w:val="center"/>
              <w:rPr>
                <w:rFonts w:ascii="Arial" w:hAnsi="Arial" w:cs="Arial"/>
                <w:sz w:val="20"/>
                <w:szCs w:val="20"/>
              </w:rPr>
            </w:pPr>
          </w:p>
        </w:tc>
      </w:tr>
      <w:tr w:rsidR="00E05C85" w:rsidRPr="00E05C85" w14:paraId="2C7FA1A9" w14:textId="77777777" w:rsidTr="00E05C85">
        <w:tc>
          <w:tcPr>
            <w:tcW w:w="303" w:type="pct"/>
            <w:vAlign w:val="center"/>
          </w:tcPr>
          <w:p w14:paraId="57D3A6B3"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B</w:t>
            </w:r>
          </w:p>
        </w:tc>
        <w:tc>
          <w:tcPr>
            <w:tcW w:w="609" w:type="pct"/>
            <w:vAlign w:val="center"/>
          </w:tcPr>
          <w:p w14:paraId="6DAF04FB" w14:textId="77777777" w:rsidR="00E05C85" w:rsidRPr="00E05C85" w:rsidRDefault="00E05C85" w:rsidP="00E05C85">
            <w:pPr>
              <w:adjustRightInd w:val="0"/>
              <w:snapToGrid w:val="0"/>
              <w:spacing w:after="0" w:line="240" w:lineRule="auto"/>
              <w:rPr>
                <w:rFonts w:ascii="Arial" w:hAnsi="Arial" w:cs="Arial"/>
                <w:sz w:val="20"/>
                <w:szCs w:val="20"/>
              </w:rPr>
            </w:pPr>
            <w:r w:rsidRPr="00E05C85">
              <w:rPr>
                <w:rFonts w:ascii="Arial" w:hAnsi="Arial" w:cs="Arial"/>
                <w:b/>
                <w:sz w:val="20"/>
                <w:szCs w:val="20"/>
              </w:rPr>
              <w:t>DỰ ÁN DO ĐỊA PHƯƠNG QUẢN LÝ</w:t>
            </w:r>
          </w:p>
        </w:tc>
        <w:tc>
          <w:tcPr>
            <w:tcW w:w="251" w:type="pct"/>
            <w:vAlign w:val="center"/>
          </w:tcPr>
          <w:p w14:paraId="6E5EF6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C3142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8D0BD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AF94C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8F93EF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CF2645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A008E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2680BC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C99E45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6D96C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E2203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9EEB2D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54F45D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D37D07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45C41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7E53703" w14:textId="77777777" w:rsidTr="00E05C85">
        <w:tc>
          <w:tcPr>
            <w:tcW w:w="303" w:type="pct"/>
            <w:vAlign w:val="center"/>
          </w:tcPr>
          <w:p w14:paraId="22BB7A09"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D457EE5" w14:textId="02068A59"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TỈNH/THÀNH PHỐ …</w:t>
            </w:r>
          </w:p>
        </w:tc>
        <w:tc>
          <w:tcPr>
            <w:tcW w:w="251" w:type="pct"/>
            <w:vAlign w:val="center"/>
          </w:tcPr>
          <w:p w14:paraId="3E21BF9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FBF66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CDCB4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9FE6A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0590E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3957B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8A2AC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B099D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909A7E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27A9B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4B8471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C8B1C1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FC23C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98C958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50E81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4BA9FAC" w14:textId="77777777" w:rsidTr="00E05C85">
        <w:tc>
          <w:tcPr>
            <w:tcW w:w="303" w:type="pct"/>
            <w:vAlign w:val="center"/>
          </w:tcPr>
          <w:p w14:paraId="3B78C96E"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23D4521C" w14:textId="628E555C" w:rsidR="00E05C85" w:rsidRP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Vốn trong nước</w:t>
            </w:r>
          </w:p>
        </w:tc>
        <w:tc>
          <w:tcPr>
            <w:tcW w:w="251" w:type="pct"/>
            <w:vAlign w:val="center"/>
          </w:tcPr>
          <w:p w14:paraId="235ECB2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6A435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4A5D21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879544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1A23F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870645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AC688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D6496B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6F805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3F385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04DA8B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E4F960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E3C7B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7168B2F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8A673F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201A42" w14:textId="77777777" w:rsidTr="00E05C85">
        <w:tc>
          <w:tcPr>
            <w:tcW w:w="303" w:type="pct"/>
            <w:vAlign w:val="center"/>
          </w:tcPr>
          <w:p w14:paraId="403F271A"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1CBE881" w14:textId="096D8B29" w:rsidR="00E05C85" w:rsidRP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iCs/>
                <w:sz w:val="20"/>
                <w:szCs w:val="20"/>
              </w:rPr>
              <w:t>Vốn nước ngoài, trong đó:</w:t>
            </w:r>
          </w:p>
        </w:tc>
        <w:tc>
          <w:tcPr>
            <w:tcW w:w="251" w:type="pct"/>
            <w:vAlign w:val="center"/>
          </w:tcPr>
          <w:p w14:paraId="16A37F3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9555A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A76CBB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A72E43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4AA8BD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DC494B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98A45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88E17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E372F4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61D08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2D5B3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B5E4F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C0A9D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E54AEC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1C27C1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CDD017D" w14:textId="77777777" w:rsidTr="00E05C85">
        <w:tc>
          <w:tcPr>
            <w:tcW w:w="303" w:type="pct"/>
            <w:vAlign w:val="center"/>
          </w:tcPr>
          <w:p w14:paraId="3082B1B3"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20E80003" w14:textId="4A804F94" w:rsidR="00E05C85" w:rsidRP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7F5540B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4A08D3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E563D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D877B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18927C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5C6AB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BC498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F5E8C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94AC39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43D15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6675D6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67788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2B503E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5634B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D504E6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1067EE2" w14:textId="77777777" w:rsidTr="00E05C85">
        <w:tc>
          <w:tcPr>
            <w:tcW w:w="303" w:type="pct"/>
            <w:vAlign w:val="center"/>
          </w:tcPr>
          <w:p w14:paraId="712ED3F0"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2C859699" w14:textId="3779B6A2" w:rsidR="00E05C85" w:rsidRP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1BEF418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4B198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C3948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C99AC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E6EB0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77CF2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F8067A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C147D2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291230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9CD88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D0AE0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557AB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F6767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CF621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96EF700"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7A15D1E" w14:textId="77777777" w:rsidTr="00E05C85">
        <w:tc>
          <w:tcPr>
            <w:tcW w:w="303" w:type="pct"/>
            <w:vAlign w:val="center"/>
          </w:tcPr>
          <w:p w14:paraId="4315E9A4" w14:textId="5EF45C35"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I</w:t>
            </w:r>
          </w:p>
        </w:tc>
        <w:tc>
          <w:tcPr>
            <w:tcW w:w="609" w:type="pct"/>
            <w:vAlign w:val="center"/>
          </w:tcPr>
          <w:p w14:paraId="3AB111F8" w14:textId="556F85BA"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Vốn ngân sách nhà nước</w:t>
            </w:r>
          </w:p>
        </w:tc>
        <w:tc>
          <w:tcPr>
            <w:tcW w:w="251" w:type="pct"/>
            <w:vAlign w:val="center"/>
          </w:tcPr>
          <w:p w14:paraId="360B255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4A386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06D4E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C6858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A2504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93223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38E11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C438F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6D6E7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D7996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C9316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1C263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9755FC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6E7F6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BEABEAB"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259129A" w14:textId="77777777" w:rsidTr="00E05C85">
        <w:tc>
          <w:tcPr>
            <w:tcW w:w="303" w:type="pct"/>
            <w:vAlign w:val="center"/>
          </w:tcPr>
          <w:p w14:paraId="24DC80D5"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3A4743F2" w14:textId="5D53FEB8" w:rsid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sz w:val="20"/>
                <w:szCs w:val="20"/>
              </w:rPr>
              <w:t>Vốn trong nước</w:t>
            </w:r>
          </w:p>
        </w:tc>
        <w:tc>
          <w:tcPr>
            <w:tcW w:w="251" w:type="pct"/>
            <w:vAlign w:val="center"/>
          </w:tcPr>
          <w:p w14:paraId="5B06693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FFF35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CBC024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3AF0C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71B87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EBD88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81D87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FD7B3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1201D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80AC51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03719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CC82B7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6391D3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823D49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1A0D6B1"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A682EDB" w14:textId="77777777" w:rsidTr="00E05C85">
        <w:tc>
          <w:tcPr>
            <w:tcW w:w="303" w:type="pct"/>
            <w:vAlign w:val="center"/>
          </w:tcPr>
          <w:p w14:paraId="2F6B5FB3"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4543168A" w14:textId="7A5FB766" w:rsidR="00E05C85" w:rsidRDefault="00E05C85" w:rsidP="00E05C85">
            <w:pPr>
              <w:adjustRightInd w:val="0"/>
              <w:snapToGrid w:val="0"/>
              <w:spacing w:after="0" w:line="240" w:lineRule="auto"/>
              <w:jc w:val="center"/>
              <w:rPr>
                <w:rFonts w:ascii="Arial" w:hAnsi="Arial" w:cs="Arial"/>
                <w:b/>
                <w:sz w:val="20"/>
                <w:szCs w:val="20"/>
              </w:rPr>
            </w:pPr>
            <w:r w:rsidRPr="00E05C85">
              <w:rPr>
                <w:rFonts w:ascii="Arial" w:hAnsi="Arial" w:cs="Arial"/>
                <w:b/>
                <w:iCs/>
                <w:sz w:val="20"/>
                <w:szCs w:val="20"/>
              </w:rPr>
              <w:t>Vốn nước ngoài, trong đó:</w:t>
            </w:r>
          </w:p>
        </w:tc>
        <w:tc>
          <w:tcPr>
            <w:tcW w:w="251" w:type="pct"/>
            <w:vAlign w:val="center"/>
          </w:tcPr>
          <w:p w14:paraId="39C495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596392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F1AB66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ED45A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395F7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B3760B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6864C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935C76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F2E8B6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67A622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B927B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D9013F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B5B5F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B60DB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DDF4BB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0BB647E" w14:textId="77777777" w:rsidTr="00E05C85">
        <w:tc>
          <w:tcPr>
            <w:tcW w:w="303" w:type="pct"/>
            <w:vAlign w:val="center"/>
          </w:tcPr>
          <w:p w14:paraId="2136F156"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3D53DF1" w14:textId="450BCD19" w:rsid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ghi thu ghi chi</w:t>
            </w:r>
          </w:p>
        </w:tc>
        <w:tc>
          <w:tcPr>
            <w:tcW w:w="251" w:type="pct"/>
            <w:vAlign w:val="center"/>
          </w:tcPr>
          <w:p w14:paraId="36B62E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061936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03C55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59BF31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C89F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D9FBB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E04E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F3688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A18DDB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6FFE3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1C7435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46E85D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F1270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17CBDE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98D672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504D826" w14:textId="77777777" w:rsidTr="00E05C85">
        <w:tc>
          <w:tcPr>
            <w:tcW w:w="303" w:type="pct"/>
            <w:vAlign w:val="center"/>
          </w:tcPr>
          <w:p w14:paraId="7B86E1F4"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0974B3A" w14:textId="70C81A76" w:rsidR="00E05C85" w:rsidRDefault="00E05C85" w:rsidP="00E05C85">
            <w:pPr>
              <w:adjustRightInd w:val="0"/>
              <w:snapToGrid w:val="0"/>
              <w:spacing w:after="0" w:line="240" w:lineRule="auto"/>
              <w:rPr>
                <w:rFonts w:ascii="Arial" w:hAnsi="Arial" w:cs="Arial"/>
                <w:b/>
                <w:sz w:val="20"/>
                <w:szCs w:val="20"/>
              </w:rPr>
            </w:pPr>
            <w:r w:rsidRPr="00E05C85">
              <w:rPr>
                <w:rFonts w:ascii="Arial" w:hAnsi="Arial" w:cs="Arial"/>
                <w:b/>
                <w:i/>
                <w:sz w:val="20"/>
                <w:szCs w:val="20"/>
              </w:rPr>
              <w:t>- Vốn nước ngoài giải ngân theo cơ chế tài chính trong nước</w:t>
            </w:r>
          </w:p>
        </w:tc>
        <w:tc>
          <w:tcPr>
            <w:tcW w:w="251" w:type="pct"/>
            <w:vAlign w:val="center"/>
          </w:tcPr>
          <w:p w14:paraId="472D8DA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9A0A9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38B95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CE71E5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983C9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FD6CB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E5B4B4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F638B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8D97A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A2F6E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8AD14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2F98E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AE38A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6552DD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CCB799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3DDE789" w14:textId="77777777" w:rsidTr="00E05C85">
        <w:tc>
          <w:tcPr>
            <w:tcW w:w="303" w:type="pct"/>
            <w:vAlign w:val="center"/>
          </w:tcPr>
          <w:p w14:paraId="122EBEF6" w14:textId="33144735"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1</w:t>
            </w:r>
          </w:p>
        </w:tc>
        <w:tc>
          <w:tcPr>
            <w:tcW w:w="609" w:type="pct"/>
            <w:vAlign w:val="center"/>
          </w:tcPr>
          <w:p w14:paraId="2660AB4D" w14:textId="382B5AB7"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Vốn ngân sách địa phương (bao gồm cả cấp tỉnh, cấp xã)</w:t>
            </w:r>
          </w:p>
        </w:tc>
        <w:tc>
          <w:tcPr>
            <w:tcW w:w="251" w:type="pct"/>
            <w:vAlign w:val="center"/>
          </w:tcPr>
          <w:p w14:paraId="65986AD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347609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45275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A6608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76B946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52A2D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E209D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438F11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78549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F721C1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7AD20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7B885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CF535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5FF0B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45CB6C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5FD0F5D" w14:textId="77777777" w:rsidTr="00E05C85">
        <w:tc>
          <w:tcPr>
            <w:tcW w:w="303" w:type="pct"/>
            <w:vAlign w:val="center"/>
          </w:tcPr>
          <w:p w14:paraId="132C9B36" w14:textId="7243F77E"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a</w:t>
            </w:r>
          </w:p>
        </w:tc>
        <w:tc>
          <w:tcPr>
            <w:tcW w:w="609" w:type="pct"/>
            <w:vAlign w:val="center"/>
          </w:tcPr>
          <w:p w14:paraId="314B318C" w14:textId="55D8106F"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Ngành, lĩnh vực …</w:t>
            </w:r>
          </w:p>
        </w:tc>
        <w:tc>
          <w:tcPr>
            <w:tcW w:w="251" w:type="pct"/>
            <w:vAlign w:val="center"/>
          </w:tcPr>
          <w:p w14:paraId="2CB893E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00F39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231D8D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FCB96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0648AF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C3304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C51264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03772A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A353A5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70D049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3976B40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9E65FB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5F1E4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BDD2B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ECDBDF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494FF56" w14:textId="77777777" w:rsidTr="00E05C85">
        <w:tc>
          <w:tcPr>
            <w:tcW w:w="303" w:type="pct"/>
            <w:vAlign w:val="center"/>
          </w:tcPr>
          <w:p w14:paraId="688F0F8C"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3544BBE" w14:textId="1B1D28AB"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sz w:val="20"/>
                <w:szCs w:val="20"/>
              </w:rPr>
              <w:t>Dự án…</w:t>
            </w:r>
          </w:p>
        </w:tc>
        <w:tc>
          <w:tcPr>
            <w:tcW w:w="251" w:type="pct"/>
            <w:vAlign w:val="center"/>
          </w:tcPr>
          <w:p w14:paraId="63EAA8B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C57558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D7865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EC94A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B45E6B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3B1E0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0F2FD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AAAD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5C698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ECC653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254844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F63EE6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7BD2E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FA213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7C0A55F"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683E762" w14:textId="77777777" w:rsidTr="00E05C85">
        <w:tc>
          <w:tcPr>
            <w:tcW w:w="303" w:type="pct"/>
            <w:vAlign w:val="center"/>
          </w:tcPr>
          <w:p w14:paraId="08176F13"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60CEE98" w14:textId="0F7A6D41" w:rsidR="00E05C85" w:rsidRPr="00E05C85" w:rsidRDefault="00E05C85" w:rsidP="00E05C85">
            <w:pPr>
              <w:adjustRightInd w:val="0"/>
              <w:snapToGrid w:val="0"/>
              <w:spacing w:after="0" w:line="240" w:lineRule="auto"/>
              <w:rPr>
                <w:rFonts w:ascii="Arial" w:hAnsi="Arial" w:cs="Arial"/>
                <w:b/>
                <w:i/>
                <w:iCs/>
                <w:sz w:val="20"/>
                <w:szCs w:val="20"/>
              </w:rPr>
            </w:pPr>
            <w:r>
              <w:rPr>
                <w:rFonts w:ascii="Arial" w:hAnsi="Arial" w:cs="Arial"/>
                <w:b/>
                <w:i/>
                <w:iCs/>
                <w:sz w:val="20"/>
                <w:szCs w:val="20"/>
              </w:rPr>
              <w:t>Dự án quan trọng quốc gia, trọng điểm, liên vùng</w:t>
            </w:r>
          </w:p>
        </w:tc>
        <w:tc>
          <w:tcPr>
            <w:tcW w:w="251" w:type="pct"/>
            <w:vAlign w:val="center"/>
          </w:tcPr>
          <w:p w14:paraId="3929E3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70F84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967F9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4E17B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9570B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2B6D081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0DB8E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20051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13F238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E4390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1197A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987ED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EBD6C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3E86D4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6B5C64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2AF29979" w14:textId="77777777" w:rsidTr="00E05C85">
        <w:tc>
          <w:tcPr>
            <w:tcW w:w="303" w:type="pct"/>
            <w:vAlign w:val="center"/>
          </w:tcPr>
          <w:p w14:paraId="20B461D1"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43194FD0" w14:textId="72C500DB" w:rsidR="00E05C85" w:rsidRPr="00E05C85" w:rsidRDefault="00E05C85" w:rsidP="00E05C85">
            <w:pPr>
              <w:adjustRightInd w:val="0"/>
              <w:snapToGrid w:val="0"/>
              <w:spacing w:after="0" w:line="240" w:lineRule="auto"/>
              <w:rPr>
                <w:rFonts w:ascii="Arial" w:hAnsi="Arial" w:cs="Arial"/>
                <w:b/>
                <w:i/>
                <w:iCs/>
                <w:sz w:val="20"/>
                <w:szCs w:val="20"/>
              </w:rPr>
            </w:pPr>
            <w:r w:rsidRPr="00E05C85">
              <w:rPr>
                <w:rFonts w:ascii="Arial" w:hAnsi="Arial" w:cs="Arial"/>
                <w:b/>
                <w:i/>
                <w:iCs/>
                <w:sz w:val="20"/>
                <w:szCs w:val="20"/>
              </w:rPr>
              <w:t>Dự án đầu tư công đặc biệt</w:t>
            </w:r>
          </w:p>
        </w:tc>
        <w:tc>
          <w:tcPr>
            <w:tcW w:w="251" w:type="pct"/>
            <w:vAlign w:val="center"/>
          </w:tcPr>
          <w:p w14:paraId="3D17C3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3C4C52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ECD13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C818CD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104DA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2438FF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4F652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8B81D0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A3DE21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5316882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2733D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9F91A1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46B01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830212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975E58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08509BC" w14:textId="77777777" w:rsidTr="00E05C85">
        <w:tc>
          <w:tcPr>
            <w:tcW w:w="303" w:type="pct"/>
            <w:vAlign w:val="center"/>
          </w:tcPr>
          <w:p w14:paraId="171111DF"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04E74F9D" w14:textId="56ACEA23"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Ngành, lĩnh vực …</w:t>
            </w:r>
          </w:p>
        </w:tc>
        <w:tc>
          <w:tcPr>
            <w:tcW w:w="251" w:type="pct"/>
            <w:vAlign w:val="center"/>
          </w:tcPr>
          <w:p w14:paraId="38E5E4F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68DDB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B17983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336800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CDB03B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92AFF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1A0033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2A82D9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8EB02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AB9BB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25B327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FAB90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3C956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E18384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623403D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1A62CE0" w14:textId="77777777" w:rsidTr="00E05C85">
        <w:tc>
          <w:tcPr>
            <w:tcW w:w="303" w:type="pct"/>
            <w:vAlign w:val="center"/>
          </w:tcPr>
          <w:p w14:paraId="77AE0DF7" w14:textId="0CE1613A" w:rsidR="00E05C85" w:rsidRPr="00E05C85" w:rsidRDefault="00E05C85" w:rsidP="00E05C85">
            <w:pPr>
              <w:adjustRightInd w:val="0"/>
              <w:snapToGrid w:val="0"/>
              <w:spacing w:after="0" w:line="240" w:lineRule="auto"/>
              <w:jc w:val="center"/>
              <w:rPr>
                <w:rFonts w:ascii="Arial" w:hAnsi="Arial" w:cs="Arial"/>
                <w:b/>
                <w:sz w:val="20"/>
                <w:szCs w:val="20"/>
              </w:rPr>
            </w:pPr>
            <w:r>
              <w:rPr>
                <w:rFonts w:ascii="Arial" w:hAnsi="Arial" w:cs="Arial"/>
                <w:b/>
                <w:sz w:val="20"/>
                <w:szCs w:val="20"/>
              </w:rPr>
              <w:t>b</w:t>
            </w:r>
          </w:p>
        </w:tc>
        <w:tc>
          <w:tcPr>
            <w:tcW w:w="609" w:type="pct"/>
            <w:vAlign w:val="center"/>
          </w:tcPr>
          <w:p w14:paraId="6B5AB729" w14:textId="5CF930B5"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Vốn ngân sách địa phương bố trí cho chương trình mục tiêu quốc gia</w:t>
            </w:r>
          </w:p>
        </w:tc>
        <w:tc>
          <w:tcPr>
            <w:tcW w:w="251" w:type="pct"/>
            <w:vAlign w:val="center"/>
          </w:tcPr>
          <w:p w14:paraId="1231989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3B83D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E26384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B4AF9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465A41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F8C3CE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2082E2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EDF3A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4CC754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2BC5F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F9AB7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D8FD73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724149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DBDF23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B02488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218CF9D" w14:textId="77777777" w:rsidTr="00E05C85">
        <w:tc>
          <w:tcPr>
            <w:tcW w:w="303" w:type="pct"/>
            <w:vAlign w:val="center"/>
          </w:tcPr>
          <w:p w14:paraId="7C58027B"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7641E78" w14:textId="5625E49E"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Chương trình mục tiêu quốc gia …</w:t>
            </w:r>
          </w:p>
        </w:tc>
        <w:tc>
          <w:tcPr>
            <w:tcW w:w="251" w:type="pct"/>
            <w:vAlign w:val="center"/>
          </w:tcPr>
          <w:p w14:paraId="36F1D01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5C9BF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7BCD3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21814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0E30F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1C48AD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C0F17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A158C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57CD4C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7A07237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EE971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5CAB051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7EFE10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899C6C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E6BA152"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F697580" w14:textId="77777777" w:rsidTr="00E05C85">
        <w:tc>
          <w:tcPr>
            <w:tcW w:w="303" w:type="pct"/>
            <w:vAlign w:val="center"/>
          </w:tcPr>
          <w:p w14:paraId="4EB0138E"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53EB10BE" w14:textId="52251F15" w:rsidR="00E05C85" w:rsidRDefault="00E05C85" w:rsidP="00E05C85">
            <w:pPr>
              <w:adjustRightInd w:val="0"/>
              <w:snapToGrid w:val="0"/>
              <w:spacing w:after="0" w:line="240" w:lineRule="auto"/>
              <w:rPr>
                <w:rFonts w:ascii="Arial" w:hAnsi="Arial" w:cs="Arial"/>
                <w:b/>
                <w:sz w:val="20"/>
                <w:szCs w:val="20"/>
              </w:rPr>
            </w:pPr>
            <w:r>
              <w:rPr>
                <w:rFonts w:ascii="Arial" w:hAnsi="Arial" w:cs="Arial"/>
                <w:b/>
                <w:sz w:val="20"/>
                <w:szCs w:val="20"/>
              </w:rPr>
              <w:t>Nội dung thành phần/Dự án thành phần …</w:t>
            </w:r>
          </w:p>
        </w:tc>
        <w:tc>
          <w:tcPr>
            <w:tcW w:w="251" w:type="pct"/>
            <w:vAlign w:val="center"/>
          </w:tcPr>
          <w:p w14:paraId="7BEE20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9718D5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144754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F776C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92B06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D8625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E69CC1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BC763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B4B7F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A65DE9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118D8C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1409A7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6738B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9BF2C7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261ADBA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017B20CB" w14:textId="77777777" w:rsidTr="00E05C85">
        <w:tc>
          <w:tcPr>
            <w:tcW w:w="303" w:type="pct"/>
            <w:vAlign w:val="center"/>
          </w:tcPr>
          <w:p w14:paraId="340546BA" w14:textId="77777777" w:rsidR="00E05C85" w:rsidRPr="00E05C85" w:rsidRDefault="00E05C85" w:rsidP="00E05C85">
            <w:pPr>
              <w:adjustRightInd w:val="0"/>
              <w:snapToGrid w:val="0"/>
              <w:spacing w:after="0" w:line="240" w:lineRule="auto"/>
              <w:jc w:val="center"/>
              <w:rPr>
                <w:rFonts w:ascii="Arial" w:hAnsi="Arial" w:cs="Arial"/>
                <w:b/>
                <w:sz w:val="20"/>
                <w:szCs w:val="20"/>
              </w:rPr>
            </w:pPr>
          </w:p>
        </w:tc>
        <w:tc>
          <w:tcPr>
            <w:tcW w:w="609" w:type="pct"/>
            <w:vAlign w:val="center"/>
          </w:tcPr>
          <w:p w14:paraId="49772E87" w14:textId="45EA1F05" w:rsidR="00E05C85" w:rsidRPr="00E05C85" w:rsidRDefault="00E05C85" w:rsidP="00E05C85">
            <w:pPr>
              <w:adjustRightInd w:val="0"/>
              <w:snapToGrid w:val="0"/>
              <w:spacing w:after="0" w:line="240" w:lineRule="auto"/>
              <w:rPr>
                <w:rFonts w:ascii="Arial" w:hAnsi="Arial" w:cs="Arial"/>
                <w:b/>
                <w:i/>
                <w:iCs/>
                <w:sz w:val="20"/>
                <w:szCs w:val="20"/>
              </w:rPr>
            </w:pPr>
            <w:r>
              <w:rPr>
                <w:rFonts w:ascii="Arial" w:hAnsi="Arial" w:cs="Arial"/>
                <w:b/>
                <w:i/>
                <w:iCs/>
                <w:sz w:val="20"/>
                <w:szCs w:val="20"/>
              </w:rPr>
              <w:t>Nội dung/Tiểu dự án…</w:t>
            </w:r>
          </w:p>
        </w:tc>
        <w:tc>
          <w:tcPr>
            <w:tcW w:w="251" w:type="pct"/>
            <w:vAlign w:val="center"/>
          </w:tcPr>
          <w:p w14:paraId="7C40CC8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CF34E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D27CB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AC6A6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ED61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AC13FF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2C0AF5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51476B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D1A8A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E4B58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7B8D11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DDD11B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4FE28A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356A299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4C9818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1B1EF133" w14:textId="77777777" w:rsidTr="00E05C85">
        <w:tc>
          <w:tcPr>
            <w:tcW w:w="303" w:type="pct"/>
            <w:vAlign w:val="center"/>
          </w:tcPr>
          <w:p w14:paraId="37698FEF" w14:textId="3104692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67C39EDC" w14:textId="772B32B4" w:rsidR="00E05C85" w:rsidRPr="00E05C85" w:rsidRDefault="00E05C85" w:rsidP="00E05C85">
            <w:pPr>
              <w:adjustRightInd w:val="0"/>
              <w:snapToGrid w:val="0"/>
              <w:spacing w:after="0" w:line="240" w:lineRule="auto"/>
              <w:jc w:val="center"/>
              <w:rPr>
                <w:rFonts w:ascii="Arial" w:hAnsi="Arial" w:cs="Arial"/>
                <w:sz w:val="20"/>
                <w:szCs w:val="20"/>
              </w:rPr>
            </w:pPr>
            <w:r>
              <w:rPr>
                <w:rFonts w:ascii="Arial" w:hAnsi="Arial" w:cs="Arial"/>
                <w:bCs/>
                <w:iCs/>
                <w:sz w:val="20"/>
                <w:szCs w:val="20"/>
              </w:rPr>
              <w:t>Dự án đầu tư …</w:t>
            </w:r>
          </w:p>
        </w:tc>
        <w:tc>
          <w:tcPr>
            <w:tcW w:w="251" w:type="pct"/>
            <w:vAlign w:val="center"/>
          </w:tcPr>
          <w:p w14:paraId="56B252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120E779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00F23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FC4E26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F2DF1E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50A590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AA420E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5906C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10A912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140A25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7A0E0F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1E312C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F5485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8947E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3D69BA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DB9799A" w14:textId="77777777" w:rsidTr="00E05C85">
        <w:tc>
          <w:tcPr>
            <w:tcW w:w="303" w:type="pct"/>
            <w:vAlign w:val="center"/>
          </w:tcPr>
          <w:p w14:paraId="792E1AF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78CD7209" w14:textId="5F7AEC60" w:rsidR="00E05C85" w:rsidRDefault="00E05C85" w:rsidP="00E05C85">
            <w:pPr>
              <w:adjustRightInd w:val="0"/>
              <w:snapToGrid w:val="0"/>
              <w:spacing w:after="0" w:line="240" w:lineRule="auto"/>
              <w:jc w:val="center"/>
              <w:rPr>
                <w:rFonts w:ascii="Arial" w:hAnsi="Arial" w:cs="Arial"/>
                <w:bCs/>
                <w:iCs/>
                <w:sz w:val="20"/>
                <w:szCs w:val="20"/>
              </w:rPr>
            </w:pPr>
            <w:r w:rsidRPr="00E05C85">
              <w:rPr>
                <w:rFonts w:ascii="Arial" w:hAnsi="Arial" w:cs="Arial"/>
                <w:bCs/>
                <w:sz w:val="20"/>
                <w:szCs w:val="20"/>
              </w:rPr>
              <w:t>Vốn trong nước</w:t>
            </w:r>
          </w:p>
        </w:tc>
        <w:tc>
          <w:tcPr>
            <w:tcW w:w="251" w:type="pct"/>
            <w:vAlign w:val="center"/>
          </w:tcPr>
          <w:p w14:paraId="7C9CAA4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13DF62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611940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0CE9A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10DA1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2FD1F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39C557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F869A4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9DA7C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DE61B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0FB9ECE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AC2D10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ED9FB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B99A2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700367F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BC33AB1" w14:textId="77777777" w:rsidTr="00E05C85">
        <w:tc>
          <w:tcPr>
            <w:tcW w:w="303" w:type="pct"/>
            <w:vAlign w:val="center"/>
          </w:tcPr>
          <w:p w14:paraId="4BE492A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1ADABF0D" w14:textId="1BAF66D4" w:rsidR="00E05C85" w:rsidRPr="00E05C85" w:rsidRDefault="00E05C85" w:rsidP="00E05C85">
            <w:pPr>
              <w:adjustRightInd w:val="0"/>
              <w:snapToGrid w:val="0"/>
              <w:spacing w:after="0" w:line="240" w:lineRule="auto"/>
              <w:rPr>
                <w:rFonts w:ascii="Arial" w:hAnsi="Arial" w:cs="Arial"/>
                <w:bCs/>
                <w:sz w:val="20"/>
                <w:szCs w:val="20"/>
              </w:rPr>
            </w:pPr>
            <w:r w:rsidRPr="00E05C85">
              <w:rPr>
                <w:rFonts w:ascii="Arial" w:hAnsi="Arial" w:cs="Arial"/>
                <w:bCs/>
                <w:iCs/>
                <w:sz w:val="20"/>
                <w:szCs w:val="20"/>
              </w:rPr>
              <w:t>Vốn nước ngoài, trong đó:</w:t>
            </w:r>
          </w:p>
        </w:tc>
        <w:tc>
          <w:tcPr>
            <w:tcW w:w="251" w:type="pct"/>
            <w:vAlign w:val="center"/>
          </w:tcPr>
          <w:p w14:paraId="54E019E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344EBE5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BE9AA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E401ED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5CEAF19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3C4435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FBFC0A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A4F4D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F5AC2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7E1389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6645023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0072365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89BA35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45D509A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18DF5B6E"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0872038" w14:textId="77777777" w:rsidTr="00E05C85">
        <w:tc>
          <w:tcPr>
            <w:tcW w:w="303" w:type="pct"/>
            <w:vAlign w:val="center"/>
          </w:tcPr>
          <w:p w14:paraId="38B949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740BC3F" w14:textId="4AEBCD40" w:rsidR="00E05C85" w:rsidRPr="00E05C85" w:rsidRDefault="00E05C85" w:rsidP="00E05C85">
            <w:pPr>
              <w:adjustRightInd w:val="0"/>
              <w:snapToGrid w:val="0"/>
              <w:spacing w:after="0" w:line="240" w:lineRule="auto"/>
              <w:rPr>
                <w:rFonts w:ascii="Arial" w:hAnsi="Arial" w:cs="Arial"/>
                <w:bCs/>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4982849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2F258E8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EDA1D5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0A5AC2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ECA9B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DB2D7D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10F3B0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058794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3D3144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61712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E2B87A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6FF6B7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4FCA28E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99088C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8DCFA9C"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6114173A" w14:textId="77777777" w:rsidTr="00E05C85">
        <w:tc>
          <w:tcPr>
            <w:tcW w:w="303" w:type="pct"/>
            <w:vAlign w:val="center"/>
          </w:tcPr>
          <w:p w14:paraId="085B9D6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DB1D08E" w14:textId="5ACBEDBD"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699ABF8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0B1DBF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25017E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5B1C0E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F430D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A56AF1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A87C30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55183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32D2E3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2753DB5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71251C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4D809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1EF03A0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00EFEF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FC3AEC3"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73747E28" w14:textId="77777777" w:rsidTr="00E05C85">
        <w:tc>
          <w:tcPr>
            <w:tcW w:w="303" w:type="pct"/>
            <w:vAlign w:val="center"/>
          </w:tcPr>
          <w:p w14:paraId="2371C881" w14:textId="2562019D" w:rsidR="00E05C85" w:rsidRPr="00E05C85" w:rsidRDefault="00E05C85" w:rsidP="00E05C85">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w:t>
            </w:r>
          </w:p>
        </w:tc>
        <w:tc>
          <w:tcPr>
            <w:tcW w:w="609" w:type="pct"/>
            <w:vAlign w:val="center"/>
          </w:tcPr>
          <w:p w14:paraId="5F25C65E" w14:textId="529BFC83" w:rsidR="00E05C85" w:rsidRPr="00E05C85" w:rsidRDefault="00E05C85" w:rsidP="00E05C85">
            <w:pPr>
              <w:adjustRightInd w:val="0"/>
              <w:snapToGrid w:val="0"/>
              <w:spacing w:after="0" w:line="240" w:lineRule="auto"/>
              <w:rPr>
                <w:rFonts w:ascii="Arial" w:hAnsi="Arial" w:cs="Arial"/>
                <w:b/>
                <w:bCs/>
                <w:iCs/>
                <w:sz w:val="20"/>
                <w:szCs w:val="20"/>
              </w:rPr>
            </w:pPr>
            <w:r w:rsidRPr="00E05C85">
              <w:rPr>
                <w:rFonts w:ascii="Arial" w:hAnsi="Arial" w:cs="Arial"/>
                <w:b/>
                <w:bCs/>
                <w:iCs/>
                <w:sz w:val="20"/>
                <w:szCs w:val="20"/>
              </w:rPr>
              <w:t>Vốn ngân sách trung ương bổ sung có mục tiêu cho địa phương</w:t>
            </w:r>
          </w:p>
        </w:tc>
        <w:tc>
          <w:tcPr>
            <w:tcW w:w="251" w:type="pct"/>
            <w:vAlign w:val="center"/>
          </w:tcPr>
          <w:p w14:paraId="4737E5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62D80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5906C0E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3239D3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3852F00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0CF9E2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7F314F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376FB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66A2EAE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31B6B5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1DF1383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4A05EFB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60C93A1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22C711B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49FFBFF9"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5172E8F" w14:textId="77777777" w:rsidTr="00E05C85">
        <w:tc>
          <w:tcPr>
            <w:tcW w:w="303" w:type="pct"/>
            <w:vAlign w:val="center"/>
          </w:tcPr>
          <w:p w14:paraId="6567D4B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5B5931D9" w14:textId="0BE5CDB5"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sz w:val="20"/>
                <w:szCs w:val="20"/>
              </w:rPr>
              <w:t>Vốn trong nước</w:t>
            </w:r>
          </w:p>
        </w:tc>
        <w:tc>
          <w:tcPr>
            <w:tcW w:w="251" w:type="pct"/>
            <w:vAlign w:val="center"/>
          </w:tcPr>
          <w:p w14:paraId="07DA2DD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581D936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01ACD1C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DF78BD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CBC8FD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68E65E8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8C548F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738D29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097C65C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0458D83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F6B587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342CFC8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3CE0D58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86D94D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EF48175"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FA63132" w14:textId="77777777" w:rsidTr="00E05C85">
        <w:tc>
          <w:tcPr>
            <w:tcW w:w="303" w:type="pct"/>
            <w:vAlign w:val="center"/>
          </w:tcPr>
          <w:p w14:paraId="41A9C4A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28E8F72F" w14:textId="0A1151A1"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Cs/>
                <w:sz w:val="20"/>
                <w:szCs w:val="20"/>
              </w:rPr>
              <w:t>Vốn nước ngoài, trong đó:</w:t>
            </w:r>
          </w:p>
        </w:tc>
        <w:tc>
          <w:tcPr>
            <w:tcW w:w="251" w:type="pct"/>
            <w:vAlign w:val="center"/>
          </w:tcPr>
          <w:p w14:paraId="0C5F7D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4659814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2C22E0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1E6BBDB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6592DB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463B3CA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699228C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27336C4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ACCCD2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DE765A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5134784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64F76B9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02E6C53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A2793A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0B589058"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58642AC2" w14:textId="77777777" w:rsidTr="00E05C85">
        <w:tc>
          <w:tcPr>
            <w:tcW w:w="303" w:type="pct"/>
            <w:vAlign w:val="center"/>
          </w:tcPr>
          <w:p w14:paraId="5C19CD2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64DF40EE" w14:textId="15C9307E" w:rsidR="00E05C85" w:rsidRPr="00E05C85" w:rsidRDefault="00E05C85" w:rsidP="00E05C85">
            <w:pPr>
              <w:adjustRightInd w:val="0"/>
              <w:snapToGrid w:val="0"/>
              <w:spacing w:after="0" w:line="240" w:lineRule="auto"/>
              <w:rPr>
                <w:rFonts w:ascii="Arial" w:hAnsi="Arial" w:cs="Arial"/>
                <w:bCs/>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63CAD1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76D0990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3B8AE93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5B210C9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DECC62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1F79F8E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254F1EC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675D404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F774777"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1DFDAD7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27F4BD9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73194FD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2D1A02F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59EFA4C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599230BA"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346D0E61" w14:textId="77777777" w:rsidTr="00E05C85">
        <w:tc>
          <w:tcPr>
            <w:tcW w:w="303" w:type="pct"/>
            <w:vAlign w:val="center"/>
          </w:tcPr>
          <w:p w14:paraId="78C86A8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609" w:type="pct"/>
            <w:vAlign w:val="center"/>
          </w:tcPr>
          <w:p w14:paraId="3BABE4BC" w14:textId="56CD7016" w:rsidR="00E05C85" w:rsidRPr="00E05C85" w:rsidRDefault="00E05C85" w:rsidP="00E05C85">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4C72C78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A5E627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41F4147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BC223FF"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1EBD6C2"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7F9ACA9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705B9F8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06031A2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400F924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306C7408"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BAC2B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270DAA1D"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243E1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112E7924"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EEA0FCD"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E05C85" w:rsidRPr="00E05C85" w14:paraId="4C196409" w14:textId="77777777" w:rsidTr="00E05C85">
        <w:tc>
          <w:tcPr>
            <w:tcW w:w="303" w:type="pct"/>
            <w:vAlign w:val="center"/>
          </w:tcPr>
          <w:p w14:paraId="25C79665" w14:textId="38759178" w:rsidR="00E05C85" w:rsidRPr="00BD28F2" w:rsidRDefault="00BD28F2" w:rsidP="00E05C85">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t>2.1</w:t>
            </w:r>
          </w:p>
        </w:tc>
        <w:tc>
          <w:tcPr>
            <w:tcW w:w="609" w:type="pct"/>
            <w:vAlign w:val="center"/>
          </w:tcPr>
          <w:p w14:paraId="74E173C9" w14:textId="44BB33D9" w:rsidR="00E05C85" w:rsidRPr="00BD28F2" w:rsidRDefault="00BD28F2" w:rsidP="00E05C85">
            <w:pPr>
              <w:adjustRightInd w:val="0"/>
              <w:snapToGrid w:val="0"/>
              <w:spacing w:after="0" w:line="240" w:lineRule="auto"/>
              <w:rPr>
                <w:rFonts w:ascii="Arial" w:hAnsi="Arial" w:cs="Arial"/>
                <w:b/>
                <w:bCs/>
                <w:iCs/>
                <w:sz w:val="20"/>
                <w:szCs w:val="20"/>
              </w:rPr>
            </w:pPr>
            <w:r w:rsidRPr="00BD28F2">
              <w:rPr>
                <w:rFonts w:ascii="Arial" w:hAnsi="Arial" w:cs="Arial"/>
                <w:b/>
                <w:bCs/>
                <w:iCs/>
                <w:sz w:val="20"/>
                <w:szCs w:val="20"/>
              </w:rPr>
              <w:t>Vốn đầu tư theo ngành, lĩnh vực (vốn trong nước)</w:t>
            </w:r>
          </w:p>
        </w:tc>
        <w:tc>
          <w:tcPr>
            <w:tcW w:w="251" w:type="pct"/>
            <w:vAlign w:val="center"/>
          </w:tcPr>
          <w:p w14:paraId="0823D0B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8" w:type="pct"/>
            <w:vAlign w:val="center"/>
          </w:tcPr>
          <w:p w14:paraId="610AEF7E"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4" w:type="pct"/>
            <w:vAlign w:val="center"/>
          </w:tcPr>
          <w:p w14:paraId="7B92AE01"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452A5885"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0492BF6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05" w:type="pct"/>
            <w:vAlign w:val="center"/>
          </w:tcPr>
          <w:p w14:paraId="0CC5D18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54" w:type="pct"/>
            <w:vAlign w:val="center"/>
          </w:tcPr>
          <w:p w14:paraId="1C02D160"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03" w:type="pct"/>
            <w:vAlign w:val="center"/>
          </w:tcPr>
          <w:p w14:paraId="33271A5B"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02" w:type="pct"/>
            <w:vAlign w:val="center"/>
          </w:tcPr>
          <w:p w14:paraId="7E2ADDA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317" w:type="pct"/>
            <w:vAlign w:val="center"/>
          </w:tcPr>
          <w:p w14:paraId="4D869CF9"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487" w:type="pct"/>
            <w:vAlign w:val="center"/>
          </w:tcPr>
          <w:p w14:paraId="4040CA9C"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21" w:type="pct"/>
            <w:vAlign w:val="center"/>
          </w:tcPr>
          <w:p w14:paraId="10A98776"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11" w:type="pct"/>
            <w:vAlign w:val="center"/>
          </w:tcPr>
          <w:p w14:paraId="52BE639A"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46" w:type="pct"/>
            <w:vAlign w:val="center"/>
          </w:tcPr>
          <w:p w14:paraId="6CFFEB73" w14:textId="77777777" w:rsidR="00E05C85" w:rsidRPr="00E05C85" w:rsidRDefault="00E05C85" w:rsidP="00E05C85">
            <w:pPr>
              <w:adjustRightInd w:val="0"/>
              <w:snapToGrid w:val="0"/>
              <w:spacing w:after="0" w:line="240" w:lineRule="auto"/>
              <w:jc w:val="center"/>
              <w:rPr>
                <w:rFonts w:ascii="Arial" w:hAnsi="Arial" w:cs="Arial"/>
                <w:sz w:val="20"/>
                <w:szCs w:val="20"/>
              </w:rPr>
            </w:pPr>
          </w:p>
        </w:tc>
        <w:tc>
          <w:tcPr>
            <w:tcW w:w="271" w:type="pct"/>
            <w:vAlign w:val="center"/>
          </w:tcPr>
          <w:p w14:paraId="30F8992F" w14:textId="77777777" w:rsidR="00E05C85" w:rsidRPr="00E05C85" w:rsidRDefault="00E05C85" w:rsidP="00E05C85">
            <w:pPr>
              <w:adjustRightInd w:val="0"/>
              <w:snapToGrid w:val="0"/>
              <w:spacing w:after="0" w:line="240" w:lineRule="auto"/>
              <w:jc w:val="center"/>
              <w:rPr>
                <w:rFonts w:ascii="Arial" w:hAnsi="Arial" w:cs="Arial"/>
                <w:sz w:val="20"/>
                <w:szCs w:val="20"/>
              </w:rPr>
            </w:pPr>
          </w:p>
        </w:tc>
      </w:tr>
      <w:tr w:rsidR="00BD28F2" w:rsidRPr="00E05C85" w14:paraId="72F9A857" w14:textId="77777777" w:rsidTr="00E05C85">
        <w:tc>
          <w:tcPr>
            <w:tcW w:w="303" w:type="pct"/>
            <w:vAlign w:val="center"/>
          </w:tcPr>
          <w:p w14:paraId="71C115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763481D" w14:textId="4A51DBF6" w:rsidR="00BD28F2" w:rsidRPr="00BD28F2" w:rsidRDefault="00BD28F2" w:rsidP="00BD28F2">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 xml:space="preserve">- </w:t>
            </w:r>
            <w:r w:rsidRPr="00BD28F2">
              <w:rPr>
                <w:rFonts w:ascii="Arial" w:hAnsi="Arial" w:cs="Arial"/>
                <w:bCs/>
                <w:sz w:val="20"/>
                <w:szCs w:val="20"/>
              </w:rPr>
              <w:t>Ngành, lĩnh vực …</w:t>
            </w:r>
          </w:p>
        </w:tc>
        <w:tc>
          <w:tcPr>
            <w:tcW w:w="251" w:type="pct"/>
            <w:vAlign w:val="center"/>
          </w:tcPr>
          <w:p w14:paraId="56D24E6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D15FB3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2F5433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C51DF0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BE61C0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5CE4ED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6B3C30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94EE3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273CE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FD649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7ADD89F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002B64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3178A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936847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B85B190"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55E6BA1B" w14:textId="77777777" w:rsidTr="00E05C85">
        <w:tc>
          <w:tcPr>
            <w:tcW w:w="303" w:type="pct"/>
            <w:vAlign w:val="center"/>
          </w:tcPr>
          <w:p w14:paraId="223CE74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580EC07" w14:textId="4170593D" w:rsidR="00BD28F2" w:rsidRPr="00E05C85" w:rsidRDefault="00BD28F2" w:rsidP="00BD28F2">
            <w:pPr>
              <w:adjustRightInd w:val="0"/>
              <w:snapToGrid w:val="0"/>
              <w:spacing w:after="0" w:line="240" w:lineRule="auto"/>
              <w:rPr>
                <w:rFonts w:ascii="Arial" w:hAnsi="Arial" w:cs="Arial"/>
                <w:bCs/>
                <w:iCs/>
                <w:sz w:val="20"/>
                <w:szCs w:val="20"/>
              </w:rPr>
            </w:pPr>
            <w:r>
              <w:rPr>
                <w:rFonts w:ascii="Arial" w:hAnsi="Arial" w:cs="Arial"/>
                <w:bCs/>
                <w:iCs/>
                <w:sz w:val="20"/>
                <w:szCs w:val="20"/>
              </w:rPr>
              <w:t>Dự án …</w:t>
            </w:r>
          </w:p>
        </w:tc>
        <w:tc>
          <w:tcPr>
            <w:tcW w:w="251" w:type="pct"/>
            <w:vAlign w:val="center"/>
          </w:tcPr>
          <w:p w14:paraId="0DEB979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2236DE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43BD59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67CDA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ED029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2D79F3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5036D9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5F8F788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E0F512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CA9CA1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8B9DA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CF2B3D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5E9A58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F8114D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608AD22"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22F55FBD" w14:textId="77777777" w:rsidTr="00E05C85">
        <w:tc>
          <w:tcPr>
            <w:tcW w:w="303" w:type="pct"/>
            <w:vAlign w:val="center"/>
          </w:tcPr>
          <w:p w14:paraId="61A8A5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DE13268" w14:textId="0E1C5015" w:rsidR="00BD28F2" w:rsidRPr="00E05C85" w:rsidRDefault="00BD28F2" w:rsidP="00BD28F2">
            <w:pPr>
              <w:adjustRightInd w:val="0"/>
              <w:snapToGrid w:val="0"/>
              <w:spacing w:after="0" w:line="240" w:lineRule="auto"/>
              <w:rPr>
                <w:rFonts w:ascii="Arial" w:hAnsi="Arial" w:cs="Arial"/>
                <w:bCs/>
                <w:iCs/>
                <w:sz w:val="20"/>
                <w:szCs w:val="20"/>
              </w:rPr>
            </w:pPr>
            <w:r>
              <w:rPr>
                <w:rFonts w:ascii="Arial" w:hAnsi="Arial" w:cs="Arial"/>
                <w:b/>
                <w:i/>
                <w:sz w:val="20"/>
                <w:szCs w:val="20"/>
              </w:rPr>
              <w:t>Dự án quan trọng quốc gia, trọng điểm, liên vùng</w:t>
            </w:r>
          </w:p>
        </w:tc>
        <w:tc>
          <w:tcPr>
            <w:tcW w:w="251" w:type="pct"/>
            <w:vAlign w:val="center"/>
          </w:tcPr>
          <w:p w14:paraId="635787A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FFB59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8A447F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16943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E3DC9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37937A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C5913B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055BAE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3F019F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D200D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1AAA87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B0D12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F7B5B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A84C0C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1E4008A"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F0B255E" w14:textId="77777777" w:rsidTr="00E05C85">
        <w:tc>
          <w:tcPr>
            <w:tcW w:w="303" w:type="pct"/>
            <w:vAlign w:val="center"/>
          </w:tcPr>
          <w:p w14:paraId="511BA48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2C835484" w14:textId="69A578E3" w:rsidR="00BD28F2" w:rsidRDefault="00BD28F2" w:rsidP="00BD28F2">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454E096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DCB3F6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94D53B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690D3B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D16FD9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760AF86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DE82E9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F50CA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967E57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71DB52D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06069E1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46EB75A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520D625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68228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A57A2BE"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8120D97" w14:textId="77777777" w:rsidTr="00E05C85">
        <w:tc>
          <w:tcPr>
            <w:tcW w:w="303" w:type="pct"/>
            <w:vAlign w:val="center"/>
          </w:tcPr>
          <w:p w14:paraId="7F28E098" w14:textId="3381F893" w:rsidR="00BD28F2" w:rsidRPr="00BD28F2" w:rsidRDefault="00BD28F2" w:rsidP="00BD28F2">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t>2.2</w:t>
            </w:r>
          </w:p>
        </w:tc>
        <w:tc>
          <w:tcPr>
            <w:tcW w:w="609" w:type="pct"/>
            <w:vAlign w:val="center"/>
          </w:tcPr>
          <w:p w14:paraId="5E3D2C5D" w14:textId="778FC071"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Cs/>
                <w:sz w:val="20"/>
                <w:szCs w:val="20"/>
              </w:rPr>
              <w:t>Vốn nước ngoài, trong đó:</w:t>
            </w:r>
          </w:p>
        </w:tc>
        <w:tc>
          <w:tcPr>
            <w:tcW w:w="251" w:type="pct"/>
            <w:vAlign w:val="center"/>
          </w:tcPr>
          <w:p w14:paraId="6BDBE37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6DB1695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A2277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761C8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D55BB0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CF5D8C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E8A629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DF6522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5DBAFE6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9BDC9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0E31E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40A587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BF0306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87CFC0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DDED158"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5985D33" w14:textId="77777777" w:rsidTr="00E05C85">
        <w:tc>
          <w:tcPr>
            <w:tcW w:w="303" w:type="pct"/>
            <w:vAlign w:val="center"/>
          </w:tcPr>
          <w:p w14:paraId="21433E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2BAFE551" w14:textId="107C9A83" w:rsidR="00BD28F2" w:rsidRPr="00BD28F2" w:rsidRDefault="00BD28F2" w:rsidP="00BD28F2">
            <w:pPr>
              <w:adjustRightInd w:val="0"/>
              <w:snapToGrid w:val="0"/>
              <w:spacing w:after="0" w:line="240" w:lineRule="auto"/>
              <w:rPr>
                <w:rFonts w:ascii="Arial" w:hAnsi="Arial" w:cs="Arial"/>
                <w:b/>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15FD2C8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CA29B5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752E90C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6750E4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3B116C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BC496F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FE0F33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3DFBBF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93A6F3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21C92F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E3D91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B0CEDC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1A0BD22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288EA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9A2620C"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2DAC9CA" w14:textId="77777777" w:rsidTr="00E05C85">
        <w:tc>
          <w:tcPr>
            <w:tcW w:w="303" w:type="pct"/>
            <w:vAlign w:val="center"/>
          </w:tcPr>
          <w:p w14:paraId="4CF6405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E0E8F04" w14:textId="0761C831" w:rsidR="00BD28F2" w:rsidRPr="00BD28F2" w:rsidRDefault="00BD28F2" w:rsidP="00BD28F2">
            <w:pPr>
              <w:adjustRightInd w:val="0"/>
              <w:snapToGrid w:val="0"/>
              <w:spacing w:after="0" w:line="240" w:lineRule="auto"/>
              <w:rPr>
                <w:rFonts w:ascii="Arial" w:hAnsi="Arial" w:cs="Arial"/>
                <w:bCs/>
                <w:iCs/>
                <w:sz w:val="20"/>
                <w:szCs w:val="20"/>
              </w:rPr>
            </w:pPr>
            <w:r>
              <w:rPr>
                <w:rFonts w:ascii="Arial" w:hAnsi="Arial" w:cs="Arial"/>
                <w:bCs/>
                <w:iCs/>
                <w:sz w:val="20"/>
                <w:szCs w:val="20"/>
              </w:rPr>
              <w:t>Ngành, lĩnh vực …</w:t>
            </w:r>
          </w:p>
        </w:tc>
        <w:tc>
          <w:tcPr>
            <w:tcW w:w="251" w:type="pct"/>
            <w:vAlign w:val="center"/>
          </w:tcPr>
          <w:p w14:paraId="2F913E4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720F21F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9975B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E9086D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9929FC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907964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31D734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BDCD8F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27D4C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3BEB099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2DB74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807439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9B7F1B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0C18E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C73002F"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ECA4153" w14:textId="77777777" w:rsidTr="00E05C85">
        <w:tc>
          <w:tcPr>
            <w:tcW w:w="303" w:type="pct"/>
            <w:vAlign w:val="center"/>
          </w:tcPr>
          <w:p w14:paraId="269732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16BA8AF" w14:textId="2CEFFC2F"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Cs/>
                <w:iCs/>
                <w:sz w:val="20"/>
                <w:szCs w:val="20"/>
              </w:rPr>
              <w:t>Dự án …</w:t>
            </w:r>
          </w:p>
        </w:tc>
        <w:tc>
          <w:tcPr>
            <w:tcW w:w="251" w:type="pct"/>
            <w:vAlign w:val="center"/>
          </w:tcPr>
          <w:p w14:paraId="6A3302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2066D5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B9D7CB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3C772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58313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0A0FAA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ABC233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EA0EE2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EDDCFF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E81448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02EAF2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A03642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1F253FD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30E42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518ADA5"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4EF691CB" w14:textId="77777777" w:rsidTr="00E05C85">
        <w:tc>
          <w:tcPr>
            <w:tcW w:w="303" w:type="pct"/>
            <w:vAlign w:val="center"/>
          </w:tcPr>
          <w:p w14:paraId="476A132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4B6D939D" w14:textId="0DAA70C4"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quan trọng quốc gia, trọng điểm, liên vùng</w:t>
            </w:r>
          </w:p>
        </w:tc>
        <w:tc>
          <w:tcPr>
            <w:tcW w:w="251" w:type="pct"/>
            <w:vAlign w:val="center"/>
          </w:tcPr>
          <w:p w14:paraId="45C4BC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78861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360A3A0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16174C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2C9429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E0C8E5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2BCB6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CA30D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463FB86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592EA5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035D78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C9A963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18252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F9505F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312AFFF"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DC63D7D" w14:textId="77777777" w:rsidTr="00E05C85">
        <w:tc>
          <w:tcPr>
            <w:tcW w:w="303" w:type="pct"/>
            <w:vAlign w:val="center"/>
          </w:tcPr>
          <w:p w14:paraId="35085F4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D3C074E" w14:textId="5EB4D2F0"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đầu tư công đặc biệt</w:t>
            </w:r>
          </w:p>
        </w:tc>
        <w:tc>
          <w:tcPr>
            <w:tcW w:w="251" w:type="pct"/>
            <w:vAlign w:val="center"/>
          </w:tcPr>
          <w:p w14:paraId="22F0ED0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0FC1765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BE5B0D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5BCE0C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A08C5A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7D9385C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F8156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FEDBE6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EADC9F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C29AEB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620A63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D94FF2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780DEC2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4928DA8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3F5512FD"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595FD3DF" w14:textId="77777777" w:rsidTr="00E05C85">
        <w:tc>
          <w:tcPr>
            <w:tcW w:w="303" w:type="pct"/>
            <w:vAlign w:val="center"/>
          </w:tcPr>
          <w:p w14:paraId="593CB7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09590857" w14:textId="10D93339" w:rsidR="00BD28F2" w:rsidRPr="00BD28F2" w:rsidRDefault="00BD28F2" w:rsidP="00BD28F2">
            <w:pPr>
              <w:adjustRightInd w:val="0"/>
              <w:snapToGrid w:val="0"/>
              <w:spacing w:after="0" w:line="240" w:lineRule="auto"/>
              <w:rPr>
                <w:rFonts w:ascii="Arial" w:hAnsi="Arial" w:cs="Arial"/>
                <w:b/>
                <w:iCs/>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37A1ACB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06C1B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E58DC3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204D1B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DED57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7541DDE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AEAC70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BE3195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250BDF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E942A2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523205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F9BBC1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48A76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EE63C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1A5314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8E208EA" w14:textId="77777777" w:rsidTr="00E05C85">
        <w:tc>
          <w:tcPr>
            <w:tcW w:w="303" w:type="pct"/>
            <w:vAlign w:val="center"/>
          </w:tcPr>
          <w:p w14:paraId="75AC5B4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703773EF" w14:textId="3DA64700" w:rsidR="00BD28F2" w:rsidRPr="00E05C85" w:rsidRDefault="00BD28F2" w:rsidP="00BD28F2">
            <w:pPr>
              <w:adjustRightInd w:val="0"/>
              <w:snapToGrid w:val="0"/>
              <w:spacing w:after="0" w:line="240" w:lineRule="auto"/>
              <w:rPr>
                <w:rFonts w:ascii="Arial" w:hAnsi="Arial" w:cs="Arial"/>
                <w:bCs/>
                <w:i/>
                <w:sz w:val="20"/>
                <w:szCs w:val="20"/>
              </w:rPr>
            </w:pPr>
            <w:r>
              <w:rPr>
                <w:rFonts w:ascii="Arial" w:hAnsi="Arial" w:cs="Arial"/>
                <w:bCs/>
                <w:iCs/>
                <w:sz w:val="20"/>
                <w:szCs w:val="20"/>
              </w:rPr>
              <w:t>Ngành, lĩnh vực …</w:t>
            </w:r>
          </w:p>
        </w:tc>
        <w:tc>
          <w:tcPr>
            <w:tcW w:w="251" w:type="pct"/>
            <w:vAlign w:val="center"/>
          </w:tcPr>
          <w:p w14:paraId="1A6790D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122C22B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23C3FB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C66022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06DCA3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EF297D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BB7C50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40DB68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4D1FC9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5774F04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C31B69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A36BBE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0D3B98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58243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15A8662"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66BBC236" w14:textId="77777777" w:rsidTr="00E05C85">
        <w:tc>
          <w:tcPr>
            <w:tcW w:w="303" w:type="pct"/>
            <w:vAlign w:val="center"/>
          </w:tcPr>
          <w:p w14:paraId="269731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14BC4E0" w14:textId="686D3C9A"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Cs/>
                <w:iCs/>
                <w:sz w:val="20"/>
                <w:szCs w:val="20"/>
              </w:rPr>
              <w:t>Dự án …</w:t>
            </w:r>
          </w:p>
        </w:tc>
        <w:tc>
          <w:tcPr>
            <w:tcW w:w="251" w:type="pct"/>
            <w:vAlign w:val="center"/>
          </w:tcPr>
          <w:p w14:paraId="22CC6DB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1798C82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B42C0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AD939A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A8554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80EFDC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22A1E8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4E1B7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252F5A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3A6C47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7FCABC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F9E18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F19A48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65CA2C8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81B348D"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23C1839C" w14:textId="77777777" w:rsidTr="00E05C85">
        <w:tc>
          <w:tcPr>
            <w:tcW w:w="303" w:type="pct"/>
            <w:vAlign w:val="center"/>
          </w:tcPr>
          <w:p w14:paraId="0276F87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2927A575" w14:textId="41BADCC7"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quan trọng quốc gia, trọng điểm, liên vùng</w:t>
            </w:r>
          </w:p>
        </w:tc>
        <w:tc>
          <w:tcPr>
            <w:tcW w:w="251" w:type="pct"/>
            <w:vAlign w:val="center"/>
          </w:tcPr>
          <w:p w14:paraId="71034F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708E68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B7F811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586FE0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6CB59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22B29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CEC1FE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991CE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699D3AE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FE8857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654AA6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91AF80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AAA1BF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2B00343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1DF04A2"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5F11D42C" w14:textId="77777777" w:rsidTr="00E05C85">
        <w:tc>
          <w:tcPr>
            <w:tcW w:w="303" w:type="pct"/>
            <w:vAlign w:val="center"/>
          </w:tcPr>
          <w:p w14:paraId="2042CEF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3E0B8C0A" w14:textId="38B4894C" w:rsidR="00BD28F2" w:rsidRPr="00BD28F2" w:rsidRDefault="00BD28F2" w:rsidP="00BD28F2">
            <w:pPr>
              <w:adjustRightInd w:val="0"/>
              <w:snapToGrid w:val="0"/>
              <w:spacing w:after="0" w:line="240" w:lineRule="auto"/>
              <w:rPr>
                <w:rFonts w:ascii="Arial" w:hAnsi="Arial" w:cs="Arial"/>
                <w:b/>
                <w:iCs/>
                <w:sz w:val="20"/>
                <w:szCs w:val="20"/>
              </w:rPr>
            </w:pPr>
            <w:r>
              <w:rPr>
                <w:rFonts w:ascii="Arial" w:hAnsi="Arial" w:cs="Arial"/>
                <w:b/>
                <w:i/>
                <w:sz w:val="20"/>
                <w:szCs w:val="20"/>
              </w:rPr>
              <w:t>Dự án đầu tư công đặc biệt</w:t>
            </w:r>
          </w:p>
        </w:tc>
        <w:tc>
          <w:tcPr>
            <w:tcW w:w="251" w:type="pct"/>
            <w:vAlign w:val="center"/>
          </w:tcPr>
          <w:p w14:paraId="5C08241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F5D52A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7A37E7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DAF1F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26877E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CCBAFB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D216D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668312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66333C6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56A1FA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F126B0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0A147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63692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691B55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EE695E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AB3925E" w14:textId="77777777" w:rsidTr="00E05C85">
        <w:tc>
          <w:tcPr>
            <w:tcW w:w="303" w:type="pct"/>
            <w:vAlign w:val="center"/>
          </w:tcPr>
          <w:p w14:paraId="6889C86B" w14:textId="52BFC4A3" w:rsidR="00BD28F2" w:rsidRPr="00E05C85" w:rsidRDefault="00BD28F2" w:rsidP="00BD28F2">
            <w:pPr>
              <w:adjustRightInd w:val="0"/>
              <w:snapToGrid w:val="0"/>
              <w:spacing w:after="0" w:line="240" w:lineRule="auto"/>
              <w:jc w:val="center"/>
              <w:rPr>
                <w:rFonts w:ascii="Arial" w:hAnsi="Arial" w:cs="Arial"/>
                <w:sz w:val="20"/>
                <w:szCs w:val="20"/>
              </w:rPr>
            </w:pPr>
            <w:r w:rsidRPr="00E05C85">
              <w:rPr>
                <w:rFonts w:ascii="Arial" w:hAnsi="Arial" w:cs="Arial"/>
                <w:b/>
                <w:bCs/>
                <w:sz w:val="20"/>
                <w:szCs w:val="20"/>
              </w:rPr>
              <w:t>2</w:t>
            </w:r>
            <w:r>
              <w:rPr>
                <w:rFonts w:ascii="Arial" w:hAnsi="Arial" w:cs="Arial"/>
                <w:b/>
                <w:bCs/>
                <w:sz w:val="20"/>
                <w:szCs w:val="20"/>
              </w:rPr>
              <w:t>.3</w:t>
            </w:r>
          </w:p>
        </w:tc>
        <w:tc>
          <w:tcPr>
            <w:tcW w:w="609" w:type="pct"/>
            <w:vAlign w:val="center"/>
          </w:tcPr>
          <w:p w14:paraId="08DAA264" w14:textId="46FB122E" w:rsidR="00BD28F2" w:rsidRDefault="00BD28F2" w:rsidP="00BD28F2">
            <w:pPr>
              <w:adjustRightInd w:val="0"/>
              <w:snapToGrid w:val="0"/>
              <w:spacing w:after="0" w:line="240" w:lineRule="auto"/>
              <w:rPr>
                <w:rFonts w:ascii="Arial" w:hAnsi="Arial" w:cs="Arial"/>
                <w:b/>
                <w:i/>
                <w:sz w:val="20"/>
                <w:szCs w:val="20"/>
              </w:rPr>
            </w:pPr>
            <w:r w:rsidRPr="00E05C85">
              <w:rPr>
                <w:rFonts w:ascii="Arial" w:hAnsi="Arial" w:cs="Arial"/>
                <w:b/>
                <w:bCs/>
                <w:sz w:val="20"/>
                <w:szCs w:val="20"/>
              </w:rPr>
              <w:t>Vốn Chương trình mục tiêu quốc gia…</w:t>
            </w:r>
          </w:p>
        </w:tc>
        <w:tc>
          <w:tcPr>
            <w:tcW w:w="251" w:type="pct"/>
            <w:vAlign w:val="center"/>
          </w:tcPr>
          <w:p w14:paraId="469490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C8889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2D05213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8D89FE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97A9D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009A4D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D052C0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A77390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AD285C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962CF6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EBC61E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4C05154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7A0DA1A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7FF563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99C4298"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DE05C83" w14:textId="77777777" w:rsidTr="00E05C85">
        <w:tc>
          <w:tcPr>
            <w:tcW w:w="303" w:type="pct"/>
            <w:vAlign w:val="center"/>
          </w:tcPr>
          <w:p w14:paraId="1A0A4772" w14:textId="46813F80" w:rsidR="00BD28F2" w:rsidRPr="00E05C85" w:rsidRDefault="00BD28F2" w:rsidP="00BD28F2">
            <w:pPr>
              <w:adjustRightInd w:val="0"/>
              <w:snapToGrid w:val="0"/>
              <w:spacing w:after="0" w:line="240" w:lineRule="auto"/>
              <w:jc w:val="center"/>
              <w:rPr>
                <w:rFonts w:ascii="Arial" w:hAnsi="Arial" w:cs="Arial"/>
                <w:b/>
                <w:bCs/>
                <w:sz w:val="20"/>
                <w:szCs w:val="20"/>
              </w:rPr>
            </w:pPr>
            <w:r>
              <w:rPr>
                <w:rFonts w:ascii="Arial" w:hAnsi="Arial" w:cs="Arial"/>
                <w:b/>
                <w:bCs/>
                <w:sz w:val="20"/>
                <w:szCs w:val="20"/>
              </w:rPr>
              <w:t>2.3.1</w:t>
            </w:r>
          </w:p>
        </w:tc>
        <w:tc>
          <w:tcPr>
            <w:tcW w:w="609" w:type="pct"/>
            <w:vAlign w:val="center"/>
          </w:tcPr>
          <w:p w14:paraId="1763A6B3" w14:textId="6A7BBC71" w:rsidR="00BD28F2" w:rsidRPr="00E05C85" w:rsidRDefault="00BD28F2" w:rsidP="00BD28F2">
            <w:pPr>
              <w:adjustRightInd w:val="0"/>
              <w:snapToGrid w:val="0"/>
              <w:spacing w:after="0" w:line="240" w:lineRule="auto"/>
              <w:rPr>
                <w:rFonts w:ascii="Arial" w:hAnsi="Arial" w:cs="Arial"/>
                <w:b/>
                <w:bCs/>
                <w:sz w:val="20"/>
                <w:szCs w:val="20"/>
              </w:rPr>
            </w:pPr>
            <w:r>
              <w:rPr>
                <w:rFonts w:ascii="Arial" w:hAnsi="Arial" w:cs="Arial"/>
                <w:b/>
                <w:bCs/>
                <w:iCs/>
                <w:sz w:val="20"/>
                <w:szCs w:val="20"/>
              </w:rPr>
              <w:t>Chương trình mục tiêu quốc gia …</w:t>
            </w:r>
          </w:p>
        </w:tc>
        <w:tc>
          <w:tcPr>
            <w:tcW w:w="251" w:type="pct"/>
            <w:vAlign w:val="center"/>
          </w:tcPr>
          <w:p w14:paraId="64FEE30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158D17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6767E1F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753F17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A62E89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F82204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E1D36D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1CC76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6BDA665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3494A3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56059F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C672C8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D24C0F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460B8FD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49AB361"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7D592FB" w14:textId="77777777" w:rsidTr="00E05C85">
        <w:tc>
          <w:tcPr>
            <w:tcW w:w="303" w:type="pct"/>
            <w:vAlign w:val="center"/>
          </w:tcPr>
          <w:p w14:paraId="3999724F" w14:textId="7FFB4DFD" w:rsidR="00BD28F2" w:rsidRDefault="00BD28F2" w:rsidP="00BD28F2">
            <w:pPr>
              <w:adjustRightInd w:val="0"/>
              <w:snapToGrid w:val="0"/>
              <w:spacing w:after="0" w:line="240" w:lineRule="auto"/>
              <w:jc w:val="center"/>
              <w:rPr>
                <w:rFonts w:ascii="Arial" w:hAnsi="Arial" w:cs="Arial"/>
                <w:b/>
                <w:bCs/>
                <w:sz w:val="20"/>
                <w:szCs w:val="20"/>
              </w:rPr>
            </w:pPr>
            <w:r w:rsidRPr="00E05C85">
              <w:rPr>
                <w:rFonts w:ascii="Arial" w:hAnsi="Arial" w:cs="Arial"/>
                <w:b/>
                <w:bCs/>
                <w:sz w:val="20"/>
                <w:szCs w:val="20"/>
              </w:rPr>
              <w:t>2.</w:t>
            </w:r>
            <w:r>
              <w:rPr>
                <w:rFonts w:ascii="Arial" w:hAnsi="Arial" w:cs="Arial"/>
                <w:b/>
                <w:bCs/>
                <w:sz w:val="20"/>
                <w:szCs w:val="20"/>
              </w:rPr>
              <w:t>3.</w:t>
            </w:r>
            <w:r w:rsidRPr="00E05C85">
              <w:rPr>
                <w:rFonts w:ascii="Arial" w:hAnsi="Arial" w:cs="Arial"/>
                <w:b/>
                <w:bCs/>
                <w:sz w:val="20"/>
                <w:szCs w:val="20"/>
              </w:rPr>
              <w:t>1.1</w:t>
            </w:r>
          </w:p>
        </w:tc>
        <w:tc>
          <w:tcPr>
            <w:tcW w:w="609" w:type="pct"/>
            <w:vAlign w:val="center"/>
          </w:tcPr>
          <w:p w14:paraId="4EC30183" w14:textId="305AB43F" w:rsidR="00BD28F2" w:rsidRDefault="00BD28F2" w:rsidP="00BD28F2">
            <w:pPr>
              <w:adjustRightInd w:val="0"/>
              <w:snapToGrid w:val="0"/>
              <w:spacing w:after="0" w:line="240" w:lineRule="auto"/>
              <w:rPr>
                <w:rFonts w:ascii="Arial" w:hAnsi="Arial" w:cs="Arial"/>
                <w:b/>
                <w:bCs/>
                <w:iCs/>
                <w:sz w:val="20"/>
                <w:szCs w:val="20"/>
              </w:rPr>
            </w:pPr>
            <w:r>
              <w:rPr>
                <w:rFonts w:ascii="Arial" w:hAnsi="Arial" w:cs="Arial"/>
                <w:b/>
                <w:bCs/>
                <w:iCs/>
                <w:sz w:val="20"/>
                <w:szCs w:val="20"/>
              </w:rPr>
              <w:t>Nội dung thành phần/Dự án thành phần …</w:t>
            </w:r>
          </w:p>
        </w:tc>
        <w:tc>
          <w:tcPr>
            <w:tcW w:w="251" w:type="pct"/>
            <w:vAlign w:val="center"/>
          </w:tcPr>
          <w:p w14:paraId="2A1DDD0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6B41D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6E5EC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DB182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DD9940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F100C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5AE546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BE914B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7CD735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FCEEB4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024193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63E855C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3309F3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B5909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1DF8A9E"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03C1636" w14:textId="77777777" w:rsidTr="00E05C85">
        <w:tc>
          <w:tcPr>
            <w:tcW w:w="303" w:type="pct"/>
            <w:vAlign w:val="center"/>
          </w:tcPr>
          <w:p w14:paraId="2BC206EC" w14:textId="01358F91" w:rsidR="00BD28F2" w:rsidRPr="00E05C85" w:rsidRDefault="00BD28F2" w:rsidP="00BD28F2">
            <w:pPr>
              <w:adjustRightInd w:val="0"/>
              <w:snapToGrid w:val="0"/>
              <w:spacing w:after="0" w:line="240" w:lineRule="auto"/>
              <w:jc w:val="center"/>
              <w:rPr>
                <w:rFonts w:ascii="Arial" w:hAnsi="Arial" w:cs="Arial"/>
                <w:b/>
                <w:bCs/>
                <w:sz w:val="20"/>
                <w:szCs w:val="20"/>
              </w:rPr>
            </w:pPr>
            <w:r w:rsidRPr="00E05C85">
              <w:rPr>
                <w:rFonts w:ascii="Arial" w:hAnsi="Arial" w:cs="Arial"/>
                <w:b/>
                <w:bCs/>
                <w:i/>
                <w:iCs/>
                <w:sz w:val="20"/>
                <w:szCs w:val="20"/>
              </w:rPr>
              <w:t>2.</w:t>
            </w:r>
            <w:r>
              <w:rPr>
                <w:rFonts w:ascii="Arial" w:hAnsi="Arial" w:cs="Arial"/>
                <w:b/>
                <w:bCs/>
                <w:i/>
                <w:iCs/>
                <w:sz w:val="20"/>
                <w:szCs w:val="20"/>
              </w:rPr>
              <w:t>3.</w:t>
            </w:r>
            <w:r w:rsidRPr="00E05C85">
              <w:rPr>
                <w:rFonts w:ascii="Arial" w:hAnsi="Arial" w:cs="Arial"/>
                <w:b/>
                <w:bCs/>
                <w:i/>
                <w:iCs/>
                <w:sz w:val="20"/>
                <w:szCs w:val="20"/>
              </w:rPr>
              <w:t>1.1.1</w:t>
            </w:r>
          </w:p>
        </w:tc>
        <w:tc>
          <w:tcPr>
            <w:tcW w:w="609" w:type="pct"/>
            <w:vAlign w:val="center"/>
          </w:tcPr>
          <w:p w14:paraId="4D906486" w14:textId="2E7040C7" w:rsidR="00BD28F2" w:rsidRDefault="00BD28F2" w:rsidP="00BD28F2">
            <w:pPr>
              <w:adjustRightInd w:val="0"/>
              <w:snapToGrid w:val="0"/>
              <w:spacing w:after="0" w:line="240" w:lineRule="auto"/>
              <w:rPr>
                <w:rFonts w:ascii="Arial" w:hAnsi="Arial" w:cs="Arial"/>
                <w:b/>
                <w:bCs/>
                <w:iCs/>
                <w:sz w:val="20"/>
                <w:szCs w:val="20"/>
              </w:rPr>
            </w:pPr>
            <w:r w:rsidRPr="00E05C85">
              <w:rPr>
                <w:rFonts w:ascii="Arial" w:hAnsi="Arial" w:cs="Arial"/>
                <w:b/>
                <w:bCs/>
                <w:i/>
                <w:iCs/>
                <w:sz w:val="20"/>
                <w:szCs w:val="20"/>
              </w:rPr>
              <w:t>Nội dung/Tiểu dự án</w:t>
            </w:r>
            <w:r>
              <w:rPr>
                <w:rFonts w:ascii="Arial" w:hAnsi="Arial" w:cs="Arial"/>
                <w:b/>
                <w:bCs/>
                <w:i/>
                <w:iCs/>
                <w:sz w:val="20"/>
                <w:szCs w:val="20"/>
              </w:rPr>
              <w:t xml:space="preserve"> …</w:t>
            </w:r>
          </w:p>
        </w:tc>
        <w:tc>
          <w:tcPr>
            <w:tcW w:w="251" w:type="pct"/>
            <w:vAlign w:val="center"/>
          </w:tcPr>
          <w:p w14:paraId="376D4BE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770509D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756ACA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32999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DFA09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C3DB5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663CA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D639F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1E02D0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02BCE1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B8E27D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079A402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39B645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B645CF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44EDB3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30FA491" w14:textId="77777777" w:rsidTr="00E05C85">
        <w:tc>
          <w:tcPr>
            <w:tcW w:w="303" w:type="pct"/>
            <w:vAlign w:val="center"/>
          </w:tcPr>
          <w:p w14:paraId="311B6CA8"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0424457F" w14:textId="3A295014" w:rsidR="00BD28F2" w:rsidRPr="00E05C85" w:rsidRDefault="00BD28F2" w:rsidP="00BD28F2">
            <w:pPr>
              <w:adjustRightInd w:val="0"/>
              <w:snapToGrid w:val="0"/>
              <w:spacing w:after="0" w:line="240" w:lineRule="auto"/>
              <w:rPr>
                <w:rFonts w:ascii="Arial" w:hAnsi="Arial" w:cs="Arial"/>
                <w:b/>
                <w:bCs/>
                <w:i/>
                <w:iCs/>
                <w:sz w:val="20"/>
                <w:szCs w:val="20"/>
              </w:rPr>
            </w:pPr>
            <w:r>
              <w:rPr>
                <w:rFonts w:ascii="Arial" w:hAnsi="Arial" w:cs="Arial"/>
                <w:bCs/>
                <w:iCs/>
                <w:sz w:val="20"/>
                <w:szCs w:val="20"/>
              </w:rPr>
              <w:t>Dự án đầu tư …</w:t>
            </w:r>
          </w:p>
        </w:tc>
        <w:tc>
          <w:tcPr>
            <w:tcW w:w="251" w:type="pct"/>
            <w:vAlign w:val="center"/>
          </w:tcPr>
          <w:p w14:paraId="7E8AD22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EAD2B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45CB90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43411A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C96C72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F64056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B311F0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67F659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5069583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746990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0D9F8B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15263E9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773C321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B59C9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E8518A8"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4433B6F" w14:textId="77777777" w:rsidTr="00BD28F2">
        <w:tc>
          <w:tcPr>
            <w:tcW w:w="303" w:type="pct"/>
            <w:vAlign w:val="center"/>
          </w:tcPr>
          <w:p w14:paraId="3F08268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36BADA57" w14:textId="224BCC12" w:rsidR="00BD28F2" w:rsidRDefault="00BD28F2" w:rsidP="00BD28F2">
            <w:pPr>
              <w:adjustRightInd w:val="0"/>
              <w:snapToGrid w:val="0"/>
              <w:spacing w:after="0" w:line="240" w:lineRule="auto"/>
              <w:jc w:val="center"/>
              <w:rPr>
                <w:rFonts w:ascii="Arial" w:hAnsi="Arial" w:cs="Arial"/>
                <w:bCs/>
                <w:iCs/>
                <w:sz w:val="20"/>
                <w:szCs w:val="20"/>
              </w:rPr>
            </w:pPr>
            <w:r w:rsidRPr="00E05C85">
              <w:rPr>
                <w:rFonts w:ascii="Arial" w:hAnsi="Arial" w:cs="Arial"/>
                <w:bCs/>
                <w:sz w:val="20"/>
                <w:szCs w:val="20"/>
              </w:rPr>
              <w:t>Vốn trong nước</w:t>
            </w:r>
          </w:p>
        </w:tc>
        <w:tc>
          <w:tcPr>
            <w:tcW w:w="251" w:type="pct"/>
            <w:vAlign w:val="center"/>
          </w:tcPr>
          <w:p w14:paraId="3957188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D5462C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95E82E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9D08F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1102CE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4973E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94D86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E35CF9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16A3ED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3F93CD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0B9F8D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031188D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52BB4CC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767CB8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29C1A0D1"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B7F669A" w14:textId="77777777" w:rsidTr="00BD28F2">
        <w:tc>
          <w:tcPr>
            <w:tcW w:w="303" w:type="pct"/>
            <w:vAlign w:val="center"/>
          </w:tcPr>
          <w:p w14:paraId="5A6B41D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5FC9B4CA" w14:textId="218FF677" w:rsidR="00BD28F2" w:rsidRPr="00E05C85" w:rsidRDefault="00BD28F2" w:rsidP="00BD28F2">
            <w:pPr>
              <w:adjustRightInd w:val="0"/>
              <w:snapToGrid w:val="0"/>
              <w:spacing w:after="0" w:line="240" w:lineRule="auto"/>
              <w:jc w:val="center"/>
              <w:rPr>
                <w:rFonts w:ascii="Arial" w:hAnsi="Arial" w:cs="Arial"/>
                <w:bCs/>
                <w:sz w:val="20"/>
                <w:szCs w:val="20"/>
              </w:rPr>
            </w:pPr>
            <w:r w:rsidRPr="00E05C85">
              <w:rPr>
                <w:rFonts w:ascii="Arial" w:hAnsi="Arial" w:cs="Arial"/>
                <w:bCs/>
                <w:iCs/>
                <w:sz w:val="20"/>
                <w:szCs w:val="20"/>
              </w:rPr>
              <w:t>Vốn nước ngoài, trong đó:</w:t>
            </w:r>
          </w:p>
        </w:tc>
        <w:tc>
          <w:tcPr>
            <w:tcW w:w="251" w:type="pct"/>
            <w:vAlign w:val="center"/>
          </w:tcPr>
          <w:p w14:paraId="5829817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B59D65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081262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5A11F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13105C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0B649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C3EE54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3EDFED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C56BD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6C0E0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074391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5BE67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48D76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4206CBB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9C1D11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8BECA7E" w14:textId="77777777" w:rsidTr="00E05C85">
        <w:tc>
          <w:tcPr>
            <w:tcW w:w="303" w:type="pct"/>
            <w:vAlign w:val="center"/>
          </w:tcPr>
          <w:p w14:paraId="3AE553C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0ACBD8D5" w14:textId="4A6B47F2" w:rsidR="00BD28F2" w:rsidRPr="00E05C85" w:rsidRDefault="00BD28F2" w:rsidP="00BD28F2">
            <w:pPr>
              <w:adjustRightInd w:val="0"/>
              <w:snapToGrid w:val="0"/>
              <w:spacing w:after="0" w:line="240" w:lineRule="auto"/>
              <w:rPr>
                <w:rFonts w:ascii="Arial" w:hAnsi="Arial" w:cs="Arial"/>
                <w:bCs/>
                <w:iCs/>
                <w:sz w:val="20"/>
                <w:szCs w:val="20"/>
              </w:rPr>
            </w:pPr>
            <w:r w:rsidRPr="00E05C85">
              <w:rPr>
                <w:rFonts w:ascii="Arial" w:hAnsi="Arial" w:cs="Arial"/>
                <w:bCs/>
                <w:i/>
                <w:sz w:val="20"/>
                <w:szCs w:val="20"/>
              </w:rPr>
              <w:t>- Vốn nước ngoài giải ngân theo cơ chế ghi thu ghi chi</w:t>
            </w:r>
          </w:p>
        </w:tc>
        <w:tc>
          <w:tcPr>
            <w:tcW w:w="251" w:type="pct"/>
            <w:vAlign w:val="center"/>
          </w:tcPr>
          <w:p w14:paraId="494A073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802DC4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60C8BAA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0FAE4B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C93405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2819524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E77535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2C5757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C37507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11776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C1E2B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3C69C8C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148B68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D8EA43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43ED00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70B8F19F" w14:textId="77777777" w:rsidTr="00E05C85">
        <w:tc>
          <w:tcPr>
            <w:tcW w:w="303" w:type="pct"/>
            <w:vAlign w:val="center"/>
          </w:tcPr>
          <w:p w14:paraId="22EC4FC7" w14:textId="77777777" w:rsidR="00BD28F2" w:rsidRPr="00E05C85" w:rsidRDefault="00BD28F2" w:rsidP="00BD28F2">
            <w:pPr>
              <w:adjustRightInd w:val="0"/>
              <w:snapToGrid w:val="0"/>
              <w:spacing w:after="0" w:line="240" w:lineRule="auto"/>
              <w:jc w:val="center"/>
              <w:rPr>
                <w:rFonts w:ascii="Arial" w:hAnsi="Arial" w:cs="Arial"/>
                <w:b/>
                <w:bCs/>
                <w:i/>
                <w:iCs/>
                <w:sz w:val="20"/>
                <w:szCs w:val="20"/>
              </w:rPr>
            </w:pPr>
          </w:p>
        </w:tc>
        <w:tc>
          <w:tcPr>
            <w:tcW w:w="609" w:type="pct"/>
            <w:vAlign w:val="center"/>
          </w:tcPr>
          <w:p w14:paraId="5EBD492D" w14:textId="021A5282" w:rsidR="00BD28F2" w:rsidRPr="00E05C85" w:rsidRDefault="00BD28F2" w:rsidP="00BD28F2">
            <w:pPr>
              <w:adjustRightInd w:val="0"/>
              <w:snapToGrid w:val="0"/>
              <w:spacing w:after="0" w:line="240" w:lineRule="auto"/>
              <w:rPr>
                <w:rFonts w:ascii="Arial" w:hAnsi="Arial" w:cs="Arial"/>
                <w:bCs/>
                <w:i/>
                <w:sz w:val="20"/>
                <w:szCs w:val="20"/>
              </w:rPr>
            </w:pPr>
            <w:r w:rsidRPr="00E05C85">
              <w:rPr>
                <w:rFonts w:ascii="Arial" w:hAnsi="Arial" w:cs="Arial"/>
                <w:bCs/>
                <w:i/>
                <w:sz w:val="20"/>
                <w:szCs w:val="20"/>
              </w:rPr>
              <w:t>- Vốn nước ngoài giải ngân theo cơ chế tài chính trong nước</w:t>
            </w:r>
          </w:p>
        </w:tc>
        <w:tc>
          <w:tcPr>
            <w:tcW w:w="251" w:type="pct"/>
            <w:vAlign w:val="center"/>
          </w:tcPr>
          <w:p w14:paraId="1EAD32E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7587269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5CE0DBD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95F286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129E4BC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DCD6F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D2FDEE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0881D6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0DD33E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11C77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1C13543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C931F1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31CB66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F8D9F3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172139F4"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48598500" w14:textId="77777777" w:rsidTr="00E05C85">
        <w:tc>
          <w:tcPr>
            <w:tcW w:w="303" w:type="pct"/>
            <w:vAlign w:val="center"/>
          </w:tcPr>
          <w:p w14:paraId="741C3EEA" w14:textId="38A30C31" w:rsidR="00BD28F2" w:rsidRPr="00BD28F2" w:rsidRDefault="00BD28F2" w:rsidP="00BD28F2">
            <w:pPr>
              <w:adjustRightInd w:val="0"/>
              <w:snapToGrid w:val="0"/>
              <w:spacing w:after="0" w:line="240" w:lineRule="auto"/>
              <w:jc w:val="center"/>
              <w:rPr>
                <w:rFonts w:ascii="Arial" w:hAnsi="Arial" w:cs="Arial"/>
                <w:b/>
                <w:bCs/>
                <w:sz w:val="20"/>
                <w:szCs w:val="20"/>
              </w:rPr>
            </w:pPr>
            <w:r w:rsidRPr="00BD28F2">
              <w:rPr>
                <w:rFonts w:ascii="Arial" w:hAnsi="Arial" w:cs="Arial"/>
                <w:b/>
                <w:bCs/>
                <w:sz w:val="20"/>
                <w:szCs w:val="20"/>
              </w:rPr>
              <w:lastRenderedPageBreak/>
              <w:t>2.4</w:t>
            </w:r>
          </w:p>
        </w:tc>
        <w:tc>
          <w:tcPr>
            <w:tcW w:w="609" w:type="pct"/>
            <w:vAlign w:val="center"/>
          </w:tcPr>
          <w:p w14:paraId="7AA68A48" w14:textId="7A11EE8C" w:rsidR="00BD28F2" w:rsidRPr="00E05C85" w:rsidRDefault="00BD28F2" w:rsidP="00BD28F2">
            <w:pPr>
              <w:adjustRightInd w:val="0"/>
              <w:snapToGrid w:val="0"/>
              <w:spacing w:after="0" w:line="240" w:lineRule="auto"/>
              <w:rPr>
                <w:rFonts w:ascii="Arial" w:hAnsi="Arial" w:cs="Arial"/>
                <w:bCs/>
                <w:i/>
                <w:sz w:val="20"/>
                <w:szCs w:val="20"/>
              </w:rPr>
            </w:pPr>
            <w:r>
              <w:rPr>
                <w:rFonts w:ascii="Arial" w:hAnsi="Arial" w:cs="Arial"/>
                <w:b/>
                <w:iCs/>
                <w:sz w:val="20"/>
                <w:szCs w:val="20"/>
              </w:rPr>
              <w:t>Vốn ngân sách trung ương bổ sung ngoài kế hoạch được giao (nếu có)</w:t>
            </w:r>
          </w:p>
        </w:tc>
        <w:tc>
          <w:tcPr>
            <w:tcW w:w="251" w:type="pct"/>
            <w:vAlign w:val="center"/>
          </w:tcPr>
          <w:p w14:paraId="6213EAB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1201A0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3792D3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6C43ED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1AB17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1BC06D9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0399CB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D3EEFC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2826F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110DAD7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54C3C51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56D7CB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045665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0180C46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3FC7D23"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45E2918" w14:textId="77777777" w:rsidTr="00E05C85">
        <w:tc>
          <w:tcPr>
            <w:tcW w:w="303" w:type="pct"/>
            <w:vAlign w:val="center"/>
          </w:tcPr>
          <w:p w14:paraId="19AC5F48" w14:textId="54C14B90" w:rsidR="00BD28F2" w:rsidRPr="00BD28F2" w:rsidRDefault="00BD28F2" w:rsidP="00BD28F2">
            <w:pPr>
              <w:adjustRightInd w:val="0"/>
              <w:snapToGrid w:val="0"/>
              <w:spacing w:after="0" w:line="240" w:lineRule="auto"/>
              <w:jc w:val="center"/>
              <w:rPr>
                <w:rFonts w:ascii="Arial" w:hAnsi="Arial" w:cs="Arial"/>
                <w:sz w:val="20"/>
                <w:szCs w:val="20"/>
              </w:rPr>
            </w:pPr>
            <w:r>
              <w:rPr>
                <w:rFonts w:ascii="Arial" w:hAnsi="Arial" w:cs="Arial"/>
                <w:sz w:val="20"/>
                <w:szCs w:val="20"/>
              </w:rPr>
              <w:t>2.4</w:t>
            </w:r>
            <w:r w:rsidRPr="00BD28F2">
              <w:rPr>
                <w:rFonts w:ascii="Arial" w:hAnsi="Arial" w:cs="Arial"/>
                <w:sz w:val="20"/>
                <w:szCs w:val="20"/>
              </w:rPr>
              <w:t>.1</w:t>
            </w:r>
          </w:p>
        </w:tc>
        <w:tc>
          <w:tcPr>
            <w:tcW w:w="609" w:type="pct"/>
            <w:vAlign w:val="center"/>
          </w:tcPr>
          <w:p w14:paraId="04D00D86" w14:textId="4E633BD5" w:rsidR="00BD28F2" w:rsidRPr="00BD28F2" w:rsidRDefault="00BD28F2" w:rsidP="00BD28F2">
            <w:pPr>
              <w:adjustRightInd w:val="0"/>
              <w:snapToGrid w:val="0"/>
              <w:spacing w:after="0" w:line="240" w:lineRule="auto"/>
              <w:rPr>
                <w:rFonts w:ascii="Arial" w:hAnsi="Arial" w:cs="Arial"/>
                <w:iCs/>
                <w:sz w:val="20"/>
                <w:szCs w:val="20"/>
              </w:rPr>
            </w:pPr>
            <w:r w:rsidRPr="00BD28F2">
              <w:rPr>
                <w:rFonts w:ascii="Arial" w:hAnsi="Arial" w:cs="Arial"/>
                <w:iCs/>
                <w:sz w:val="20"/>
                <w:szCs w:val="20"/>
              </w:rPr>
              <w:t>Nguồn vốn</w:t>
            </w:r>
            <w:r>
              <w:rPr>
                <w:rFonts w:ascii="Arial" w:hAnsi="Arial" w:cs="Arial"/>
                <w:iCs/>
                <w:sz w:val="20"/>
                <w:szCs w:val="20"/>
              </w:rPr>
              <w:t>…</w:t>
            </w:r>
          </w:p>
        </w:tc>
        <w:tc>
          <w:tcPr>
            <w:tcW w:w="251" w:type="pct"/>
            <w:vAlign w:val="center"/>
          </w:tcPr>
          <w:p w14:paraId="3CA3824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67C9CB4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4387B1A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7B6B46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73476E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2C1D2A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20BA67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A203F8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232358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4B3D205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030E735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5C6B79E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22FFCE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2605983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3FAE14BB"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D188D31" w14:textId="77777777" w:rsidTr="00E05C85">
        <w:tc>
          <w:tcPr>
            <w:tcW w:w="303" w:type="pct"/>
            <w:vAlign w:val="center"/>
          </w:tcPr>
          <w:p w14:paraId="09D002B4" w14:textId="42219566" w:rsidR="00BD28F2" w:rsidRPr="00E05C85" w:rsidRDefault="00BD28F2" w:rsidP="00BD28F2">
            <w:pPr>
              <w:adjustRightInd w:val="0"/>
              <w:snapToGrid w:val="0"/>
              <w:spacing w:after="0" w:line="240" w:lineRule="auto"/>
              <w:jc w:val="center"/>
              <w:rPr>
                <w:rFonts w:ascii="Arial" w:hAnsi="Arial" w:cs="Arial"/>
                <w:b/>
                <w:bCs/>
                <w:sz w:val="20"/>
                <w:szCs w:val="20"/>
              </w:rPr>
            </w:pPr>
            <w:r>
              <w:rPr>
                <w:rFonts w:ascii="Arial" w:hAnsi="Arial" w:cs="Arial"/>
                <w:sz w:val="20"/>
                <w:szCs w:val="20"/>
              </w:rPr>
              <w:t>2.4.1.1</w:t>
            </w:r>
          </w:p>
        </w:tc>
        <w:tc>
          <w:tcPr>
            <w:tcW w:w="609" w:type="pct"/>
            <w:vAlign w:val="center"/>
          </w:tcPr>
          <w:p w14:paraId="0C0470E9" w14:textId="1D6D48D7" w:rsidR="00BD28F2" w:rsidRPr="00BD28F2" w:rsidRDefault="00BD28F2" w:rsidP="00BD28F2">
            <w:pPr>
              <w:adjustRightInd w:val="0"/>
              <w:snapToGrid w:val="0"/>
              <w:spacing w:after="0" w:line="240" w:lineRule="auto"/>
              <w:rPr>
                <w:rFonts w:ascii="Arial" w:hAnsi="Arial" w:cs="Arial"/>
                <w:iCs/>
                <w:sz w:val="20"/>
                <w:szCs w:val="20"/>
              </w:rPr>
            </w:pPr>
            <w:r w:rsidRPr="00BD28F2">
              <w:rPr>
                <w:rFonts w:ascii="Arial" w:hAnsi="Arial" w:cs="Arial"/>
                <w:iCs/>
                <w:sz w:val="20"/>
                <w:szCs w:val="20"/>
              </w:rPr>
              <w:t xml:space="preserve">- </w:t>
            </w:r>
            <w:r w:rsidRPr="00BD28F2">
              <w:rPr>
                <w:rFonts w:ascii="Arial" w:hAnsi="Arial" w:cs="Arial"/>
                <w:sz w:val="20"/>
                <w:szCs w:val="20"/>
              </w:rPr>
              <w:t xml:space="preserve">Ngành, lĩnh vực </w:t>
            </w:r>
          </w:p>
        </w:tc>
        <w:tc>
          <w:tcPr>
            <w:tcW w:w="251" w:type="pct"/>
            <w:vAlign w:val="center"/>
          </w:tcPr>
          <w:p w14:paraId="216C52F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53B8A48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6D8CA91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84057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7653E1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320AE87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67860D3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1CB55F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75103E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B2D0FA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5ABD1C1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3EC0D6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1CA065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2E62627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0F67684A"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3ECDFD42" w14:textId="77777777" w:rsidTr="00E05C85">
        <w:tc>
          <w:tcPr>
            <w:tcW w:w="303" w:type="pct"/>
            <w:vAlign w:val="center"/>
          </w:tcPr>
          <w:p w14:paraId="20CDC93B" w14:textId="77777777" w:rsidR="00BD28F2"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1ADA365" w14:textId="7F799D4C" w:rsidR="00BD28F2" w:rsidRPr="00E05C85" w:rsidRDefault="00BD28F2" w:rsidP="00BD28F2">
            <w:pPr>
              <w:adjustRightInd w:val="0"/>
              <w:snapToGrid w:val="0"/>
              <w:spacing w:after="0" w:line="240" w:lineRule="auto"/>
              <w:rPr>
                <w:rFonts w:ascii="Arial" w:hAnsi="Arial" w:cs="Arial"/>
                <w:b/>
                <w:iCs/>
                <w:sz w:val="20"/>
                <w:szCs w:val="20"/>
              </w:rPr>
            </w:pPr>
            <w:r>
              <w:rPr>
                <w:rFonts w:ascii="Arial" w:hAnsi="Arial" w:cs="Arial"/>
                <w:bCs/>
                <w:iCs/>
                <w:sz w:val="20"/>
                <w:szCs w:val="20"/>
              </w:rPr>
              <w:t>Dự án …</w:t>
            </w:r>
          </w:p>
        </w:tc>
        <w:tc>
          <w:tcPr>
            <w:tcW w:w="251" w:type="pct"/>
            <w:vAlign w:val="center"/>
          </w:tcPr>
          <w:p w14:paraId="4D620DB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5B41B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298B87D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8E846D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1F33F6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5BD38E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E01828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AF9416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474E9D0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2DEBE22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D4FB14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0550089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6A6589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5457EF4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4C82539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43BF7FF8" w14:textId="77777777" w:rsidTr="00E05C85">
        <w:tc>
          <w:tcPr>
            <w:tcW w:w="303" w:type="pct"/>
            <w:vAlign w:val="center"/>
          </w:tcPr>
          <w:p w14:paraId="5E5FC497" w14:textId="77777777" w:rsidR="00BD28F2"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1B05AB53" w14:textId="249D1E3E" w:rsidR="00BD28F2" w:rsidRDefault="00BD28F2" w:rsidP="00BD28F2">
            <w:pPr>
              <w:adjustRightInd w:val="0"/>
              <w:snapToGrid w:val="0"/>
              <w:spacing w:after="0" w:line="240" w:lineRule="auto"/>
              <w:rPr>
                <w:rFonts w:ascii="Arial" w:hAnsi="Arial" w:cs="Arial"/>
                <w:bCs/>
                <w:iCs/>
                <w:sz w:val="20"/>
                <w:szCs w:val="20"/>
              </w:rPr>
            </w:pPr>
            <w:r>
              <w:rPr>
                <w:rFonts w:ascii="Arial" w:hAnsi="Arial" w:cs="Arial"/>
                <w:b/>
                <w:i/>
                <w:sz w:val="20"/>
                <w:szCs w:val="20"/>
              </w:rPr>
              <w:t>Dự án quan trọng quốc gia, trọng điểm, liên vùng</w:t>
            </w:r>
          </w:p>
        </w:tc>
        <w:tc>
          <w:tcPr>
            <w:tcW w:w="251" w:type="pct"/>
            <w:vAlign w:val="center"/>
          </w:tcPr>
          <w:p w14:paraId="438A5A2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DB1838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0E109BF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E3BB06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2EBA50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525F0A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B8F0A7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39916D78"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1B21605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A7A024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65B7719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498D35A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94FF6F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BC1935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C3EE40C"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2080399E" w14:textId="77777777" w:rsidTr="00E05C85">
        <w:tc>
          <w:tcPr>
            <w:tcW w:w="303" w:type="pct"/>
            <w:vAlign w:val="center"/>
          </w:tcPr>
          <w:p w14:paraId="76491D77" w14:textId="77777777" w:rsidR="00BD28F2" w:rsidRDefault="00BD28F2" w:rsidP="00BD28F2">
            <w:pPr>
              <w:adjustRightInd w:val="0"/>
              <w:snapToGrid w:val="0"/>
              <w:spacing w:after="0" w:line="240" w:lineRule="auto"/>
              <w:jc w:val="center"/>
              <w:rPr>
                <w:rFonts w:ascii="Arial" w:hAnsi="Arial" w:cs="Arial"/>
                <w:sz w:val="20"/>
                <w:szCs w:val="20"/>
              </w:rPr>
            </w:pPr>
          </w:p>
        </w:tc>
        <w:tc>
          <w:tcPr>
            <w:tcW w:w="609" w:type="pct"/>
            <w:vAlign w:val="center"/>
          </w:tcPr>
          <w:p w14:paraId="6DFC470D" w14:textId="722F1F8A" w:rsidR="00BD28F2" w:rsidRDefault="00BD28F2" w:rsidP="00BD28F2">
            <w:pPr>
              <w:adjustRightInd w:val="0"/>
              <w:snapToGrid w:val="0"/>
              <w:spacing w:after="0" w:line="240" w:lineRule="auto"/>
              <w:rPr>
                <w:rFonts w:ascii="Arial" w:hAnsi="Arial" w:cs="Arial"/>
                <w:b/>
                <w:i/>
                <w:sz w:val="20"/>
                <w:szCs w:val="20"/>
              </w:rPr>
            </w:pPr>
            <w:r>
              <w:rPr>
                <w:rFonts w:ascii="Arial" w:hAnsi="Arial" w:cs="Arial"/>
                <w:b/>
                <w:i/>
                <w:sz w:val="20"/>
                <w:szCs w:val="20"/>
              </w:rPr>
              <w:t>Dự án đầu tư công đặc biệt</w:t>
            </w:r>
          </w:p>
        </w:tc>
        <w:tc>
          <w:tcPr>
            <w:tcW w:w="251" w:type="pct"/>
            <w:vAlign w:val="center"/>
          </w:tcPr>
          <w:p w14:paraId="023EC26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3CB5771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8A6564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04866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3488FAD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060B579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C2C9EC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56D572A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559CF38B"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01380B2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5E10304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E19099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11916CC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305D08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611C94AA"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01D90AE" w14:textId="77777777" w:rsidTr="00E05C85">
        <w:tc>
          <w:tcPr>
            <w:tcW w:w="303" w:type="pct"/>
            <w:vAlign w:val="center"/>
          </w:tcPr>
          <w:p w14:paraId="0DE05BB0" w14:textId="59441350" w:rsidR="00BD28F2" w:rsidRDefault="00BD28F2" w:rsidP="00BD28F2">
            <w:pPr>
              <w:adjustRightInd w:val="0"/>
              <w:snapToGrid w:val="0"/>
              <w:spacing w:after="0" w:line="240" w:lineRule="auto"/>
              <w:jc w:val="center"/>
              <w:rPr>
                <w:rFonts w:ascii="Arial" w:hAnsi="Arial" w:cs="Arial"/>
                <w:sz w:val="20"/>
                <w:szCs w:val="20"/>
              </w:rPr>
            </w:pPr>
            <w:r w:rsidRPr="00BD28F2">
              <w:rPr>
                <w:rFonts w:ascii="Arial" w:hAnsi="Arial" w:cs="Arial"/>
                <w:b/>
                <w:bCs/>
                <w:sz w:val="20"/>
                <w:szCs w:val="20"/>
              </w:rPr>
              <w:t>II</w:t>
            </w:r>
          </w:p>
        </w:tc>
        <w:tc>
          <w:tcPr>
            <w:tcW w:w="609" w:type="pct"/>
            <w:vAlign w:val="center"/>
          </w:tcPr>
          <w:p w14:paraId="732A1539" w14:textId="23A5D56E" w:rsidR="00BD28F2" w:rsidRDefault="00BD28F2" w:rsidP="00BD28F2">
            <w:pPr>
              <w:adjustRightInd w:val="0"/>
              <w:snapToGrid w:val="0"/>
              <w:spacing w:after="0" w:line="240" w:lineRule="auto"/>
              <w:rPr>
                <w:rFonts w:ascii="Arial" w:hAnsi="Arial" w:cs="Arial"/>
                <w:b/>
                <w:i/>
                <w:sz w:val="20"/>
                <w:szCs w:val="20"/>
              </w:rPr>
            </w:pPr>
            <w:r>
              <w:rPr>
                <w:rFonts w:ascii="Arial" w:hAnsi="Arial" w:cs="Arial"/>
                <w:b/>
                <w:iCs/>
                <w:sz w:val="20"/>
                <w:szCs w:val="20"/>
              </w:rPr>
              <w:t>Vốn từ nguồn thu hợp pháp của cơ quan nhà nước, đơn vị sự nghiệp công lập dành để đầu tư</w:t>
            </w:r>
          </w:p>
        </w:tc>
        <w:tc>
          <w:tcPr>
            <w:tcW w:w="251" w:type="pct"/>
            <w:vAlign w:val="center"/>
          </w:tcPr>
          <w:p w14:paraId="307D24F1"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4BFF077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1CF53B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59CBD0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AFA4A0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EF6182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2095985"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6BBC3CE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2F7A227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7B883AD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34472D1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299AA3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2C6E0AA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149C90B4"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5567F48C"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149CA658" w14:textId="77777777" w:rsidTr="00E05C85">
        <w:tc>
          <w:tcPr>
            <w:tcW w:w="303" w:type="pct"/>
            <w:vAlign w:val="center"/>
          </w:tcPr>
          <w:p w14:paraId="22E89A6B" w14:textId="77777777" w:rsidR="00BD28F2" w:rsidRPr="00BD28F2" w:rsidRDefault="00BD28F2" w:rsidP="00BD28F2">
            <w:pPr>
              <w:adjustRightInd w:val="0"/>
              <w:snapToGrid w:val="0"/>
              <w:spacing w:after="0" w:line="240" w:lineRule="auto"/>
              <w:jc w:val="center"/>
              <w:rPr>
                <w:rFonts w:ascii="Arial" w:hAnsi="Arial" w:cs="Arial"/>
                <w:b/>
                <w:bCs/>
                <w:sz w:val="20"/>
                <w:szCs w:val="20"/>
              </w:rPr>
            </w:pPr>
          </w:p>
        </w:tc>
        <w:tc>
          <w:tcPr>
            <w:tcW w:w="609" w:type="pct"/>
            <w:vAlign w:val="center"/>
          </w:tcPr>
          <w:p w14:paraId="5078B756" w14:textId="58A6327E" w:rsidR="00BD28F2" w:rsidRDefault="00BD28F2" w:rsidP="00BD28F2">
            <w:pPr>
              <w:adjustRightInd w:val="0"/>
              <w:snapToGrid w:val="0"/>
              <w:spacing w:after="0" w:line="240" w:lineRule="auto"/>
              <w:rPr>
                <w:rFonts w:ascii="Arial" w:hAnsi="Arial" w:cs="Arial"/>
                <w:b/>
                <w:iCs/>
                <w:sz w:val="20"/>
                <w:szCs w:val="20"/>
              </w:rPr>
            </w:pPr>
            <w:r w:rsidRPr="00BD28F2">
              <w:rPr>
                <w:rFonts w:ascii="Arial" w:hAnsi="Arial" w:cs="Arial"/>
                <w:bCs/>
                <w:iCs/>
                <w:sz w:val="20"/>
                <w:szCs w:val="20"/>
              </w:rPr>
              <w:t>Nguồn …</w:t>
            </w:r>
          </w:p>
        </w:tc>
        <w:tc>
          <w:tcPr>
            <w:tcW w:w="251" w:type="pct"/>
            <w:vAlign w:val="center"/>
          </w:tcPr>
          <w:p w14:paraId="421E4E7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1FB5C8A2"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1BDEC3A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4C0568A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068C162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473B7179"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4E7D007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C883A2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012B2730"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6F8B0113"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42B52F4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3BE3F2CA"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32E5FF1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3C7892D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78A60863"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r w:rsidR="00BD28F2" w:rsidRPr="00E05C85" w14:paraId="098C2EE7" w14:textId="77777777" w:rsidTr="00E05C85">
        <w:tc>
          <w:tcPr>
            <w:tcW w:w="303" w:type="pct"/>
            <w:vAlign w:val="center"/>
          </w:tcPr>
          <w:p w14:paraId="061BBA36" w14:textId="77777777" w:rsidR="00BD28F2" w:rsidRPr="00BD28F2" w:rsidRDefault="00BD28F2" w:rsidP="00BD28F2">
            <w:pPr>
              <w:adjustRightInd w:val="0"/>
              <w:snapToGrid w:val="0"/>
              <w:spacing w:after="0" w:line="240" w:lineRule="auto"/>
              <w:jc w:val="center"/>
              <w:rPr>
                <w:rFonts w:ascii="Arial" w:hAnsi="Arial" w:cs="Arial"/>
                <w:b/>
                <w:bCs/>
                <w:sz w:val="20"/>
                <w:szCs w:val="20"/>
              </w:rPr>
            </w:pPr>
          </w:p>
        </w:tc>
        <w:tc>
          <w:tcPr>
            <w:tcW w:w="609" w:type="pct"/>
            <w:vAlign w:val="center"/>
          </w:tcPr>
          <w:p w14:paraId="70C3555F" w14:textId="61EFFEDA" w:rsidR="00BD28F2" w:rsidRPr="00BD28F2" w:rsidRDefault="00BD28F2" w:rsidP="00BD28F2">
            <w:pPr>
              <w:adjustRightInd w:val="0"/>
              <w:snapToGrid w:val="0"/>
              <w:spacing w:after="0" w:line="240" w:lineRule="auto"/>
              <w:rPr>
                <w:rFonts w:ascii="Arial" w:hAnsi="Arial" w:cs="Arial"/>
                <w:bCs/>
                <w:iCs/>
                <w:sz w:val="20"/>
                <w:szCs w:val="20"/>
              </w:rPr>
            </w:pPr>
            <w:r w:rsidRPr="00BD28F2">
              <w:rPr>
                <w:rFonts w:ascii="Arial" w:hAnsi="Arial" w:cs="Arial"/>
                <w:bCs/>
                <w:iCs/>
                <w:sz w:val="20"/>
                <w:szCs w:val="20"/>
              </w:rPr>
              <w:t>Dự án …</w:t>
            </w:r>
          </w:p>
        </w:tc>
        <w:tc>
          <w:tcPr>
            <w:tcW w:w="251" w:type="pct"/>
            <w:vAlign w:val="center"/>
          </w:tcPr>
          <w:p w14:paraId="10AF20B7"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8" w:type="pct"/>
            <w:vAlign w:val="center"/>
          </w:tcPr>
          <w:p w14:paraId="2986C2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4" w:type="pct"/>
            <w:vAlign w:val="center"/>
          </w:tcPr>
          <w:p w14:paraId="31CF680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7CD7BA2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7B0E290F"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05" w:type="pct"/>
            <w:vAlign w:val="center"/>
          </w:tcPr>
          <w:p w14:paraId="694A270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54" w:type="pct"/>
            <w:vAlign w:val="center"/>
          </w:tcPr>
          <w:p w14:paraId="5CC8E84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03" w:type="pct"/>
            <w:vAlign w:val="center"/>
          </w:tcPr>
          <w:p w14:paraId="2283BB5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02" w:type="pct"/>
            <w:vAlign w:val="center"/>
          </w:tcPr>
          <w:p w14:paraId="32B7DB3E"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317" w:type="pct"/>
            <w:vAlign w:val="center"/>
          </w:tcPr>
          <w:p w14:paraId="5262A80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487" w:type="pct"/>
            <w:vAlign w:val="center"/>
          </w:tcPr>
          <w:p w14:paraId="2DD5BBFD"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21" w:type="pct"/>
            <w:vAlign w:val="center"/>
          </w:tcPr>
          <w:p w14:paraId="7B999466"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11" w:type="pct"/>
            <w:vAlign w:val="center"/>
          </w:tcPr>
          <w:p w14:paraId="4DDF15C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46" w:type="pct"/>
            <w:vAlign w:val="center"/>
          </w:tcPr>
          <w:p w14:paraId="02541FFC" w14:textId="77777777" w:rsidR="00BD28F2" w:rsidRPr="00E05C85" w:rsidRDefault="00BD28F2" w:rsidP="00BD28F2">
            <w:pPr>
              <w:adjustRightInd w:val="0"/>
              <w:snapToGrid w:val="0"/>
              <w:spacing w:after="0" w:line="240" w:lineRule="auto"/>
              <w:jc w:val="center"/>
              <w:rPr>
                <w:rFonts w:ascii="Arial" w:hAnsi="Arial" w:cs="Arial"/>
                <w:sz w:val="20"/>
                <w:szCs w:val="20"/>
              </w:rPr>
            </w:pPr>
          </w:p>
        </w:tc>
        <w:tc>
          <w:tcPr>
            <w:tcW w:w="271" w:type="pct"/>
            <w:vAlign w:val="center"/>
          </w:tcPr>
          <w:p w14:paraId="705BB719" w14:textId="77777777" w:rsidR="00BD28F2" w:rsidRPr="00E05C85" w:rsidRDefault="00BD28F2" w:rsidP="00BD28F2">
            <w:pPr>
              <w:adjustRightInd w:val="0"/>
              <w:snapToGrid w:val="0"/>
              <w:spacing w:after="0" w:line="240" w:lineRule="auto"/>
              <w:jc w:val="center"/>
              <w:rPr>
                <w:rFonts w:ascii="Arial" w:hAnsi="Arial" w:cs="Arial"/>
                <w:sz w:val="20"/>
                <w:szCs w:val="20"/>
              </w:rPr>
            </w:pPr>
          </w:p>
        </w:tc>
      </w:tr>
    </w:tbl>
    <w:p w14:paraId="150D4FDD"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p>
    <w:p w14:paraId="55217C74"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b/>
          <w:i/>
          <w:sz w:val="20"/>
          <w:szCs w:val="20"/>
        </w:rPr>
        <w:t>Ghi chú:</w:t>
      </w:r>
    </w:p>
    <w:p w14:paraId="00B05552"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 Ghi theo Quyết định đầu tư điều chỉnh cuối cùng.</w:t>
      </w:r>
    </w:p>
    <w:p w14:paraId="07C5E2D7"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Vốn ngân sách trung ương bổ sung ngoài kế hoạch được giao là vốn bổ sung từ nguồn dự phòng, tăng thu...</w:t>
      </w:r>
    </w:p>
    <w:p w14:paraId="4D9C007D" w14:textId="77777777" w:rsidR="00E05C85" w:rsidRPr="00E05C85" w:rsidRDefault="00E05C85" w:rsidP="00E05C85">
      <w:pPr>
        <w:adjustRightInd w:val="0"/>
        <w:snapToGrid w:val="0"/>
        <w:spacing w:after="120" w:line="240" w:lineRule="auto"/>
        <w:ind w:firstLine="720"/>
        <w:jc w:val="both"/>
        <w:rPr>
          <w:rFonts w:ascii="Arial" w:hAnsi="Arial" w:cs="Arial"/>
          <w:sz w:val="20"/>
          <w:szCs w:val="20"/>
        </w:rPr>
      </w:pPr>
      <w:r w:rsidRPr="00E05C85">
        <w:rPr>
          <w:rFonts w:ascii="Arial" w:hAnsi="Arial" w:cs="Arial"/>
          <w:sz w:val="20"/>
          <w:szCs w:val="20"/>
        </w:rPr>
        <w:t>- Các chi tiêu về: Tiểu dự án; Dự án thành phần thuộc CTMTQG thực hiện theo quyết định của Thủ tướng Chính phủ về phê duyệt từng chương trình mục tiêu quốc gia.</w:t>
      </w:r>
    </w:p>
    <w:p w14:paraId="74CB8B18" w14:textId="77777777" w:rsidR="00E05C85" w:rsidRPr="00E05C85" w:rsidRDefault="00E05C85" w:rsidP="00E05C85">
      <w:pPr>
        <w:adjustRightInd w:val="0"/>
        <w:snapToGrid w:val="0"/>
        <w:spacing w:after="0" w:line="240" w:lineRule="auto"/>
        <w:ind w:firstLine="720"/>
        <w:jc w:val="both"/>
        <w:rPr>
          <w:rFonts w:ascii="Arial" w:hAnsi="Arial" w:cs="Arial"/>
          <w:sz w:val="20"/>
          <w:szCs w:val="20"/>
        </w:rPr>
      </w:pPr>
      <w:r w:rsidRPr="00E05C85">
        <w:rPr>
          <w:rFonts w:ascii="Arial" w:hAnsi="Arial" w:cs="Arial"/>
          <w:sz w:val="20"/>
          <w:szCs w:val="20"/>
        </w:rPr>
        <w:t>- Các chi tiêu theo ngành, lĩnh vực: Phân bổ chi tiết đến từng dự án (thứ tự ngành, lĩnh vực theo quy định của pháp luật về NSNN).</w:t>
      </w:r>
    </w:p>
    <w:p w14:paraId="6988C2AD" w14:textId="77777777" w:rsidR="00E05C85" w:rsidRPr="00E05C85" w:rsidRDefault="00E05C85" w:rsidP="00E05C85">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E05C85" w:rsidRPr="00E05C85" w14:paraId="58515056" w14:textId="77777777" w:rsidTr="00060489">
        <w:trPr>
          <w:tblCellSpacing w:w="0" w:type="dxa"/>
        </w:trPr>
        <w:tc>
          <w:tcPr>
            <w:tcW w:w="2361" w:type="pct"/>
            <w:shd w:val="clear" w:color="auto" w:fill="FFFFFF"/>
            <w:tcMar>
              <w:top w:w="0" w:type="dxa"/>
              <w:left w:w="108" w:type="dxa"/>
              <w:bottom w:w="0" w:type="dxa"/>
              <w:right w:w="108" w:type="dxa"/>
            </w:tcMar>
            <w:hideMark/>
          </w:tcPr>
          <w:p w14:paraId="410DCDB4" w14:textId="77777777" w:rsidR="00E05C85" w:rsidRPr="00E05C85" w:rsidRDefault="00E05C85" w:rsidP="00E05C85">
            <w:pPr>
              <w:adjustRightInd w:val="0"/>
              <w:snapToGrid w:val="0"/>
              <w:spacing w:after="0" w:line="240" w:lineRule="auto"/>
              <w:jc w:val="center"/>
              <w:rPr>
                <w:rFonts w:ascii="Arial" w:hAnsi="Arial" w:cs="Arial"/>
                <w:b/>
                <w:sz w:val="20"/>
                <w:szCs w:val="20"/>
              </w:rPr>
            </w:pPr>
            <w:bookmarkStart w:id="3" w:name="_Hlk197443538"/>
          </w:p>
        </w:tc>
        <w:tc>
          <w:tcPr>
            <w:tcW w:w="2639" w:type="pct"/>
            <w:shd w:val="clear" w:color="auto" w:fill="FFFFFF"/>
            <w:tcMar>
              <w:top w:w="0" w:type="dxa"/>
              <w:left w:w="108" w:type="dxa"/>
              <w:bottom w:w="0" w:type="dxa"/>
              <w:right w:w="108" w:type="dxa"/>
            </w:tcMar>
            <w:hideMark/>
          </w:tcPr>
          <w:p w14:paraId="499952D3" w14:textId="77777777" w:rsidR="00E05C85" w:rsidRPr="00E05C85" w:rsidRDefault="00E05C85" w:rsidP="00E05C8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E05C85">
              <w:rPr>
                <w:rFonts w:ascii="Arial" w:hAnsi="Arial" w:cs="Arial"/>
                <w:i/>
                <w:sz w:val="20"/>
                <w:szCs w:val="20"/>
              </w:rPr>
              <w:t>........, ngày........tháng........năm......</w:t>
            </w:r>
          </w:p>
          <w:p w14:paraId="66BEBF1B" w14:textId="77777777"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b/>
                <w:sz w:val="20"/>
                <w:szCs w:val="20"/>
              </w:rPr>
              <w:t>LÃNH ĐẠO ĐƠN VỊ</w:t>
            </w:r>
          </w:p>
          <w:p w14:paraId="44966299" w14:textId="5AB9E2FE" w:rsidR="00E05C85" w:rsidRPr="00E05C85" w:rsidRDefault="00E05C85" w:rsidP="00E05C85">
            <w:pPr>
              <w:adjustRightInd w:val="0"/>
              <w:snapToGrid w:val="0"/>
              <w:spacing w:after="0" w:line="240" w:lineRule="auto"/>
              <w:jc w:val="center"/>
              <w:rPr>
                <w:rFonts w:ascii="Arial" w:hAnsi="Arial" w:cs="Arial"/>
                <w:sz w:val="20"/>
                <w:szCs w:val="20"/>
              </w:rPr>
            </w:pPr>
            <w:r w:rsidRPr="00E05C85">
              <w:rPr>
                <w:rFonts w:ascii="Arial" w:hAnsi="Arial" w:cs="Arial"/>
                <w:i/>
                <w:sz w:val="20"/>
                <w:szCs w:val="20"/>
              </w:rPr>
              <w:t xml:space="preserve">(Ký, ghi rõ họ tên, chức vụ và </w:t>
            </w:r>
            <w:r>
              <w:rPr>
                <w:rFonts w:ascii="Arial" w:hAnsi="Arial" w:cs="Arial"/>
                <w:i/>
                <w:sz w:val="20"/>
                <w:szCs w:val="20"/>
              </w:rPr>
              <w:t>đóng dấu</w:t>
            </w:r>
            <w:r w:rsidRPr="00E05C85">
              <w:rPr>
                <w:rFonts w:ascii="Arial" w:hAnsi="Arial" w:cs="Arial"/>
                <w:i/>
                <w:sz w:val="20"/>
                <w:szCs w:val="20"/>
              </w:rPr>
              <w:t>)</w:t>
            </w:r>
          </w:p>
        </w:tc>
      </w:tr>
      <w:bookmarkEnd w:id="3"/>
    </w:tbl>
    <w:p w14:paraId="45BFAB46" w14:textId="77777777" w:rsidR="008F20AB" w:rsidRDefault="008F20AB" w:rsidP="006D5D77">
      <w:pPr>
        <w:adjustRightInd w:val="0"/>
        <w:snapToGrid w:val="0"/>
        <w:spacing w:after="0" w:line="240" w:lineRule="auto"/>
        <w:rPr>
          <w:rFonts w:ascii="Arial" w:hAnsi="Arial" w:cs="Arial"/>
          <w:sz w:val="20"/>
          <w:szCs w:val="20"/>
        </w:rPr>
      </w:pPr>
    </w:p>
    <w:p w14:paraId="5E117E5C" w14:textId="77777777" w:rsidR="006D5D77" w:rsidRDefault="006D5D77" w:rsidP="006D5D77">
      <w:pPr>
        <w:adjustRightInd w:val="0"/>
        <w:snapToGrid w:val="0"/>
        <w:spacing w:after="0" w:line="240" w:lineRule="auto"/>
        <w:rPr>
          <w:rFonts w:ascii="Arial" w:hAnsi="Arial" w:cs="Arial"/>
          <w:sz w:val="20"/>
          <w:szCs w:val="20"/>
        </w:rPr>
        <w:sectPr w:rsidR="006D5D77" w:rsidSect="00E05C85">
          <w:pgSz w:w="16838" w:h="11906" w:orient="landscape" w:code="9"/>
          <w:pgMar w:top="1440" w:right="1440" w:bottom="1440" w:left="1440" w:header="0" w:footer="0" w:gutter="0"/>
          <w:cols w:space="720"/>
          <w:docGrid w:linePitch="326"/>
        </w:sectPr>
      </w:pPr>
    </w:p>
    <w:p w14:paraId="28FF5325"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01</w:t>
      </w:r>
      <w:r w:rsidRPr="006D5D77">
        <w:rPr>
          <w:rFonts w:ascii="Arial" w:eastAsia="Times New Roman" w:hAnsi="Arial" w:cs="Arial"/>
          <w:b/>
          <w:bCs/>
          <w:color w:val="000000" w:themeColor="text1"/>
          <w:kern w:val="0"/>
          <w:sz w:val="20"/>
          <w:szCs w:val="20"/>
          <w:lang w:val="vi-VN" w:eastAsia="vi-VN" w:bidi="vi-VN"/>
          <w14:ligatures w14:val="none"/>
        </w:rPr>
        <w:t xml:space="preserve">.a.nn/PB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0342"/>
      </w:tblGrid>
      <w:tr w:rsidR="006D5D77" w:rsidRPr="006D5D77" w14:paraId="02D2B555" w14:textId="77777777" w:rsidTr="0021214E">
        <w:tc>
          <w:tcPr>
            <w:tcW w:w="1296" w:type="pct"/>
          </w:tcPr>
          <w:p w14:paraId="66258DB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BÁO CÁO</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vertAlign w:val="superscript"/>
              </w:rPr>
              <w:t>________</w:t>
            </w:r>
          </w:p>
        </w:tc>
        <w:tc>
          <w:tcPr>
            <w:tcW w:w="3704" w:type="pct"/>
          </w:tcPr>
          <w:p w14:paraId="49BA155F" w14:textId="77777777" w:rsidR="006D5D77" w:rsidRPr="006D5D77" w:rsidRDefault="006D5D77" w:rsidP="006D5D77">
            <w:pPr>
              <w:jc w:val="center"/>
              <w:rPr>
                <w:rFonts w:ascii="Arial" w:eastAsia="Times New Roman" w:hAnsi="Arial" w:cs="Arial"/>
                <w:color w:val="000000" w:themeColor="text1"/>
                <w:sz w:val="20"/>
                <w:szCs w:val="20"/>
              </w:rPr>
            </w:pPr>
          </w:p>
        </w:tc>
      </w:tr>
    </w:tbl>
    <w:p w14:paraId="68832CD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0B5CC9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PHÂN BỔ CHI TIẾT KẾ HOẠCH </w:t>
      </w:r>
      <w:r w:rsidRPr="006D5D77">
        <w:rPr>
          <w:rFonts w:ascii="Arial" w:eastAsia="Times New Roman" w:hAnsi="Arial" w:cs="Arial"/>
          <w:b/>
          <w:bCs/>
          <w:color w:val="000000" w:themeColor="text1"/>
          <w:kern w:val="0"/>
          <w:sz w:val="20"/>
          <w:szCs w:val="20"/>
          <w:lang w:eastAsia="vi-VN" w:bidi="vi-VN"/>
          <w14:ligatures w14:val="none"/>
        </w:rPr>
        <w:t>ĐẦU TƯ</w:t>
      </w:r>
      <w:r w:rsidRPr="006D5D77">
        <w:rPr>
          <w:rFonts w:ascii="Arial" w:eastAsia="Times New Roman" w:hAnsi="Arial" w:cs="Arial"/>
          <w:b/>
          <w:bCs/>
          <w:color w:val="000000" w:themeColor="text1"/>
          <w:kern w:val="0"/>
          <w:sz w:val="20"/>
          <w:szCs w:val="20"/>
          <w:lang w:val="vi-VN" w:eastAsia="vi-VN" w:bidi="vi-VN"/>
          <w14:ligatures w14:val="none"/>
        </w:rPr>
        <w:t xml:space="preserve"> CÔNG NĂM...</w:t>
      </w:r>
    </w:p>
    <w:p w14:paraId="01AAC1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(Kèm theo văn bản số... ngày... tháng... năm... của...)</w:t>
      </w:r>
    </w:p>
    <w:p w14:paraId="0EDCF683"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Đơ</w:t>
      </w:r>
      <w:r w:rsidRPr="006D5D77">
        <w:rPr>
          <w:rFonts w:ascii="Arial" w:eastAsia="Times New Roman" w:hAnsi="Arial" w:cs="Arial"/>
          <w:b/>
          <w:bCs/>
          <w:i/>
          <w:iCs/>
          <w:color w:val="000000" w:themeColor="text1"/>
          <w:kern w:val="0"/>
          <w:sz w:val="20"/>
          <w:szCs w:val="20"/>
          <w:lang w:val="vi-VN" w:eastAsia="vi-VN" w:bidi="vi-VN"/>
          <w14:ligatures w14:val="none"/>
        </w:rPr>
        <w:t>n vị: triệu đồng</w:t>
      </w:r>
    </w:p>
    <w:tbl>
      <w:tblPr>
        <w:tblOverlap w:val="never"/>
        <w:tblW w:w="5000" w:type="pct"/>
        <w:jc w:val="center"/>
        <w:tblCellMar>
          <w:left w:w="10" w:type="dxa"/>
          <w:right w:w="10" w:type="dxa"/>
        </w:tblCellMar>
        <w:tblLook w:val="0000" w:firstRow="0" w:lastRow="0" w:firstColumn="0" w:lastColumn="0" w:noHBand="0" w:noVBand="0"/>
      </w:tblPr>
      <w:tblGrid>
        <w:gridCol w:w="846"/>
        <w:gridCol w:w="2674"/>
        <w:gridCol w:w="591"/>
        <w:gridCol w:w="647"/>
        <w:gridCol w:w="452"/>
        <w:gridCol w:w="399"/>
        <w:gridCol w:w="725"/>
        <w:gridCol w:w="608"/>
        <w:gridCol w:w="594"/>
        <w:gridCol w:w="583"/>
        <w:gridCol w:w="1066"/>
        <w:gridCol w:w="647"/>
        <w:gridCol w:w="1158"/>
        <w:gridCol w:w="589"/>
        <w:gridCol w:w="759"/>
        <w:gridCol w:w="979"/>
        <w:gridCol w:w="633"/>
      </w:tblGrid>
      <w:tr w:rsidR="006D5D77" w:rsidRPr="006D5D77" w14:paraId="5D6935E7" w14:textId="77777777" w:rsidTr="0021214E">
        <w:trPr>
          <w:trHeight w:val="20"/>
          <w:jc w:val="center"/>
        </w:trPr>
        <w:tc>
          <w:tcPr>
            <w:tcW w:w="303" w:type="pct"/>
            <w:vMerge w:val="restart"/>
            <w:tcBorders>
              <w:top w:val="single" w:sz="4" w:space="0" w:color="auto"/>
              <w:left w:val="single" w:sz="4" w:space="0" w:color="auto"/>
            </w:tcBorders>
            <w:shd w:val="clear" w:color="auto" w:fill="FFFFFF"/>
            <w:vAlign w:val="center"/>
          </w:tcPr>
          <w:p w14:paraId="4DE9B94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958" w:type="pct"/>
            <w:vMerge w:val="restart"/>
            <w:tcBorders>
              <w:top w:val="single" w:sz="4" w:space="0" w:color="auto"/>
              <w:left w:val="single" w:sz="4" w:space="0" w:color="auto"/>
            </w:tcBorders>
            <w:shd w:val="clear" w:color="auto" w:fill="FFFFFF"/>
            <w:vAlign w:val="center"/>
          </w:tcPr>
          <w:p w14:paraId="1A76111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212" w:type="pct"/>
            <w:vMerge w:val="restart"/>
            <w:tcBorders>
              <w:top w:val="single" w:sz="4" w:space="0" w:color="auto"/>
              <w:left w:val="single" w:sz="4" w:space="0" w:color="auto"/>
            </w:tcBorders>
            <w:shd w:val="clear" w:color="auto" w:fill="FFFFFF"/>
            <w:vAlign w:val="center"/>
          </w:tcPr>
          <w:p w14:paraId="3E7B7F7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w:t>
            </w:r>
            <w:r w:rsidRPr="006D5D77">
              <w:rPr>
                <w:rFonts w:ascii="Arial" w:eastAsia="Times New Roman" w:hAnsi="Arial" w:cs="Arial"/>
                <w:b/>
                <w:bCs/>
                <w:color w:val="000000" w:themeColor="text1"/>
                <w:kern w:val="0"/>
                <w:sz w:val="20"/>
                <w:szCs w:val="20"/>
                <w:lang w:eastAsia="vi-VN" w:bidi="vi-VN"/>
                <w14:ligatures w14:val="none"/>
              </w:rPr>
              <w:t>ểm xây dựng</w:t>
            </w:r>
          </w:p>
        </w:tc>
        <w:tc>
          <w:tcPr>
            <w:tcW w:w="232" w:type="pct"/>
            <w:vMerge w:val="restart"/>
            <w:tcBorders>
              <w:top w:val="single" w:sz="4" w:space="0" w:color="auto"/>
              <w:left w:val="single" w:sz="4" w:space="0" w:color="auto"/>
            </w:tcBorders>
            <w:shd w:val="clear" w:color="auto" w:fill="FFFFFF"/>
            <w:vAlign w:val="center"/>
          </w:tcPr>
          <w:p w14:paraId="22D5003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điểm mở t</w:t>
            </w:r>
            <w:r w:rsidRPr="006D5D77">
              <w:rPr>
                <w:rFonts w:ascii="Arial" w:eastAsia="Times New Roman" w:hAnsi="Arial" w:cs="Arial"/>
                <w:b/>
                <w:bCs/>
                <w:color w:val="000000" w:themeColor="text1"/>
                <w:kern w:val="0"/>
                <w:sz w:val="20"/>
                <w:szCs w:val="20"/>
                <w:lang w:eastAsia="vi-VN" w:bidi="vi-VN"/>
                <w14:ligatures w14:val="none"/>
              </w:rPr>
              <w:t>à</w:t>
            </w:r>
            <w:r w:rsidRPr="006D5D77">
              <w:rPr>
                <w:rFonts w:ascii="Arial" w:eastAsia="Times New Roman" w:hAnsi="Arial" w:cs="Arial"/>
                <w:b/>
                <w:bCs/>
                <w:color w:val="000000" w:themeColor="text1"/>
                <w:kern w:val="0"/>
                <w:sz w:val="20"/>
                <w:szCs w:val="20"/>
                <w:lang w:val="vi-VN" w:eastAsia="vi-VN" w:bidi="vi-VN"/>
                <w14:ligatures w14:val="none"/>
              </w:rPr>
              <w:t>i kho</w:t>
            </w:r>
            <w:r w:rsidRPr="006D5D77">
              <w:rPr>
                <w:rFonts w:ascii="Arial" w:eastAsia="Times New Roman" w:hAnsi="Arial" w:cs="Arial"/>
                <w:b/>
                <w:bCs/>
                <w:color w:val="000000" w:themeColor="text1"/>
                <w:kern w:val="0"/>
                <w:sz w:val="20"/>
                <w:szCs w:val="20"/>
                <w:lang w:eastAsia="vi-VN" w:bidi="vi-VN"/>
                <w14:ligatures w14:val="none"/>
              </w:rPr>
              <w:t>ả</w:t>
            </w:r>
            <w:r w:rsidRPr="006D5D77">
              <w:rPr>
                <w:rFonts w:ascii="Arial" w:eastAsia="Times New Roman" w:hAnsi="Arial" w:cs="Arial"/>
                <w:b/>
                <w:bCs/>
                <w:color w:val="000000" w:themeColor="text1"/>
                <w:kern w:val="0"/>
                <w:sz w:val="20"/>
                <w:szCs w:val="20"/>
                <w:lang w:val="vi-VN" w:eastAsia="vi-VN" w:bidi="vi-VN"/>
                <w14:ligatures w14:val="none"/>
              </w:rPr>
              <w:t>n c</w:t>
            </w:r>
            <w:r w:rsidRPr="006D5D77">
              <w:rPr>
                <w:rFonts w:ascii="Arial" w:eastAsia="Times New Roman" w:hAnsi="Arial" w:cs="Arial"/>
                <w:b/>
                <w:bCs/>
                <w:color w:val="000000" w:themeColor="text1"/>
                <w:kern w:val="0"/>
                <w:sz w:val="20"/>
                <w:szCs w:val="20"/>
                <w:lang w:eastAsia="vi-VN" w:bidi="vi-VN"/>
                <w14:ligatures w14:val="none"/>
              </w:rPr>
              <w:t>ủ</w:t>
            </w:r>
            <w:r w:rsidRPr="006D5D77">
              <w:rPr>
                <w:rFonts w:ascii="Arial" w:eastAsia="Times New Roman" w:hAnsi="Arial" w:cs="Arial"/>
                <w:b/>
                <w:bCs/>
                <w:color w:val="000000" w:themeColor="text1"/>
                <w:kern w:val="0"/>
                <w:sz w:val="20"/>
                <w:szCs w:val="20"/>
                <w:lang w:val="vi-VN" w:eastAsia="vi-VN" w:bidi="vi-VN"/>
                <w14:ligatures w14:val="none"/>
              </w:rPr>
              <w:t>a dự án (chi t</w:t>
            </w:r>
            <w:r w:rsidRPr="006D5D77">
              <w:rPr>
                <w:rFonts w:ascii="Arial" w:eastAsia="Times New Roman" w:hAnsi="Arial" w:cs="Arial"/>
                <w:b/>
                <w:bCs/>
                <w:color w:val="000000" w:themeColor="text1"/>
                <w:kern w:val="0"/>
                <w:sz w:val="20"/>
                <w:szCs w:val="20"/>
                <w:lang w:eastAsia="vi-VN" w:bidi="vi-VN"/>
                <w14:ligatures w14:val="none"/>
              </w:rPr>
              <w:t>iết</w:t>
            </w:r>
            <w:r w:rsidRPr="006D5D77">
              <w:rPr>
                <w:rFonts w:ascii="Arial" w:eastAsia="Times New Roman" w:hAnsi="Arial" w:cs="Arial"/>
                <w:b/>
                <w:bCs/>
                <w:color w:val="000000" w:themeColor="text1"/>
                <w:kern w:val="0"/>
                <w:sz w:val="20"/>
                <w:szCs w:val="20"/>
                <w:lang w:val="vi-VN" w:eastAsia="vi-VN" w:bidi="vi-VN"/>
                <w14:ligatures w14:val="none"/>
              </w:rPr>
              <w:t xml:space="preserve"> đ</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n x</w:t>
            </w:r>
            <w:r w:rsidRPr="006D5D77">
              <w:rPr>
                <w:rFonts w:ascii="Arial" w:eastAsia="Times New Roman" w:hAnsi="Arial" w:cs="Arial"/>
                <w:b/>
                <w:bCs/>
                <w:color w:val="000000" w:themeColor="text1"/>
                <w:kern w:val="0"/>
                <w:sz w:val="20"/>
                <w:szCs w:val="20"/>
                <w:lang w:eastAsia="vi-VN" w:bidi="vi-VN"/>
                <w14:ligatures w14:val="none"/>
              </w:rPr>
              <w:t>ã</w:t>
            </w:r>
            <w:r w:rsidRPr="006D5D77">
              <w:rPr>
                <w:rFonts w:ascii="Arial" w:eastAsia="Times New Roman" w:hAnsi="Arial" w:cs="Arial"/>
                <w:b/>
                <w:bCs/>
                <w:color w:val="000000" w:themeColor="text1"/>
                <w:kern w:val="0"/>
                <w:sz w:val="20"/>
                <w:szCs w:val="20"/>
                <w:lang w:val="vi-VN" w:eastAsia="vi-VN" w:bidi="vi-VN"/>
                <w14:ligatures w14:val="none"/>
              </w:rPr>
              <w:t>)</w:t>
            </w:r>
          </w:p>
        </w:tc>
        <w:tc>
          <w:tcPr>
            <w:tcW w:w="162" w:type="pct"/>
            <w:vMerge w:val="restart"/>
            <w:tcBorders>
              <w:top w:val="single" w:sz="4" w:space="0" w:color="auto"/>
              <w:left w:val="single" w:sz="4" w:space="0" w:color="auto"/>
            </w:tcBorders>
            <w:shd w:val="clear" w:color="auto" w:fill="FFFFFF"/>
            <w:vAlign w:val="center"/>
          </w:tcPr>
          <w:p w14:paraId="6075587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ầu t</w:t>
            </w:r>
            <w:r w:rsidRPr="006D5D77">
              <w:rPr>
                <w:rFonts w:ascii="Arial" w:eastAsia="Times New Roman" w:hAnsi="Arial" w:cs="Arial"/>
                <w:b/>
                <w:bCs/>
                <w:color w:val="000000" w:themeColor="text1"/>
                <w:kern w:val="0"/>
                <w:sz w:val="20"/>
                <w:szCs w:val="20"/>
                <w:lang w:val="vi-VN" w:eastAsia="vi-VN" w:bidi="vi-VN"/>
                <w14:ligatures w14:val="none"/>
              </w:rPr>
              <w:t>ư</w:t>
            </w:r>
          </w:p>
        </w:tc>
        <w:tc>
          <w:tcPr>
            <w:tcW w:w="143" w:type="pct"/>
            <w:vMerge w:val="restart"/>
            <w:tcBorders>
              <w:top w:val="single" w:sz="4" w:space="0" w:color="auto"/>
              <w:left w:val="single" w:sz="4" w:space="0" w:color="auto"/>
            </w:tcBorders>
            <w:shd w:val="clear" w:color="auto" w:fill="FFFFFF"/>
            <w:vAlign w:val="center"/>
          </w:tcPr>
          <w:p w14:paraId="10CF2F4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số dự án đầu tư</w:t>
            </w:r>
          </w:p>
        </w:tc>
        <w:tc>
          <w:tcPr>
            <w:tcW w:w="260" w:type="pct"/>
            <w:vMerge w:val="restart"/>
            <w:tcBorders>
              <w:top w:val="single" w:sz="4" w:space="0" w:color="auto"/>
              <w:left w:val="single" w:sz="4" w:space="0" w:color="auto"/>
            </w:tcBorders>
            <w:shd w:val="clear" w:color="auto" w:fill="FFFFFF"/>
            <w:vAlign w:val="center"/>
          </w:tcPr>
          <w:p w14:paraId="7754DE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 kinh tế (loại, khoản)</w:t>
            </w:r>
          </w:p>
        </w:tc>
        <w:tc>
          <w:tcPr>
            <w:tcW w:w="218" w:type="pct"/>
            <w:vMerge w:val="restart"/>
            <w:tcBorders>
              <w:top w:val="single" w:sz="4" w:space="0" w:color="auto"/>
              <w:left w:val="single" w:sz="4" w:space="0" w:color="auto"/>
            </w:tcBorders>
            <w:shd w:val="clear" w:color="auto" w:fill="FFFFFF"/>
            <w:vAlign w:val="center"/>
          </w:tcPr>
          <w:p w14:paraId="0DD59CD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Thời gian khởi công và hoàn thành</w:t>
            </w:r>
          </w:p>
        </w:tc>
        <w:tc>
          <w:tcPr>
            <w:tcW w:w="804" w:type="pct"/>
            <w:gridSpan w:val="3"/>
            <w:tcBorders>
              <w:top w:val="single" w:sz="4" w:space="0" w:color="auto"/>
              <w:left w:val="single" w:sz="4" w:space="0" w:color="auto"/>
            </w:tcBorders>
            <w:shd w:val="clear" w:color="auto" w:fill="FFFFFF"/>
            <w:vAlign w:val="center"/>
          </w:tcPr>
          <w:p w14:paraId="56EE9AE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đầu tư dự án (*)</w:t>
            </w:r>
          </w:p>
        </w:tc>
        <w:tc>
          <w:tcPr>
            <w:tcW w:w="232" w:type="pct"/>
            <w:vMerge w:val="restart"/>
            <w:tcBorders>
              <w:top w:val="single" w:sz="4" w:space="0" w:color="auto"/>
              <w:left w:val="single" w:sz="4" w:space="0" w:color="auto"/>
            </w:tcBorders>
            <w:shd w:val="clear" w:color="auto" w:fill="FFFFFF"/>
            <w:vAlign w:val="center"/>
          </w:tcPr>
          <w:p w14:paraId="1AB87B1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trung hạn giai đoạn 20...-20...</w:t>
            </w:r>
          </w:p>
        </w:tc>
        <w:tc>
          <w:tcPr>
            <w:tcW w:w="415" w:type="pct"/>
            <w:vMerge w:val="restart"/>
            <w:tcBorders>
              <w:top w:val="single" w:sz="4" w:space="0" w:color="auto"/>
              <w:left w:val="single" w:sz="4" w:space="0" w:color="auto"/>
            </w:tcBorders>
            <w:shd w:val="clear" w:color="auto" w:fill="FFFFFF"/>
            <w:vAlign w:val="center"/>
          </w:tcPr>
          <w:p w14:paraId="3257C5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Ước lũy kế giải ngân từ khởi công đến hết kế hoạch năm trước (không bao gồm số đã nộp hoàn trả ngân sách nhà nước nếu có)</w:t>
            </w:r>
          </w:p>
        </w:tc>
        <w:tc>
          <w:tcPr>
            <w:tcW w:w="834" w:type="pct"/>
            <w:gridSpan w:val="3"/>
            <w:tcBorders>
              <w:top w:val="single" w:sz="4" w:space="0" w:color="auto"/>
              <w:left w:val="single" w:sz="4" w:space="0" w:color="auto"/>
            </w:tcBorders>
            <w:shd w:val="clear" w:color="auto" w:fill="FFFFFF"/>
            <w:vAlign w:val="center"/>
          </w:tcPr>
          <w:p w14:paraId="6C2F626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năm...</w:t>
            </w:r>
          </w:p>
        </w:tc>
        <w:tc>
          <w:tcPr>
            <w:tcW w:w="228" w:type="pct"/>
            <w:vMerge w:val="restart"/>
            <w:tcBorders>
              <w:top w:val="single" w:sz="4" w:space="0" w:color="auto"/>
              <w:left w:val="single" w:sz="4" w:space="0" w:color="auto"/>
              <w:right w:val="single" w:sz="4" w:space="0" w:color="auto"/>
            </w:tcBorders>
            <w:shd w:val="clear" w:color="auto" w:fill="FFFFFF"/>
            <w:vAlign w:val="center"/>
          </w:tcPr>
          <w:p w14:paraId="70E0069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Kế hoạch chi ngoại tệ năm ... </w:t>
            </w:r>
            <w:r w:rsidRPr="006D5D77">
              <w:rPr>
                <w:rFonts w:ascii="Arial" w:eastAsia="Times New Roman" w:hAnsi="Arial" w:cs="Arial"/>
                <w:b/>
                <w:bCs/>
                <w:color w:val="000000" w:themeColor="text1"/>
                <w:kern w:val="0"/>
                <w:sz w:val="20"/>
                <w:szCs w:val="20"/>
                <w:lang w:eastAsia="vi-VN" w:bidi="vi-VN"/>
                <w14:ligatures w14:val="none"/>
              </w:rPr>
              <w:t>(quy ra USD)</w:t>
            </w:r>
          </w:p>
        </w:tc>
      </w:tr>
      <w:tr w:rsidR="006D5D77" w:rsidRPr="006D5D77" w14:paraId="42C8780F" w14:textId="77777777" w:rsidTr="0021214E">
        <w:trPr>
          <w:trHeight w:val="20"/>
          <w:jc w:val="center"/>
        </w:trPr>
        <w:tc>
          <w:tcPr>
            <w:tcW w:w="303" w:type="pct"/>
            <w:vMerge/>
            <w:tcBorders>
              <w:left w:val="single" w:sz="4" w:space="0" w:color="auto"/>
            </w:tcBorders>
            <w:shd w:val="clear" w:color="auto" w:fill="FFFFFF"/>
            <w:vAlign w:val="center"/>
          </w:tcPr>
          <w:p w14:paraId="2845CC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58" w:type="pct"/>
            <w:vMerge/>
            <w:tcBorders>
              <w:left w:val="single" w:sz="4" w:space="0" w:color="auto"/>
            </w:tcBorders>
            <w:shd w:val="clear" w:color="auto" w:fill="FFFFFF"/>
            <w:vAlign w:val="center"/>
          </w:tcPr>
          <w:p w14:paraId="18C49A0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2" w:type="pct"/>
            <w:vMerge/>
            <w:tcBorders>
              <w:left w:val="single" w:sz="4" w:space="0" w:color="auto"/>
            </w:tcBorders>
            <w:shd w:val="clear" w:color="auto" w:fill="FFFFFF"/>
            <w:vAlign w:val="center"/>
          </w:tcPr>
          <w:p w14:paraId="49550A5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32" w:type="pct"/>
            <w:vMerge/>
            <w:tcBorders>
              <w:left w:val="single" w:sz="4" w:space="0" w:color="auto"/>
            </w:tcBorders>
            <w:shd w:val="clear" w:color="auto" w:fill="FFFFFF"/>
            <w:vAlign w:val="center"/>
          </w:tcPr>
          <w:p w14:paraId="5E7A1CE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62" w:type="pct"/>
            <w:vMerge/>
            <w:tcBorders>
              <w:left w:val="single" w:sz="4" w:space="0" w:color="auto"/>
            </w:tcBorders>
            <w:shd w:val="clear" w:color="auto" w:fill="FFFFFF"/>
            <w:vAlign w:val="center"/>
          </w:tcPr>
          <w:p w14:paraId="0DB44C8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3" w:type="pct"/>
            <w:vMerge/>
            <w:tcBorders>
              <w:left w:val="single" w:sz="4" w:space="0" w:color="auto"/>
            </w:tcBorders>
            <w:shd w:val="clear" w:color="auto" w:fill="FFFFFF"/>
            <w:vAlign w:val="center"/>
          </w:tcPr>
          <w:p w14:paraId="58E777E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0" w:type="pct"/>
            <w:vMerge/>
            <w:tcBorders>
              <w:left w:val="single" w:sz="4" w:space="0" w:color="auto"/>
            </w:tcBorders>
            <w:shd w:val="clear" w:color="auto" w:fill="FFFFFF"/>
            <w:vAlign w:val="center"/>
          </w:tcPr>
          <w:p w14:paraId="42EFDB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06D6870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3" w:type="pct"/>
            <w:vMerge w:val="restart"/>
            <w:tcBorders>
              <w:top w:val="single" w:sz="4" w:space="0" w:color="auto"/>
              <w:left w:val="single" w:sz="4" w:space="0" w:color="auto"/>
            </w:tcBorders>
            <w:shd w:val="clear" w:color="auto" w:fill="FFFFFF"/>
            <w:vAlign w:val="center"/>
          </w:tcPr>
          <w:p w14:paraId="6F06A1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Số, ngày, tháng , năm</w:t>
            </w:r>
          </w:p>
        </w:tc>
        <w:tc>
          <w:tcPr>
            <w:tcW w:w="591" w:type="pct"/>
            <w:gridSpan w:val="2"/>
            <w:tcBorders>
              <w:top w:val="single" w:sz="4" w:space="0" w:color="auto"/>
              <w:left w:val="single" w:sz="4" w:space="0" w:color="auto"/>
            </w:tcBorders>
            <w:shd w:val="clear" w:color="auto" w:fill="FFFFFF"/>
            <w:vAlign w:val="center"/>
          </w:tcPr>
          <w:p w14:paraId="6C5D98E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mức đầu tư</w:t>
            </w:r>
          </w:p>
        </w:tc>
        <w:tc>
          <w:tcPr>
            <w:tcW w:w="232" w:type="pct"/>
            <w:vMerge/>
            <w:tcBorders>
              <w:left w:val="single" w:sz="4" w:space="0" w:color="auto"/>
            </w:tcBorders>
            <w:shd w:val="clear" w:color="auto" w:fill="FFFFFF"/>
            <w:vAlign w:val="center"/>
          </w:tcPr>
          <w:p w14:paraId="5DC002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415" w:type="pct"/>
            <w:vMerge/>
            <w:tcBorders>
              <w:left w:val="single" w:sz="4" w:space="0" w:color="auto"/>
            </w:tcBorders>
            <w:shd w:val="clear" w:color="auto" w:fill="FFFFFF"/>
            <w:vAlign w:val="center"/>
          </w:tcPr>
          <w:p w14:paraId="2A2068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1" w:type="pct"/>
            <w:vMerge w:val="restart"/>
            <w:tcBorders>
              <w:top w:val="single" w:sz="4" w:space="0" w:color="auto"/>
              <w:left w:val="single" w:sz="4" w:space="0" w:color="auto"/>
            </w:tcBorders>
            <w:shd w:val="clear" w:color="auto" w:fill="FFFFFF"/>
            <w:vAlign w:val="center"/>
          </w:tcPr>
          <w:p w14:paraId="3867A5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623" w:type="pct"/>
            <w:gridSpan w:val="2"/>
            <w:tcBorders>
              <w:top w:val="single" w:sz="4" w:space="0" w:color="auto"/>
              <w:left w:val="single" w:sz="4" w:space="0" w:color="auto"/>
            </w:tcBorders>
            <w:shd w:val="clear" w:color="auto" w:fill="FFFFFF"/>
            <w:vAlign w:val="center"/>
          </w:tcPr>
          <w:p w14:paraId="7B5043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c>
          <w:tcPr>
            <w:tcW w:w="228" w:type="pct"/>
            <w:vMerge/>
            <w:tcBorders>
              <w:left w:val="single" w:sz="4" w:space="0" w:color="auto"/>
              <w:right w:val="single" w:sz="4" w:space="0" w:color="auto"/>
            </w:tcBorders>
            <w:shd w:val="clear" w:color="auto" w:fill="FFFFFF"/>
            <w:vAlign w:val="center"/>
          </w:tcPr>
          <w:p w14:paraId="5133942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57C0A853" w14:textId="77777777" w:rsidTr="0021214E">
        <w:trPr>
          <w:trHeight w:val="20"/>
          <w:jc w:val="center"/>
        </w:trPr>
        <w:tc>
          <w:tcPr>
            <w:tcW w:w="303" w:type="pct"/>
            <w:vMerge/>
            <w:tcBorders>
              <w:left w:val="single" w:sz="4" w:space="0" w:color="auto"/>
            </w:tcBorders>
            <w:shd w:val="clear" w:color="auto" w:fill="FFFFFF"/>
            <w:vAlign w:val="center"/>
          </w:tcPr>
          <w:p w14:paraId="1FB2BF0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58" w:type="pct"/>
            <w:vMerge/>
            <w:tcBorders>
              <w:left w:val="single" w:sz="4" w:space="0" w:color="auto"/>
            </w:tcBorders>
            <w:shd w:val="clear" w:color="auto" w:fill="FFFFFF"/>
            <w:vAlign w:val="center"/>
          </w:tcPr>
          <w:p w14:paraId="27563DE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2" w:type="pct"/>
            <w:vMerge/>
            <w:tcBorders>
              <w:left w:val="single" w:sz="4" w:space="0" w:color="auto"/>
            </w:tcBorders>
            <w:shd w:val="clear" w:color="auto" w:fill="FFFFFF"/>
            <w:vAlign w:val="center"/>
          </w:tcPr>
          <w:p w14:paraId="329113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32" w:type="pct"/>
            <w:vMerge/>
            <w:tcBorders>
              <w:left w:val="single" w:sz="4" w:space="0" w:color="auto"/>
            </w:tcBorders>
            <w:shd w:val="clear" w:color="auto" w:fill="FFFFFF"/>
            <w:vAlign w:val="center"/>
          </w:tcPr>
          <w:p w14:paraId="02B7D7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62" w:type="pct"/>
            <w:vMerge/>
            <w:tcBorders>
              <w:left w:val="single" w:sz="4" w:space="0" w:color="auto"/>
            </w:tcBorders>
            <w:shd w:val="clear" w:color="auto" w:fill="FFFFFF"/>
            <w:vAlign w:val="center"/>
          </w:tcPr>
          <w:p w14:paraId="61C5C6A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3" w:type="pct"/>
            <w:vMerge/>
            <w:tcBorders>
              <w:left w:val="single" w:sz="4" w:space="0" w:color="auto"/>
            </w:tcBorders>
            <w:shd w:val="clear" w:color="auto" w:fill="FFFFFF"/>
            <w:vAlign w:val="center"/>
          </w:tcPr>
          <w:p w14:paraId="7B6242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0" w:type="pct"/>
            <w:vMerge/>
            <w:tcBorders>
              <w:left w:val="single" w:sz="4" w:space="0" w:color="auto"/>
            </w:tcBorders>
            <w:shd w:val="clear" w:color="auto" w:fill="FFFFFF"/>
            <w:vAlign w:val="center"/>
          </w:tcPr>
          <w:p w14:paraId="0399EBB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42F5A3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3" w:type="pct"/>
            <w:vMerge/>
            <w:tcBorders>
              <w:left w:val="single" w:sz="4" w:space="0" w:color="auto"/>
            </w:tcBorders>
            <w:shd w:val="clear" w:color="auto" w:fill="FFFFFF"/>
            <w:vAlign w:val="center"/>
          </w:tcPr>
          <w:p w14:paraId="6498D54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vAlign w:val="center"/>
          </w:tcPr>
          <w:p w14:paraId="563A98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382" w:type="pct"/>
            <w:tcBorders>
              <w:top w:val="single" w:sz="4" w:space="0" w:color="auto"/>
              <w:left w:val="single" w:sz="4" w:space="0" w:color="auto"/>
            </w:tcBorders>
            <w:shd w:val="clear" w:color="auto" w:fill="FFFFFF"/>
            <w:vAlign w:val="center"/>
          </w:tcPr>
          <w:p w14:paraId="210A76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Trong đó: phần vốn ngân sách nhà nước</w:t>
            </w:r>
          </w:p>
        </w:tc>
        <w:tc>
          <w:tcPr>
            <w:tcW w:w="232" w:type="pct"/>
            <w:vMerge/>
            <w:tcBorders>
              <w:left w:val="single" w:sz="4" w:space="0" w:color="auto"/>
            </w:tcBorders>
            <w:shd w:val="clear" w:color="auto" w:fill="FFFFFF"/>
            <w:vAlign w:val="center"/>
          </w:tcPr>
          <w:p w14:paraId="297C45C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415" w:type="pct"/>
            <w:vMerge/>
            <w:tcBorders>
              <w:left w:val="single" w:sz="4" w:space="0" w:color="auto"/>
            </w:tcBorders>
            <w:shd w:val="clear" w:color="auto" w:fill="FFFFFF"/>
            <w:vAlign w:val="center"/>
          </w:tcPr>
          <w:p w14:paraId="1F8CC83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1" w:type="pct"/>
            <w:vMerge/>
            <w:tcBorders>
              <w:left w:val="single" w:sz="4" w:space="0" w:color="auto"/>
            </w:tcBorders>
            <w:shd w:val="clear" w:color="auto" w:fill="FFFFFF"/>
            <w:vAlign w:val="center"/>
          </w:tcPr>
          <w:p w14:paraId="76E8D9C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vAlign w:val="center"/>
          </w:tcPr>
          <w:p w14:paraId="5DF7F9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Thu hồi vốn đã ứng trước</w:t>
            </w:r>
          </w:p>
        </w:tc>
        <w:tc>
          <w:tcPr>
            <w:tcW w:w="351" w:type="pct"/>
            <w:tcBorders>
              <w:top w:val="single" w:sz="4" w:space="0" w:color="auto"/>
              <w:left w:val="single" w:sz="4" w:space="0" w:color="auto"/>
            </w:tcBorders>
            <w:shd w:val="clear" w:color="auto" w:fill="FFFFFF"/>
            <w:vAlign w:val="center"/>
          </w:tcPr>
          <w:p w14:paraId="0D3E566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Trả nợ đọng xây dựng cơ bản</w:t>
            </w:r>
          </w:p>
        </w:tc>
        <w:tc>
          <w:tcPr>
            <w:tcW w:w="228" w:type="pct"/>
            <w:vMerge/>
            <w:tcBorders>
              <w:left w:val="single" w:sz="4" w:space="0" w:color="auto"/>
              <w:right w:val="single" w:sz="4" w:space="0" w:color="auto"/>
            </w:tcBorders>
            <w:shd w:val="clear" w:color="auto" w:fill="FFFFFF"/>
            <w:vAlign w:val="center"/>
          </w:tcPr>
          <w:p w14:paraId="2B863C3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CFFE086"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150667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p>
        </w:tc>
        <w:tc>
          <w:tcPr>
            <w:tcW w:w="958" w:type="pct"/>
            <w:tcBorders>
              <w:top w:val="single" w:sz="4" w:space="0" w:color="auto"/>
              <w:left w:val="single" w:sz="4" w:space="0" w:color="auto"/>
            </w:tcBorders>
            <w:shd w:val="clear" w:color="auto" w:fill="FFFFFF"/>
            <w:vAlign w:val="center"/>
          </w:tcPr>
          <w:p w14:paraId="31C3099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212" w:type="pct"/>
            <w:tcBorders>
              <w:top w:val="single" w:sz="4" w:space="0" w:color="auto"/>
              <w:left w:val="single" w:sz="4" w:space="0" w:color="auto"/>
            </w:tcBorders>
            <w:shd w:val="clear" w:color="auto" w:fill="FFFFFF"/>
            <w:vAlign w:val="center"/>
          </w:tcPr>
          <w:p w14:paraId="2252FD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232" w:type="pct"/>
            <w:tcBorders>
              <w:top w:val="single" w:sz="4" w:space="0" w:color="auto"/>
              <w:left w:val="single" w:sz="4" w:space="0" w:color="auto"/>
            </w:tcBorders>
            <w:shd w:val="clear" w:color="auto" w:fill="FFFFFF"/>
            <w:vAlign w:val="center"/>
          </w:tcPr>
          <w:p w14:paraId="64DBD0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162" w:type="pct"/>
            <w:tcBorders>
              <w:top w:val="single" w:sz="4" w:space="0" w:color="auto"/>
              <w:left w:val="single" w:sz="4" w:space="0" w:color="auto"/>
            </w:tcBorders>
            <w:shd w:val="clear" w:color="auto" w:fill="FFFFFF"/>
            <w:vAlign w:val="center"/>
          </w:tcPr>
          <w:p w14:paraId="5FCD92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143" w:type="pct"/>
            <w:tcBorders>
              <w:top w:val="single" w:sz="4" w:space="0" w:color="auto"/>
              <w:left w:val="single" w:sz="4" w:space="0" w:color="auto"/>
            </w:tcBorders>
            <w:shd w:val="clear" w:color="auto" w:fill="FFFFFF"/>
            <w:vAlign w:val="center"/>
          </w:tcPr>
          <w:p w14:paraId="6C81ED1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260" w:type="pct"/>
            <w:tcBorders>
              <w:top w:val="single" w:sz="4" w:space="0" w:color="auto"/>
              <w:left w:val="single" w:sz="4" w:space="0" w:color="auto"/>
            </w:tcBorders>
            <w:shd w:val="clear" w:color="auto" w:fill="FFFFFF"/>
            <w:vAlign w:val="center"/>
          </w:tcPr>
          <w:p w14:paraId="4F7256B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218" w:type="pct"/>
            <w:tcBorders>
              <w:top w:val="single" w:sz="4" w:space="0" w:color="auto"/>
              <w:left w:val="single" w:sz="4" w:space="0" w:color="auto"/>
            </w:tcBorders>
            <w:shd w:val="clear" w:color="auto" w:fill="FFFFFF"/>
            <w:vAlign w:val="center"/>
          </w:tcPr>
          <w:p w14:paraId="707480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8</w:t>
            </w:r>
          </w:p>
        </w:tc>
        <w:tc>
          <w:tcPr>
            <w:tcW w:w="213" w:type="pct"/>
            <w:tcBorders>
              <w:top w:val="single" w:sz="4" w:space="0" w:color="auto"/>
              <w:left w:val="single" w:sz="4" w:space="0" w:color="auto"/>
            </w:tcBorders>
            <w:shd w:val="clear" w:color="auto" w:fill="FFFFFF"/>
            <w:vAlign w:val="center"/>
          </w:tcPr>
          <w:p w14:paraId="4065D07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209" w:type="pct"/>
            <w:tcBorders>
              <w:top w:val="single" w:sz="4" w:space="0" w:color="auto"/>
              <w:left w:val="single" w:sz="4" w:space="0" w:color="auto"/>
            </w:tcBorders>
            <w:shd w:val="clear" w:color="auto" w:fill="FFFFFF"/>
            <w:vAlign w:val="center"/>
          </w:tcPr>
          <w:p w14:paraId="1CFBD70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382" w:type="pct"/>
            <w:tcBorders>
              <w:top w:val="single" w:sz="4" w:space="0" w:color="auto"/>
              <w:left w:val="single" w:sz="4" w:space="0" w:color="auto"/>
            </w:tcBorders>
            <w:shd w:val="clear" w:color="auto" w:fill="FFFFFF"/>
            <w:vAlign w:val="center"/>
          </w:tcPr>
          <w:p w14:paraId="0474E0F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232" w:type="pct"/>
            <w:tcBorders>
              <w:top w:val="single" w:sz="4" w:space="0" w:color="auto"/>
              <w:left w:val="single" w:sz="4" w:space="0" w:color="auto"/>
            </w:tcBorders>
            <w:shd w:val="clear" w:color="auto" w:fill="FFFFFF"/>
            <w:vAlign w:val="center"/>
          </w:tcPr>
          <w:p w14:paraId="12E636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415" w:type="pct"/>
            <w:tcBorders>
              <w:top w:val="single" w:sz="4" w:space="0" w:color="auto"/>
              <w:left w:val="single" w:sz="4" w:space="0" w:color="auto"/>
            </w:tcBorders>
            <w:shd w:val="clear" w:color="auto" w:fill="FFFFFF"/>
            <w:vAlign w:val="center"/>
          </w:tcPr>
          <w:p w14:paraId="24BCE2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211" w:type="pct"/>
            <w:tcBorders>
              <w:top w:val="single" w:sz="4" w:space="0" w:color="auto"/>
              <w:left w:val="single" w:sz="4" w:space="0" w:color="auto"/>
            </w:tcBorders>
            <w:shd w:val="clear" w:color="auto" w:fill="FFFFFF"/>
            <w:vAlign w:val="center"/>
          </w:tcPr>
          <w:p w14:paraId="7D3D2AB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272" w:type="pct"/>
            <w:tcBorders>
              <w:top w:val="single" w:sz="4" w:space="0" w:color="auto"/>
              <w:left w:val="single" w:sz="4" w:space="0" w:color="auto"/>
            </w:tcBorders>
            <w:shd w:val="clear" w:color="auto" w:fill="FFFFFF"/>
            <w:vAlign w:val="center"/>
          </w:tcPr>
          <w:p w14:paraId="2E9C96E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351" w:type="pct"/>
            <w:tcBorders>
              <w:top w:val="single" w:sz="4" w:space="0" w:color="auto"/>
              <w:left w:val="single" w:sz="4" w:space="0" w:color="auto"/>
            </w:tcBorders>
            <w:shd w:val="clear" w:color="auto" w:fill="FFFFFF"/>
            <w:vAlign w:val="center"/>
          </w:tcPr>
          <w:p w14:paraId="48570A6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16</w:t>
            </w:r>
          </w:p>
        </w:tc>
        <w:tc>
          <w:tcPr>
            <w:tcW w:w="228" w:type="pct"/>
            <w:tcBorders>
              <w:top w:val="single" w:sz="4" w:space="0" w:color="auto"/>
              <w:left w:val="single" w:sz="4" w:space="0" w:color="auto"/>
              <w:right w:val="single" w:sz="4" w:space="0" w:color="auto"/>
            </w:tcBorders>
            <w:shd w:val="clear" w:color="auto" w:fill="FFFFFF"/>
            <w:vAlign w:val="center"/>
          </w:tcPr>
          <w:p w14:paraId="4E3687A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17</w:t>
            </w:r>
          </w:p>
        </w:tc>
      </w:tr>
      <w:tr w:rsidR="006D5D77" w:rsidRPr="006D5D77" w14:paraId="77F90625" w14:textId="77777777" w:rsidTr="0021214E">
        <w:trPr>
          <w:trHeight w:val="20"/>
          <w:jc w:val="center"/>
        </w:trPr>
        <w:tc>
          <w:tcPr>
            <w:tcW w:w="303" w:type="pct"/>
            <w:tcBorders>
              <w:top w:val="single" w:sz="4" w:space="0" w:color="auto"/>
              <w:left w:val="single" w:sz="4" w:space="0" w:color="auto"/>
            </w:tcBorders>
            <w:shd w:val="clear" w:color="auto" w:fill="FFFFFF"/>
          </w:tcPr>
          <w:p w14:paraId="1F55450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958" w:type="pct"/>
            <w:tcBorders>
              <w:top w:val="single" w:sz="4" w:space="0" w:color="auto"/>
              <w:left w:val="single" w:sz="4" w:space="0" w:color="auto"/>
            </w:tcBorders>
            <w:shd w:val="clear" w:color="auto" w:fill="FFFFFF"/>
          </w:tcPr>
          <w:p w14:paraId="2545066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DỰ ÁN DO BỘ, CƠ QUAN TRUNG ƯƠNG QUẢN LÝ</w:t>
            </w:r>
          </w:p>
        </w:tc>
        <w:tc>
          <w:tcPr>
            <w:tcW w:w="212" w:type="pct"/>
            <w:tcBorders>
              <w:top w:val="single" w:sz="4" w:space="0" w:color="auto"/>
              <w:left w:val="single" w:sz="4" w:space="0" w:color="auto"/>
            </w:tcBorders>
            <w:shd w:val="clear" w:color="auto" w:fill="FFFFFF"/>
          </w:tcPr>
          <w:p w14:paraId="6413DC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8F2E2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8E61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DAA21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2C16F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E3E0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E185D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7D13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FA796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B4C84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17698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DBA8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76E42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BFC64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CA1D8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6FE13A0" w14:textId="77777777" w:rsidTr="0021214E">
        <w:trPr>
          <w:trHeight w:val="20"/>
          <w:jc w:val="center"/>
        </w:trPr>
        <w:tc>
          <w:tcPr>
            <w:tcW w:w="303" w:type="pct"/>
            <w:tcBorders>
              <w:top w:val="single" w:sz="4" w:space="0" w:color="auto"/>
              <w:left w:val="single" w:sz="4" w:space="0" w:color="auto"/>
            </w:tcBorders>
            <w:shd w:val="clear" w:color="auto" w:fill="FFFFFF"/>
          </w:tcPr>
          <w:p w14:paraId="276DA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33E889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7AF9C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A6747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72831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C0FB4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17A38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C702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5C740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7FD37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8578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FF7D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2BD09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91074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752A2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81FAC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2202A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71E1C1" w14:textId="77777777" w:rsidTr="0021214E">
        <w:trPr>
          <w:trHeight w:val="20"/>
          <w:jc w:val="center"/>
        </w:trPr>
        <w:tc>
          <w:tcPr>
            <w:tcW w:w="303" w:type="pct"/>
            <w:tcBorders>
              <w:top w:val="single" w:sz="4" w:space="0" w:color="auto"/>
              <w:left w:val="single" w:sz="4" w:space="0" w:color="auto"/>
            </w:tcBorders>
            <w:shd w:val="clear" w:color="auto" w:fill="FFFFFF"/>
          </w:tcPr>
          <w:p w14:paraId="3C43CB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0FEF2A4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6536C5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13858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9969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2203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9E8E8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72F84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4FE03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FDAED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CCD6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E0E73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B634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9F56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72D1A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8683F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626AEF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0760ECB" w14:textId="77777777" w:rsidTr="0021214E">
        <w:trPr>
          <w:trHeight w:val="20"/>
          <w:jc w:val="center"/>
        </w:trPr>
        <w:tc>
          <w:tcPr>
            <w:tcW w:w="303" w:type="pct"/>
            <w:tcBorders>
              <w:top w:val="single" w:sz="4" w:space="0" w:color="auto"/>
              <w:left w:val="single" w:sz="4" w:space="0" w:color="auto"/>
            </w:tcBorders>
            <w:shd w:val="clear" w:color="auto" w:fill="FFFFFF"/>
          </w:tcPr>
          <w:p w14:paraId="1AEE79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49A72D62"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2D84E8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EE70F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14E57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573E1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994FD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3D50D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F7682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07BB7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452AB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2E5AE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06D54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D57B1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85347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DEA82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8A86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AE894C3" w14:textId="77777777" w:rsidTr="0021214E">
        <w:trPr>
          <w:trHeight w:val="20"/>
          <w:jc w:val="center"/>
        </w:trPr>
        <w:tc>
          <w:tcPr>
            <w:tcW w:w="303" w:type="pct"/>
            <w:tcBorders>
              <w:top w:val="single" w:sz="4" w:space="0" w:color="auto"/>
              <w:left w:val="single" w:sz="4" w:space="0" w:color="auto"/>
            </w:tcBorders>
            <w:shd w:val="clear" w:color="auto" w:fill="FFFFFF"/>
          </w:tcPr>
          <w:p w14:paraId="5C226A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2F50E1F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4CF8DC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2294D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57E7B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045DD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3544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67C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D7D13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26AD9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8356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44846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3C3B1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570C7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2A2E7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1E912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0F325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8235477" w14:textId="77777777" w:rsidTr="0021214E">
        <w:trPr>
          <w:trHeight w:val="20"/>
          <w:jc w:val="center"/>
        </w:trPr>
        <w:tc>
          <w:tcPr>
            <w:tcW w:w="303" w:type="pct"/>
            <w:tcBorders>
              <w:top w:val="single" w:sz="4" w:space="0" w:color="auto"/>
              <w:left w:val="single" w:sz="4" w:space="0" w:color="auto"/>
            </w:tcBorders>
            <w:shd w:val="clear" w:color="auto" w:fill="FFFFFF"/>
          </w:tcPr>
          <w:p w14:paraId="579FE37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958" w:type="pct"/>
            <w:tcBorders>
              <w:top w:val="single" w:sz="4" w:space="0" w:color="auto"/>
              <w:left w:val="single" w:sz="4" w:space="0" w:color="auto"/>
            </w:tcBorders>
            <w:shd w:val="clear" w:color="auto" w:fill="FFFFFF"/>
          </w:tcPr>
          <w:p w14:paraId="2BE72CC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212" w:type="pct"/>
            <w:tcBorders>
              <w:top w:val="single" w:sz="4" w:space="0" w:color="auto"/>
              <w:left w:val="single" w:sz="4" w:space="0" w:color="auto"/>
            </w:tcBorders>
            <w:shd w:val="clear" w:color="auto" w:fill="FFFFFF"/>
          </w:tcPr>
          <w:p w14:paraId="5EAD4C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967E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36270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2902D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01EB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C4FD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13F17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C6D1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0BDDD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EE460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A60DB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0C717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20D815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1CC8B9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B8068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227ACF" w14:textId="77777777" w:rsidTr="0021214E">
        <w:trPr>
          <w:trHeight w:val="20"/>
          <w:jc w:val="center"/>
        </w:trPr>
        <w:tc>
          <w:tcPr>
            <w:tcW w:w="303" w:type="pct"/>
            <w:tcBorders>
              <w:top w:val="single" w:sz="4" w:space="0" w:color="auto"/>
              <w:left w:val="single" w:sz="4" w:space="0" w:color="auto"/>
            </w:tcBorders>
            <w:shd w:val="clear" w:color="auto" w:fill="FFFFFF"/>
          </w:tcPr>
          <w:p w14:paraId="2E6C52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0CA4750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1C2A40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BED8F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3B6BE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4A3F6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13325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23AF2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A7C30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94E7F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37F6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A2C93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0B13B9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EB44C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5E740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39DDB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A0606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E1F4F8" w14:textId="77777777" w:rsidTr="0021214E">
        <w:trPr>
          <w:trHeight w:val="20"/>
          <w:jc w:val="center"/>
        </w:trPr>
        <w:tc>
          <w:tcPr>
            <w:tcW w:w="303" w:type="pct"/>
            <w:tcBorders>
              <w:top w:val="single" w:sz="4" w:space="0" w:color="auto"/>
              <w:left w:val="single" w:sz="4" w:space="0" w:color="auto"/>
            </w:tcBorders>
            <w:shd w:val="clear" w:color="auto" w:fill="FFFFFF"/>
          </w:tcPr>
          <w:p w14:paraId="29CE34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6C0585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7C0A76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8786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E8C1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E747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5474D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B6BBB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F11D8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ABC1A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D5713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08B04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02733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AE4FD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DCAED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3D023A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98434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6BF4D51" w14:textId="77777777" w:rsidTr="0021214E">
        <w:trPr>
          <w:trHeight w:val="20"/>
          <w:jc w:val="center"/>
        </w:trPr>
        <w:tc>
          <w:tcPr>
            <w:tcW w:w="303" w:type="pct"/>
            <w:tcBorders>
              <w:top w:val="single" w:sz="4" w:space="0" w:color="auto"/>
              <w:left w:val="single" w:sz="4" w:space="0" w:color="auto"/>
            </w:tcBorders>
            <w:shd w:val="clear" w:color="auto" w:fill="FFFFFF"/>
          </w:tcPr>
          <w:p w14:paraId="1A7FBA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312EACF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66AEF6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14098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61DE3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39AA5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EBB0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3EAD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79DE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06869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0B672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2624A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FDE6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1ECF8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B023C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5FC83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E5179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F03A82F" w14:textId="77777777" w:rsidTr="0021214E">
        <w:trPr>
          <w:trHeight w:val="20"/>
          <w:jc w:val="center"/>
        </w:trPr>
        <w:tc>
          <w:tcPr>
            <w:tcW w:w="303" w:type="pct"/>
            <w:tcBorders>
              <w:top w:val="single" w:sz="4" w:space="0" w:color="auto"/>
              <w:left w:val="single" w:sz="4" w:space="0" w:color="auto"/>
            </w:tcBorders>
            <w:shd w:val="clear" w:color="auto" w:fill="FFFFFF"/>
          </w:tcPr>
          <w:p w14:paraId="6405FC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54B6D58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xml:space="preserve">- Vốn nước ngoài giải ngân theo cơ chế tài chính trong </w:t>
            </w:r>
            <w:r w:rsidRPr="006D5D77">
              <w:rPr>
                <w:rFonts w:ascii="Arial" w:eastAsia="Times New Roman" w:hAnsi="Arial" w:cs="Arial"/>
                <w:b/>
                <w:bCs/>
                <w:i/>
                <w:iCs/>
                <w:color w:val="000000" w:themeColor="text1"/>
                <w:kern w:val="0"/>
                <w:sz w:val="20"/>
                <w:szCs w:val="20"/>
                <w:lang w:val="vi-VN" w:eastAsia="vi-VN" w:bidi="vi-VN"/>
                <w14:ligatures w14:val="none"/>
              </w:rPr>
              <w:lastRenderedPageBreak/>
              <w:t>nước</w:t>
            </w:r>
          </w:p>
        </w:tc>
        <w:tc>
          <w:tcPr>
            <w:tcW w:w="212" w:type="pct"/>
            <w:tcBorders>
              <w:top w:val="single" w:sz="4" w:space="0" w:color="auto"/>
              <w:left w:val="single" w:sz="4" w:space="0" w:color="auto"/>
            </w:tcBorders>
            <w:shd w:val="clear" w:color="auto" w:fill="FFFFFF"/>
          </w:tcPr>
          <w:p w14:paraId="0529D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1C67B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68E63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F80D6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CA261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C911A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5B36C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F4B0B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D110D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235E5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8BEDB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D04C1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A819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98343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6BB08C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65EB6E1"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7A580C1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1</w:t>
            </w:r>
          </w:p>
        </w:tc>
        <w:tc>
          <w:tcPr>
            <w:tcW w:w="958" w:type="pct"/>
            <w:tcBorders>
              <w:top w:val="single" w:sz="4" w:space="0" w:color="auto"/>
              <w:left w:val="single" w:sz="4" w:space="0" w:color="auto"/>
            </w:tcBorders>
            <w:shd w:val="clear" w:color="auto" w:fill="FFFFFF"/>
            <w:vAlign w:val="center"/>
          </w:tcPr>
          <w:p w14:paraId="1ED468F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nhà nước đầu tư theo ngành, lĩnh vực</w:t>
            </w:r>
          </w:p>
        </w:tc>
        <w:tc>
          <w:tcPr>
            <w:tcW w:w="212" w:type="pct"/>
            <w:tcBorders>
              <w:top w:val="single" w:sz="4" w:space="0" w:color="auto"/>
              <w:left w:val="single" w:sz="4" w:space="0" w:color="auto"/>
            </w:tcBorders>
            <w:shd w:val="clear" w:color="auto" w:fill="FFFFFF"/>
          </w:tcPr>
          <w:p w14:paraId="55CB45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2254A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B9F9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3E40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6D3B85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F7D3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22FC5C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6828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7DB9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E2728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F5C7E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A5E7F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64EBD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5BB3E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B5DBE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A10F4D8" w14:textId="77777777" w:rsidTr="0021214E">
        <w:trPr>
          <w:trHeight w:val="20"/>
          <w:jc w:val="center"/>
        </w:trPr>
        <w:tc>
          <w:tcPr>
            <w:tcW w:w="303" w:type="pct"/>
            <w:tcBorders>
              <w:top w:val="single" w:sz="4" w:space="0" w:color="auto"/>
              <w:left w:val="single" w:sz="4" w:space="0" w:color="auto"/>
            </w:tcBorders>
            <w:shd w:val="clear" w:color="auto" w:fill="FFFFFF"/>
            <w:vAlign w:val="bottom"/>
          </w:tcPr>
          <w:p w14:paraId="2A9AD5C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958" w:type="pct"/>
            <w:tcBorders>
              <w:top w:val="single" w:sz="4" w:space="0" w:color="auto"/>
              <w:left w:val="single" w:sz="4" w:space="0" w:color="auto"/>
            </w:tcBorders>
            <w:shd w:val="clear" w:color="auto" w:fill="FFFFFF"/>
            <w:vAlign w:val="bottom"/>
          </w:tcPr>
          <w:p w14:paraId="1108908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Ngành</w:t>
            </w:r>
            <w:r w:rsidRPr="006D5D77">
              <w:rPr>
                <w:rFonts w:ascii="Arial" w:eastAsia="Times New Roman" w:hAnsi="Arial" w:cs="Arial"/>
                <w:color w:val="000000" w:themeColor="text1"/>
                <w:kern w:val="0"/>
                <w:sz w:val="20"/>
                <w:szCs w:val="20"/>
                <w:lang w:eastAsia="vi-VN" w:bidi="vi-VN"/>
                <w14:ligatures w14:val="none"/>
              </w:rPr>
              <w:t>, lĩ</w:t>
            </w:r>
            <w:r w:rsidRPr="006D5D77">
              <w:rPr>
                <w:rFonts w:ascii="Arial" w:eastAsia="Times New Roman" w:hAnsi="Arial" w:cs="Arial"/>
                <w:color w:val="000000" w:themeColor="text1"/>
                <w:kern w:val="0"/>
                <w:sz w:val="20"/>
                <w:szCs w:val="20"/>
                <w:lang w:val="vi-VN" w:eastAsia="vi-VN" w:bidi="vi-VN"/>
                <w14:ligatures w14:val="none"/>
              </w:rPr>
              <w:t>nh vực...</w:t>
            </w:r>
          </w:p>
        </w:tc>
        <w:tc>
          <w:tcPr>
            <w:tcW w:w="212" w:type="pct"/>
            <w:tcBorders>
              <w:top w:val="single" w:sz="4" w:space="0" w:color="auto"/>
              <w:left w:val="single" w:sz="4" w:space="0" w:color="auto"/>
            </w:tcBorders>
            <w:shd w:val="clear" w:color="auto" w:fill="FFFFFF"/>
          </w:tcPr>
          <w:p w14:paraId="109E80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BA87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97B90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47352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7377F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7215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7653F4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DCC80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966BF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5D3CB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92759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5AE5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D9C30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BEA55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7DA3A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E25BBBF" w14:textId="77777777" w:rsidTr="0021214E">
        <w:trPr>
          <w:trHeight w:val="20"/>
          <w:jc w:val="center"/>
        </w:trPr>
        <w:tc>
          <w:tcPr>
            <w:tcW w:w="303" w:type="pct"/>
            <w:tcBorders>
              <w:top w:val="single" w:sz="4" w:space="0" w:color="auto"/>
              <w:left w:val="single" w:sz="4" w:space="0" w:color="auto"/>
            </w:tcBorders>
            <w:shd w:val="clear" w:color="auto" w:fill="FFFFFF"/>
          </w:tcPr>
          <w:p w14:paraId="078DE4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971A70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482274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CE186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2DF9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751D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A17CB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DEB0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C9ACF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A1496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42E79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A0F3E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5DD55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71EF3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977C3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28F90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8BA4C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7FAC43D" w14:textId="77777777" w:rsidTr="0021214E">
        <w:trPr>
          <w:trHeight w:val="20"/>
          <w:jc w:val="center"/>
        </w:trPr>
        <w:tc>
          <w:tcPr>
            <w:tcW w:w="303" w:type="pct"/>
            <w:tcBorders>
              <w:top w:val="single" w:sz="4" w:space="0" w:color="auto"/>
              <w:left w:val="single" w:sz="4" w:space="0" w:color="auto"/>
            </w:tcBorders>
            <w:shd w:val="clear" w:color="auto" w:fill="FFFFFF"/>
          </w:tcPr>
          <w:p w14:paraId="68A069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CF0A90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679294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D6AA7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FA96B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21914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5CFA78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DFCA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76A7C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B328A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CF554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AC081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063E4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1D4B8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5512F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69AF0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11A45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4891ECB" w14:textId="77777777" w:rsidTr="0021214E">
        <w:trPr>
          <w:trHeight w:val="20"/>
          <w:jc w:val="center"/>
        </w:trPr>
        <w:tc>
          <w:tcPr>
            <w:tcW w:w="303" w:type="pct"/>
            <w:tcBorders>
              <w:top w:val="single" w:sz="4" w:space="0" w:color="auto"/>
              <w:left w:val="single" w:sz="4" w:space="0" w:color="auto"/>
            </w:tcBorders>
            <w:shd w:val="clear" w:color="auto" w:fill="FFFFFF"/>
          </w:tcPr>
          <w:p w14:paraId="5A4711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7381F34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5B5EF1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727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76B3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87F47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5D87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C81A9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055D7C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E750A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B1CF9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18DD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A5983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71559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91390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EAB72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25AE8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CBB0558" w14:textId="77777777" w:rsidTr="0021214E">
        <w:trPr>
          <w:trHeight w:val="20"/>
          <w:jc w:val="center"/>
        </w:trPr>
        <w:tc>
          <w:tcPr>
            <w:tcW w:w="303" w:type="pct"/>
            <w:tcBorders>
              <w:top w:val="single" w:sz="4" w:space="0" w:color="auto"/>
              <w:left w:val="single" w:sz="4" w:space="0" w:color="auto"/>
            </w:tcBorders>
            <w:shd w:val="clear" w:color="auto" w:fill="FFFFFF"/>
          </w:tcPr>
          <w:p w14:paraId="4B6F50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087F81C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1EA1F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6ED46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7C762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70DE4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B063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7E2DD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56524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74350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124E8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FF34F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42D0E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F9BB1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30839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D9BC0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B3BB5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7287B25" w14:textId="77777777" w:rsidTr="0021214E">
        <w:trPr>
          <w:trHeight w:val="20"/>
          <w:jc w:val="center"/>
        </w:trPr>
        <w:tc>
          <w:tcPr>
            <w:tcW w:w="303" w:type="pct"/>
            <w:tcBorders>
              <w:top w:val="single" w:sz="4" w:space="0" w:color="auto"/>
              <w:left w:val="single" w:sz="4" w:space="0" w:color="auto"/>
            </w:tcBorders>
            <w:shd w:val="clear" w:color="auto" w:fill="FFFFFF"/>
          </w:tcPr>
          <w:p w14:paraId="7DC8C2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19D8D2E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tcBorders>
            <w:shd w:val="clear" w:color="auto" w:fill="FFFFFF"/>
          </w:tcPr>
          <w:p w14:paraId="2E1FBE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2C947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ECD39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229EA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D0C7B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EFBC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2170C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9462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3CC6D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933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DBD87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6AF4B8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957E2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BABFC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2012A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23EE6B3" w14:textId="77777777" w:rsidTr="0021214E">
        <w:trPr>
          <w:trHeight w:val="20"/>
          <w:jc w:val="center"/>
        </w:trPr>
        <w:tc>
          <w:tcPr>
            <w:tcW w:w="303" w:type="pct"/>
            <w:tcBorders>
              <w:top w:val="single" w:sz="4" w:space="0" w:color="auto"/>
              <w:left w:val="single" w:sz="4" w:space="0" w:color="auto"/>
            </w:tcBorders>
            <w:shd w:val="clear" w:color="auto" w:fill="FFFFFF"/>
          </w:tcPr>
          <w:p w14:paraId="3708E4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B3A91F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40FDF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3FF0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1F65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37D79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FB881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450C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B43C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12A54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A1E87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039F0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39DB12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46A3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8CEC5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F81EF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6BE01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BC9598" w14:textId="77777777" w:rsidTr="0021214E">
        <w:trPr>
          <w:trHeight w:val="20"/>
          <w:jc w:val="center"/>
        </w:trPr>
        <w:tc>
          <w:tcPr>
            <w:tcW w:w="303" w:type="pct"/>
            <w:tcBorders>
              <w:top w:val="single" w:sz="4" w:space="0" w:color="auto"/>
              <w:left w:val="single" w:sz="4" w:space="0" w:color="auto"/>
            </w:tcBorders>
            <w:shd w:val="clear" w:color="auto" w:fill="FFFFFF"/>
          </w:tcPr>
          <w:p w14:paraId="422516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23EF46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2D67A0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B873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DA6B2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F1F7A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5B1C4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BC9B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1AAE0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3738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21537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A00FE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333303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4708E5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B5F59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53F41D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72AF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F249578" w14:textId="77777777" w:rsidTr="0021214E">
        <w:trPr>
          <w:trHeight w:val="20"/>
          <w:jc w:val="center"/>
        </w:trPr>
        <w:tc>
          <w:tcPr>
            <w:tcW w:w="303" w:type="pct"/>
            <w:tcBorders>
              <w:top w:val="single" w:sz="4" w:space="0" w:color="auto"/>
              <w:left w:val="single" w:sz="4" w:space="0" w:color="auto"/>
            </w:tcBorders>
            <w:shd w:val="clear" w:color="auto" w:fill="FFFFFF"/>
          </w:tcPr>
          <w:p w14:paraId="4EC3B2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44AB45A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799B32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1DC84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13CD4F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66AEC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F10B5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2090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F584A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9358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5009A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3221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E7826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25858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2444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F8572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D96D9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9896846" w14:textId="77777777" w:rsidTr="0021214E">
        <w:trPr>
          <w:trHeight w:val="20"/>
          <w:jc w:val="center"/>
        </w:trPr>
        <w:tc>
          <w:tcPr>
            <w:tcW w:w="303" w:type="pct"/>
            <w:tcBorders>
              <w:top w:val="single" w:sz="4" w:space="0" w:color="auto"/>
              <w:left w:val="single" w:sz="4" w:space="0" w:color="auto"/>
            </w:tcBorders>
            <w:shd w:val="clear" w:color="auto" w:fill="FFFFFF"/>
          </w:tcPr>
          <w:p w14:paraId="2986EC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383042F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2E84CD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7C6B9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5DBBF2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E6561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6247F4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8928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1E6D0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5EE1EE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C8B2F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2AC61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A31FC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ABFD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2CFC44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4E0C8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E76A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31930B2" w14:textId="77777777" w:rsidTr="0021214E">
        <w:trPr>
          <w:trHeight w:val="20"/>
          <w:jc w:val="center"/>
        </w:trPr>
        <w:tc>
          <w:tcPr>
            <w:tcW w:w="303" w:type="pct"/>
            <w:tcBorders>
              <w:top w:val="single" w:sz="4" w:space="0" w:color="auto"/>
              <w:left w:val="single" w:sz="4" w:space="0" w:color="auto"/>
            </w:tcBorders>
            <w:shd w:val="clear" w:color="auto" w:fill="FFFFFF"/>
          </w:tcPr>
          <w:p w14:paraId="377215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2EA25D3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212" w:type="pct"/>
            <w:tcBorders>
              <w:top w:val="single" w:sz="4" w:space="0" w:color="auto"/>
              <w:left w:val="single" w:sz="4" w:space="0" w:color="auto"/>
            </w:tcBorders>
            <w:shd w:val="clear" w:color="auto" w:fill="FFFFFF"/>
          </w:tcPr>
          <w:p w14:paraId="25DE33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8767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536306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8F24B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247D1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2ED8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783278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336BD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2604AD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C7C65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B4975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C3466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0146A7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E9CF3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63324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0C29F31" w14:textId="77777777" w:rsidTr="0021214E">
        <w:trPr>
          <w:trHeight w:val="20"/>
          <w:jc w:val="center"/>
        </w:trPr>
        <w:tc>
          <w:tcPr>
            <w:tcW w:w="303" w:type="pct"/>
            <w:tcBorders>
              <w:top w:val="single" w:sz="4" w:space="0" w:color="auto"/>
              <w:left w:val="single" w:sz="4" w:space="0" w:color="auto"/>
            </w:tcBorders>
            <w:shd w:val="clear" w:color="auto" w:fill="FFFFFF"/>
          </w:tcPr>
          <w:p w14:paraId="586E0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0F9ECD2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212" w:type="pct"/>
            <w:tcBorders>
              <w:top w:val="single" w:sz="4" w:space="0" w:color="auto"/>
              <w:left w:val="single" w:sz="4" w:space="0" w:color="auto"/>
            </w:tcBorders>
            <w:shd w:val="clear" w:color="auto" w:fill="FFFFFF"/>
          </w:tcPr>
          <w:p w14:paraId="5A3033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62F88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8A0B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92B34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989C6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9C78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EBCDC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E6BAF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43867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2DE64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8B545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D2B7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8C27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65CE4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4B4A2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F486EB9" w14:textId="77777777" w:rsidTr="0021214E">
        <w:trPr>
          <w:trHeight w:val="20"/>
          <w:jc w:val="center"/>
        </w:trPr>
        <w:tc>
          <w:tcPr>
            <w:tcW w:w="303" w:type="pct"/>
            <w:tcBorders>
              <w:top w:val="single" w:sz="4" w:space="0" w:color="auto"/>
              <w:left w:val="single" w:sz="4" w:space="0" w:color="auto"/>
            </w:tcBorders>
            <w:shd w:val="clear" w:color="auto" w:fill="FFFFFF"/>
          </w:tcPr>
          <w:p w14:paraId="1561D80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958" w:type="pct"/>
            <w:tcBorders>
              <w:top w:val="single" w:sz="4" w:space="0" w:color="auto"/>
              <w:left w:val="single" w:sz="4" w:space="0" w:color="auto"/>
            </w:tcBorders>
            <w:shd w:val="clear" w:color="auto" w:fill="FFFFFF"/>
          </w:tcPr>
          <w:p w14:paraId="65A8FAA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Chương trình mục tiêu quốc gia</w:t>
            </w:r>
          </w:p>
        </w:tc>
        <w:tc>
          <w:tcPr>
            <w:tcW w:w="212" w:type="pct"/>
            <w:tcBorders>
              <w:top w:val="single" w:sz="4" w:space="0" w:color="auto"/>
              <w:left w:val="single" w:sz="4" w:space="0" w:color="auto"/>
            </w:tcBorders>
            <w:shd w:val="clear" w:color="auto" w:fill="FFFFFF"/>
          </w:tcPr>
          <w:p w14:paraId="1EA4B3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F837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139A5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B940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96671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A13D2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577F8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68E54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D5C3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5D76B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4412E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63A1F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7DA9C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78A01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1283A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E5A8619" w14:textId="77777777" w:rsidTr="0021214E">
        <w:trPr>
          <w:trHeight w:val="20"/>
          <w:jc w:val="center"/>
        </w:trPr>
        <w:tc>
          <w:tcPr>
            <w:tcW w:w="303" w:type="pct"/>
            <w:tcBorders>
              <w:top w:val="single" w:sz="4" w:space="0" w:color="auto"/>
              <w:left w:val="single" w:sz="4" w:space="0" w:color="auto"/>
            </w:tcBorders>
            <w:shd w:val="clear" w:color="auto" w:fill="FFFFFF"/>
          </w:tcPr>
          <w:p w14:paraId="48CC932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2.1</w:t>
            </w:r>
          </w:p>
        </w:tc>
        <w:tc>
          <w:tcPr>
            <w:tcW w:w="958" w:type="pct"/>
            <w:tcBorders>
              <w:top w:val="single" w:sz="4" w:space="0" w:color="auto"/>
              <w:left w:val="single" w:sz="4" w:space="0" w:color="auto"/>
            </w:tcBorders>
            <w:shd w:val="clear" w:color="auto" w:fill="FFFFFF"/>
          </w:tcPr>
          <w:p w14:paraId="6B3671B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Chương trình mục tiêu quốc gia ...</w:t>
            </w:r>
          </w:p>
        </w:tc>
        <w:tc>
          <w:tcPr>
            <w:tcW w:w="212" w:type="pct"/>
            <w:tcBorders>
              <w:top w:val="single" w:sz="4" w:space="0" w:color="auto"/>
              <w:left w:val="single" w:sz="4" w:space="0" w:color="auto"/>
            </w:tcBorders>
            <w:shd w:val="clear" w:color="auto" w:fill="FFFFFF"/>
          </w:tcPr>
          <w:p w14:paraId="22B59A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BEC68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763F8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13F70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9B8A5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BB17F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3642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13AC7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BAE87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182B9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F0BC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1F6C4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2D99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18986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3F58E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9F41364"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41D7151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2.1.1</w:t>
            </w:r>
          </w:p>
        </w:tc>
        <w:tc>
          <w:tcPr>
            <w:tcW w:w="958" w:type="pct"/>
            <w:tcBorders>
              <w:top w:val="single" w:sz="4" w:space="0" w:color="auto"/>
              <w:left w:val="single" w:sz="4" w:space="0" w:color="auto"/>
            </w:tcBorders>
            <w:shd w:val="clear" w:color="auto" w:fill="FFFFFF"/>
            <w:vAlign w:val="center"/>
          </w:tcPr>
          <w:p w14:paraId="7351136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212" w:type="pct"/>
            <w:tcBorders>
              <w:top w:val="single" w:sz="4" w:space="0" w:color="auto"/>
              <w:left w:val="single" w:sz="4" w:space="0" w:color="auto"/>
            </w:tcBorders>
            <w:shd w:val="clear" w:color="auto" w:fill="FFFFFF"/>
          </w:tcPr>
          <w:p w14:paraId="086266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211A7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A4EB4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88220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32D8E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C3A0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D008F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985E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204F0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2860F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6BFF3B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9A16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F3E1C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CEB45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8D1F6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47B82B" w14:textId="77777777" w:rsidTr="0021214E">
        <w:trPr>
          <w:trHeight w:val="20"/>
          <w:jc w:val="center"/>
        </w:trPr>
        <w:tc>
          <w:tcPr>
            <w:tcW w:w="303" w:type="pct"/>
            <w:tcBorders>
              <w:top w:val="single" w:sz="4" w:space="0" w:color="auto"/>
              <w:left w:val="single" w:sz="4" w:space="0" w:color="auto"/>
            </w:tcBorders>
            <w:shd w:val="clear" w:color="auto" w:fill="FFFFFF"/>
          </w:tcPr>
          <w:p w14:paraId="5398D5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2.</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p>
        </w:tc>
        <w:tc>
          <w:tcPr>
            <w:tcW w:w="958" w:type="pct"/>
            <w:tcBorders>
              <w:top w:val="single" w:sz="4" w:space="0" w:color="auto"/>
              <w:left w:val="single" w:sz="4" w:space="0" w:color="auto"/>
            </w:tcBorders>
            <w:shd w:val="clear" w:color="auto" w:fill="FFFFFF"/>
          </w:tcPr>
          <w:p w14:paraId="2952819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212" w:type="pct"/>
            <w:tcBorders>
              <w:top w:val="single" w:sz="4" w:space="0" w:color="auto"/>
              <w:left w:val="single" w:sz="4" w:space="0" w:color="auto"/>
            </w:tcBorders>
            <w:shd w:val="clear" w:color="auto" w:fill="FFFFFF"/>
          </w:tcPr>
          <w:p w14:paraId="5D4352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AC2E8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2258AB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EBAE9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38A04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D34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4B58D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413A6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0F7BC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B158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47437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985F0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26B2B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466BC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45364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D9F9F97" w14:textId="77777777" w:rsidTr="0021214E">
        <w:trPr>
          <w:trHeight w:val="20"/>
          <w:jc w:val="center"/>
        </w:trPr>
        <w:tc>
          <w:tcPr>
            <w:tcW w:w="303" w:type="pct"/>
            <w:tcBorders>
              <w:top w:val="single" w:sz="4" w:space="0" w:color="auto"/>
              <w:left w:val="single" w:sz="4" w:space="0" w:color="auto"/>
            </w:tcBorders>
            <w:shd w:val="clear" w:color="auto" w:fill="FFFFFF"/>
          </w:tcPr>
          <w:p w14:paraId="20714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33E5241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212" w:type="pct"/>
            <w:tcBorders>
              <w:top w:val="single" w:sz="4" w:space="0" w:color="auto"/>
              <w:left w:val="single" w:sz="4" w:space="0" w:color="auto"/>
            </w:tcBorders>
            <w:shd w:val="clear" w:color="auto" w:fill="FFFFFF"/>
          </w:tcPr>
          <w:p w14:paraId="78A64C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ED6F1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6FF08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0FF47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C67CC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0DD4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7EB0DC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1F6DF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6E43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CBAE9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99009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5C305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5BACB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A18E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77B3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FC2F0A" w14:textId="77777777" w:rsidTr="0021214E">
        <w:trPr>
          <w:trHeight w:val="20"/>
          <w:jc w:val="center"/>
        </w:trPr>
        <w:tc>
          <w:tcPr>
            <w:tcW w:w="303" w:type="pct"/>
            <w:tcBorders>
              <w:top w:val="single" w:sz="4" w:space="0" w:color="auto"/>
              <w:left w:val="single" w:sz="4" w:space="0" w:color="auto"/>
            </w:tcBorders>
            <w:shd w:val="clear" w:color="auto" w:fill="FFFFFF"/>
          </w:tcPr>
          <w:p w14:paraId="1FBA45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4814197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tcBorders>
            <w:shd w:val="clear" w:color="auto" w:fill="FFFFFF"/>
          </w:tcPr>
          <w:p w14:paraId="4620F3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931B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49A7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4D6DC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1C502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DF2DE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95C60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7ED4D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5CBE7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8F7B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D7BE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538C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D42BA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3F01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D2E7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AD7F767" w14:textId="77777777" w:rsidTr="0021214E">
        <w:trPr>
          <w:trHeight w:val="20"/>
          <w:jc w:val="center"/>
        </w:trPr>
        <w:tc>
          <w:tcPr>
            <w:tcW w:w="303" w:type="pct"/>
            <w:tcBorders>
              <w:top w:val="single" w:sz="4" w:space="0" w:color="auto"/>
              <w:left w:val="single" w:sz="4" w:space="0" w:color="auto"/>
            </w:tcBorders>
            <w:shd w:val="clear" w:color="auto" w:fill="FFFFFF"/>
          </w:tcPr>
          <w:p w14:paraId="6AA561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5A9E1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tcBorders>
            <w:shd w:val="clear" w:color="auto" w:fill="FFFFFF"/>
          </w:tcPr>
          <w:p w14:paraId="414ABA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D9B5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D0FED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271563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A91DA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865F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0C1923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B741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F168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F37B2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6CC23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0845A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081CA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3E4075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49E0A9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E7DB5A1" w14:textId="77777777" w:rsidTr="0021214E">
        <w:trPr>
          <w:trHeight w:val="20"/>
          <w:jc w:val="center"/>
        </w:trPr>
        <w:tc>
          <w:tcPr>
            <w:tcW w:w="303" w:type="pct"/>
            <w:tcBorders>
              <w:top w:val="single" w:sz="4" w:space="0" w:color="auto"/>
              <w:left w:val="single" w:sz="4" w:space="0" w:color="auto"/>
            </w:tcBorders>
            <w:shd w:val="clear" w:color="auto" w:fill="FFFFFF"/>
          </w:tcPr>
          <w:p w14:paraId="5A3AFE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2444B37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tcBorders>
            <w:shd w:val="clear" w:color="auto" w:fill="FFFFFF"/>
          </w:tcPr>
          <w:p w14:paraId="7AA62F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546611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AB966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59F8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32D06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1708E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61DE9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48BE4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5D44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B2C12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4D936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6BFE88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EB807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15024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3033E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98D6F01" w14:textId="77777777" w:rsidTr="0021214E">
        <w:trPr>
          <w:trHeight w:val="20"/>
          <w:jc w:val="center"/>
        </w:trPr>
        <w:tc>
          <w:tcPr>
            <w:tcW w:w="303" w:type="pct"/>
            <w:tcBorders>
              <w:top w:val="single" w:sz="4" w:space="0" w:color="auto"/>
              <w:left w:val="single" w:sz="4" w:space="0" w:color="auto"/>
            </w:tcBorders>
            <w:shd w:val="clear" w:color="auto" w:fill="FFFFFF"/>
          </w:tcPr>
          <w:p w14:paraId="37ADD4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22CC8B1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tcBorders>
            <w:shd w:val="clear" w:color="auto" w:fill="FFFFFF"/>
          </w:tcPr>
          <w:p w14:paraId="1C00B2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1CE5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4447EB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61330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94688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1E0C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84E8D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0892E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0741D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39FC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32A8C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32644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4C554C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7F5FE8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D5CBB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40F5BDE"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11E8290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958" w:type="pct"/>
            <w:tcBorders>
              <w:top w:val="single" w:sz="4" w:space="0" w:color="auto"/>
              <w:left w:val="single" w:sz="4" w:space="0" w:color="auto"/>
            </w:tcBorders>
            <w:shd w:val="clear" w:color="auto" w:fill="FFFFFF"/>
            <w:vAlign w:val="center"/>
          </w:tcPr>
          <w:p w14:paraId="127A6C6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Vốn ngân sách trung ương </w:t>
            </w:r>
            <w:r w:rsidRPr="006D5D77">
              <w:rPr>
                <w:rFonts w:ascii="Arial" w:eastAsia="Times New Roman" w:hAnsi="Arial" w:cs="Arial"/>
                <w:b/>
                <w:bCs/>
                <w:color w:val="000000" w:themeColor="text1"/>
                <w:kern w:val="0"/>
                <w:sz w:val="20"/>
                <w:szCs w:val="20"/>
                <w:lang w:val="vi-VN" w:eastAsia="vi-VN" w:bidi="vi-VN"/>
                <w14:ligatures w14:val="none"/>
              </w:rPr>
              <w:lastRenderedPageBreak/>
              <w:t>bổ sung ngoài kế hoạch được giao (nếu có)</w:t>
            </w:r>
          </w:p>
        </w:tc>
        <w:tc>
          <w:tcPr>
            <w:tcW w:w="212" w:type="pct"/>
            <w:tcBorders>
              <w:top w:val="single" w:sz="4" w:space="0" w:color="auto"/>
              <w:left w:val="single" w:sz="4" w:space="0" w:color="auto"/>
            </w:tcBorders>
            <w:shd w:val="clear" w:color="auto" w:fill="FFFFFF"/>
          </w:tcPr>
          <w:p w14:paraId="7D9C64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3BF1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54083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1700E7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8C81B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FC57B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60EBF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5ED63F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5C560B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C0E4D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BB92A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9B12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BFCA5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565B1D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0792F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15F11C" w14:textId="77777777" w:rsidTr="0021214E">
        <w:trPr>
          <w:trHeight w:val="20"/>
          <w:jc w:val="center"/>
        </w:trPr>
        <w:tc>
          <w:tcPr>
            <w:tcW w:w="303" w:type="pct"/>
            <w:tcBorders>
              <w:top w:val="single" w:sz="4" w:space="0" w:color="auto"/>
              <w:left w:val="single" w:sz="4" w:space="0" w:color="auto"/>
            </w:tcBorders>
            <w:shd w:val="clear" w:color="auto" w:fill="FFFFFF"/>
          </w:tcPr>
          <w:p w14:paraId="1C4432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3.1</w:t>
            </w:r>
          </w:p>
        </w:tc>
        <w:tc>
          <w:tcPr>
            <w:tcW w:w="958" w:type="pct"/>
            <w:tcBorders>
              <w:top w:val="single" w:sz="4" w:space="0" w:color="auto"/>
              <w:left w:val="single" w:sz="4" w:space="0" w:color="auto"/>
            </w:tcBorders>
            <w:shd w:val="clear" w:color="auto" w:fill="FFFFFF"/>
          </w:tcPr>
          <w:p w14:paraId="7F4FA90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w:t>
            </w:r>
          </w:p>
        </w:tc>
        <w:tc>
          <w:tcPr>
            <w:tcW w:w="212" w:type="pct"/>
            <w:tcBorders>
              <w:top w:val="single" w:sz="4" w:space="0" w:color="auto"/>
              <w:left w:val="single" w:sz="4" w:space="0" w:color="auto"/>
            </w:tcBorders>
            <w:shd w:val="clear" w:color="auto" w:fill="FFFFFF"/>
          </w:tcPr>
          <w:p w14:paraId="2E13A6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2D4BD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67E3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6255D5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11D99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285C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4159D9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F062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93A98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7FDC9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E1CA7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C57C0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D792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4C6548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6499DF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38AB34" w14:textId="77777777" w:rsidTr="0021214E">
        <w:trPr>
          <w:trHeight w:val="20"/>
          <w:jc w:val="center"/>
        </w:trPr>
        <w:tc>
          <w:tcPr>
            <w:tcW w:w="303" w:type="pct"/>
            <w:tcBorders>
              <w:top w:val="single" w:sz="4" w:space="0" w:color="auto"/>
              <w:left w:val="single" w:sz="4" w:space="0" w:color="auto"/>
            </w:tcBorders>
            <w:shd w:val="clear" w:color="auto" w:fill="FFFFFF"/>
          </w:tcPr>
          <w:p w14:paraId="2ACFCA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3.1.1</w:t>
            </w:r>
          </w:p>
        </w:tc>
        <w:tc>
          <w:tcPr>
            <w:tcW w:w="958" w:type="pct"/>
            <w:tcBorders>
              <w:top w:val="single" w:sz="4" w:space="0" w:color="auto"/>
              <w:left w:val="single" w:sz="4" w:space="0" w:color="auto"/>
            </w:tcBorders>
            <w:shd w:val="clear" w:color="auto" w:fill="FFFFFF"/>
          </w:tcPr>
          <w:p w14:paraId="0088A53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Ngành, lĩnh vực...</w:t>
            </w:r>
          </w:p>
        </w:tc>
        <w:tc>
          <w:tcPr>
            <w:tcW w:w="212" w:type="pct"/>
            <w:tcBorders>
              <w:top w:val="single" w:sz="4" w:space="0" w:color="auto"/>
              <w:left w:val="single" w:sz="4" w:space="0" w:color="auto"/>
            </w:tcBorders>
            <w:shd w:val="clear" w:color="auto" w:fill="FFFFFF"/>
          </w:tcPr>
          <w:p w14:paraId="153695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A0C99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006025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394E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0315A2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01389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38812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EF3C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9BA7A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1F177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78E6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1C7F45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98A2D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4EDCB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1B7A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A416E5E" w14:textId="77777777" w:rsidTr="0021214E">
        <w:trPr>
          <w:trHeight w:val="20"/>
          <w:jc w:val="center"/>
        </w:trPr>
        <w:tc>
          <w:tcPr>
            <w:tcW w:w="303" w:type="pct"/>
            <w:tcBorders>
              <w:top w:val="single" w:sz="4" w:space="0" w:color="auto"/>
              <w:left w:val="single" w:sz="4" w:space="0" w:color="auto"/>
            </w:tcBorders>
            <w:shd w:val="clear" w:color="auto" w:fill="FFFFFF"/>
          </w:tcPr>
          <w:p w14:paraId="2F0C90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center"/>
          </w:tcPr>
          <w:p w14:paraId="1006E77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tcBorders>
            <w:shd w:val="clear" w:color="auto" w:fill="FFFFFF"/>
          </w:tcPr>
          <w:p w14:paraId="73EA1E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7ACEA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FBE6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599D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78DAB5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9649C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23DB1D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280A2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29AA85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DC27C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9325D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1C3653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6B31C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70DD2D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701CC1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8280414" w14:textId="77777777" w:rsidTr="0021214E">
        <w:trPr>
          <w:trHeight w:val="20"/>
          <w:jc w:val="center"/>
        </w:trPr>
        <w:tc>
          <w:tcPr>
            <w:tcW w:w="303" w:type="pct"/>
            <w:tcBorders>
              <w:top w:val="single" w:sz="4" w:space="0" w:color="auto"/>
              <w:left w:val="single" w:sz="4" w:space="0" w:color="auto"/>
            </w:tcBorders>
            <w:shd w:val="clear" w:color="auto" w:fill="FFFFFF"/>
          </w:tcPr>
          <w:p w14:paraId="5B33C5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vAlign w:val="bottom"/>
          </w:tcPr>
          <w:p w14:paraId="6C3124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212" w:type="pct"/>
            <w:tcBorders>
              <w:top w:val="single" w:sz="4" w:space="0" w:color="auto"/>
              <w:left w:val="single" w:sz="4" w:space="0" w:color="auto"/>
            </w:tcBorders>
            <w:shd w:val="clear" w:color="auto" w:fill="FFFFFF"/>
          </w:tcPr>
          <w:p w14:paraId="345038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049E0A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DF34D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39F92E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277B1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D826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7535A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33CE8B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15DD40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0EB4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23355E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5171B4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121E05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4BB3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3D63C9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D59D86F" w14:textId="77777777" w:rsidTr="0021214E">
        <w:trPr>
          <w:trHeight w:val="20"/>
          <w:jc w:val="center"/>
        </w:trPr>
        <w:tc>
          <w:tcPr>
            <w:tcW w:w="303" w:type="pct"/>
            <w:tcBorders>
              <w:top w:val="single" w:sz="4" w:space="0" w:color="auto"/>
              <w:left w:val="single" w:sz="4" w:space="0" w:color="auto"/>
            </w:tcBorders>
            <w:shd w:val="clear" w:color="auto" w:fill="FFFFFF"/>
          </w:tcPr>
          <w:p w14:paraId="72314E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6892F48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212" w:type="pct"/>
            <w:tcBorders>
              <w:top w:val="single" w:sz="4" w:space="0" w:color="auto"/>
              <w:left w:val="single" w:sz="4" w:space="0" w:color="auto"/>
            </w:tcBorders>
            <w:shd w:val="clear" w:color="auto" w:fill="FFFFFF"/>
          </w:tcPr>
          <w:p w14:paraId="68BC3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81D68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3B2D27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4E4466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312899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983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540441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252A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87688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766603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429C72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6DEF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1B1D9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0EF5B3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02E885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99B6B5" w14:textId="77777777" w:rsidTr="0021214E">
        <w:trPr>
          <w:trHeight w:val="20"/>
          <w:jc w:val="center"/>
        </w:trPr>
        <w:tc>
          <w:tcPr>
            <w:tcW w:w="303" w:type="pct"/>
            <w:tcBorders>
              <w:top w:val="single" w:sz="4" w:space="0" w:color="auto"/>
              <w:left w:val="single" w:sz="4" w:space="0" w:color="auto"/>
            </w:tcBorders>
            <w:shd w:val="clear" w:color="auto" w:fill="FFFFFF"/>
            <w:vAlign w:val="center"/>
          </w:tcPr>
          <w:p w14:paraId="6AD0E7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958" w:type="pct"/>
            <w:tcBorders>
              <w:top w:val="single" w:sz="4" w:space="0" w:color="auto"/>
              <w:left w:val="single" w:sz="4" w:space="0" w:color="auto"/>
            </w:tcBorders>
            <w:shd w:val="clear" w:color="auto" w:fill="FFFFFF"/>
            <w:vAlign w:val="center"/>
          </w:tcPr>
          <w:p w14:paraId="6B484E0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212" w:type="pct"/>
            <w:tcBorders>
              <w:top w:val="single" w:sz="4" w:space="0" w:color="auto"/>
              <w:left w:val="single" w:sz="4" w:space="0" w:color="auto"/>
            </w:tcBorders>
            <w:shd w:val="clear" w:color="auto" w:fill="FFFFFF"/>
          </w:tcPr>
          <w:p w14:paraId="4FE700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C1DF9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550C90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5E1B7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5EC8A0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1D14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64F906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407844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60EB0E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349046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1DDE8B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7D9958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7EE9F0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6FC5F5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1856E4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B25851" w14:textId="77777777" w:rsidTr="0021214E">
        <w:trPr>
          <w:trHeight w:val="20"/>
          <w:jc w:val="center"/>
        </w:trPr>
        <w:tc>
          <w:tcPr>
            <w:tcW w:w="303" w:type="pct"/>
            <w:tcBorders>
              <w:top w:val="single" w:sz="4" w:space="0" w:color="auto"/>
              <w:left w:val="single" w:sz="4" w:space="0" w:color="auto"/>
            </w:tcBorders>
            <w:shd w:val="clear" w:color="auto" w:fill="FFFFFF"/>
          </w:tcPr>
          <w:p w14:paraId="1C0330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416FE89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w:t>
            </w:r>
            <w:r w:rsidRPr="006D5D77">
              <w:rPr>
                <w:rFonts w:ascii="Arial" w:eastAsia="Times New Roman" w:hAnsi="Arial" w:cs="Arial"/>
                <w:color w:val="000000" w:themeColor="text1"/>
                <w:kern w:val="0"/>
                <w:sz w:val="20"/>
                <w:szCs w:val="20"/>
                <w:lang w:eastAsia="vi-VN" w:bidi="vi-VN"/>
                <w14:ligatures w14:val="none"/>
              </w:rPr>
              <w:t>...</w:t>
            </w:r>
          </w:p>
        </w:tc>
        <w:tc>
          <w:tcPr>
            <w:tcW w:w="212" w:type="pct"/>
            <w:tcBorders>
              <w:top w:val="single" w:sz="4" w:space="0" w:color="auto"/>
              <w:left w:val="single" w:sz="4" w:space="0" w:color="auto"/>
            </w:tcBorders>
            <w:shd w:val="clear" w:color="auto" w:fill="FFFFFF"/>
          </w:tcPr>
          <w:p w14:paraId="7D39DC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2FD065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68D28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70B0DA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4BB1B3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B489E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2BF148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62785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3E1FC9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6485B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78068A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2E035C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51FBB2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3FE8B6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D9F6A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20D7970" w14:textId="77777777" w:rsidTr="0021214E">
        <w:trPr>
          <w:trHeight w:val="20"/>
          <w:jc w:val="center"/>
        </w:trPr>
        <w:tc>
          <w:tcPr>
            <w:tcW w:w="303" w:type="pct"/>
            <w:tcBorders>
              <w:top w:val="single" w:sz="4" w:space="0" w:color="auto"/>
              <w:left w:val="single" w:sz="4" w:space="0" w:color="auto"/>
            </w:tcBorders>
            <w:shd w:val="clear" w:color="auto" w:fill="FFFFFF"/>
          </w:tcPr>
          <w:p w14:paraId="1FF2FE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58" w:type="pct"/>
            <w:tcBorders>
              <w:top w:val="single" w:sz="4" w:space="0" w:color="auto"/>
              <w:left w:val="single" w:sz="4" w:space="0" w:color="auto"/>
            </w:tcBorders>
            <w:shd w:val="clear" w:color="auto" w:fill="FFFFFF"/>
          </w:tcPr>
          <w:p w14:paraId="4827F2D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tcBorders>
            <w:shd w:val="clear" w:color="auto" w:fill="FFFFFF"/>
          </w:tcPr>
          <w:p w14:paraId="3F9B45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42BD3F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tcBorders>
            <w:shd w:val="clear" w:color="auto" w:fill="FFFFFF"/>
          </w:tcPr>
          <w:p w14:paraId="71489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tcBorders>
            <w:shd w:val="clear" w:color="auto" w:fill="FFFFFF"/>
          </w:tcPr>
          <w:p w14:paraId="08C068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tcBorders>
            <w:shd w:val="clear" w:color="auto" w:fill="FFFFFF"/>
          </w:tcPr>
          <w:p w14:paraId="58884F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6A7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tcBorders>
            <w:shd w:val="clear" w:color="auto" w:fill="FFFFFF"/>
          </w:tcPr>
          <w:p w14:paraId="106C1E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tcBorders>
            <w:shd w:val="clear" w:color="auto" w:fill="FFFFFF"/>
          </w:tcPr>
          <w:p w14:paraId="1ECB54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tcBorders>
            <w:shd w:val="clear" w:color="auto" w:fill="FFFFFF"/>
          </w:tcPr>
          <w:p w14:paraId="7967AA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tcBorders>
            <w:shd w:val="clear" w:color="auto" w:fill="FFFFFF"/>
          </w:tcPr>
          <w:p w14:paraId="190E7C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tcBorders>
            <w:shd w:val="clear" w:color="auto" w:fill="FFFFFF"/>
          </w:tcPr>
          <w:p w14:paraId="5BD4B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tcBorders>
            <w:shd w:val="clear" w:color="auto" w:fill="FFFFFF"/>
          </w:tcPr>
          <w:p w14:paraId="098B08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tcBorders>
            <w:shd w:val="clear" w:color="auto" w:fill="FFFFFF"/>
          </w:tcPr>
          <w:p w14:paraId="35DAE2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tcBorders>
            <w:shd w:val="clear" w:color="auto" w:fill="FFFFFF"/>
          </w:tcPr>
          <w:p w14:paraId="291CD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right w:val="single" w:sz="4" w:space="0" w:color="auto"/>
            </w:tcBorders>
            <w:shd w:val="clear" w:color="auto" w:fill="FFFFFF"/>
          </w:tcPr>
          <w:p w14:paraId="53175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D7E059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9F884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958" w:type="pct"/>
            <w:tcBorders>
              <w:top w:val="single" w:sz="4" w:space="0" w:color="auto"/>
              <w:left w:val="single" w:sz="4" w:space="0" w:color="auto"/>
              <w:bottom w:val="single" w:sz="4" w:space="0" w:color="auto"/>
            </w:tcBorders>
            <w:shd w:val="clear" w:color="auto" w:fill="FFFFFF"/>
          </w:tcPr>
          <w:p w14:paraId="6DFFC89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DO ĐỊA PHƯƠNG QUẢN LÝ</w:t>
            </w:r>
          </w:p>
        </w:tc>
        <w:tc>
          <w:tcPr>
            <w:tcW w:w="212" w:type="pct"/>
            <w:tcBorders>
              <w:top w:val="single" w:sz="4" w:space="0" w:color="auto"/>
              <w:left w:val="single" w:sz="4" w:space="0" w:color="auto"/>
              <w:bottom w:val="single" w:sz="4" w:space="0" w:color="auto"/>
            </w:tcBorders>
            <w:shd w:val="clear" w:color="auto" w:fill="FFFFFF"/>
          </w:tcPr>
          <w:p w14:paraId="08BE20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0F715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20C85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55968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21038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363C5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59C48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7A43B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27EEE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A94B8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677F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30F1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5D98B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5D723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96B89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681C68A"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6A85BE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tcPr>
          <w:p w14:paraId="13DB5B2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TỈNH/THÀNH PHỐ</w:t>
            </w:r>
          </w:p>
        </w:tc>
        <w:tc>
          <w:tcPr>
            <w:tcW w:w="212" w:type="pct"/>
            <w:tcBorders>
              <w:top w:val="single" w:sz="4" w:space="0" w:color="auto"/>
              <w:left w:val="single" w:sz="4" w:space="0" w:color="auto"/>
              <w:bottom w:val="single" w:sz="4" w:space="0" w:color="auto"/>
            </w:tcBorders>
            <w:shd w:val="clear" w:color="auto" w:fill="FFFFFF"/>
          </w:tcPr>
          <w:p w14:paraId="6145C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C6A3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2BB9C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2656C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7F41E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B3DC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C0B16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06409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8C4B9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E016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63BB9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C508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8A8B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ADB0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F8759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0B382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BAA6E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6465CFA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30DCE2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FCAD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CA433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24CA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2D30E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E32C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726FB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D904D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3EC4F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BADBB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3016B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878F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43A94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66AEF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F67BE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22781F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B75542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3F2A5A4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56D5FD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A76A1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41F7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6DC62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FCBEB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D193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BB428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97FC1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539C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40E58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56E8C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D1B3A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88F1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4B687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9790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61F492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0B19FF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6952D29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2966FC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EED9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BFA1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5A26E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37C20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076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38CB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75715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2E02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B8E8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63BF4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51B84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BBA2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EE9B6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708C2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7009818"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946D6A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7DA6A5CD"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7D33A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26B7E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0E9CC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4602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86BFA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7511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33CC7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DB3BC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35C4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6608A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0B02D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1BC04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51649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303E7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7E714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E1EA8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CD7971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958" w:type="pct"/>
            <w:tcBorders>
              <w:top w:val="single" w:sz="4" w:space="0" w:color="auto"/>
              <w:left w:val="single" w:sz="4" w:space="0" w:color="auto"/>
              <w:bottom w:val="single" w:sz="4" w:space="0" w:color="auto"/>
            </w:tcBorders>
            <w:shd w:val="clear" w:color="auto" w:fill="FFFFFF"/>
            <w:vAlign w:val="center"/>
          </w:tcPr>
          <w:p w14:paraId="45CBA3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212" w:type="pct"/>
            <w:tcBorders>
              <w:top w:val="single" w:sz="4" w:space="0" w:color="auto"/>
              <w:left w:val="single" w:sz="4" w:space="0" w:color="auto"/>
              <w:bottom w:val="single" w:sz="4" w:space="0" w:color="auto"/>
            </w:tcBorders>
            <w:shd w:val="clear" w:color="auto" w:fill="FFFFFF"/>
          </w:tcPr>
          <w:p w14:paraId="30427E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FED3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80B5A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69BEB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6AECF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4A24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66449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05F07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8A79C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3BA0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78C83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4A7D7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612D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C457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F5AC9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5DE8EE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DEDF43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CBF83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7A21E0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0ABFB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0DB92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2A13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D08C2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41BB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660FF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2339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0C804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45A8B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0B761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61DF0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59A1A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3E8A2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EB1CB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2AA36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61BEC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4850F03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641C5C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F0711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D4713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AB599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3D46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7457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0021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B03ED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0C66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5C58B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6744E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6FC5F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AEA9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3B05D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0104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4A6489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DCAEFC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6D5E3CA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53495D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0A750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DC85B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A673F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5FD18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99DF2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B728B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46C9B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5869A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7D740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7D2F0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26340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4BF3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5BFD4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B4657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F43F70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A3C0B2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C84640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3DFF50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6B533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08E80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5E09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54EE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651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68F98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DDBE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D2A6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746B9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F4455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B9A8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25506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2DD4A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5E6E79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A40CAC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D68B8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1</w:t>
            </w:r>
          </w:p>
        </w:tc>
        <w:tc>
          <w:tcPr>
            <w:tcW w:w="958" w:type="pct"/>
            <w:tcBorders>
              <w:top w:val="single" w:sz="4" w:space="0" w:color="auto"/>
              <w:left w:val="single" w:sz="4" w:space="0" w:color="auto"/>
              <w:bottom w:val="single" w:sz="4" w:space="0" w:color="auto"/>
            </w:tcBorders>
            <w:shd w:val="clear" w:color="auto" w:fill="FFFFFF"/>
            <w:vAlign w:val="center"/>
          </w:tcPr>
          <w:p w14:paraId="358A95A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(bao gồm cả cấp tỉnh, cấp xã)</w:t>
            </w:r>
          </w:p>
        </w:tc>
        <w:tc>
          <w:tcPr>
            <w:tcW w:w="212" w:type="pct"/>
            <w:tcBorders>
              <w:top w:val="single" w:sz="4" w:space="0" w:color="auto"/>
              <w:left w:val="single" w:sz="4" w:space="0" w:color="auto"/>
              <w:bottom w:val="single" w:sz="4" w:space="0" w:color="auto"/>
            </w:tcBorders>
            <w:shd w:val="clear" w:color="auto" w:fill="FFFFFF"/>
          </w:tcPr>
          <w:p w14:paraId="209C7E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EAD52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A36A7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DC765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5881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8CC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006CF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0561E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2E8A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3668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FCE3D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61666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46114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B5138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5E416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4B29B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2B0F6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a</w:t>
            </w:r>
          </w:p>
        </w:tc>
        <w:tc>
          <w:tcPr>
            <w:tcW w:w="958" w:type="pct"/>
            <w:tcBorders>
              <w:top w:val="single" w:sz="4" w:space="0" w:color="auto"/>
              <w:left w:val="single" w:sz="4" w:space="0" w:color="auto"/>
              <w:bottom w:val="single" w:sz="4" w:space="0" w:color="auto"/>
            </w:tcBorders>
            <w:shd w:val="clear" w:color="auto" w:fill="FFFFFF"/>
            <w:vAlign w:val="center"/>
          </w:tcPr>
          <w:p w14:paraId="79E14F7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53B3C6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2E456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CD2BB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B823F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ECB48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A55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D6D4B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4F1E8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F635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04E5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7B9F3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3C24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F2C0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849EC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70A1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B8EE8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638CE30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EEEFD5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17A56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D4855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B007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D251E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4133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38BA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8568B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B318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526A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78BAA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41111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DE4F0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2F55C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9E5D2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0CA3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3F0E0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6A450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78AA1CF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 xml:space="preserve">Dự án quan trọng quốc gia, </w:t>
            </w:r>
            <w:r w:rsidRPr="006D5D77">
              <w:rPr>
                <w:rFonts w:ascii="Arial" w:eastAsia="Times New Roman" w:hAnsi="Arial" w:cs="Arial"/>
                <w:b/>
                <w:bCs/>
                <w:i/>
                <w:iCs/>
                <w:color w:val="000000" w:themeColor="text1"/>
                <w:kern w:val="0"/>
                <w:sz w:val="20"/>
                <w:szCs w:val="20"/>
                <w:lang w:eastAsia="vi-VN" w:bidi="vi-VN"/>
                <w14:ligatures w14:val="none"/>
              </w:rPr>
              <w:lastRenderedPageBreak/>
              <w:t>trọng điểm, liên vùng</w:t>
            </w:r>
          </w:p>
        </w:tc>
        <w:tc>
          <w:tcPr>
            <w:tcW w:w="212" w:type="pct"/>
            <w:tcBorders>
              <w:top w:val="single" w:sz="4" w:space="0" w:color="auto"/>
              <w:left w:val="single" w:sz="4" w:space="0" w:color="auto"/>
              <w:bottom w:val="single" w:sz="4" w:space="0" w:color="auto"/>
            </w:tcBorders>
            <w:shd w:val="clear" w:color="auto" w:fill="FFFFFF"/>
          </w:tcPr>
          <w:p w14:paraId="31276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EA30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F8268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8F02A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0A30F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8F34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2D719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106FD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2440E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9794B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D3FBE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187C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05CFC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A5280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A23F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E6BE9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E0992B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604F039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524AD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BFFFB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66492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B5211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67BF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4DB1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BAD7F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9F28A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8AC9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0AB1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DE4C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C76B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2489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729D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AEA9F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545564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02AF4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AE2B72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569A02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D5547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B9E92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D5E4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5DB0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B931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1A6FF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E9BC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0A654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A1DB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1E992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898C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95CC8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78F30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B31EC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8CE607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00B6E9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b</w:t>
            </w:r>
          </w:p>
        </w:tc>
        <w:tc>
          <w:tcPr>
            <w:tcW w:w="958" w:type="pct"/>
            <w:tcBorders>
              <w:top w:val="single" w:sz="4" w:space="0" w:color="auto"/>
              <w:left w:val="single" w:sz="4" w:space="0" w:color="auto"/>
              <w:bottom w:val="single" w:sz="4" w:space="0" w:color="auto"/>
            </w:tcBorders>
            <w:shd w:val="clear" w:color="auto" w:fill="FFFFFF"/>
            <w:vAlign w:val="center"/>
          </w:tcPr>
          <w:p w14:paraId="219F0C7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bố trí cho chương trình mục tiêu quốc gia</w:t>
            </w:r>
          </w:p>
        </w:tc>
        <w:tc>
          <w:tcPr>
            <w:tcW w:w="212" w:type="pct"/>
            <w:tcBorders>
              <w:top w:val="single" w:sz="4" w:space="0" w:color="auto"/>
              <w:left w:val="single" w:sz="4" w:space="0" w:color="auto"/>
              <w:bottom w:val="single" w:sz="4" w:space="0" w:color="auto"/>
            </w:tcBorders>
            <w:shd w:val="clear" w:color="auto" w:fill="FFFFFF"/>
          </w:tcPr>
          <w:p w14:paraId="6DAE41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1265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9C5D4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57AF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9425C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DB2A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003A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8160A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08C9C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D4E0D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66329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53A5F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B7602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94EF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57732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55632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605792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A8B720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 ...</w:t>
            </w:r>
          </w:p>
        </w:tc>
        <w:tc>
          <w:tcPr>
            <w:tcW w:w="212" w:type="pct"/>
            <w:tcBorders>
              <w:top w:val="single" w:sz="4" w:space="0" w:color="auto"/>
              <w:left w:val="single" w:sz="4" w:space="0" w:color="auto"/>
              <w:bottom w:val="single" w:sz="4" w:space="0" w:color="auto"/>
            </w:tcBorders>
            <w:shd w:val="clear" w:color="auto" w:fill="FFFFFF"/>
          </w:tcPr>
          <w:p w14:paraId="72A2B7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76B9F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6C201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BB314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036A7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B87C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F9BB6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3B63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15D4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29343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67EA6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3C56E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83609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C0506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7C980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3BF1A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EC9EF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3FF095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212" w:type="pct"/>
            <w:tcBorders>
              <w:top w:val="single" w:sz="4" w:space="0" w:color="auto"/>
              <w:left w:val="single" w:sz="4" w:space="0" w:color="auto"/>
              <w:bottom w:val="single" w:sz="4" w:space="0" w:color="auto"/>
            </w:tcBorders>
            <w:shd w:val="clear" w:color="auto" w:fill="FFFFFF"/>
          </w:tcPr>
          <w:p w14:paraId="6A1532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A34D8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85143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09D9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964BB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704F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7B91F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4070B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D5198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E4D8C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001E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50870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FD19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725A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B5FB1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BEF10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3B27D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175CB01"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212" w:type="pct"/>
            <w:tcBorders>
              <w:top w:val="single" w:sz="4" w:space="0" w:color="auto"/>
              <w:left w:val="single" w:sz="4" w:space="0" w:color="auto"/>
              <w:bottom w:val="single" w:sz="4" w:space="0" w:color="auto"/>
            </w:tcBorders>
            <w:shd w:val="clear" w:color="auto" w:fill="FFFFFF"/>
          </w:tcPr>
          <w:p w14:paraId="1EF98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65E19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2FE0C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27226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DD968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88013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46B54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490A9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CD145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36D8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D063D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3634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3B2BA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AB12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844F0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5C17A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33144A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4422990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212" w:type="pct"/>
            <w:tcBorders>
              <w:top w:val="single" w:sz="4" w:space="0" w:color="auto"/>
              <w:left w:val="single" w:sz="4" w:space="0" w:color="auto"/>
              <w:bottom w:val="single" w:sz="4" w:space="0" w:color="auto"/>
            </w:tcBorders>
            <w:shd w:val="clear" w:color="auto" w:fill="FFFFFF"/>
          </w:tcPr>
          <w:p w14:paraId="7E5642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E54D7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7E5B3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22B90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C507A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67805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586FF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6F28B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1DAE2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53AEF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110E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1D39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E2E2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C3C56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1E1E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7519A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F050A3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3F6677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58F37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F5A5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76B4C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A719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2C362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96D3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14C7D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E7346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7059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C1715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CA00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1CDDD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1B016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B4F03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1453E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9C96A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F65B5D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BFD074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550D7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D19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029E3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1FE47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303B2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DD96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2DE30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0FEFE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17156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21DA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1CF31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4B5A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7D6E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BB851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91D3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BA58F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24C472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3519B4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3CBDB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55E21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725C7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F7207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49FA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EE42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16A9F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706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CB6CE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C0A7B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93EDC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BA86B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7388E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FCD90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C22A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A6675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CF2C7E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8EBC52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67F75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744ED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A5F9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18548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14A17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78B2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B56A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5B2B5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3E868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60960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0D1B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8311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E7D7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D5593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711CB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0873A2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AD75D5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w:t>
            </w:r>
          </w:p>
        </w:tc>
        <w:tc>
          <w:tcPr>
            <w:tcW w:w="958" w:type="pct"/>
            <w:tcBorders>
              <w:top w:val="single" w:sz="4" w:space="0" w:color="auto"/>
              <w:left w:val="single" w:sz="4" w:space="0" w:color="auto"/>
              <w:bottom w:val="single" w:sz="4" w:space="0" w:color="auto"/>
            </w:tcBorders>
            <w:shd w:val="clear" w:color="auto" w:fill="FFFFFF"/>
            <w:vAlign w:val="center"/>
          </w:tcPr>
          <w:p w14:paraId="5325435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có mục tiêu cho địa phương</w:t>
            </w:r>
          </w:p>
        </w:tc>
        <w:tc>
          <w:tcPr>
            <w:tcW w:w="212" w:type="pct"/>
            <w:tcBorders>
              <w:top w:val="single" w:sz="4" w:space="0" w:color="auto"/>
              <w:left w:val="single" w:sz="4" w:space="0" w:color="auto"/>
              <w:bottom w:val="single" w:sz="4" w:space="0" w:color="auto"/>
            </w:tcBorders>
            <w:shd w:val="clear" w:color="auto" w:fill="FFFFFF"/>
          </w:tcPr>
          <w:p w14:paraId="57959E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1F32C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8F2A2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F454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0F1B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2FE36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D7BE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61550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ABAAA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61F7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1571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4E4E4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C3031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FF9BB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AAC56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60D009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ECE4F7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0BCC7B8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3EAAB8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67374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642EF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0EC7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B449C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22B80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9DFE2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CF03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5C9F1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F337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55A49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3C6DB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EE6A5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17008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20287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B15CC3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BDC917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7C5A9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14F20B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ABEE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2F1D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2FFB7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729D2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A8644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BF9D4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A615E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473F4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F75B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2A0D1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E8273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D928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852C4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A3CD7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9E44C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E48B2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15F8763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77DC05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ED0C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BBBDF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18413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2E769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D635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EDDE1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128E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A749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57FA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DDD06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3463A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83EBA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99152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70A13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AE1E4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AC12D4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FF201D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623D45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3AED2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4CCA6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A27C7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3123A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4A2A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14909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59EF35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8DC2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0025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4513D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BB660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EA57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C95A8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469D2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E5B7B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4CBE2F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w:t>
            </w:r>
          </w:p>
        </w:tc>
        <w:tc>
          <w:tcPr>
            <w:tcW w:w="958" w:type="pct"/>
            <w:tcBorders>
              <w:top w:val="single" w:sz="4" w:space="0" w:color="auto"/>
              <w:left w:val="single" w:sz="4" w:space="0" w:color="auto"/>
              <w:bottom w:val="single" w:sz="4" w:space="0" w:color="auto"/>
            </w:tcBorders>
            <w:shd w:val="clear" w:color="auto" w:fill="FFFFFF"/>
            <w:vAlign w:val="center"/>
          </w:tcPr>
          <w:p w14:paraId="5CCF8D9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đầu tư theo ngành, lĩnh vực (vốn trong nước)</w:t>
            </w:r>
          </w:p>
        </w:tc>
        <w:tc>
          <w:tcPr>
            <w:tcW w:w="212" w:type="pct"/>
            <w:tcBorders>
              <w:top w:val="single" w:sz="4" w:space="0" w:color="auto"/>
              <w:left w:val="single" w:sz="4" w:space="0" w:color="auto"/>
              <w:bottom w:val="single" w:sz="4" w:space="0" w:color="auto"/>
            </w:tcBorders>
            <w:shd w:val="clear" w:color="auto" w:fill="FFFFFF"/>
          </w:tcPr>
          <w:p w14:paraId="21772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3B1D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7C357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BFC6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DBF59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DD5E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7853A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D2541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93C1C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22FA9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9759E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04617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BF9F6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F6A49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B9778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C5897A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3C66A6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DEDF4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 ...</w:t>
            </w:r>
          </w:p>
        </w:tc>
        <w:tc>
          <w:tcPr>
            <w:tcW w:w="212" w:type="pct"/>
            <w:tcBorders>
              <w:top w:val="single" w:sz="4" w:space="0" w:color="auto"/>
              <w:left w:val="single" w:sz="4" w:space="0" w:color="auto"/>
              <w:bottom w:val="single" w:sz="4" w:space="0" w:color="auto"/>
            </w:tcBorders>
            <w:shd w:val="clear" w:color="auto" w:fill="FFFFFF"/>
          </w:tcPr>
          <w:p w14:paraId="7CCC73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A772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8D9E8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ABAE5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F080F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5136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DAF5E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BB869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CB8E2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BD594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BA34A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27213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D668E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27B6D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5430B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9CBBEFA"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DBDDBA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79F3E6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5329AE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18C1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DB73F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A0AE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08A78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4A53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D62F0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7B03E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2F5E8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7BA5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3CC19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7FA4D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889E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DF175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3464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FF64EE3"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86A529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1F02A0D"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158A06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B270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3B59F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9BE2E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00E26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9DF60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97EB3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CC5B2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6CBD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1B76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4FC14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5A11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FC538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C1015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501DBD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0203B5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73D137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0D215EA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543908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AF4F8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2E6E8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F7C30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A51C0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47AD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1D74E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BD956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BD980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215AB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46750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A8564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A62DD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DE624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104CC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E0792B"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F9042C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C5DC60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w:t>
            </w:r>
          </w:p>
        </w:tc>
        <w:tc>
          <w:tcPr>
            <w:tcW w:w="212" w:type="pct"/>
            <w:tcBorders>
              <w:top w:val="single" w:sz="4" w:space="0" w:color="auto"/>
              <w:left w:val="single" w:sz="4" w:space="0" w:color="auto"/>
              <w:bottom w:val="single" w:sz="4" w:space="0" w:color="auto"/>
            </w:tcBorders>
            <w:shd w:val="clear" w:color="auto" w:fill="FFFFFF"/>
          </w:tcPr>
          <w:p w14:paraId="54829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17AE8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339FB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27D5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D5105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45D3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9D5CF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A757C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831F1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F0BA2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C70AB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9657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4B9B7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03BF7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469EE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DE42CDF"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4954E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2.2</w:t>
            </w:r>
          </w:p>
        </w:tc>
        <w:tc>
          <w:tcPr>
            <w:tcW w:w="958" w:type="pct"/>
            <w:tcBorders>
              <w:top w:val="single" w:sz="4" w:space="0" w:color="auto"/>
              <w:left w:val="single" w:sz="4" w:space="0" w:color="auto"/>
              <w:bottom w:val="single" w:sz="4" w:space="0" w:color="auto"/>
            </w:tcBorders>
            <w:shd w:val="clear" w:color="auto" w:fill="FFFFFF"/>
            <w:vAlign w:val="center"/>
          </w:tcPr>
          <w:p w14:paraId="3EDF092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0D6E25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5AA62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495AE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D6098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DC00F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282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B0617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3CE23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647B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81043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307AB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84D4A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83455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6AC7DC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06641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4188FF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59A313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75DF7E6"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2AFBF6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F3E35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0918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AC5C7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08674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34DB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3CCA1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C6D2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35AED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25B53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4AF1F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D632B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086CB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E497E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493C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2C40F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D578A3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725E1C2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1F6AB2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B4230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5401C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784AE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832D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43BF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F0FC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A8E5A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2200D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2B44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95E14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9423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D493D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DDAB6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A88AB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AB1E1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4C3F2A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C41DF9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62B90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05C06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571B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6A753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C411A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8A6D6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38FE6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79D4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6E744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14C05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C7BC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43428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0011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612A8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4DAB7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42B8D6A"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0AD4C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355869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7319D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1701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46857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1EF5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4E9B5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DB5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E028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7A04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E0CA8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6AEE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DF841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8074D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B47B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87776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A0C47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23CB899"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5DD04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B0A6E7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1A3DB0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BA5A7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D224B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17C658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F3B0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63A80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D6DEE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D546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97A93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E757E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C8B9B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42CB4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A8826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447AB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C91D8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3813C7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E8282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4FDAF59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1E0B9E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ED26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2959DC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7607F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C181E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563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9EA5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DC5F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2FF0FF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B98FF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479457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0E8D0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E8326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862D5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2AD75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9C1241D"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FF9650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6DA6193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1822DC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C6497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A118F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5EC5B0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1004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40213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EC0B5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1F008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0905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B66D5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31878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CDFD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38D98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A0E01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65519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AD98F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1933EB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8DA6FB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EFD7D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DC0A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2CB93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6E3F3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1FE5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57DAD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1677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962F8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4EFA5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8A7E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C049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6CF7E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14193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BB48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7BCA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3A936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0D2D5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348690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2BF1F0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BB4CD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24CD3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8576C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CFB0E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6663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A02CE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8B0E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05D7BE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0B11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61A40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8373D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A3FEB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14D0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2F0E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C73950"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8353BE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2D478E7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2D324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D6391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FDFA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24D08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1052E6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538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A949C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2326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25899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C0B2C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3A6C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1056D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83CD0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00AEA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DBFB6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F0694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BEE7C3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w:t>
            </w:r>
          </w:p>
        </w:tc>
        <w:tc>
          <w:tcPr>
            <w:tcW w:w="958" w:type="pct"/>
            <w:tcBorders>
              <w:top w:val="single" w:sz="4" w:space="0" w:color="auto"/>
              <w:left w:val="single" w:sz="4" w:space="0" w:color="auto"/>
              <w:bottom w:val="single" w:sz="4" w:space="0" w:color="auto"/>
            </w:tcBorders>
            <w:shd w:val="clear" w:color="auto" w:fill="FFFFFF"/>
            <w:vAlign w:val="center"/>
          </w:tcPr>
          <w:p w14:paraId="5721299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Chương trình mục tiêu quốc gia</w:t>
            </w:r>
          </w:p>
        </w:tc>
        <w:tc>
          <w:tcPr>
            <w:tcW w:w="212" w:type="pct"/>
            <w:tcBorders>
              <w:top w:val="single" w:sz="4" w:space="0" w:color="auto"/>
              <w:left w:val="single" w:sz="4" w:space="0" w:color="auto"/>
              <w:bottom w:val="single" w:sz="4" w:space="0" w:color="auto"/>
            </w:tcBorders>
            <w:shd w:val="clear" w:color="auto" w:fill="FFFFFF"/>
          </w:tcPr>
          <w:p w14:paraId="2E467D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139F4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76EA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A767E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EDC81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C61C3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D930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D67BC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FC9B1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7A52D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6CA7C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0112C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8FD65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C2C3B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07F8D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0D813B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202EC2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w:t>
            </w:r>
          </w:p>
        </w:tc>
        <w:tc>
          <w:tcPr>
            <w:tcW w:w="958" w:type="pct"/>
            <w:tcBorders>
              <w:top w:val="single" w:sz="4" w:space="0" w:color="auto"/>
              <w:left w:val="single" w:sz="4" w:space="0" w:color="auto"/>
              <w:bottom w:val="single" w:sz="4" w:space="0" w:color="auto"/>
            </w:tcBorders>
            <w:shd w:val="clear" w:color="auto" w:fill="FFFFFF"/>
            <w:vAlign w:val="center"/>
          </w:tcPr>
          <w:p w14:paraId="552B8D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w:t>
            </w:r>
          </w:p>
        </w:tc>
        <w:tc>
          <w:tcPr>
            <w:tcW w:w="212" w:type="pct"/>
            <w:tcBorders>
              <w:top w:val="single" w:sz="4" w:space="0" w:color="auto"/>
              <w:left w:val="single" w:sz="4" w:space="0" w:color="auto"/>
              <w:bottom w:val="single" w:sz="4" w:space="0" w:color="auto"/>
            </w:tcBorders>
            <w:shd w:val="clear" w:color="auto" w:fill="FFFFFF"/>
          </w:tcPr>
          <w:p w14:paraId="02DDA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BF51B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51ABB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D962E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58DEE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F9D2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B0412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658F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EAE9E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C0D3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2478B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DB9AE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7681D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05299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BCA09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74BDE4D"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C78C5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2.3.1.1</w:t>
            </w:r>
          </w:p>
        </w:tc>
        <w:tc>
          <w:tcPr>
            <w:tcW w:w="958" w:type="pct"/>
            <w:tcBorders>
              <w:top w:val="single" w:sz="4" w:space="0" w:color="auto"/>
              <w:left w:val="single" w:sz="4" w:space="0" w:color="auto"/>
              <w:bottom w:val="single" w:sz="4" w:space="0" w:color="auto"/>
            </w:tcBorders>
            <w:shd w:val="clear" w:color="auto" w:fill="FFFFFF"/>
            <w:vAlign w:val="center"/>
          </w:tcPr>
          <w:p w14:paraId="6036A7F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212" w:type="pct"/>
            <w:tcBorders>
              <w:top w:val="single" w:sz="4" w:space="0" w:color="auto"/>
              <w:left w:val="single" w:sz="4" w:space="0" w:color="auto"/>
              <w:bottom w:val="single" w:sz="4" w:space="0" w:color="auto"/>
            </w:tcBorders>
            <w:shd w:val="clear" w:color="auto" w:fill="FFFFFF"/>
          </w:tcPr>
          <w:p w14:paraId="2BD68C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0C65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3AE98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C1C5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7933E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6DFA1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C518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E7F81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0CA522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63A71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B2DE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A6A63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E669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14203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C9ABC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A778FA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49BE10E"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2.3.1.1.1</w:t>
            </w:r>
          </w:p>
        </w:tc>
        <w:tc>
          <w:tcPr>
            <w:tcW w:w="958" w:type="pct"/>
            <w:tcBorders>
              <w:top w:val="single" w:sz="4" w:space="0" w:color="auto"/>
              <w:left w:val="single" w:sz="4" w:space="0" w:color="auto"/>
              <w:bottom w:val="single" w:sz="4" w:space="0" w:color="auto"/>
            </w:tcBorders>
            <w:shd w:val="clear" w:color="auto" w:fill="FFFFFF"/>
            <w:vAlign w:val="center"/>
          </w:tcPr>
          <w:p w14:paraId="6B158896"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212" w:type="pct"/>
            <w:tcBorders>
              <w:top w:val="single" w:sz="4" w:space="0" w:color="auto"/>
              <w:left w:val="single" w:sz="4" w:space="0" w:color="auto"/>
              <w:bottom w:val="single" w:sz="4" w:space="0" w:color="auto"/>
            </w:tcBorders>
            <w:shd w:val="clear" w:color="auto" w:fill="FFFFFF"/>
          </w:tcPr>
          <w:p w14:paraId="3425C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9297E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37E438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95E07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74CF9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158C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8C261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414D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F664A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24DC7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CF590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3ABF6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72584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5564C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AC74A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D35D5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7CFBC6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77AE20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212" w:type="pct"/>
            <w:tcBorders>
              <w:top w:val="single" w:sz="4" w:space="0" w:color="auto"/>
              <w:left w:val="single" w:sz="4" w:space="0" w:color="auto"/>
              <w:bottom w:val="single" w:sz="4" w:space="0" w:color="auto"/>
            </w:tcBorders>
            <w:shd w:val="clear" w:color="auto" w:fill="FFFFFF"/>
          </w:tcPr>
          <w:p w14:paraId="203E0C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75F0D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48B50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FAA5C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5BC7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90C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2AB09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6A226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5ACD4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26999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82AB5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19746A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213F4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2AA90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473DC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DC442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36B0405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22A07D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212" w:type="pct"/>
            <w:tcBorders>
              <w:top w:val="single" w:sz="4" w:space="0" w:color="auto"/>
              <w:left w:val="single" w:sz="4" w:space="0" w:color="auto"/>
              <w:bottom w:val="single" w:sz="4" w:space="0" w:color="auto"/>
            </w:tcBorders>
            <w:shd w:val="clear" w:color="auto" w:fill="FFFFFF"/>
          </w:tcPr>
          <w:p w14:paraId="02033C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279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694FC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4CA04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3BE5D8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BC084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3B71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2B58D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9F252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0585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839D6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DF76C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08180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D9866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7A96A2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8A39221"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02F55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72E549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212" w:type="pct"/>
            <w:tcBorders>
              <w:top w:val="single" w:sz="4" w:space="0" w:color="auto"/>
              <w:left w:val="single" w:sz="4" w:space="0" w:color="auto"/>
              <w:bottom w:val="single" w:sz="4" w:space="0" w:color="auto"/>
            </w:tcBorders>
            <w:shd w:val="clear" w:color="auto" w:fill="FFFFFF"/>
          </w:tcPr>
          <w:p w14:paraId="613F56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5F206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0E701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935FC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7365F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ED49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930B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D9DCF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A2B0C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08568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91842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2B9AE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87424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AAF47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14F41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DAA703"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629C23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bottom"/>
          </w:tcPr>
          <w:p w14:paraId="2B0BD9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212" w:type="pct"/>
            <w:tcBorders>
              <w:top w:val="single" w:sz="4" w:space="0" w:color="auto"/>
              <w:left w:val="single" w:sz="4" w:space="0" w:color="auto"/>
              <w:bottom w:val="single" w:sz="4" w:space="0" w:color="auto"/>
            </w:tcBorders>
            <w:shd w:val="clear" w:color="auto" w:fill="FFFFFF"/>
          </w:tcPr>
          <w:p w14:paraId="00A694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11ADF3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5967C2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C8E2C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7545B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F8738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18A91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C0507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7F6DF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4F99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58BB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B459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7053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E3FD4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1C7CB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75790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574616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6DFC21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212" w:type="pct"/>
            <w:tcBorders>
              <w:top w:val="single" w:sz="4" w:space="0" w:color="auto"/>
              <w:left w:val="single" w:sz="4" w:space="0" w:color="auto"/>
              <w:bottom w:val="single" w:sz="4" w:space="0" w:color="auto"/>
            </w:tcBorders>
            <w:shd w:val="clear" w:color="auto" w:fill="FFFFFF"/>
          </w:tcPr>
          <w:p w14:paraId="412683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D9F76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98D67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0C06C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0FE3D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9152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660EDA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62DE06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A9FB4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BEAEE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EDF0B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DD81B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56A67F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C77A0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44BD6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2BE8D4C"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1B04D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2.4</w:t>
            </w:r>
          </w:p>
        </w:tc>
        <w:tc>
          <w:tcPr>
            <w:tcW w:w="958" w:type="pct"/>
            <w:tcBorders>
              <w:top w:val="single" w:sz="4" w:space="0" w:color="auto"/>
              <w:left w:val="single" w:sz="4" w:space="0" w:color="auto"/>
              <w:bottom w:val="single" w:sz="4" w:space="0" w:color="auto"/>
            </w:tcBorders>
            <w:shd w:val="clear" w:color="auto" w:fill="FFFFFF"/>
            <w:vAlign w:val="center"/>
          </w:tcPr>
          <w:p w14:paraId="3398C53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ngoài kế hoạch được giao (nếu có)</w:t>
            </w:r>
          </w:p>
        </w:tc>
        <w:tc>
          <w:tcPr>
            <w:tcW w:w="212" w:type="pct"/>
            <w:tcBorders>
              <w:top w:val="single" w:sz="4" w:space="0" w:color="auto"/>
              <w:left w:val="single" w:sz="4" w:space="0" w:color="auto"/>
              <w:bottom w:val="single" w:sz="4" w:space="0" w:color="auto"/>
            </w:tcBorders>
            <w:shd w:val="clear" w:color="auto" w:fill="FFFFFF"/>
          </w:tcPr>
          <w:p w14:paraId="06D2B9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D32B4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7D427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93C05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EBC70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2C0E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2B2827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E8D41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4C08DA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AAD3A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2B407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F978A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3B9B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7766A4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7C2AE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BE92C4"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33F817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w:t>
            </w:r>
          </w:p>
        </w:tc>
        <w:tc>
          <w:tcPr>
            <w:tcW w:w="958" w:type="pct"/>
            <w:tcBorders>
              <w:top w:val="single" w:sz="4" w:space="0" w:color="auto"/>
              <w:left w:val="single" w:sz="4" w:space="0" w:color="auto"/>
              <w:bottom w:val="single" w:sz="4" w:space="0" w:color="auto"/>
            </w:tcBorders>
            <w:shd w:val="clear" w:color="auto" w:fill="FFFFFF"/>
            <w:vAlign w:val="center"/>
          </w:tcPr>
          <w:p w14:paraId="5656787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 vốn...</w:t>
            </w:r>
          </w:p>
        </w:tc>
        <w:tc>
          <w:tcPr>
            <w:tcW w:w="212" w:type="pct"/>
            <w:tcBorders>
              <w:top w:val="single" w:sz="4" w:space="0" w:color="auto"/>
              <w:left w:val="single" w:sz="4" w:space="0" w:color="auto"/>
              <w:bottom w:val="single" w:sz="4" w:space="0" w:color="auto"/>
            </w:tcBorders>
            <w:shd w:val="clear" w:color="auto" w:fill="FFFFFF"/>
          </w:tcPr>
          <w:p w14:paraId="4E5742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48F71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E07F2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1FB7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7EC60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32AD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3D383F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1D6D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ADE24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73ABC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03628E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770E32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6C3CA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503FFA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18036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DD2BF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011561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2.4.1.1</w:t>
            </w:r>
          </w:p>
        </w:tc>
        <w:tc>
          <w:tcPr>
            <w:tcW w:w="958" w:type="pct"/>
            <w:tcBorders>
              <w:top w:val="single" w:sz="4" w:space="0" w:color="auto"/>
              <w:left w:val="single" w:sz="4" w:space="0" w:color="auto"/>
              <w:bottom w:val="single" w:sz="4" w:space="0" w:color="auto"/>
            </w:tcBorders>
            <w:shd w:val="clear" w:color="auto" w:fill="FFFFFF"/>
            <w:vAlign w:val="center"/>
          </w:tcPr>
          <w:p w14:paraId="541FEDE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212" w:type="pct"/>
            <w:tcBorders>
              <w:top w:val="single" w:sz="4" w:space="0" w:color="auto"/>
              <w:left w:val="single" w:sz="4" w:space="0" w:color="auto"/>
              <w:bottom w:val="single" w:sz="4" w:space="0" w:color="auto"/>
            </w:tcBorders>
            <w:shd w:val="clear" w:color="auto" w:fill="FFFFFF"/>
          </w:tcPr>
          <w:p w14:paraId="67F63F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CF32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462777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3245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3B52E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8BA38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4B2444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4953E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32167D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3DD5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E0F26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26418E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3C0C02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3CBBF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A760C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D12ED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78EC655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FF8A6C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2123EB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7A0A9B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3FFF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D2D7B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24DE02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41277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037057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07CB1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4CF33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BF626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5D1DF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2A1C6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73454E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44E3A8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CC14D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D16CE06"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49FE073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31682D3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212" w:type="pct"/>
            <w:tcBorders>
              <w:top w:val="single" w:sz="4" w:space="0" w:color="auto"/>
              <w:left w:val="single" w:sz="4" w:space="0" w:color="auto"/>
              <w:bottom w:val="single" w:sz="4" w:space="0" w:color="auto"/>
            </w:tcBorders>
            <w:shd w:val="clear" w:color="auto" w:fill="FFFFFF"/>
          </w:tcPr>
          <w:p w14:paraId="049B55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61C69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B1420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6E249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0C68A1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50CEC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7BCAD3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2F1FB8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6F081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247D4A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75A1EF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60736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45468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D2E7E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3BC8B0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A02FB5"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EEA73D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36B4A76"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212" w:type="pct"/>
            <w:tcBorders>
              <w:top w:val="single" w:sz="4" w:space="0" w:color="auto"/>
              <w:left w:val="single" w:sz="4" w:space="0" w:color="auto"/>
              <w:bottom w:val="single" w:sz="4" w:space="0" w:color="auto"/>
            </w:tcBorders>
            <w:shd w:val="clear" w:color="auto" w:fill="FFFFFF"/>
          </w:tcPr>
          <w:p w14:paraId="56146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8263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1CD52B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8F356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6A4278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30E01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1B6B01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732F54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9C30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49F3B8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25F8DF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57B3B5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245376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0EF7F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6EF896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1A35102"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0953103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958" w:type="pct"/>
            <w:tcBorders>
              <w:top w:val="single" w:sz="4" w:space="0" w:color="auto"/>
              <w:left w:val="single" w:sz="4" w:space="0" w:color="auto"/>
              <w:bottom w:val="single" w:sz="4" w:space="0" w:color="auto"/>
            </w:tcBorders>
            <w:shd w:val="clear" w:color="auto" w:fill="FFFFFF"/>
            <w:vAlign w:val="center"/>
          </w:tcPr>
          <w:p w14:paraId="52A0EEA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212" w:type="pct"/>
            <w:tcBorders>
              <w:top w:val="single" w:sz="4" w:space="0" w:color="auto"/>
              <w:left w:val="single" w:sz="4" w:space="0" w:color="auto"/>
              <w:bottom w:val="single" w:sz="4" w:space="0" w:color="auto"/>
            </w:tcBorders>
            <w:shd w:val="clear" w:color="auto" w:fill="FFFFFF"/>
          </w:tcPr>
          <w:p w14:paraId="02F182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063A4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45B20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36FAE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5178E6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3BB9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C4406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38BB0A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7A876B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38309E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3C4B9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A096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16685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3C441C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BF719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90B033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2167A26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1FCE19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w:t>
            </w:r>
          </w:p>
        </w:tc>
        <w:tc>
          <w:tcPr>
            <w:tcW w:w="212" w:type="pct"/>
            <w:tcBorders>
              <w:top w:val="single" w:sz="4" w:space="0" w:color="auto"/>
              <w:left w:val="single" w:sz="4" w:space="0" w:color="auto"/>
              <w:bottom w:val="single" w:sz="4" w:space="0" w:color="auto"/>
            </w:tcBorders>
            <w:shd w:val="clear" w:color="auto" w:fill="FFFFFF"/>
          </w:tcPr>
          <w:p w14:paraId="40C13C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04BD7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08960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7DE4A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79E2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AD86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4035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EA786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1BDC18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659198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1D862B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F4F88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9345D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19008B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44E9D1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58764F7" w14:textId="77777777" w:rsidTr="0021214E">
        <w:trPr>
          <w:trHeight w:val="20"/>
          <w:jc w:val="center"/>
        </w:trPr>
        <w:tc>
          <w:tcPr>
            <w:tcW w:w="303" w:type="pct"/>
            <w:tcBorders>
              <w:top w:val="single" w:sz="4" w:space="0" w:color="auto"/>
              <w:left w:val="single" w:sz="4" w:space="0" w:color="auto"/>
              <w:bottom w:val="single" w:sz="4" w:space="0" w:color="auto"/>
            </w:tcBorders>
            <w:shd w:val="clear" w:color="auto" w:fill="FFFFFF"/>
          </w:tcPr>
          <w:p w14:paraId="16873A9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958" w:type="pct"/>
            <w:tcBorders>
              <w:top w:val="single" w:sz="4" w:space="0" w:color="auto"/>
              <w:left w:val="single" w:sz="4" w:space="0" w:color="auto"/>
              <w:bottom w:val="single" w:sz="4" w:space="0" w:color="auto"/>
            </w:tcBorders>
            <w:shd w:val="clear" w:color="auto" w:fill="FFFFFF"/>
            <w:vAlign w:val="center"/>
          </w:tcPr>
          <w:p w14:paraId="5CDF4BA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212" w:type="pct"/>
            <w:tcBorders>
              <w:top w:val="single" w:sz="4" w:space="0" w:color="auto"/>
              <w:left w:val="single" w:sz="4" w:space="0" w:color="auto"/>
              <w:bottom w:val="single" w:sz="4" w:space="0" w:color="auto"/>
            </w:tcBorders>
            <w:shd w:val="clear" w:color="auto" w:fill="FFFFFF"/>
          </w:tcPr>
          <w:p w14:paraId="7D664A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8486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62" w:type="pct"/>
            <w:tcBorders>
              <w:top w:val="single" w:sz="4" w:space="0" w:color="auto"/>
              <w:left w:val="single" w:sz="4" w:space="0" w:color="auto"/>
              <w:bottom w:val="single" w:sz="4" w:space="0" w:color="auto"/>
            </w:tcBorders>
            <w:shd w:val="clear" w:color="auto" w:fill="FFFFFF"/>
          </w:tcPr>
          <w:p w14:paraId="6C6C1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3" w:type="pct"/>
            <w:tcBorders>
              <w:top w:val="single" w:sz="4" w:space="0" w:color="auto"/>
              <w:left w:val="single" w:sz="4" w:space="0" w:color="auto"/>
              <w:bottom w:val="single" w:sz="4" w:space="0" w:color="auto"/>
            </w:tcBorders>
            <w:shd w:val="clear" w:color="auto" w:fill="FFFFFF"/>
          </w:tcPr>
          <w:p w14:paraId="0A5A6D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tcPr>
          <w:p w14:paraId="4A2B7C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632F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3" w:type="pct"/>
            <w:tcBorders>
              <w:top w:val="single" w:sz="4" w:space="0" w:color="auto"/>
              <w:left w:val="single" w:sz="4" w:space="0" w:color="auto"/>
              <w:bottom w:val="single" w:sz="4" w:space="0" w:color="auto"/>
            </w:tcBorders>
            <w:shd w:val="clear" w:color="auto" w:fill="FFFFFF"/>
          </w:tcPr>
          <w:p w14:paraId="552C2C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9" w:type="pct"/>
            <w:tcBorders>
              <w:top w:val="single" w:sz="4" w:space="0" w:color="auto"/>
              <w:left w:val="single" w:sz="4" w:space="0" w:color="auto"/>
              <w:bottom w:val="single" w:sz="4" w:space="0" w:color="auto"/>
            </w:tcBorders>
            <w:shd w:val="clear" w:color="auto" w:fill="FFFFFF"/>
          </w:tcPr>
          <w:p w14:paraId="1AA58A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tcPr>
          <w:p w14:paraId="5BC936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32" w:type="pct"/>
            <w:tcBorders>
              <w:top w:val="single" w:sz="4" w:space="0" w:color="auto"/>
              <w:left w:val="single" w:sz="4" w:space="0" w:color="auto"/>
              <w:bottom w:val="single" w:sz="4" w:space="0" w:color="auto"/>
            </w:tcBorders>
            <w:shd w:val="clear" w:color="auto" w:fill="FFFFFF"/>
          </w:tcPr>
          <w:p w14:paraId="513EA5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5" w:type="pct"/>
            <w:tcBorders>
              <w:top w:val="single" w:sz="4" w:space="0" w:color="auto"/>
              <w:left w:val="single" w:sz="4" w:space="0" w:color="auto"/>
              <w:bottom w:val="single" w:sz="4" w:space="0" w:color="auto"/>
            </w:tcBorders>
            <w:shd w:val="clear" w:color="auto" w:fill="FFFFFF"/>
          </w:tcPr>
          <w:p w14:paraId="6B65B6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1" w:type="pct"/>
            <w:tcBorders>
              <w:top w:val="single" w:sz="4" w:space="0" w:color="auto"/>
              <w:left w:val="single" w:sz="4" w:space="0" w:color="auto"/>
              <w:bottom w:val="single" w:sz="4" w:space="0" w:color="auto"/>
            </w:tcBorders>
            <w:shd w:val="clear" w:color="auto" w:fill="FFFFFF"/>
          </w:tcPr>
          <w:p w14:paraId="38210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tcPr>
          <w:p w14:paraId="663F5B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tcPr>
          <w:p w14:paraId="2794E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16F9BA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638FE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437B986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p>
    <w:p w14:paraId="7793818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4" w:name="bookmark0"/>
      <w:bookmarkEnd w:id="4"/>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 Ghi theo Quyết định đ</w:t>
      </w:r>
      <w:r w:rsidRPr="006D5D77">
        <w:rPr>
          <w:rFonts w:ascii="Arial" w:eastAsia="Times New Roman" w:hAnsi="Arial" w:cs="Arial"/>
          <w:color w:val="000000" w:themeColor="text1"/>
          <w:kern w:val="0"/>
          <w:sz w:val="20"/>
          <w:szCs w:val="20"/>
          <w:lang w:eastAsia="vi-VN" w:bidi="vi-VN"/>
          <w14:ligatures w14:val="none"/>
        </w:rPr>
        <w:t>ầ</w:t>
      </w:r>
      <w:r w:rsidRPr="006D5D77">
        <w:rPr>
          <w:rFonts w:ascii="Arial" w:eastAsia="Times New Roman" w:hAnsi="Arial" w:cs="Arial"/>
          <w:color w:val="000000" w:themeColor="text1"/>
          <w:kern w:val="0"/>
          <w:sz w:val="20"/>
          <w:szCs w:val="20"/>
          <w:lang w:val="vi-VN" w:eastAsia="vi-VN" w:bidi="vi-VN"/>
          <w14:ligatures w14:val="none"/>
        </w:rPr>
        <w:t>u t</w:t>
      </w:r>
      <w:r w:rsidRPr="006D5D77">
        <w:rPr>
          <w:rFonts w:ascii="Arial" w:eastAsia="Times New Roman" w:hAnsi="Arial" w:cs="Arial"/>
          <w:color w:val="000000" w:themeColor="text1"/>
          <w:kern w:val="0"/>
          <w:sz w:val="20"/>
          <w:szCs w:val="20"/>
          <w:lang w:eastAsia="vi-VN" w:bidi="vi-VN"/>
          <w14:ligatures w14:val="none"/>
        </w:rPr>
        <w:t>ư</w:t>
      </w:r>
      <w:r w:rsidRPr="006D5D77">
        <w:rPr>
          <w:rFonts w:ascii="Arial" w:eastAsia="Times New Roman" w:hAnsi="Arial" w:cs="Arial"/>
          <w:color w:val="000000" w:themeColor="text1"/>
          <w:kern w:val="0"/>
          <w:sz w:val="20"/>
          <w:szCs w:val="20"/>
          <w:lang w:val="vi-VN" w:eastAsia="vi-VN" w:bidi="vi-VN"/>
          <w14:ligatures w14:val="none"/>
        </w:rPr>
        <w:t xml:space="preserve"> điều chỉnh cuối c</w:t>
      </w:r>
      <w:r w:rsidRPr="006D5D77">
        <w:rPr>
          <w:rFonts w:ascii="Arial" w:eastAsia="Times New Roman" w:hAnsi="Arial" w:cs="Arial"/>
          <w:color w:val="000000" w:themeColor="text1"/>
          <w:kern w:val="0"/>
          <w:sz w:val="20"/>
          <w:szCs w:val="20"/>
          <w:lang w:eastAsia="vi-VN" w:bidi="vi-VN"/>
          <w14:ligatures w14:val="none"/>
        </w:rPr>
        <w:t>ù</w:t>
      </w:r>
      <w:r w:rsidRPr="006D5D77">
        <w:rPr>
          <w:rFonts w:ascii="Arial" w:eastAsia="Times New Roman" w:hAnsi="Arial" w:cs="Arial"/>
          <w:color w:val="000000" w:themeColor="text1"/>
          <w:kern w:val="0"/>
          <w:sz w:val="20"/>
          <w:szCs w:val="20"/>
          <w:lang w:val="vi-VN" w:eastAsia="vi-VN" w:bidi="vi-VN"/>
          <w14:ligatures w14:val="none"/>
        </w:rPr>
        <w:t>ng</w:t>
      </w:r>
    </w:p>
    <w:p w14:paraId="70DC585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Vốn ngân sách trung ương bổ sung ngoài kế hoạch được giao là vốn bổ sung từ nguồn dự phòng, tăng thu...</w:t>
      </w:r>
    </w:p>
    <w:p w14:paraId="503665E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Các chỉ tiêu về: Tiểu dự án; Dự án thành phần thuộc CTMTQG thực hiện theo quyết định của Thủ tướng Chính phủ về phê duyệt từng chương trình mục tiêu quốc gia.</w:t>
      </w:r>
    </w:p>
    <w:p w14:paraId="51F0872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Các chỉ tiêu theo ngành, lĩnh vực: Phân bổ chi tiết đến từng dự án (thứ tự ngành, lĩnh vực theo quy định của pháp luật về NSNN).</w:t>
      </w:r>
    </w:p>
    <w:p w14:paraId="137E4933" w14:textId="77777777" w:rsidR="006D5D77" w:rsidRPr="006D5D77" w:rsidRDefault="006D5D77" w:rsidP="006D5D77">
      <w:pPr>
        <w:widowControl w:val="0"/>
        <w:tabs>
          <w:tab w:val="left" w:pos="1296"/>
        </w:tabs>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5" w:name="bookmark1"/>
      <w:bookmarkEnd w:id="5"/>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86"/>
      </w:tblGrid>
      <w:tr w:rsidR="006D5D77" w:rsidRPr="00D75596" w14:paraId="6EAFA803" w14:textId="77777777" w:rsidTr="0021214E">
        <w:tc>
          <w:tcPr>
            <w:tcW w:w="2498" w:type="pct"/>
          </w:tcPr>
          <w:p w14:paraId="6ECAF56D"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p>
        </w:tc>
        <w:tc>
          <w:tcPr>
            <w:tcW w:w="2502" w:type="pct"/>
          </w:tcPr>
          <w:p w14:paraId="7B3656DF" w14:textId="7C947AB8" w:rsidR="006D5D77" w:rsidRPr="006D5D77" w:rsidRDefault="006D5D77" w:rsidP="006D5D77">
            <w:pPr>
              <w:tabs>
                <w:tab w:val="left" w:pos="1296"/>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xml:space="preserve">(Ký, ghi rõ họ tên, chức vụ và </w:t>
            </w:r>
            <w:r w:rsidR="00D75596">
              <w:rPr>
                <w:rFonts w:ascii="Arial" w:eastAsia="Times New Roman" w:hAnsi="Arial" w:cs="Arial"/>
                <w:i/>
                <w:iCs/>
                <w:color w:val="000000" w:themeColor="text1"/>
                <w:sz w:val="20"/>
                <w:szCs w:val="20"/>
              </w:rPr>
              <w:t>đóng dấu</w:t>
            </w:r>
            <w:r w:rsidRPr="006D5D77">
              <w:rPr>
                <w:rFonts w:ascii="Arial" w:eastAsia="Times New Roman" w:hAnsi="Arial" w:cs="Arial"/>
                <w:i/>
                <w:iCs/>
                <w:color w:val="000000" w:themeColor="text1"/>
                <w:sz w:val="20"/>
                <w:szCs w:val="20"/>
              </w:rPr>
              <w:t>)</w:t>
            </w:r>
          </w:p>
        </w:tc>
      </w:tr>
    </w:tbl>
    <w:p w14:paraId="63CD76CB" w14:textId="77777777" w:rsidR="006D5D77" w:rsidRPr="006D5D77" w:rsidRDefault="006D5D77" w:rsidP="006D5D77">
      <w:pPr>
        <w:widowControl w:val="0"/>
        <w:tabs>
          <w:tab w:val="left" w:pos="1296"/>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5C5345C0" w14:textId="77777777" w:rsidR="006D5D77" w:rsidRPr="006D5D77" w:rsidRDefault="006D5D77" w:rsidP="006D5D77">
      <w:pPr>
        <w:widowControl w:val="0"/>
        <w:tabs>
          <w:tab w:val="left" w:pos="1296"/>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1A7C832"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1CB7D9C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01</w:t>
      </w:r>
      <w:r w:rsidRPr="006D5D77">
        <w:rPr>
          <w:rFonts w:ascii="Arial" w:eastAsia="Times New Roman" w:hAnsi="Arial" w:cs="Arial"/>
          <w:b/>
          <w:bCs/>
          <w:color w:val="000000" w:themeColor="text1"/>
          <w:kern w:val="0"/>
          <w:sz w:val="20"/>
          <w:szCs w:val="20"/>
          <w:lang w:val="vi-VN" w:eastAsia="vi-VN" w:bidi="vi-VN"/>
          <w14:ligatures w14:val="none"/>
        </w:rPr>
        <w:t>.</w:t>
      </w:r>
      <w:r w:rsidRPr="006D5D77">
        <w:rPr>
          <w:rFonts w:ascii="Arial" w:eastAsia="Times New Roman" w:hAnsi="Arial" w:cs="Arial"/>
          <w:b/>
          <w:bCs/>
          <w:color w:val="000000" w:themeColor="text1"/>
          <w:kern w:val="0"/>
          <w:sz w:val="20"/>
          <w:szCs w:val="20"/>
          <w:lang w:eastAsia="vi-VN" w:bidi="vi-VN"/>
          <w14:ligatures w14:val="none"/>
        </w:rPr>
        <w:t>b</w:t>
      </w:r>
      <w:r w:rsidRPr="006D5D77">
        <w:rPr>
          <w:rFonts w:ascii="Arial" w:eastAsia="Times New Roman" w:hAnsi="Arial" w:cs="Arial"/>
          <w:b/>
          <w:bCs/>
          <w:color w:val="000000" w:themeColor="text1"/>
          <w:kern w:val="0"/>
          <w:sz w:val="20"/>
          <w:szCs w:val="20"/>
          <w:lang w:val="vi-VN" w:eastAsia="vi-VN" w:bidi="vi-VN"/>
          <w14:ligatures w14:val="none"/>
        </w:rPr>
        <w:t xml:space="preserve">/PB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0342"/>
      </w:tblGrid>
      <w:tr w:rsidR="006D5D77" w:rsidRPr="006D5D77" w14:paraId="224A7866" w14:textId="77777777" w:rsidTr="0021214E">
        <w:tc>
          <w:tcPr>
            <w:tcW w:w="1296" w:type="pct"/>
          </w:tcPr>
          <w:p w14:paraId="542AF9F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BÁO CÁO</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vertAlign w:val="superscript"/>
              </w:rPr>
              <w:t>________</w:t>
            </w:r>
          </w:p>
        </w:tc>
        <w:tc>
          <w:tcPr>
            <w:tcW w:w="3704" w:type="pct"/>
          </w:tcPr>
          <w:p w14:paraId="0FC561ED" w14:textId="77777777" w:rsidR="006D5D77" w:rsidRPr="006D5D77" w:rsidRDefault="006D5D77" w:rsidP="006D5D77">
            <w:pPr>
              <w:jc w:val="center"/>
              <w:rPr>
                <w:rFonts w:ascii="Arial" w:eastAsia="Times New Roman" w:hAnsi="Arial" w:cs="Arial"/>
                <w:color w:val="000000" w:themeColor="text1"/>
                <w:sz w:val="20"/>
                <w:szCs w:val="20"/>
              </w:rPr>
            </w:pPr>
          </w:p>
        </w:tc>
      </w:tr>
    </w:tbl>
    <w:p w14:paraId="1DF9967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0B0EB3B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PHÂN BỔ CHI TIẾT KẾ HOẠCH </w:t>
      </w:r>
      <w:r w:rsidRPr="006D5D77">
        <w:rPr>
          <w:rFonts w:ascii="Arial" w:eastAsia="Times New Roman" w:hAnsi="Arial" w:cs="Arial"/>
          <w:b/>
          <w:bCs/>
          <w:color w:val="000000" w:themeColor="text1"/>
          <w:kern w:val="0"/>
          <w:sz w:val="20"/>
          <w:szCs w:val="20"/>
          <w:lang w:eastAsia="vi-VN" w:bidi="vi-VN"/>
          <w14:ligatures w14:val="none"/>
        </w:rPr>
        <w:t>ĐẦU TƯ</w:t>
      </w:r>
      <w:r w:rsidRPr="006D5D77">
        <w:rPr>
          <w:rFonts w:ascii="Arial" w:eastAsia="Times New Roman" w:hAnsi="Arial" w:cs="Arial"/>
          <w:b/>
          <w:bCs/>
          <w:color w:val="000000" w:themeColor="text1"/>
          <w:kern w:val="0"/>
          <w:sz w:val="20"/>
          <w:szCs w:val="20"/>
          <w:lang w:val="vi-VN" w:eastAsia="vi-VN" w:bidi="vi-VN"/>
          <w14:ligatures w14:val="none"/>
        </w:rPr>
        <w:t xml:space="preserve"> CÔNG</w:t>
      </w:r>
      <w:r w:rsidRPr="006D5D77">
        <w:rPr>
          <w:rFonts w:ascii="Arial" w:eastAsia="Times New Roman" w:hAnsi="Arial" w:cs="Arial"/>
          <w:b/>
          <w:bCs/>
          <w:color w:val="000000" w:themeColor="text1"/>
          <w:kern w:val="0"/>
          <w:sz w:val="20"/>
          <w:szCs w:val="20"/>
          <w:lang w:eastAsia="vi-VN" w:bidi="vi-VN"/>
          <w14:ligatures w14:val="none"/>
        </w:rPr>
        <w:t xml:space="preserve"> ĐIỀU CHỈNH </w:t>
      </w:r>
      <w:r w:rsidRPr="006D5D77">
        <w:rPr>
          <w:rFonts w:ascii="Arial" w:eastAsia="Times New Roman" w:hAnsi="Arial" w:cs="Arial"/>
          <w:b/>
          <w:bCs/>
          <w:color w:val="000000" w:themeColor="text1"/>
          <w:kern w:val="0"/>
          <w:sz w:val="20"/>
          <w:szCs w:val="20"/>
          <w:lang w:val="vi-VN" w:eastAsia="vi-VN" w:bidi="vi-VN"/>
          <w14:ligatures w14:val="none"/>
        </w:rPr>
        <w:t>NĂM...</w:t>
      </w:r>
    </w:p>
    <w:p w14:paraId="4E1154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(Kèm theo văn bản số... ngày... tháng... năm... của...)</w:t>
      </w:r>
    </w:p>
    <w:p w14:paraId="09EF8788"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Đơ</w:t>
      </w:r>
      <w:r w:rsidRPr="006D5D77">
        <w:rPr>
          <w:rFonts w:ascii="Arial" w:eastAsia="Times New Roman" w:hAnsi="Arial" w:cs="Arial"/>
          <w:i/>
          <w:iCs/>
          <w:color w:val="000000" w:themeColor="text1"/>
          <w:kern w:val="0"/>
          <w:sz w:val="20"/>
          <w:szCs w:val="20"/>
          <w:lang w:val="vi-VN" w:eastAsia="vi-VN" w:bidi="vi-VN"/>
          <w14:ligatures w14:val="none"/>
        </w:rPr>
        <w:t>n vị: triệu đồng</w:t>
      </w:r>
    </w:p>
    <w:tbl>
      <w:tblPr>
        <w:tblOverlap w:val="never"/>
        <w:tblW w:w="5000" w:type="pct"/>
        <w:jc w:val="center"/>
        <w:tblCellMar>
          <w:left w:w="10" w:type="dxa"/>
          <w:right w:w="10" w:type="dxa"/>
        </w:tblCellMar>
        <w:tblLook w:val="0000" w:firstRow="0" w:lastRow="0" w:firstColumn="0" w:lastColumn="0" w:noHBand="0" w:noVBand="0"/>
      </w:tblPr>
      <w:tblGrid>
        <w:gridCol w:w="811"/>
        <w:gridCol w:w="2027"/>
        <w:gridCol w:w="532"/>
        <w:gridCol w:w="609"/>
        <w:gridCol w:w="409"/>
        <w:gridCol w:w="376"/>
        <w:gridCol w:w="688"/>
        <w:gridCol w:w="577"/>
        <w:gridCol w:w="565"/>
        <w:gridCol w:w="511"/>
        <w:gridCol w:w="686"/>
        <w:gridCol w:w="609"/>
        <w:gridCol w:w="748"/>
        <w:gridCol w:w="513"/>
        <w:gridCol w:w="564"/>
        <w:gridCol w:w="633"/>
        <w:gridCol w:w="555"/>
        <w:gridCol w:w="555"/>
        <w:gridCol w:w="509"/>
        <w:gridCol w:w="564"/>
        <w:gridCol w:w="533"/>
        <w:gridCol w:w="376"/>
      </w:tblGrid>
      <w:tr w:rsidR="006D5D77" w:rsidRPr="006D5D77" w14:paraId="69594084" w14:textId="77777777" w:rsidTr="0021214E">
        <w:trPr>
          <w:trHeight w:val="20"/>
          <w:jc w:val="center"/>
        </w:trPr>
        <w:tc>
          <w:tcPr>
            <w:tcW w:w="291" w:type="pct"/>
            <w:vMerge w:val="restart"/>
            <w:tcBorders>
              <w:top w:val="single" w:sz="4" w:space="0" w:color="auto"/>
              <w:left w:val="single" w:sz="4" w:space="0" w:color="auto"/>
            </w:tcBorders>
            <w:shd w:val="clear" w:color="auto" w:fill="FFFFFF"/>
            <w:vAlign w:val="center"/>
          </w:tcPr>
          <w:p w14:paraId="452F29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727" w:type="pct"/>
            <w:vMerge w:val="restart"/>
            <w:tcBorders>
              <w:top w:val="single" w:sz="4" w:space="0" w:color="auto"/>
              <w:left w:val="single" w:sz="4" w:space="0" w:color="auto"/>
            </w:tcBorders>
            <w:shd w:val="clear" w:color="auto" w:fill="FFFFFF"/>
            <w:vAlign w:val="center"/>
          </w:tcPr>
          <w:p w14:paraId="3D5122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191" w:type="pct"/>
            <w:vMerge w:val="restart"/>
            <w:tcBorders>
              <w:top w:val="single" w:sz="4" w:space="0" w:color="auto"/>
              <w:left w:val="single" w:sz="4" w:space="0" w:color="auto"/>
            </w:tcBorders>
            <w:shd w:val="clear" w:color="auto" w:fill="FFFFFF"/>
            <w:vAlign w:val="center"/>
          </w:tcPr>
          <w:p w14:paraId="6CA48D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w:t>
            </w:r>
            <w:r w:rsidRPr="006D5D77">
              <w:rPr>
                <w:rFonts w:ascii="Arial" w:eastAsia="Times New Roman" w:hAnsi="Arial" w:cs="Arial"/>
                <w:b/>
                <w:bCs/>
                <w:color w:val="000000" w:themeColor="text1"/>
                <w:kern w:val="0"/>
                <w:sz w:val="20"/>
                <w:szCs w:val="20"/>
                <w:lang w:eastAsia="vi-VN" w:bidi="vi-VN"/>
                <w14:ligatures w14:val="none"/>
              </w:rPr>
              <w:t>ểm xây dựng</w:t>
            </w:r>
          </w:p>
        </w:tc>
        <w:tc>
          <w:tcPr>
            <w:tcW w:w="218" w:type="pct"/>
            <w:vMerge w:val="restart"/>
            <w:tcBorders>
              <w:top w:val="single" w:sz="4" w:space="0" w:color="auto"/>
              <w:left w:val="single" w:sz="4" w:space="0" w:color="auto"/>
            </w:tcBorders>
            <w:shd w:val="clear" w:color="auto" w:fill="FFFFFF"/>
            <w:vAlign w:val="center"/>
          </w:tcPr>
          <w:p w14:paraId="7FD6E48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điểm mở t</w:t>
            </w:r>
            <w:r w:rsidRPr="006D5D77">
              <w:rPr>
                <w:rFonts w:ascii="Arial" w:eastAsia="Times New Roman" w:hAnsi="Arial" w:cs="Arial"/>
                <w:b/>
                <w:bCs/>
                <w:color w:val="000000" w:themeColor="text1"/>
                <w:kern w:val="0"/>
                <w:sz w:val="20"/>
                <w:szCs w:val="20"/>
                <w:lang w:eastAsia="vi-VN" w:bidi="vi-VN"/>
                <w14:ligatures w14:val="none"/>
              </w:rPr>
              <w:t>à</w:t>
            </w:r>
            <w:r w:rsidRPr="006D5D77">
              <w:rPr>
                <w:rFonts w:ascii="Arial" w:eastAsia="Times New Roman" w:hAnsi="Arial" w:cs="Arial"/>
                <w:b/>
                <w:bCs/>
                <w:color w:val="000000" w:themeColor="text1"/>
                <w:kern w:val="0"/>
                <w:sz w:val="20"/>
                <w:szCs w:val="20"/>
                <w:lang w:val="vi-VN" w:eastAsia="vi-VN" w:bidi="vi-VN"/>
                <w14:ligatures w14:val="none"/>
              </w:rPr>
              <w:t>i kho</w:t>
            </w:r>
            <w:r w:rsidRPr="006D5D77">
              <w:rPr>
                <w:rFonts w:ascii="Arial" w:eastAsia="Times New Roman" w:hAnsi="Arial" w:cs="Arial"/>
                <w:b/>
                <w:bCs/>
                <w:color w:val="000000" w:themeColor="text1"/>
                <w:kern w:val="0"/>
                <w:sz w:val="20"/>
                <w:szCs w:val="20"/>
                <w:lang w:eastAsia="vi-VN" w:bidi="vi-VN"/>
                <w14:ligatures w14:val="none"/>
              </w:rPr>
              <w:t>ả</w:t>
            </w:r>
            <w:r w:rsidRPr="006D5D77">
              <w:rPr>
                <w:rFonts w:ascii="Arial" w:eastAsia="Times New Roman" w:hAnsi="Arial" w:cs="Arial"/>
                <w:b/>
                <w:bCs/>
                <w:color w:val="000000" w:themeColor="text1"/>
                <w:kern w:val="0"/>
                <w:sz w:val="20"/>
                <w:szCs w:val="20"/>
                <w:lang w:val="vi-VN" w:eastAsia="vi-VN" w:bidi="vi-VN"/>
                <w14:ligatures w14:val="none"/>
              </w:rPr>
              <w:t>n c</w:t>
            </w:r>
            <w:r w:rsidRPr="006D5D77">
              <w:rPr>
                <w:rFonts w:ascii="Arial" w:eastAsia="Times New Roman" w:hAnsi="Arial" w:cs="Arial"/>
                <w:b/>
                <w:bCs/>
                <w:color w:val="000000" w:themeColor="text1"/>
                <w:kern w:val="0"/>
                <w:sz w:val="20"/>
                <w:szCs w:val="20"/>
                <w:lang w:eastAsia="vi-VN" w:bidi="vi-VN"/>
                <w14:ligatures w14:val="none"/>
              </w:rPr>
              <w:t>ủ</w:t>
            </w:r>
            <w:r w:rsidRPr="006D5D77">
              <w:rPr>
                <w:rFonts w:ascii="Arial" w:eastAsia="Times New Roman" w:hAnsi="Arial" w:cs="Arial"/>
                <w:b/>
                <w:bCs/>
                <w:color w:val="000000" w:themeColor="text1"/>
                <w:kern w:val="0"/>
                <w:sz w:val="20"/>
                <w:szCs w:val="20"/>
                <w:lang w:val="vi-VN" w:eastAsia="vi-VN" w:bidi="vi-VN"/>
                <w14:ligatures w14:val="none"/>
              </w:rPr>
              <w:t>a dự án (chi t</w:t>
            </w:r>
            <w:r w:rsidRPr="006D5D77">
              <w:rPr>
                <w:rFonts w:ascii="Arial" w:eastAsia="Times New Roman" w:hAnsi="Arial" w:cs="Arial"/>
                <w:b/>
                <w:bCs/>
                <w:color w:val="000000" w:themeColor="text1"/>
                <w:kern w:val="0"/>
                <w:sz w:val="20"/>
                <w:szCs w:val="20"/>
                <w:lang w:eastAsia="vi-VN" w:bidi="vi-VN"/>
                <w14:ligatures w14:val="none"/>
              </w:rPr>
              <w:t>iết</w:t>
            </w:r>
            <w:r w:rsidRPr="006D5D77">
              <w:rPr>
                <w:rFonts w:ascii="Arial" w:eastAsia="Times New Roman" w:hAnsi="Arial" w:cs="Arial"/>
                <w:b/>
                <w:bCs/>
                <w:color w:val="000000" w:themeColor="text1"/>
                <w:kern w:val="0"/>
                <w:sz w:val="20"/>
                <w:szCs w:val="20"/>
                <w:lang w:val="vi-VN" w:eastAsia="vi-VN" w:bidi="vi-VN"/>
                <w14:ligatures w14:val="none"/>
              </w:rPr>
              <w:t xml:space="preserve"> đ</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n x</w:t>
            </w:r>
            <w:r w:rsidRPr="006D5D77">
              <w:rPr>
                <w:rFonts w:ascii="Arial" w:eastAsia="Times New Roman" w:hAnsi="Arial" w:cs="Arial"/>
                <w:b/>
                <w:bCs/>
                <w:color w:val="000000" w:themeColor="text1"/>
                <w:kern w:val="0"/>
                <w:sz w:val="20"/>
                <w:szCs w:val="20"/>
                <w:lang w:eastAsia="vi-VN" w:bidi="vi-VN"/>
                <w14:ligatures w14:val="none"/>
              </w:rPr>
              <w:t>ã</w:t>
            </w:r>
            <w:r w:rsidRPr="006D5D77">
              <w:rPr>
                <w:rFonts w:ascii="Arial" w:eastAsia="Times New Roman" w:hAnsi="Arial" w:cs="Arial"/>
                <w:b/>
                <w:bCs/>
                <w:color w:val="000000" w:themeColor="text1"/>
                <w:kern w:val="0"/>
                <w:sz w:val="20"/>
                <w:szCs w:val="20"/>
                <w:lang w:val="vi-VN" w:eastAsia="vi-VN" w:bidi="vi-VN"/>
                <w14:ligatures w14:val="none"/>
              </w:rPr>
              <w:t>)</w:t>
            </w:r>
          </w:p>
        </w:tc>
        <w:tc>
          <w:tcPr>
            <w:tcW w:w="147" w:type="pct"/>
            <w:vMerge w:val="restart"/>
            <w:tcBorders>
              <w:top w:val="single" w:sz="4" w:space="0" w:color="auto"/>
              <w:left w:val="single" w:sz="4" w:space="0" w:color="auto"/>
            </w:tcBorders>
            <w:shd w:val="clear" w:color="auto" w:fill="FFFFFF"/>
            <w:vAlign w:val="center"/>
          </w:tcPr>
          <w:p w14:paraId="720B44D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ầu t</w:t>
            </w:r>
            <w:r w:rsidRPr="006D5D77">
              <w:rPr>
                <w:rFonts w:ascii="Arial" w:eastAsia="Times New Roman" w:hAnsi="Arial" w:cs="Arial"/>
                <w:b/>
                <w:bCs/>
                <w:color w:val="000000" w:themeColor="text1"/>
                <w:kern w:val="0"/>
                <w:sz w:val="20"/>
                <w:szCs w:val="20"/>
                <w:lang w:val="vi-VN" w:eastAsia="vi-VN" w:bidi="vi-VN"/>
                <w14:ligatures w14:val="none"/>
              </w:rPr>
              <w:t>ư</w:t>
            </w:r>
          </w:p>
        </w:tc>
        <w:tc>
          <w:tcPr>
            <w:tcW w:w="135" w:type="pct"/>
            <w:vMerge w:val="restart"/>
            <w:tcBorders>
              <w:top w:val="single" w:sz="4" w:space="0" w:color="auto"/>
              <w:left w:val="single" w:sz="4" w:space="0" w:color="auto"/>
            </w:tcBorders>
            <w:shd w:val="clear" w:color="auto" w:fill="FFFFFF"/>
            <w:vAlign w:val="center"/>
          </w:tcPr>
          <w:p w14:paraId="355D1F4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số dự án đầu tư</w:t>
            </w:r>
          </w:p>
        </w:tc>
        <w:tc>
          <w:tcPr>
            <w:tcW w:w="247" w:type="pct"/>
            <w:vMerge w:val="restart"/>
            <w:tcBorders>
              <w:top w:val="single" w:sz="4" w:space="0" w:color="auto"/>
              <w:left w:val="single" w:sz="4" w:space="0" w:color="auto"/>
            </w:tcBorders>
            <w:shd w:val="clear" w:color="auto" w:fill="FFFFFF"/>
            <w:vAlign w:val="center"/>
          </w:tcPr>
          <w:p w14:paraId="50850C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 kinh tế (loại, khoản)</w:t>
            </w:r>
          </w:p>
        </w:tc>
        <w:tc>
          <w:tcPr>
            <w:tcW w:w="207" w:type="pct"/>
            <w:vMerge w:val="restart"/>
            <w:tcBorders>
              <w:top w:val="single" w:sz="4" w:space="0" w:color="auto"/>
              <w:left w:val="single" w:sz="4" w:space="0" w:color="auto"/>
            </w:tcBorders>
            <w:shd w:val="clear" w:color="auto" w:fill="FFFFFF"/>
            <w:vAlign w:val="center"/>
          </w:tcPr>
          <w:p w14:paraId="1B3D8F6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Thời gian khởi công và hoàn thành</w:t>
            </w:r>
          </w:p>
        </w:tc>
        <w:tc>
          <w:tcPr>
            <w:tcW w:w="632" w:type="pct"/>
            <w:gridSpan w:val="3"/>
            <w:tcBorders>
              <w:top w:val="single" w:sz="4" w:space="0" w:color="auto"/>
              <w:left w:val="single" w:sz="4" w:space="0" w:color="auto"/>
            </w:tcBorders>
            <w:shd w:val="clear" w:color="auto" w:fill="FFFFFF"/>
            <w:vAlign w:val="center"/>
          </w:tcPr>
          <w:p w14:paraId="23B404E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đầu tư dự án (*)</w:t>
            </w:r>
          </w:p>
        </w:tc>
        <w:tc>
          <w:tcPr>
            <w:tcW w:w="218" w:type="pct"/>
            <w:vMerge w:val="restart"/>
            <w:tcBorders>
              <w:top w:val="single" w:sz="4" w:space="0" w:color="auto"/>
              <w:left w:val="single" w:sz="4" w:space="0" w:color="auto"/>
            </w:tcBorders>
            <w:shd w:val="clear" w:color="auto" w:fill="FFFFFF"/>
            <w:vAlign w:val="center"/>
          </w:tcPr>
          <w:p w14:paraId="4C2D675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trung hạn giai đoạn 20...-20...</w:t>
            </w:r>
          </w:p>
        </w:tc>
        <w:tc>
          <w:tcPr>
            <w:tcW w:w="268" w:type="pct"/>
            <w:vMerge w:val="restart"/>
            <w:tcBorders>
              <w:top w:val="single" w:sz="4" w:space="0" w:color="auto"/>
              <w:left w:val="single" w:sz="4" w:space="0" w:color="auto"/>
            </w:tcBorders>
            <w:shd w:val="clear" w:color="auto" w:fill="FFFFFF"/>
            <w:vAlign w:val="center"/>
          </w:tcPr>
          <w:p w14:paraId="04E14D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Ước lũy kế giải ngân từ khởi công đến hết kế hoạch năm trước (không bao gồm số đã nộp hoàn trả ngân sách nhà nước nếu có)</w:t>
            </w:r>
          </w:p>
        </w:tc>
        <w:tc>
          <w:tcPr>
            <w:tcW w:w="612" w:type="pct"/>
            <w:gridSpan w:val="3"/>
            <w:tcBorders>
              <w:top w:val="single" w:sz="4" w:space="0" w:color="auto"/>
              <w:left w:val="single" w:sz="4" w:space="0" w:color="auto"/>
            </w:tcBorders>
            <w:shd w:val="clear" w:color="auto" w:fill="FFFFFF"/>
            <w:vAlign w:val="center"/>
          </w:tcPr>
          <w:p w14:paraId="5275F7E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năm...</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12B404C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tăng</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1F271D8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giảm</w:t>
            </w:r>
          </w:p>
        </w:tc>
        <w:tc>
          <w:tcPr>
            <w:tcW w:w="5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A5A85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năm ... sau điều chỉnh</w:t>
            </w:r>
          </w:p>
        </w:tc>
        <w:tc>
          <w:tcPr>
            <w:tcW w:w="135" w:type="pct"/>
            <w:vMerge w:val="restart"/>
            <w:tcBorders>
              <w:top w:val="single" w:sz="4" w:space="0" w:color="auto"/>
              <w:left w:val="single" w:sz="4" w:space="0" w:color="auto"/>
              <w:right w:val="single" w:sz="4" w:space="0" w:color="auto"/>
            </w:tcBorders>
            <w:shd w:val="clear" w:color="auto" w:fill="FFFFFF"/>
            <w:vAlign w:val="center"/>
          </w:tcPr>
          <w:p w14:paraId="00376C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Ghi chú</w:t>
            </w:r>
          </w:p>
        </w:tc>
      </w:tr>
      <w:tr w:rsidR="006D5D77" w:rsidRPr="006D5D77" w14:paraId="5E4275CE" w14:textId="77777777" w:rsidTr="0021214E">
        <w:trPr>
          <w:trHeight w:val="20"/>
          <w:jc w:val="center"/>
        </w:trPr>
        <w:tc>
          <w:tcPr>
            <w:tcW w:w="291" w:type="pct"/>
            <w:vMerge/>
            <w:tcBorders>
              <w:left w:val="single" w:sz="4" w:space="0" w:color="auto"/>
            </w:tcBorders>
            <w:shd w:val="clear" w:color="auto" w:fill="FFFFFF"/>
            <w:vAlign w:val="center"/>
          </w:tcPr>
          <w:p w14:paraId="200CF20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vMerge/>
            <w:tcBorders>
              <w:left w:val="single" w:sz="4" w:space="0" w:color="auto"/>
            </w:tcBorders>
            <w:shd w:val="clear" w:color="auto" w:fill="FFFFFF"/>
            <w:vAlign w:val="center"/>
          </w:tcPr>
          <w:p w14:paraId="2BAECC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6BF15D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25A4A3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3824088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59672F5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7" w:type="pct"/>
            <w:vMerge/>
            <w:tcBorders>
              <w:left w:val="single" w:sz="4" w:space="0" w:color="auto"/>
            </w:tcBorders>
            <w:shd w:val="clear" w:color="auto" w:fill="FFFFFF"/>
            <w:vAlign w:val="center"/>
          </w:tcPr>
          <w:p w14:paraId="66907E8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7" w:type="pct"/>
            <w:vMerge/>
            <w:tcBorders>
              <w:left w:val="single" w:sz="4" w:space="0" w:color="auto"/>
            </w:tcBorders>
            <w:shd w:val="clear" w:color="auto" w:fill="FFFFFF"/>
            <w:vAlign w:val="center"/>
          </w:tcPr>
          <w:p w14:paraId="50525A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val="restart"/>
            <w:tcBorders>
              <w:top w:val="single" w:sz="4" w:space="0" w:color="auto"/>
              <w:left w:val="single" w:sz="4" w:space="0" w:color="auto"/>
            </w:tcBorders>
            <w:shd w:val="clear" w:color="auto" w:fill="FFFFFF"/>
            <w:vAlign w:val="center"/>
          </w:tcPr>
          <w:p w14:paraId="025C5FD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Số, ngày, tháng , năm</w:t>
            </w:r>
          </w:p>
        </w:tc>
        <w:tc>
          <w:tcPr>
            <w:tcW w:w="429" w:type="pct"/>
            <w:gridSpan w:val="2"/>
            <w:tcBorders>
              <w:top w:val="single" w:sz="4" w:space="0" w:color="auto"/>
              <w:left w:val="single" w:sz="4" w:space="0" w:color="auto"/>
            </w:tcBorders>
            <w:shd w:val="clear" w:color="auto" w:fill="FFFFFF"/>
            <w:vAlign w:val="center"/>
          </w:tcPr>
          <w:p w14:paraId="2CD50C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mức đầu tư</w:t>
            </w:r>
          </w:p>
        </w:tc>
        <w:tc>
          <w:tcPr>
            <w:tcW w:w="218" w:type="pct"/>
            <w:vMerge/>
            <w:tcBorders>
              <w:left w:val="single" w:sz="4" w:space="0" w:color="auto"/>
            </w:tcBorders>
            <w:shd w:val="clear" w:color="auto" w:fill="FFFFFF"/>
            <w:vAlign w:val="center"/>
          </w:tcPr>
          <w:p w14:paraId="043C25D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68" w:type="pct"/>
            <w:vMerge/>
            <w:tcBorders>
              <w:left w:val="single" w:sz="4" w:space="0" w:color="auto"/>
            </w:tcBorders>
            <w:shd w:val="clear" w:color="auto" w:fill="FFFFFF"/>
            <w:vAlign w:val="center"/>
          </w:tcPr>
          <w:p w14:paraId="128589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4" w:type="pct"/>
            <w:vMerge w:val="restart"/>
            <w:tcBorders>
              <w:top w:val="single" w:sz="4" w:space="0" w:color="auto"/>
              <w:left w:val="single" w:sz="4" w:space="0" w:color="auto"/>
            </w:tcBorders>
            <w:shd w:val="clear" w:color="auto" w:fill="FFFFFF"/>
            <w:vAlign w:val="center"/>
          </w:tcPr>
          <w:p w14:paraId="27FE4A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429" w:type="pct"/>
            <w:gridSpan w:val="2"/>
            <w:tcBorders>
              <w:top w:val="single" w:sz="4" w:space="0" w:color="auto"/>
              <w:left w:val="single" w:sz="4" w:space="0" w:color="auto"/>
            </w:tcBorders>
            <w:shd w:val="clear" w:color="auto" w:fill="FFFFFF"/>
            <w:vAlign w:val="center"/>
          </w:tcPr>
          <w:p w14:paraId="61703B8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c>
          <w:tcPr>
            <w:tcW w:w="199" w:type="pct"/>
            <w:vMerge/>
            <w:tcBorders>
              <w:left w:val="single" w:sz="4" w:space="0" w:color="auto"/>
              <w:right w:val="single" w:sz="4" w:space="0" w:color="auto"/>
            </w:tcBorders>
            <w:shd w:val="clear" w:color="auto" w:fill="FFFFFF"/>
            <w:vAlign w:val="center"/>
          </w:tcPr>
          <w:p w14:paraId="29A9413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5D381F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val="restart"/>
            <w:tcBorders>
              <w:top w:val="single" w:sz="4" w:space="0" w:color="auto"/>
              <w:left w:val="single" w:sz="4" w:space="0" w:color="auto"/>
              <w:right w:val="single" w:sz="4" w:space="0" w:color="auto"/>
            </w:tcBorders>
            <w:shd w:val="clear" w:color="auto" w:fill="FFFFFF"/>
            <w:vAlign w:val="center"/>
          </w:tcPr>
          <w:p w14:paraId="4D2F3506"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Tổng số</w:t>
            </w:r>
          </w:p>
        </w:tc>
        <w:tc>
          <w:tcPr>
            <w:tcW w:w="3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120F68"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Trong đó</w:t>
            </w:r>
          </w:p>
        </w:tc>
        <w:tc>
          <w:tcPr>
            <w:tcW w:w="135" w:type="pct"/>
            <w:vMerge/>
            <w:tcBorders>
              <w:left w:val="single" w:sz="4" w:space="0" w:color="auto"/>
              <w:right w:val="single" w:sz="4" w:space="0" w:color="auto"/>
            </w:tcBorders>
            <w:shd w:val="clear" w:color="auto" w:fill="FFFFFF"/>
            <w:vAlign w:val="center"/>
          </w:tcPr>
          <w:p w14:paraId="7AE5D5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29921F8C" w14:textId="77777777" w:rsidTr="0021214E">
        <w:trPr>
          <w:trHeight w:val="20"/>
          <w:jc w:val="center"/>
        </w:trPr>
        <w:tc>
          <w:tcPr>
            <w:tcW w:w="291" w:type="pct"/>
            <w:vMerge/>
            <w:tcBorders>
              <w:left w:val="single" w:sz="4" w:space="0" w:color="auto"/>
            </w:tcBorders>
            <w:shd w:val="clear" w:color="auto" w:fill="FFFFFF"/>
            <w:vAlign w:val="center"/>
          </w:tcPr>
          <w:p w14:paraId="36AE4F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vMerge/>
            <w:tcBorders>
              <w:left w:val="single" w:sz="4" w:space="0" w:color="auto"/>
            </w:tcBorders>
            <w:shd w:val="clear" w:color="auto" w:fill="FFFFFF"/>
            <w:vAlign w:val="center"/>
          </w:tcPr>
          <w:p w14:paraId="58348D7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73252A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73DE9F9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3E9D569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350EFC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7" w:type="pct"/>
            <w:vMerge/>
            <w:tcBorders>
              <w:left w:val="single" w:sz="4" w:space="0" w:color="auto"/>
            </w:tcBorders>
            <w:shd w:val="clear" w:color="auto" w:fill="FFFFFF"/>
            <w:vAlign w:val="center"/>
          </w:tcPr>
          <w:p w14:paraId="1AF89B3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7" w:type="pct"/>
            <w:vMerge/>
            <w:tcBorders>
              <w:left w:val="single" w:sz="4" w:space="0" w:color="auto"/>
            </w:tcBorders>
            <w:shd w:val="clear" w:color="auto" w:fill="FFFFFF"/>
            <w:vAlign w:val="center"/>
          </w:tcPr>
          <w:p w14:paraId="4E66ED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5DA9E9B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vAlign w:val="center"/>
          </w:tcPr>
          <w:p w14:paraId="5A7867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246" w:type="pct"/>
            <w:tcBorders>
              <w:top w:val="single" w:sz="4" w:space="0" w:color="auto"/>
              <w:left w:val="single" w:sz="4" w:space="0" w:color="auto"/>
            </w:tcBorders>
            <w:shd w:val="clear" w:color="auto" w:fill="FFFFFF"/>
            <w:vAlign w:val="center"/>
          </w:tcPr>
          <w:p w14:paraId="581824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Trong đó: phần vốn ngân sách nhà nước</w:t>
            </w:r>
          </w:p>
        </w:tc>
        <w:tc>
          <w:tcPr>
            <w:tcW w:w="218" w:type="pct"/>
            <w:vMerge/>
            <w:tcBorders>
              <w:left w:val="single" w:sz="4" w:space="0" w:color="auto"/>
            </w:tcBorders>
            <w:shd w:val="clear" w:color="auto" w:fill="FFFFFF"/>
            <w:vAlign w:val="center"/>
          </w:tcPr>
          <w:p w14:paraId="31492DA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68" w:type="pct"/>
            <w:vMerge/>
            <w:tcBorders>
              <w:left w:val="single" w:sz="4" w:space="0" w:color="auto"/>
            </w:tcBorders>
            <w:shd w:val="clear" w:color="auto" w:fill="FFFFFF"/>
            <w:vAlign w:val="center"/>
          </w:tcPr>
          <w:p w14:paraId="5F68732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4" w:type="pct"/>
            <w:vMerge/>
            <w:tcBorders>
              <w:left w:val="single" w:sz="4" w:space="0" w:color="auto"/>
            </w:tcBorders>
            <w:shd w:val="clear" w:color="auto" w:fill="FFFFFF"/>
            <w:vAlign w:val="center"/>
          </w:tcPr>
          <w:p w14:paraId="4517383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vAlign w:val="center"/>
          </w:tcPr>
          <w:p w14:paraId="26D4C95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Thu hồi vốn đã ứng trước</w:t>
            </w:r>
          </w:p>
        </w:tc>
        <w:tc>
          <w:tcPr>
            <w:tcW w:w="227" w:type="pct"/>
            <w:tcBorders>
              <w:top w:val="single" w:sz="4" w:space="0" w:color="auto"/>
              <w:left w:val="single" w:sz="4" w:space="0" w:color="auto"/>
            </w:tcBorders>
            <w:shd w:val="clear" w:color="auto" w:fill="FFFFFF"/>
            <w:vAlign w:val="center"/>
          </w:tcPr>
          <w:p w14:paraId="4C3DA26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Trả nợ đọng xây dựng cơ bản</w:t>
            </w:r>
          </w:p>
        </w:tc>
        <w:tc>
          <w:tcPr>
            <w:tcW w:w="199" w:type="pct"/>
            <w:vMerge/>
            <w:tcBorders>
              <w:left w:val="single" w:sz="4" w:space="0" w:color="auto"/>
              <w:right w:val="single" w:sz="4" w:space="0" w:color="auto"/>
            </w:tcBorders>
            <w:shd w:val="clear" w:color="auto" w:fill="FFFFFF"/>
            <w:vAlign w:val="center"/>
          </w:tcPr>
          <w:p w14:paraId="738CAE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76FFDD0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tcBorders>
              <w:left w:val="single" w:sz="4" w:space="0" w:color="auto"/>
              <w:bottom w:val="single" w:sz="4" w:space="0" w:color="auto"/>
              <w:right w:val="single" w:sz="4" w:space="0" w:color="auto"/>
            </w:tcBorders>
            <w:shd w:val="clear" w:color="auto" w:fill="FFFFFF"/>
            <w:vAlign w:val="center"/>
          </w:tcPr>
          <w:p w14:paraId="50CE6D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14:paraId="1A3EE390"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Thu hồi vốn đã ứng trước</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tcPr>
          <w:p w14:paraId="79ACD616"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Trả nợ đọng xây dựng cơ bản</w:t>
            </w:r>
          </w:p>
        </w:tc>
        <w:tc>
          <w:tcPr>
            <w:tcW w:w="135" w:type="pct"/>
            <w:vMerge/>
            <w:tcBorders>
              <w:left w:val="single" w:sz="4" w:space="0" w:color="auto"/>
              <w:bottom w:val="single" w:sz="4" w:space="0" w:color="auto"/>
              <w:right w:val="single" w:sz="4" w:space="0" w:color="auto"/>
            </w:tcBorders>
            <w:shd w:val="clear" w:color="auto" w:fill="FFFFFF"/>
            <w:vAlign w:val="center"/>
          </w:tcPr>
          <w:p w14:paraId="769E14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1767EA6"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65D1148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p>
        </w:tc>
        <w:tc>
          <w:tcPr>
            <w:tcW w:w="727" w:type="pct"/>
            <w:tcBorders>
              <w:top w:val="single" w:sz="4" w:space="0" w:color="auto"/>
              <w:left w:val="single" w:sz="4" w:space="0" w:color="auto"/>
            </w:tcBorders>
            <w:shd w:val="clear" w:color="auto" w:fill="FFFFFF"/>
            <w:vAlign w:val="center"/>
          </w:tcPr>
          <w:p w14:paraId="210E452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91" w:type="pct"/>
            <w:tcBorders>
              <w:top w:val="single" w:sz="4" w:space="0" w:color="auto"/>
              <w:left w:val="single" w:sz="4" w:space="0" w:color="auto"/>
            </w:tcBorders>
            <w:shd w:val="clear" w:color="auto" w:fill="FFFFFF"/>
            <w:vAlign w:val="center"/>
          </w:tcPr>
          <w:p w14:paraId="3B7EF00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218" w:type="pct"/>
            <w:tcBorders>
              <w:top w:val="single" w:sz="4" w:space="0" w:color="auto"/>
              <w:left w:val="single" w:sz="4" w:space="0" w:color="auto"/>
            </w:tcBorders>
            <w:shd w:val="clear" w:color="auto" w:fill="FFFFFF"/>
            <w:vAlign w:val="center"/>
          </w:tcPr>
          <w:p w14:paraId="0FCA619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147" w:type="pct"/>
            <w:tcBorders>
              <w:top w:val="single" w:sz="4" w:space="0" w:color="auto"/>
              <w:left w:val="single" w:sz="4" w:space="0" w:color="auto"/>
            </w:tcBorders>
            <w:shd w:val="clear" w:color="auto" w:fill="FFFFFF"/>
            <w:vAlign w:val="center"/>
          </w:tcPr>
          <w:p w14:paraId="620E575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135" w:type="pct"/>
            <w:tcBorders>
              <w:top w:val="single" w:sz="4" w:space="0" w:color="auto"/>
              <w:left w:val="single" w:sz="4" w:space="0" w:color="auto"/>
            </w:tcBorders>
            <w:shd w:val="clear" w:color="auto" w:fill="FFFFFF"/>
            <w:vAlign w:val="center"/>
          </w:tcPr>
          <w:p w14:paraId="5B395F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247" w:type="pct"/>
            <w:tcBorders>
              <w:top w:val="single" w:sz="4" w:space="0" w:color="auto"/>
              <w:left w:val="single" w:sz="4" w:space="0" w:color="auto"/>
            </w:tcBorders>
            <w:shd w:val="clear" w:color="auto" w:fill="FFFFFF"/>
            <w:vAlign w:val="center"/>
          </w:tcPr>
          <w:p w14:paraId="431742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207" w:type="pct"/>
            <w:tcBorders>
              <w:top w:val="single" w:sz="4" w:space="0" w:color="auto"/>
              <w:left w:val="single" w:sz="4" w:space="0" w:color="auto"/>
            </w:tcBorders>
            <w:shd w:val="clear" w:color="auto" w:fill="FFFFFF"/>
            <w:vAlign w:val="center"/>
          </w:tcPr>
          <w:p w14:paraId="6E54FD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8</w:t>
            </w:r>
          </w:p>
        </w:tc>
        <w:tc>
          <w:tcPr>
            <w:tcW w:w="203" w:type="pct"/>
            <w:tcBorders>
              <w:top w:val="single" w:sz="4" w:space="0" w:color="auto"/>
              <w:left w:val="single" w:sz="4" w:space="0" w:color="auto"/>
            </w:tcBorders>
            <w:shd w:val="clear" w:color="auto" w:fill="FFFFFF"/>
            <w:vAlign w:val="center"/>
          </w:tcPr>
          <w:p w14:paraId="4D87007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183" w:type="pct"/>
            <w:tcBorders>
              <w:top w:val="single" w:sz="4" w:space="0" w:color="auto"/>
              <w:left w:val="single" w:sz="4" w:space="0" w:color="auto"/>
            </w:tcBorders>
            <w:shd w:val="clear" w:color="auto" w:fill="FFFFFF"/>
            <w:vAlign w:val="center"/>
          </w:tcPr>
          <w:p w14:paraId="4F2AA32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246" w:type="pct"/>
            <w:tcBorders>
              <w:top w:val="single" w:sz="4" w:space="0" w:color="auto"/>
              <w:left w:val="single" w:sz="4" w:space="0" w:color="auto"/>
            </w:tcBorders>
            <w:shd w:val="clear" w:color="auto" w:fill="FFFFFF"/>
            <w:vAlign w:val="center"/>
          </w:tcPr>
          <w:p w14:paraId="31C331D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218" w:type="pct"/>
            <w:tcBorders>
              <w:top w:val="single" w:sz="4" w:space="0" w:color="auto"/>
              <w:left w:val="single" w:sz="4" w:space="0" w:color="auto"/>
            </w:tcBorders>
            <w:shd w:val="clear" w:color="auto" w:fill="FFFFFF"/>
            <w:vAlign w:val="center"/>
          </w:tcPr>
          <w:p w14:paraId="285CEB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268" w:type="pct"/>
            <w:tcBorders>
              <w:top w:val="single" w:sz="4" w:space="0" w:color="auto"/>
              <w:left w:val="single" w:sz="4" w:space="0" w:color="auto"/>
            </w:tcBorders>
            <w:shd w:val="clear" w:color="auto" w:fill="FFFFFF"/>
            <w:vAlign w:val="center"/>
          </w:tcPr>
          <w:p w14:paraId="0FCE6B9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84" w:type="pct"/>
            <w:tcBorders>
              <w:top w:val="single" w:sz="4" w:space="0" w:color="auto"/>
              <w:left w:val="single" w:sz="4" w:space="0" w:color="auto"/>
            </w:tcBorders>
            <w:shd w:val="clear" w:color="auto" w:fill="FFFFFF"/>
            <w:vAlign w:val="center"/>
          </w:tcPr>
          <w:p w14:paraId="7D01629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202" w:type="pct"/>
            <w:tcBorders>
              <w:top w:val="single" w:sz="4" w:space="0" w:color="auto"/>
              <w:left w:val="single" w:sz="4" w:space="0" w:color="auto"/>
            </w:tcBorders>
            <w:shd w:val="clear" w:color="auto" w:fill="FFFFFF"/>
            <w:vAlign w:val="center"/>
          </w:tcPr>
          <w:p w14:paraId="392FBDD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227" w:type="pct"/>
            <w:tcBorders>
              <w:top w:val="single" w:sz="4" w:space="0" w:color="auto"/>
              <w:left w:val="single" w:sz="4" w:space="0" w:color="auto"/>
            </w:tcBorders>
            <w:shd w:val="clear" w:color="auto" w:fill="FFFFFF"/>
            <w:vAlign w:val="center"/>
          </w:tcPr>
          <w:p w14:paraId="779338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16</w:t>
            </w:r>
          </w:p>
        </w:tc>
        <w:tc>
          <w:tcPr>
            <w:tcW w:w="199" w:type="pct"/>
            <w:tcBorders>
              <w:top w:val="single" w:sz="4" w:space="0" w:color="auto"/>
              <w:left w:val="single" w:sz="4" w:space="0" w:color="auto"/>
              <w:right w:val="single" w:sz="4" w:space="0" w:color="auto"/>
            </w:tcBorders>
            <w:shd w:val="clear" w:color="auto" w:fill="FFFFFF"/>
            <w:vAlign w:val="center"/>
          </w:tcPr>
          <w:p w14:paraId="65E0CF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17</w:t>
            </w:r>
          </w:p>
        </w:tc>
        <w:tc>
          <w:tcPr>
            <w:tcW w:w="199" w:type="pct"/>
            <w:tcBorders>
              <w:top w:val="single" w:sz="4" w:space="0" w:color="auto"/>
              <w:left w:val="single" w:sz="4" w:space="0" w:color="auto"/>
              <w:right w:val="single" w:sz="4" w:space="0" w:color="auto"/>
            </w:tcBorders>
            <w:shd w:val="clear" w:color="auto" w:fill="FFFFFF"/>
            <w:vAlign w:val="center"/>
          </w:tcPr>
          <w:p w14:paraId="7C7F983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18</w:t>
            </w:r>
          </w:p>
        </w:tc>
        <w:tc>
          <w:tcPr>
            <w:tcW w:w="182" w:type="pct"/>
            <w:tcBorders>
              <w:top w:val="single" w:sz="4" w:space="0" w:color="auto"/>
              <w:left w:val="single" w:sz="4" w:space="0" w:color="auto"/>
              <w:right w:val="single" w:sz="4" w:space="0" w:color="auto"/>
            </w:tcBorders>
            <w:shd w:val="clear" w:color="auto" w:fill="FFFFFF"/>
            <w:vAlign w:val="center"/>
          </w:tcPr>
          <w:p w14:paraId="45FF851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19</w:t>
            </w:r>
          </w:p>
        </w:tc>
        <w:tc>
          <w:tcPr>
            <w:tcW w:w="202" w:type="pct"/>
            <w:tcBorders>
              <w:top w:val="single" w:sz="4" w:space="0" w:color="auto"/>
              <w:left w:val="single" w:sz="4" w:space="0" w:color="auto"/>
              <w:right w:val="single" w:sz="4" w:space="0" w:color="auto"/>
            </w:tcBorders>
            <w:shd w:val="clear" w:color="auto" w:fill="FFFFFF"/>
            <w:vAlign w:val="center"/>
          </w:tcPr>
          <w:p w14:paraId="76A1C12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20</w:t>
            </w:r>
          </w:p>
        </w:tc>
        <w:tc>
          <w:tcPr>
            <w:tcW w:w="191" w:type="pct"/>
            <w:tcBorders>
              <w:top w:val="single" w:sz="4" w:space="0" w:color="auto"/>
              <w:left w:val="single" w:sz="4" w:space="0" w:color="auto"/>
              <w:right w:val="single" w:sz="4" w:space="0" w:color="auto"/>
            </w:tcBorders>
            <w:shd w:val="clear" w:color="auto" w:fill="FFFFFF"/>
            <w:vAlign w:val="center"/>
          </w:tcPr>
          <w:p w14:paraId="367C1AC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21</w:t>
            </w:r>
          </w:p>
        </w:tc>
        <w:tc>
          <w:tcPr>
            <w:tcW w:w="135" w:type="pct"/>
            <w:tcBorders>
              <w:top w:val="single" w:sz="4" w:space="0" w:color="auto"/>
              <w:left w:val="single" w:sz="4" w:space="0" w:color="auto"/>
              <w:right w:val="single" w:sz="4" w:space="0" w:color="auto"/>
            </w:tcBorders>
            <w:shd w:val="clear" w:color="auto" w:fill="FFFFFF"/>
            <w:vAlign w:val="center"/>
          </w:tcPr>
          <w:p w14:paraId="521B6EC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22</w:t>
            </w:r>
          </w:p>
        </w:tc>
      </w:tr>
      <w:tr w:rsidR="006D5D77" w:rsidRPr="006D5D77" w14:paraId="153790D0" w14:textId="77777777" w:rsidTr="0021214E">
        <w:trPr>
          <w:trHeight w:val="20"/>
          <w:jc w:val="center"/>
        </w:trPr>
        <w:tc>
          <w:tcPr>
            <w:tcW w:w="291" w:type="pct"/>
            <w:tcBorders>
              <w:top w:val="single" w:sz="4" w:space="0" w:color="auto"/>
              <w:left w:val="single" w:sz="4" w:space="0" w:color="auto"/>
            </w:tcBorders>
            <w:shd w:val="clear" w:color="auto" w:fill="FFFFFF"/>
          </w:tcPr>
          <w:p w14:paraId="39E5676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727" w:type="pct"/>
            <w:tcBorders>
              <w:top w:val="single" w:sz="4" w:space="0" w:color="auto"/>
              <w:left w:val="single" w:sz="4" w:space="0" w:color="auto"/>
            </w:tcBorders>
            <w:shd w:val="clear" w:color="auto" w:fill="FFFFFF"/>
          </w:tcPr>
          <w:p w14:paraId="30BD47C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DỰ ÁN DO BỘ, CƠ QUAN TRUNG ƯƠNG QUẢN LÝ</w:t>
            </w:r>
          </w:p>
        </w:tc>
        <w:tc>
          <w:tcPr>
            <w:tcW w:w="191" w:type="pct"/>
            <w:tcBorders>
              <w:top w:val="single" w:sz="4" w:space="0" w:color="auto"/>
              <w:left w:val="single" w:sz="4" w:space="0" w:color="auto"/>
            </w:tcBorders>
            <w:shd w:val="clear" w:color="auto" w:fill="FFFFFF"/>
          </w:tcPr>
          <w:p w14:paraId="687806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F9D0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72079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3DE7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7F4A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6EB82F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B0332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4A3A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4BA5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B2D7D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B352A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1BD07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BE65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ED870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062B4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5BC25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E030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5637D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74C1ED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4EBBC9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0AB93DB" w14:textId="77777777" w:rsidTr="0021214E">
        <w:trPr>
          <w:trHeight w:val="20"/>
          <w:jc w:val="center"/>
        </w:trPr>
        <w:tc>
          <w:tcPr>
            <w:tcW w:w="291" w:type="pct"/>
            <w:tcBorders>
              <w:top w:val="single" w:sz="4" w:space="0" w:color="auto"/>
              <w:left w:val="single" w:sz="4" w:space="0" w:color="auto"/>
            </w:tcBorders>
            <w:shd w:val="clear" w:color="auto" w:fill="FFFFFF"/>
          </w:tcPr>
          <w:p w14:paraId="0FBB28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1A140F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0E9BB5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67C55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AEB3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D09A2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5A0F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A9D94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A5BE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2B1A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4945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ADEC0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6E94C8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CDDFA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AD632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64938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209E5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0C414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D5F8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48B5E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1BA22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7CC1C4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2393CCA" w14:textId="77777777" w:rsidTr="0021214E">
        <w:trPr>
          <w:trHeight w:val="20"/>
          <w:jc w:val="center"/>
        </w:trPr>
        <w:tc>
          <w:tcPr>
            <w:tcW w:w="291" w:type="pct"/>
            <w:tcBorders>
              <w:top w:val="single" w:sz="4" w:space="0" w:color="auto"/>
              <w:left w:val="single" w:sz="4" w:space="0" w:color="auto"/>
            </w:tcBorders>
            <w:shd w:val="clear" w:color="auto" w:fill="FFFFFF"/>
          </w:tcPr>
          <w:p w14:paraId="41540C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506CAF1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74853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6A37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6DB10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D12FC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C7DA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B9D1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5DE96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749FA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C19D8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8744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E63D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7773A7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AFDA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08993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8F146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B3333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63C24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C568A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F08A8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A25AB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06B9B5F" w14:textId="77777777" w:rsidTr="0021214E">
        <w:trPr>
          <w:trHeight w:val="20"/>
          <w:jc w:val="center"/>
        </w:trPr>
        <w:tc>
          <w:tcPr>
            <w:tcW w:w="291" w:type="pct"/>
            <w:tcBorders>
              <w:top w:val="single" w:sz="4" w:space="0" w:color="auto"/>
              <w:left w:val="single" w:sz="4" w:space="0" w:color="auto"/>
            </w:tcBorders>
            <w:shd w:val="clear" w:color="auto" w:fill="FFFFFF"/>
          </w:tcPr>
          <w:p w14:paraId="68DDB2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1C12DD6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xml:space="preserve">- Vốn nước ngoài giải ngân theo cơ </w:t>
            </w:r>
            <w:r w:rsidRPr="006D5D77">
              <w:rPr>
                <w:rFonts w:ascii="Arial" w:eastAsia="Times New Roman" w:hAnsi="Arial" w:cs="Arial"/>
                <w:b/>
                <w:bCs/>
                <w:i/>
                <w:iCs/>
                <w:color w:val="000000" w:themeColor="text1"/>
                <w:kern w:val="0"/>
                <w:sz w:val="20"/>
                <w:szCs w:val="20"/>
                <w:lang w:val="vi-VN" w:eastAsia="vi-VN" w:bidi="vi-VN"/>
                <w14:ligatures w14:val="none"/>
              </w:rPr>
              <w:lastRenderedPageBreak/>
              <w:t>chế ghi thu ghi chi</w:t>
            </w:r>
          </w:p>
        </w:tc>
        <w:tc>
          <w:tcPr>
            <w:tcW w:w="191" w:type="pct"/>
            <w:tcBorders>
              <w:top w:val="single" w:sz="4" w:space="0" w:color="auto"/>
              <w:left w:val="single" w:sz="4" w:space="0" w:color="auto"/>
            </w:tcBorders>
            <w:shd w:val="clear" w:color="auto" w:fill="FFFFFF"/>
          </w:tcPr>
          <w:p w14:paraId="1AC4DF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DBF5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0F891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B04A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CABA2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F735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6E9C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C693F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CC1D8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39C24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8315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939D2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A522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BDE58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BEA49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61A9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4825B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80A42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CA95B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828C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8CA0D1A" w14:textId="77777777" w:rsidTr="0021214E">
        <w:trPr>
          <w:trHeight w:val="20"/>
          <w:jc w:val="center"/>
        </w:trPr>
        <w:tc>
          <w:tcPr>
            <w:tcW w:w="291" w:type="pct"/>
            <w:tcBorders>
              <w:top w:val="single" w:sz="4" w:space="0" w:color="auto"/>
              <w:left w:val="single" w:sz="4" w:space="0" w:color="auto"/>
            </w:tcBorders>
            <w:shd w:val="clear" w:color="auto" w:fill="FFFFFF"/>
          </w:tcPr>
          <w:p w14:paraId="3B344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60C5860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14B3F0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25A5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D5C01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DA3AB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AF057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1524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CB2E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5E5C8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B51AC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76602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F708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A9BC2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48023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42E852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ADB7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46FDA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22059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E0AA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94E60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EC724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AC687E9" w14:textId="77777777" w:rsidTr="0021214E">
        <w:trPr>
          <w:trHeight w:val="20"/>
          <w:jc w:val="center"/>
        </w:trPr>
        <w:tc>
          <w:tcPr>
            <w:tcW w:w="291" w:type="pct"/>
            <w:tcBorders>
              <w:top w:val="single" w:sz="4" w:space="0" w:color="auto"/>
              <w:left w:val="single" w:sz="4" w:space="0" w:color="auto"/>
            </w:tcBorders>
            <w:shd w:val="clear" w:color="auto" w:fill="FFFFFF"/>
          </w:tcPr>
          <w:p w14:paraId="1A655CB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27" w:type="pct"/>
            <w:tcBorders>
              <w:top w:val="single" w:sz="4" w:space="0" w:color="auto"/>
              <w:left w:val="single" w:sz="4" w:space="0" w:color="auto"/>
            </w:tcBorders>
            <w:shd w:val="clear" w:color="auto" w:fill="FFFFFF"/>
          </w:tcPr>
          <w:p w14:paraId="3DA289C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tcBorders>
            <w:shd w:val="clear" w:color="auto" w:fill="FFFFFF"/>
          </w:tcPr>
          <w:p w14:paraId="1F8CAB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29952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EFB49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93FB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D92B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1A24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C266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1F560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D8AE7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E2CF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C4672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59C96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3427C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89D02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A756F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64224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277E3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C507F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72682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B6DB5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B0E222" w14:textId="77777777" w:rsidTr="0021214E">
        <w:trPr>
          <w:trHeight w:val="20"/>
          <w:jc w:val="center"/>
        </w:trPr>
        <w:tc>
          <w:tcPr>
            <w:tcW w:w="291" w:type="pct"/>
            <w:tcBorders>
              <w:top w:val="single" w:sz="4" w:space="0" w:color="auto"/>
              <w:left w:val="single" w:sz="4" w:space="0" w:color="auto"/>
            </w:tcBorders>
            <w:shd w:val="clear" w:color="auto" w:fill="FFFFFF"/>
          </w:tcPr>
          <w:p w14:paraId="5D58E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35FC78B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31AEC5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8CCC6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2F44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01ED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AA675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F023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7CB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41E20A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7A865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3F0C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37C1F7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744BB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2C959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16D6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CC901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6383F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6F59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6E1D9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16227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DA143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65CD368" w14:textId="77777777" w:rsidTr="0021214E">
        <w:trPr>
          <w:trHeight w:val="20"/>
          <w:jc w:val="center"/>
        </w:trPr>
        <w:tc>
          <w:tcPr>
            <w:tcW w:w="291" w:type="pct"/>
            <w:tcBorders>
              <w:top w:val="single" w:sz="4" w:space="0" w:color="auto"/>
              <w:left w:val="single" w:sz="4" w:space="0" w:color="auto"/>
            </w:tcBorders>
            <w:shd w:val="clear" w:color="auto" w:fill="FFFFFF"/>
          </w:tcPr>
          <w:p w14:paraId="12E013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3965B85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0E5E5D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5251F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C2819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968BA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1BBDB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EE7F2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35803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28CBE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C8411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18E68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F575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45EAA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EB35F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2556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23319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D602B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D81C6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69F0A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E59D9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7F9D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1E9DC08" w14:textId="77777777" w:rsidTr="0021214E">
        <w:trPr>
          <w:trHeight w:val="20"/>
          <w:jc w:val="center"/>
        </w:trPr>
        <w:tc>
          <w:tcPr>
            <w:tcW w:w="291" w:type="pct"/>
            <w:tcBorders>
              <w:top w:val="single" w:sz="4" w:space="0" w:color="auto"/>
              <w:left w:val="single" w:sz="4" w:space="0" w:color="auto"/>
            </w:tcBorders>
            <w:shd w:val="clear" w:color="auto" w:fill="FFFFFF"/>
          </w:tcPr>
          <w:p w14:paraId="12272B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3CEDE9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323D9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F9F2E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8C783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9132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EBA59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E139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168F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36A6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4B695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B9DBC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3D5F05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1608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ED7B5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462E3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0BEAF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E6EAA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68ECC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F41B3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69A4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87D81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60128AB" w14:textId="77777777" w:rsidTr="0021214E">
        <w:trPr>
          <w:trHeight w:val="20"/>
          <w:jc w:val="center"/>
        </w:trPr>
        <w:tc>
          <w:tcPr>
            <w:tcW w:w="291" w:type="pct"/>
            <w:tcBorders>
              <w:top w:val="single" w:sz="4" w:space="0" w:color="auto"/>
              <w:left w:val="single" w:sz="4" w:space="0" w:color="auto"/>
            </w:tcBorders>
            <w:shd w:val="clear" w:color="auto" w:fill="FFFFFF"/>
          </w:tcPr>
          <w:p w14:paraId="13AB06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2315320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7F2D7E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5613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433FB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942C6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1D5F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67BE22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43FA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8F984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767B0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FE3EE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631B9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CB798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A5170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148A0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396C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814B5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D870E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1363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8A75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76EBF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4CBB33C"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058209C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727" w:type="pct"/>
            <w:tcBorders>
              <w:top w:val="single" w:sz="4" w:space="0" w:color="auto"/>
              <w:left w:val="single" w:sz="4" w:space="0" w:color="auto"/>
            </w:tcBorders>
            <w:shd w:val="clear" w:color="auto" w:fill="FFFFFF"/>
            <w:vAlign w:val="center"/>
          </w:tcPr>
          <w:p w14:paraId="68BCFE9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nhà nước đầu tư theo ngành, lĩnh vực</w:t>
            </w:r>
          </w:p>
        </w:tc>
        <w:tc>
          <w:tcPr>
            <w:tcW w:w="191" w:type="pct"/>
            <w:tcBorders>
              <w:top w:val="single" w:sz="4" w:space="0" w:color="auto"/>
              <w:left w:val="single" w:sz="4" w:space="0" w:color="auto"/>
            </w:tcBorders>
            <w:shd w:val="clear" w:color="auto" w:fill="FFFFFF"/>
          </w:tcPr>
          <w:p w14:paraId="357FB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020A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95960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4E79C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45937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DA748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59B70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74660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1FA66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E4060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6C677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46F05E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E5414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4A93EF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8693A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7F84E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BE47F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8044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85B2D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CF602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572C15" w14:textId="77777777" w:rsidTr="0021214E">
        <w:trPr>
          <w:trHeight w:val="20"/>
          <w:jc w:val="center"/>
        </w:trPr>
        <w:tc>
          <w:tcPr>
            <w:tcW w:w="291" w:type="pct"/>
            <w:tcBorders>
              <w:top w:val="single" w:sz="4" w:space="0" w:color="auto"/>
              <w:left w:val="single" w:sz="4" w:space="0" w:color="auto"/>
            </w:tcBorders>
            <w:shd w:val="clear" w:color="auto" w:fill="FFFFFF"/>
            <w:vAlign w:val="bottom"/>
          </w:tcPr>
          <w:p w14:paraId="25A7D57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727" w:type="pct"/>
            <w:tcBorders>
              <w:top w:val="single" w:sz="4" w:space="0" w:color="auto"/>
              <w:left w:val="single" w:sz="4" w:space="0" w:color="auto"/>
            </w:tcBorders>
            <w:shd w:val="clear" w:color="auto" w:fill="FFFFFF"/>
            <w:vAlign w:val="bottom"/>
          </w:tcPr>
          <w:p w14:paraId="32B634A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Ngành</w:t>
            </w:r>
            <w:r w:rsidRPr="006D5D77">
              <w:rPr>
                <w:rFonts w:ascii="Arial" w:eastAsia="Times New Roman" w:hAnsi="Arial" w:cs="Arial"/>
                <w:b/>
                <w:bCs/>
                <w:color w:val="000000" w:themeColor="text1"/>
                <w:kern w:val="0"/>
                <w:sz w:val="20"/>
                <w:szCs w:val="20"/>
                <w:lang w:eastAsia="vi-VN" w:bidi="vi-VN"/>
                <w14:ligatures w14:val="none"/>
              </w:rPr>
              <w:t>, lĩ</w:t>
            </w:r>
            <w:r w:rsidRPr="006D5D77">
              <w:rPr>
                <w:rFonts w:ascii="Arial" w:eastAsia="Times New Roman" w:hAnsi="Arial" w:cs="Arial"/>
                <w:b/>
                <w:bCs/>
                <w:color w:val="000000" w:themeColor="text1"/>
                <w:kern w:val="0"/>
                <w:sz w:val="20"/>
                <w:szCs w:val="20"/>
                <w:lang w:val="vi-VN" w:eastAsia="vi-VN" w:bidi="vi-VN"/>
                <w14:ligatures w14:val="none"/>
              </w:rPr>
              <w:t>nh vực...</w:t>
            </w:r>
          </w:p>
        </w:tc>
        <w:tc>
          <w:tcPr>
            <w:tcW w:w="191" w:type="pct"/>
            <w:tcBorders>
              <w:top w:val="single" w:sz="4" w:space="0" w:color="auto"/>
              <w:left w:val="single" w:sz="4" w:space="0" w:color="auto"/>
            </w:tcBorders>
            <w:shd w:val="clear" w:color="auto" w:fill="FFFFFF"/>
          </w:tcPr>
          <w:p w14:paraId="130F3B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A5EB4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E2E03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652E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4E7A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657155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7DCCD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CC860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E21E9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18A9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B22E3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48850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C884C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3E8E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9AB21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530A8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6C5CC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D34B8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A9013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452B7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2AF585F" w14:textId="77777777" w:rsidTr="0021214E">
        <w:trPr>
          <w:trHeight w:val="20"/>
          <w:jc w:val="center"/>
        </w:trPr>
        <w:tc>
          <w:tcPr>
            <w:tcW w:w="291" w:type="pct"/>
            <w:tcBorders>
              <w:top w:val="single" w:sz="4" w:space="0" w:color="auto"/>
              <w:left w:val="single" w:sz="4" w:space="0" w:color="auto"/>
            </w:tcBorders>
            <w:shd w:val="clear" w:color="auto" w:fill="FFFFFF"/>
          </w:tcPr>
          <w:p w14:paraId="1F42C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610D68F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5A804C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7141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99E01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DB9E7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FF5FB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AB946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0DFDC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4725B8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D1E2A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94DF6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EF87B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DA4F1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BC326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89F4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4C9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2EAFE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C3BAB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832C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F212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57132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32A8460" w14:textId="77777777" w:rsidTr="0021214E">
        <w:trPr>
          <w:trHeight w:val="20"/>
          <w:jc w:val="center"/>
        </w:trPr>
        <w:tc>
          <w:tcPr>
            <w:tcW w:w="291" w:type="pct"/>
            <w:tcBorders>
              <w:top w:val="single" w:sz="4" w:space="0" w:color="auto"/>
              <w:left w:val="single" w:sz="4" w:space="0" w:color="auto"/>
            </w:tcBorders>
            <w:shd w:val="clear" w:color="auto" w:fill="FFFFFF"/>
          </w:tcPr>
          <w:p w14:paraId="7BDE1C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12ED2C7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2FCEC9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B10A8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92649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CD800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58D42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74F5A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A4E8B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25537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A3ED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74BC4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0BF54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72203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EE6FB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E39B8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756A9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2B1B1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5F15E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7CB9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9BE1E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DA94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C2A40C2" w14:textId="77777777" w:rsidTr="0021214E">
        <w:trPr>
          <w:trHeight w:val="20"/>
          <w:jc w:val="center"/>
        </w:trPr>
        <w:tc>
          <w:tcPr>
            <w:tcW w:w="291" w:type="pct"/>
            <w:tcBorders>
              <w:top w:val="single" w:sz="4" w:space="0" w:color="auto"/>
              <w:left w:val="single" w:sz="4" w:space="0" w:color="auto"/>
            </w:tcBorders>
            <w:shd w:val="clear" w:color="auto" w:fill="FFFFFF"/>
          </w:tcPr>
          <w:p w14:paraId="61251C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67B151D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189DBD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684AF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B428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1B250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0C02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7E5A0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F4C5F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FF92A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4D44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EDF17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6F96D9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9326B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E5D8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59E29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FB669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3EFA2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B2887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CDEE9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EBB91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CC6A8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6E194B2" w14:textId="77777777" w:rsidTr="0021214E">
        <w:trPr>
          <w:trHeight w:val="20"/>
          <w:jc w:val="center"/>
        </w:trPr>
        <w:tc>
          <w:tcPr>
            <w:tcW w:w="291" w:type="pct"/>
            <w:tcBorders>
              <w:top w:val="single" w:sz="4" w:space="0" w:color="auto"/>
              <w:left w:val="single" w:sz="4" w:space="0" w:color="auto"/>
            </w:tcBorders>
            <w:shd w:val="clear" w:color="auto" w:fill="FFFFFF"/>
          </w:tcPr>
          <w:p w14:paraId="3C032F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61380C0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3E3347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3F99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2E0E3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879A9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E6272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1C327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BDFD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1B516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B3254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4D4A1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C49B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44F46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047FD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4E1F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F7AC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7A195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CEE31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8F8F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736AF7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99CF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1AFC254" w14:textId="77777777" w:rsidTr="0021214E">
        <w:trPr>
          <w:trHeight w:val="20"/>
          <w:jc w:val="center"/>
        </w:trPr>
        <w:tc>
          <w:tcPr>
            <w:tcW w:w="291" w:type="pct"/>
            <w:tcBorders>
              <w:top w:val="single" w:sz="4" w:space="0" w:color="auto"/>
              <w:left w:val="single" w:sz="4" w:space="0" w:color="auto"/>
            </w:tcBorders>
            <w:shd w:val="clear" w:color="auto" w:fill="FFFFFF"/>
          </w:tcPr>
          <w:p w14:paraId="57125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758FD3B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29B9E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B0EE8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60A3B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18C92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8CF98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F0B88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7A8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EFC46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F250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B0F9A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0B551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710EC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F4678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D9066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7C6A9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61EB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686BB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9C61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0B75A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52118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8993EDE" w14:textId="77777777" w:rsidTr="0021214E">
        <w:trPr>
          <w:trHeight w:val="20"/>
          <w:jc w:val="center"/>
        </w:trPr>
        <w:tc>
          <w:tcPr>
            <w:tcW w:w="291" w:type="pct"/>
            <w:tcBorders>
              <w:top w:val="single" w:sz="4" w:space="0" w:color="auto"/>
              <w:left w:val="single" w:sz="4" w:space="0" w:color="auto"/>
            </w:tcBorders>
            <w:shd w:val="clear" w:color="auto" w:fill="FFFFFF"/>
          </w:tcPr>
          <w:p w14:paraId="7EBF12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34770B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6BBCE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DAF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5770B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2F10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38FC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D9AC9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63129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70F83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93F5E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F0CF2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EB9AF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47F34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F0C7F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0D8A6C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2792E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DF306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F4AB9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0C7A3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5E79D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181B8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6D48C0" w14:textId="77777777" w:rsidTr="0021214E">
        <w:trPr>
          <w:trHeight w:val="20"/>
          <w:jc w:val="center"/>
        </w:trPr>
        <w:tc>
          <w:tcPr>
            <w:tcW w:w="291" w:type="pct"/>
            <w:tcBorders>
              <w:top w:val="single" w:sz="4" w:space="0" w:color="auto"/>
              <w:left w:val="single" w:sz="4" w:space="0" w:color="auto"/>
            </w:tcBorders>
            <w:shd w:val="clear" w:color="auto" w:fill="FFFFFF"/>
          </w:tcPr>
          <w:p w14:paraId="6A0DA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2A0FCE3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3B6660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17FD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080B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51131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F943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541E8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C9089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000C4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87B1B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5C8A8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DE959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C0984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41C3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8D6C0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1ADD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57243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B9969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7838A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7C6A8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D0484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3EBE311" w14:textId="77777777" w:rsidTr="0021214E">
        <w:trPr>
          <w:trHeight w:val="20"/>
          <w:jc w:val="center"/>
        </w:trPr>
        <w:tc>
          <w:tcPr>
            <w:tcW w:w="291" w:type="pct"/>
            <w:tcBorders>
              <w:top w:val="single" w:sz="4" w:space="0" w:color="auto"/>
              <w:left w:val="single" w:sz="4" w:space="0" w:color="auto"/>
            </w:tcBorders>
            <w:shd w:val="clear" w:color="auto" w:fill="FFFFFF"/>
          </w:tcPr>
          <w:p w14:paraId="688CCB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7C75962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460E51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E4DF5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FC6B5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53759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7679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D5635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F3CC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2A80C9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9AC7F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99DDA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7DE40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445CA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077C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DE4F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FD46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676A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233F4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E3617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C3ED1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0F361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0F31F4C" w14:textId="77777777" w:rsidTr="0021214E">
        <w:trPr>
          <w:trHeight w:val="20"/>
          <w:jc w:val="center"/>
        </w:trPr>
        <w:tc>
          <w:tcPr>
            <w:tcW w:w="291" w:type="pct"/>
            <w:tcBorders>
              <w:top w:val="single" w:sz="4" w:space="0" w:color="auto"/>
              <w:left w:val="single" w:sz="4" w:space="0" w:color="auto"/>
            </w:tcBorders>
            <w:shd w:val="clear" w:color="auto" w:fill="FFFFFF"/>
          </w:tcPr>
          <w:p w14:paraId="0B72BD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4BD5CAD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Vốn nước ngoài giải </w:t>
            </w:r>
            <w:r w:rsidRPr="006D5D77">
              <w:rPr>
                <w:rFonts w:ascii="Arial" w:eastAsia="Times New Roman" w:hAnsi="Arial" w:cs="Arial"/>
                <w:i/>
                <w:iCs/>
                <w:color w:val="000000" w:themeColor="text1"/>
                <w:kern w:val="0"/>
                <w:sz w:val="20"/>
                <w:szCs w:val="20"/>
                <w:lang w:val="vi-VN" w:eastAsia="vi-VN" w:bidi="vi-VN"/>
                <w14:ligatures w14:val="none"/>
              </w:rPr>
              <w:lastRenderedPageBreak/>
              <w:t>ngân theo cơ chế tài chính trong nước</w:t>
            </w:r>
          </w:p>
        </w:tc>
        <w:tc>
          <w:tcPr>
            <w:tcW w:w="191" w:type="pct"/>
            <w:tcBorders>
              <w:top w:val="single" w:sz="4" w:space="0" w:color="auto"/>
              <w:left w:val="single" w:sz="4" w:space="0" w:color="auto"/>
            </w:tcBorders>
            <w:shd w:val="clear" w:color="auto" w:fill="FFFFFF"/>
          </w:tcPr>
          <w:p w14:paraId="63D311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34A26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EC37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CC0F4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1685C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BA9D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CAD2F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AF896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DAB4C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F9A62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0C02F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7FA34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4C33A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0B174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2DB88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B0D02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D1697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6AFD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366C5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8A22F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8F8ADF2" w14:textId="77777777" w:rsidTr="0021214E">
        <w:trPr>
          <w:trHeight w:val="20"/>
          <w:jc w:val="center"/>
        </w:trPr>
        <w:tc>
          <w:tcPr>
            <w:tcW w:w="291" w:type="pct"/>
            <w:tcBorders>
              <w:top w:val="single" w:sz="4" w:space="0" w:color="auto"/>
              <w:left w:val="single" w:sz="4" w:space="0" w:color="auto"/>
            </w:tcBorders>
            <w:shd w:val="clear" w:color="auto" w:fill="FFFFFF"/>
          </w:tcPr>
          <w:p w14:paraId="2A0474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803018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765D31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0320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A2D0B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D1DB0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718F5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3873A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5E999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DB8A1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F1542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962D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56AA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8A08A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1DD5D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459F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B36C4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F0A7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F9F6C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2009D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C9E07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58922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45C479F" w14:textId="77777777" w:rsidTr="0021214E">
        <w:trPr>
          <w:trHeight w:val="20"/>
          <w:jc w:val="center"/>
        </w:trPr>
        <w:tc>
          <w:tcPr>
            <w:tcW w:w="291" w:type="pct"/>
            <w:tcBorders>
              <w:top w:val="single" w:sz="4" w:space="0" w:color="auto"/>
              <w:left w:val="single" w:sz="4" w:space="0" w:color="auto"/>
            </w:tcBorders>
            <w:shd w:val="clear" w:color="auto" w:fill="FFFFFF"/>
          </w:tcPr>
          <w:p w14:paraId="1735D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071537A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54054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90FC7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D64E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2C22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C5269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0A93A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7432F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77E98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EB8B9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FA3EE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EFBB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A83F0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2B702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1E827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23FE6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881C6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5ABF1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04AB4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D0997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3FEE3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39A7F86" w14:textId="77777777" w:rsidTr="0021214E">
        <w:trPr>
          <w:trHeight w:val="20"/>
          <w:jc w:val="center"/>
        </w:trPr>
        <w:tc>
          <w:tcPr>
            <w:tcW w:w="291" w:type="pct"/>
            <w:tcBorders>
              <w:top w:val="single" w:sz="4" w:space="0" w:color="auto"/>
              <w:left w:val="single" w:sz="4" w:space="0" w:color="auto"/>
            </w:tcBorders>
            <w:shd w:val="clear" w:color="auto" w:fill="FFFFFF"/>
          </w:tcPr>
          <w:p w14:paraId="233488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727" w:type="pct"/>
            <w:tcBorders>
              <w:top w:val="single" w:sz="4" w:space="0" w:color="auto"/>
              <w:left w:val="single" w:sz="4" w:space="0" w:color="auto"/>
            </w:tcBorders>
            <w:shd w:val="clear" w:color="auto" w:fill="FFFFFF"/>
          </w:tcPr>
          <w:p w14:paraId="3162025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Chương trình mục tiêu quốc gia</w:t>
            </w:r>
          </w:p>
        </w:tc>
        <w:tc>
          <w:tcPr>
            <w:tcW w:w="191" w:type="pct"/>
            <w:tcBorders>
              <w:top w:val="single" w:sz="4" w:space="0" w:color="auto"/>
              <w:left w:val="single" w:sz="4" w:space="0" w:color="auto"/>
            </w:tcBorders>
            <w:shd w:val="clear" w:color="auto" w:fill="FFFFFF"/>
          </w:tcPr>
          <w:p w14:paraId="180036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B4001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1823D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C75D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00C4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3611E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FE7F4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0A030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C654C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2FB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24FDE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D1A3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215AD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4B554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6E7C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8BBBA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4F0E2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835F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A2AE7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AFE9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130BA6F" w14:textId="77777777" w:rsidTr="0021214E">
        <w:trPr>
          <w:trHeight w:val="20"/>
          <w:jc w:val="center"/>
        </w:trPr>
        <w:tc>
          <w:tcPr>
            <w:tcW w:w="291" w:type="pct"/>
            <w:tcBorders>
              <w:top w:val="single" w:sz="4" w:space="0" w:color="auto"/>
              <w:left w:val="single" w:sz="4" w:space="0" w:color="auto"/>
            </w:tcBorders>
            <w:shd w:val="clear" w:color="auto" w:fill="FFFFFF"/>
          </w:tcPr>
          <w:p w14:paraId="491B06E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2.1</w:t>
            </w:r>
          </w:p>
        </w:tc>
        <w:tc>
          <w:tcPr>
            <w:tcW w:w="727" w:type="pct"/>
            <w:tcBorders>
              <w:top w:val="single" w:sz="4" w:space="0" w:color="auto"/>
              <w:left w:val="single" w:sz="4" w:space="0" w:color="auto"/>
            </w:tcBorders>
            <w:shd w:val="clear" w:color="auto" w:fill="FFFFFF"/>
          </w:tcPr>
          <w:p w14:paraId="2CE3BF5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Chương trình mục tiêu quốc gia ...</w:t>
            </w:r>
          </w:p>
        </w:tc>
        <w:tc>
          <w:tcPr>
            <w:tcW w:w="191" w:type="pct"/>
            <w:tcBorders>
              <w:top w:val="single" w:sz="4" w:space="0" w:color="auto"/>
              <w:left w:val="single" w:sz="4" w:space="0" w:color="auto"/>
            </w:tcBorders>
            <w:shd w:val="clear" w:color="auto" w:fill="FFFFFF"/>
          </w:tcPr>
          <w:p w14:paraId="3830C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1AEFE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162A8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0F5BC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E4A3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05EBD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D9169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E8ED8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927A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D006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74A31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FEE1C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CD16F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9B25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8C0EF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CB87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B5C2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A3162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3A3DC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04DBB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9697DE3"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256D2E0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2.1.1</w:t>
            </w:r>
          </w:p>
        </w:tc>
        <w:tc>
          <w:tcPr>
            <w:tcW w:w="727" w:type="pct"/>
            <w:tcBorders>
              <w:top w:val="single" w:sz="4" w:space="0" w:color="auto"/>
              <w:left w:val="single" w:sz="4" w:space="0" w:color="auto"/>
            </w:tcBorders>
            <w:shd w:val="clear" w:color="auto" w:fill="FFFFFF"/>
            <w:vAlign w:val="center"/>
          </w:tcPr>
          <w:p w14:paraId="688ADBF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tcBorders>
            <w:shd w:val="clear" w:color="auto" w:fill="FFFFFF"/>
          </w:tcPr>
          <w:p w14:paraId="32257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2AE7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A5550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609F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8408B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F4761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0679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1FBA5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DFEBB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0757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664E46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3F99B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9E1DD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8EED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EC34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45C78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A7DC2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59BC2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38F05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0E342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E98CAD" w14:textId="77777777" w:rsidTr="0021214E">
        <w:trPr>
          <w:trHeight w:val="20"/>
          <w:jc w:val="center"/>
        </w:trPr>
        <w:tc>
          <w:tcPr>
            <w:tcW w:w="291" w:type="pct"/>
            <w:tcBorders>
              <w:top w:val="single" w:sz="4" w:space="0" w:color="auto"/>
              <w:left w:val="single" w:sz="4" w:space="0" w:color="auto"/>
            </w:tcBorders>
            <w:shd w:val="clear" w:color="auto" w:fill="FFFFFF"/>
          </w:tcPr>
          <w:p w14:paraId="2F0F11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2.</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p>
        </w:tc>
        <w:tc>
          <w:tcPr>
            <w:tcW w:w="727" w:type="pct"/>
            <w:tcBorders>
              <w:top w:val="single" w:sz="4" w:space="0" w:color="auto"/>
              <w:left w:val="single" w:sz="4" w:space="0" w:color="auto"/>
            </w:tcBorders>
            <w:shd w:val="clear" w:color="auto" w:fill="FFFFFF"/>
          </w:tcPr>
          <w:p w14:paraId="701C89F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tcBorders>
            <w:shd w:val="clear" w:color="auto" w:fill="FFFFFF"/>
          </w:tcPr>
          <w:p w14:paraId="11E6B7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B234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486C4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1392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91750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E6FF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1AD3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52D66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9BC19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37CE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7F53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61CE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CCEBE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2751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044CF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E11F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9760C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0B8CC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C808D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ABA1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9B13D7" w14:textId="77777777" w:rsidTr="0021214E">
        <w:trPr>
          <w:trHeight w:val="20"/>
          <w:jc w:val="center"/>
        </w:trPr>
        <w:tc>
          <w:tcPr>
            <w:tcW w:w="291" w:type="pct"/>
            <w:tcBorders>
              <w:top w:val="single" w:sz="4" w:space="0" w:color="auto"/>
              <w:left w:val="single" w:sz="4" w:space="0" w:color="auto"/>
            </w:tcBorders>
            <w:shd w:val="clear" w:color="auto" w:fill="FFFFFF"/>
          </w:tcPr>
          <w:p w14:paraId="4AC6C5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4694AF7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tcBorders>
            <w:shd w:val="clear" w:color="auto" w:fill="FFFFFF"/>
          </w:tcPr>
          <w:p w14:paraId="511C9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FD597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01B22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C1959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388F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27E8EF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E28FD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582AD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14DC0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EED5B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2DAD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11E77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8E0C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35581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24BAA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BDF54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1A9B4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67A6F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2207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2C32C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4CC61B" w14:textId="77777777" w:rsidTr="0021214E">
        <w:trPr>
          <w:trHeight w:val="20"/>
          <w:jc w:val="center"/>
        </w:trPr>
        <w:tc>
          <w:tcPr>
            <w:tcW w:w="291" w:type="pct"/>
            <w:tcBorders>
              <w:top w:val="single" w:sz="4" w:space="0" w:color="auto"/>
              <w:left w:val="single" w:sz="4" w:space="0" w:color="auto"/>
            </w:tcBorders>
            <w:shd w:val="clear" w:color="auto" w:fill="FFFFFF"/>
          </w:tcPr>
          <w:p w14:paraId="4C54D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6D86EB2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BF7C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BE407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60F5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57907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6F1B68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982E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DF557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482223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0B2DE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90264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7BC9E7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BC487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D80C9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20B8E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14149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09AA9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85B8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B977C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D8407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D10EC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E13A6E" w14:textId="77777777" w:rsidTr="0021214E">
        <w:trPr>
          <w:trHeight w:val="20"/>
          <w:jc w:val="center"/>
        </w:trPr>
        <w:tc>
          <w:tcPr>
            <w:tcW w:w="291" w:type="pct"/>
            <w:tcBorders>
              <w:top w:val="single" w:sz="4" w:space="0" w:color="auto"/>
              <w:left w:val="single" w:sz="4" w:space="0" w:color="auto"/>
            </w:tcBorders>
            <w:shd w:val="clear" w:color="auto" w:fill="FFFFFF"/>
          </w:tcPr>
          <w:p w14:paraId="1558E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0E7F79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4B5809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B6A1F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14FD8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F1E18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0A53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D99FA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7344E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CA5B6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C5B2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0D0B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20132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12FE57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278F7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5AE7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161C2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E7C62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CABC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0BCE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A7D22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D9324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651145E" w14:textId="77777777" w:rsidTr="0021214E">
        <w:trPr>
          <w:trHeight w:val="20"/>
          <w:jc w:val="center"/>
        </w:trPr>
        <w:tc>
          <w:tcPr>
            <w:tcW w:w="291" w:type="pct"/>
            <w:tcBorders>
              <w:top w:val="single" w:sz="4" w:space="0" w:color="auto"/>
              <w:left w:val="single" w:sz="4" w:space="0" w:color="auto"/>
            </w:tcBorders>
            <w:shd w:val="clear" w:color="auto" w:fill="FFFFFF"/>
          </w:tcPr>
          <w:p w14:paraId="1B8B6F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4F50672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5A931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72740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7E263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31FD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708CB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0784E7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0C1F6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C1AF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2BA0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4DB8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52FE0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8C8A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4E1CD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5A809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6FF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3F76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EC2A9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CE6FB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439B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4D54F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B61D28A" w14:textId="77777777" w:rsidTr="0021214E">
        <w:trPr>
          <w:trHeight w:val="20"/>
          <w:jc w:val="center"/>
        </w:trPr>
        <w:tc>
          <w:tcPr>
            <w:tcW w:w="291" w:type="pct"/>
            <w:tcBorders>
              <w:top w:val="single" w:sz="4" w:space="0" w:color="auto"/>
              <w:left w:val="single" w:sz="4" w:space="0" w:color="auto"/>
            </w:tcBorders>
            <w:shd w:val="clear" w:color="auto" w:fill="FFFFFF"/>
          </w:tcPr>
          <w:p w14:paraId="7F8745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0385C43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3DC45B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1066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DACA8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3D69D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B62E7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3C5C83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440A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E744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F285E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ACB80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BFB54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3D90E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915C6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1368AA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157E4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3D43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EC742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D46A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2B6CB7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04BC6B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FCB9608"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02D6D56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727" w:type="pct"/>
            <w:tcBorders>
              <w:top w:val="single" w:sz="4" w:space="0" w:color="auto"/>
              <w:left w:val="single" w:sz="4" w:space="0" w:color="auto"/>
            </w:tcBorders>
            <w:shd w:val="clear" w:color="auto" w:fill="FFFFFF"/>
            <w:vAlign w:val="center"/>
          </w:tcPr>
          <w:p w14:paraId="06C6492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trung ương bổ sung ngoài kế hoạch được giao (nếu có)</w:t>
            </w:r>
          </w:p>
        </w:tc>
        <w:tc>
          <w:tcPr>
            <w:tcW w:w="191" w:type="pct"/>
            <w:tcBorders>
              <w:top w:val="single" w:sz="4" w:space="0" w:color="auto"/>
              <w:left w:val="single" w:sz="4" w:space="0" w:color="auto"/>
            </w:tcBorders>
            <w:shd w:val="clear" w:color="auto" w:fill="FFFFFF"/>
          </w:tcPr>
          <w:p w14:paraId="7FF24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C5B5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829B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3B735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06860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ECA2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D4B2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18603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D7825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534F7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BFCFA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532F8E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289FF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316B5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95029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348E9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F3111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86EFB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4B5E2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0C63A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E84F6E" w14:textId="77777777" w:rsidTr="0021214E">
        <w:trPr>
          <w:trHeight w:val="20"/>
          <w:jc w:val="center"/>
        </w:trPr>
        <w:tc>
          <w:tcPr>
            <w:tcW w:w="291" w:type="pct"/>
            <w:tcBorders>
              <w:top w:val="single" w:sz="4" w:space="0" w:color="auto"/>
              <w:left w:val="single" w:sz="4" w:space="0" w:color="auto"/>
            </w:tcBorders>
            <w:shd w:val="clear" w:color="auto" w:fill="FFFFFF"/>
          </w:tcPr>
          <w:p w14:paraId="0047818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w:t>
            </w:r>
          </w:p>
        </w:tc>
        <w:tc>
          <w:tcPr>
            <w:tcW w:w="727" w:type="pct"/>
            <w:tcBorders>
              <w:top w:val="single" w:sz="4" w:space="0" w:color="auto"/>
              <w:left w:val="single" w:sz="4" w:space="0" w:color="auto"/>
            </w:tcBorders>
            <w:shd w:val="clear" w:color="auto" w:fill="FFFFFF"/>
          </w:tcPr>
          <w:p w14:paraId="524102F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w:t>
            </w:r>
          </w:p>
        </w:tc>
        <w:tc>
          <w:tcPr>
            <w:tcW w:w="191" w:type="pct"/>
            <w:tcBorders>
              <w:top w:val="single" w:sz="4" w:space="0" w:color="auto"/>
              <w:left w:val="single" w:sz="4" w:space="0" w:color="auto"/>
            </w:tcBorders>
            <w:shd w:val="clear" w:color="auto" w:fill="FFFFFF"/>
          </w:tcPr>
          <w:p w14:paraId="231B9F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BAAE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5CFDA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1FAF1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30998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238F1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D90F3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CDB3A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172D7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DC3F5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1A9ED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F1757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D7591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25C00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E88DA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3D7F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95113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660A3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4737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4BF58B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41184BE" w14:textId="77777777" w:rsidTr="0021214E">
        <w:trPr>
          <w:trHeight w:val="20"/>
          <w:jc w:val="center"/>
        </w:trPr>
        <w:tc>
          <w:tcPr>
            <w:tcW w:w="291" w:type="pct"/>
            <w:tcBorders>
              <w:top w:val="single" w:sz="4" w:space="0" w:color="auto"/>
              <w:left w:val="single" w:sz="4" w:space="0" w:color="auto"/>
            </w:tcBorders>
            <w:shd w:val="clear" w:color="auto" w:fill="FFFFFF"/>
          </w:tcPr>
          <w:p w14:paraId="5C3BF6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3.1.1</w:t>
            </w:r>
          </w:p>
        </w:tc>
        <w:tc>
          <w:tcPr>
            <w:tcW w:w="727" w:type="pct"/>
            <w:tcBorders>
              <w:top w:val="single" w:sz="4" w:space="0" w:color="auto"/>
              <w:left w:val="single" w:sz="4" w:space="0" w:color="auto"/>
            </w:tcBorders>
            <w:shd w:val="clear" w:color="auto" w:fill="FFFFFF"/>
          </w:tcPr>
          <w:p w14:paraId="037B710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Ngành, lĩnh vực...</w:t>
            </w:r>
          </w:p>
        </w:tc>
        <w:tc>
          <w:tcPr>
            <w:tcW w:w="191" w:type="pct"/>
            <w:tcBorders>
              <w:top w:val="single" w:sz="4" w:space="0" w:color="auto"/>
              <w:left w:val="single" w:sz="4" w:space="0" w:color="auto"/>
            </w:tcBorders>
            <w:shd w:val="clear" w:color="auto" w:fill="FFFFFF"/>
          </w:tcPr>
          <w:p w14:paraId="31ACF2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2F1AF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CD8E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84430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7AF80F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971B8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AC3B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20653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7ABC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53E25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5C2C02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1F631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8A610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55D818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E2EBD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21D74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F070D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CAC13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006C80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5D9BFB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2E42B4" w14:textId="77777777" w:rsidTr="0021214E">
        <w:trPr>
          <w:trHeight w:val="20"/>
          <w:jc w:val="center"/>
        </w:trPr>
        <w:tc>
          <w:tcPr>
            <w:tcW w:w="291" w:type="pct"/>
            <w:tcBorders>
              <w:top w:val="single" w:sz="4" w:space="0" w:color="auto"/>
              <w:left w:val="single" w:sz="4" w:space="0" w:color="auto"/>
            </w:tcBorders>
            <w:shd w:val="clear" w:color="auto" w:fill="FFFFFF"/>
          </w:tcPr>
          <w:p w14:paraId="6F1E3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75C572A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32CC2B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D9BE5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0B82C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49914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2FC26A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06B7A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34F0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780D74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73BFA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2F354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BF506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1F60D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77FD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E594F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35474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A11BB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54F6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1B9E2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32998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DDD8B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A46D9D8" w14:textId="77777777" w:rsidTr="0021214E">
        <w:trPr>
          <w:trHeight w:val="20"/>
          <w:jc w:val="center"/>
        </w:trPr>
        <w:tc>
          <w:tcPr>
            <w:tcW w:w="291" w:type="pct"/>
            <w:tcBorders>
              <w:top w:val="single" w:sz="4" w:space="0" w:color="auto"/>
              <w:left w:val="single" w:sz="4" w:space="0" w:color="auto"/>
            </w:tcBorders>
            <w:shd w:val="clear" w:color="auto" w:fill="FFFFFF"/>
          </w:tcPr>
          <w:p w14:paraId="44C1E0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bottom"/>
          </w:tcPr>
          <w:p w14:paraId="5CD0C0D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4F81D6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31C93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A64F6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E488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5076ED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7D8C3E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48E3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6F448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398B8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F7CE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31C069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3DA255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7BDD3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86870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9C220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75648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42E2C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A6457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36728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21066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9B51232" w14:textId="77777777" w:rsidTr="0021214E">
        <w:trPr>
          <w:trHeight w:val="20"/>
          <w:jc w:val="center"/>
        </w:trPr>
        <w:tc>
          <w:tcPr>
            <w:tcW w:w="291" w:type="pct"/>
            <w:tcBorders>
              <w:top w:val="single" w:sz="4" w:space="0" w:color="auto"/>
              <w:left w:val="single" w:sz="4" w:space="0" w:color="auto"/>
            </w:tcBorders>
            <w:shd w:val="clear" w:color="auto" w:fill="FFFFFF"/>
          </w:tcPr>
          <w:p w14:paraId="7B1FF7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146F869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158C32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E7BBB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BD47E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20DA6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30B907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4556A1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78BC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382A0D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04867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4A6CA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7DAD83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49FC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17E8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6F32AF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67523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6CDEF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569F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E09D0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19A33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265E46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21CC104" w14:textId="77777777" w:rsidTr="0021214E">
        <w:trPr>
          <w:trHeight w:val="20"/>
          <w:jc w:val="center"/>
        </w:trPr>
        <w:tc>
          <w:tcPr>
            <w:tcW w:w="291" w:type="pct"/>
            <w:tcBorders>
              <w:top w:val="single" w:sz="4" w:space="0" w:color="auto"/>
              <w:left w:val="single" w:sz="4" w:space="0" w:color="auto"/>
            </w:tcBorders>
            <w:shd w:val="clear" w:color="auto" w:fill="FFFFFF"/>
            <w:vAlign w:val="center"/>
          </w:tcPr>
          <w:p w14:paraId="0287B0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II</w:t>
            </w:r>
          </w:p>
        </w:tc>
        <w:tc>
          <w:tcPr>
            <w:tcW w:w="727" w:type="pct"/>
            <w:tcBorders>
              <w:top w:val="single" w:sz="4" w:space="0" w:color="auto"/>
              <w:left w:val="single" w:sz="4" w:space="0" w:color="auto"/>
            </w:tcBorders>
            <w:shd w:val="clear" w:color="auto" w:fill="FFFFFF"/>
            <w:vAlign w:val="center"/>
          </w:tcPr>
          <w:p w14:paraId="2A7BA82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tcBorders>
            <w:shd w:val="clear" w:color="auto" w:fill="FFFFFF"/>
          </w:tcPr>
          <w:p w14:paraId="64EF41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9AFDD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AD465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135D8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49C631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3714D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CC48F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5BD012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8559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D84A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129D0C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2E0373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5624B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7060E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E7443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D605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2F246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39A3F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6F75ED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1A1C7E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B02A892" w14:textId="77777777" w:rsidTr="0021214E">
        <w:trPr>
          <w:trHeight w:val="20"/>
          <w:jc w:val="center"/>
        </w:trPr>
        <w:tc>
          <w:tcPr>
            <w:tcW w:w="291" w:type="pct"/>
            <w:tcBorders>
              <w:top w:val="single" w:sz="4" w:space="0" w:color="auto"/>
              <w:left w:val="single" w:sz="4" w:space="0" w:color="auto"/>
            </w:tcBorders>
            <w:shd w:val="clear" w:color="auto" w:fill="FFFFFF"/>
          </w:tcPr>
          <w:p w14:paraId="34259F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2270642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w:t>
            </w:r>
            <w:r w:rsidRPr="006D5D77">
              <w:rPr>
                <w:rFonts w:ascii="Arial" w:eastAsia="Times New Roman" w:hAnsi="Arial" w:cs="Arial"/>
                <w:color w:val="000000" w:themeColor="text1"/>
                <w:kern w:val="0"/>
                <w:sz w:val="20"/>
                <w:szCs w:val="20"/>
                <w:lang w:eastAsia="vi-VN" w:bidi="vi-VN"/>
                <w14:ligatures w14:val="none"/>
              </w:rPr>
              <w:t>...</w:t>
            </w:r>
          </w:p>
        </w:tc>
        <w:tc>
          <w:tcPr>
            <w:tcW w:w="191" w:type="pct"/>
            <w:tcBorders>
              <w:top w:val="single" w:sz="4" w:space="0" w:color="auto"/>
              <w:left w:val="single" w:sz="4" w:space="0" w:color="auto"/>
            </w:tcBorders>
            <w:shd w:val="clear" w:color="auto" w:fill="FFFFFF"/>
          </w:tcPr>
          <w:p w14:paraId="4CBED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297F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2FB6E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2C3B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09796F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12B8FB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D9A9B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F55A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40FA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6E80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4FB57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007EF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2DF7D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72D6F2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B3063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A5448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E7AD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8A9E0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580461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3B14E0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99B4BCD" w14:textId="77777777" w:rsidTr="0021214E">
        <w:trPr>
          <w:trHeight w:val="20"/>
          <w:jc w:val="center"/>
        </w:trPr>
        <w:tc>
          <w:tcPr>
            <w:tcW w:w="291" w:type="pct"/>
            <w:tcBorders>
              <w:top w:val="single" w:sz="4" w:space="0" w:color="auto"/>
              <w:left w:val="single" w:sz="4" w:space="0" w:color="auto"/>
            </w:tcBorders>
            <w:shd w:val="clear" w:color="auto" w:fill="FFFFFF"/>
          </w:tcPr>
          <w:p w14:paraId="2009A4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tcPr>
          <w:p w14:paraId="2CF1382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3D04E9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070FF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9FDB0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475F9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tcBorders>
            <w:shd w:val="clear" w:color="auto" w:fill="FFFFFF"/>
          </w:tcPr>
          <w:p w14:paraId="1CF0AC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tcBorders>
            <w:shd w:val="clear" w:color="auto" w:fill="FFFFFF"/>
          </w:tcPr>
          <w:p w14:paraId="581E3C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B00D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tcBorders>
            <w:shd w:val="clear" w:color="auto" w:fill="FFFFFF"/>
          </w:tcPr>
          <w:p w14:paraId="0B1A7E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2793C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02091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tcBorders>
            <w:shd w:val="clear" w:color="auto" w:fill="FFFFFF"/>
          </w:tcPr>
          <w:p w14:paraId="0C710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tcBorders>
            <w:shd w:val="clear" w:color="auto" w:fill="FFFFFF"/>
          </w:tcPr>
          <w:p w14:paraId="67774E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7015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tcBorders>
            <w:shd w:val="clear" w:color="auto" w:fill="FFFFFF"/>
          </w:tcPr>
          <w:p w14:paraId="396211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23D91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EF686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2927D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8DBB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right w:val="single" w:sz="4" w:space="0" w:color="auto"/>
            </w:tcBorders>
            <w:shd w:val="clear" w:color="auto" w:fill="FFFFFF"/>
          </w:tcPr>
          <w:p w14:paraId="4F6839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right w:val="single" w:sz="4" w:space="0" w:color="auto"/>
            </w:tcBorders>
            <w:shd w:val="clear" w:color="auto" w:fill="FFFFFF"/>
          </w:tcPr>
          <w:p w14:paraId="6C7E05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FB6256A"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5B7C7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727" w:type="pct"/>
            <w:tcBorders>
              <w:top w:val="single" w:sz="4" w:space="0" w:color="auto"/>
              <w:left w:val="single" w:sz="4" w:space="0" w:color="auto"/>
              <w:bottom w:val="single" w:sz="4" w:space="0" w:color="auto"/>
            </w:tcBorders>
            <w:shd w:val="clear" w:color="auto" w:fill="FFFFFF"/>
          </w:tcPr>
          <w:p w14:paraId="465ECD5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DO ĐỊA PHƯƠNG QUẢN LÝ</w:t>
            </w:r>
          </w:p>
        </w:tc>
        <w:tc>
          <w:tcPr>
            <w:tcW w:w="191" w:type="pct"/>
            <w:tcBorders>
              <w:top w:val="single" w:sz="4" w:space="0" w:color="auto"/>
              <w:left w:val="single" w:sz="4" w:space="0" w:color="auto"/>
              <w:bottom w:val="single" w:sz="4" w:space="0" w:color="auto"/>
            </w:tcBorders>
            <w:shd w:val="clear" w:color="auto" w:fill="FFFFFF"/>
          </w:tcPr>
          <w:p w14:paraId="3DF7B3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2B036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D2AF6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44BF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06164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3482B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2B6D3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AD268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4F2AB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B13A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6240F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084E4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52E7D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3A3A7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86FF8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A07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95CF4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E0B55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3DF44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75555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448088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9C6476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tcPr>
          <w:p w14:paraId="06AED41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TỈNH/THÀNH PHỐ</w:t>
            </w:r>
          </w:p>
        </w:tc>
        <w:tc>
          <w:tcPr>
            <w:tcW w:w="191" w:type="pct"/>
            <w:tcBorders>
              <w:top w:val="single" w:sz="4" w:space="0" w:color="auto"/>
              <w:left w:val="single" w:sz="4" w:space="0" w:color="auto"/>
              <w:bottom w:val="single" w:sz="4" w:space="0" w:color="auto"/>
            </w:tcBorders>
            <w:shd w:val="clear" w:color="auto" w:fill="FFFFFF"/>
          </w:tcPr>
          <w:p w14:paraId="7C0AAE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D81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CEF38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045F7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724A8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4607E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4DA47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4EF6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08CEA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8FDFC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2D178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912CD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1662A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77DC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F367F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C5B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3658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981BB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0F30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7AF89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C9A2C5"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A7CBE0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E93AE6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22954E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EF66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F4586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944CF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FC768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0010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377A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F7620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1CED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7C26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866C5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9C3CF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7F255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6C95F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63E0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0A913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15FD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57EDC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ED81C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3CED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B78C48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27609A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55E0ED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546BF6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E1D5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ECF67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5CEED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E89B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476A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83BA9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3D8AA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A224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0DE5F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DF1A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B869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57CE2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303CA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36AE8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771F4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9B953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5CDF7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9A205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7C27E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43A0F78"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3178F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39F4D73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0F0F2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8F7A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94F3C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FC0E3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5D9C3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E2505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D4E4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EC26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2754C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0257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9F406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1B888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F6520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5AEDE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08795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7C07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D39C8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CC7AC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3424C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17518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282808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27012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08AA43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1CAD9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0AB9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C8C3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9812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0E19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2F8EE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2D90E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BFFCB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3490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AA69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A8D65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D698B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520F0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7BB53B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2C6E0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2AE1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B944D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36A3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D09E0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EF5B0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F88C9F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3890E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27" w:type="pct"/>
            <w:tcBorders>
              <w:top w:val="single" w:sz="4" w:space="0" w:color="auto"/>
              <w:left w:val="single" w:sz="4" w:space="0" w:color="auto"/>
              <w:bottom w:val="single" w:sz="4" w:space="0" w:color="auto"/>
            </w:tcBorders>
            <w:shd w:val="clear" w:color="auto" w:fill="FFFFFF"/>
            <w:vAlign w:val="center"/>
          </w:tcPr>
          <w:p w14:paraId="6BF9BBE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bottom w:val="single" w:sz="4" w:space="0" w:color="auto"/>
            </w:tcBorders>
            <w:shd w:val="clear" w:color="auto" w:fill="FFFFFF"/>
          </w:tcPr>
          <w:p w14:paraId="66AAD2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603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050F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D385B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61204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C48CD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05B9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6B155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C3944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C151E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13CDA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68A81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A9CE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FA256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1DF2A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95B26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8E00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562F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0B0B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45F1FD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AFA5E9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DB8963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5D67B07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6DEABC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615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EBB2A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D6AA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0669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AA52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C5B0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A3F90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39D9A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03586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06DAA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A351C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2911B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3E668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4D7B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7B8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AAB87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185B6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1C22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115C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2F5BF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20C1B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658C3A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4FA0B4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31D3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99173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C1459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3CA2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CA20B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FABFB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3E723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55B7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96C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FA89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1E99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A63E0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496E0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B3B44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BC8A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40DD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F7B16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0FBB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6A886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DA9BDF8"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5E7D31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699A1AA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57FE72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8265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07D26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C3853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7FA8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225F9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E288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EADF6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2CFB2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504BA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17995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071BA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5FDD7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6434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1B60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B43AF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EA7E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BA501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42FA0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21C95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2E4795"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3E997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354C443"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35F9FF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2C9D9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498FF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C7E41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2A6E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917E0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40B11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7B572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6F890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BBD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A4A23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94789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86B2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1B349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608BF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A62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8632A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F601E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5857C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D00A1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799E0A"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67D084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1</w:t>
            </w:r>
          </w:p>
        </w:tc>
        <w:tc>
          <w:tcPr>
            <w:tcW w:w="727" w:type="pct"/>
            <w:tcBorders>
              <w:top w:val="single" w:sz="4" w:space="0" w:color="auto"/>
              <w:left w:val="single" w:sz="4" w:space="0" w:color="auto"/>
              <w:bottom w:val="single" w:sz="4" w:space="0" w:color="auto"/>
            </w:tcBorders>
            <w:shd w:val="clear" w:color="auto" w:fill="FFFFFF"/>
            <w:vAlign w:val="center"/>
          </w:tcPr>
          <w:p w14:paraId="25B2796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(bao gồm cả cấp tỉnh, cấp xã)</w:t>
            </w:r>
          </w:p>
        </w:tc>
        <w:tc>
          <w:tcPr>
            <w:tcW w:w="191" w:type="pct"/>
            <w:tcBorders>
              <w:top w:val="single" w:sz="4" w:space="0" w:color="auto"/>
              <w:left w:val="single" w:sz="4" w:space="0" w:color="auto"/>
              <w:bottom w:val="single" w:sz="4" w:space="0" w:color="auto"/>
            </w:tcBorders>
            <w:shd w:val="clear" w:color="auto" w:fill="FFFFFF"/>
          </w:tcPr>
          <w:p w14:paraId="4AE781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57C1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7B2F8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7F1E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5B1F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788AD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1808A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B5EB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BA56C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4209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47F00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746C2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09F94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5116F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8F93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AE67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9BA89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44140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64579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24732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273EA0"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4B0CD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a</w:t>
            </w:r>
          </w:p>
        </w:tc>
        <w:tc>
          <w:tcPr>
            <w:tcW w:w="727" w:type="pct"/>
            <w:tcBorders>
              <w:top w:val="single" w:sz="4" w:space="0" w:color="auto"/>
              <w:left w:val="single" w:sz="4" w:space="0" w:color="auto"/>
              <w:bottom w:val="single" w:sz="4" w:space="0" w:color="auto"/>
            </w:tcBorders>
            <w:shd w:val="clear" w:color="auto" w:fill="FFFFFF"/>
            <w:vAlign w:val="center"/>
          </w:tcPr>
          <w:p w14:paraId="0DD07E2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1283AE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0DC71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F677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15E93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451E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5BD50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AD482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58D52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9B18A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B0C1E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AEC96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14D13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4E97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BC30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6830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2C1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2BC6D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1B29C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C1E05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6B664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4CB6EB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29A45D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374ED3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67BC46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DEC5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5D2C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677B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A5416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6E731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E4FC8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5C53D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AE72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8B60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AFA7D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69C71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AB85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7E3A6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F11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6929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25CFD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47368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A810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31C03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A89DD1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B647EF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9677A95"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 xml:space="preserve">Dự án quan trọng </w:t>
            </w:r>
            <w:r w:rsidRPr="006D5D77">
              <w:rPr>
                <w:rFonts w:ascii="Arial" w:eastAsia="Times New Roman" w:hAnsi="Arial" w:cs="Arial"/>
                <w:b/>
                <w:bCs/>
                <w:i/>
                <w:iCs/>
                <w:color w:val="000000" w:themeColor="text1"/>
                <w:kern w:val="0"/>
                <w:sz w:val="20"/>
                <w:szCs w:val="20"/>
                <w:lang w:eastAsia="vi-VN" w:bidi="vi-VN"/>
                <w14:ligatures w14:val="none"/>
              </w:rPr>
              <w:lastRenderedPageBreak/>
              <w:t>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1D690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7082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A46FE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09AD2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E7AB5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489B8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26B0C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FD81E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11D77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7AE9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05EF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6C85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F52F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C424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FE1E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DEFCE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D2CB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8E0C7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25029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85C5D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5A62B9"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5F2EA0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30A183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254FDC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3D8A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976BB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B0CDD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ACD9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D1B0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1AD8E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A4590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9BBD8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6678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43A5D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E1017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A71F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271A0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C1F43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6883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287E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1D7E0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1C41A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B2CF9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44FEF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18A439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050301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6F5248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AFC9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CE02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DC403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3D386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4E735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4FD2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DF58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FF2DF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386DA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7879C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89019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B3649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C9E8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832E2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3256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DFCC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4632A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B5C5D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18CB6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DE9A3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7F53FC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b</w:t>
            </w:r>
          </w:p>
        </w:tc>
        <w:tc>
          <w:tcPr>
            <w:tcW w:w="727" w:type="pct"/>
            <w:tcBorders>
              <w:top w:val="single" w:sz="4" w:space="0" w:color="auto"/>
              <w:left w:val="single" w:sz="4" w:space="0" w:color="auto"/>
              <w:bottom w:val="single" w:sz="4" w:space="0" w:color="auto"/>
            </w:tcBorders>
            <w:shd w:val="clear" w:color="auto" w:fill="FFFFFF"/>
            <w:vAlign w:val="center"/>
          </w:tcPr>
          <w:p w14:paraId="169CF2D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bố trí cho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1E1DD1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E954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A6668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5D43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977DA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6089F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3E94A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7D66F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87053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3835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F7671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DFC0A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91F2B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DD4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408D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4667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1F9C1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87A2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F71F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115D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3D4B81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CCF045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CE6B86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 ...</w:t>
            </w:r>
          </w:p>
        </w:tc>
        <w:tc>
          <w:tcPr>
            <w:tcW w:w="191" w:type="pct"/>
            <w:tcBorders>
              <w:top w:val="single" w:sz="4" w:space="0" w:color="auto"/>
              <w:left w:val="single" w:sz="4" w:space="0" w:color="auto"/>
              <w:bottom w:val="single" w:sz="4" w:space="0" w:color="auto"/>
            </w:tcBorders>
            <w:shd w:val="clear" w:color="auto" w:fill="FFFFFF"/>
          </w:tcPr>
          <w:p w14:paraId="7A3D1A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379D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1B167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DD41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B7B3C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1C7CA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8AE71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749C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40106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669F1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9613B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227D1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CA70A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F43B5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977E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5EEA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F818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6B78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AC7F6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43BC3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A9252E"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2A731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3326C2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106C9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7E3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4D957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10F53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3FE64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1723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51E90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0A629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18FCE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4DED7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40E7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A1462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B241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1FC15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EC024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C4DFC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6E3D5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D775A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6D0F6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9911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47173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A0408F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7D8A87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2DC4F5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19F8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76F9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F44ED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260AD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1EBB7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AEE5A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50802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5C0C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963F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C5806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8021A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3B462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A35D2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DE20E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441D2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337B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E20D1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C0FCC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53715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84C85E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B52678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359A77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017B48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903B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5378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D6D0E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BC233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43F1A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3E4DE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E2F08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D5C78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8CC2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6119E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D09D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D7379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2155A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4D6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D48F5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0F1C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CFC1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E2E09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73CF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1180F6"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AB932C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DDCCF2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3B032D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06EB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87F52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78EE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FFED0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D9FF3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C4A4C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95941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02AF0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5859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A6B94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C1A7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DCC42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700F7B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D137A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F5E2D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AFCF7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A384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D1E9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94779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5AC80C"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88D19A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81F30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7FA30D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D4C47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2693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A4BC3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9E93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9878C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02717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6AAFD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8DD12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21F7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6161C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93DF5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9043C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2A27F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F0DD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163B1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88A95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79C38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F308A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4505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4930E8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DB9388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75BB119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249E0F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EC8EF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DA9D3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7220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E745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01A3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8E691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07B6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89BDE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BB5F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549CA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AEE00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7A1EC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9E79D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5A29C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A6699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D29F6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DEA00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511CB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6A64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40673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8A014E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04E919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1337B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2751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27814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AD01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F1BF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F7ED1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F297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4C2E0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32E0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9150F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7EFE5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936EB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AEBC7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244C3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09B0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5D5FB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D2E5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5957B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2AD3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926F2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57492C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FC3D1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w:t>
            </w:r>
          </w:p>
        </w:tc>
        <w:tc>
          <w:tcPr>
            <w:tcW w:w="727" w:type="pct"/>
            <w:tcBorders>
              <w:top w:val="single" w:sz="4" w:space="0" w:color="auto"/>
              <w:left w:val="single" w:sz="4" w:space="0" w:color="auto"/>
              <w:bottom w:val="single" w:sz="4" w:space="0" w:color="auto"/>
            </w:tcBorders>
            <w:shd w:val="clear" w:color="auto" w:fill="FFFFFF"/>
            <w:vAlign w:val="center"/>
          </w:tcPr>
          <w:p w14:paraId="564D55D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có mục tiêu cho địa phương</w:t>
            </w:r>
          </w:p>
        </w:tc>
        <w:tc>
          <w:tcPr>
            <w:tcW w:w="191" w:type="pct"/>
            <w:tcBorders>
              <w:top w:val="single" w:sz="4" w:space="0" w:color="auto"/>
              <w:left w:val="single" w:sz="4" w:space="0" w:color="auto"/>
              <w:bottom w:val="single" w:sz="4" w:space="0" w:color="auto"/>
            </w:tcBorders>
            <w:shd w:val="clear" w:color="auto" w:fill="FFFFFF"/>
          </w:tcPr>
          <w:p w14:paraId="6FE20E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E4CEA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7BFF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A620F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EFBAB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7EF4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0FAF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6B3C8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A1374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762E9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8954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1BD09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C288E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AF788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535B8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F72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1F19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02421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51E29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136FC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F9753AE"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431080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280F00C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629D26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1D94C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861E0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DF33E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7B2AA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C3707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6264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50725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E2D9E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2D78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6752A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7F52C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3B5A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03F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2E011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030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36C7D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4219E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8C298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C533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C4AEA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B71F63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1DFFFBD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006E43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241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09913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B8C17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8790C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6D587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8C76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4FA9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BECB0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2B2E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DAA8D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2F6A1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A9442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4D961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27AB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9314A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31471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25A55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EA197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8460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94A03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46CF01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3242AD3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42FD0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D6C0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9AE6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694B7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24D2F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61AB0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9040A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B1602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66871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FD754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2D1AF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13D3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51099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8CE7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2C5B5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5C463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A33A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A6F56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C48A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A1A0D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3E544B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4D493B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A338CA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Vốn nước ngoài giải ngân theo cơ chế tài </w:t>
            </w:r>
            <w:r w:rsidRPr="006D5D77">
              <w:rPr>
                <w:rFonts w:ascii="Arial" w:eastAsia="Times New Roman" w:hAnsi="Arial" w:cs="Arial"/>
                <w:i/>
                <w:iCs/>
                <w:color w:val="000000" w:themeColor="text1"/>
                <w:kern w:val="0"/>
                <w:sz w:val="20"/>
                <w:szCs w:val="20"/>
                <w:lang w:val="vi-VN" w:eastAsia="vi-VN" w:bidi="vi-VN"/>
                <w14:ligatures w14:val="none"/>
              </w:rPr>
              <w:lastRenderedPageBreak/>
              <w:t>chính trong nước</w:t>
            </w:r>
          </w:p>
        </w:tc>
        <w:tc>
          <w:tcPr>
            <w:tcW w:w="191" w:type="pct"/>
            <w:tcBorders>
              <w:top w:val="single" w:sz="4" w:space="0" w:color="auto"/>
              <w:left w:val="single" w:sz="4" w:space="0" w:color="auto"/>
              <w:bottom w:val="single" w:sz="4" w:space="0" w:color="auto"/>
            </w:tcBorders>
            <w:shd w:val="clear" w:color="auto" w:fill="FFFFFF"/>
          </w:tcPr>
          <w:p w14:paraId="56A7A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99ED3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D3515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891FF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40DAE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BF451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6F730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4157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636D0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FE2F0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0442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2D53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8C81B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FDFCD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7E47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1C08C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2D9F7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EFB47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03F9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88EA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9AC8BD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D895D3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2.1</w:t>
            </w:r>
          </w:p>
        </w:tc>
        <w:tc>
          <w:tcPr>
            <w:tcW w:w="727" w:type="pct"/>
            <w:tcBorders>
              <w:top w:val="single" w:sz="4" w:space="0" w:color="auto"/>
              <w:left w:val="single" w:sz="4" w:space="0" w:color="auto"/>
              <w:bottom w:val="single" w:sz="4" w:space="0" w:color="auto"/>
            </w:tcBorders>
            <w:shd w:val="clear" w:color="auto" w:fill="FFFFFF"/>
            <w:vAlign w:val="center"/>
          </w:tcPr>
          <w:p w14:paraId="39C91CA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đầu tư theo ngành, lĩnh vực (vốn trong nước)</w:t>
            </w:r>
          </w:p>
        </w:tc>
        <w:tc>
          <w:tcPr>
            <w:tcW w:w="191" w:type="pct"/>
            <w:tcBorders>
              <w:top w:val="single" w:sz="4" w:space="0" w:color="auto"/>
              <w:left w:val="single" w:sz="4" w:space="0" w:color="auto"/>
              <w:bottom w:val="single" w:sz="4" w:space="0" w:color="auto"/>
            </w:tcBorders>
            <w:shd w:val="clear" w:color="auto" w:fill="FFFFFF"/>
          </w:tcPr>
          <w:p w14:paraId="735D3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AE83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96C7C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201BB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79580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D65D8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735BB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35AFA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44BC6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A1C2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431D7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73091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D3CD8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24529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26151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90AA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AE0E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07ABA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F6419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E449F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5BBFD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B7EE68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E5F382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 ...</w:t>
            </w:r>
          </w:p>
        </w:tc>
        <w:tc>
          <w:tcPr>
            <w:tcW w:w="191" w:type="pct"/>
            <w:tcBorders>
              <w:top w:val="single" w:sz="4" w:space="0" w:color="auto"/>
              <w:left w:val="single" w:sz="4" w:space="0" w:color="auto"/>
              <w:bottom w:val="single" w:sz="4" w:space="0" w:color="auto"/>
            </w:tcBorders>
            <w:shd w:val="clear" w:color="auto" w:fill="FFFFFF"/>
          </w:tcPr>
          <w:p w14:paraId="25F988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0EC20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DA657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17EC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7DE3D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3DDB2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B047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5D21D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8C838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3246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7BCAD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C4E96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E013B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04AB3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CCF91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20389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B39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1102A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435B2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B0664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208889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DDB04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6365C7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E86AF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01052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D3EBF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B3B24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70696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2BF63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3572E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293A1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4996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C8245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CB212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68FC1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3F9E9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56D55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E7BF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5A5C3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33EE3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E9C54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E549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D9116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9A2113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C6C80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497AC28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05859C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D26E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0DBDE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DF09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276E0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5852F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17248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84F3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33A5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F87EA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C3185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2E68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079E9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FF440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86A2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21B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380CC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F2E57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FE71E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078E9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E51175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97A41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23ADD0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073EAF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AEB7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63213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1FB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D4B6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001C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E3DD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49D14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92DD2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DF2AE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218AC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7A0C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D980D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D3D64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74D2C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6A76B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FD19F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7EF15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A1270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0761D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5CAEBFC"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7F9DC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477D5CF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2F650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2036E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8A70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B8100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EEDB5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04936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3CA4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129CE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BDDBE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4DAF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EC334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1B94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C0C41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D463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9EBF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A1C9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5CDC5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218B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A69EA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C488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59CBFF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4CC00A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2.2</w:t>
            </w:r>
          </w:p>
        </w:tc>
        <w:tc>
          <w:tcPr>
            <w:tcW w:w="727" w:type="pct"/>
            <w:tcBorders>
              <w:top w:val="single" w:sz="4" w:space="0" w:color="auto"/>
              <w:left w:val="single" w:sz="4" w:space="0" w:color="auto"/>
              <w:bottom w:val="single" w:sz="4" w:space="0" w:color="auto"/>
            </w:tcBorders>
            <w:shd w:val="clear" w:color="auto" w:fill="FFFFFF"/>
            <w:vAlign w:val="center"/>
          </w:tcPr>
          <w:p w14:paraId="11420C4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2DDD61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0ED5D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D192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89C36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BDCE6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48BEF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6231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D07BF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D5D03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4632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A1A24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8081E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A7B4C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73424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67A37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9AE00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3678A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629C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C7B8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98F9D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610FC7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97DE72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E18F35F"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6E3D4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A0D4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51791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43B7F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9A27D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9B7E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7D3A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F282F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3AB9A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521D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E494A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CAE2E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12E72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DDE1B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CC2CB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8170D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77795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1A3E1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71E3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D5662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2A1E9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4B34C1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D7B9C0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3A1D61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4307F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3A67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4C7E6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3F183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3417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16E54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0B6D6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161B3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4037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6A4EA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FD727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C0D79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C0723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F3C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BDD66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7A8F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742E1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BD886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C9CC4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8ED989"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BE354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B316D1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231E5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F4B3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ECBF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C8AD2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4B524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44B35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44DFA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E96BB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7ADAD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CD5F3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6FA55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CBF7F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97AE0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9F919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5A6D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2C1E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39E58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CBCCC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1F1A0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DA0A9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9105E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E3C3AC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77A8C919"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2137C3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349B8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E27A4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1E220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AF576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5CC5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B37C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58DE2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F28BD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909AC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3300C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5605C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CFD5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C2F1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7DA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D946B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1F7BC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807B3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A8F3A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13BDAC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11337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C9CF5C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3C8D4189"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1217FC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D479B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F284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7AF3F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926E7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49B92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F554B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63EA1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BBFE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CA591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6D9DB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ED2E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D49C7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26B29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1A21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781D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00A19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E72B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145E5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19408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FAD43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9EF7E3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3C91F95"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55CD3B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D6988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4A12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669DF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6A6F4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E1089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B7B21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DCF54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5F839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EB043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B1168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75DD77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4025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3F71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86ECC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B7A1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8C2F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9F4B9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C8AF4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9C378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15403E"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3ABB2E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2CFBCE0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531B57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B053A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2AEB6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39E09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0DB8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0F05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F4792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7C501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BC5F8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CC20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6017F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275C5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B29ED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291B1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A42B1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B9B3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C4BF5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912F6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77C8E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080DF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AC8DC1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94E3C6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970FA6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5E428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9E1DD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8F54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EFDD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42353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A3414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AF0E8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71AD4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B5E6B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56D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F8388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408F4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6A39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C416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1B4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00E0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AB24F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A07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79AC4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77FBE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627090C"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6AFB7E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4E2F853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01771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68C9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FAD9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679E3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D2AAB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8FABA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5DF56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40918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BF50B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BC62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02424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5AA85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9BFFA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150C1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EE5D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59316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6D660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94660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BDDB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333AE9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01E2A9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293136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F5D6FC0"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6E94FE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4E8E8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6315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ED533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42A8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F81F0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6EA1E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E9223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758F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B8376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D605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3D9C3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4241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72945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55CE5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7E0C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68E3F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A18BB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1CC57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74F81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F2C91CF"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05417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w:t>
            </w:r>
          </w:p>
        </w:tc>
        <w:tc>
          <w:tcPr>
            <w:tcW w:w="727" w:type="pct"/>
            <w:tcBorders>
              <w:top w:val="single" w:sz="4" w:space="0" w:color="auto"/>
              <w:left w:val="single" w:sz="4" w:space="0" w:color="auto"/>
              <w:bottom w:val="single" w:sz="4" w:space="0" w:color="auto"/>
            </w:tcBorders>
            <w:shd w:val="clear" w:color="auto" w:fill="FFFFFF"/>
            <w:vAlign w:val="center"/>
          </w:tcPr>
          <w:p w14:paraId="650FC7C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296F3A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B116B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653A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0ED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CA058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E610F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CA144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1D607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AE237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6830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F1362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5AE34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72021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6BAF4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D54DF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C1BAD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CC96C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665F2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162B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D7FE9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9850EA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4BE2AB5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w:t>
            </w:r>
          </w:p>
        </w:tc>
        <w:tc>
          <w:tcPr>
            <w:tcW w:w="727" w:type="pct"/>
            <w:tcBorders>
              <w:top w:val="single" w:sz="4" w:space="0" w:color="auto"/>
              <w:left w:val="single" w:sz="4" w:space="0" w:color="auto"/>
              <w:bottom w:val="single" w:sz="4" w:space="0" w:color="auto"/>
            </w:tcBorders>
            <w:shd w:val="clear" w:color="auto" w:fill="FFFFFF"/>
            <w:vAlign w:val="center"/>
          </w:tcPr>
          <w:p w14:paraId="51D4B7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6886C9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DAB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8051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CB431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7CE9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B551A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AD95E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FFAEE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88FD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23C2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798CCB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95709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B120B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E5B39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AB33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F4DB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290D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90EE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D117F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3442D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B7C5E0"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090F7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2.3.1.1</w:t>
            </w:r>
          </w:p>
        </w:tc>
        <w:tc>
          <w:tcPr>
            <w:tcW w:w="727" w:type="pct"/>
            <w:tcBorders>
              <w:top w:val="single" w:sz="4" w:space="0" w:color="auto"/>
              <w:left w:val="single" w:sz="4" w:space="0" w:color="auto"/>
              <w:bottom w:val="single" w:sz="4" w:space="0" w:color="auto"/>
            </w:tcBorders>
            <w:shd w:val="clear" w:color="auto" w:fill="FFFFFF"/>
            <w:vAlign w:val="center"/>
          </w:tcPr>
          <w:p w14:paraId="4463071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2613D4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1DA4E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F0F9A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4A7C9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3E208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15CC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1267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1D135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9397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C9C5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4833D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9CDEA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BB911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5F3AC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0247D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F443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FD096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0182C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A640D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B5DF6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CBDF57"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B2EE836"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2.3.1.1.1</w:t>
            </w:r>
          </w:p>
        </w:tc>
        <w:tc>
          <w:tcPr>
            <w:tcW w:w="727" w:type="pct"/>
            <w:tcBorders>
              <w:top w:val="single" w:sz="4" w:space="0" w:color="auto"/>
              <w:left w:val="single" w:sz="4" w:space="0" w:color="auto"/>
              <w:bottom w:val="single" w:sz="4" w:space="0" w:color="auto"/>
            </w:tcBorders>
            <w:shd w:val="clear" w:color="auto" w:fill="FFFFFF"/>
            <w:vAlign w:val="center"/>
          </w:tcPr>
          <w:p w14:paraId="418F1E2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2A85B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7E07A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9C9B9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ACE0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E44F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5C67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AA11E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022EE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B6B1D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7615C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D29F7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E136E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A9067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0E73B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DB1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A0D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15052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1870A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4AC94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0BBF0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1D3A8A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743D4F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204EB33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063E45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0ACC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F574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2DD1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8084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05AD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43BB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6726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F2F0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99934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58F69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9C55B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36246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C37FA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AA0B4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2396A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FC1B9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60928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862BD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7EFB17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E8EC021"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FFA495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2FDB6DD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101096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77194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B575C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17186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6B4A6A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0EF5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84FE0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B6341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9DA3F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D2E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28F00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C9BB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D008A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8CEC9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00BEA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425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04185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CABFE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D4033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3138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2B8D99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56D85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45B6FFE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18842C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BDD6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AE34C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CFF72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EDEA3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E3CB4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9F3A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3EC41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999D3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D47FD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DC6B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C7E2A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F2D29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429FDD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9FC1C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7D065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0CDD4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36262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068BB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CE1E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A2D4A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787F911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bottom"/>
          </w:tcPr>
          <w:p w14:paraId="50ED7A5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417B3F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5095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E9696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20833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5FA196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5514BE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7DAF6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461C4E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0F3C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9CEF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55AC1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6595B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D0E4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8B21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3E7D4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FCD69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664E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77256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86680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F50FA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B3C8696"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1C5BE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6A2908B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33F3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ADC9F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CF277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CD540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4C0C7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5BB03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832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D346E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8F71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FF5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AB23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23B4A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79F31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12DD8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6C527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4932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C1477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83D1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BF0E8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4181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9BDB12"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C03FF6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2.4</w:t>
            </w:r>
          </w:p>
        </w:tc>
        <w:tc>
          <w:tcPr>
            <w:tcW w:w="727" w:type="pct"/>
            <w:tcBorders>
              <w:top w:val="single" w:sz="4" w:space="0" w:color="auto"/>
              <w:left w:val="single" w:sz="4" w:space="0" w:color="auto"/>
              <w:bottom w:val="single" w:sz="4" w:space="0" w:color="auto"/>
            </w:tcBorders>
            <w:shd w:val="clear" w:color="auto" w:fill="FFFFFF"/>
            <w:vAlign w:val="center"/>
          </w:tcPr>
          <w:p w14:paraId="706A2D9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ngoài kế hoạch được giao (nếu có)</w:t>
            </w:r>
          </w:p>
        </w:tc>
        <w:tc>
          <w:tcPr>
            <w:tcW w:w="191" w:type="pct"/>
            <w:tcBorders>
              <w:top w:val="single" w:sz="4" w:space="0" w:color="auto"/>
              <w:left w:val="single" w:sz="4" w:space="0" w:color="auto"/>
              <w:bottom w:val="single" w:sz="4" w:space="0" w:color="auto"/>
            </w:tcBorders>
            <w:shd w:val="clear" w:color="auto" w:fill="FFFFFF"/>
          </w:tcPr>
          <w:p w14:paraId="346400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B8557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572E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38D12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60EF3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76AD2F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D0195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0C6E5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95D7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1D417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30A184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3F6A3C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99C17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43BB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4AF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3E04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EC79D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AE9AF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1FA80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213E0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583073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9300FB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w:t>
            </w:r>
          </w:p>
        </w:tc>
        <w:tc>
          <w:tcPr>
            <w:tcW w:w="727" w:type="pct"/>
            <w:tcBorders>
              <w:top w:val="single" w:sz="4" w:space="0" w:color="auto"/>
              <w:left w:val="single" w:sz="4" w:space="0" w:color="auto"/>
              <w:bottom w:val="single" w:sz="4" w:space="0" w:color="auto"/>
            </w:tcBorders>
            <w:shd w:val="clear" w:color="auto" w:fill="FFFFFF"/>
            <w:vAlign w:val="center"/>
          </w:tcPr>
          <w:p w14:paraId="13D6BE1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 vốn...</w:t>
            </w:r>
          </w:p>
        </w:tc>
        <w:tc>
          <w:tcPr>
            <w:tcW w:w="191" w:type="pct"/>
            <w:tcBorders>
              <w:top w:val="single" w:sz="4" w:space="0" w:color="auto"/>
              <w:left w:val="single" w:sz="4" w:space="0" w:color="auto"/>
              <w:bottom w:val="single" w:sz="4" w:space="0" w:color="auto"/>
            </w:tcBorders>
            <w:shd w:val="clear" w:color="auto" w:fill="FFFFFF"/>
          </w:tcPr>
          <w:p w14:paraId="304722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3F3AC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63B72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19DC4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C846C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F47FB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782C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2FD7B0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0AC3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A74C7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1D2091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057EBF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A8E02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5136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34BD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564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7C9B5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0568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1C6E9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470B3F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3E4D7A3"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5EB8114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2.4.1.1</w:t>
            </w:r>
          </w:p>
        </w:tc>
        <w:tc>
          <w:tcPr>
            <w:tcW w:w="727" w:type="pct"/>
            <w:tcBorders>
              <w:top w:val="single" w:sz="4" w:space="0" w:color="auto"/>
              <w:left w:val="single" w:sz="4" w:space="0" w:color="auto"/>
              <w:bottom w:val="single" w:sz="4" w:space="0" w:color="auto"/>
            </w:tcBorders>
            <w:shd w:val="clear" w:color="auto" w:fill="FFFFFF"/>
            <w:vAlign w:val="center"/>
          </w:tcPr>
          <w:p w14:paraId="567CDF1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0F8826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2A0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9B1F3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AD95D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FD8C2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29B0F7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5216F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EB839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C7C7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5F33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5500E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B57C3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0EC3A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01906F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D170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847F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CB0A1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3264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B50A0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F351E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885D68"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D31573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8EAB78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2F8EE5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0FA8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BBF01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9AE1E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07D62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3D5E98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1151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10EB4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C326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403BA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E0CA9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6CE75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9891F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2C8CFA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77038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72EF8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0028F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D4E67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3E234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8091C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5CA5EB"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0A73FC3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EA025AC"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00D20C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3047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830EC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7E6A0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359E22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0EA3E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2DC0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702F3E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F70F5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B89EF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45AD5F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273CEE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7979A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3DFF5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7CD6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6D1B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AB867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588E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35B57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223543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026414"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2D5628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5D53E1A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760527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CD0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AA786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7E024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1CED1A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F293B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BCE3D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322C63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BE8A0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66B2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6840F7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1F60D5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0DB6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5B2D6B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89405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1B6FF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486C2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0E0C0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5549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67E980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55819D"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6AC5FE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727" w:type="pct"/>
            <w:tcBorders>
              <w:top w:val="single" w:sz="4" w:space="0" w:color="auto"/>
              <w:left w:val="single" w:sz="4" w:space="0" w:color="auto"/>
              <w:bottom w:val="single" w:sz="4" w:space="0" w:color="auto"/>
            </w:tcBorders>
            <w:shd w:val="clear" w:color="auto" w:fill="FFFFFF"/>
            <w:vAlign w:val="center"/>
          </w:tcPr>
          <w:p w14:paraId="48B007B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bottom w:val="single" w:sz="4" w:space="0" w:color="auto"/>
            </w:tcBorders>
            <w:shd w:val="clear" w:color="auto" w:fill="FFFFFF"/>
          </w:tcPr>
          <w:p w14:paraId="242422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95B3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B217E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F0A0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F34A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12F587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64B1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20122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87DF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9BC6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0E2C95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5F638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988DF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301D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7EB79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F8DE5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19A9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2FA88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4B2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E92FF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B008C2A"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135A3D0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07E4ED7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w:t>
            </w:r>
          </w:p>
        </w:tc>
        <w:tc>
          <w:tcPr>
            <w:tcW w:w="191" w:type="pct"/>
            <w:tcBorders>
              <w:top w:val="single" w:sz="4" w:space="0" w:color="auto"/>
              <w:left w:val="single" w:sz="4" w:space="0" w:color="auto"/>
              <w:bottom w:val="single" w:sz="4" w:space="0" w:color="auto"/>
            </w:tcBorders>
            <w:shd w:val="clear" w:color="auto" w:fill="FFFFFF"/>
          </w:tcPr>
          <w:p w14:paraId="7476F4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9FFE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EFCB1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F35BD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2BAB3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630F4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B83A5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648004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E4238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D89D3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5B7698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6FCCC5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DC360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553E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05A2F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D0D1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C0F5F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4CAD5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45FBC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7C27B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96DAA59" w14:textId="77777777" w:rsidTr="0021214E">
        <w:trPr>
          <w:trHeight w:val="20"/>
          <w:jc w:val="center"/>
        </w:trPr>
        <w:tc>
          <w:tcPr>
            <w:tcW w:w="291" w:type="pct"/>
            <w:tcBorders>
              <w:top w:val="single" w:sz="4" w:space="0" w:color="auto"/>
              <w:left w:val="single" w:sz="4" w:space="0" w:color="auto"/>
              <w:bottom w:val="single" w:sz="4" w:space="0" w:color="auto"/>
            </w:tcBorders>
            <w:shd w:val="clear" w:color="auto" w:fill="FFFFFF"/>
          </w:tcPr>
          <w:p w14:paraId="3F0E0FA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97A94A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0EA61D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BE90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AB778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B9E08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7" w:type="pct"/>
            <w:tcBorders>
              <w:top w:val="single" w:sz="4" w:space="0" w:color="auto"/>
              <w:left w:val="single" w:sz="4" w:space="0" w:color="auto"/>
              <w:bottom w:val="single" w:sz="4" w:space="0" w:color="auto"/>
            </w:tcBorders>
            <w:shd w:val="clear" w:color="auto" w:fill="FFFFFF"/>
          </w:tcPr>
          <w:p w14:paraId="78CC11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7" w:type="pct"/>
            <w:tcBorders>
              <w:top w:val="single" w:sz="4" w:space="0" w:color="auto"/>
              <w:left w:val="single" w:sz="4" w:space="0" w:color="auto"/>
              <w:bottom w:val="single" w:sz="4" w:space="0" w:color="auto"/>
            </w:tcBorders>
            <w:shd w:val="clear" w:color="auto" w:fill="FFFFFF"/>
          </w:tcPr>
          <w:p w14:paraId="47CE0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5E091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3" w:type="pct"/>
            <w:tcBorders>
              <w:top w:val="single" w:sz="4" w:space="0" w:color="auto"/>
              <w:left w:val="single" w:sz="4" w:space="0" w:color="auto"/>
              <w:bottom w:val="single" w:sz="4" w:space="0" w:color="auto"/>
            </w:tcBorders>
            <w:shd w:val="clear" w:color="auto" w:fill="FFFFFF"/>
          </w:tcPr>
          <w:p w14:paraId="5348F3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0C0A6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9BB8E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68" w:type="pct"/>
            <w:tcBorders>
              <w:top w:val="single" w:sz="4" w:space="0" w:color="auto"/>
              <w:left w:val="single" w:sz="4" w:space="0" w:color="auto"/>
              <w:bottom w:val="single" w:sz="4" w:space="0" w:color="auto"/>
            </w:tcBorders>
            <w:shd w:val="clear" w:color="auto" w:fill="FFFFFF"/>
          </w:tcPr>
          <w:p w14:paraId="5B46BA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4" w:type="pct"/>
            <w:tcBorders>
              <w:top w:val="single" w:sz="4" w:space="0" w:color="auto"/>
              <w:left w:val="single" w:sz="4" w:space="0" w:color="auto"/>
              <w:bottom w:val="single" w:sz="4" w:space="0" w:color="auto"/>
            </w:tcBorders>
            <w:shd w:val="clear" w:color="auto" w:fill="FFFFFF"/>
          </w:tcPr>
          <w:p w14:paraId="43672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8750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7" w:type="pct"/>
            <w:tcBorders>
              <w:top w:val="single" w:sz="4" w:space="0" w:color="auto"/>
              <w:left w:val="single" w:sz="4" w:space="0" w:color="auto"/>
              <w:bottom w:val="single" w:sz="4" w:space="0" w:color="auto"/>
            </w:tcBorders>
            <w:shd w:val="clear" w:color="auto" w:fill="FFFFFF"/>
          </w:tcPr>
          <w:p w14:paraId="6BE60A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33587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7910B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2654C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34418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6606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14:paraId="5AD6B1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7F2D20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152233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p>
    <w:p w14:paraId="471E9F1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 Ghi theo Quyết định đầu tư điều chỉnh cuối cùng</w:t>
      </w:r>
    </w:p>
    <w:p w14:paraId="7CCB386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ngân sách trung ương bổ sung ngoài kế hoạch được giao là vốn bổ sung từ nguồn dự phòng, tăng thu...</w:t>
      </w:r>
    </w:p>
    <w:p w14:paraId="1B40ED4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về: Tiểu dự án; Dự án thành phần thuộc CTMTQG thực hiện theo quyết định của Thủ tướng Chính phủ về phê duyệt từng chương trình mục tiêu quốc gia.</w:t>
      </w:r>
    </w:p>
    <w:p w14:paraId="24DB15C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theo ngành, lĩnh vực: Phân bổ chi tiết đến từng dự án (thứ tự ngành, lĩnh vực theo quy định của pháp luật về NSNN).</w:t>
      </w:r>
    </w:p>
    <w:p w14:paraId="03DE74F8" w14:textId="77777777" w:rsidR="006D5D77" w:rsidRPr="006D5D77" w:rsidRDefault="006D5D77" w:rsidP="006D5D77">
      <w:pPr>
        <w:widowControl w:val="0"/>
        <w:tabs>
          <w:tab w:val="left" w:pos="1296"/>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86"/>
      </w:tblGrid>
      <w:tr w:rsidR="006D5D77" w:rsidRPr="00D75596" w14:paraId="5DCE7448" w14:textId="77777777" w:rsidTr="0021214E">
        <w:tc>
          <w:tcPr>
            <w:tcW w:w="2498" w:type="pct"/>
          </w:tcPr>
          <w:p w14:paraId="0839F822"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p>
        </w:tc>
        <w:tc>
          <w:tcPr>
            <w:tcW w:w="2502" w:type="pct"/>
          </w:tcPr>
          <w:p w14:paraId="32F0E002" w14:textId="7B518DF3" w:rsidR="006D5D77" w:rsidRPr="006D5D77" w:rsidRDefault="006D5D77" w:rsidP="006D5D77">
            <w:pPr>
              <w:tabs>
                <w:tab w:val="left" w:pos="1296"/>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xml:space="preserve">(Ký, ghi rõ họ tên, chức vụ và </w:t>
            </w:r>
            <w:r w:rsidR="00D75596">
              <w:rPr>
                <w:rFonts w:ascii="Arial" w:eastAsia="Times New Roman" w:hAnsi="Arial" w:cs="Arial"/>
                <w:i/>
                <w:iCs/>
                <w:color w:val="000000" w:themeColor="text1"/>
                <w:sz w:val="20"/>
                <w:szCs w:val="20"/>
              </w:rPr>
              <w:t>đóng dấu</w:t>
            </w:r>
            <w:r w:rsidRPr="006D5D77">
              <w:rPr>
                <w:rFonts w:ascii="Arial" w:eastAsia="Times New Roman" w:hAnsi="Arial" w:cs="Arial"/>
                <w:i/>
                <w:iCs/>
                <w:color w:val="000000" w:themeColor="text1"/>
                <w:sz w:val="20"/>
                <w:szCs w:val="20"/>
              </w:rPr>
              <w:t>)</w:t>
            </w:r>
          </w:p>
        </w:tc>
      </w:tr>
    </w:tbl>
    <w:p w14:paraId="544FD9E7" w14:textId="77777777" w:rsidR="006D5D77" w:rsidRPr="006D5D77" w:rsidRDefault="006D5D77" w:rsidP="006D5D77">
      <w:pPr>
        <w:widowControl w:val="0"/>
        <w:tabs>
          <w:tab w:val="left" w:pos="1296"/>
        </w:tabs>
        <w:spacing w:after="0" w:line="240" w:lineRule="auto"/>
        <w:rPr>
          <w:rFonts w:ascii="Arial" w:eastAsia="Times New Roman" w:hAnsi="Arial" w:cs="Arial"/>
          <w:color w:val="000000" w:themeColor="text1"/>
          <w:kern w:val="0"/>
          <w:sz w:val="20"/>
          <w:szCs w:val="20"/>
          <w:lang w:val="vi-VN" w:eastAsia="vi-VN" w:bidi="vi-VN"/>
          <w14:ligatures w14:val="none"/>
        </w:rPr>
      </w:pPr>
    </w:p>
    <w:p w14:paraId="16675467" w14:textId="77777777" w:rsidR="006D5D77" w:rsidRPr="006D5D77" w:rsidRDefault="006D5D77" w:rsidP="006D5D77">
      <w:pPr>
        <w:widowControl w:val="0"/>
        <w:tabs>
          <w:tab w:val="left" w:pos="1296"/>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151DB2F6"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2F673C0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01.b.nn/PB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0342"/>
      </w:tblGrid>
      <w:tr w:rsidR="006D5D77" w:rsidRPr="006D5D77" w14:paraId="3DF72510" w14:textId="77777777" w:rsidTr="0021214E">
        <w:tc>
          <w:tcPr>
            <w:tcW w:w="1296" w:type="pct"/>
          </w:tcPr>
          <w:p w14:paraId="2677401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BÁO CÁO</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vertAlign w:val="superscript"/>
              </w:rPr>
              <w:t>________</w:t>
            </w:r>
          </w:p>
        </w:tc>
        <w:tc>
          <w:tcPr>
            <w:tcW w:w="3704" w:type="pct"/>
          </w:tcPr>
          <w:p w14:paraId="47E1D6B8" w14:textId="77777777" w:rsidR="006D5D77" w:rsidRPr="006D5D77" w:rsidRDefault="006D5D77" w:rsidP="006D5D77">
            <w:pPr>
              <w:jc w:val="center"/>
              <w:rPr>
                <w:rFonts w:ascii="Arial" w:eastAsia="Times New Roman" w:hAnsi="Arial" w:cs="Arial"/>
                <w:color w:val="000000" w:themeColor="text1"/>
                <w:sz w:val="20"/>
                <w:szCs w:val="20"/>
              </w:rPr>
            </w:pPr>
          </w:p>
        </w:tc>
      </w:tr>
    </w:tbl>
    <w:p w14:paraId="4D55B6F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C583D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PHÂN BỔ CHI TIẾT KẾ HOẠCH </w:t>
      </w:r>
      <w:r w:rsidRPr="006D5D77">
        <w:rPr>
          <w:rFonts w:ascii="Arial" w:eastAsia="Times New Roman" w:hAnsi="Arial" w:cs="Arial"/>
          <w:b/>
          <w:bCs/>
          <w:color w:val="000000" w:themeColor="text1"/>
          <w:kern w:val="0"/>
          <w:sz w:val="20"/>
          <w:szCs w:val="20"/>
          <w:lang w:eastAsia="vi-VN" w:bidi="vi-VN"/>
          <w14:ligatures w14:val="none"/>
        </w:rPr>
        <w:t>ĐẦU TƯ</w:t>
      </w:r>
      <w:r w:rsidRPr="006D5D77">
        <w:rPr>
          <w:rFonts w:ascii="Arial" w:eastAsia="Times New Roman" w:hAnsi="Arial" w:cs="Arial"/>
          <w:b/>
          <w:bCs/>
          <w:color w:val="000000" w:themeColor="text1"/>
          <w:kern w:val="0"/>
          <w:sz w:val="20"/>
          <w:szCs w:val="20"/>
          <w:lang w:val="vi-VN" w:eastAsia="vi-VN" w:bidi="vi-VN"/>
          <w14:ligatures w14:val="none"/>
        </w:rPr>
        <w:t xml:space="preserve"> CÔNG</w:t>
      </w:r>
      <w:r w:rsidRPr="006D5D77">
        <w:rPr>
          <w:rFonts w:ascii="Arial" w:eastAsia="Times New Roman" w:hAnsi="Arial" w:cs="Arial"/>
          <w:b/>
          <w:bCs/>
          <w:color w:val="000000" w:themeColor="text1"/>
          <w:kern w:val="0"/>
          <w:sz w:val="20"/>
          <w:szCs w:val="20"/>
          <w:lang w:eastAsia="vi-VN" w:bidi="vi-VN"/>
          <w14:ligatures w14:val="none"/>
        </w:rPr>
        <w:t xml:space="preserve"> ĐIỀU CHỈNH </w:t>
      </w:r>
      <w:r w:rsidRPr="006D5D77">
        <w:rPr>
          <w:rFonts w:ascii="Arial" w:eastAsia="Times New Roman" w:hAnsi="Arial" w:cs="Arial"/>
          <w:b/>
          <w:bCs/>
          <w:color w:val="000000" w:themeColor="text1"/>
          <w:kern w:val="0"/>
          <w:sz w:val="20"/>
          <w:szCs w:val="20"/>
          <w:lang w:val="vi-VN" w:eastAsia="vi-VN" w:bidi="vi-VN"/>
          <w14:ligatures w14:val="none"/>
        </w:rPr>
        <w:t>NĂM...</w:t>
      </w:r>
    </w:p>
    <w:p w14:paraId="103B49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(Kèm theo công văn số... ngày... tháng... năm... của...)</w:t>
      </w:r>
    </w:p>
    <w:p w14:paraId="4D8B77F8"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Đơ</w:t>
      </w:r>
      <w:r w:rsidRPr="006D5D77">
        <w:rPr>
          <w:rFonts w:ascii="Arial" w:eastAsia="Times New Roman" w:hAnsi="Arial" w:cs="Arial"/>
          <w:i/>
          <w:iCs/>
          <w:color w:val="000000" w:themeColor="text1"/>
          <w:kern w:val="0"/>
          <w:sz w:val="20"/>
          <w:szCs w:val="20"/>
          <w:lang w:val="vi-VN" w:eastAsia="vi-VN" w:bidi="vi-VN"/>
          <w14:ligatures w14:val="none"/>
        </w:rPr>
        <w:t>n vị: triệu đồng</w:t>
      </w:r>
    </w:p>
    <w:tbl>
      <w:tblPr>
        <w:tblOverlap w:val="never"/>
        <w:tblW w:w="5000" w:type="pct"/>
        <w:jc w:val="center"/>
        <w:tblCellMar>
          <w:left w:w="10" w:type="dxa"/>
          <w:right w:w="10" w:type="dxa"/>
        </w:tblCellMar>
        <w:tblLook w:val="0000" w:firstRow="0" w:lastRow="0" w:firstColumn="0" w:lastColumn="0" w:noHBand="0" w:noVBand="0"/>
      </w:tblPr>
      <w:tblGrid>
        <w:gridCol w:w="799"/>
        <w:gridCol w:w="1990"/>
        <w:gridCol w:w="532"/>
        <w:gridCol w:w="609"/>
        <w:gridCol w:w="409"/>
        <w:gridCol w:w="376"/>
        <w:gridCol w:w="676"/>
        <w:gridCol w:w="565"/>
        <w:gridCol w:w="565"/>
        <w:gridCol w:w="509"/>
        <w:gridCol w:w="587"/>
        <w:gridCol w:w="609"/>
        <w:gridCol w:w="687"/>
        <w:gridCol w:w="509"/>
        <w:gridCol w:w="563"/>
        <w:gridCol w:w="588"/>
        <w:gridCol w:w="554"/>
        <w:gridCol w:w="554"/>
        <w:gridCol w:w="509"/>
        <w:gridCol w:w="563"/>
        <w:gridCol w:w="588"/>
        <w:gridCol w:w="609"/>
      </w:tblGrid>
      <w:tr w:rsidR="006D5D77" w:rsidRPr="006D5D77" w14:paraId="1B1B1C8F" w14:textId="77777777" w:rsidTr="0021214E">
        <w:trPr>
          <w:trHeight w:val="20"/>
          <w:jc w:val="center"/>
        </w:trPr>
        <w:tc>
          <w:tcPr>
            <w:tcW w:w="286" w:type="pct"/>
            <w:vMerge w:val="restart"/>
            <w:tcBorders>
              <w:top w:val="single" w:sz="4" w:space="0" w:color="auto"/>
              <w:left w:val="single" w:sz="4" w:space="0" w:color="auto"/>
            </w:tcBorders>
            <w:shd w:val="clear" w:color="auto" w:fill="FFFFFF"/>
            <w:vAlign w:val="center"/>
          </w:tcPr>
          <w:p w14:paraId="7A8642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714" w:type="pct"/>
            <w:vMerge w:val="restart"/>
            <w:tcBorders>
              <w:top w:val="single" w:sz="4" w:space="0" w:color="auto"/>
              <w:left w:val="single" w:sz="4" w:space="0" w:color="auto"/>
            </w:tcBorders>
            <w:shd w:val="clear" w:color="auto" w:fill="FFFFFF"/>
            <w:vAlign w:val="center"/>
          </w:tcPr>
          <w:p w14:paraId="0BC181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191" w:type="pct"/>
            <w:vMerge w:val="restart"/>
            <w:tcBorders>
              <w:top w:val="single" w:sz="4" w:space="0" w:color="auto"/>
              <w:left w:val="single" w:sz="4" w:space="0" w:color="auto"/>
            </w:tcBorders>
            <w:shd w:val="clear" w:color="auto" w:fill="FFFFFF"/>
            <w:vAlign w:val="center"/>
          </w:tcPr>
          <w:p w14:paraId="199755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w:t>
            </w:r>
            <w:r w:rsidRPr="006D5D77">
              <w:rPr>
                <w:rFonts w:ascii="Arial" w:eastAsia="Times New Roman" w:hAnsi="Arial" w:cs="Arial"/>
                <w:b/>
                <w:bCs/>
                <w:color w:val="000000" w:themeColor="text1"/>
                <w:kern w:val="0"/>
                <w:sz w:val="20"/>
                <w:szCs w:val="20"/>
                <w:lang w:eastAsia="vi-VN" w:bidi="vi-VN"/>
                <w14:ligatures w14:val="none"/>
              </w:rPr>
              <w:t>ểm xây dựng</w:t>
            </w:r>
          </w:p>
        </w:tc>
        <w:tc>
          <w:tcPr>
            <w:tcW w:w="218" w:type="pct"/>
            <w:vMerge w:val="restart"/>
            <w:tcBorders>
              <w:top w:val="single" w:sz="4" w:space="0" w:color="auto"/>
              <w:left w:val="single" w:sz="4" w:space="0" w:color="auto"/>
            </w:tcBorders>
            <w:shd w:val="clear" w:color="auto" w:fill="FFFFFF"/>
            <w:vAlign w:val="center"/>
          </w:tcPr>
          <w:p w14:paraId="5DC3A8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Địa điểm mở t</w:t>
            </w:r>
            <w:r w:rsidRPr="006D5D77">
              <w:rPr>
                <w:rFonts w:ascii="Arial" w:eastAsia="Times New Roman" w:hAnsi="Arial" w:cs="Arial"/>
                <w:b/>
                <w:bCs/>
                <w:color w:val="000000" w:themeColor="text1"/>
                <w:kern w:val="0"/>
                <w:sz w:val="20"/>
                <w:szCs w:val="20"/>
                <w:lang w:eastAsia="vi-VN" w:bidi="vi-VN"/>
                <w14:ligatures w14:val="none"/>
              </w:rPr>
              <w:t>à</w:t>
            </w:r>
            <w:r w:rsidRPr="006D5D77">
              <w:rPr>
                <w:rFonts w:ascii="Arial" w:eastAsia="Times New Roman" w:hAnsi="Arial" w:cs="Arial"/>
                <w:b/>
                <w:bCs/>
                <w:color w:val="000000" w:themeColor="text1"/>
                <w:kern w:val="0"/>
                <w:sz w:val="20"/>
                <w:szCs w:val="20"/>
                <w:lang w:val="vi-VN" w:eastAsia="vi-VN" w:bidi="vi-VN"/>
                <w14:ligatures w14:val="none"/>
              </w:rPr>
              <w:t>i kho</w:t>
            </w:r>
            <w:r w:rsidRPr="006D5D77">
              <w:rPr>
                <w:rFonts w:ascii="Arial" w:eastAsia="Times New Roman" w:hAnsi="Arial" w:cs="Arial"/>
                <w:b/>
                <w:bCs/>
                <w:color w:val="000000" w:themeColor="text1"/>
                <w:kern w:val="0"/>
                <w:sz w:val="20"/>
                <w:szCs w:val="20"/>
                <w:lang w:eastAsia="vi-VN" w:bidi="vi-VN"/>
                <w14:ligatures w14:val="none"/>
              </w:rPr>
              <w:t>ả</w:t>
            </w:r>
            <w:r w:rsidRPr="006D5D77">
              <w:rPr>
                <w:rFonts w:ascii="Arial" w:eastAsia="Times New Roman" w:hAnsi="Arial" w:cs="Arial"/>
                <w:b/>
                <w:bCs/>
                <w:color w:val="000000" w:themeColor="text1"/>
                <w:kern w:val="0"/>
                <w:sz w:val="20"/>
                <w:szCs w:val="20"/>
                <w:lang w:val="vi-VN" w:eastAsia="vi-VN" w:bidi="vi-VN"/>
                <w14:ligatures w14:val="none"/>
              </w:rPr>
              <w:t>n c</w:t>
            </w:r>
            <w:r w:rsidRPr="006D5D77">
              <w:rPr>
                <w:rFonts w:ascii="Arial" w:eastAsia="Times New Roman" w:hAnsi="Arial" w:cs="Arial"/>
                <w:b/>
                <w:bCs/>
                <w:color w:val="000000" w:themeColor="text1"/>
                <w:kern w:val="0"/>
                <w:sz w:val="20"/>
                <w:szCs w:val="20"/>
                <w:lang w:eastAsia="vi-VN" w:bidi="vi-VN"/>
                <w14:ligatures w14:val="none"/>
              </w:rPr>
              <w:t>ủ</w:t>
            </w:r>
            <w:r w:rsidRPr="006D5D77">
              <w:rPr>
                <w:rFonts w:ascii="Arial" w:eastAsia="Times New Roman" w:hAnsi="Arial" w:cs="Arial"/>
                <w:b/>
                <w:bCs/>
                <w:color w:val="000000" w:themeColor="text1"/>
                <w:kern w:val="0"/>
                <w:sz w:val="20"/>
                <w:szCs w:val="20"/>
                <w:lang w:val="vi-VN" w:eastAsia="vi-VN" w:bidi="vi-VN"/>
                <w14:ligatures w14:val="none"/>
              </w:rPr>
              <w:t>a dự án (chi t</w:t>
            </w:r>
            <w:r w:rsidRPr="006D5D77">
              <w:rPr>
                <w:rFonts w:ascii="Arial" w:eastAsia="Times New Roman" w:hAnsi="Arial" w:cs="Arial"/>
                <w:b/>
                <w:bCs/>
                <w:color w:val="000000" w:themeColor="text1"/>
                <w:kern w:val="0"/>
                <w:sz w:val="20"/>
                <w:szCs w:val="20"/>
                <w:lang w:eastAsia="vi-VN" w:bidi="vi-VN"/>
                <w14:ligatures w14:val="none"/>
              </w:rPr>
              <w:t>iết</w:t>
            </w:r>
            <w:r w:rsidRPr="006D5D77">
              <w:rPr>
                <w:rFonts w:ascii="Arial" w:eastAsia="Times New Roman" w:hAnsi="Arial" w:cs="Arial"/>
                <w:b/>
                <w:bCs/>
                <w:color w:val="000000" w:themeColor="text1"/>
                <w:kern w:val="0"/>
                <w:sz w:val="20"/>
                <w:szCs w:val="20"/>
                <w:lang w:val="vi-VN" w:eastAsia="vi-VN" w:bidi="vi-VN"/>
                <w14:ligatures w14:val="none"/>
              </w:rPr>
              <w:t xml:space="preserve"> đ</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n x</w:t>
            </w:r>
            <w:r w:rsidRPr="006D5D77">
              <w:rPr>
                <w:rFonts w:ascii="Arial" w:eastAsia="Times New Roman" w:hAnsi="Arial" w:cs="Arial"/>
                <w:b/>
                <w:bCs/>
                <w:color w:val="000000" w:themeColor="text1"/>
                <w:kern w:val="0"/>
                <w:sz w:val="20"/>
                <w:szCs w:val="20"/>
                <w:lang w:eastAsia="vi-VN" w:bidi="vi-VN"/>
                <w14:ligatures w14:val="none"/>
              </w:rPr>
              <w:t>ã</w:t>
            </w:r>
            <w:r w:rsidRPr="006D5D77">
              <w:rPr>
                <w:rFonts w:ascii="Arial" w:eastAsia="Times New Roman" w:hAnsi="Arial" w:cs="Arial"/>
                <w:b/>
                <w:bCs/>
                <w:color w:val="000000" w:themeColor="text1"/>
                <w:kern w:val="0"/>
                <w:sz w:val="20"/>
                <w:szCs w:val="20"/>
                <w:lang w:val="vi-VN" w:eastAsia="vi-VN" w:bidi="vi-VN"/>
                <w14:ligatures w14:val="none"/>
              </w:rPr>
              <w:t>)</w:t>
            </w:r>
          </w:p>
        </w:tc>
        <w:tc>
          <w:tcPr>
            <w:tcW w:w="147" w:type="pct"/>
            <w:vMerge w:val="restart"/>
            <w:tcBorders>
              <w:top w:val="single" w:sz="4" w:space="0" w:color="auto"/>
              <w:left w:val="single" w:sz="4" w:space="0" w:color="auto"/>
            </w:tcBorders>
            <w:shd w:val="clear" w:color="auto" w:fill="FFFFFF"/>
            <w:vAlign w:val="center"/>
          </w:tcPr>
          <w:p w14:paraId="3632D94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ầu t</w:t>
            </w:r>
            <w:r w:rsidRPr="006D5D77">
              <w:rPr>
                <w:rFonts w:ascii="Arial" w:eastAsia="Times New Roman" w:hAnsi="Arial" w:cs="Arial"/>
                <w:b/>
                <w:bCs/>
                <w:color w:val="000000" w:themeColor="text1"/>
                <w:kern w:val="0"/>
                <w:sz w:val="20"/>
                <w:szCs w:val="20"/>
                <w:lang w:val="vi-VN" w:eastAsia="vi-VN" w:bidi="vi-VN"/>
                <w14:ligatures w14:val="none"/>
              </w:rPr>
              <w:t>ư</w:t>
            </w:r>
          </w:p>
        </w:tc>
        <w:tc>
          <w:tcPr>
            <w:tcW w:w="135" w:type="pct"/>
            <w:vMerge w:val="restart"/>
            <w:tcBorders>
              <w:top w:val="single" w:sz="4" w:space="0" w:color="auto"/>
              <w:left w:val="single" w:sz="4" w:space="0" w:color="auto"/>
            </w:tcBorders>
            <w:shd w:val="clear" w:color="auto" w:fill="FFFFFF"/>
            <w:vAlign w:val="center"/>
          </w:tcPr>
          <w:p w14:paraId="57C5E6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số dự án đầu tư</w:t>
            </w:r>
          </w:p>
        </w:tc>
        <w:tc>
          <w:tcPr>
            <w:tcW w:w="242" w:type="pct"/>
            <w:vMerge w:val="restart"/>
            <w:tcBorders>
              <w:top w:val="single" w:sz="4" w:space="0" w:color="auto"/>
              <w:left w:val="single" w:sz="4" w:space="0" w:color="auto"/>
            </w:tcBorders>
            <w:shd w:val="clear" w:color="auto" w:fill="FFFFFF"/>
            <w:vAlign w:val="center"/>
          </w:tcPr>
          <w:p w14:paraId="5E28FD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 kinh tế (loại, khoản)</w:t>
            </w:r>
          </w:p>
        </w:tc>
        <w:tc>
          <w:tcPr>
            <w:tcW w:w="203" w:type="pct"/>
            <w:vMerge w:val="restart"/>
            <w:tcBorders>
              <w:top w:val="single" w:sz="4" w:space="0" w:color="auto"/>
              <w:left w:val="single" w:sz="4" w:space="0" w:color="auto"/>
            </w:tcBorders>
            <w:shd w:val="clear" w:color="auto" w:fill="FFFFFF"/>
            <w:vAlign w:val="center"/>
          </w:tcPr>
          <w:p w14:paraId="658427D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Thời gian khởi công và hoàn thành</w:t>
            </w:r>
          </w:p>
        </w:tc>
        <w:tc>
          <w:tcPr>
            <w:tcW w:w="595" w:type="pct"/>
            <w:gridSpan w:val="3"/>
            <w:tcBorders>
              <w:top w:val="single" w:sz="4" w:space="0" w:color="auto"/>
              <w:left w:val="single" w:sz="4" w:space="0" w:color="auto"/>
            </w:tcBorders>
            <w:shd w:val="clear" w:color="auto" w:fill="FFFFFF"/>
            <w:vAlign w:val="center"/>
          </w:tcPr>
          <w:p w14:paraId="19F954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đầu tư dự án (*)</w:t>
            </w:r>
          </w:p>
        </w:tc>
        <w:tc>
          <w:tcPr>
            <w:tcW w:w="218" w:type="pct"/>
            <w:vMerge w:val="restart"/>
            <w:tcBorders>
              <w:top w:val="single" w:sz="4" w:space="0" w:color="auto"/>
              <w:left w:val="single" w:sz="4" w:space="0" w:color="auto"/>
            </w:tcBorders>
            <w:shd w:val="clear" w:color="auto" w:fill="FFFFFF"/>
            <w:vAlign w:val="center"/>
          </w:tcPr>
          <w:p w14:paraId="0D1EF98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đầu tư công trung hạn giai đoạn 20...-20...</w:t>
            </w:r>
          </w:p>
        </w:tc>
        <w:tc>
          <w:tcPr>
            <w:tcW w:w="246" w:type="pct"/>
            <w:vMerge w:val="restart"/>
            <w:tcBorders>
              <w:top w:val="single" w:sz="4" w:space="0" w:color="auto"/>
              <w:left w:val="single" w:sz="4" w:space="0" w:color="auto"/>
            </w:tcBorders>
            <w:shd w:val="clear" w:color="auto" w:fill="FFFFFF"/>
            <w:vAlign w:val="center"/>
          </w:tcPr>
          <w:p w14:paraId="78564AF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Ước lũy kế giải ngân từ khởi công đến hết kế hoạch năm trước (không bao gồm số đã nộp hoàn trả ngân sách nhà nước nếu có)</w:t>
            </w:r>
          </w:p>
        </w:tc>
        <w:tc>
          <w:tcPr>
            <w:tcW w:w="595" w:type="pct"/>
            <w:gridSpan w:val="3"/>
            <w:tcBorders>
              <w:top w:val="single" w:sz="4" w:space="0" w:color="auto"/>
              <w:left w:val="single" w:sz="4" w:space="0" w:color="auto"/>
            </w:tcBorders>
            <w:shd w:val="clear" w:color="auto" w:fill="FFFFFF"/>
            <w:vAlign w:val="center"/>
          </w:tcPr>
          <w:p w14:paraId="21879B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vốn đầu tư năm...</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6A593AC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tăng</w:t>
            </w:r>
          </w:p>
        </w:tc>
        <w:tc>
          <w:tcPr>
            <w:tcW w:w="199" w:type="pct"/>
            <w:vMerge w:val="restart"/>
            <w:tcBorders>
              <w:top w:val="single" w:sz="4" w:space="0" w:color="auto"/>
              <w:left w:val="single" w:sz="4" w:space="0" w:color="auto"/>
              <w:right w:val="single" w:sz="4" w:space="0" w:color="auto"/>
            </w:tcBorders>
            <w:shd w:val="clear" w:color="auto" w:fill="FFFFFF"/>
            <w:vAlign w:val="center"/>
          </w:tcPr>
          <w:p w14:paraId="7C31DDC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Điều chỉnh giảm</w:t>
            </w:r>
          </w:p>
        </w:tc>
        <w:tc>
          <w:tcPr>
            <w:tcW w:w="5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161F8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vốn đầu tư sau điều chỉnh</w:t>
            </w:r>
          </w:p>
        </w:tc>
        <w:tc>
          <w:tcPr>
            <w:tcW w:w="218" w:type="pct"/>
            <w:vMerge w:val="restart"/>
            <w:tcBorders>
              <w:top w:val="single" w:sz="4" w:space="0" w:color="auto"/>
              <w:left w:val="single" w:sz="4" w:space="0" w:color="auto"/>
              <w:right w:val="single" w:sz="4" w:space="0" w:color="auto"/>
            </w:tcBorders>
            <w:shd w:val="clear" w:color="auto" w:fill="FFFFFF"/>
            <w:vAlign w:val="center"/>
          </w:tcPr>
          <w:p w14:paraId="0BC4E1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Kế hoạch chi ngoại tệ năm ... (Quy ra USD)</w:t>
            </w:r>
          </w:p>
        </w:tc>
      </w:tr>
      <w:tr w:rsidR="006D5D77" w:rsidRPr="006D5D77" w14:paraId="5B00351E" w14:textId="77777777" w:rsidTr="0021214E">
        <w:trPr>
          <w:trHeight w:val="20"/>
          <w:jc w:val="center"/>
        </w:trPr>
        <w:tc>
          <w:tcPr>
            <w:tcW w:w="286" w:type="pct"/>
            <w:vMerge/>
            <w:tcBorders>
              <w:left w:val="single" w:sz="4" w:space="0" w:color="auto"/>
            </w:tcBorders>
            <w:shd w:val="clear" w:color="auto" w:fill="FFFFFF"/>
            <w:vAlign w:val="center"/>
          </w:tcPr>
          <w:p w14:paraId="7A2351E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14" w:type="pct"/>
            <w:vMerge/>
            <w:tcBorders>
              <w:left w:val="single" w:sz="4" w:space="0" w:color="auto"/>
            </w:tcBorders>
            <w:shd w:val="clear" w:color="auto" w:fill="FFFFFF"/>
            <w:vAlign w:val="center"/>
          </w:tcPr>
          <w:p w14:paraId="380A988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0989A20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001A72A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11ACAD9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288CFD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2" w:type="pct"/>
            <w:vMerge/>
            <w:tcBorders>
              <w:left w:val="single" w:sz="4" w:space="0" w:color="auto"/>
            </w:tcBorders>
            <w:shd w:val="clear" w:color="auto" w:fill="FFFFFF"/>
            <w:vAlign w:val="center"/>
          </w:tcPr>
          <w:p w14:paraId="43EDEE4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19DA66C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val="restart"/>
            <w:tcBorders>
              <w:top w:val="single" w:sz="4" w:space="0" w:color="auto"/>
              <w:left w:val="single" w:sz="4" w:space="0" w:color="auto"/>
            </w:tcBorders>
            <w:shd w:val="clear" w:color="auto" w:fill="FFFFFF"/>
            <w:vAlign w:val="center"/>
          </w:tcPr>
          <w:p w14:paraId="6AA552A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Số, ngày, tháng , năm</w:t>
            </w:r>
          </w:p>
        </w:tc>
        <w:tc>
          <w:tcPr>
            <w:tcW w:w="393" w:type="pct"/>
            <w:gridSpan w:val="2"/>
            <w:tcBorders>
              <w:top w:val="single" w:sz="4" w:space="0" w:color="auto"/>
              <w:left w:val="single" w:sz="4" w:space="0" w:color="auto"/>
            </w:tcBorders>
            <w:shd w:val="clear" w:color="auto" w:fill="FFFFFF"/>
            <w:vAlign w:val="center"/>
          </w:tcPr>
          <w:p w14:paraId="6360CE9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mức đầu tư</w:t>
            </w:r>
          </w:p>
        </w:tc>
        <w:tc>
          <w:tcPr>
            <w:tcW w:w="218" w:type="pct"/>
            <w:vMerge/>
            <w:tcBorders>
              <w:left w:val="single" w:sz="4" w:space="0" w:color="auto"/>
            </w:tcBorders>
            <w:shd w:val="clear" w:color="auto" w:fill="FFFFFF"/>
            <w:vAlign w:val="center"/>
          </w:tcPr>
          <w:p w14:paraId="13E3909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46" w:type="pct"/>
            <w:vMerge/>
            <w:tcBorders>
              <w:left w:val="single" w:sz="4" w:space="0" w:color="auto"/>
            </w:tcBorders>
            <w:shd w:val="clear" w:color="auto" w:fill="FFFFFF"/>
            <w:vAlign w:val="center"/>
          </w:tcPr>
          <w:p w14:paraId="1C2DC6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val="restart"/>
            <w:tcBorders>
              <w:top w:val="single" w:sz="4" w:space="0" w:color="auto"/>
              <w:left w:val="single" w:sz="4" w:space="0" w:color="auto"/>
            </w:tcBorders>
            <w:shd w:val="clear" w:color="auto" w:fill="FFFFFF"/>
            <w:vAlign w:val="center"/>
          </w:tcPr>
          <w:p w14:paraId="231B21E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412" w:type="pct"/>
            <w:gridSpan w:val="2"/>
            <w:tcBorders>
              <w:top w:val="single" w:sz="4" w:space="0" w:color="auto"/>
              <w:left w:val="single" w:sz="4" w:space="0" w:color="auto"/>
            </w:tcBorders>
            <w:shd w:val="clear" w:color="auto" w:fill="FFFFFF"/>
            <w:vAlign w:val="center"/>
          </w:tcPr>
          <w:p w14:paraId="62EF50A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c>
          <w:tcPr>
            <w:tcW w:w="199" w:type="pct"/>
            <w:vMerge/>
            <w:tcBorders>
              <w:left w:val="single" w:sz="4" w:space="0" w:color="auto"/>
              <w:right w:val="single" w:sz="4" w:space="0" w:color="auto"/>
            </w:tcBorders>
            <w:shd w:val="clear" w:color="auto" w:fill="FFFFFF"/>
            <w:vAlign w:val="center"/>
          </w:tcPr>
          <w:p w14:paraId="11F7404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556919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val="restart"/>
            <w:tcBorders>
              <w:top w:val="single" w:sz="4" w:space="0" w:color="auto"/>
              <w:left w:val="single" w:sz="4" w:space="0" w:color="auto"/>
              <w:right w:val="single" w:sz="4" w:space="0" w:color="auto"/>
            </w:tcBorders>
            <w:shd w:val="clear" w:color="auto" w:fill="FFFFFF"/>
            <w:vAlign w:val="center"/>
          </w:tcPr>
          <w:p w14:paraId="3BFFDD0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Tổng số</w:t>
            </w:r>
          </w:p>
        </w:tc>
        <w:tc>
          <w:tcPr>
            <w:tcW w:w="4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CE5ABC"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Trong đó</w:t>
            </w:r>
          </w:p>
        </w:tc>
        <w:tc>
          <w:tcPr>
            <w:tcW w:w="218" w:type="pct"/>
            <w:vMerge/>
            <w:tcBorders>
              <w:left w:val="single" w:sz="4" w:space="0" w:color="auto"/>
              <w:right w:val="single" w:sz="4" w:space="0" w:color="auto"/>
            </w:tcBorders>
            <w:shd w:val="clear" w:color="auto" w:fill="FFFFFF"/>
            <w:vAlign w:val="center"/>
          </w:tcPr>
          <w:p w14:paraId="447BC3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51D355E" w14:textId="77777777" w:rsidTr="0021214E">
        <w:trPr>
          <w:trHeight w:val="20"/>
          <w:jc w:val="center"/>
        </w:trPr>
        <w:tc>
          <w:tcPr>
            <w:tcW w:w="286" w:type="pct"/>
            <w:vMerge/>
            <w:tcBorders>
              <w:left w:val="single" w:sz="4" w:space="0" w:color="auto"/>
            </w:tcBorders>
            <w:shd w:val="clear" w:color="auto" w:fill="FFFFFF"/>
            <w:vAlign w:val="center"/>
          </w:tcPr>
          <w:p w14:paraId="3202991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14" w:type="pct"/>
            <w:vMerge/>
            <w:tcBorders>
              <w:left w:val="single" w:sz="4" w:space="0" w:color="auto"/>
            </w:tcBorders>
            <w:shd w:val="clear" w:color="auto" w:fill="FFFFFF"/>
            <w:vAlign w:val="center"/>
          </w:tcPr>
          <w:p w14:paraId="28B6DA7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1" w:type="pct"/>
            <w:vMerge/>
            <w:tcBorders>
              <w:left w:val="single" w:sz="4" w:space="0" w:color="auto"/>
            </w:tcBorders>
            <w:shd w:val="clear" w:color="auto" w:fill="FFFFFF"/>
            <w:vAlign w:val="center"/>
          </w:tcPr>
          <w:p w14:paraId="09E912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18" w:type="pct"/>
            <w:vMerge/>
            <w:tcBorders>
              <w:left w:val="single" w:sz="4" w:space="0" w:color="auto"/>
            </w:tcBorders>
            <w:shd w:val="clear" w:color="auto" w:fill="FFFFFF"/>
            <w:vAlign w:val="center"/>
          </w:tcPr>
          <w:p w14:paraId="4D6E127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7" w:type="pct"/>
            <w:vMerge/>
            <w:tcBorders>
              <w:left w:val="single" w:sz="4" w:space="0" w:color="auto"/>
            </w:tcBorders>
            <w:shd w:val="clear" w:color="auto" w:fill="FFFFFF"/>
            <w:vAlign w:val="center"/>
          </w:tcPr>
          <w:p w14:paraId="12C74AA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5" w:type="pct"/>
            <w:vMerge/>
            <w:tcBorders>
              <w:left w:val="single" w:sz="4" w:space="0" w:color="auto"/>
            </w:tcBorders>
            <w:shd w:val="clear" w:color="auto" w:fill="FFFFFF"/>
            <w:vAlign w:val="center"/>
          </w:tcPr>
          <w:p w14:paraId="0288BAD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42" w:type="pct"/>
            <w:vMerge/>
            <w:tcBorders>
              <w:left w:val="single" w:sz="4" w:space="0" w:color="auto"/>
            </w:tcBorders>
            <w:shd w:val="clear" w:color="auto" w:fill="FFFFFF"/>
            <w:vAlign w:val="center"/>
          </w:tcPr>
          <w:p w14:paraId="5273DA5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418B089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3" w:type="pct"/>
            <w:vMerge/>
            <w:tcBorders>
              <w:left w:val="single" w:sz="4" w:space="0" w:color="auto"/>
            </w:tcBorders>
            <w:shd w:val="clear" w:color="auto" w:fill="FFFFFF"/>
            <w:vAlign w:val="center"/>
          </w:tcPr>
          <w:p w14:paraId="0DD5EF1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vAlign w:val="center"/>
          </w:tcPr>
          <w:p w14:paraId="6342E5F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Tổng số</w:t>
            </w:r>
          </w:p>
        </w:tc>
        <w:tc>
          <w:tcPr>
            <w:tcW w:w="210" w:type="pct"/>
            <w:tcBorders>
              <w:top w:val="single" w:sz="4" w:space="0" w:color="auto"/>
              <w:left w:val="single" w:sz="4" w:space="0" w:color="auto"/>
            </w:tcBorders>
            <w:shd w:val="clear" w:color="auto" w:fill="FFFFFF"/>
            <w:vAlign w:val="center"/>
          </w:tcPr>
          <w:p w14:paraId="187D9B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Trong đó: phần vốn ngân sách nhà nước</w:t>
            </w:r>
          </w:p>
        </w:tc>
        <w:tc>
          <w:tcPr>
            <w:tcW w:w="218" w:type="pct"/>
            <w:vMerge/>
            <w:tcBorders>
              <w:left w:val="single" w:sz="4" w:space="0" w:color="auto"/>
            </w:tcBorders>
            <w:shd w:val="clear" w:color="auto" w:fill="FFFFFF"/>
            <w:vAlign w:val="center"/>
          </w:tcPr>
          <w:p w14:paraId="25CC55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246" w:type="pct"/>
            <w:vMerge/>
            <w:tcBorders>
              <w:left w:val="single" w:sz="4" w:space="0" w:color="auto"/>
            </w:tcBorders>
            <w:shd w:val="clear" w:color="auto" w:fill="FFFFFF"/>
            <w:vAlign w:val="center"/>
          </w:tcPr>
          <w:p w14:paraId="2AE8118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tcBorders>
              <w:left w:val="single" w:sz="4" w:space="0" w:color="auto"/>
            </w:tcBorders>
            <w:shd w:val="clear" w:color="auto" w:fill="FFFFFF"/>
            <w:vAlign w:val="center"/>
          </w:tcPr>
          <w:p w14:paraId="23F4D27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vAlign w:val="center"/>
          </w:tcPr>
          <w:p w14:paraId="023AED1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Thu hồi vốn đã ứng trước</w:t>
            </w:r>
          </w:p>
        </w:tc>
        <w:tc>
          <w:tcPr>
            <w:tcW w:w="210" w:type="pct"/>
            <w:tcBorders>
              <w:top w:val="single" w:sz="4" w:space="0" w:color="auto"/>
              <w:left w:val="single" w:sz="4" w:space="0" w:color="auto"/>
            </w:tcBorders>
            <w:shd w:val="clear" w:color="auto" w:fill="FFFFFF"/>
            <w:vAlign w:val="center"/>
          </w:tcPr>
          <w:p w14:paraId="29A60D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Trả nợ </w:t>
            </w:r>
            <w:r w:rsidRPr="006D5D77">
              <w:rPr>
                <w:rFonts w:ascii="Arial" w:eastAsia="Times New Roman" w:hAnsi="Arial" w:cs="Arial"/>
                <w:b/>
                <w:bCs/>
                <w:color w:val="000000" w:themeColor="text1"/>
                <w:kern w:val="0"/>
                <w:sz w:val="20"/>
                <w:szCs w:val="20"/>
                <w:lang w:eastAsia="vi-VN" w:bidi="vi-VN"/>
                <w14:ligatures w14:val="none"/>
              </w:rPr>
              <w:t>XDCB</w:t>
            </w:r>
          </w:p>
        </w:tc>
        <w:tc>
          <w:tcPr>
            <w:tcW w:w="199" w:type="pct"/>
            <w:vMerge/>
            <w:tcBorders>
              <w:left w:val="single" w:sz="4" w:space="0" w:color="auto"/>
              <w:right w:val="single" w:sz="4" w:space="0" w:color="auto"/>
            </w:tcBorders>
            <w:shd w:val="clear" w:color="auto" w:fill="FFFFFF"/>
            <w:vAlign w:val="center"/>
          </w:tcPr>
          <w:p w14:paraId="6270378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99" w:type="pct"/>
            <w:vMerge/>
            <w:tcBorders>
              <w:left w:val="single" w:sz="4" w:space="0" w:color="auto"/>
              <w:right w:val="single" w:sz="4" w:space="0" w:color="auto"/>
            </w:tcBorders>
            <w:shd w:val="clear" w:color="auto" w:fill="FFFFFF"/>
            <w:vAlign w:val="center"/>
          </w:tcPr>
          <w:p w14:paraId="060E1F8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2" w:type="pct"/>
            <w:vMerge/>
            <w:tcBorders>
              <w:left w:val="single" w:sz="4" w:space="0" w:color="auto"/>
              <w:bottom w:val="single" w:sz="4" w:space="0" w:color="auto"/>
              <w:right w:val="single" w:sz="4" w:space="0" w:color="auto"/>
            </w:tcBorders>
            <w:shd w:val="clear" w:color="auto" w:fill="FFFFFF"/>
            <w:vAlign w:val="center"/>
          </w:tcPr>
          <w:p w14:paraId="66DBC1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14:paraId="17A0EE13"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Thu hồi vốn đã ứng trước</w:t>
            </w:r>
          </w:p>
        </w:tc>
        <w:tc>
          <w:tcPr>
            <w:tcW w:w="210" w:type="pct"/>
            <w:tcBorders>
              <w:top w:val="single" w:sz="4" w:space="0" w:color="auto"/>
              <w:left w:val="single" w:sz="4" w:space="0" w:color="auto"/>
              <w:bottom w:val="single" w:sz="4" w:space="0" w:color="auto"/>
              <w:right w:val="single" w:sz="4" w:space="0" w:color="auto"/>
            </w:tcBorders>
            <w:shd w:val="clear" w:color="auto" w:fill="FFFFFF"/>
            <w:vAlign w:val="center"/>
          </w:tcPr>
          <w:p w14:paraId="13DA108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Trả nợ </w:t>
            </w:r>
            <w:r w:rsidRPr="006D5D77">
              <w:rPr>
                <w:rFonts w:ascii="Arial" w:eastAsia="Courier New" w:hAnsi="Arial" w:cs="Arial"/>
                <w:b/>
                <w:bCs/>
                <w:color w:val="000000" w:themeColor="text1"/>
                <w:kern w:val="0"/>
                <w:sz w:val="20"/>
                <w:szCs w:val="20"/>
                <w:lang w:eastAsia="vi-VN" w:bidi="vi-VN"/>
                <w14:ligatures w14:val="none"/>
              </w:rPr>
              <w:t>XDCB</w:t>
            </w:r>
          </w:p>
        </w:tc>
        <w:tc>
          <w:tcPr>
            <w:tcW w:w="218" w:type="pct"/>
            <w:vMerge/>
            <w:tcBorders>
              <w:left w:val="single" w:sz="4" w:space="0" w:color="auto"/>
              <w:bottom w:val="single" w:sz="4" w:space="0" w:color="auto"/>
              <w:right w:val="single" w:sz="4" w:space="0" w:color="auto"/>
            </w:tcBorders>
            <w:shd w:val="clear" w:color="auto" w:fill="FFFFFF"/>
            <w:vAlign w:val="center"/>
          </w:tcPr>
          <w:p w14:paraId="2FB95C7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3FAFD1F"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7C9545D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p>
        </w:tc>
        <w:tc>
          <w:tcPr>
            <w:tcW w:w="714" w:type="pct"/>
            <w:tcBorders>
              <w:top w:val="single" w:sz="4" w:space="0" w:color="auto"/>
              <w:left w:val="single" w:sz="4" w:space="0" w:color="auto"/>
            </w:tcBorders>
            <w:shd w:val="clear" w:color="auto" w:fill="FFFFFF"/>
            <w:vAlign w:val="center"/>
          </w:tcPr>
          <w:p w14:paraId="05A447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91" w:type="pct"/>
            <w:tcBorders>
              <w:top w:val="single" w:sz="4" w:space="0" w:color="auto"/>
              <w:left w:val="single" w:sz="4" w:space="0" w:color="auto"/>
            </w:tcBorders>
            <w:shd w:val="clear" w:color="auto" w:fill="FFFFFF"/>
            <w:vAlign w:val="center"/>
          </w:tcPr>
          <w:p w14:paraId="0A5FAA1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218" w:type="pct"/>
            <w:tcBorders>
              <w:top w:val="single" w:sz="4" w:space="0" w:color="auto"/>
              <w:left w:val="single" w:sz="4" w:space="0" w:color="auto"/>
            </w:tcBorders>
            <w:shd w:val="clear" w:color="auto" w:fill="FFFFFF"/>
            <w:vAlign w:val="center"/>
          </w:tcPr>
          <w:p w14:paraId="130C3AA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147" w:type="pct"/>
            <w:tcBorders>
              <w:top w:val="single" w:sz="4" w:space="0" w:color="auto"/>
              <w:left w:val="single" w:sz="4" w:space="0" w:color="auto"/>
            </w:tcBorders>
            <w:shd w:val="clear" w:color="auto" w:fill="FFFFFF"/>
            <w:vAlign w:val="center"/>
          </w:tcPr>
          <w:p w14:paraId="5733B2E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135" w:type="pct"/>
            <w:tcBorders>
              <w:top w:val="single" w:sz="4" w:space="0" w:color="auto"/>
              <w:left w:val="single" w:sz="4" w:space="0" w:color="auto"/>
            </w:tcBorders>
            <w:shd w:val="clear" w:color="auto" w:fill="FFFFFF"/>
            <w:vAlign w:val="center"/>
          </w:tcPr>
          <w:p w14:paraId="7563EAC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242" w:type="pct"/>
            <w:tcBorders>
              <w:top w:val="single" w:sz="4" w:space="0" w:color="auto"/>
              <w:left w:val="single" w:sz="4" w:space="0" w:color="auto"/>
            </w:tcBorders>
            <w:shd w:val="clear" w:color="auto" w:fill="FFFFFF"/>
            <w:vAlign w:val="center"/>
          </w:tcPr>
          <w:p w14:paraId="1533262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203" w:type="pct"/>
            <w:tcBorders>
              <w:top w:val="single" w:sz="4" w:space="0" w:color="auto"/>
              <w:left w:val="single" w:sz="4" w:space="0" w:color="auto"/>
            </w:tcBorders>
            <w:shd w:val="clear" w:color="auto" w:fill="FFFFFF"/>
            <w:vAlign w:val="center"/>
          </w:tcPr>
          <w:p w14:paraId="664C10E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8</w:t>
            </w:r>
          </w:p>
        </w:tc>
        <w:tc>
          <w:tcPr>
            <w:tcW w:w="203" w:type="pct"/>
            <w:tcBorders>
              <w:top w:val="single" w:sz="4" w:space="0" w:color="auto"/>
              <w:left w:val="single" w:sz="4" w:space="0" w:color="auto"/>
            </w:tcBorders>
            <w:shd w:val="clear" w:color="auto" w:fill="FFFFFF"/>
            <w:vAlign w:val="center"/>
          </w:tcPr>
          <w:p w14:paraId="0F31E4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182" w:type="pct"/>
            <w:tcBorders>
              <w:top w:val="single" w:sz="4" w:space="0" w:color="auto"/>
              <w:left w:val="single" w:sz="4" w:space="0" w:color="auto"/>
            </w:tcBorders>
            <w:shd w:val="clear" w:color="auto" w:fill="FFFFFF"/>
            <w:vAlign w:val="center"/>
          </w:tcPr>
          <w:p w14:paraId="080F80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210" w:type="pct"/>
            <w:tcBorders>
              <w:top w:val="single" w:sz="4" w:space="0" w:color="auto"/>
              <w:left w:val="single" w:sz="4" w:space="0" w:color="auto"/>
            </w:tcBorders>
            <w:shd w:val="clear" w:color="auto" w:fill="FFFFFF"/>
            <w:vAlign w:val="center"/>
          </w:tcPr>
          <w:p w14:paraId="55D433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218" w:type="pct"/>
            <w:tcBorders>
              <w:top w:val="single" w:sz="4" w:space="0" w:color="auto"/>
              <w:left w:val="single" w:sz="4" w:space="0" w:color="auto"/>
            </w:tcBorders>
            <w:shd w:val="clear" w:color="auto" w:fill="FFFFFF"/>
            <w:vAlign w:val="center"/>
          </w:tcPr>
          <w:p w14:paraId="48D3A9F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246" w:type="pct"/>
            <w:tcBorders>
              <w:top w:val="single" w:sz="4" w:space="0" w:color="auto"/>
              <w:left w:val="single" w:sz="4" w:space="0" w:color="auto"/>
            </w:tcBorders>
            <w:shd w:val="clear" w:color="auto" w:fill="FFFFFF"/>
            <w:vAlign w:val="center"/>
          </w:tcPr>
          <w:p w14:paraId="7B2C63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82" w:type="pct"/>
            <w:tcBorders>
              <w:top w:val="single" w:sz="4" w:space="0" w:color="auto"/>
              <w:left w:val="single" w:sz="4" w:space="0" w:color="auto"/>
            </w:tcBorders>
            <w:shd w:val="clear" w:color="auto" w:fill="FFFFFF"/>
            <w:vAlign w:val="center"/>
          </w:tcPr>
          <w:p w14:paraId="7101D3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202" w:type="pct"/>
            <w:tcBorders>
              <w:top w:val="single" w:sz="4" w:space="0" w:color="auto"/>
              <w:left w:val="single" w:sz="4" w:space="0" w:color="auto"/>
            </w:tcBorders>
            <w:shd w:val="clear" w:color="auto" w:fill="FFFFFF"/>
            <w:vAlign w:val="center"/>
          </w:tcPr>
          <w:p w14:paraId="6E0EACE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210" w:type="pct"/>
            <w:tcBorders>
              <w:top w:val="single" w:sz="4" w:space="0" w:color="auto"/>
              <w:left w:val="single" w:sz="4" w:space="0" w:color="auto"/>
            </w:tcBorders>
            <w:shd w:val="clear" w:color="auto" w:fill="FFFFFF"/>
            <w:vAlign w:val="center"/>
          </w:tcPr>
          <w:p w14:paraId="440CE2A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16</w:t>
            </w:r>
          </w:p>
        </w:tc>
        <w:tc>
          <w:tcPr>
            <w:tcW w:w="199" w:type="pct"/>
            <w:tcBorders>
              <w:top w:val="single" w:sz="4" w:space="0" w:color="auto"/>
              <w:left w:val="single" w:sz="4" w:space="0" w:color="auto"/>
              <w:right w:val="single" w:sz="4" w:space="0" w:color="auto"/>
            </w:tcBorders>
            <w:shd w:val="clear" w:color="auto" w:fill="FFFFFF"/>
            <w:vAlign w:val="center"/>
          </w:tcPr>
          <w:p w14:paraId="3D5F0EE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17</w:t>
            </w:r>
          </w:p>
        </w:tc>
        <w:tc>
          <w:tcPr>
            <w:tcW w:w="199" w:type="pct"/>
            <w:tcBorders>
              <w:top w:val="single" w:sz="4" w:space="0" w:color="auto"/>
              <w:left w:val="single" w:sz="4" w:space="0" w:color="auto"/>
              <w:right w:val="single" w:sz="4" w:space="0" w:color="auto"/>
            </w:tcBorders>
            <w:shd w:val="clear" w:color="auto" w:fill="FFFFFF"/>
            <w:vAlign w:val="center"/>
          </w:tcPr>
          <w:p w14:paraId="02CCB58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18</w:t>
            </w:r>
          </w:p>
        </w:tc>
        <w:tc>
          <w:tcPr>
            <w:tcW w:w="182" w:type="pct"/>
            <w:tcBorders>
              <w:top w:val="single" w:sz="4" w:space="0" w:color="auto"/>
              <w:left w:val="single" w:sz="4" w:space="0" w:color="auto"/>
              <w:right w:val="single" w:sz="4" w:space="0" w:color="auto"/>
            </w:tcBorders>
            <w:shd w:val="clear" w:color="auto" w:fill="FFFFFF"/>
            <w:vAlign w:val="center"/>
          </w:tcPr>
          <w:p w14:paraId="025BBE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19</w:t>
            </w:r>
          </w:p>
        </w:tc>
        <w:tc>
          <w:tcPr>
            <w:tcW w:w="202" w:type="pct"/>
            <w:tcBorders>
              <w:top w:val="single" w:sz="4" w:space="0" w:color="auto"/>
              <w:left w:val="single" w:sz="4" w:space="0" w:color="auto"/>
              <w:right w:val="single" w:sz="4" w:space="0" w:color="auto"/>
            </w:tcBorders>
            <w:shd w:val="clear" w:color="auto" w:fill="FFFFFF"/>
            <w:vAlign w:val="center"/>
          </w:tcPr>
          <w:p w14:paraId="14AFB2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20</w:t>
            </w:r>
          </w:p>
        </w:tc>
        <w:tc>
          <w:tcPr>
            <w:tcW w:w="210" w:type="pct"/>
            <w:tcBorders>
              <w:top w:val="single" w:sz="4" w:space="0" w:color="auto"/>
              <w:left w:val="single" w:sz="4" w:space="0" w:color="auto"/>
              <w:right w:val="single" w:sz="4" w:space="0" w:color="auto"/>
            </w:tcBorders>
            <w:shd w:val="clear" w:color="auto" w:fill="FFFFFF"/>
            <w:vAlign w:val="center"/>
          </w:tcPr>
          <w:p w14:paraId="336537B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21</w:t>
            </w:r>
          </w:p>
        </w:tc>
        <w:tc>
          <w:tcPr>
            <w:tcW w:w="218" w:type="pct"/>
            <w:tcBorders>
              <w:top w:val="single" w:sz="4" w:space="0" w:color="auto"/>
              <w:left w:val="single" w:sz="4" w:space="0" w:color="auto"/>
              <w:right w:val="single" w:sz="4" w:space="0" w:color="auto"/>
            </w:tcBorders>
            <w:shd w:val="clear" w:color="auto" w:fill="FFFFFF"/>
            <w:vAlign w:val="center"/>
          </w:tcPr>
          <w:p w14:paraId="4D16EFD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22</w:t>
            </w:r>
          </w:p>
        </w:tc>
      </w:tr>
      <w:tr w:rsidR="006D5D77" w:rsidRPr="006D5D77" w14:paraId="1BA19B7C" w14:textId="77777777" w:rsidTr="0021214E">
        <w:trPr>
          <w:trHeight w:val="20"/>
          <w:jc w:val="center"/>
        </w:trPr>
        <w:tc>
          <w:tcPr>
            <w:tcW w:w="286" w:type="pct"/>
            <w:tcBorders>
              <w:top w:val="single" w:sz="4" w:space="0" w:color="auto"/>
              <w:left w:val="single" w:sz="4" w:space="0" w:color="auto"/>
            </w:tcBorders>
            <w:shd w:val="clear" w:color="auto" w:fill="FFFFFF"/>
          </w:tcPr>
          <w:p w14:paraId="4ECD39B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714" w:type="pct"/>
            <w:tcBorders>
              <w:top w:val="single" w:sz="4" w:space="0" w:color="auto"/>
              <w:left w:val="single" w:sz="4" w:space="0" w:color="auto"/>
            </w:tcBorders>
            <w:shd w:val="clear" w:color="auto" w:fill="FFFFFF"/>
          </w:tcPr>
          <w:p w14:paraId="322C2F2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DỰ ÁN DO BỘ, CƠ QUAN TRUNG ƯƠNG QUẢN LÝ</w:t>
            </w:r>
          </w:p>
        </w:tc>
        <w:tc>
          <w:tcPr>
            <w:tcW w:w="191" w:type="pct"/>
            <w:tcBorders>
              <w:top w:val="single" w:sz="4" w:space="0" w:color="auto"/>
              <w:left w:val="single" w:sz="4" w:space="0" w:color="auto"/>
            </w:tcBorders>
            <w:shd w:val="clear" w:color="auto" w:fill="FFFFFF"/>
          </w:tcPr>
          <w:p w14:paraId="641A7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56CA6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44000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660A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4CCB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C029E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B7F47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CEFE2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9DD5E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C8D36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07299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769AC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0C05F4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B7B0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A198C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21AB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3C5BA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3A258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62F6D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4805D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06A7D12" w14:textId="77777777" w:rsidTr="0021214E">
        <w:trPr>
          <w:trHeight w:val="20"/>
          <w:jc w:val="center"/>
        </w:trPr>
        <w:tc>
          <w:tcPr>
            <w:tcW w:w="286" w:type="pct"/>
            <w:tcBorders>
              <w:top w:val="single" w:sz="4" w:space="0" w:color="auto"/>
              <w:left w:val="single" w:sz="4" w:space="0" w:color="auto"/>
            </w:tcBorders>
            <w:shd w:val="clear" w:color="auto" w:fill="FFFFFF"/>
          </w:tcPr>
          <w:p w14:paraId="21D693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FF2E7B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4AF2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F9587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673B4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FCDD5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689E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44CDC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3A723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E0DBD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0379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0087B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06A1F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23DB3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40A69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E8B23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ADC55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BDCF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9C6E9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EFCCC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33797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6B6DD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0362C0C" w14:textId="77777777" w:rsidTr="0021214E">
        <w:trPr>
          <w:trHeight w:val="20"/>
          <w:jc w:val="center"/>
        </w:trPr>
        <w:tc>
          <w:tcPr>
            <w:tcW w:w="286" w:type="pct"/>
            <w:tcBorders>
              <w:top w:val="single" w:sz="4" w:space="0" w:color="auto"/>
              <w:left w:val="single" w:sz="4" w:space="0" w:color="auto"/>
            </w:tcBorders>
            <w:shd w:val="clear" w:color="auto" w:fill="FFFFFF"/>
          </w:tcPr>
          <w:p w14:paraId="304CD2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E41378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76FC23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1E861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ADED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198BF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C0331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18B28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28AF4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7E5C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5547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032A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58CCC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59659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3FC24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B0AB7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53B2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AA8D2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9952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9ACF0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1A92DD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F5A8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90C940A" w14:textId="77777777" w:rsidTr="0021214E">
        <w:trPr>
          <w:trHeight w:val="20"/>
          <w:jc w:val="center"/>
        </w:trPr>
        <w:tc>
          <w:tcPr>
            <w:tcW w:w="286" w:type="pct"/>
            <w:tcBorders>
              <w:top w:val="single" w:sz="4" w:space="0" w:color="auto"/>
              <w:left w:val="single" w:sz="4" w:space="0" w:color="auto"/>
            </w:tcBorders>
            <w:shd w:val="clear" w:color="auto" w:fill="FFFFFF"/>
          </w:tcPr>
          <w:p w14:paraId="594478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2D9B7B8"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6569D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76BFE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50E04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5C70A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FFC39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A458D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964D2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BE06C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BC0AD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9D0A2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3E65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7B357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627A2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9853C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7818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F71D6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D2DF0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66ED8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156813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4B1E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8151497" w14:textId="77777777" w:rsidTr="0021214E">
        <w:trPr>
          <w:trHeight w:val="20"/>
          <w:jc w:val="center"/>
        </w:trPr>
        <w:tc>
          <w:tcPr>
            <w:tcW w:w="286" w:type="pct"/>
            <w:tcBorders>
              <w:top w:val="single" w:sz="4" w:space="0" w:color="auto"/>
              <w:left w:val="single" w:sz="4" w:space="0" w:color="auto"/>
            </w:tcBorders>
            <w:shd w:val="clear" w:color="auto" w:fill="FFFFFF"/>
          </w:tcPr>
          <w:p w14:paraId="029818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1FE645A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600C11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A097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977A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D8CCB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D54DC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B9BE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7DFCB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FA016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B9B45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EC638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56FDA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F225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342B6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15E21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45C4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698B1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AEB6D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4D9A2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C31D5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ED68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1EB0CF2" w14:textId="77777777" w:rsidTr="0021214E">
        <w:trPr>
          <w:trHeight w:val="20"/>
          <w:jc w:val="center"/>
        </w:trPr>
        <w:tc>
          <w:tcPr>
            <w:tcW w:w="286" w:type="pct"/>
            <w:tcBorders>
              <w:top w:val="single" w:sz="4" w:space="0" w:color="auto"/>
              <w:left w:val="single" w:sz="4" w:space="0" w:color="auto"/>
            </w:tcBorders>
            <w:shd w:val="clear" w:color="auto" w:fill="FFFFFF"/>
          </w:tcPr>
          <w:p w14:paraId="0BC3CC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14" w:type="pct"/>
            <w:tcBorders>
              <w:top w:val="single" w:sz="4" w:space="0" w:color="auto"/>
              <w:left w:val="single" w:sz="4" w:space="0" w:color="auto"/>
            </w:tcBorders>
            <w:shd w:val="clear" w:color="auto" w:fill="FFFFFF"/>
          </w:tcPr>
          <w:p w14:paraId="71910C2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tcBorders>
            <w:shd w:val="clear" w:color="auto" w:fill="FFFFFF"/>
          </w:tcPr>
          <w:p w14:paraId="648C0A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B6F9A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399EE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34D17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F8964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4D7E4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9625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DE22D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8EE01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C81F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1758E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5DCB8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F8DC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DB757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DA017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1B74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FBEDB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7EFA7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FEBA9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EDFFC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4B16782" w14:textId="77777777" w:rsidTr="0021214E">
        <w:trPr>
          <w:trHeight w:val="20"/>
          <w:jc w:val="center"/>
        </w:trPr>
        <w:tc>
          <w:tcPr>
            <w:tcW w:w="286" w:type="pct"/>
            <w:tcBorders>
              <w:top w:val="single" w:sz="4" w:space="0" w:color="auto"/>
              <w:left w:val="single" w:sz="4" w:space="0" w:color="auto"/>
            </w:tcBorders>
            <w:shd w:val="clear" w:color="auto" w:fill="FFFFFF"/>
          </w:tcPr>
          <w:p w14:paraId="215C67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7102F1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1908F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755E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5059C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34B6C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F83D6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FD6EE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392D9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3AFE1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D64A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E1E1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C9FA5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3AC46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30BA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134E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69019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13736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E36A9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21E1B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81E90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7A79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8F7FA1" w14:textId="77777777" w:rsidTr="0021214E">
        <w:trPr>
          <w:trHeight w:val="20"/>
          <w:jc w:val="center"/>
        </w:trPr>
        <w:tc>
          <w:tcPr>
            <w:tcW w:w="286" w:type="pct"/>
            <w:tcBorders>
              <w:top w:val="single" w:sz="4" w:space="0" w:color="auto"/>
              <w:left w:val="single" w:sz="4" w:space="0" w:color="auto"/>
            </w:tcBorders>
            <w:shd w:val="clear" w:color="auto" w:fill="FFFFFF"/>
          </w:tcPr>
          <w:p w14:paraId="74DC9B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4E409D3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1FDC38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E7BC0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C97B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39830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08CCE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4D03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209EE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1FE3D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19A2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FD7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4599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CBC78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5765C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8BFEC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5EF7E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FC3C4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6059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F5012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DE980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1EA8F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A7F6BB4" w14:textId="77777777" w:rsidTr="0021214E">
        <w:trPr>
          <w:trHeight w:val="20"/>
          <w:jc w:val="center"/>
        </w:trPr>
        <w:tc>
          <w:tcPr>
            <w:tcW w:w="286" w:type="pct"/>
            <w:tcBorders>
              <w:top w:val="single" w:sz="4" w:space="0" w:color="auto"/>
              <w:left w:val="single" w:sz="4" w:space="0" w:color="auto"/>
            </w:tcBorders>
            <w:shd w:val="clear" w:color="auto" w:fill="FFFFFF"/>
          </w:tcPr>
          <w:p w14:paraId="62203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A3C35C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42E7BD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F59F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9285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C19DC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71DAF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8DEFA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D2CAE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625B7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FEC33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37FD3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9E73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57F2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AA714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6C054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B6E2C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CA22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48440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0B83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535F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307B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9D9F503" w14:textId="77777777" w:rsidTr="0021214E">
        <w:trPr>
          <w:trHeight w:val="20"/>
          <w:jc w:val="center"/>
        </w:trPr>
        <w:tc>
          <w:tcPr>
            <w:tcW w:w="286" w:type="pct"/>
            <w:tcBorders>
              <w:top w:val="single" w:sz="4" w:space="0" w:color="auto"/>
              <w:left w:val="single" w:sz="4" w:space="0" w:color="auto"/>
            </w:tcBorders>
            <w:shd w:val="clear" w:color="auto" w:fill="FFFFFF"/>
          </w:tcPr>
          <w:p w14:paraId="4553BA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381A056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594DE4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C4804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1D7BA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C2CFD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50DF0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2CB9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809CA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A9B0D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97057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5E0E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09CC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8CC03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5BC60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6E1C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ECFFF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C7E7E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BBF44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3B20E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0D3CD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88D8F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20B2342"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69996A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714" w:type="pct"/>
            <w:tcBorders>
              <w:top w:val="single" w:sz="4" w:space="0" w:color="auto"/>
              <w:left w:val="single" w:sz="4" w:space="0" w:color="auto"/>
            </w:tcBorders>
            <w:shd w:val="clear" w:color="auto" w:fill="FFFFFF"/>
            <w:vAlign w:val="center"/>
          </w:tcPr>
          <w:p w14:paraId="3D88448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nhà nước đầu tư theo ngành, lĩnh vực</w:t>
            </w:r>
          </w:p>
        </w:tc>
        <w:tc>
          <w:tcPr>
            <w:tcW w:w="191" w:type="pct"/>
            <w:tcBorders>
              <w:top w:val="single" w:sz="4" w:space="0" w:color="auto"/>
              <w:left w:val="single" w:sz="4" w:space="0" w:color="auto"/>
            </w:tcBorders>
            <w:shd w:val="clear" w:color="auto" w:fill="FFFFFF"/>
          </w:tcPr>
          <w:p w14:paraId="2FB8F9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4D7D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5D402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17A27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63D3E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695F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67FB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7164E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DCA9F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16377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FF0A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D5669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71AA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4ABC0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C0780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6CDF2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5D282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7EFA8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01BE2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8D08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4C85EA" w14:textId="77777777" w:rsidTr="0021214E">
        <w:trPr>
          <w:trHeight w:val="20"/>
          <w:jc w:val="center"/>
        </w:trPr>
        <w:tc>
          <w:tcPr>
            <w:tcW w:w="286" w:type="pct"/>
            <w:tcBorders>
              <w:top w:val="single" w:sz="4" w:space="0" w:color="auto"/>
              <w:left w:val="single" w:sz="4" w:space="0" w:color="auto"/>
            </w:tcBorders>
            <w:shd w:val="clear" w:color="auto" w:fill="FFFFFF"/>
            <w:vAlign w:val="bottom"/>
          </w:tcPr>
          <w:p w14:paraId="305486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714" w:type="pct"/>
            <w:tcBorders>
              <w:top w:val="single" w:sz="4" w:space="0" w:color="auto"/>
              <w:left w:val="single" w:sz="4" w:space="0" w:color="auto"/>
            </w:tcBorders>
            <w:shd w:val="clear" w:color="auto" w:fill="FFFFFF"/>
            <w:vAlign w:val="bottom"/>
          </w:tcPr>
          <w:p w14:paraId="35B2E96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Ngành</w:t>
            </w:r>
            <w:r w:rsidRPr="006D5D77">
              <w:rPr>
                <w:rFonts w:ascii="Arial" w:eastAsia="Times New Roman" w:hAnsi="Arial" w:cs="Arial"/>
                <w:b/>
                <w:bCs/>
                <w:color w:val="000000" w:themeColor="text1"/>
                <w:kern w:val="0"/>
                <w:sz w:val="20"/>
                <w:szCs w:val="20"/>
                <w:lang w:eastAsia="vi-VN" w:bidi="vi-VN"/>
                <w14:ligatures w14:val="none"/>
              </w:rPr>
              <w:t>, lĩ</w:t>
            </w:r>
            <w:r w:rsidRPr="006D5D77">
              <w:rPr>
                <w:rFonts w:ascii="Arial" w:eastAsia="Times New Roman" w:hAnsi="Arial" w:cs="Arial"/>
                <w:b/>
                <w:bCs/>
                <w:color w:val="000000" w:themeColor="text1"/>
                <w:kern w:val="0"/>
                <w:sz w:val="20"/>
                <w:szCs w:val="20"/>
                <w:lang w:val="vi-VN" w:eastAsia="vi-VN" w:bidi="vi-VN"/>
                <w14:ligatures w14:val="none"/>
              </w:rPr>
              <w:t>nh vực...</w:t>
            </w:r>
          </w:p>
        </w:tc>
        <w:tc>
          <w:tcPr>
            <w:tcW w:w="191" w:type="pct"/>
            <w:tcBorders>
              <w:top w:val="single" w:sz="4" w:space="0" w:color="auto"/>
              <w:left w:val="single" w:sz="4" w:space="0" w:color="auto"/>
            </w:tcBorders>
            <w:shd w:val="clear" w:color="auto" w:fill="FFFFFF"/>
          </w:tcPr>
          <w:p w14:paraId="2BB13C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96185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D38F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C7D95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8EF27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9D311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15B4D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6B843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60CBF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21A5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75A99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9B7F4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11EF4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B8D4B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69007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E788F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2306F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73FDE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84C97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D5F4E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B5E3676" w14:textId="77777777" w:rsidTr="0021214E">
        <w:trPr>
          <w:trHeight w:val="20"/>
          <w:jc w:val="center"/>
        </w:trPr>
        <w:tc>
          <w:tcPr>
            <w:tcW w:w="286" w:type="pct"/>
            <w:tcBorders>
              <w:top w:val="single" w:sz="4" w:space="0" w:color="auto"/>
              <w:left w:val="single" w:sz="4" w:space="0" w:color="auto"/>
            </w:tcBorders>
            <w:shd w:val="clear" w:color="auto" w:fill="FFFFFF"/>
          </w:tcPr>
          <w:p w14:paraId="2EBA52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CE99F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698E2E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EA9AA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E0C7F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07415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05E5E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F4EFE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4843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ECDD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90BBB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22B0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84379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FA6C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D7A09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DBCCB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EE9BD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8192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7CC4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28F33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ABE0A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79C1F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D36024" w14:textId="77777777" w:rsidTr="0021214E">
        <w:trPr>
          <w:trHeight w:val="20"/>
          <w:jc w:val="center"/>
        </w:trPr>
        <w:tc>
          <w:tcPr>
            <w:tcW w:w="286" w:type="pct"/>
            <w:tcBorders>
              <w:top w:val="single" w:sz="4" w:space="0" w:color="auto"/>
              <w:left w:val="single" w:sz="4" w:space="0" w:color="auto"/>
            </w:tcBorders>
            <w:shd w:val="clear" w:color="auto" w:fill="FFFFFF"/>
          </w:tcPr>
          <w:p w14:paraId="685C49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77E634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06B3E9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F0413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A69EE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CDE3E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4FFE7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6A4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157FB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76AE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C8246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CD40D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E1C7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5BC1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B9979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9D8E3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0ACBC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DC5D7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9DBA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B3E7D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76249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09994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223AB76" w14:textId="77777777" w:rsidTr="0021214E">
        <w:trPr>
          <w:trHeight w:val="20"/>
          <w:jc w:val="center"/>
        </w:trPr>
        <w:tc>
          <w:tcPr>
            <w:tcW w:w="286" w:type="pct"/>
            <w:tcBorders>
              <w:top w:val="single" w:sz="4" w:space="0" w:color="auto"/>
              <w:left w:val="single" w:sz="4" w:space="0" w:color="auto"/>
            </w:tcBorders>
            <w:shd w:val="clear" w:color="auto" w:fill="FFFFFF"/>
          </w:tcPr>
          <w:p w14:paraId="1E1C35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3B50473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11C8B8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C62E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A1D37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2DDBA7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5EBF2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7254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C47F7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FFFF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9D420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9E0E2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34C4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FC70D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259D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AD483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5BCB7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3CCDD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5658C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3C885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EC63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68B1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6461A1E" w14:textId="77777777" w:rsidTr="0021214E">
        <w:trPr>
          <w:trHeight w:val="20"/>
          <w:jc w:val="center"/>
        </w:trPr>
        <w:tc>
          <w:tcPr>
            <w:tcW w:w="286" w:type="pct"/>
            <w:tcBorders>
              <w:top w:val="single" w:sz="4" w:space="0" w:color="auto"/>
              <w:left w:val="single" w:sz="4" w:space="0" w:color="auto"/>
            </w:tcBorders>
            <w:shd w:val="clear" w:color="auto" w:fill="FFFFFF"/>
          </w:tcPr>
          <w:p w14:paraId="1D7589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412C106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527E9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CD7F8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469DA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BE213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B06BA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C3A3F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1961A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68498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7EC1E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5EFD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F41EE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F761B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0FBC8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64EB9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530C6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B389D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60BDF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08DEE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1FF3A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11DFB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F82C421" w14:textId="77777777" w:rsidTr="0021214E">
        <w:trPr>
          <w:trHeight w:val="20"/>
          <w:jc w:val="center"/>
        </w:trPr>
        <w:tc>
          <w:tcPr>
            <w:tcW w:w="286" w:type="pct"/>
            <w:tcBorders>
              <w:top w:val="single" w:sz="4" w:space="0" w:color="auto"/>
              <w:left w:val="single" w:sz="4" w:space="0" w:color="auto"/>
            </w:tcBorders>
            <w:shd w:val="clear" w:color="auto" w:fill="FFFFFF"/>
          </w:tcPr>
          <w:p w14:paraId="5A64C8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6774E9D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0B3B19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54363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5592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83B63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596520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79DE4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F6680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A65F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53976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7804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F422C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8A815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347D4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5AED0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E937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A607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243CB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DF06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B373C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11862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1A8B72" w14:textId="77777777" w:rsidTr="0021214E">
        <w:trPr>
          <w:trHeight w:val="20"/>
          <w:jc w:val="center"/>
        </w:trPr>
        <w:tc>
          <w:tcPr>
            <w:tcW w:w="286" w:type="pct"/>
            <w:tcBorders>
              <w:top w:val="single" w:sz="4" w:space="0" w:color="auto"/>
              <w:left w:val="single" w:sz="4" w:space="0" w:color="auto"/>
            </w:tcBorders>
            <w:shd w:val="clear" w:color="auto" w:fill="FFFFFF"/>
          </w:tcPr>
          <w:p w14:paraId="06AB1C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6D66A8D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166772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9A56B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A1AAF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CD60C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AA3E4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C8CA6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AE1E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77CD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C4554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AC704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FF5E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6FAFA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57A6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2DB6E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71961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3B9A7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46423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00BC31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EC0F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ADDDA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3D13731" w14:textId="77777777" w:rsidTr="0021214E">
        <w:trPr>
          <w:trHeight w:val="20"/>
          <w:jc w:val="center"/>
        </w:trPr>
        <w:tc>
          <w:tcPr>
            <w:tcW w:w="286" w:type="pct"/>
            <w:tcBorders>
              <w:top w:val="single" w:sz="4" w:space="0" w:color="auto"/>
              <w:left w:val="single" w:sz="4" w:space="0" w:color="auto"/>
            </w:tcBorders>
            <w:shd w:val="clear" w:color="auto" w:fill="FFFFFF"/>
          </w:tcPr>
          <w:p w14:paraId="716446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2EE4AA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156CC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A606E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072CC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F1240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A3EE1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95728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FC475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EE11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D221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04CA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6DEB4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8CC06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62616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E4428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7CD0C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052D1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2C3E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0729B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7B664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B4AE8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D3B16A1" w14:textId="77777777" w:rsidTr="0021214E">
        <w:trPr>
          <w:trHeight w:val="20"/>
          <w:jc w:val="center"/>
        </w:trPr>
        <w:tc>
          <w:tcPr>
            <w:tcW w:w="286" w:type="pct"/>
            <w:tcBorders>
              <w:top w:val="single" w:sz="4" w:space="0" w:color="auto"/>
              <w:left w:val="single" w:sz="4" w:space="0" w:color="auto"/>
            </w:tcBorders>
            <w:shd w:val="clear" w:color="auto" w:fill="FFFFFF"/>
          </w:tcPr>
          <w:p w14:paraId="1C3F3A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40AB89B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Vốn nước ngoài giải ngân theo cơ chế ghi </w:t>
            </w:r>
            <w:r w:rsidRPr="006D5D77">
              <w:rPr>
                <w:rFonts w:ascii="Arial" w:eastAsia="Times New Roman" w:hAnsi="Arial" w:cs="Arial"/>
                <w:i/>
                <w:iCs/>
                <w:color w:val="000000" w:themeColor="text1"/>
                <w:kern w:val="0"/>
                <w:sz w:val="20"/>
                <w:szCs w:val="20"/>
                <w:lang w:val="vi-VN" w:eastAsia="vi-VN" w:bidi="vi-VN"/>
                <w14:ligatures w14:val="none"/>
              </w:rPr>
              <w:lastRenderedPageBreak/>
              <w:t>thu ghi chi</w:t>
            </w:r>
          </w:p>
        </w:tc>
        <w:tc>
          <w:tcPr>
            <w:tcW w:w="191" w:type="pct"/>
            <w:tcBorders>
              <w:top w:val="single" w:sz="4" w:space="0" w:color="auto"/>
              <w:left w:val="single" w:sz="4" w:space="0" w:color="auto"/>
            </w:tcBorders>
            <w:shd w:val="clear" w:color="auto" w:fill="FFFFFF"/>
          </w:tcPr>
          <w:p w14:paraId="0FCEF5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1B63F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7B6D9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CCC49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4384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D0A6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27F96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3C7D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5CD8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9AF82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D39A3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749F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AA8D6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A4AEB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7305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3CCF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8A6FC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9232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42AEB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D883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09FF450" w14:textId="77777777" w:rsidTr="0021214E">
        <w:trPr>
          <w:trHeight w:val="20"/>
          <w:jc w:val="center"/>
        </w:trPr>
        <w:tc>
          <w:tcPr>
            <w:tcW w:w="286" w:type="pct"/>
            <w:tcBorders>
              <w:top w:val="single" w:sz="4" w:space="0" w:color="auto"/>
              <w:left w:val="single" w:sz="4" w:space="0" w:color="auto"/>
            </w:tcBorders>
            <w:shd w:val="clear" w:color="auto" w:fill="FFFFFF"/>
          </w:tcPr>
          <w:p w14:paraId="4EDFF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01A55BE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3FC431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4A10B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153A5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110F6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12DC96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392B1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DBB2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FFBCE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A1D3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18C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AC506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3952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CEBBD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AC35E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41E60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C69E3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53DF2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4850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F7BA4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5559E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9D8906A" w14:textId="77777777" w:rsidTr="0021214E">
        <w:trPr>
          <w:trHeight w:val="20"/>
          <w:jc w:val="center"/>
        </w:trPr>
        <w:tc>
          <w:tcPr>
            <w:tcW w:w="286" w:type="pct"/>
            <w:tcBorders>
              <w:top w:val="single" w:sz="4" w:space="0" w:color="auto"/>
              <w:left w:val="single" w:sz="4" w:space="0" w:color="auto"/>
            </w:tcBorders>
            <w:shd w:val="clear" w:color="auto" w:fill="FFFFFF"/>
          </w:tcPr>
          <w:p w14:paraId="536C6D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1BF981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2E3A9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9D696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8654B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0FE5F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9A01A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E2030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4040D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A7CA0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A3552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AB73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1A462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A6E87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D5E46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4C779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393EC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CD50D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4630F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753C9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456B1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CE936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9A5931A" w14:textId="77777777" w:rsidTr="0021214E">
        <w:trPr>
          <w:trHeight w:val="20"/>
          <w:jc w:val="center"/>
        </w:trPr>
        <w:tc>
          <w:tcPr>
            <w:tcW w:w="286" w:type="pct"/>
            <w:tcBorders>
              <w:top w:val="single" w:sz="4" w:space="0" w:color="auto"/>
              <w:left w:val="single" w:sz="4" w:space="0" w:color="auto"/>
            </w:tcBorders>
            <w:shd w:val="clear" w:color="auto" w:fill="FFFFFF"/>
          </w:tcPr>
          <w:p w14:paraId="44291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7752726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30FC34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859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EE47C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E85B4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A6CF2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0925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FDB7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57768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0FF2C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85142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077E6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2C81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03A02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C7674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764EA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57B88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F1FE6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5E6B6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EED2B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4BB714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62BA6FB" w14:textId="77777777" w:rsidTr="0021214E">
        <w:trPr>
          <w:trHeight w:val="20"/>
          <w:jc w:val="center"/>
        </w:trPr>
        <w:tc>
          <w:tcPr>
            <w:tcW w:w="286" w:type="pct"/>
            <w:tcBorders>
              <w:top w:val="single" w:sz="4" w:space="0" w:color="auto"/>
              <w:left w:val="single" w:sz="4" w:space="0" w:color="auto"/>
            </w:tcBorders>
            <w:shd w:val="clear" w:color="auto" w:fill="FFFFFF"/>
          </w:tcPr>
          <w:p w14:paraId="700920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714" w:type="pct"/>
            <w:tcBorders>
              <w:top w:val="single" w:sz="4" w:space="0" w:color="auto"/>
              <w:left w:val="single" w:sz="4" w:space="0" w:color="auto"/>
            </w:tcBorders>
            <w:shd w:val="clear" w:color="auto" w:fill="FFFFFF"/>
          </w:tcPr>
          <w:p w14:paraId="2939D9C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Chương trình mục tiêu quốc gia</w:t>
            </w:r>
          </w:p>
        </w:tc>
        <w:tc>
          <w:tcPr>
            <w:tcW w:w="191" w:type="pct"/>
            <w:tcBorders>
              <w:top w:val="single" w:sz="4" w:space="0" w:color="auto"/>
              <w:left w:val="single" w:sz="4" w:space="0" w:color="auto"/>
            </w:tcBorders>
            <w:shd w:val="clear" w:color="auto" w:fill="FFFFFF"/>
          </w:tcPr>
          <w:p w14:paraId="2B63E5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5FD4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155AD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F00AB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7C08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078DC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7A2E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EF1AD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887EA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14ED9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8EAC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1E34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75DEC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94D0D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C1175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4D9FF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A38EC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4D199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8096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AB96A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242B777" w14:textId="77777777" w:rsidTr="0021214E">
        <w:trPr>
          <w:trHeight w:val="20"/>
          <w:jc w:val="center"/>
        </w:trPr>
        <w:tc>
          <w:tcPr>
            <w:tcW w:w="286" w:type="pct"/>
            <w:tcBorders>
              <w:top w:val="single" w:sz="4" w:space="0" w:color="auto"/>
              <w:left w:val="single" w:sz="4" w:space="0" w:color="auto"/>
            </w:tcBorders>
            <w:shd w:val="clear" w:color="auto" w:fill="FFFFFF"/>
          </w:tcPr>
          <w:p w14:paraId="53B1A2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2.1</w:t>
            </w:r>
          </w:p>
        </w:tc>
        <w:tc>
          <w:tcPr>
            <w:tcW w:w="714" w:type="pct"/>
            <w:tcBorders>
              <w:top w:val="single" w:sz="4" w:space="0" w:color="auto"/>
              <w:left w:val="single" w:sz="4" w:space="0" w:color="auto"/>
            </w:tcBorders>
            <w:shd w:val="clear" w:color="auto" w:fill="FFFFFF"/>
          </w:tcPr>
          <w:p w14:paraId="60A4C51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Chương trình mục tiêu quốc gia ...</w:t>
            </w:r>
          </w:p>
        </w:tc>
        <w:tc>
          <w:tcPr>
            <w:tcW w:w="191" w:type="pct"/>
            <w:tcBorders>
              <w:top w:val="single" w:sz="4" w:space="0" w:color="auto"/>
              <w:left w:val="single" w:sz="4" w:space="0" w:color="auto"/>
            </w:tcBorders>
            <w:shd w:val="clear" w:color="auto" w:fill="FFFFFF"/>
          </w:tcPr>
          <w:p w14:paraId="2C2AE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9AC6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DB388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B8DF9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09C5D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9C96A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F106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48EE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8A9C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54D9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623E8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A9B72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87C10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A993C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3B8B1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F7100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D3E7E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17600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701EB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FC70C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9BFB6B"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4485236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2.1.1</w:t>
            </w:r>
          </w:p>
        </w:tc>
        <w:tc>
          <w:tcPr>
            <w:tcW w:w="714" w:type="pct"/>
            <w:tcBorders>
              <w:top w:val="single" w:sz="4" w:space="0" w:color="auto"/>
              <w:left w:val="single" w:sz="4" w:space="0" w:color="auto"/>
            </w:tcBorders>
            <w:shd w:val="clear" w:color="auto" w:fill="FFFFFF"/>
            <w:vAlign w:val="center"/>
          </w:tcPr>
          <w:p w14:paraId="42ABF1B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tcBorders>
            <w:shd w:val="clear" w:color="auto" w:fill="FFFFFF"/>
          </w:tcPr>
          <w:p w14:paraId="59650E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4F33B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24E05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637DD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825F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6510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73F85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AFD59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44D1A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D00E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46F45A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748BB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2C55BC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01D6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406B1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FC76E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0DB81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00315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15673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C9198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5E0AECD" w14:textId="77777777" w:rsidTr="0021214E">
        <w:trPr>
          <w:trHeight w:val="20"/>
          <w:jc w:val="center"/>
        </w:trPr>
        <w:tc>
          <w:tcPr>
            <w:tcW w:w="286" w:type="pct"/>
            <w:tcBorders>
              <w:top w:val="single" w:sz="4" w:space="0" w:color="auto"/>
              <w:left w:val="single" w:sz="4" w:space="0" w:color="auto"/>
            </w:tcBorders>
            <w:shd w:val="clear" w:color="auto" w:fill="FFFFFF"/>
          </w:tcPr>
          <w:p w14:paraId="7309236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2.</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r w:rsidRPr="006D5D77">
              <w:rPr>
                <w:rFonts w:ascii="Arial" w:eastAsia="Times New Roman" w:hAnsi="Arial" w:cs="Arial"/>
                <w:b/>
                <w:bCs/>
                <w:i/>
                <w:iCs/>
                <w:color w:val="000000" w:themeColor="text1"/>
                <w:kern w:val="0"/>
                <w:sz w:val="20"/>
                <w:szCs w:val="20"/>
                <w:lang w:val="vi-VN" w:eastAsia="vi-VN" w:bidi="vi-VN"/>
                <w14:ligatures w14:val="none"/>
              </w:rPr>
              <w:t>.</w:t>
            </w:r>
            <w:r w:rsidRPr="006D5D77">
              <w:rPr>
                <w:rFonts w:ascii="Arial" w:eastAsia="Times New Roman" w:hAnsi="Arial" w:cs="Arial"/>
                <w:b/>
                <w:bCs/>
                <w:i/>
                <w:iCs/>
                <w:color w:val="000000" w:themeColor="text1"/>
                <w:kern w:val="0"/>
                <w:sz w:val="20"/>
                <w:szCs w:val="20"/>
                <w:lang w:eastAsia="vi-VN" w:bidi="vi-VN"/>
                <w14:ligatures w14:val="none"/>
              </w:rPr>
              <w:t>1</w:t>
            </w:r>
          </w:p>
        </w:tc>
        <w:tc>
          <w:tcPr>
            <w:tcW w:w="714" w:type="pct"/>
            <w:tcBorders>
              <w:top w:val="single" w:sz="4" w:space="0" w:color="auto"/>
              <w:left w:val="single" w:sz="4" w:space="0" w:color="auto"/>
            </w:tcBorders>
            <w:shd w:val="clear" w:color="auto" w:fill="FFFFFF"/>
          </w:tcPr>
          <w:p w14:paraId="409FA64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tcBorders>
            <w:shd w:val="clear" w:color="auto" w:fill="FFFFFF"/>
          </w:tcPr>
          <w:p w14:paraId="47BA71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69273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B6F5D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A555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60A76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A65BB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BC3D0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221E4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94B29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3851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37276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941DA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1E69F4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1E691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62EE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F5DF5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28E69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C6DAB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76683B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7B3C0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F4E4368" w14:textId="77777777" w:rsidTr="0021214E">
        <w:trPr>
          <w:trHeight w:val="20"/>
          <w:jc w:val="center"/>
        </w:trPr>
        <w:tc>
          <w:tcPr>
            <w:tcW w:w="286" w:type="pct"/>
            <w:tcBorders>
              <w:top w:val="single" w:sz="4" w:space="0" w:color="auto"/>
              <w:left w:val="single" w:sz="4" w:space="0" w:color="auto"/>
            </w:tcBorders>
            <w:shd w:val="clear" w:color="auto" w:fill="FFFFFF"/>
          </w:tcPr>
          <w:p w14:paraId="779EE5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25DB642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tcBorders>
            <w:shd w:val="clear" w:color="auto" w:fill="FFFFFF"/>
          </w:tcPr>
          <w:p w14:paraId="6C9E9F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C470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B7D63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452A7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1F7EB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F246B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33ECD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B633E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972E9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87813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11879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9B12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D82E8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21B25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684A2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95426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5C6893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2F9E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736E7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06289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AA53EDD" w14:textId="77777777" w:rsidTr="0021214E">
        <w:trPr>
          <w:trHeight w:val="20"/>
          <w:jc w:val="center"/>
        </w:trPr>
        <w:tc>
          <w:tcPr>
            <w:tcW w:w="286" w:type="pct"/>
            <w:tcBorders>
              <w:top w:val="single" w:sz="4" w:space="0" w:color="auto"/>
              <w:left w:val="single" w:sz="4" w:space="0" w:color="auto"/>
            </w:tcBorders>
            <w:shd w:val="clear" w:color="auto" w:fill="FFFFFF"/>
          </w:tcPr>
          <w:p w14:paraId="287CF2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5C6588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tcBorders>
            <w:shd w:val="clear" w:color="auto" w:fill="FFFFFF"/>
          </w:tcPr>
          <w:p w14:paraId="3E287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29B14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027260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8EB8D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7F91B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4AF8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C1849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AD8C0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870BD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8208A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37B3E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A170A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0F9E8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E5C2B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105DC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8F95B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125B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DEC19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5969B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DD90B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F5D483E" w14:textId="77777777" w:rsidTr="0021214E">
        <w:trPr>
          <w:trHeight w:val="20"/>
          <w:jc w:val="center"/>
        </w:trPr>
        <w:tc>
          <w:tcPr>
            <w:tcW w:w="286" w:type="pct"/>
            <w:tcBorders>
              <w:top w:val="single" w:sz="4" w:space="0" w:color="auto"/>
              <w:left w:val="single" w:sz="4" w:space="0" w:color="auto"/>
            </w:tcBorders>
            <w:shd w:val="clear" w:color="auto" w:fill="FFFFFF"/>
          </w:tcPr>
          <w:p w14:paraId="206963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062A509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tcBorders>
            <w:shd w:val="clear" w:color="auto" w:fill="FFFFFF"/>
          </w:tcPr>
          <w:p w14:paraId="20616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4D00B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C4CB3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595B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CDBA3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114FA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CEBE9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1625B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56CB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687C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10158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BB3EC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08388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11BFB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9961D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EE651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4C1F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3FDA9D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0E820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24244A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001F767" w14:textId="77777777" w:rsidTr="0021214E">
        <w:trPr>
          <w:trHeight w:val="20"/>
          <w:jc w:val="center"/>
        </w:trPr>
        <w:tc>
          <w:tcPr>
            <w:tcW w:w="286" w:type="pct"/>
            <w:tcBorders>
              <w:top w:val="single" w:sz="4" w:space="0" w:color="auto"/>
              <w:left w:val="single" w:sz="4" w:space="0" w:color="auto"/>
            </w:tcBorders>
            <w:shd w:val="clear" w:color="auto" w:fill="FFFFFF"/>
          </w:tcPr>
          <w:p w14:paraId="58A929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6CB6391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tcBorders>
            <w:shd w:val="clear" w:color="auto" w:fill="FFFFFF"/>
          </w:tcPr>
          <w:p w14:paraId="25B87B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15EF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2C13C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6A3B7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65A06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46A9BE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8FD72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E0F9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8509C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78624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02F5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3A683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61BF4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96F15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5A358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6934E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2C44BD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42CEC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A7F06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6634BB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9630FB6" w14:textId="77777777" w:rsidTr="0021214E">
        <w:trPr>
          <w:trHeight w:val="20"/>
          <w:jc w:val="center"/>
        </w:trPr>
        <w:tc>
          <w:tcPr>
            <w:tcW w:w="286" w:type="pct"/>
            <w:tcBorders>
              <w:top w:val="single" w:sz="4" w:space="0" w:color="auto"/>
              <w:left w:val="single" w:sz="4" w:space="0" w:color="auto"/>
            </w:tcBorders>
            <w:shd w:val="clear" w:color="auto" w:fill="FFFFFF"/>
          </w:tcPr>
          <w:p w14:paraId="367CE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706A7F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tcBorders>
            <w:shd w:val="clear" w:color="auto" w:fill="FFFFFF"/>
          </w:tcPr>
          <w:p w14:paraId="40AD22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D093C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765C85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68262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62FB1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54FC17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6283A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04AD6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2218B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1BF9C4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7F40D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48C577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A84B3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FF923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3D6F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93FAB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AA53C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0212D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53D094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3DD3C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183262D"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485EA03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714" w:type="pct"/>
            <w:tcBorders>
              <w:top w:val="single" w:sz="4" w:space="0" w:color="auto"/>
              <w:left w:val="single" w:sz="4" w:space="0" w:color="auto"/>
            </w:tcBorders>
            <w:shd w:val="clear" w:color="auto" w:fill="FFFFFF"/>
            <w:vAlign w:val="center"/>
          </w:tcPr>
          <w:p w14:paraId="71355BC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ngân sách trung ương bổ sung ngoài kế hoạch được giao (nếu có)</w:t>
            </w:r>
          </w:p>
        </w:tc>
        <w:tc>
          <w:tcPr>
            <w:tcW w:w="191" w:type="pct"/>
            <w:tcBorders>
              <w:top w:val="single" w:sz="4" w:space="0" w:color="auto"/>
              <w:left w:val="single" w:sz="4" w:space="0" w:color="auto"/>
            </w:tcBorders>
            <w:shd w:val="clear" w:color="auto" w:fill="FFFFFF"/>
          </w:tcPr>
          <w:p w14:paraId="270F0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687F6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290583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39D04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9B0ED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3A414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8B850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1F66E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60404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32434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EFF82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B4F53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D3CC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EAE88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8C53E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31FDB7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6D6B56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49F4C1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DABC3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51785C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1E0A96" w14:textId="77777777" w:rsidTr="0021214E">
        <w:trPr>
          <w:trHeight w:val="20"/>
          <w:jc w:val="center"/>
        </w:trPr>
        <w:tc>
          <w:tcPr>
            <w:tcW w:w="286" w:type="pct"/>
            <w:tcBorders>
              <w:top w:val="single" w:sz="4" w:space="0" w:color="auto"/>
              <w:left w:val="single" w:sz="4" w:space="0" w:color="auto"/>
            </w:tcBorders>
            <w:shd w:val="clear" w:color="auto" w:fill="FFFFFF"/>
          </w:tcPr>
          <w:p w14:paraId="6F5C527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w:t>
            </w:r>
          </w:p>
        </w:tc>
        <w:tc>
          <w:tcPr>
            <w:tcW w:w="714" w:type="pct"/>
            <w:tcBorders>
              <w:top w:val="single" w:sz="4" w:space="0" w:color="auto"/>
              <w:left w:val="single" w:sz="4" w:space="0" w:color="auto"/>
            </w:tcBorders>
            <w:shd w:val="clear" w:color="auto" w:fill="FFFFFF"/>
          </w:tcPr>
          <w:p w14:paraId="43D5131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w:t>
            </w:r>
          </w:p>
        </w:tc>
        <w:tc>
          <w:tcPr>
            <w:tcW w:w="191" w:type="pct"/>
            <w:tcBorders>
              <w:top w:val="single" w:sz="4" w:space="0" w:color="auto"/>
              <w:left w:val="single" w:sz="4" w:space="0" w:color="auto"/>
            </w:tcBorders>
            <w:shd w:val="clear" w:color="auto" w:fill="FFFFFF"/>
          </w:tcPr>
          <w:p w14:paraId="604B6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8FD3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34EA33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17CF63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0A1F71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358FB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7B43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7395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DA819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4EA14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31646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289A1D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B76CB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779C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6B6FE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560B2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99CB3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BAAE0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05704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FAD86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236908" w14:textId="77777777" w:rsidTr="0021214E">
        <w:trPr>
          <w:trHeight w:val="20"/>
          <w:jc w:val="center"/>
        </w:trPr>
        <w:tc>
          <w:tcPr>
            <w:tcW w:w="286" w:type="pct"/>
            <w:tcBorders>
              <w:top w:val="single" w:sz="4" w:space="0" w:color="auto"/>
              <w:left w:val="single" w:sz="4" w:space="0" w:color="auto"/>
            </w:tcBorders>
            <w:shd w:val="clear" w:color="auto" w:fill="FFFFFF"/>
          </w:tcPr>
          <w:p w14:paraId="3E890A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3.1.1</w:t>
            </w:r>
          </w:p>
        </w:tc>
        <w:tc>
          <w:tcPr>
            <w:tcW w:w="714" w:type="pct"/>
            <w:tcBorders>
              <w:top w:val="single" w:sz="4" w:space="0" w:color="auto"/>
              <w:left w:val="single" w:sz="4" w:space="0" w:color="auto"/>
            </w:tcBorders>
            <w:shd w:val="clear" w:color="auto" w:fill="FFFFFF"/>
          </w:tcPr>
          <w:p w14:paraId="2A58AA4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Ngành, lĩnh vực...</w:t>
            </w:r>
          </w:p>
        </w:tc>
        <w:tc>
          <w:tcPr>
            <w:tcW w:w="191" w:type="pct"/>
            <w:tcBorders>
              <w:top w:val="single" w:sz="4" w:space="0" w:color="auto"/>
              <w:left w:val="single" w:sz="4" w:space="0" w:color="auto"/>
            </w:tcBorders>
            <w:shd w:val="clear" w:color="auto" w:fill="FFFFFF"/>
          </w:tcPr>
          <w:p w14:paraId="268953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D5A78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2E08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BAFAF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DFC0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9EA9E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8BC48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6A2EBE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E4225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AA1B9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595968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616CB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3909D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DE65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9218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58317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1121B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569683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74946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1273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2258F0" w14:textId="77777777" w:rsidTr="0021214E">
        <w:trPr>
          <w:trHeight w:val="20"/>
          <w:jc w:val="center"/>
        </w:trPr>
        <w:tc>
          <w:tcPr>
            <w:tcW w:w="286" w:type="pct"/>
            <w:tcBorders>
              <w:top w:val="single" w:sz="4" w:space="0" w:color="auto"/>
              <w:left w:val="single" w:sz="4" w:space="0" w:color="auto"/>
            </w:tcBorders>
            <w:shd w:val="clear" w:color="auto" w:fill="FFFFFF"/>
          </w:tcPr>
          <w:p w14:paraId="61814F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center"/>
          </w:tcPr>
          <w:p w14:paraId="38E4B56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39101C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A34F7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D00BD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406D5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CDF8E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77742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5474F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BBA41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337351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6A0635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B4BF1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B756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62275F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B81B2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9A0F2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E78BF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496059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04431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232001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1DF445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4577BDB" w14:textId="77777777" w:rsidTr="0021214E">
        <w:trPr>
          <w:trHeight w:val="20"/>
          <w:jc w:val="center"/>
        </w:trPr>
        <w:tc>
          <w:tcPr>
            <w:tcW w:w="286" w:type="pct"/>
            <w:tcBorders>
              <w:top w:val="single" w:sz="4" w:space="0" w:color="auto"/>
              <w:left w:val="single" w:sz="4" w:space="0" w:color="auto"/>
            </w:tcBorders>
            <w:shd w:val="clear" w:color="auto" w:fill="FFFFFF"/>
          </w:tcPr>
          <w:p w14:paraId="23BACD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vAlign w:val="bottom"/>
          </w:tcPr>
          <w:p w14:paraId="506B5B7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quan trọng quốc gia, trọng điểm, liên vùng</w:t>
            </w:r>
          </w:p>
        </w:tc>
        <w:tc>
          <w:tcPr>
            <w:tcW w:w="191" w:type="pct"/>
            <w:tcBorders>
              <w:top w:val="single" w:sz="4" w:space="0" w:color="auto"/>
              <w:left w:val="single" w:sz="4" w:space="0" w:color="auto"/>
            </w:tcBorders>
            <w:shd w:val="clear" w:color="auto" w:fill="FFFFFF"/>
          </w:tcPr>
          <w:p w14:paraId="41A05F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40886C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CC6B8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7EA2E2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9E663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26785B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258D5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505FB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618E9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544BC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2905A1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80979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7E7AF0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D5991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002BD7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CF2C8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791335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10195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4DA33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21FF25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6F49BDC" w14:textId="77777777" w:rsidTr="0021214E">
        <w:trPr>
          <w:trHeight w:val="20"/>
          <w:jc w:val="center"/>
        </w:trPr>
        <w:tc>
          <w:tcPr>
            <w:tcW w:w="286" w:type="pct"/>
            <w:tcBorders>
              <w:top w:val="single" w:sz="4" w:space="0" w:color="auto"/>
              <w:left w:val="single" w:sz="4" w:space="0" w:color="auto"/>
            </w:tcBorders>
            <w:shd w:val="clear" w:color="auto" w:fill="FFFFFF"/>
          </w:tcPr>
          <w:p w14:paraId="3B3763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56E6FD7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Dự án đầu tư công đặc biệt</w:t>
            </w:r>
          </w:p>
        </w:tc>
        <w:tc>
          <w:tcPr>
            <w:tcW w:w="191" w:type="pct"/>
            <w:tcBorders>
              <w:top w:val="single" w:sz="4" w:space="0" w:color="auto"/>
              <w:left w:val="single" w:sz="4" w:space="0" w:color="auto"/>
            </w:tcBorders>
            <w:shd w:val="clear" w:color="auto" w:fill="FFFFFF"/>
          </w:tcPr>
          <w:p w14:paraId="7696A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C20A7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5BC76B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0C7A24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44C922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733267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FAA4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2D0CE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F8D97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5FFB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DD7C6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9F101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4DC524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F0706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B9E10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9E0EA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4A2EF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69CEDA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3F8F65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B26B4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04D2B3" w14:textId="77777777" w:rsidTr="0021214E">
        <w:trPr>
          <w:trHeight w:val="20"/>
          <w:jc w:val="center"/>
        </w:trPr>
        <w:tc>
          <w:tcPr>
            <w:tcW w:w="286" w:type="pct"/>
            <w:tcBorders>
              <w:top w:val="single" w:sz="4" w:space="0" w:color="auto"/>
              <w:left w:val="single" w:sz="4" w:space="0" w:color="auto"/>
            </w:tcBorders>
            <w:shd w:val="clear" w:color="auto" w:fill="FFFFFF"/>
            <w:vAlign w:val="center"/>
          </w:tcPr>
          <w:p w14:paraId="410C153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714" w:type="pct"/>
            <w:tcBorders>
              <w:top w:val="single" w:sz="4" w:space="0" w:color="auto"/>
              <w:left w:val="single" w:sz="4" w:space="0" w:color="auto"/>
            </w:tcBorders>
            <w:shd w:val="clear" w:color="auto" w:fill="FFFFFF"/>
            <w:vAlign w:val="center"/>
          </w:tcPr>
          <w:p w14:paraId="0796FE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tcBorders>
            <w:shd w:val="clear" w:color="auto" w:fill="FFFFFF"/>
          </w:tcPr>
          <w:p w14:paraId="46AB89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3DD2F8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6187F4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37AB3D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3F7413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31D0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6B38AA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77E61A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519A48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26EA6D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0A8137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1A33EC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50D6E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7F4CF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4749F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7B63CB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3E843C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7202C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6F00E0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0FC38C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6D3BE75" w14:textId="77777777" w:rsidTr="0021214E">
        <w:trPr>
          <w:trHeight w:val="20"/>
          <w:jc w:val="center"/>
        </w:trPr>
        <w:tc>
          <w:tcPr>
            <w:tcW w:w="286" w:type="pct"/>
            <w:tcBorders>
              <w:top w:val="single" w:sz="4" w:space="0" w:color="auto"/>
              <w:left w:val="single" w:sz="4" w:space="0" w:color="auto"/>
            </w:tcBorders>
            <w:shd w:val="clear" w:color="auto" w:fill="FFFFFF"/>
          </w:tcPr>
          <w:p w14:paraId="401402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5AB0004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w:t>
            </w:r>
            <w:r w:rsidRPr="006D5D77">
              <w:rPr>
                <w:rFonts w:ascii="Arial" w:eastAsia="Times New Roman" w:hAnsi="Arial" w:cs="Arial"/>
                <w:color w:val="000000" w:themeColor="text1"/>
                <w:kern w:val="0"/>
                <w:sz w:val="20"/>
                <w:szCs w:val="20"/>
                <w:lang w:eastAsia="vi-VN" w:bidi="vi-VN"/>
                <w14:ligatures w14:val="none"/>
              </w:rPr>
              <w:t>...</w:t>
            </w:r>
          </w:p>
        </w:tc>
        <w:tc>
          <w:tcPr>
            <w:tcW w:w="191" w:type="pct"/>
            <w:tcBorders>
              <w:top w:val="single" w:sz="4" w:space="0" w:color="auto"/>
              <w:left w:val="single" w:sz="4" w:space="0" w:color="auto"/>
            </w:tcBorders>
            <w:shd w:val="clear" w:color="auto" w:fill="FFFFFF"/>
          </w:tcPr>
          <w:p w14:paraId="2D0764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F9D0D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171692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7F10B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5540D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343FA2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085178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8907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1A0F29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52C51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6E27BB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054573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5461B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43AEF5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29FAA8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10115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4A077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1B05E5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C3D98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72078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0AE2CD" w14:textId="77777777" w:rsidTr="0021214E">
        <w:trPr>
          <w:trHeight w:val="20"/>
          <w:jc w:val="center"/>
        </w:trPr>
        <w:tc>
          <w:tcPr>
            <w:tcW w:w="286" w:type="pct"/>
            <w:tcBorders>
              <w:top w:val="single" w:sz="4" w:space="0" w:color="auto"/>
              <w:left w:val="single" w:sz="4" w:space="0" w:color="auto"/>
            </w:tcBorders>
            <w:shd w:val="clear" w:color="auto" w:fill="FFFFFF"/>
          </w:tcPr>
          <w:p w14:paraId="243E4B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14" w:type="pct"/>
            <w:tcBorders>
              <w:top w:val="single" w:sz="4" w:space="0" w:color="auto"/>
              <w:left w:val="single" w:sz="4" w:space="0" w:color="auto"/>
            </w:tcBorders>
            <w:shd w:val="clear" w:color="auto" w:fill="FFFFFF"/>
          </w:tcPr>
          <w:p w14:paraId="04E03B9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tcBorders>
            <w:shd w:val="clear" w:color="auto" w:fill="FFFFFF"/>
          </w:tcPr>
          <w:p w14:paraId="2959C8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746117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tcBorders>
            <w:shd w:val="clear" w:color="auto" w:fill="FFFFFF"/>
          </w:tcPr>
          <w:p w14:paraId="4BBE2A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tcBorders>
            <w:shd w:val="clear" w:color="auto" w:fill="FFFFFF"/>
          </w:tcPr>
          <w:p w14:paraId="59624C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tcBorders>
            <w:shd w:val="clear" w:color="auto" w:fill="FFFFFF"/>
          </w:tcPr>
          <w:p w14:paraId="2B23DD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9E592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tcBorders>
            <w:shd w:val="clear" w:color="auto" w:fill="FFFFFF"/>
          </w:tcPr>
          <w:p w14:paraId="172676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398A0F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0081A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tcBorders>
            <w:shd w:val="clear" w:color="auto" w:fill="FFFFFF"/>
          </w:tcPr>
          <w:p w14:paraId="09E893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tcBorders>
            <w:shd w:val="clear" w:color="auto" w:fill="FFFFFF"/>
          </w:tcPr>
          <w:p w14:paraId="3A795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tcBorders>
            <w:shd w:val="clear" w:color="auto" w:fill="FFFFFF"/>
          </w:tcPr>
          <w:p w14:paraId="5C333F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tcBorders>
            <w:shd w:val="clear" w:color="auto" w:fill="FFFFFF"/>
          </w:tcPr>
          <w:p w14:paraId="35160F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tcBorders>
            <w:shd w:val="clear" w:color="auto" w:fill="FFFFFF"/>
          </w:tcPr>
          <w:p w14:paraId="2A67CF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6B8137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right w:val="single" w:sz="4" w:space="0" w:color="auto"/>
            </w:tcBorders>
            <w:shd w:val="clear" w:color="auto" w:fill="FFFFFF"/>
          </w:tcPr>
          <w:p w14:paraId="572D55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right w:val="single" w:sz="4" w:space="0" w:color="auto"/>
            </w:tcBorders>
            <w:shd w:val="clear" w:color="auto" w:fill="FFFFFF"/>
          </w:tcPr>
          <w:p w14:paraId="012FCE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right w:val="single" w:sz="4" w:space="0" w:color="auto"/>
            </w:tcBorders>
            <w:shd w:val="clear" w:color="auto" w:fill="FFFFFF"/>
          </w:tcPr>
          <w:p w14:paraId="221CC9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right w:val="single" w:sz="4" w:space="0" w:color="auto"/>
            </w:tcBorders>
            <w:shd w:val="clear" w:color="auto" w:fill="FFFFFF"/>
          </w:tcPr>
          <w:p w14:paraId="456109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right w:val="single" w:sz="4" w:space="0" w:color="auto"/>
            </w:tcBorders>
            <w:shd w:val="clear" w:color="auto" w:fill="FFFFFF"/>
          </w:tcPr>
          <w:p w14:paraId="36AE69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5638A7F"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8ABA9E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714" w:type="pct"/>
            <w:tcBorders>
              <w:top w:val="single" w:sz="4" w:space="0" w:color="auto"/>
              <w:left w:val="single" w:sz="4" w:space="0" w:color="auto"/>
              <w:bottom w:val="single" w:sz="4" w:space="0" w:color="auto"/>
            </w:tcBorders>
            <w:shd w:val="clear" w:color="auto" w:fill="FFFFFF"/>
          </w:tcPr>
          <w:p w14:paraId="5CA24ED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DO ĐỊA PHƯƠNG QUẢN LÝ</w:t>
            </w:r>
          </w:p>
        </w:tc>
        <w:tc>
          <w:tcPr>
            <w:tcW w:w="191" w:type="pct"/>
            <w:tcBorders>
              <w:top w:val="single" w:sz="4" w:space="0" w:color="auto"/>
              <w:left w:val="single" w:sz="4" w:space="0" w:color="auto"/>
              <w:bottom w:val="single" w:sz="4" w:space="0" w:color="auto"/>
            </w:tcBorders>
            <w:shd w:val="clear" w:color="auto" w:fill="FFFFFF"/>
          </w:tcPr>
          <w:p w14:paraId="59B8AB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C8C12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B540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86CDE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38FD7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3C62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9BC9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E7DD2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BFE17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DDE58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5E7CA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5042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A07A2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1F590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C05A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26412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4329F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2118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1A88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97B2C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C3A9C6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6C4CF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tcPr>
          <w:p w14:paraId="574EBA8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TỈNH/THÀNH PHỐ</w:t>
            </w:r>
          </w:p>
        </w:tc>
        <w:tc>
          <w:tcPr>
            <w:tcW w:w="191" w:type="pct"/>
            <w:tcBorders>
              <w:top w:val="single" w:sz="4" w:space="0" w:color="auto"/>
              <w:left w:val="single" w:sz="4" w:space="0" w:color="auto"/>
              <w:bottom w:val="single" w:sz="4" w:space="0" w:color="auto"/>
            </w:tcBorders>
            <w:shd w:val="clear" w:color="auto" w:fill="FFFFFF"/>
          </w:tcPr>
          <w:p w14:paraId="02570B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05310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DB5E0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56054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B8F97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EABF9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68CB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FEE6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802D9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6E3E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6CD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AAF1B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AC005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3A68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766E0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0AC8A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648B3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E1FC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3B06E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29E41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B691D1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F8E04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064D164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565D6B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8E2AA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AA833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1D17D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CD42B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8CAB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98A88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2A68F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AE867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0D279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58E38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C2689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D857D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52680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125E8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66174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3AE77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725CD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042DF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07B0B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B2BB3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A8D97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54E6DC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379989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4B6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0AC3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9AA1F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E9879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A8A72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C50FC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9FA2B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D639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1E114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2D27F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6462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615E5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1182B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73B8D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B6B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76C48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025A0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E791B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71B8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28FE90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1C4A44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4FDF820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4C8C03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27073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EFB13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137CF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51E4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AF48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086D6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DCE3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820A3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7382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F7195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36F5F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2A6D4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535E4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F8E6E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62C97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7BE53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BA8D5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7265D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5D409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972666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5EC962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04833D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CFAE1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ACD6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4A881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F766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B8D6A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B4290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3B5BD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2D0F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1CB39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C78F0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69E88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AF6DF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BF2E7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09A7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0B52A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12AE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65DFD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ED2D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8DE3D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0F170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61B8CE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4D04E3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w:t>
            </w:r>
          </w:p>
        </w:tc>
        <w:tc>
          <w:tcPr>
            <w:tcW w:w="714" w:type="pct"/>
            <w:tcBorders>
              <w:top w:val="single" w:sz="4" w:space="0" w:color="auto"/>
              <w:left w:val="single" w:sz="4" w:space="0" w:color="auto"/>
              <w:bottom w:val="single" w:sz="4" w:space="0" w:color="auto"/>
            </w:tcBorders>
            <w:shd w:val="clear" w:color="auto" w:fill="FFFFFF"/>
            <w:vAlign w:val="center"/>
          </w:tcPr>
          <w:p w14:paraId="3655A67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nhà nước</w:t>
            </w:r>
          </w:p>
        </w:tc>
        <w:tc>
          <w:tcPr>
            <w:tcW w:w="191" w:type="pct"/>
            <w:tcBorders>
              <w:top w:val="single" w:sz="4" w:space="0" w:color="auto"/>
              <w:left w:val="single" w:sz="4" w:space="0" w:color="auto"/>
              <w:bottom w:val="single" w:sz="4" w:space="0" w:color="auto"/>
            </w:tcBorders>
            <w:shd w:val="clear" w:color="auto" w:fill="FFFFFF"/>
          </w:tcPr>
          <w:p w14:paraId="0EE001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9A86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D1749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17E7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BD26D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C6D6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120A7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CC6A4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BA77B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33E84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0724C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BEFD5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ADAA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1411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A1457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97205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65400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FB649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F2781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9ABFD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2A343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9FA05B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57B9F8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146BEC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B5D7F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D02CB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F43AE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28685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DAA2E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4CE0B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9367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4FC48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7F3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37B81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436AD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0B021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FF5A8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5A42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7AB7E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930BA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D75D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C8ECB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D3242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56812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A2146C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79A5B16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6493F6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744C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7B6B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7AB4A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1501A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2084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F92DE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07BF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FC398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DAD25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696E0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52ACD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608F6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0EE7F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8C56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AD041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27AD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D44CA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30EB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7D2A6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EBEB3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CA6B91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3316CF0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D10A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1E547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3E6CF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8AF53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911C8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A5056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71FE9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E4899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23AB7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1A0F5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003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9BE5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DB7A3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8FB82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3C8BA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6ABF9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E8B61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4339B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AD73B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E16E8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437F98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8AA57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19E4B830"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767AC3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EA283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BA2CB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F613D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0789B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E0538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9643F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5E88F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5E810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2D5D4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332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6288C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C908E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0C174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9A8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B429B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55B33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6CE1F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C9750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4023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78F47F8"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26BC7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1</w:t>
            </w:r>
          </w:p>
        </w:tc>
        <w:tc>
          <w:tcPr>
            <w:tcW w:w="714" w:type="pct"/>
            <w:tcBorders>
              <w:top w:val="single" w:sz="4" w:space="0" w:color="auto"/>
              <w:left w:val="single" w:sz="4" w:space="0" w:color="auto"/>
              <w:bottom w:val="single" w:sz="4" w:space="0" w:color="auto"/>
            </w:tcBorders>
            <w:shd w:val="clear" w:color="auto" w:fill="FFFFFF"/>
            <w:vAlign w:val="center"/>
          </w:tcPr>
          <w:p w14:paraId="6BE0639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(bao gồm cả cấp tỉnh, cấp xã)</w:t>
            </w:r>
          </w:p>
        </w:tc>
        <w:tc>
          <w:tcPr>
            <w:tcW w:w="191" w:type="pct"/>
            <w:tcBorders>
              <w:top w:val="single" w:sz="4" w:space="0" w:color="auto"/>
              <w:left w:val="single" w:sz="4" w:space="0" w:color="auto"/>
              <w:bottom w:val="single" w:sz="4" w:space="0" w:color="auto"/>
            </w:tcBorders>
            <w:shd w:val="clear" w:color="auto" w:fill="FFFFFF"/>
          </w:tcPr>
          <w:p w14:paraId="1A59C2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8360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B08B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882EE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202DA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29435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ACB72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9EADC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20F0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B5DD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D0249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BC45F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7919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8797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8190D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42F54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6D744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B7289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4016A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56A3C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80AD6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EC8CF3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a</w:t>
            </w:r>
          </w:p>
        </w:tc>
        <w:tc>
          <w:tcPr>
            <w:tcW w:w="714" w:type="pct"/>
            <w:tcBorders>
              <w:top w:val="single" w:sz="4" w:space="0" w:color="auto"/>
              <w:left w:val="single" w:sz="4" w:space="0" w:color="auto"/>
              <w:bottom w:val="single" w:sz="4" w:space="0" w:color="auto"/>
            </w:tcBorders>
            <w:shd w:val="clear" w:color="auto" w:fill="FFFFFF"/>
            <w:vAlign w:val="center"/>
          </w:tcPr>
          <w:p w14:paraId="38C2F7F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2AB021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1F23F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56AC6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C4617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80F6E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3039B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C7C07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D43E3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06EBC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332A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90530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72E96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1571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666E5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7F15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A585A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A8FA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4363D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FED0F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475A6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38DCDD8"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3881CE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7C9D2B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24A66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4573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66841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89E2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6DE94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3FAC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79181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41E9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5B414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87333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68060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5FC5B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D5B5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33D1C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A7ED4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EA73D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0ED2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56EA8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14D33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9AE6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A70567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21ED31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13955B33"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63D863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F6789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20DE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A17AC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94894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0733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321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DF9D6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49D67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AA23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B175B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A0F53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914B1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9E956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79A34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E6F1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CECB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F689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98CAF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52A7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24D2A6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2B174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CDDECBA"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58CF61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D2D1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0BFFC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04F48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C8E1A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28E80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FF1B2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64CCA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B13A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C8EDC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FAE93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76E2B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8968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265B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2940A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7293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A96A0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FA077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A1FEB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593CD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129A2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560246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460863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7609C8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069D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73B7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EF27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5D7A7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D43CE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D67FE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9A99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A2F08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96AA9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BEB24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6ED14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02A8C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B65D2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3A06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9076C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CE3F2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E9F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E13D5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9E5C0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E29B43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AB01A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b</w:t>
            </w:r>
          </w:p>
        </w:tc>
        <w:tc>
          <w:tcPr>
            <w:tcW w:w="714" w:type="pct"/>
            <w:tcBorders>
              <w:top w:val="single" w:sz="4" w:space="0" w:color="auto"/>
              <w:left w:val="single" w:sz="4" w:space="0" w:color="auto"/>
              <w:bottom w:val="single" w:sz="4" w:space="0" w:color="auto"/>
            </w:tcBorders>
            <w:shd w:val="clear" w:color="auto" w:fill="FFFFFF"/>
            <w:vAlign w:val="center"/>
          </w:tcPr>
          <w:p w14:paraId="30F31FE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địa phương bố trí cho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7A1C3D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85F35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78AB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FED21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7393D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9FF21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BA609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BBA49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A2AB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8761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7A38D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8706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F17B9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C3C9B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2213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243F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3DFCA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B7B0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A9E3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238F5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9EB02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0F3B47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05F173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 ...</w:t>
            </w:r>
          </w:p>
        </w:tc>
        <w:tc>
          <w:tcPr>
            <w:tcW w:w="191" w:type="pct"/>
            <w:tcBorders>
              <w:top w:val="single" w:sz="4" w:space="0" w:color="auto"/>
              <w:left w:val="single" w:sz="4" w:space="0" w:color="auto"/>
              <w:bottom w:val="single" w:sz="4" w:space="0" w:color="auto"/>
            </w:tcBorders>
            <w:shd w:val="clear" w:color="auto" w:fill="FFFFFF"/>
          </w:tcPr>
          <w:p w14:paraId="3B0984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71D8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29E6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66D63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D9914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4B037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749C2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3C808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C0BCF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C1BCC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18CD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3435C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A520B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87D03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F03B7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CAF22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5BDA3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7410E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5CE1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E433D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33FA4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6D7DFF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2B707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62A4C9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6D2F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5A8C2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64758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A1CAD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93156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4DF1C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E4ACE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6D2F2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5A368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8FCF5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B530E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C53D5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7363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59F53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C41ED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83557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17CF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118DC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1C394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0A7A93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015042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14E44C2"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22B09D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C95D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BD981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24EBD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1CAAF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C257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A70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44053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2C1B6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7DC9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96EB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D7DD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C4A67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D6986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4E70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040AE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C6531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11CA1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27DEB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3BBA4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7EC5945"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B13EF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6E78F5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7C71FB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BC1BF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2D734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4FCFA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826E7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860F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D09EC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0D46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07CF3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49B1C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DA864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2197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3B5EF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5A20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4D632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85807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43076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22F9E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7DFC9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F338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E6D96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1298C3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61F45C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767DB6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E229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26E78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2FFA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3D32B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734A5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9B251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8E96E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E42EF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E787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53F88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1718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260A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A7320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C10F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27907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81E1F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6BBF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400B4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A105D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0A80DB6"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32FA5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05E752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1653D1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89E20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54BD0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894F8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612CA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9F12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481B1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8615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8E2FD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29A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3E30E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AD29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60F1C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CBB67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C70A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3C0D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FEA72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045C9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04E24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0EC9F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FA0409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A22D68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158E04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45B89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6BFD9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1715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5B05E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A3243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549F6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19434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DC12D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6EBB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BB6E3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246A6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B6B53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F6B6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717AD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25A6D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215D1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A0797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03A9B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36965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D786A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7120B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1D9C17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79E07E7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3460CC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089EE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6991A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A9EAA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40DBD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E2E6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8F36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237B1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D9F2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81A1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12516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6D89C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3F09C6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51513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4A24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C1DA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4DFF8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F544D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02B5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9EDAF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8129B7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50157C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w:t>
            </w:r>
          </w:p>
        </w:tc>
        <w:tc>
          <w:tcPr>
            <w:tcW w:w="714" w:type="pct"/>
            <w:tcBorders>
              <w:top w:val="single" w:sz="4" w:space="0" w:color="auto"/>
              <w:left w:val="single" w:sz="4" w:space="0" w:color="auto"/>
              <w:bottom w:val="single" w:sz="4" w:space="0" w:color="auto"/>
            </w:tcBorders>
            <w:shd w:val="clear" w:color="auto" w:fill="FFFFFF"/>
            <w:vAlign w:val="center"/>
          </w:tcPr>
          <w:p w14:paraId="1F90A5B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có mục tiêu cho địa phương</w:t>
            </w:r>
          </w:p>
        </w:tc>
        <w:tc>
          <w:tcPr>
            <w:tcW w:w="191" w:type="pct"/>
            <w:tcBorders>
              <w:top w:val="single" w:sz="4" w:space="0" w:color="auto"/>
              <w:left w:val="single" w:sz="4" w:space="0" w:color="auto"/>
              <w:bottom w:val="single" w:sz="4" w:space="0" w:color="auto"/>
            </w:tcBorders>
            <w:shd w:val="clear" w:color="auto" w:fill="FFFFFF"/>
          </w:tcPr>
          <w:p w14:paraId="0B330B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05088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C815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979EE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15C4D3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AE2AD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2FEE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AE5F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37A9F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24A19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FBF8C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26B98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4D76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5F5C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11157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15233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9945A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B5F8E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BE6D2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1384D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B0E5F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CE4308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492684B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65BEE4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73EE8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36BC3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83C0A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26A6C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7D101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841E1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287A2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8651D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A32DE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C9C79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9F8E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C03B7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5915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51840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E7D17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FE86E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2E26A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315DA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87027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B4499E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A73BF1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1577180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14E14D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276B2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E9E03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EEF69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1B880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E22DC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A66F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B8EF2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5E7FD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FE90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948DE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B8A36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063F3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57C21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28DE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8E073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5BA4D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72EE8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DA6B2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F228B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F4F65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1D1C8C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780F5BA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003C9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00E1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7C64F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DE9DB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F84B2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B8F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33A5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98CB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0C448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1BFE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E0054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DC84B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81814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EE8D2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4D2B8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083E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E4EDC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26EB1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BA64F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63EC4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DC1DA4"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09ABDC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B70077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23DB1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16FD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813E4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E2108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460B1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C931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33428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30BA7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118BB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CD23B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84E48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E3E37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3D493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D2497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FD29E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E0BBD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36B1F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F98BF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1FCE7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E5542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E0D8A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26A0EF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2.1</w:t>
            </w:r>
          </w:p>
        </w:tc>
        <w:tc>
          <w:tcPr>
            <w:tcW w:w="714" w:type="pct"/>
            <w:tcBorders>
              <w:top w:val="single" w:sz="4" w:space="0" w:color="auto"/>
              <w:left w:val="single" w:sz="4" w:space="0" w:color="auto"/>
              <w:bottom w:val="single" w:sz="4" w:space="0" w:color="auto"/>
            </w:tcBorders>
            <w:shd w:val="clear" w:color="auto" w:fill="FFFFFF"/>
            <w:vAlign w:val="center"/>
          </w:tcPr>
          <w:p w14:paraId="29CE0E2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đầu tư theo ngành, lĩnh vực (vốn trong nước)</w:t>
            </w:r>
          </w:p>
        </w:tc>
        <w:tc>
          <w:tcPr>
            <w:tcW w:w="191" w:type="pct"/>
            <w:tcBorders>
              <w:top w:val="single" w:sz="4" w:space="0" w:color="auto"/>
              <w:left w:val="single" w:sz="4" w:space="0" w:color="auto"/>
              <w:bottom w:val="single" w:sz="4" w:space="0" w:color="auto"/>
            </w:tcBorders>
            <w:shd w:val="clear" w:color="auto" w:fill="FFFFFF"/>
          </w:tcPr>
          <w:p w14:paraId="6100B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2BA6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3EF7A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52B6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C931B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28B41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3652D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B8F52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45A12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E71E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326BA1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62EA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6CBAE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EE902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C14B1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0DBC5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A34DE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94B78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F6560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F26AD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8E81E3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1E54C1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4A5407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Ngành, lĩnh vực ...</w:t>
            </w:r>
          </w:p>
        </w:tc>
        <w:tc>
          <w:tcPr>
            <w:tcW w:w="191" w:type="pct"/>
            <w:tcBorders>
              <w:top w:val="single" w:sz="4" w:space="0" w:color="auto"/>
              <w:left w:val="single" w:sz="4" w:space="0" w:color="auto"/>
              <w:bottom w:val="single" w:sz="4" w:space="0" w:color="auto"/>
            </w:tcBorders>
            <w:shd w:val="clear" w:color="auto" w:fill="FFFFFF"/>
          </w:tcPr>
          <w:p w14:paraId="32A6BF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20D09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92BE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3C106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F178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40C8B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405E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08669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F924D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AA59C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E838F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8276D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B9B71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5680B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394AA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5A71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DC823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2148E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9A149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B7D16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A43DBE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BDBD4D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5B80D9B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92C9E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FCBE1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BA1D6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AAA12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99347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21DA0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5B26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844F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6DA4D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E625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B295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C2367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5439A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D940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39726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A800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02BD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C153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56B1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9631C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E036D3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858D92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38FA700"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90692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C22A6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8643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75A8F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84F02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A2F59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5854C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5DDA8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3907F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97E06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2C69E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CDFF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1DAC4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0BE7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5229A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B9985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BAF40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D3CC5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F7195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37657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83FBF1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480F72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2963A6F"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584C6E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73F69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6B58A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1D99B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CD6EA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BECD3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7780F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4015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23709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46796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51505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27DAA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9F42F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7C912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7E1D4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D9691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44788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74E41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02509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7D9C3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CF431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091849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999063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3E8FAE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9333F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E19EF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3F560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7759C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6062F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66A02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BEF9D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27D1A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47CA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D9CB0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F3272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D56E5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9BC06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59F7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F7B36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4F1B7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811EF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032186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828B5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96AECB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64D70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2.2</w:t>
            </w:r>
          </w:p>
        </w:tc>
        <w:tc>
          <w:tcPr>
            <w:tcW w:w="714" w:type="pct"/>
            <w:tcBorders>
              <w:top w:val="single" w:sz="4" w:space="0" w:color="auto"/>
              <w:left w:val="single" w:sz="4" w:space="0" w:color="auto"/>
              <w:bottom w:val="single" w:sz="4" w:space="0" w:color="auto"/>
            </w:tcBorders>
            <w:shd w:val="clear" w:color="auto" w:fill="FFFFFF"/>
            <w:vAlign w:val="center"/>
          </w:tcPr>
          <w:p w14:paraId="63D4FEE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7D43E9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16521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FC2BE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D0BA6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30DD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5444E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87421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A461E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F0323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7A1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4F2BE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F748B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51D1C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8E93C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6D046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F3209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DB353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3894C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54C25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55142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3BB5A3B"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60895B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263F715"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500A8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F1796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6E417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764E0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3F94E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E4586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C3A3C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131C7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DCE21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7D735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62211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3F883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FE5DE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0A0B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11FDF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EDC55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5BFD0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AB6F3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7A707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DCA44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C788C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58147E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BB1154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138B32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E2681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6547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70D2D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4E6A1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ED65F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10F9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F5CD4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7504D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EA8AC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FE41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024E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26E84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E5C0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D24A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204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86A01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C957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782C21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00AEA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D9E12F"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AD6595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C2E107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5E3944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5FB06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A3A8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1D152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66735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08A9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8807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DA6C9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279F4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9CD6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ADA17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BBF5B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73360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90947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418D8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8299C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F5CFB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D1CCD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50C6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7395E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0FAF5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7A06DF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0A8594E"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1576C9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91818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C76A2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E3294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576CD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9A86F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DD740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5D088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C1408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788B1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21161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FD8D9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D20F8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F02D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D1649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AFE53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9CF16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88FCE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FFE0D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045B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DCFD54"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AC762D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E27CD37"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27F87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299D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6419C1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B1B95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C33FD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1912F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9E1DC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8D6D4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496C3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C68B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9F54B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26A61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635C2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76F71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970D9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94560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5915F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1510A2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A445C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BA591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179C77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DEF68A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48E2F5A" w14:textId="77777777" w:rsidR="006D5D77" w:rsidRPr="006D5D77" w:rsidRDefault="006D5D77" w:rsidP="006D5D77">
            <w:pPr>
              <w:widowControl w:val="0"/>
              <w:spacing w:after="0" w:line="240" w:lineRule="auto"/>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7DBB46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479F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6BB7E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1E7D3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59CD1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C2363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4A0F4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DCD67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C043B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978C9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9D618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572DB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24A14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F054F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9C60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D8CD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EE34C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106F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3882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94E72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E1802D"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7E523C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C9A4815"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05CC2F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54F2A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90CA2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4B237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3FE5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FD95E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116F3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899BF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D5F94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6D6B6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626A1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31760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2E183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06BAA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D82B5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A859E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31474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2C58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F2E1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154833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86A12F"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EFF04D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86A1C7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59D342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8B56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13950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ED92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C69BD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F87BE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5AB1E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0CC9F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518F5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98069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E5B1E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8A168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532B6E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44948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A6EB7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7BFC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384B6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642D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F3F19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2D063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105D40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AE266E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A93B704"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4FE0E6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EEF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6E3C2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AA7F5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87D1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24625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822E9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E63C6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4B12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AABF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30A74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31EC7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EDD86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37889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22CE8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FEE7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94BAA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6DED6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DC9AD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D1D1D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FA7EF53"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7A2ADE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6F5A58C"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38DCBB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7180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FD280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987F4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FCBFF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0116A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72632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5A1E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F4CD9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2311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140B3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A306E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F13F7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C009E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ED7F3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DB608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B6331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773E4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413C0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4D663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26FA9E"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894F02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w:t>
            </w:r>
          </w:p>
        </w:tc>
        <w:tc>
          <w:tcPr>
            <w:tcW w:w="714" w:type="pct"/>
            <w:tcBorders>
              <w:top w:val="single" w:sz="4" w:space="0" w:color="auto"/>
              <w:left w:val="single" w:sz="4" w:space="0" w:color="auto"/>
              <w:bottom w:val="single" w:sz="4" w:space="0" w:color="auto"/>
            </w:tcBorders>
            <w:shd w:val="clear" w:color="auto" w:fill="FFFFFF"/>
            <w:vAlign w:val="center"/>
          </w:tcPr>
          <w:p w14:paraId="44CF1B4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58567B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8D3E3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3C415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4760A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F6E60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88000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19585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01EA8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32F5F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B698A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AECD7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B0648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6B055C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7CBC9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00194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7B17D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F1A0B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2B42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7A69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BF3B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5D9006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05693D4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lastRenderedPageBreak/>
              <w:t>2.3.1</w:t>
            </w:r>
          </w:p>
        </w:tc>
        <w:tc>
          <w:tcPr>
            <w:tcW w:w="714" w:type="pct"/>
            <w:tcBorders>
              <w:top w:val="single" w:sz="4" w:space="0" w:color="auto"/>
              <w:left w:val="single" w:sz="4" w:space="0" w:color="auto"/>
              <w:bottom w:val="single" w:sz="4" w:space="0" w:color="auto"/>
            </w:tcBorders>
            <w:shd w:val="clear" w:color="auto" w:fill="FFFFFF"/>
            <w:vAlign w:val="center"/>
          </w:tcPr>
          <w:p w14:paraId="31611B1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Chương trình mục tiêu quốc gia...</w:t>
            </w:r>
          </w:p>
        </w:tc>
        <w:tc>
          <w:tcPr>
            <w:tcW w:w="191" w:type="pct"/>
            <w:tcBorders>
              <w:top w:val="single" w:sz="4" w:space="0" w:color="auto"/>
              <w:left w:val="single" w:sz="4" w:space="0" w:color="auto"/>
              <w:bottom w:val="single" w:sz="4" w:space="0" w:color="auto"/>
            </w:tcBorders>
            <w:shd w:val="clear" w:color="auto" w:fill="FFFFFF"/>
          </w:tcPr>
          <w:p w14:paraId="75585D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A09C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403E7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4E5C2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D59BF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713AE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91260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10F75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909DC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A6561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7E63D3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6B96E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2BF97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B2BA9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52406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21954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70C8DF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52755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114B0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1B4F2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4118B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0F1957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2.3.1.1</w:t>
            </w:r>
          </w:p>
        </w:tc>
        <w:tc>
          <w:tcPr>
            <w:tcW w:w="714" w:type="pct"/>
            <w:tcBorders>
              <w:top w:val="single" w:sz="4" w:space="0" w:color="auto"/>
              <w:left w:val="single" w:sz="4" w:space="0" w:color="auto"/>
              <w:bottom w:val="single" w:sz="4" w:space="0" w:color="auto"/>
            </w:tcBorders>
            <w:shd w:val="clear" w:color="auto" w:fill="FFFFFF"/>
            <w:vAlign w:val="center"/>
          </w:tcPr>
          <w:p w14:paraId="0EFFAE2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Nội dung thành phần/Dự án thành phần...</w:t>
            </w:r>
          </w:p>
        </w:tc>
        <w:tc>
          <w:tcPr>
            <w:tcW w:w="191" w:type="pct"/>
            <w:tcBorders>
              <w:top w:val="single" w:sz="4" w:space="0" w:color="auto"/>
              <w:left w:val="single" w:sz="4" w:space="0" w:color="auto"/>
              <w:bottom w:val="single" w:sz="4" w:space="0" w:color="auto"/>
            </w:tcBorders>
            <w:shd w:val="clear" w:color="auto" w:fill="FFFFFF"/>
          </w:tcPr>
          <w:p w14:paraId="01C7EE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20D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C8670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C876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1B6E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FF2D0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12F66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289DA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D9C56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19DF2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37481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78DD9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7E568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6DE4F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9AB8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FA80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B7E32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35D8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6B88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F2D13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B8D7ED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F5DFE65"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2.3.1.1.1</w:t>
            </w:r>
          </w:p>
        </w:tc>
        <w:tc>
          <w:tcPr>
            <w:tcW w:w="714" w:type="pct"/>
            <w:tcBorders>
              <w:top w:val="single" w:sz="4" w:space="0" w:color="auto"/>
              <w:left w:val="single" w:sz="4" w:space="0" w:color="auto"/>
              <w:bottom w:val="single" w:sz="4" w:space="0" w:color="auto"/>
            </w:tcBorders>
            <w:shd w:val="clear" w:color="auto" w:fill="FFFFFF"/>
            <w:vAlign w:val="center"/>
          </w:tcPr>
          <w:p w14:paraId="13F54156"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Nội dung/Tiểu dự án...</w:t>
            </w:r>
          </w:p>
        </w:tc>
        <w:tc>
          <w:tcPr>
            <w:tcW w:w="191" w:type="pct"/>
            <w:tcBorders>
              <w:top w:val="single" w:sz="4" w:space="0" w:color="auto"/>
              <w:left w:val="single" w:sz="4" w:space="0" w:color="auto"/>
              <w:bottom w:val="single" w:sz="4" w:space="0" w:color="auto"/>
            </w:tcBorders>
            <w:shd w:val="clear" w:color="auto" w:fill="FFFFFF"/>
          </w:tcPr>
          <w:p w14:paraId="42D82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A9593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744C5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446E1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E523E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43105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79BCB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EE5FF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87BC9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FED1C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671B3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306A8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1762B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D5CFE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39CBB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EC115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0677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CAE51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679F9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05798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3F4B80C"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E4892F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713AEDC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 đầu tư...</w:t>
            </w:r>
          </w:p>
        </w:tc>
        <w:tc>
          <w:tcPr>
            <w:tcW w:w="191" w:type="pct"/>
            <w:tcBorders>
              <w:top w:val="single" w:sz="4" w:space="0" w:color="auto"/>
              <w:left w:val="single" w:sz="4" w:space="0" w:color="auto"/>
              <w:bottom w:val="single" w:sz="4" w:space="0" w:color="auto"/>
            </w:tcBorders>
            <w:shd w:val="clear" w:color="auto" w:fill="FFFFFF"/>
          </w:tcPr>
          <w:p w14:paraId="7CC133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AD33D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4E186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DED8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622BA9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0083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780E5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6F475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B479B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515E2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3AE83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E72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75905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D34A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7E5C7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534F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C9A08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C543B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67845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F1D5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4DA08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E45843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7BED31D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trong nước</w:t>
            </w:r>
          </w:p>
        </w:tc>
        <w:tc>
          <w:tcPr>
            <w:tcW w:w="191" w:type="pct"/>
            <w:tcBorders>
              <w:top w:val="single" w:sz="4" w:space="0" w:color="auto"/>
              <w:left w:val="single" w:sz="4" w:space="0" w:color="auto"/>
              <w:bottom w:val="single" w:sz="4" w:space="0" w:color="auto"/>
            </w:tcBorders>
            <w:shd w:val="clear" w:color="auto" w:fill="FFFFFF"/>
          </w:tcPr>
          <w:p w14:paraId="559E61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8085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3389DC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DD31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2AED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868AB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28CBD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C503B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D0BBF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6C891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79035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257EF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2874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A51B6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BD30A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A566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04545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C8A32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CC8D0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EFD45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7510720"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E14B22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1B03BB8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Vốn nước ngoài, trong đó:</w:t>
            </w:r>
          </w:p>
        </w:tc>
        <w:tc>
          <w:tcPr>
            <w:tcW w:w="191" w:type="pct"/>
            <w:tcBorders>
              <w:top w:val="single" w:sz="4" w:space="0" w:color="auto"/>
              <w:left w:val="single" w:sz="4" w:space="0" w:color="auto"/>
              <w:bottom w:val="single" w:sz="4" w:space="0" w:color="auto"/>
            </w:tcBorders>
            <w:shd w:val="clear" w:color="auto" w:fill="FFFFFF"/>
          </w:tcPr>
          <w:p w14:paraId="793E85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E94A7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7D90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C67DD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77B7B4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D9213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7F9E4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8CB89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3598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A748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BA269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0B438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CEED4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15877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9F7AB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D77DC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A4381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7ABF69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C5057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5139F3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E95E24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A8B198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bottom"/>
          </w:tcPr>
          <w:p w14:paraId="055F7E7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ghi thu ghi chi</w:t>
            </w:r>
          </w:p>
        </w:tc>
        <w:tc>
          <w:tcPr>
            <w:tcW w:w="191" w:type="pct"/>
            <w:tcBorders>
              <w:top w:val="single" w:sz="4" w:space="0" w:color="auto"/>
              <w:left w:val="single" w:sz="4" w:space="0" w:color="auto"/>
              <w:bottom w:val="single" w:sz="4" w:space="0" w:color="auto"/>
            </w:tcBorders>
            <w:shd w:val="clear" w:color="auto" w:fill="FFFFFF"/>
          </w:tcPr>
          <w:p w14:paraId="3B83E2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D9F47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29551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5753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5DD0C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D132D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53CCF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97E3D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B02BC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31086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C0646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7BE47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9BE1A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D157D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C7345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D453C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427BE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3D459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46FB2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0C1A0D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D613D2"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71727D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0E615A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Vốn nước ngoài giải ngân theo cơ chế tài chính trong nước</w:t>
            </w:r>
          </w:p>
        </w:tc>
        <w:tc>
          <w:tcPr>
            <w:tcW w:w="191" w:type="pct"/>
            <w:tcBorders>
              <w:top w:val="single" w:sz="4" w:space="0" w:color="auto"/>
              <w:left w:val="single" w:sz="4" w:space="0" w:color="auto"/>
              <w:bottom w:val="single" w:sz="4" w:space="0" w:color="auto"/>
            </w:tcBorders>
            <w:shd w:val="clear" w:color="auto" w:fill="FFFFFF"/>
          </w:tcPr>
          <w:p w14:paraId="47DC74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F71D8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D7BC1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FB268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4A6E60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777C8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5534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4B96E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8C362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AA59E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4EBDF5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88AC1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E28E0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12A45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DA7C4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8177B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7DF86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525ED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B254A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0B0B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A3BA36"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10C336A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2.4</w:t>
            </w:r>
          </w:p>
        </w:tc>
        <w:tc>
          <w:tcPr>
            <w:tcW w:w="714" w:type="pct"/>
            <w:tcBorders>
              <w:top w:val="single" w:sz="4" w:space="0" w:color="auto"/>
              <w:left w:val="single" w:sz="4" w:space="0" w:color="auto"/>
              <w:bottom w:val="single" w:sz="4" w:space="0" w:color="auto"/>
            </w:tcBorders>
            <w:shd w:val="clear" w:color="auto" w:fill="FFFFFF"/>
            <w:vAlign w:val="center"/>
          </w:tcPr>
          <w:p w14:paraId="2C149CE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ngân sách trung ương bổ sung ngoài kế hoạch được giao (nếu có)</w:t>
            </w:r>
          </w:p>
        </w:tc>
        <w:tc>
          <w:tcPr>
            <w:tcW w:w="191" w:type="pct"/>
            <w:tcBorders>
              <w:top w:val="single" w:sz="4" w:space="0" w:color="auto"/>
              <w:left w:val="single" w:sz="4" w:space="0" w:color="auto"/>
              <w:bottom w:val="single" w:sz="4" w:space="0" w:color="auto"/>
            </w:tcBorders>
            <w:shd w:val="clear" w:color="auto" w:fill="FFFFFF"/>
          </w:tcPr>
          <w:p w14:paraId="2DD51E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3FBCA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D9676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04B74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9C6A7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0FC1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884E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E3276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0E993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BBFBC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25B518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F8B16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5DDBF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70D63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47AC76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E508D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36136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33804C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5C0E8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55AB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DA4798A"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482BA03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w:t>
            </w:r>
          </w:p>
        </w:tc>
        <w:tc>
          <w:tcPr>
            <w:tcW w:w="714" w:type="pct"/>
            <w:tcBorders>
              <w:top w:val="single" w:sz="4" w:space="0" w:color="auto"/>
              <w:left w:val="single" w:sz="4" w:space="0" w:color="auto"/>
              <w:bottom w:val="single" w:sz="4" w:space="0" w:color="auto"/>
            </w:tcBorders>
            <w:shd w:val="clear" w:color="auto" w:fill="FFFFFF"/>
            <w:vAlign w:val="center"/>
          </w:tcPr>
          <w:p w14:paraId="4CAEBF9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 vốn...</w:t>
            </w:r>
          </w:p>
        </w:tc>
        <w:tc>
          <w:tcPr>
            <w:tcW w:w="191" w:type="pct"/>
            <w:tcBorders>
              <w:top w:val="single" w:sz="4" w:space="0" w:color="auto"/>
              <w:left w:val="single" w:sz="4" w:space="0" w:color="auto"/>
              <w:bottom w:val="single" w:sz="4" w:space="0" w:color="auto"/>
            </w:tcBorders>
            <w:shd w:val="clear" w:color="auto" w:fill="FFFFFF"/>
          </w:tcPr>
          <w:p w14:paraId="66F8D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3E7EC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236E12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0B9C7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2316C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D2B33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3D6888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E41B0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9100B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A781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6023FB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F7C5E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1384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26A0CD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020917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1E0F6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1E704A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4F004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6F087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47C3F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FBA48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9D76FD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2.4.1.1</w:t>
            </w:r>
          </w:p>
        </w:tc>
        <w:tc>
          <w:tcPr>
            <w:tcW w:w="714" w:type="pct"/>
            <w:tcBorders>
              <w:top w:val="single" w:sz="4" w:space="0" w:color="auto"/>
              <w:left w:val="single" w:sz="4" w:space="0" w:color="auto"/>
              <w:bottom w:val="single" w:sz="4" w:space="0" w:color="auto"/>
            </w:tcBorders>
            <w:shd w:val="clear" w:color="auto" w:fill="FFFFFF"/>
            <w:vAlign w:val="center"/>
          </w:tcPr>
          <w:p w14:paraId="18EB24C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Ngành, lĩnh vực</w:t>
            </w:r>
          </w:p>
        </w:tc>
        <w:tc>
          <w:tcPr>
            <w:tcW w:w="191" w:type="pct"/>
            <w:tcBorders>
              <w:top w:val="single" w:sz="4" w:space="0" w:color="auto"/>
              <w:left w:val="single" w:sz="4" w:space="0" w:color="auto"/>
              <w:bottom w:val="single" w:sz="4" w:space="0" w:color="auto"/>
            </w:tcBorders>
            <w:shd w:val="clear" w:color="auto" w:fill="FFFFFF"/>
          </w:tcPr>
          <w:p w14:paraId="0FEE1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D1560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78364B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55F7C6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1D9631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5F9EF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0058C8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908BB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F04E7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A28C9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9B813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5DEAC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0A99D7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ADCD0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14325F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B79D7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3C42A7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641D2A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4DFFFB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70602F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6919C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34E2BB3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7934D1F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7A68F3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7445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037A6E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AF58CC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925F6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06D4D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C406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5ECD6A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96BAB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0290E2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B48C7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0212B3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228421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2125D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595C9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4EDD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62A77D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E8710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2E9BD5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2B49FC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985A91"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B0F18F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3D3CEF74"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quan trọng quốc gia, trọng điểm, liên vùng</w:t>
            </w:r>
          </w:p>
        </w:tc>
        <w:tc>
          <w:tcPr>
            <w:tcW w:w="191" w:type="pct"/>
            <w:tcBorders>
              <w:top w:val="single" w:sz="4" w:space="0" w:color="auto"/>
              <w:left w:val="single" w:sz="4" w:space="0" w:color="auto"/>
              <w:bottom w:val="single" w:sz="4" w:space="0" w:color="auto"/>
            </w:tcBorders>
            <w:shd w:val="clear" w:color="auto" w:fill="FFFFFF"/>
          </w:tcPr>
          <w:p w14:paraId="65BB12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4C47E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13B7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31B8A8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141AE8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74FB2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78E76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F5849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9010E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89904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13D61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AC22D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66612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4DFF6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EFD12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DB7E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534119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37611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39773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42D01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8A9E20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28D733D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62ED47D3"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eastAsia="vi-VN" w:bidi="vi-VN"/>
                <w14:ligatures w14:val="none"/>
              </w:rPr>
              <w:t>Dự án đầu tư công đặc biệt</w:t>
            </w:r>
          </w:p>
        </w:tc>
        <w:tc>
          <w:tcPr>
            <w:tcW w:w="191" w:type="pct"/>
            <w:tcBorders>
              <w:top w:val="single" w:sz="4" w:space="0" w:color="auto"/>
              <w:left w:val="single" w:sz="4" w:space="0" w:color="auto"/>
              <w:bottom w:val="single" w:sz="4" w:space="0" w:color="auto"/>
            </w:tcBorders>
            <w:shd w:val="clear" w:color="auto" w:fill="FFFFFF"/>
          </w:tcPr>
          <w:p w14:paraId="43E95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6B0AB9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58281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4AB219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D8F04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2A954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50E9A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6C3DEF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1F1976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2EDAB8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17F3C0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7D29AE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431A1D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5BE506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C3719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8CE4B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D368A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40774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A83D4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E6BCD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533E8E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6850FB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714" w:type="pct"/>
            <w:tcBorders>
              <w:top w:val="single" w:sz="4" w:space="0" w:color="auto"/>
              <w:left w:val="single" w:sz="4" w:space="0" w:color="auto"/>
              <w:bottom w:val="single" w:sz="4" w:space="0" w:color="auto"/>
            </w:tcBorders>
            <w:shd w:val="clear" w:color="auto" w:fill="FFFFFF"/>
            <w:vAlign w:val="center"/>
          </w:tcPr>
          <w:p w14:paraId="05CAC9D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Vốn từ nguồn thu hợp pháp của cơ quan nhà nước, đơn vị sự nghiệp công lập dành để đầu tư</w:t>
            </w:r>
          </w:p>
        </w:tc>
        <w:tc>
          <w:tcPr>
            <w:tcW w:w="191" w:type="pct"/>
            <w:tcBorders>
              <w:top w:val="single" w:sz="4" w:space="0" w:color="auto"/>
              <w:left w:val="single" w:sz="4" w:space="0" w:color="auto"/>
              <w:bottom w:val="single" w:sz="4" w:space="0" w:color="auto"/>
            </w:tcBorders>
            <w:shd w:val="clear" w:color="auto" w:fill="FFFFFF"/>
          </w:tcPr>
          <w:p w14:paraId="4FACE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728202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196586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66E007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3B9C27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70A8D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96D73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6F0FD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62F66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537BFA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564489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1E5772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1BDE17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324697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592D4E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A23AD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05BB9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082F4C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1990C4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61C7B3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0665307"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737AB32B"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45385CE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Nguồn...</w:t>
            </w:r>
          </w:p>
        </w:tc>
        <w:tc>
          <w:tcPr>
            <w:tcW w:w="191" w:type="pct"/>
            <w:tcBorders>
              <w:top w:val="single" w:sz="4" w:space="0" w:color="auto"/>
              <w:left w:val="single" w:sz="4" w:space="0" w:color="auto"/>
              <w:bottom w:val="single" w:sz="4" w:space="0" w:color="auto"/>
            </w:tcBorders>
            <w:shd w:val="clear" w:color="auto" w:fill="FFFFFF"/>
          </w:tcPr>
          <w:p w14:paraId="1E4FD8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7839A8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56F167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062AA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2E0DD6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63F83A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44FA0F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84127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069EBC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12C0CC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96666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3874D3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4E080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63AC92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E8D24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7C9A7B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4E34BA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57E0CD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6632C2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4467E2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43DEDA9" w14:textId="77777777" w:rsidTr="0021214E">
        <w:trPr>
          <w:trHeight w:val="20"/>
          <w:jc w:val="center"/>
        </w:trPr>
        <w:tc>
          <w:tcPr>
            <w:tcW w:w="286" w:type="pct"/>
            <w:tcBorders>
              <w:top w:val="single" w:sz="4" w:space="0" w:color="auto"/>
              <w:left w:val="single" w:sz="4" w:space="0" w:color="auto"/>
              <w:bottom w:val="single" w:sz="4" w:space="0" w:color="auto"/>
            </w:tcBorders>
            <w:shd w:val="clear" w:color="auto" w:fill="FFFFFF"/>
          </w:tcPr>
          <w:p w14:paraId="508C0EC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714" w:type="pct"/>
            <w:tcBorders>
              <w:top w:val="single" w:sz="4" w:space="0" w:color="auto"/>
              <w:left w:val="single" w:sz="4" w:space="0" w:color="auto"/>
              <w:bottom w:val="single" w:sz="4" w:space="0" w:color="auto"/>
            </w:tcBorders>
            <w:shd w:val="clear" w:color="auto" w:fill="FFFFFF"/>
            <w:vAlign w:val="center"/>
          </w:tcPr>
          <w:p w14:paraId="2820D7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Dự án...</w:t>
            </w:r>
          </w:p>
        </w:tc>
        <w:tc>
          <w:tcPr>
            <w:tcW w:w="191" w:type="pct"/>
            <w:tcBorders>
              <w:top w:val="single" w:sz="4" w:space="0" w:color="auto"/>
              <w:left w:val="single" w:sz="4" w:space="0" w:color="auto"/>
              <w:bottom w:val="single" w:sz="4" w:space="0" w:color="auto"/>
            </w:tcBorders>
            <w:shd w:val="clear" w:color="auto" w:fill="FFFFFF"/>
          </w:tcPr>
          <w:p w14:paraId="0F0444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31CE02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47" w:type="pct"/>
            <w:tcBorders>
              <w:top w:val="single" w:sz="4" w:space="0" w:color="auto"/>
              <w:left w:val="single" w:sz="4" w:space="0" w:color="auto"/>
              <w:bottom w:val="single" w:sz="4" w:space="0" w:color="auto"/>
            </w:tcBorders>
            <w:shd w:val="clear" w:color="auto" w:fill="FFFFFF"/>
          </w:tcPr>
          <w:p w14:paraId="473DA5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35" w:type="pct"/>
            <w:tcBorders>
              <w:top w:val="single" w:sz="4" w:space="0" w:color="auto"/>
              <w:left w:val="single" w:sz="4" w:space="0" w:color="auto"/>
              <w:bottom w:val="single" w:sz="4" w:space="0" w:color="auto"/>
            </w:tcBorders>
            <w:shd w:val="clear" w:color="auto" w:fill="FFFFFF"/>
          </w:tcPr>
          <w:p w14:paraId="230B47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2" w:type="pct"/>
            <w:tcBorders>
              <w:top w:val="single" w:sz="4" w:space="0" w:color="auto"/>
              <w:left w:val="single" w:sz="4" w:space="0" w:color="auto"/>
              <w:bottom w:val="single" w:sz="4" w:space="0" w:color="auto"/>
            </w:tcBorders>
            <w:shd w:val="clear" w:color="auto" w:fill="FFFFFF"/>
          </w:tcPr>
          <w:p w14:paraId="02D439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22B859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3" w:type="pct"/>
            <w:tcBorders>
              <w:top w:val="single" w:sz="4" w:space="0" w:color="auto"/>
              <w:left w:val="single" w:sz="4" w:space="0" w:color="auto"/>
              <w:bottom w:val="single" w:sz="4" w:space="0" w:color="auto"/>
            </w:tcBorders>
            <w:shd w:val="clear" w:color="auto" w:fill="FFFFFF"/>
          </w:tcPr>
          <w:p w14:paraId="1560ED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427951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433AE1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tcPr>
          <w:p w14:paraId="44E7AD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46" w:type="pct"/>
            <w:tcBorders>
              <w:top w:val="single" w:sz="4" w:space="0" w:color="auto"/>
              <w:left w:val="single" w:sz="4" w:space="0" w:color="auto"/>
              <w:bottom w:val="single" w:sz="4" w:space="0" w:color="auto"/>
            </w:tcBorders>
            <w:shd w:val="clear" w:color="auto" w:fill="FFFFFF"/>
          </w:tcPr>
          <w:p w14:paraId="070A28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tcBorders>
            <w:shd w:val="clear" w:color="auto" w:fill="FFFFFF"/>
          </w:tcPr>
          <w:p w14:paraId="2BB94C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tcBorders>
            <w:shd w:val="clear" w:color="auto" w:fill="FFFFFF"/>
          </w:tcPr>
          <w:p w14:paraId="7EB495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tcBorders>
            <w:shd w:val="clear" w:color="auto" w:fill="FFFFFF"/>
          </w:tcPr>
          <w:p w14:paraId="70D970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60B42C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B0FAD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2" w:type="pct"/>
            <w:tcBorders>
              <w:top w:val="single" w:sz="4" w:space="0" w:color="auto"/>
              <w:left w:val="single" w:sz="4" w:space="0" w:color="auto"/>
              <w:bottom w:val="single" w:sz="4" w:space="0" w:color="auto"/>
              <w:right w:val="single" w:sz="4" w:space="0" w:color="auto"/>
            </w:tcBorders>
            <w:shd w:val="clear" w:color="auto" w:fill="FFFFFF"/>
          </w:tcPr>
          <w:p w14:paraId="23919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14:paraId="23E5A1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0" w:type="pct"/>
            <w:tcBorders>
              <w:top w:val="single" w:sz="4" w:space="0" w:color="auto"/>
              <w:left w:val="single" w:sz="4" w:space="0" w:color="auto"/>
              <w:bottom w:val="single" w:sz="4" w:space="0" w:color="auto"/>
              <w:right w:val="single" w:sz="4" w:space="0" w:color="auto"/>
            </w:tcBorders>
            <w:shd w:val="clear" w:color="auto" w:fill="FFFFFF"/>
          </w:tcPr>
          <w:p w14:paraId="3B6226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18" w:type="pct"/>
            <w:tcBorders>
              <w:top w:val="single" w:sz="4" w:space="0" w:color="auto"/>
              <w:left w:val="single" w:sz="4" w:space="0" w:color="auto"/>
              <w:bottom w:val="single" w:sz="4" w:space="0" w:color="auto"/>
              <w:right w:val="single" w:sz="4" w:space="0" w:color="auto"/>
            </w:tcBorders>
            <w:shd w:val="clear" w:color="auto" w:fill="FFFFFF"/>
          </w:tcPr>
          <w:p w14:paraId="3F59D4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06D364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76CF08C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p>
    <w:p w14:paraId="7F90A13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 Ghi theo Quyết định đầu tư điều chỉnh cuối cùng</w:t>
      </w:r>
    </w:p>
    <w:p w14:paraId="6A86B78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ngân sách trung ương bổ sung ngoài kế hoạch được giao là vốn bổ sung từ nguồn dự phòng, tăng thu...</w:t>
      </w:r>
    </w:p>
    <w:p w14:paraId="4D3C184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về: Tiểu dự án; Dự án thành phần thuộc CTMTQG thực hiện theo quyết định của Thủ tướng Chính phủ về phê duyệt từng chương trình mục tiêu quốc gia.</w:t>
      </w:r>
    </w:p>
    <w:p w14:paraId="157B376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Các chỉ tiêu theo ngành, lĩnh vực: Phân bổ chi tiết đến từng dự án (thứ tự ngành, lĩnh vực theo quy định của pháp luật về NSNN).</w:t>
      </w:r>
    </w:p>
    <w:p w14:paraId="33093054" w14:textId="77777777" w:rsidR="006D5D77" w:rsidRPr="006D5D77" w:rsidRDefault="006D5D77" w:rsidP="006D5D77">
      <w:pPr>
        <w:widowControl w:val="0"/>
        <w:tabs>
          <w:tab w:val="left" w:pos="1296"/>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86"/>
      </w:tblGrid>
      <w:tr w:rsidR="006D5D77" w:rsidRPr="00D75596" w14:paraId="7FC9CAF4" w14:textId="77777777" w:rsidTr="0021214E">
        <w:tc>
          <w:tcPr>
            <w:tcW w:w="2498" w:type="pct"/>
          </w:tcPr>
          <w:p w14:paraId="028FCC0E" w14:textId="77777777" w:rsidR="006D5D77" w:rsidRPr="006D5D77" w:rsidRDefault="006D5D77" w:rsidP="006D5D77">
            <w:pPr>
              <w:tabs>
                <w:tab w:val="left" w:pos="1296"/>
              </w:tabs>
              <w:jc w:val="center"/>
              <w:rPr>
                <w:rFonts w:ascii="Arial" w:eastAsia="Times New Roman" w:hAnsi="Arial" w:cs="Arial"/>
                <w:color w:val="000000" w:themeColor="text1"/>
                <w:sz w:val="20"/>
                <w:szCs w:val="20"/>
              </w:rPr>
            </w:pPr>
          </w:p>
        </w:tc>
        <w:tc>
          <w:tcPr>
            <w:tcW w:w="2502" w:type="pct"/>
          </w:tcPr>
          <w:p w14:paraId="6193D7C7" w14:textId="0A34F6C9" w:rsidR="006D5D77" w:rsidRPr="006D5D77" w:rsidRDefault="006D5D77" w:rsidP="006D5D77">
            <w:pPr>
              <w:tabs>
                <w:tab w:val="left" w:pos="1296"/>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xml:space="preserve">(Ký, ghi rõ họ tên, chức vụ và </w:t>
            </w:r>
            <w:r w:rsidR="00D75596">
              <w:rPr>
                <w:rFonts w:ascii="Arial" w:eastAsia="Times New Roman" w:hAnsi="Arial" w:cs="Arial"/>
                <w:i/>
                <w:iCs/>
                <w:color w:val="000000" w:themeColor="text1"/>
                <w:sz w:val="20"/>
                <w:szCs w:val="20"/>
              </w:rPr>
              <w:t>đóng dấu</w:t>
            </w:r>
            <w:r w:rsidRPr="006D5D77">
              <w:rPr>
                <w:rFonts w:ascii="Arial" w:eastAsia="Times New Roman" w:hAnsi="Arial" w:cs="Arial"/>
                <w:i/>
                <w:iCs/>
                <w:color w:val="000000" w:themeColor="text1"/>
                <w:sz w:val="20"/>
                <w:szCs w:val="20"/>
              </w:rPr>
              <w:t>)</w:t>
            </w:r>
          </w:p>
        </w:tc>
      </w:tr>
    </w:tbl>
    <w:p w14:paraId="7B7BE5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5B1D91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185BA61E"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lastRenderedPageBreak/>
        <w:t>Mẫu số 02.a/TT</w:t>
      </w:r>
    </w:p>
    <w:p w14:paraId="0F008566"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CHỦ ĐẦU TƯ</w:t>
      </w:r>
    </w:p>
    <w:p w14:paraId="220A4BE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BẢNG TỔNG HỢP THÔNG TIN HỢP ĐỒNG</w:t>
      </w:r>
    </w:p>
    <w:p w14:paraId="000DEEED"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Căn cứ hợp đồng ký kết (đã có hiệu lực) giữa chủ đầu tư và nhà thầu</w:t>
      </w:r>
    </w:p>
    <w:p w14:paraId="3193BB10" w14:textId="77777777" w:rsidR="006D5D77" w:rsidRPr="006D5D77" w:rsidRDefault="006D5D77" w:rsidP="006D5D77">
      <w:pPr>
        <w:widowControl w:val="0"/>
        <w:spacing w:after="0" w:line="240" w:lineRule="auto"/>
        <w:jc w:val="right"/>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Đơn vị: đồng, ngoại tệ</w:t>
      </w:r>
    </w:p>
    <w:tbl>
      <w:tblPr>
        <w:tblW w:w="5000" w:type="pct"/>
        <w:tblCellMar>
          <w:left w:w="10" w:type="dxa"/>
          <w:right w:w="10" w:type="dxa"/>
        </w:tblCellMar>
        <w:tblLook w:val="0000" w:firstRow="0" w:lastRow="0" w:firstColumn="0" w:lastColumn="0" w:noHBand="0" w:noVBand="0"/>
      </w:tblPr>
      <w:tblGrid>
        <w:gridCol w:w="466"/>
        <w:gridCol w:w="2502"/>
        <w:gridCol w:w="657"/>
        <w:gridCol w:w="842"/>
        <w:gridCol w:w="828"/>
        <w:gridCol w:w="828"/>
        <w:gridCol w:w="808"/>
        <w:gridCol w:w="768"/>
        <w:gridCol w:w="1320"/>
      </w:tblGrid>
      <w:tr w:rsidR="006D5D77" w:rsidRPr="006D5D77" w14:paraId="2ECC4AB9" w14:textId="77777777" w:rsidTr="0021214E">
        <w:trPr>
          <w:trHeight w:val="20"/>
        </w:trPr>
        <w:tc>
          <w:tcPr>
            <w:tcW w:w="258" w:type="pct"/>
            <w:tcBorders>
              <w:top w:val="single" w:sz="4" w:space="0" w:color="auto"/>
              <w:left w:val="single" w:sz="4" w:space="0" w:color="auto"/>
            </w:tcBorders>
            <w:shd w:val="clear" w:color="auto" w:fill="FFFFFF"/>
            <w:vAlign w:val="center"/>
          </w:tcPr>
          <w:p w14:paraId="0B7C1AC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387" w:type="pct"/>
            <w:tcBorders>
              <w:top w:val="single" w:sz="4" w:space="0" w:color="auto"/>
              <w:left w:val="single" w:sz="4" w:space="0" w:color="auto"/>
            </w:tcBorders>
            <w:shd w:val="clear" w:color="auto" w:fill="FFFFFF"/>
            <w:vAlign w:val="center"/>
          </w:tcPr>
          <w:p w14:paraId="331CDE4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364" w:type="pct"/>
            <w:tcBorders>
              <w:top w:val="single" w:sz="4" w:space="0" w:color="auto"/>
              <w:left w:val="single" w:sz="4" w:space="0" w:color="auto"/>
            </w:tcBorders>
            <w:shd w:val="clear" w:color="auto" w:fill="FFFFFF"/>
            <w:vAlign w:val="center"/>
          </w:tcPr>
          <w:p w14:paraId="7587046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lần đầu</w:t>
            </w:r>
          </w:p>
        </w:tc>
        <w:tc>
          <w:tcPr>
            <w:tcW w:w="467" w:type="pct"/>
            <w:tcBorders>
              <w:top w:val="single" w:sz="4" w:space="0" w:color="auto"/>
              <w:left w:val="single" w:sz="4" w:space="0" w:color="auto"/>
            </w:tcBorders>
            <w:shd w:val="clear" w:color="auto" w:fill="FFFFFF"/>
            <w:vAlign w:val="center"/>
          </w:tcPr>
          <w:p w14:paraId="57C1DF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1</w:t>
            </w:r>
          </w:p>
        </w:tc>
        <w:tc>
          <w:tcPr>
            <w:tcW w:w="459" w:type="pct"/>
            <w:tcBorders>
              <w:top w:val="single" w:sz="4" w:space="0" w:color="auto"/>
              <w:left w:val="single" w:sz="4" w:space="0" w:color="auto"/>
            </w:tcBorders>
            <w:shd w:val="clear" w:color="auto" w:fill="FFFFFF"/>
            <w:vAlign w:val="center"/>
          </w:tcPr>
          <w:p w14:paraId="439DAA3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2</w:t>
            </w:r>
          </w:p>
        </w:tc>
        <w:tc>
          <w:tcPr>
            <w:tcW w:w="459" w:type="pct"/>
            <w:tcBorders>
              <w:top w:val="single" w:sz="4" w:space="0" w:color="auto"/>
              <w:left w:val="single" w:sz="4" w:space="0" w:color="auto"/>
            </w:tcBorders>
            <w:shd w:val="clear" w:color="auto" w:fill="FFFFFF"/>
            <w:vAlign w:val="center"/>
          </w:tcPr>
          <w:p w14:paraId="1298846F" w14:textId="6ABBABEB"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w:t>
            </w:r>
            <w:r w:rsidR="00D75596" w:rsidRPr="00EB3711">
              <w:rPr>
                <w:rFonts w:ascii="Arial" w:eastAsia="Times New Roman" w:hAnsi="Arial" w:cs="Arial"/>
                <w:b/>
                <w:bCs/>
                <w:color w:val="000000" w:themeColor="text1"/>
                <w:kern w:val="0"/>
                <w:sz w:val="20"/>
                <w:szCs w:val="20"/>
                <w:lang w:val="vi-VN" w:eastAsia="vi-VN" w:bidi="vi-VN"/>
                <w14:ligatures w14:val="none"/>
              </w:rPr>
              <w:t>ầ</w:t>
            </w:r>
            <w:r w:rsidRPr="006D5D77">
              <w:rPr>
                <w:rFonts w:ascii="Arial" w:eastAsia="Times New Roman" w:hAnsi="Arial" w:cs="Arial"/>
                <w:b/>
                <w:bCs/>
                <w:color w:val="000000" w:themeColor="text1"/>
                <w:kern w:val="0"/>
                <w:sz w:val="20"/>
                <w:szCs w:val="20"/>
                <w:lang w:val="vi-VN" w:eastAsia="vi-VN" w:bidi="vi-VN"/>
                <w14:ligatures w14:val="none"/>
              </w:rPr>
              <w:t>n 3</w:t>
            </w:r>
          </w:p>
        </w:tc>
        <w:tc>
          <w:tcPr>
            <w:tcW w:w="448" w:type="pct"/>
            <w:tcBorders>
              <w:top w:val="single" w:sz="4" w:space="0" w:color="auto"/>
              <w:left w:val="single" w:sz="4" w:space="0" w:color="auto"/>
            </w:tcBorders>
            <w:shd w:val="clear" w:color="auto" w:fill="FFFFFF"/>
            <w:vAlign w:val="center"/>
          </w:tcPr>
          <w:p w14:paraId="001D587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4</w:t>
            </w:r>
          </w:p>
        </w:tc>
        <w:tc>
          <w:tcPr>
            <w:tcW w:w="426" w:type="pct"/>
            <w:tcBorders>
              <w:top w:val="single" w:sz="4" w:space="0" w:color="auto"/>
              <w:left w:val="single" w:sz="4" w:space="0" w:color="auto"/>
            </w:tcBorders>
            <w:shd w:val="clear" w:color="auto" w:fill="FFFFFF"/>
            <w:vAlign w:val="center"/>
          </w:tcPr>
          <w:p w14:paraId="00D875C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hợp đồng điều chỉnh lần .....</w:t>
            </w:r>
          </w:p>
        </w:tc>
        <w:tc>
          <w:tcPr>
            <w:tcW w:w="733" w:type="pct"/>
            <w:tcBorders>
              <w:top w:val="single" w:sz="4" w:space="0" w:color="auto"/>
              <w:left w:val="single" w:sz="4" w:space="0" w:color="auto"/>
              <w:right w:val="single" w:sz="4" w:space="0" w:color="auto"/>
            </w:tcBorders>
            <w:shd w:val="clear" w:color="auto" w:fill="FFFFFF"/>
            <w:vAlign w:val="center"/>
          </w:tcPr>
          <w:p w14:paraId="0B2BEA6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69797737" w14:textId="77777777" w:rsidTr="0021214E">
        <w:trPr>
          <w:trHeight w:val="20"/>
        </w:trPr>
        <w:tc>
          <w:tcPr>
            <w:tcW w:w="258" w:type="pct"/>
            <w:tcBorders>
              <w:top w:val="single" w:sz="4" w:space="0" w:color="auto"/>
              <w:left w:val="single" w:sz="4" w:space="0" w:color="auto"/>
            </w:tcBorders>
            <w:shd w:val="clear" w:color="auto" w:fill="FFFFFF"/>
            <w:vAlign w:val="center"/>
          </w:tcPr>
          <w:p w14:paraId="6E5B571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412852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364" w:type="pct"/>
            <w:tcBorders>
              <w:top w:val="single" w:sz="4" w:space="0" w:color="auto"/>
              <w:left w:val="single" w:sz="4" w:space="0" w:color="auto"/>
            </w:tcBorders>
            <w:shd w:val="clear" w:color="auto" w:fill="FFFFFF"/>
            <w:vAlign w:val="center"/>
          </w:tcPr>
          <w:p w14:paraId="42FBDB2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467" w:type="pct"/>
            <w:tcBorders>
              <w:top w:val="single" w:sz="4" w:space="0" w:color="auto"/>
              <w:left w:val="single" w:sz="4" w:space="0" w:color="auto"/>
            </w:tcBorders>
            <w:shd w:val="clear" w:color="auto" w:fill="FFFFFF"/>
            <w:vAlign w:val="center"/>
          </w:tcPr>
          <w:p w14:paraId="5314537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459" w:type="pct"/>
            <w:tcBorders>
              <w:top w:val="single" w:sz="4" w:space="0" w:color="auto"/>
              <w:left w:val="single" w:sz="4" w:space="0" w:color="auto"/>
            </w:tcBorders>
            <w:shd w:val="clear" w:color="auto" w:fill="FFFFFF"/>
            <w:vAlign w:val="center"/>
          </w:tcPr>
          <w:p w14:paraId="4DD301A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5</w:t>
            </w:r>
          </w:p>
        </w:tc>
        <w:tc>
          <w:tcPr>
            <w:tcW w:w="459" w:type="pct"/>
            <w:tcBorders>
              <w:top w:val="single" w:sz="4" w:space="0" w:color="auto"/>
              <w:left w:val="single" w:sz="4" w:space="0" w:color="auto"/>
            </w:tcBorders>
            <w:shd w:val="clear" w:color="auto" w:fill="FFFFFF"/>
            <w:vAlign w:val="center"/>
          </w:tcPr>
          <w:p w14:paraId="32F436F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6</w:t>
            </w:r>
          </w:p>
        </w:tc>
        <w:tc>
          <w:tcPr>
            <w:tcW w:w="448" w:type="pct"/>
            <w:tcBorders>
              <w:top w:val="single" w:sz="4" w:space="0" w:color="auto"/>
              <w:left w:val="single" w:sz="4" w:space="0" w:color="auto"/>
            </w:tcBorders>
            <w:shd w:val="clear" w:color="auto" w:fill="FFFFFF"/>
            <w:vAlign w:val="center"/>
          </w:tcPr>
          <w:p w14:paraId="5DECA75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7</w:t>
            </w:r>
          </w:p>
        </w:tc>
        <w:tc>
          <w:tcPr>
            <w:tcW w:w="426" w:type="pct"/>
            <w:tcBorders>
              <w:top w:val="single" w:sz="4" w:space="0" w:color="auto"/>
              <w:left w:val="single" w:sz="4" w:space="0" w:color="auto"/>
            </w:tcBorders>
            <w:shd w:val="clear" w:color="auto" w:fill="FFFFFF"/>
            <w:vAlign w:val="center"/>
          </w:tcPr>
          <w:p w14:paraId="5ADDCFF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8</w:t>
            </w:r>
          </w:p>
        </w:tc>
        <w:tc>
          <w:tcPr>
            <w:tcW w:w="733" w:type="pct"/>
            <w:tcBorders>
              <w:top w:val="single" w:sz="4" w:space="0" w:color="auto"/>
              <w:left w:val="single" w:sz="4" w:space="0" w:color="auto"/>
              <w:right w:val="single" w:sz="4" w:space="0" w:color="auto"/>
            </w:tcBorders>
            <w:shd w:val="clear" w:color="auto" w:fill="FFFFFF"/>
            <w:vAlign w:val="center"/>
          </w:tcPr>
          <w:p w14:paraId="0A7FF2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9</w:t>
            </w:r>
          </w:p>
        </w:tc>
      </w:tr>
      <w:tr w:rsidR="006D5D77" w:rsidRPr="006D5D77" w14:paraId="0473913C" w14:textId="77777777" w:rsidTr="0021214E">
        <w:trPr>
          <w:trHeight w:val="20"/>
        </w:trPr>
        <w:tc>
          <w:tcPr>
            <w:tcW w:w="258" w:type="pct"/>
            <w:tcBorders>
              <w:top w:val="single" w:sz="4" w:space="0" w:color="auto"/>
              <w:left w:val="single" w:sz="4" w:space="0" w:color="auto"/>
            </w:tcBorders>
            <w:shd w:val="clear" w:color="auto" w:fill="FFFFFF"/>
            <w:vAlign w:val="center"/>
          </w:tcPr>
          <w:p w14:paraId="73DF69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5CEE6C2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chung</w:t>
            </w:r>
          </w:p>
        </w:tc>
        <w:tc>
          <w:tcPr>
            <w:tcW w:w="364" w:type="pct"/>
            <w:tcBorders>
              <w:top w:val="single" w:sz="4" w:space="0" w:color="auto"/>
              <w:left w:val="single" w:sz="4" w:space="0" w:color="auto"/>
            </w:tcBorders>
            <w:shd w:val="clear" w:color="auto" w:fill="FFFFFF"/>
            <w:vAlign w:val="center"/>
          </w:tcPr>
          <w:p w14:paraId="41B704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52A27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D495B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24AF9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13F9D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07958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A4F04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69284EF" w14:textId="77777777" w:rsidTr="0021214E">
        <w:trPr>
          <w:trHeight w:val="20"/>
        </w:trPr>
        <w:tc>
          <w:tcPr>
            <w:tcW w:w="258" w:type="pct"/>
            <w:tcBorders>
              <w:top w:val="single" w:sz="4" w:space="0" w:color="auto"/>
              <w:left w:val="single" w:sz="4" w:space="0" w:color="auto"/>
            </w:tcBorders>
            <w:shd w:val="clear" w:color="auto" w:fill="FFFFFF"/>
            <w:vAlign w:val="center"/>
          </w:tcPr>
          <w:p w14:paraId="60974E3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27A150C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Hợp đồng</w:t>
            </w:r>
          </w:p>
        </w:tc>
        <w:tc>
          <w:tcPr>
            <w:tcW w:w="364" w:type="pct"/>
            <w:tcBorders>
              <w:top w:val="single" w:sz="4" w:space="0" w:color="auto"/>
              <w:left w:val="single" w:sz="4" w:space="0" w:color="auto"/>
            </w:tcBorders>
            <w:shd w:val="clear" w:color="auto" w:fill="FFFFFF"/>
            <w:vAlign w:val="center"/>
          </w:tcPr>
          <w:p w14:paraId="72A4BB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4AFB7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4226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6D77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2C64F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CF096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4B7B4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41A691" w14:textId="77777777" w:rsidTr="0021214E">
        <w:trPr>
          <w:trHeight w:val="20"/>
        </w:trPr>
        <w:tc>
          <w:tcPr>
            <w:tcW w:w="258" w:type="pct"/>
            <w:tcBorders>
              <w:top w:val="single" w:sz="4" w:space="0" w:color="auto"/>
              <w:left w:val="single" w:sz="4" w:space="0" w:color="auto"/>
            </w:tcBorders>
            <w:shd w:val="clear" w:color="auto" w:fill="FFFFFF"/>
            <w:vAlign w:val="center"/>
          </w:tcPr>
          <w:p w14:paraId="5E02808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1</w:t>
            </w:r>
            <w:r w:rsidRPr="006D5D77">
              <w:rPr>
                <w:rFonts w:ascii="Arial" w:eastAsia="Times New Roman" w:hAnsi="Arial" w:cs="Arial"/>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210A256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 xml:space="preserve"> Hợp đồng</w:t>
            </w:r>
          </w:p>
        </w:tc>
        <w:tc>
          <w:tcPr>
            <w:tcW w:w="364" w:type="pct"/>
            <w:tcBorders>
              <w:top w:val="single" w:sz="4" w:space="0" w:color="auto"/>
              <w:left w:val="single" w:sz="4" w:space="0" w:color="auto"/>
            </w:tcBorders>
            <w:shd w:val="clear" w:color="auto" w:fill="FFFFFF"/>
            <w:vAlign w:val="center"/>
          </w:tcPr>
          <w:p w14:paraId="1D4A5A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87733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FFC0B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344A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ABAE8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0F801C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0C922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0FD3DD9" w14:textId="77777777" w:rsidTr="0021214E">
        <w:trPr>
          <w:trHeight w:val="20"/>
        </w:trPr>
        <w:tc>
          <w:tcPr>
            <w:tcW w:w="258" w:type="pct"/>
            <w:tcBorders>
              <w:top w:val="single" w:sz="4" w:space="0" w:color="auto"/>
              <w:left w:val="single" w:sz="4" w:space="0" w:color="auto"/>
            </w:tcBorders>
            <w:shd w:val="clear" w:color="auto" w:fill="FFFFFF"/>
            <w:vAlign w:val="center"/>
          </w:tcPr>
          <w:p w14:paraId="149FF81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1387" w:type="pct"/>
            <w:tcBorders>
              <w:top w:val="single" w:sz="4" w:space="0" w:color="auto"/>
              <w:left w:val="single" w:sz="4" w:space="0" w:color="auto"/>
            </w:tcBorders>
            <w:shd w:val="clear" w:color="auto" w:fill="FFFFFF"/>
            <w:vAlign w:val="center"/>
          </w:tcPr>
          <w:p w14:paraId="57FD8E7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tháng, năm ký hợp đồng</w:t>
            </w:r>
          </w:p>
        </w:tc>
        <w:tc>
          <w:tcPr>
            <w:tcW w:w="364" w:type="pct"/>
            <w:tcBorders>
              <w:top w:val="single" w:sz="4" w:space="0" w:color="auto"/>
              <w:left w:val="single" w:sz="4" w:space="0" w:color="auto"/>
            </w:tcBorders>
            <w:shd w:val="clear" w:color="auto" w:fill="FFFFFF"/>
            <w:vAlign w:val="center"/>
          </w:tcPr>
          <w:p w14:paraId="354EDA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D306C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5BDF2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31DB5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5CDD6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4ABC8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D2DCC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8FBFD6" w14:textId="77777777" w:rsidTr="0021214E">
        <w:trPr>
          <w:trHeight w:val="20"/>
        </w:trPr>
        <w:tc>
          <w:tcPr>
            <w:tcW w:w="258" w:type="pct"/>
            <w:tcBorders>
              <w:top w:val="single" w:sz="4" w:space="0" w:color="auto"/>
              <w:left w:val="single" w:sz="4" w:space="0" w:color="auto"/>
            </w:tcBorders>
            <w:shd w:val="clear" w:color="auto" w:fill="FFFFFF"/>
            <w:vAlign w:val="center"/>
          </w:tcPr>
          <w:p w14:paraId="2E3A6D3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387" w:type="pct"/>
            <w:tcBorders>
              <w:top w:val="single" w:sz="4" w:space="0" w:color="auto"/>
              <w:left w:val="single" w:sz="4" w:space="0" w:color="auto"/>
            </w:tcBorders>
            <w:shd w:val="clear" w:color="auto" w:fill="FFFFFF"/>
            <w:vAlign w:val="center"/>
          </w:tcPr>
          <w:p w14:paraId="127CF0D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Loại hợp đồng</w:t>
            </w:r>
          </w:p>
        </w:tc>
        <w:tc>
          <w:tcPr>
            <w:tcW w:w="364" w:type="pct"/>
            <w:tcBorders>
              <w:top w:val="single" w:sz="4" w:space="0" w:color="auto"/>
              <w:left w:val="single" w:sz="4" w:space="0" w:color="auto"/>
            </w:tcBorders>
            <w:shd w:val="clear" w:color="auto" w:fill="FFFFFF"/>
            <w:vAlign w:val="center"/>
          </w:tcPr>
          <w:p w14:paraId="5E2F0B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DD9A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26A4C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3139D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28511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5FDF0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A0658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3E0A5F0" w14:textId="77777777" w:rsidTr="0021214E">
        <w:trPr>
          <w:trHeight w:val="20"/>
        </w:trPr>
        <w:tc>
          <w:tcPr>
            <w:tcW w:w="258" w:type="pct"/>
            <w:tcBorders>
              <w:top w:val="single" w:sz="4" w:space="0" w:color="auto"/>
              <w:left w:val="single" w:sz="4" w:space="0" w:color="auto"/>
            </w:tcBorders>
            <w:shd w:val="clear" w:color="auto" w:fill="FFFFFF"/>
            <w:vAlign w:val="center"/>
          </w:tcPr>
          <w:p w14:paraId="55BF793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1.4</w:t>
            </w:r>
          </w:p>
        </w:tc>
        <w:tc>
          <w:tcPr>
            <w:tcW w:w="1387" w:type="pct"/>
            <w:tcBorders>
              <w:top w:val="single" w:sz="4" w:space="0" w:color="auto"/>
              <w:left w:val="single" w:sz="4" w:space="0" w:color="auto"/>
            </w:tcBorders>
            <w:shd w:val="clear" w:color="auto" w:fill="FFFFFF"/>
            <w:vAlign w:val="center"/>
          </w:tcPr>
          <w:p w14:paraId="2D9A123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hiệu lực của hợp đồng</w:t>
            </w:r>
          </w:p>
        </w:tc>
        <w:tc>
          <w:tcPr>
            <w:tcW w:w="364" w:type="pct"/>
            <w:tcBorders>
              <w:top w:val="single" w:sz="4" w:space="0" w:color="auto"/>
              <w:left w:val="single" w:sz="4" w:space="0" w:color="auto"/>
            </w:tcBorders>
            <w:shd w:val="clear" w:color="auto" w:fill="FFFFFF"/>
            <w:vAlign w:val="center"/>
          </w:tcPr>
          <w:p w14:paraId="0AB99CA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0DBB6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AC01A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6BDD6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BE2DC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938F3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8F0AB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56FFA16" w14:textId="77777777" w:rsidTr="0021214E">
        <w:trPr>
          <w:trHeight w:val="20"/>
        </w:trPr>
        <w:tc>
          <w:tcPr>
            <w:tcW w:w="258" w:type="pct"/>
            <w:tcBorders>
              <w:top w:val="single" w:sz="4" w:space="0" w:color="auto"/>
              <w:left w:val="single" w:sz="4" w:space="0" w:color="auto"/>
            </w:tcBorders>
            <w:shd w:val="clear" w:color="auto" w:fill="FFFFFF"/>
            <w:vAlign w:val="center"/>
          </w:tcPr>
          <w:p w14:paraId="6C4AC9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1.5</w:t>
            </w:r>
          </w:p>
        </w:tc>
        <w:tc>
          <w:tcPr>
            <w:tcW w:w="1387" w:type="pct"/>
            <w:tcBorders>
              <w:top w:val="single" w:sz="4" w:space="0" w:color="auto"/>
              <w:left w:val="single" w:sz="4" w:space="0" w:color="auto"/>
            </w:tcBorders>
            <w:shd w:val="clear" w:color="auto" w:fill="FFFFFF"/>
            <w:vAlign w:val="center"/>
          </w:tcPr>
          <w:p w14:paraId="0C1EEB6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Thời gian thực hiện hợp đồng</w:t>
            </w:r>
          </w:p>
        </w:tc>
        <w:tc>
          <w:tcPr>
            <w:tcW w:w="364" w:type="pct"/>
            <w:tcBorders>
              <w:top w:val="single" w:sz="4" w:space="0" w:color="auto"/>
              <w:left w:val="single" w:sz="4" w:space="0" w:color="auto"/>
            </w:tcBorders>
            <w:shd w:val="clear" w:color="auto" w:fill="FFFFFF"/>
            <w:vAlign w:val="center"/>
          </w:tcPr>
          <w:p w14:paraId="193A02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18361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8473A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FA8E9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E0FD1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FE8634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13550F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Điền bằng chữ hoặc số</w:t>
            </w:r>
          </w:p>
        </w:tc>
      </w:tr>
      <w:tr w:rsidR="006D5D77" w:rsidRPr="00D75596" w14:paraId="5542218F" w14:textId="77777777" w:rsidTr="0021214E">
        <w:trPr>
          <w:trHeight w:val="20"/>
        </w:trPr>
        <w:tc>
          <w:tcPr>
            <w:tcW w:w="258" w:type="pct"/>
            <w:tcBorders>
              <w:top w:val="single" w:sz="4" w:space="0" w:color="auto"/>
              <w:left w:val="single" w:sz="4" w:space="0" w:color="auto"/>
            </w:tcBorders>
            <w:shd w:val="clear" w:color="auto" w:fill="FFFFFF"/>
            <w:vAlign w:val="center"/>
          </w:tcPr>
          <w:p w14:paraId="33D9D61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387" w:type="pct"/>
            <w:tcBorders>
              <w:top w:val="single" w:sz="4" w:space="0" w:color="auto"/>
              <w:left w:val="single" w:sz="4" w:space="0" w:color="auto"/>
            </w:tcBorders>
            <w:shd w:val="clear" w:color="auto" w:fill="FFFFFF"/>
            <w:vAlign w:val="center"/>
          </w:tcPr>
          <w:p w14:paraId="46F7F2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án/gói thầu</w:t>
            </w:r>
          </w:p>
        </w:tc>
        <w:tc>
          <w:tcPr>
            <w:tcW w:w="364" w:type="pct"/>
            <w:tcBorders>
              <w:top w:val="single" w:sz="4" w:space="0" w:color="auto"/>
              <w:left w:val="single" w:sz="4" w:space="0" w:color="auto"/>
            </w:tcBorders>
            <w:shd w:val="clear" w:color="auto" w:fill="FFFFFF"/>
            <w:vAlign w:val="center"/>
          </w:tcPr>
          <w:p w14:paraId="311541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7777F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E63C2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42B35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8A886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43E45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3FC68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79362E" w14:textId="77777777" w:rsidTr="0021214E">
        <w:trPr>
          <w:trHeight w:val="20"/>
        </w:trPr>
        <w:tc>
          <w:tcPr>
            <w:tcW w:w="258" w:type="pct"/>
            <w:tcBorders>
              <w:top w:val="single" w:sz="4" w:space="0" w:color="auto"/>
              <w:left w:val="single" w:sz="4" w:space="0" w:color="auto"/>
            </w:tcBorders>
            <w:shd w:val="clear" w:color="auto" w:fill="FFFFFF"/>
            <w:vAlign w:val="center"/>
          </w:tcPr>
          <w:p w14:paraId="650E5F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387" w:type="pct"/>
            <w:tcBorders>
              <w:top w:val="single" w:sz="4" w:space="0" w:color="auto"/>
              <w:left w:val="single" w:sz="4" w:space="0" w:color="auto"/>
            </w:tcBorders>
            <w:shd w:val="clear" w:color="auto" w:fill="FFFFFF"/>
            <w:vAlign w:val="center"/>
          </w:tcPr>
          <w:p w14:paraId="7362BDA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tc>
        <w:tc>
          <w:tcPr>
            <w:tcW w:w="364" w:type="pct"/>
            <w:tcBorders>
              <w:top w:val="single" w:sz="4" w:space="0" w:color="auto"/>
              <w:left w:val="single" w:sz="4" w:space="0" w:color="auto"/>
            </w:tcBorders>
            <w:shd w:val="clear" w:color="auto" w:fill="FFFFFF"/>
            <w:vAlign w:val="center"/>
          </w:tcPr>
          <w:p w14:paraId="2E12E1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5525A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36F0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597B8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88156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4D43F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DA78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74B2F24" w14:textId="77777777" w:rsidTr="0021214E">
        <w:trPr>
          <w:trHeight w:val="20"/>
        </w:trPr>
        <w:tc>
          <w:tcPr>
            <w:tcW w:w="258" w:type="pct"/>
            <w:tcBorders>
              <w:top w:val="single" w:sz="4" w:space="0" w:color="auto"/>
              <w:left w:val="single" w:sz="4" w:space="0" w:color="auto"/>
            </w:tcBorders>
            <w:shd w:val="clear" w:color="auto" w:fill="FFFFFF"/>
            <w:vAlign w:val="center"/>
          </w:tcPr>
          <w:p w14:paraId="582048D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387" w:type="pct"/>
            <w:tcBorders>
              <w:top w:val="single" w:sz="4" w:space="0" w:color="auto"/>
              <w:left w:val="single" w:sz="4" w:space="0" w:color="auto"/>
            </w:tcBorders>
            <w:shd w:val="clear" w:color="auto" w:fill="FFFFFF"/>
            <w:vAlign w:val="center"/>
          </w:tcPr>
          <w:p w14:paraId="699760E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gói thầu (Nếu có)</w:t>
            </w:r>
          </w:p>
        </w:tc>
        <w:tc>
          <w:tcPr>
            <w:tcW w:w="364" w:type="pct"/>
            <w:tcBorders>
              <w:top w:val="single" w:sz="4" w:space="0" w:color="auto"/>
              <w:left w:val="single" w:sz="4" w:space="0" w:color="auto"/>
            </w:tcBorders>
            <w:shd w:val="clear" w:color="auto" w:fill="FFFFFF"/>
            <w:vAlign w:val="center"/>
          </w:tcPr>
          <w:p w14:paraId="6F6D87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7EDCD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DF56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B1353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F64A3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2D8F1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7B1B3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97472F1" w14:textId="77777777" w:rsidTr="0021214E">
        <w:trPr>
          <w:trHeight w:val="20"/>
        </w:trPr>
        <w:tc>
          <w:tcPr>
            <w:tcW w:w="258" w:type="pct"/>
            <w:tcBorders>
              <w:top w:val="single" w:sz="4" w:space="0" w:color="auto"/>
              <w:left w:val="single" w:sz="4" w:space="0" w:color="auto"/>
            </w:tcBorders>
            <w:shd w:val="clear" w:color="auto" w:fill="FFFFFF"/>
            <w:vAlign w:val="center"/>
          </w:tcPr>
          <w:p w14:paraId="0A5C3A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2.3</w:t>
            </w:r>
          </w:p>
        </w:tc>
        <w:tc>
          <w:tcPr>
            <w:tcW w:w="1387" w:type="pct"/>
            <w:tcBorders>
              <w:top w:val="single" w:sz="4" w:space="0" w:color="auto"/>
              <w:left w:val="single" w:sz="4" w:space="0" w:color="auto"/>
            </w:tcBorders>
            <w:shd w:val="clear" w:color="auto" w:fill="FFFFFF"/>
            <w:vAlign w:val="center"/>
          </w:tcPr>
          <w:p w14:paraId="0F4FDD9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dự án đầu tư</w:t>
            </w:r>
          </w:p>
        </w:tc>
        <w:tc>
          <w:tcPr>
            <w:tcW w:w="364" w:type="pct"/>
            <w:tcBorders>
              <w:top w:val="single" w:sz="4" w:space="0" w:color="auto"/>
              <w:left w:val="single" w:sz="4" w:space="0" w:color="auto"/>
            </w:tcBorders>
            <w:shd w:val="clear" w:color="auto" w:fill="FFFFFF"/>
            <w:vAlign w:val="center"/>
          </w:tcPr>
          <w:p w14:paraId="05F5CA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1738F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9474D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F7A6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5AF48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08DB8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7E0E3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0B5891" w14:textId="77777777" w:rsidTr="0021214E">
        <w:trPr>
          <w:trHeight w:val="20"/>
        </w:trPr>
        <w:tc>
          <w:tcPr>
            <w:tcW w:w="258" w:type="pct"/>
            <w:tcBorders>
              <w:top w:val="single" w:sz="4" w:space="0" w:color="auto"/>
              <w:left w:val="single" w:sz="4" w:space="0" w:color="auto"/>
            </w:tcBorders>
            <w:shd w:val="clear" w:color="auto" w:fill="FFFFFF"/>
            <w:vAlign w:val="center"/>
          </w:tcPr>
          <w:p w14:paraId="036A915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387" w:type="pct"/>
            <w:tcBorders>
              <w:top w:val="single" w:sz="4" w:space="0" w:color="auto"/>
              <w:left w:val="single" w:sz="4" w:space="0" w:color="auto"/>
            </w:tcBorders>
            <w:shd w:val="clear" w:color="auto" w:fill="FFFFFF"/>
            <w:vAlign w:val="center"/>
          </w:tcPr>
          <w:p w14:paraId="2A56B84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w:t>
            </w:r>
            <w:r w:rsidRPr="006D5D77">
              <w:rPr>
                <w:rFonts w:ascii="Arial" w:eastAsia="Times New Roman" w:hAnsi="Arial" w:cs="Arial"/>
                <w:b/>
                <w:bCs/>
                <w:color w:val="000000" w:themeColor="text1"/>
                <w:kern w:val="0"/>
                <w:sz w:val="20"/>
                <w:szCs w:val="20"/>
                <w:lang w:eastAsia="vi-VN" w:bidi="vi-VN"/>
                <w14:ligatures w14:val="none"/>
              </w:rPr>
              <w:t>ầ</w:t>
            </w:r>
            <w:r w:rsidRPr="006D5D77">
              <w:rPr>
                <w:rFonts w:ascii="Arial" w:eastAsia="Times New Roman" w:hAnsi="Arial" w:cs="Arial"/>
                <w:b/>
                <w:bCs/>
                <w:color w:val="000000" w:themeColor="text1"/>
                <w:kern w:val="0"/>
                <w:sz w:val="20"/>
                <w:szCs w:val="20"/>
                <w:lang w:val="vi-VN" w:eastAsia="vi-VN" w:bidi="vi-VN"/>
                <w14:ligatures w14:val="none"/>
              </w:rPr>
              <w:t>u t</w:t>
            </w:r>
            <w:r w:rsidRPr="006D5D77">
              <w:rPr>
                <w:rFonts w:ascii="Arial" w:eastAsia="Times New Roman" w:hAnsi="Arial" w:cs="Arial"/>
                <w:b/>
                <w:bCs/>
                <w:color w:val="000000" w:themeColor="text1"/>
                <w:kern w:val="0"/>
                <w:sz w:val="20"/>
                <w:szCs w:val="20"/>
                <w:lang w:eastAsia="vi-VN" w:bidi="vi-VN"/>
                <w14:ligatures w14:val="none"/>
              </w:rPr>
              <w:t>ư</w:t>
            </w:r>
          </w:p>
        </w:tc>
        <w:tc>
          <w:tcPr>
            <w:tcW w:w="364" w:type="pct"/>
            <w:tcBorders>
              <w:top w:val="single" w:sz="4" w:space="0" w:color="auto"/>
              <w:left w:val="single" w:sz="4" w:space="0" w:color="auto"/>
            </w:tcBorders>
            <w:shd w:val="clear" w:color="auto" w:fill="FFFFFF"/>
            <w:vAlign w:val="center"/>
          </w:tcPr>
          <w:p w14:paraId="5BE972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5D22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B43C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29DAA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59270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DFD15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01308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E76205" w14:textId="77777777" w:rsidTr="0021214E">
        <w:trPr>
          <w:trHeight w:val="20"/>
        </w:trPr>
        <w:tc>
          <w:tcPr>
            <w:tcW w:w="258" w:type="pct"/>
            <w:tcBorders>
              <w:top w:val="single" w:sz="4" w:space="0" w:color="auto"/>
              <w:left w:val="single" w:sz="4" w:space="0" w:color="auto"/>
            </w:tcBorders>
            <w:shd w:val="clear" w:color="auto" w:fill="FFFFFF"/>
            <w:vAlign w:val="center"/>
          </w:tcPr>
          <w:p w14:paraId="3151794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3.1</w:t>
            </w:r>
          </w:p>
        </w:tc>
        <w:tc>
          <w:tcPr>
            <w:tcW w:w="1387" w:type="pct"/>
            <w:tcBorders>
              <w:top w:val="single" w:sz="4" w:space="0" w:color="auto"/>
              <w:left w:val="single" w:sz="4" w:space="0" w:color="auto"/>
            </w:tcBorders>
            <w:shd w:val="clear" w:color="auto" w:fill="FFFFFF"/>
            <w:vAlign w:val="center"/>
          </w:tcPr>
          <w:p w14:paraId="1DA5C25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giao dịch</w:t>
            </w:r>
          </w:p>
        </w:tc>
        <w:tc>
          <w:tcPr>
            <w:tcW w:w="364" w:type="pct"/>
            <w:tcBorders>
              <w:top w:val="single" w:sz="4" w:space="0" w:color="auto"/>
              <w:left w:val="single" w:sz="4" w:space="0" w:color="auto"/>
            </w:tcBorders>
            <w:shd w:val="clear" w:color="auto" w:fill="FFFFFF"/>
            <w:vAlign w:val="center"/>
          </w:tcPr>
          <w:p w14:paraId="7B1CD2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BD0DF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714DB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63B87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4D21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AA7AE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DE32A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9DDF7A5" w14:textId="77777777" w:rsidTr="0021214E">
        <w:trPr>
          <w:trHeight w:val="20"/>
        </w:trPr>
        <w:tc>
          <w:tcPr>
            <w:tcW w:w="258" w:type="pct"/>
            <w:tcBorders>
              <w:top w:val="single" w:sz="4" w:space="0" w:color="auto"/>
              <w:left w:val="single" w:sz="4" w:space="0" w:color="auto"/>
            </w:tcBorders>
            <w:shd w:val="clear" w:color="auto" w:fill="FFFFFF"/>
            <w:vAlign w:val="center"/>
          </w:tcPr>
          <w:p w14:paraId="5DA813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3.2</w:t>
            </w:r>
          </w:p>
        </w:tc>
        <w:tc>
          <w:tcPr>
            <w:tcW w:w="1387" w:type="pct"/>
            <w:tcBorders>
              <w:top w:val="single" w:sz="4" w:space="0" w:color="auto"/>
              <w:left w:val="single" w:sz="4" w:space="0" w:color="auto"/>
            </w:tcBorders>
            <w:shd w:val="clear" w:color="auto" w:fill="FFFFFF"/>
            <w:vAlign w:val="center"/>
          </w:tcPr>
          <w:p w14:paraId="13F8BD93"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w:t>
            </w:r>
            <w:r w:rsidRPr="006D5D77">
              <w:rPr>
                <w:rFonts w:ascii="Arial" w:eastAsia="Times New Roman" w:hAnsi="Arial" w:cs="Arial"/>
                <w:color w:val="000000" w:themeColor="text1"/>
                <w:kern w:val="0"/>
                <w:sz w:val="20"/>
                <w:szCs w:val="20"/>
                <w:lang w:eastAsia="vi-VN" w:bidi="vi-VN"/>
                <w14:ligatures w14:val="none"/>
              </w:rPr>
              <w:t>ạ</w:t>
            </w:r>
            <w:r w:rsidRPr="006D5D77">
              <w:rPr>
                <w:rFonts w:ascii="Arial" w:eastAsia="Times New Roman" w:hAnsi="Arial" w:cs="Arial"/>
                <w:color w:val="000000" w:themeColor="text1"/>
                <w:kern w:val="0"/>
                <w:sz w:val="20"/>
                <w:szCs w:val="20"/>
                <w:lang w:val="vi-VN" w:eastAsia="vi-VN" w:bidi="vi-VN"/>
                <w14:ligatures w14:val="none"/>
              </w:rPr>
              <w:t>i diện</w:t>
            </w:r>
          </w:p>
        </w:tc>
        <w:tc>
          <w:tcPr>
            <w:tcW w:w="364" w:type="pct"/>
            <w:tcBorders>
              <w:top w:val="single" w:sz="4" w:space="0" w:color="auto"/>
              <w:left w:val="single" w:sz="4" w:space="0" w:color="auto"/>
            </w:tcBorders>
            <w:shd w:val="clear" w:color="auto" w:fill="FFFFFF"/>
            <w:vAlign w:val="center"/>
          </w:tcPr>
          <w:p w14:paraId="488D73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58226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D03A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FA240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E7F30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07FDD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45988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E7EF8B" w14:textId="77777777" w:rsidTr="0021214E">
        <w:trPr>
          <w:trHeight w:val="20"/>
        </w:trPr>
        <w:tc>
          <w:tcPr>
            <w:tcW w:w="258" w:type="pct"/>
            <w:tcBorders>
              <w:top w:val="single" w:sz="4" w:space="0" w:color="auto"/>
              <w:left w:val="single" w:sz="4" w:space="0" w:color="auto"/>
            </w:tcBorders>
            <w:shd w:val="clear" w:color="auto" w:fill="FFFFFF"/>
            <w:vAlign w:val="center"/>
          </w:tcPr>
          <w:p w14:paraId="43724CD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3.3</w:t>
            </w:r>
          </w:p>
        </w:tc>
        <w:tc>
          <w:tcPr>
            <w:tcW w:w="1387" w:type="pct"/>
            <w:tcBorders>
              <w:top w:val="single" w:sz="4" w:space="0" w:color="auto"/>
              <w:left w:val="single" w:sz="4" w:space="0" w:color="auto"/>
            </w:tcBorders>
            <w:shd w:val="clear" w:color="auto" w:fill="FFFFFF"/>
            <w:vAlign w:val="center"/>
          </w:tcPr>
          <w:p w14:paraId="12FA63B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2ACF4E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E0CE0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F0338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996F8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FCE9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35215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F1273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7067E4" w14:textId="77777777" w:rsidTr="0021214E">
        <w:trPr>
          <w:trHeight w:val="20"/>
        </w:trPr>
        <w:tc>
          <w:tcPr>
            <w:tcW w:w="258" w:type="pct"/>
            <w:tcBorders>
              <w:top w:val="single" w:sz="4" w:space="0" w:color="auto"/>
              <w:left w:val="single" w:sz="4" w:space="0" w:color="auto"/>
            </w:tcBorders>
            <w:shd w:val="clear" w:color="auto" w:fill="FFFFFF"/>
            <w:vAlign w:val="center"/>
          </w:tcPr>
          <w:p w14:paraId="19DD82F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3.4</w:t>
            </w:r>
          </w:p>
        </w:tc>
        <w:tc>
          <w:tcPr>
            <w:tcW w:w="1387" w:type="pct"/>
            <w:tcBorders>
              <w:top w:val="single" w:sz="4" w:space="0" w:color="auto"/>
              <w:left w:val="single" w:sz="4" w:space="0" w:color="auto"/>
            </w:tcBorders>
            <w:shd w:val="clear" w:color="auto" w:fill="FFFFFF"/>
            <w:vAlign w:val="center"/>
          </w:tcPr>
          <w:p w14:paraId="61F6CF1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w:t>
            </w:r>
            <w:r w:rsidRPr="006D5D77">
              <w:rPr>
                <w:rFonts w:ascii="Arial" w:eastAsia="Times New Roman" w:hAnsi="Arial" w:cs="Arial"/>
                <w:color w:val="000000" w:themeColor="text1"/>
                <w:kern w:val="0"/>
                <w:sz w:val="20"/>
                <w:szCs w:val="20"/>
                <w:lang w:eastAsia="vi-VN" w:bidi="vi-VN"/>
                <w14:ligatures w14:val="none"/>
              </w:rPr>
              <w:t>ả</w:t>
            </w:r>
            <w:r w:rsidRPr="006D5D77">
              <w:rPr>
                <w:rFonts w:ascii="Arial" w:eastAsia="Times New Roman" w:hAnsi="Arial" w:cs="Arial"/>
                <w:color w:val="000000" w:themeColor="text1"/>
                <w:kern w:val="0"/>
                <w:sz w:val="20"/>
                <w:szCs w:val="20"/>
                <w:lang w:val="vi-VN" w:eastAsia="vi-VN" w:bidi="vi-VN"/>
                <w14:ligatures w14:val="none"/>
              </w:rPr>
              <w:t>n tại NHTM</w:t>
            </w:r>
          </w:p>
        </w:tc>
        <w:tc>
          <w:tcPr>
            <w:tcW w:w="364" w:type="pct"/>
            <w:tcBorders>
              <w:top w:val="single" w:sz="4" w:space="0" w:color="auto"/>
              <w:left w:val="single" w:sz="4" w:space="0" w:color="auto"/>
            </w:tcBorders>
            <w:shd w:val="clear" w:color="auto" w:fill="FFFFFF"/>
            <w:vAlign w:val="center"/>
          </w:tcPr>
          <w:p w14:paraId="5472B0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EFCD6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4C702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1A599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79010D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85E2F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05E4B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9BBC764" w14:textId="77777777" w:rsidTr="0021214E">
        <w:trPr>
          <w:trHeight w:val="20"/>
        </w:trPr>
        <w:tc>
          <w:tcPr>
            <w:tcW w:w="258" w:type="pct"/>
            <w:tcBorders>
              <w:top w:val="single" w:sz="4" w:space="0" w:color="auto"/>
              <w:left w:val="single" w:sz="4" w:space="0" w:color="auto"/>
            </w:tcBorders>
            <w:shd w:val="clear" w:color="auto" w:fill="FFFFFF"/>
            <w:vAlign w:val="center"/>
          </w:tcPr>
          <w:p w14:paraId="4F4E595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3.5</w:t>
            </w:r>
          </w:p>
        </w:tc>
        <w:tc>
          <w:tcPr>
            <w:tcW w:w="1387" w:type="pct"/>
            <w:tcBorders>
              <w:top w:val="single" w:sz="4" w:space="0" w:color="auto"/>
              <w:left w:val="single" w:sz="4" w:space="0" w:color="auto"/>
            </w:tcBorders>
            <w:shd w:val="clear" w:color="auto" w:fill="FFFFFF"/>
            <w:vAlign w:val="center"/>
          </w:tcPr>
          <w:p w14:paraId="0BC62B5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thuế:</w:t>
            </w:r>
          </w:p>
        </w:tc>
        <w:tc>
          <w:tcPr>
            <w:tcW w:w="364" w:type="pct"/>
            <w:tcBorders>
              <w:top w:val="single" w:sz="4" w:space="0" w:color="auto"/>
              <w:left w:val="single" w:sz="4" w:space="0" w:color="auto"/>
            </w:tcBorders>
            <w:shd w:val="clear" w:color="auto" w:fill="FFFFFF"/>
            <w:vAlign w:val="center"/>
          </w:tcPr>
          <w:p w14:paraId="4C7935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10EA5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9F092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D2B08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6E631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815D0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7E9A7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07E9556" w14:textId="77777777" w:rsidTr="0021214E">
        <w:trPr>
          <w:trHeight w:val="20"/>
        </w:trPr>
        <w:tc>
          <w:tcPr>
            <w:tcW w:w="258" w:type="pct"/>
            <w:tcBorders>
              <w:top w:val="single" w:sz="4" w:space="0" w:color="auto"/>
              <w:left w:val="single" w:sz="4" w:space="0" w:color="auto"/>
            </w:tcBorders>
            <w:shd w:val="clear" w:color="auto" w:fill="FFFFFF"/>
            <w:vAlign w:val="center"/>
          </w:tcPr>
          <w:p w14:paraId="43DD1D5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3.6</w:t>
            </w:r>
          </w:p>
        </w:tc>
        <w:tc>
          <w:tcPr>
            <w:tcW w:w="1387" w:type="pct"/>
            <w:tcBorders>
              <w:top w:val="single" w:sz="4" w:space="0" w:color="auto"/>
              <w:left w:val="single" w:sz="4" w:space="0" w:color="auto"/>
            </w:tcBorders>
            <w:shd w:val="clear" w:color="auto" w:fill="FFFFFF"/>
            <w:vAlign w:val="center"/>
          </w:tcPr>
          <w:p w14:paraId="14BBA6E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7DFE3E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DA57F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109C8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F4CC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FD957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FFD08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92AF8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392A057" w14:textId="77777777" w:rsidTr="0021214E">
        <w:trPr>
          <w:trHeight w:val="20"/>
        </w:trPr>
        <w:tc>
          <w:tcPr>
            <w:tcW w:w="258" w:type="pct"/>
            <w:tcBorders>
              <w:top w:val="single" w:sz="4" w:space="0" w:color="auto"/>
              <w:left w:val="single" w:sz="4" w:space="0" w:color="auto"/>
            </w:tcBorders>
            <w:shd w:val="clear" w:color="auto" w:fill="FFFFFF"/>
            <w:vAlign w:val="center"/>
          </w:tcPr>
          <w:p w14:paraId="3333BB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387" w:type="pct"/>
            <w:tcBorders>
              <w:top w:val="single" w:sz="4" w:space="0" w:color="auto"/>
              <w:left w:val="single" w:sz="4" w:space="0" w:color="auto"/>
            </w:tcBorders>
            <w:shd w:val="clear" w:color="auto" w:fill="FFFFFF"/>
            <w:vAlign w:val="center"/>
          </w:tcPr>
          <w:p w14:paraId="62A5D94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(liên danh, thầu phụ, liên doanh)</w:t>
            </w:r>
          </w:p>
        </w:tc>
        <w:tc>
          <w:tcPr>
            <w:tcW w:w="364" w:type="pct"/>
            <w:tcBorders>
              <w:top w:val="single" w:sz="4" w:space="0" w:color="auto"/>
              <w:left w:val="single" w:sz="4" w:space="0" w:color="auto"/>
            </w:tcBorders>
            <w:shd w:val="clear" w:color="auto" w:fill="FFFFFF"/>
            <w:vAlign w:val="center"/>
          </w:tcPr>
          <w:p w14:paraId="0F8E7F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8AE9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DA0B5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964B5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7A180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9D073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CF7A5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72B1935" w14:textId="77777777" w:rsidTr="0021214E">
        <w:trPr>
          <w:trHeight w:val="20"/>
        </w:trPr>
        <w:tc>
          <w:tcPr>
            <w:tcW w:w="258" w:type="pct"/>
            <w:tcBorders>
              <w:top w:val="single" w:sz="4" w:space="0" w:color="auto"/>
              <w:left w:val="single" w:sz="4" w:space="0" w:color="auto"/>
            </w:tcBorders>
            <w:shd w:val="clear" w:color="auto" w:fill="FFFFFF"/>
            <w:vAlign w:val="center"/>
          </w:tcPr>
          <w:p w14:paraId="6B1DFDB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4.1</w:t>
            </w:r>
          </w:p>
        </w:tc>
        <w:tc>
          <w:tcPr>
            <w:tcW w:w="1387" w:type="pct"/>
            <w:tcBorders>
              <w:top w:val="single" w:sz="4" w:space="0" w:color="auto"/>
              <w:left w:val="single" w:sz="4" w:space="0" w:color="auto"/>
            </w:tcBorders>
            <w:shd w:val="clear" w:color="auto" w:fill="FFFFFF"/>
            <w:vAlign w:val="center"/>
          </w:tcPr>
          <w:p w14:paraId="789C87E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Nhà thầu chính (tên giao dịch)</w:t>
            </w:r>
          </w:p>
        </w:tc>
        <w:tc>
          <w:tcPr>
            <w:tcW w:w="364" w:type="pct"/>
            <w:tcBorders>
              <w:top w:val="single" w:sz="4" w:space="0" w:color="auto"/>
              <w:left w:val="single" w:sz="4" w:space="0" w:color="auto"/>
            </w:tcBorders>
            <w:shd w:val="clear" w:color="auto" w:fill="FFFFFF"/>
            <w:vAlign w:val="center"/>
          </w:tcPr>
          <w:p w14:paraId="2816FB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4C84D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347C0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2AC0A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D2CF1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03CAA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270A9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313C01" w14:textId="77777777" w:rsidTr="0021214E">
        <w:trPr>
          <w:trHeight w:val="20"/>
        </w:trPr>
        <w:tc>
          <w:tcPr>
            <w:tcW w:w="258" w:type="pct"/>
            <w:tcBorders>
              <w:top w:val="single" w:sz="4" w:space="0" w:color="auto"/>
              <w:left w:val="single" w:sz="4" w:space="0" w:color="auto"/>
            </w:tcBorders>
            <w:shd w:val="clear" w:color="auto" w:fill="FFFFFF"/>
            <w:vAlign w:val="center"/>
          </w:tcPr>
          <w:p w14:paraId="2B72F6A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4.1.1</w:t>
            </w:r>
          </w:p>
        </w:tc>
        <w:tc>
          <w:tcPr>
            <w:tcW w:w="1387" w:type="pct"/>
            <w:tcBorders>
              <w:top w:val="single" w:sz="4" w:space="0" w:color="auto"/>
              <w:left w:val="single" w:sz="4" w:space="0" w:color="auto"/>
            </w:tcBorders>
            <w:shd w:val="clear" w:color="auto" w:fill="FFFFFF"/>
            <w:vAlign w:val="center"/>
          </w:tcPr>
          <w:p w14:paraId="746D037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4" w:type="pct"/>
            <w:tcBorders>
              <w:top w:val="single" w:sz="4" w:space="0" w:color="auto"/>
              <w:left w:val="single" w:sz="4" w:space="0" w:color="auto"/>
            </w:tcBorders>
            <w:shd w:val="clear" w:color="auto" w:fill="FFFFFF"/>
            <w:vAlign w:val="center"/>
          </w:tcPr>
          <w:p w14:paraId="152AB8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300A9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B69E4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6089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A94F99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036D7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30314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8D8F843" w14:textId="77777777" w:rsidTr="0021214E">
        <w:trPr>
          <w:trHeight w:val="20"/>
        </w:trPr>
        <w:tc>
          <w:tcPr>
            <w:tcW w:w="258" w:type="pct"/>
            <w:tcBorders>
              <w:top w:val="single" w:sz="4" w:space="0" w:color="auto"/>
              <w:left w:val="single" w:sz="4" w:space="0" w:color="auto"/>
            </w:tcBorders>
            <w:shd w:val="clear" w:color="auto" w:fill="FFFFFF"/>
            <w:vAlign w:val="center"/>
          </w:tcPr>
          <w:p w14:paraId="23D7D4B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4.1.2</w:t>
            </w:r>
          </w:p>
        </w:tc>
        <w:tc>
          <w:tcPr>
            <w:tcW w:w="1387" w:type="pct"/>
            <w:tcBorders>
              <w:top w:val="single" w:sz="4" w:space="0" w:color="auto"/>
              <w:left w:val="single" w:sz="4" w:space="0" w:color="auto"/>
            </w:tcBorders>
            <w:shd w:val="clear" w:color="auto" w:fill="FFFFFF"/>
            <w:vAlign w:val="center"/>
          </w:tcPr>
          <w:p w14:paraId="2A0969D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462D6D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7C48F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ACAD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2FBFC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811CA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DA2FA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0806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6EF5451" w14:textId="77777777" w:rsidTr="0021214E">
        <w:trPr>
          <w:trHeight w:val="20"/>
        </w:trPr>
        <w:tc>
          <w:tcPr>
            <w:tcW w:w="258" w:type="pct"/>
            <w:tcBorders>
              <w:top w:val="single" w:sz="4" w:space="0" w:color="auto"/>
              <w:left w:val="single" w:sz="4" w:space="0" w:color="auto"/>
            </w:tcBorders>
            <w:shd w:val="clear" w:color="auto" w:fill="FFFFFF"/>
            <w:vAlign w:val="center"/>
          </w:tcPr>
          <w:p w14:paraId="46B90A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4.1.3</w:t>
            </w:r>
          </w:p>
        </w:tc>
        <w:tc>
          <w:tcPr>
            <w:tcW w:w="1387" w:type="pct"/>
            <w:tcBorders>
              <w:top w:val="single" w:sz="4" w:space="0" w:color="auto"/>
              <w:left w:val="single" w:sz="4" w:space="0" w:color="auto"/>
            </w:tcBorders>
            <w:shd w:val="clear" w:color="auto" w:fill="FFFFFF"/>
            <w:vAlign w:val="center"/>
          </w:tcPr>
          <w:p w14:paraId="43E2A90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KBNN/NH</w:t>
            </w:r>
          </w:p>
        </w:tc>
        <w:tc>
          <w:tcPr>
            <w:tcW w:w="364" w:type="pct"/>
            <w:tcBorders>
              <w:top w:val="single" w:sz="4" w:space="0" w:color="auto"/>
              <w:left w:val="single" w:sz="4" w:space="0" w:color="auto"/>
            </w:tcBorders>
            <w:shd w:val="clear" w:color="auto" w:fill="FFFFFF"/>
            <w:vAlign w:val="center"/>
          </w:tcPr>
          <w:p w14:paraId="697B95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52580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AB59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35E6D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89227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9EF74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2461D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7174B60" w14:textId="77777777" w:rsidTr="0021214E">
        <w:trPr>
          <w:trHeight w:val="20"/>
        </w:trPr>
        <w:tc>
          <w:tcPr>
            <w:tcW w:w="258" w:type="pct"/>
            <w:tcBorders>
              <w:top w:val="single" w:sz="4" w:space="0" w:color="auto"/>
              <w:left w:val="single" w:sz="4" w:space="0" w:color="auto"/>
            </w:tcBorders>
            <w:shd w:val="clear" w:color="auto" w:fill="FFFFFF"/>
            <w:vAlign w:val="center"/>
          </w:tcPr>
          <w:p w14:paraId="168288E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4.1.4</w:t>
            </w:r>
          </w:p>
        </w:tc>
        <w:tc>
          <w:tcPr>
            <w:tcW w:w="1387" w:type="pct"/>
            <w:tcBorders>
              <w:top w:val="single" w:sz="4" w:space="0" w:color="auto"/>
              <w:left w:val="single" w:sz="4" w:space="0" w:color="auto"/>
            </w:tcBorders>
            <w:shd w:val="clear" w:color="auto" w:fill="FFFFFF"/>
            <w:vAlign w:val="center"/>
          </w:tcPr>
          <w:p w14:paraId="28CB122F"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 xml:space="preserve"> thuế</w:t>
            </w:r>
          </w:p>
        </w:tc>
        <w:tc>
          <w:tcPr>
            <w:tcW w:w="364" w:type="pct"/>
            <w:tcBorders>
              <w:top w:val="single" w:sz="4" w:space="0" w:color="auto"/>
              <w:left w:val="single" w:sz="4" w:space="0" w:color="auto"/>
            </w:tcBorders>
            <w:shd w:val="clear" w:color="auto" w:fill="FFFFFF"/>
            <w:vAlign w:val="center"/>
          </w:tcPr>
          <w:p w14:paraId="118570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72AD6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17802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41239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A317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6C7AA2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4D6FF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B81D873" w14:textId="77777777" w:rsidTr="0021214E">
        <w:trPr>
          <w:trHeight w:val="20"/>
        </w:trPr>
        <w:tc>
          <w:tcPr>
            <w:tcW w:w="258" w:type="pct"/>
            <w:tcBorders>
              <w:top w:val="single" w:sz="4" w:space="0" w:color="auto"/>
              <w:left w:val="single" w:sz="4" w:space="0" w:color="auto"/>
            </w:tcBorders>
            <w:shd w:val="clear" w:color="auto" w:fill="FFFFFF"/>
            <w:vAlign w:val="center"/>
          </w:tcPr>
          <w:p w14:paraId="73B352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4.1.5</w:t>
            </w:r>
          </w:p>
        </w:tc>
        <w:tc>
          <w:tcPr>
            <w:tcW w:w="1387" w:type="pct"/>
            <w:tcBorders>
              <w:top w:val="single" w:sz="4" w:space="0" w:color="auto"/>
              <w:left w:val="single" w:sz="4" w:space="0" w:color="auto"/>
            </w:tcBorders>
            <w:shd w:val="clear" w:color="auto" w:fill="FFFFFF"/>
            <w:vAlign w:val="center"/>
          </w:tcPr>
          <w:p w14:paraId="416B348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48CB7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0A36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BF60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0DA3D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F7526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C5674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BC6FA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41C0369" w14:textId="77777777" w:rsidTr="0021214E">
        <w:trPr>
          <w:trHeight w:val="20"/>
        </w:trPr>
        <w:tc>
          <w:tcPr>
            <w:tcW w:w="258" w:type="pct"/>
            <w:tcBorders>
              <w:top w:val="single" w:sz="4" w:space="0" w:color="auto"/>
              <w:left w:val="single" w:sz="4" w:space="0" w:color="auto"/>
            </w:tcBorders>
            <w:shd w:val="clear" w:color="auto" w:fill="FFFFFF"/>
            <w:vAlign w:val="center"/>
          </w:tcPr>
          <w:p w14:paraId="1F599E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4.2</w:t>
            </w:r>
          </w:p>
        </w:tc>
        <w:tc>
          <w:tcPr>
            <w:tcW w:w="1387" w:type="pct"/>
            <w:tcBorders>
              <w:top w:val="single" w:sz="4" w:space="0" w:color="auto"/>
              <w:left w:val="single" w:sz="4" w:space="0" w:color="auto"/>
            </w:tcBorders>
            <w:shd w:val="clear" w:color="auto" w:fill="FFFFFF"/>
            <w:vAlign w:val="center"/>
          </w:tcPr>
          <w:p w14:paraId="4C131B9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Nhà thầu phụ (tên giao dịch)</w:t>
            </w:r>
          </w:p>
        </w:tc>
        <w:tc>
          <w:tcPr>
            <w:tcW w:w="364" w:type="pct"/>
            <w:tcBorders>
              <w:top w:val="single" w:sz="4" w:space="0" w:color="auto"/>
              <w:left w:val="single" w:sz="4" w:space="0" w:color="auto"/>
            </w:tcBorders>
            <w:shd w:val="clear" w:color="auto" w:fill="FFFFFF"/>
            <w:vAlign w:val="center"/>
          </w:tcPr>
          <w:p w14:paraId="14176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05F5C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56493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E8997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F8D5E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D7528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029DA0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DFC4BAE" w14:textId="77777777" w:rsidTr="0021214E">
        <w:trPr>
          <w:trHeight w:val="20"/>
        </w:trPr>
        <w:tc>
          <w:tcPr>
            <w:tcW w:w="258" w:type="pct"/>
            <w:tcBorders>
              <w:top w:val="single" w:sz="4" w:space="0" w:color="auto"/>
              <w:left w:val="single" w:sz="4" w:space="0" w:color="auto"/>
            </w:tcBorders>
            <w:shd w:val="clear" w:color="auto" w:fill="FFFFFF"/>
            <w:vAlign w:val="center"/>
          </w:tcPr>
          <w:p w14:paraId="71BBD7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4.2.1</w:t>
            </w:r>
          </w:p>
        </w:tc>
        <w:tc>
          <w:tcPr>
            <w:tcW w:w="1387" w:type="pct"/>
            <w:tcBorders>
              <w:top w:val="single" w:sz="4" w:space="0" w:color="auto"/>
              <w:left w:val="single" w:sz="4" w:space="0" w:color="auto"/>
            </w:tcBorders>
            <w:shd w:val="clear" w:color="auto" w:fill="FFFFFF"/>
            <w:vAlign w:val="center"/>
          </w:tcPr>
          <w:p w14:paraId="4E5A1DF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4" w:type="pct"/>
            <w:tcBorders>
              <w:top w:val="single" w:sz="4" w:space="0" w:color="auto"/>
              <w:left w:val="single" w:sz="4" w:space="0" w:color="auto"/>
            </w:tcBorders>
            <w:shd w:val="clear" w:color="auto" w:fill="FFFFFF"/>
            <w:vAlign w:val="center"/>
          </w:tcPr>
          <w:p w14:paraId="723D50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5402D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A136A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5EA84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0F66D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8C3EE6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F9E10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C0D4EEE" w14:textId="77777777" w:rsidTr="0021214E">
        <w:trPr>
          <w:trHeight w:val="20"/>
        </w:trPr>
        <w:tc>
          <w:tcPr>
            <w:tcW w:w="258" w:type="pct"/>
            <w:tcBorders>
              <w:top w:val="single" w:sz="4" w:space="0" w:color="auto"/>
              <w:left w:val="single" w:sz="4" w:space="0" w:color="auto"/>
            </w:tcBorders>
            <w:shd w:val="clear" w:color="auto" w:fill="FFFFFF"/>
            <w:vAlign w:val="center"/>
          </w:tcPr>
          <w:p w14:paraId="02F04E8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4.2.2</w:t>
            </w:r>
          </w:p>
        </w:tc>
        <w:tc>
          <w:tcPr>
            <w:tcW w:w="1387" w:type="pct"/>
            <w:tcBorders>
              <w:top w:val="single" w:sz="4" w:space="0" w:color="auto"/>
              <w:left w:val="single" w:sz="4" w:space="0" w:color="auto"/>
            </w:tcBorders>
            <w:shd w:val="clear" w:color="auto" w:fill="FFFFFF"/>
            <w:vAlign w:val="center"/>
          </w:tcPr>
          <w:p w14:paraId="580104FA"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3A28E1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D65DE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0346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0B655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E069D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EDD8C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46544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3640D5C" w14:textId="77777777" w:rsidTr="0021214E">
        <w:trPr>
          <w:trHeight w:val="20"/>
        </w:trPr>
        <w:tc>
          <w:tcPr>
            <w:tcW w:w="258" w:type="pct"/>
            <w:tcBorders>
              <w:top w:val="single" w:sz="4" w:space="0" w:color="auto"/>
              <w:left w:val="single" w:sz="4" w:space="0" w:color="auto"/>
            </w:tcBorders>
            <w:shd w:val="clear" w:color="auto" w:fill="FFFFFF"/>
            <w:vAlign w:val="center"/>
          </w:tcPr>
          <w:p w14:paraId="1599CD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4.2.3</w:t>
            </w:r>
          </w:p>
        </w:tc>
        <w:tc>
          <w:tcPr>
            <w:tcW w:w="1387" w:type="pct"/>
            <w:tcBorders>
              <w:top w:val="single" w:sz="4" w:space="0" w:color="auto"/>
              <w:left w:val="single" w:sz="4" w:space="0" w:color="auto"/>
            </w:tcBorders>
            <w:shd w:val="clear" w:color="auto" w:fill="FFFFFF"/>
            <w:vAlign w:val="center"/>
          </w:tcPr>
          <w:p w14:paraId="487B631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KBNN/NH</w:t>
            </w:r>
          </w:p>
        </w:tc>
        <w:tc>
          <w:tcPr>
            <w:tcW w:w="364" w:type="pct"/>
            <w:tcBorders>
              <w:top w:val="single" w:sz="4" w:space="0" w:color="auto"/>
              <w:left w:val="single" w:sz="4" w:space="0" w:color="auto"/>
            </w:tcBorders>
            <w:shd w:val="clear" w:color="auto" w:fill="FFFFFF"/>
            <w:vAlign w:val="center"/>
          </w:tcPr>
          <w:p w14:paraId="409622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AB5A5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598DB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42237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FC45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942B7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F8604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5C5A22" w14:textId="77777777" w:rsidTr="0021214E">
        <w:trPr>
          <w:trHeight w:val="20"/>
        </w:trPr>
        <w:tc>
          <w:tcPr>
            <w:tcW w:w="258" w:type="pct"/>
            <w:tcBorders>
              <w:top w:val="single" w:sz="4" w:space="0" w:color="auto"/>
              <w:left w:val="single" w:sz="4" w:space="0" w:color="auto"/>
            </w:tcBorders>
            <w:shd w:val="clear" w:color="auto" w:fill="FFFFFF"/>
            <w:vAlign w:val="center"/>
          </w:tcPr>
          <w:p w14:paraId="0061346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4.2.4</w:t>
            </w:r>
          </w:p>
        </w:tc>
        <w:tc>
          <w:tcPr>
            <w:tcW w:w="1387" w:type="pct"/>
            <w:tcBorders>
              <w:top w:val="single" w:sz="4" w:space="0" w:color="auto"/>
              <w:left w:val="single" w:sz="4" w:space="0" w:color="auto"/>
            </w:tcBorders>
            <w:shd w:val="clear" w:color="auto" w:fill="FFFFFF"/>
            <w:vAlign w:val="center"/>
          </w:tcPr>
          <w:p w14:paraId="2C240CD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thuế</w:t>
            </w:r>
          </w:p>
        </w:tc>
        <w:tc>
          <w:tcPr>
            <w:tcW w:w="364" w:type="pct"/>
            <w:tcBorders>
              <w:top w:val="single" w:sz="4" w:space="0" w:color="auto"/>
              <w:left w:val="single" w:sz="4" w:space="0" w:color="auto"/>
            </w:tcBorders>
            <w:shd w:val="clear" w:color="auto" w:fill="FFFFFF"/>
            <w:vAlign w:val="center"/>
          </w:tcPr>
          <w:p w14:paraId="7E0C66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CCAC3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9B7ED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015F3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5374F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5F397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D0DF42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CFF6E5E" w14:textId="77777777" w:rsidTr="0021214E">
        <w:trPr>
          <w:trHeight w:val="20"/>
        </w:trPr>
        <w:tc>
          <w:tcPr>
            <w:tcW w:w="258" w:type="pct"/>
            <w:tcBorders>
              <w:top w:val="single" w:sz="4" w:space="0" w:color="auto"/>
              <w:left w:val="single" w:sz="4" w:space="0" w:color="auto"/>
            </w:tcBorders>
            <w:shd w:val="clear" w:color="auto" w:fill="FFFFFF"/>
            <w:vAlign w:val="center"/>
          </w:tcPr>
          <w:p w14:paraId="70FA754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4.2.5</w:t>
            </w:r>
          </w:p>
        </w:tc>
        <w:tc>
          <w:tcPr>
            <w:tcW w:w="1387" w:type="pct"/>
            <w:tcBorders>
              <w:top w:val="single" w:sz="4" w:space="0" w:color="auto"/>
              <w:left w:val="single" w:sz="4" w:space="0" w:color="auto"/>
            </w:tcBorders>
            <w:shd w:val="clear" w:color="auto" w:fill="FFFFFF"/>
            <w:vAlign w:val="center"/>
          </w:tcPr>
          <w:p w14:paraId="53724E6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6337B4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B1F99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6556C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63857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A6EE0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A9C54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A60C2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B9AD732" w14:textId="77777777" w:rsidTr="0021214E">
        <w:trPr>
          <w:trHeight w:val="20"/>
        </w:trPr>
        <w:tc>
          <w:tcPr>
            <w:tcW w:w="258" w:type="pct"/>
            <w:tcBorders>
              <w:top w:val="single" w:sz="4" w:space="0" w:color="auto"/>
              <w:left w:val="single" w:sz="4" w:space="0" w:color="auto"/>
            </w:tcBorders>
            <w:shd w:val="clear" w:color="auto" w:fill="FFFFFF"/>
            <w:vAlign w:val="center"/>
          </w:tcPr>
          <w:p w14:paraId="0E39C3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4.3</w:t>
            </w:r>
          </w:p>
        </w:tc>
        <w:tc>
          <w:tcPr>
            <w:tcW w:w="1387" w:type="pct"/>
            <w:tcBorders>
              <w:top w:val="single" w:sz="4" w:space="0" w:color="auto"/>
              <w:left w:val="single" w:sz="4" w:space="0" w:color="auto"/>
            </w:tcBorders>
            <w:shd w:val="clear" w:color="auto" w:fill="FFFFFF"/>
            <w:vAlign w:val="center"/>
          </w:tcPr>
          <w:p w14:paraId="58FA88F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Nhà thầu liên danh/liên doanh...</w:t>
            </w:r>
          </w:p>
        </w:tc>
        <w:tc>
          <w:tcPr>
            <w:tcW w:w="364" w:type="pct"/>
            <w:tcBorders>
              <w:top w:val="single" w:sz="4" w:space="0" w:color="auto"/>
              <w:left w:val="single" w:sz="4" w:space="0" w:color="auto"/>
            </w:tcBorders>
            <w:shd w:val="clear" w:color="auto" w:fill="FFFFFF"/>
            <w:vAlign w:val="center"/>
          </w:tcPr>
          <w:p w14:paraId="1E65BE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04D12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7D8F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A459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BEE85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890AB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0FFAC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016C14F" w14:textId="77777777" w:rsidTr="0021214E">
        <w:trPr>
          <w:trHeight w:val="20"/>
        </w:trPr>
        <w:tc>
          <w:tcPr>
            <w:tcW w:w="258" w:type="pct"/>
            <w:tcBorders>
              <w:top w:val="single" w:sz="4" w:space="0" w:color="auto"/>
              <w:left w:val="single" w:sz="4" w:space="0" w:color="auto"/>
            </w:tcBorders>
            <w:shd w:val="clear" w:color="auto" w:fill="FFFFFF"/>
            <w:vAlign w:val="center"/>
          </w:tcPr>
          <w:p w14:paraId="0E3E68B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3.1</w:t>
            </w:r>
          </w:p>
        </w:tc>
        <w:tc>
          <w:tcPr>
            <w:tcW w:w="1387" w:type="pct"/>
            <w:tcBorders>
              <w:top w:val="single" w:sz="4" w:space="0" w:color="auto"/>
              <w:left w:val="single" w:sz="4" w:space="0" w:color="auto"/>
            </w:tcBorders>
            <w:shd w:val="clear" w:color="auto" w:fill="FFFFFF"/>
            <w:vAlign w:val="center"/>
          </w:tcPr>
          <w:p w14:paraId="0B44F0C2"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4" w:type="pct"/>
            <w:tcBorders>
              <w:top w:val="single" w:sz="4" w:space="0" w:color="auto"/>
              <w:left w:val="single" w:sz="4" w:space="0" w:color="auto"/>
            </w:tcBorders>
            <w:shd w:val="clear" w:color="auto" w:fill="FFFFFF"/>
            <w:vAlign w:val="center"/>
          </w:tcPr>
          <w:p w14:paraId="6ED4EA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93A56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E225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6983A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9108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A3C1B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EE91D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5C0E192" w14:textId="77777777" w:rsidTr="0021214E">
        <w:trPr>
          <w:trHeight w:val="20"/>
        </w:trPr>
        <w:tc>
          <w:tcPr>
            <w:tcW w:w="258" w:type="pct"/>
            <w:tcBorders>
              <w:top w:val="single" w:sz="4" w:space="0" w:color="auto"/>
              <w:left w:val="single" w:sz="4" w:space="0" w:color="auto"/>
            </w:tcBorders>
            <w:shd w:val="clear" w:color="auto" w:fill="FFFFFF"/>
            <w:vAlign w:val="center"/>
          </w:tcPr>
          <w:p w14:paraId="4402CA7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4.3.2</w:t>
            </w:r>
          </w:p>
        </w:tc>
        <w:tc>
          <w:tcPr>
            <w:tcW w:w="1387" w:type="pct"/>
            <w:tcBorders>
              <w:top w:val="single" w:sz="4" w:space="0" w:color="auto"/>
              <w:left w:val="single" w:sz="4" w:space="0" w:color="auto"/>
            </w:tcBorders>
            <w:shd w:val="clear" w:color="auto" w:fill="FFFFFF"/>
            <w:vAlign w:val="center"/>
          </w:tcPr>
          <w:p w14:paraId="3A1E1E1C"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4" w:type="pct"/>
            <w:tcBorders>
              <w:top w:val="single" w:sz="4" w:space="0" w:color="auto"/>
              <w:left w:val="single" w:sz="4" w:space="0" w:color="auto"/>
            </w:tcBorders>
            <w:shd w:val="clear" w:color="auto" w:fill="FFFFFF"/>
            <w:vAlign w:val="center"/>
          </w:tcPr>
          <w:p w14:paraId="3075DAB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45436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DCE24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850DE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17874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515ED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553A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59CA56E" w14:textId="77777777" w:rsidTr="0021214E">
        <w:trPr>
          <w:trHeight w:val="20"/>
        </w:trPr>
        <w:tc>
          <w:tcPr>
            <w:tcW w:w="258" w:type="pct"/>
            <w:tcBorders>
              <w:top w:val="single" w:sz="4" w:space="0" w:color="auto"/>
              <w:left w:val="single" w:sz="4" w:space="0" w:color="auto"/>
            </w:tcBorders>
            <w:shd w:val="clear" w:color="auto" w:fill="FFFFFF"/>
            <w:vAlign w:val="center"/>
          </w:tcPr>
          <w:p w14:paraId="539A552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4.3.3</w:t>
            </w:r>
          </w:p>
        </w:tc>
        <w:tc>
          <w:tcPr>
            <w:tcW w:w="1387" w:type="pct"/>
            <w:tcBorders>
              <w:top w:val="single" w:sz="4" w:space="0" w:color="auto"/>
              <w:left w:val="single" w:sz="4" w:space="0" w:color="auto"/>
            </w:tcBorders>
            <w:shd w:val="clear" w:color="auto" w:fill="FFFFFF"/>
            <w:vAlign w:val="center"/>
          </w:tcPr>
          <w:p w14:paraId="62C2E04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KBNN/NH</w:t>
            </w:r>
          </w:p>
        </w:tc>
        <w:tc>
          <w:tcPr>
            <w:tcW w:w="364" w:type="pct"/>
            <w:tcBorders>
              <w:top w:val="single" w:sz="4" w:space="0" w:color="auto"/>
              <w:left w:val="single" w:sz="4" w:space="0" w:color="auto"/>
            </w:tcBorders>
            <w:shd w:val="clear" w:color="auto" w:fill="FFFFFF"/>
            <w:vAlign w:val="center"/>
          </w:tcPr>
          <w:p w14:paraId="692346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09474D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F6630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E612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0AD05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8C0B2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338B6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F99C27F" w14:textId="77777777" w:rsidTr="0021214E">
        <w:trPr>
          <w:trHeight w:val="20"/>
        </w:trPr>
        <w:tc>
          <w:tcPr>
            <w:tcW w:w="258" w:type="pct"/>
            <w:tcBorders>
              <w:top w:val="single" w:sz="4" w:space="0" w:color="auto"/>
              <w:left w:val="single" w:sz="4" w:space="0" w:color="auto"/>
            </w:tcBorders>
            <w:shd w:val="clear" w:color="auto" w:fill="FFFFFF"/>
            <w:vAlign w:val="center"/>
          </w:tcPr>
          <w:p w14:paraId="65830F4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4.3.4</w:t>
            </w:r>
          </w:p>
        </w:tc>
        <w:tc>
          <w:tcPr>
            <w:tcW w:w="1387" w:type="pct"/>
            <w:tcBorders>
              <w:top w:val="single" w:sz="4" w:space="0" w:color="auto"/>
              <w:left w:val="single" w:sz="4" w:space="0" w:color="auto"/>
            </w:tcBorders>
            <w:shd w:val="clear" w:color="auto" w:fill="FFFFFF"/>
            <w:vAlign w:val="center"/>
          </w:tcPr>
          <w:p w14:paraId="6FEDF7F9"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w:t>
            </w:r>
            <w:r w:rsidRPr="006D5D77">
              <w:rPr>
                <w:rFonts w:ascii="Arial" w:eastAsia="Times New Roman" w:hAnsi="Arial" w:cs="Arial"/>
                <w:color w:val="000000" w:themeColor="text1"/>
                <w:kern w:val="0"/>
                <w:sz w:val="20"/>
                <w:szCs w:val="20"/>
                <w:lang w:eastAsia="vi-VN" w:bidi="vi-VN"/>
                <w14:ligatures w14:val="none"/>
              </w:rPr>
              <w:t>ế</w:t>
            </w:r>
          </w:p>
        </w:tc>
        <w:tc>
          <w:tcPr>
            <w:tcW w:w="364" w:type="pct"/>
            <w:tcBorders>
              <w:top w:val="single" w:sz="4" w:space="0" w:color="auto"/>
              <w:left w:val="single" w:sz="4" w:space="0" w:color="auto"/>
            </w:tcBorders>
            <w:shd w:val="clear" w:color="auto" w:fill="FFFFFF"/>
            <w:vAlign w:val="center"/>
          </w:tcPr>
          <w:p w14:paraId="174EFB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C209F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A8E32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C3963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09C4F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7AEB7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4B71B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867C694" w14:textId="77777777" w:rsidTr="0021214E">
        <w:trPr>
          <w:trHeight w:val="20"/>
        </w:trPr>
        <w:tc>
          <w:tcPr>
            <w:tcW w:w="258" w:type="pct"/>
            <w:tcBorders>
              <w:top w:val="single" w:sz="4" w:space="0" w:color="auto"/>
              <w:left w:val="single" w:sz="4" w:space="0" w:color="auto"/>
            </w:tcBorders>
            <w:shd w:val="clear" w:color="auto" w:fill="FFFFFF"/>
            <w:vAlign w:val="center"/>
          </w:tcPr>
          <w:p w14:paraId="38C74A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4.3.5</w:t>
            </w:r>
          </w:p>
        </w:tc>
        <w:tc>
          <w:tcPr>
            <w:tcW w:w="1387" w:type="pct"/>
            <w:tcBorders>
              <w:top w:val="single" w:sz="4" w:space="0" w:color="auto"/>
              <w:left w:val="single" w:sz="4" w:space="0" w:color="auto"/>
            </w:tcBorders>
            <w:shd w:val="clear" w:color="auto" w:fill="FFFFFF"/>
            <w:vAlign w:val="center"/>
          </w:tcPr>
          <w:p w14:paraId="507FB5C1"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quản lý thuế</w:t>
            </w:r>
          </w:p>
        </w:tc>
        <w:tc>
          <w:tcPr>
            <w:tcW w:w="364" w:type="pct"/>
            <w:tcBorders>
              <w:top w:val="single" w:sz="4" w:space="0" w:color="auto"/>
              <w:left w:val="single" w:sz="4" w:space="0" w:color="auto"/>
            </w:tcBorders>
            <w:shd w:val="clear" w:color="auto" w:fill="FFFFFF"/>
            <w:vAlign w:val="center"/>
          </w:tcPr>
          <w:p w14:paraId="4E6C8B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53A0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E531F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5EA8B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1F07F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7258CE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4067F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4701F7" w14:textId="77777777" w:rsidTr="0021214E">
        <w:trPr>
          <w:trHeight w:val="20"/>
        </w:trPr>
        <w:tc>
          <w:tcPr>
            <w:tcW w:w="258" w:type="pct"/>
            <w:tcBorders>
              <w:top w:val="single" w:sz="4" w:space="0" w:color="auto"/>
              <w:left w:val="single" w:sz="4" w:space="0" w:color="auto"/>
            </w:tcBorders>
            <w:shd w:val="clear" w:color="auto" w:fill="FFFFFF"/>
            <w:vAlign w:val="center"/>
          </w:tcPr>
          <w:p w14:paraId="6039D6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II</w:t>
            </w:r>
          </w:p>
        </w:tc>
        <w:tc>
          <w:tcPr>
            <w:tcW w:w="1387" w:type="pct"/>
            <w:tcBorders>
              <w:top w:val="single" w:sz="4" w:space="0" w:color="auto"/>
              <w:left w:val="single" w:sz="4" w:space="0" w:color="auto"/>
            </w:tcBorders>
            <w:shd w:val="clear" w:color="auto" w:fill="FFFFFF"/>
            <w:vAlign w:val="center"/>
          </w:tcPr>
          <w:p w14:paraId="25F2A22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chi tiết</w:t>
            </w:r>
          </w:p>
        </w:tc>
        <w:tc>
          <w:tcPr>
            <w:tcW w:w="364" w:type="pct"/>
            <w:tcBorders>
              <w:top w:val="single" w:sz="4" w:space="0" w:color="auto"/>
              <w:left w:val="single" w:sz="4" w:space="0" w:color="auto"/>
            </w:tcBorders>
            <w:shd w:val="clear" w:color="auto" w:fill="FFFFFF"/>
            <w:vAlign w:val="center"/>
          </w:tcPr>
          <w:p w14:paraId="6842D1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666C5C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61D6A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18EBE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C4074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FD188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47713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C2F269C" w14:textId="77777777" w:rsidTr="0021214E">
        <w:trPr>
          <w:trHeight w:val="20"/>
        </w:trPr>
        <w:tc>
          <w:tcPr>
            <w:tcW w:w="258" w:type="pct"/>
            <w:tcBorders>
              <w:top w:val="single" w:sz="4" w:space="0" w:color="auto"/>
              <w:left w:val="single" w:sz="4" w:space="0" w:color="auto"/>
            </w:tcBorders>
            <w:shd w:val="clear" w:color="auto" w:fill="FFFFFF"/>
            <w:vAlign w:val="center"/>
          </w:tcPr>
          <w:p w14:paraId="0A2342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87" w:type="pct"/>
            <w:tcBorders>
              <w:top w:val="single" w:sz="4" w:space="0" w:color="auto"/>
              <w:left w:val="single" w:sz="4" w:space="0" w:color="auto"/>
            </w:tcBorders>
            <w:shd w:val="clear" w:color="auto" w:fill="FFFFFF"/>
            <w:vAlign w:val="center"/>
          </w:tcPr>
          <w:p w14:paraId="05C9D65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Giá hợp đồng, tạm ứng </w:t>
            </w:r>
            <w:r w:rsidRPr="006D5D77">
              <w:rPr>
                <w:rFonts w:ascii="Arial" w:eastAsia="Times New Roman" w:hAnsi="Arial" w:cs="Arial"/>
                <w:b/>
                <w:bCs/>
                <w:color w:val="000000" w:themeColor="text1"/>
                <w:kern w:val="0"/>
                <w:sz w:val="20"/>
                <w:szCs w:val="20"/>
                <w:lang w:val="vi-VN" w:eastAsia="vi-VN" w:bidi="vi-VN"/>
                <w14:ligatures w14:val="none"/>
              </w:rPr>
              <w:lastRenderedPageBreak/>
              <w:t>và thanh toán</w:t>
            </w:r>
          </w:p>
        </w:tc>
        <w:tc>
          <w:tcPr>
            <w:tcW w:w="364" w:type="pct"/>
            <w:tcBorders>
              <w:top w:val="single" w:sz="4" w:space="0" w:color="auto"/>
              <w:left w:val="single" w:sz="4" w:space="0" w:color="auto"/>
            </w:tcBorders>
            <w:shd w:val="clear" w:color="auto" w:fill="FFFFFF"/>
            <w:vAlign w:val="center"/>
          </w:tcPr>
          <w:p w14:paraId="2B313D5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1B0C36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EA53F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48F68C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CB3B1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4B303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2A76D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7A4D038" w14:textId="77777777" w:rsidTr="0021214E">
        <w:trPr>
          <w:trHeight w:val="20"/>
        </w:trPr>
        <w:tc>
          <w:tcPr>
            <w:tcW w:w="258" w:type="pct"/>
            <w:tcBorders>
              <w:top w:val="single" w:sz="4" w:space="0" w:color="auto"/>
              <w:left w:val="single" w:sz="4" w:space="0" w:color="auto"/>
            </w:tcBorders>
            <w:shd w:val="clear" w:color="auto" w:fill="FFFFFF"/>
            <w:vAlign w:val="center"/>
          </w:tcPr>
          <w:p w14:paraId="07E8E84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lastRenderedPageBreak/>
              <w:t>1.1</w:t>
            </w:r>
          </w:p>
        </w:tc>
        <w:tc>
          <w:tcPr>
            <w:tcW w:w="1387" w:type="pct"/>
            <w:tcBorders>
              <w:top w:val="single" w:sz="4" w:space="0" w:color="auto"/>
              <w:left w:val="single" w:sz="4" w:space="0" w:color="auto"/>
            </w:tcBorders>
            <w:shd w:val="clear" w:color="auto" w:fill="FFFFFF"/>
            <w:vAlign w:val="center"/>
          </w:tcPr>
          <w:p w14:paraId="0D2452E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Gi</w:t>
            </w:r>
            <w:r w:rsidRPr="006D5D77">
              <w:rPr>
                <w:rFonts w:ascii="Arial" w:eastAsia="Times New Roman" w:hAnsi="Arial" w:cs="Arial"/>
                <w:b/>
                <w:bCs/>
                <w:i/>
                <w:iCs/>
                <w:color w:val="000000" w:themeColor="text1"/>
                <w:kern w:val="0"/>
                <w:sz w:val="20"/>
                <w:szCs w:val="20"/>
                <w:lang w:eastAsia="vi-VN" w:bidi="vi-VN"/>
                <w14:ligatures w14:val="none"/>
              </w:rPr>
              <w:t>á</w:t>
            </w:r>
            <w:r w:rsidRPr="006D5D77">
              <w:rPr>
                <w:rFonts w:ascii="Arial" w:eastAsia="Times New Roman" w:hAnsi="Arial" w:cs="Arial"/>
                <w:b/>
                <w:bCs/>
                <w:i/>
                <w:iCs/>
                <w:color w:val="000000" w:themeColor="text1"/>
                <w:kern w:val="0"/>
                <w:sz w:val="20"/>
                <w:szCs w:val="20"/>
                <w:lang w:val="vi-VN" w:eastAsia="vi-VN" w:bidi="vi-VN"/>
                <w14:ligatures w14:val="none"/>
              </w:rPr>
              <w:t xml:space="preserve"> trị hợp đồng</w:t>
            </w:r>
          </w:p>
        </w:tc>
        <w:tc>
          <w:tcPr>
            <w:tcW w:w="364" w:type="pct"/>
            <w:tcBorders>
              <w:top w:val="single" w:sz="4" w:space="0" w:color="auto"/>
              <w:left w:val="single" w:sz="4" w:space="0" w:color="auto"/>
            </w:tcBorders>
            <w:shd w:val="clear" w:color="auto" w:fill="FFFFFF"/>
            <w:vAlign w:val="center"/>
          </w:tcPr>
          <w:p w14:paraId="458C15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A2B06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FB735F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29EA8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BB38A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1D9D8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D48A9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0624DA2" w14:textId="77777777" w:rsidTr="0021214E">
        <w:trPr>
          <w:trHeight w:val="20"/>
        </w:trPr>
        <w:tc>
          <w:tcPr>
            <w:tcW w:w="258" w:type="pct"/>
            <w:tcBorders>
              <w:top w:val="single" w:sz="4" w:space="0" w:color="auto"/>
              <w:left w:val="single" w:sz="4" w:space="0" w:color="auto"/>
            </w:tcBorders>
            <w:shd w:val="clear" w:color="auto" w:fill="FFFFFF"/>
            <w:vAlign w:val="center"/>
          </w:tcPr>
          <w:p w14:paraId="28D4A0E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1.1.1</w:t>
            </w:r>
          </w:p>
        </w:tc>
        <w:tc>
          <w:tcPr>
            <w:tcW w:w="1387" w:type="pct"/>
            <w:tcBorders>
              <w:top w:val="single" w:sz="4" w:space="0" w:color="auto"/>
              <w:left w:val="single" w:sz="4" w:space="0" w:color="auto"/>
            </w:tcBorders>
            <w:shd w:val="clear" w:color="auto" w:fill="FFFFFF"/>
            <w:vAlign w:val="center"/>
          </w:tcPr>
          <w:p w14:paraId="002E80D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hợp đồng tương ứng với Nhà thầu...</w:t>
            </w:r>
          </w:p>
        </w:tc>
        <w:tc>
          <w:tcPr>
            <w:tcW w:w="364" w:type="pct"/>
            <w:tcBorders>
              <w:top w:val="single" w:sz="4" w:space="0" w:color="auto"/>
              <w:left w:val="single" w:sz="4" w:space="0" w:color="auto"/>
            </w:tcBorders>
            <w:shd w:val="clear" w:color="auto" w:fill="FFFFFF"/>
            <w:vAlign w:val="center"/>
          </w:tcPr>
          <w:p w14:paraId="13124C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019C0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6E977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59CAE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6D586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88448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65CD4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B7B24E5" w14:textId="77777777" w:rsidTr="0021214E">
        <w:trPr>
          <w:trHeight w:val="20"/>
        </w:trPr>
        <w:tc>
          <w:tcPr>
            <w:tcW w:w="258" w:type="pct"/>
            <w:tcBorders>
              <w:top w:val="single" w:sz="4" w:space="0" w:color="auto"/>
              <w:left w:val="single" w:sz="4" w:space="0" w:color="auto"/>
            </w:tcBorders>
            <w:shd w:val="clear" w:color="auto" w:fill="FFFFFF"/>
            <w:vAlign w:val="center"/>
          </w:tcPr>
          <w:p w14:paraId="2648F7C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1.1.2</w:t>
            </w:r>
          </w:p>
        </w:tc>
        <w:tc>
          <w:tcPr>
            <w:tcW w:w="1387" w:type="pct"/>
            <w:tcBorders>
              <w:top w:val="single" w:sz="4" w:space="0" w:color="auto"/>
              <w:left w:val="single" w:sz="4" w:space="0" w:color="auto"/>
            </w:tcBorders>
            <w:shd w:val="clear" w:color="auto" w:fill="FFFFFF"/>
            <w:vAlign w:val="center"/>
          </w:tcPr>
          <w:p w14:paraId="5855478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hợp đồng tương ứng với Nhà thầu...</w:t>
            </w:r>
          </w:p>
        </w:tc>
        <w:tc>
          <w:tcPr>
            <w:tcW w:w="364" w:type="pct"/>
            <w:tcBorders>
              <w:top w:val="single" w:sz="4" w:space="0" w:color="auto"/>
              <w:left w:val="single" w:sz="4" w:space="0" w:color="auto"/>
            </w:tcBorders>
            <w:shd w:val="clear" w:color="auto" w:fill="FFFFFF"/>
            <w:vAlign w:val="center"/>
          </w:tcPr>
          <w:p w14:paraId="5AA705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4861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75B65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84055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71354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B9FE9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0D7A2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0632090" w14:textId="77777777" w:rsidTr="0021214E">
        <w:trPr>
          <w:trHeight w:val="20"/>
        </w:trPr>
        <w:tc>
          <w:tcPr>
            <w:tcW w:w="258" w:type="pct"/>
            <w:tcBorders>
              <w:top w:val="single" w:sz="4" w:space="0" w:color="auto"/>
              <w:left w:val="single" w:sz="4" w:space="0" w:color="auto"/>
            </w:tcBorders>
            <w:shd w:val="clear" w:color="auto" w:fill="FFFFFF"/>
            <w:vAlign w:val="center"/>
          </w:tcPr>
          <w:p w14:paraId="5E43177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1.2</w:t>
            </w:r>
          </w:p>
        </w:tc>
        <w:tc>
          <w:tcPr>
            <w:tcW w:w="1387" w:type="pct"/>
            <w:tcBorders>
              <w:top w:val="single" w:sz="4" w:space="0" w:color="auto"/>
              <w:left w:val="single" w:sz="4" w:space="0" w:color="auto"/>
            </w:tcBorders>
            <w:shd w:val="clear" w:color="auto" w:fill="FFFFFF"/>
            <w:vAlign w:val="center"/>
          </w:tcPr>
          <w:p w14:paraId="4EE82BD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Quản lý Tạm ứng và thu hồi tạm ứng</w:t>
            </w:r>
          </w:p>
        </w:tc>
        <w:tc>
          <w:tcPr>
            <w:tcW w:w="364" w:type="pct"/>
            <w:tcBorders>
              <w:top w:val="single" w:sz="4" w:space="0" w:color="auto"/>
              <w:left w:val="single" w:sz="4" w:space="0" w:color="auto"/>
            </w:tcBorders>
            <w:shd w:val="clear" w:color="auto" w:fill="FFFFFF"/>
            <w:vAlign w:val="center"/>
          </w:tcPr>
          <w:p w14:paraId="3BE78B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CEE4B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CDAC9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06D30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7F65E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19329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5B233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354D393" w14:textId="77777777" w:rsidTr="0021214E">
        <w:trPr>
          <w:trHeight w:val="20"/>
        </w:trPr>
        <w:tc>
          <w:tcPr>
            <w:tcW w:w="258" w:type="pct"/>
            <w:tcBorders>
              <w:top w:val="single" w:sz="4" w:space="0" w:color="auto"/>
              <w:left w:val="single" w:sz="4" w:space="0" w:color="auto"/>
            </w:tcBorders>
            <w:shd w:val="clear" w:color="auto" w:fill="FFFFFF"/>
            <w:vAlign w:val="center"/>
          </w:tcPr>
          <w:p w14:paraId="25E529E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1.2.1</w:t>
            </w:r>
          </w:p>
        </w:tc>
        <w:tc>
          <w:tcPr>
            <w:tcW w:w="1387" w:type="pct"/>
            <w:tcBorders>
              <w:top w:val="single" w:sz="4" w:space="0" w:color="auto"/>
              <w:left w:val="single" w:sz="4" w:space="0" w:color="auto"/>
            </w:tcBorders>
            <w:shd w:val="clear" w:color="auto" w:fill="FFFFFF"/>
            <w:vAlign w:val="center"/>
          </w:tcPr>
          <w:p w14:paraId="6384501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Mức v</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n tạm ứng</w:t>
            </w:r>
          </w:p>
        </w:tc>
        <w:tc>
          <w:tcPr>
            <w:tcW w:w="364" w:type="pct"/>
            <w:tcBorders>
              <w:top w:val="single" w:sz="4" w:space="0" w:color="auto"/>
              <w:left w:val="single" w:sz="4" w:space="0" w:color="auto"/>
            </w:tcBorders>
            <w:shd w:val="clear" w:color="auto" w:fill="FFFFFF"/>
            <w:vAlign w:val="center"/>
          </w:tcPr>
          <w:p w14:paraId="66005F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76C4F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12A24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8BE3D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55816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F550D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CEC6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FF64C3D" w14:textId="77777777" w:rsidTr="0021214E">
        <w:trPr>
          <w:trHeight w:val="20"/>
        </w:trPr>
        <w:tc>
          <w:tcPr>
            <w:tcW w:w="258" w:type="pct"/>
            <w:tcBorders>
              <w:top w:val="single" w:sz="4" w:space="0" w:color="auto"/>
              <w:left w:val="single" w:sz="4" w:space="0" w:color="auto"/>
            </w:tcBorders>
            <w:shd w:val="clear" w:color="auto" w:fill="FFFFFF"/>
            <w:vAlign w:val="center"/>
          </w:tcPr>
          <w:p w14:paraId="68454E5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1.2.2</w:t>
            </w:r>
          </w:p>
        </w:tc>
        <w:tc>
          <w:tcPr>
            <w:tcW w:w="1387" w:type="pct"/>
            <w:tcBorders>
              <w:top w:val="single" w:sz="4" w:space="0" w:color="auto"/>
              <w:left w:val="single" w:sz="4" w:space="0" w:color="auto"/>
            </w:tcBorders>
            <w:shd w:val="clear" w:color="auto" w:fill="FFFFFF"/>
            <w:vAlign w:val="center"/>
          </w:tcPr>
          <w:p w14:paraId="45DA882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Thời điểm tạm ứng lần đầu</w:t>
            </w:r>
          </w:p>
        </w:tc>
        <w:tc>
          <w:tcPr>
            <w:tcW w:w="364" w:type="pct"/>
            <w:tcBorders>
              <w:top w:val="single" w:sz="4" w:space="0" w:color="auto"/>
              <w:left w:val="single" w:sz="4" w:space="0" w:color="auto"/>
            </w:tcBorders>
            <w:shd w:val="clear" w:color="auto" w:fill="FFFFFF"/>
            <w:vAlign w:val="center"/>
          </w:tcPr>
          <w:p w14:paraId="6BA6A5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317A0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C7027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5AE85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334F78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0ADE7D6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47CB9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67C94C7" w14:textId="77777777" w:rsidTr="0021214E">
        <w:trPr>
          <w:trHeight w:val="20"/>
        </w:trPr>
        <w:tc>
          <w:tcPr>
            <w:tcW w:w="258" w:type="pct"/>
            <w:tcBorders>
              <w:top w:val="single" w:sz="4" w:space="0" w:color="auto"/>
              <w:left w:val="single" w:sz="4" w:space="0" w:color="auto"/>
            </w:tcBorders>
            <w:shd w:val="clear" w:color="auto" w:fill="FFFFFF"/>
            <w:vAlign w:val="center"/>
          </w:tcPr>
          <w:p w14:paraId="76D7730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1.3</w:t>
            </w:r>
          </w:p>
        </w:tc>
        <w:tc>
          <w:tcPr>
            <w:tcW w:w="1387" w:type="pct"/>
            <w:tcBorders>
              <w:top w:val="single" w:sz="4" w:space="0" w:color="auto"/>
              <w:left w:val="single" w:sz="4" w:space="0" w:color="auto"/>
            </w:tcBorders>
            <w:shd w:val="clear" w:color="auto" w:fill="FFFFFF"/>
            <w:vAlign w:val="center"/>
          </w:tcPr>
          <w:p w14:paraId="426506E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Thu h</w:t>
            </w:r>
            <w:r w:rsidRPr="006D5D77">
              <w:rPr>
                <w:rFonts w:ascii="Arial" w:eastAsia="Times New Roman" w:hAnsi="Arial" w:cs="Arial"/>
                <w:b/>
                <w:bCs/>
                <w:i/>
                <w:iCs/>
                <w:color w:val="000000" w:themeColor="text1"/>
                <w:kern w:val="0"/>
                <w:sz w:val="20"/>
                <w:szCs w:val="20"/>
                <w:lang w:eastAsia="vi-VN" w:bidi="vi-VN"/>
                <w14:ligatures w14:val="none"/>
              </w:rPr>
              <w:t>ồ</w:t>
            </w:r>
            <w:r w:rsidRPr="006D5D77">
              <w:rPr>
                <w:rFonts w:ascii="Arial" w:eastAsia="Times New Roman" w:hAnsi="Arial" w:cs="Arial"/>
                <w:b/>
                <w:bCs/>
                <w:i/>
                <w:iCs/>
                <w:color w:val="000000" w:themeColor="text1"/>
                <w:kern w:val="0"/>
                <w:sz w:val="20"/>
                <w:szCs w:val="20"/>
                <w:lang w:val="vi-VN" w:eastAsia="vi-VN" w:bidi="vi-VN"/>
                <w14:ligatures w14:val="none"/>
              </w:rPr>
              <w:t>i tạm ứng</w:t>
            </w:r>
          </w:p>
        </w:tc>
        <w:tc>
          <w:tcPr>
            <w:tcW w:w="364" w:type="pct"/>
            <w:tcBorders>
              <w:top w:val="single" w:sz="4" w:space="0" w:color="auto"/>
              <w:left w:val="single" w:sz="4" w:space="0" w:color="auto"/>
            </w:tcBorders>
            <w:shd w:val="clear" w:color="auto" w:fill="FFFFFF"/>
            <w:vAlign w:val="center"/>
          </w:tcPr>
          <w:p w14:paraId="38C75F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3B613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B2664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AEE40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11C70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B1B15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90957D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các nội dung có trong hợp đồng về thu hồi tạm ứng</w:t>
            </w:r>
          </w:p>
        </w:tc>
      </w:tr>
      <w:tr w:rsidR="006D5D77" w:rsidRPr="00D75596" w14:paraId="2D3DA588" w14:textId="77777777" w:rsidTr="0021214E">
        <w:trPr>
          <w:trHeight w:val="20"/>
        </w:trPr>
        <w:tc>
          <w:tcPr>
            <w:tcW w:w="258" w:type="pct"/>
            <w:tcBorders>
              <w:top w:val="single" w:sz="4" w:space="0" w:color="auto"/>
              <w:left w:val="single" w:sz="4" w:space="0" w:color="auto"/>
            </w:tcBorders>
            <w:shd w:val="clear" w:color="auto" w:fill="FFFFFF"/>
            <w:vAlign w:val="center"/>
          </w:tcPr>
          <w:p w14:paraId="4464417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1.4</w:t>
            </w:r>
          </w:p>
        </w:tc>
        <w:tc>
          <w:tcPr>
            <w:tcW w:w="1387" w:type="pct"/>
            <w:tcBorders>
              <w:top w:val="single" w:sz="4" w:space="0" w:color="auto"/>
              <w:left w:val="single" w:sz="4" w:space="0" w:color="auto"/>
            </w:tcBorders>
            <w:shd w:val="clear" w:color="auto" w:fill="FFFFFF"/>
            <w:vAlign w:val="center"/>
          </w:tcPr>
          <w:p w14:paraId="552FCA9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Quy định về tạm giữ chờ quyết toán hoàn thành dự án (nếu có)</w:t>
            </w:r>
          </w:p>
        </w:tc>
        <w:tc>
          <w:tcPr>
            <w:tcW w:w="364" w:type="pct"/>
            <w:tcBorders>
              <w:top w:val="single" w:sz="4" w:space="0" w:color="auto"/>
              <w:left w:val="single" w:sz="4" w:space="0" w:color="auto"/>
            </w:tcBorders>
            <w:shd w:val="clear" w:color="auto" w:fill="FFFFFF"/>
            <w:vAlign w:val="center"/>
          </w:tcPr>
          <w:p w14:paraId="257BFF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210CCD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3456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8EFE9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6E7F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CA222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030336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5C3FDF0" w14:textId="77777777" w:rsidTr="0021214E">
        <w:trPr>
          <w:trHeight w:val="20"/>
        </w:trPr>
        <w:tc>
          <w:tcPr>
            <w:tcW w:w="258" w:type="pct"/>
            <w:tcBorders>
              <w:top w:val="single" w:sz="4" w:space="0" w:color="auto"/>
              <w:left w:val="single" w:sz="4" w:space="0" w:color="auto"/>
            </w:tcBorders>
            <w:shd w:val="clear" w:color="auto" w:fill="FFFFFF"/>
            <w:vAlign w:val="center"/>
          </w:tcPr>
          <w:p w14:paraId="3104223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387" w:type="pct"/>
            <w:tcBorders>
              <w:top w:val="single" w:sz="4" w:space="0" w:color="auto"/>
              <w:left w:val="single" w:sz="4" w:space="0" w:color="auto"/>
            </w:tcBorders>
            <w:shd w:val="clear" w:color="auto" w:fill="FFFFFF"/>
            <w:vAlign w:val="center"/>
          </w:tcPr>
          <w:p w14:paraId="06A126E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Bảo hiểm và bảo hành công trình</w:t>
            </w:r>
          </w:p>
        </w:tc>
        <w:tc>
          <w:tcPr>
            <w:tcW w:w="364" w:type="pct"/>
            <w:tcBorders>
              <w:top w:val="single" w:sz="4" w:space="0" w:color="auto"/>
              <w:left w:val="single" w:sz="4" w:space="0" w:color="auto"/>
            </w:tcBorders>
            <w:shd w:val="clear" w:color="auto" w:fill="FFFFFF"/>
            <w:vAlign w:val="center"/>
          </w:tcPr>
          <w:p w14:paraId="6F5DD8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7E3F52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E3D3A0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DE750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5DF87B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0AFE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16FFFE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6CD5B19" w14:textId="77777777" w:rsidTr="0021214E">
        <w:trPr>
          <w:trHeight w:val="20"/>
        </w:trPr>
        <w:tc>
          <w:tcPr>
            <w:tcW w:w="258" w:type="pct"/>
            <w:tcBorders>
              <w:top w:val="single" w:sz="4" w:space="0" w:color="auto"/>
              <w:left w:val="single" w:sz="4" w:space="0" w:color="auto"/>
            </w:tcBorders>
            <w:shd w:val="clear" w:color="auto" w:fill="FFFFFF"/>
            <w:vAlign w:val="center"/>
          </w:tcPr>
          <w:p w14:paraId="7AF1DFD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387" w:type="pct"/>
            <w:tcBorders>
              <w:top w:val="single" w:sz="4" w:space="0" w:color="auto"/>
              <w:left w:val="single" w:sz="4" w:space="0" w:color="auto"/>
            </w:tcBorders>
            <w:shd w:val="clear" w:color="auto" w:fill="FFFFFF"/>
            <w:vAlign w:val="center"/>
          </w:tcPr>
          <w:p w14:paraId="2C260EE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Bảo hi</w:t>
            </w:r>
            <w:r w:rsidRPr="006D5D77">
              <w:rPr>
                <w:rFonts w:ascii="Arial" w:eastAsia="Times New Roman" w:hAnsi="Arial" w:cs="Arial"/>
                <w:color w:val="000000" w:themeColor="text1"/>
                <w:kern w:val="0"/>
                <w:sz w:val="20"/>
                <w:szCs w:val="20"/>
                <w:lang w:eastAsia="vi-VN" w:bidi="vi-VN"/>
                <w14:ligatures w14:val="none"/>
              </w:rPr>
              <w:t>ể</w:t>
            </w:r>
            <w:r w:rsidRPr="006D5D77">
              <w:rPr>
                <w:rFonts w:ascii="Arial" w:eastAsia="Times New Roman" w:hAnsi="Arial" w:cs="Arial"/>
                <w:color w:val="000000" w:themeColor="text1"/>
                <w:kern w:val="0"/>
                <w:sz w:val="20"/>
                <w:szCs w:val="20"/>
                <w:lang w:val="vi-VN" w:eastAsia="vi-VN" w:bidi="vi-VN"/>
                <w14:ligatures w14:val="none"/>
              </w:rPr>
              <w:t>m</w:t>
            </w:r>
          </w:p>
        </w:tc>
        <w:tc>
          <w:tcPr>
            <w:tcW w:w="364" w:type="pct"/>
            <w:tcBorders>
              <w:top w:val="single" w:sz="4" w:space="0" w:color="auto"/>
              <w:left w:val="single" w:sz="4" w:space="0" w:color="auto"/>
            </w:tcBorders>
            <w:shd w:val="clear" w:color="auto" w:fill="FFFFFF"/>
            <w:vAlign w:val="center"/>
          </w:tcPr>
          <w:p w14:paraId="4B16AA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3F8D6C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F7542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08A9D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20C6C8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04FEFA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44CBBA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7F1C61" w14:textId="77777777" w:rsidTr="0021214E">
        <w:trPr>
          <w:trHeight w:val="20"/>
        </w:trPr>
        <w:tc>
          <w:tcPr>
            <w:tcW w:w="258" w:type="pct"/>
            <w:tcBorders>
              <w:top w:val="single" w:sz="4" w:space="0" w:color="auto"/>
              <w:left w:val="single" w:sz="4" w:space="0" w:color="auto"/>
            </w:tcBorders>
            <w:shd w:val="clear" w:color="auto" w:fill="FFFFFF"/>
            <w:vAlign w:val="center"/>
          </w:tcPr>
          <w:p w14:paraId="1F2CB69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387" w:type="pct"/>
            <w:tcBorders>
              <w:top w:val="single" w:sz="4" w:space="0" w:color="auto"/>
              <w:left w:val="single" w:sz="4" w:space="0" w:color="auto"/>
            </w:tcBorders>
            <w:shd w:val="clear" w:color="auto" w:fill="FFFFFF"/>
            <w:vAlign w:val="center"/>
          </w:tcPr>
          <w:p w14:paraId="11664110"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Bảo hành công trình</w:t>
            </w:r>
          </w:p>
        </w:tc>
        <w:tc>
          <w:tcPr>
            <w:tcW w:w="364" w:type="pct"/>
            <w:tcBorders>
              <w:top w:val="single" w:sz="4" w:space="0" w:color="auto"/>
              <w:left w:val="single" w:sz="4" w:space="0" w:color="auto"/>
            </w:tcBorders>
            <w:shd w:val="clear" w:color="auto" w:fill="FFFFFF"/>
            <w:vAlign w:val="center"/>
          </w:tcPr>
          <w:p w14:paraId="1ADAB3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32E4A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1FE3E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01B7F4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091E4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A6C2C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52FB87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4460270" w14:textId="77777777" w:rsidTr="0021214E">
        <w:trPr>
          <w:trHeight w:val="20"/>
        </w:trPr>
        <w:tc>
          <w:tcPr>
            <w:tcW w:w="258" w:type="pct"/>
            <w:tcBorders>
              <w:top w:val="single" w:sz="4" w:space="0" w:color="auto"/>
              <w:left w:val="single" w:sz="4" w:space="0" w:color="auto"/>
            </w:tcBorders>
            <w:shd w:val="clear" w:color="auto" w:fill="FFFFFF"/>
            <w:vAlign w:val="center"/>
          </w:tcPr>
          <w:p w14:paraId="25706F1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2.3.</w:t>
            </w:r>
          </w:p>
        </w:tc>
        <w:tc>
          <w:tcPr>
            <w:tcW w:w="1387" w:type="pct"/>
            <w:tcBorders>
              <w:top w:val="single" w:sz="4" w:space="0" w:color="auto"/>
              <w:left w:val="single" w:sz="4" w:space="0" w:color="auto"/>
            </w:tcBorders>
            <w:shd w:val="clear" w:color="auto" w:fill="FFFFFF"/>
            <w:vAlign w:val="center"/>
          </w:tcPr>
          <w:p w14:paraId="65625B28"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Thông tin chi tiết số văn bản bảo lãnh bảo hành của tổ chức tín dụng trong trường hợp hợp đồng quy định hình thức bảo lãnh để đảm bảo bảo hành.</w:t>
            </w:r>
          </w:p>
        </w:tc>
        <w:tc>
          <w:tcPr>
            <w:tcW w:w="364" w:type="pct"/>
            <w:tcBorders>
              <w:top w:val="single" w:sz="4" w:space="0" w:color="auto"/>
              <w:left w:val="single" w:sz="4" w:space="0" w:color="auto"/>
            </w:tcBorders>
            <w:shd w:val="clear" w:color="auto" w:fill="FFFFFF"/>
            <w:vAlign w:val="center"/>
          </w:tcPr>
          <w:p w14:paraId="0950084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5E59E0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902EF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40A981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41D8BF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32DA7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798E545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A153837" w14:textId="77777777" w:rsidTr="0021214E">
        <w:trPr>
          <w:trHeight w:val="20"/>
        </w:trPr>
        <w:tc>
          <w:tcPr>
            <w:tcW w:w="258" w:type="pct"/>
            <w:tcBorders>
              <w:top w:val="single" w:sz="4" w:space="0" w:color="auto"/>
              <w:left w:val="single" w:sz="4" w:space="0" w:color="auto"/>
            </w:tcBorders>
            <w:shd w:val="clear" w:color="auto" w:fill="FFFFFF"/>
            <w:vAlign w:val="center"/>
          </w:tcPr>
          <w:p w14:paraId="6CD8807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387" w:type="pct"/>
            <w:tcBorders>
              <w:top w:val="single" w:sz="4" w:space="0" w:color="auto"/>
              <w:left w:val="single" w:sz="4" w:space="0" w:color="auto"/>
            </w:tcBorders>
            <w:shd w:val="clear" w:color="auto" w:fill="FFFFFF"/>
            <w:vAlign w:val="center"/>
          </w:tcPr>
          <w:p w14:paraId="48C63AA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 định về việc sử dụng chứng chỉ thanh toán tạm thời đối với dự án sử dụng vốn nước ngoài (nếu có)</w:t>
            </w:r>
          </w:p>
        </w:tc>
        <w:tc>
          <w:tcPr>
            <w:tcW w:w="364" w:type="pct"/>
            <w:tcBorders>
              <w:top w:val="single" w:sz="4" w:space="0" w:color="auto"/>
              <w:left w:val="single" w:sz="4" w:space="0" w:color="auto"/>
            </w:tcBorders>
            <w:shd w:val="clear" w:color="auto" w:fill="FFFFFF"/>
            <w:vAlign w:val="center"/>
          </w:tcPr>
          <w:p w14:paraId="77C46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tcBorders>
            <w:shd w:val="clear" w:color="auto" w:fill="FFFFFF"/>
            <w:vAlign w:val="center"/>
          </w:tcPr>
          <w:p w14:paraId="4511A3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0B2CE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76BA9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6EFB8E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386CE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right w:val="single" w:sz="4" w:space="0" w:color="auto"/>
            </w:tcBorders>
            <w:shd w:val="clear" w:color="auto" w:fill="FFFFFF"/>
            <w:vAlign w:val="center"/>
          </w:tcPr>
          <w:p w14:paraId="25BACB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D7CA032" w14:textId="77777777" w:rsidTr="0021214E">
        <w:trPr>
          <w:trHeight w:val="20"/>
        </w:trPr>
        <w:tc>
          <w:tcPr>
            <w:tcW w:w="258" w:type="pct"/>
            <w:tcBorders>
              <w:top w:val="single" w:sz="4" w:space="0" w:color="auto"/>
              <w:left w:val="single" w:sz="4" w:space="0" w:color="auto"/>
              <w:bottom w:val="single" w:sz="4" w:space="0" w:color="auto"/>
            </w:tcBorders>
            <w:shd w:val="clear" w:color="auto" w:fill="FFFFFF"/>
            <w:vAlign w:val="center"/>
          </w:tcPr>
          <w:p w14:paraId="6B1A4C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387" w:type="pct"/>
            <w:tcBorders>
              <w:top w:val="single" w:sz="4" w:space="0" w:color="auto"/>
              <w:left w:val="single" w:sz="4" w:space="0" w:color="auto"/>
              <w:bottom w:val="single" w:sz="4" w:space="0" w:color="auto"/>
            </w:tcBorders>
            <w:shd w:val="clear" w:color="auto" w:fill="FFFFFF"/>
            <w:vAlign w:val="center"/>
          </w:tcPr>
          <w:p w14:paraId="6AE85A8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Thỏa thuận về đặt cọc đối với hợp đồng mua bán nhà, đất của dự án tại nước ngoài</w:t>
            </w:r>
          </w:p>
        </w:tc>
        <w:tc>
          <w:tcPr>
            <w:tcW w:w="364" w:type="pct"/>
            <w:tcBorders>
              <w:top w:val="single" w:sz="4" w:space="0" w:color="auto"/>
              <w:left w:val="single" w:sz="4" w:space="0" w:color="auto"/>
              <w:bottom w:val="single" w:sz="4" w:space="0" w:color="auto"/>
            </w:tcBorders>
            <w:shd w:val="clear" w:color="auto" w:fill="FFFFFF"/>
            <w:vAlign w:val="center"/>
          </w:tcPr>
          <w:p w14:paraId="6EE57E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67" w:type="pct"/>
            <w:tcBorders>
              <w:top w:val="single" w:sz="4" w:space="0" w:color="auto"/>
              <w:left w:val="single" w:sz="4" w:space="0" w:color="auto"/>
              <w:bottom w:val="single" w:sz="4" w:space="0" w:color="auto"/>
            </w:tcBorders>
            <w:shd w:val="clear" w:color="auto" w:fill="FFFFFF"/>
            <w:vAlign w:val="center"/>
          </w:tcPr>
          <w:p w14:paraId="75441A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bottom w:val="single" w:sz="4" w:space="0" w:color="auto"/>
            </w:tcBorders>
            <w:shd w:val="clear" w:color="auto" w:fill="FFFFFF"/>
            <w:vAlign w:val="center"/>
          </w:tcPr>
          <w:p w14:paraId="50A6573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59" w:type="pct"/>
            <w:tcBorders>
              <w:top w:val="single" w:sz="4" w:space="0" w:color="auto"/>
              <w:left w:val="single" w:sz="4" w:space="0" w:color="auto"/>
              <w:bottom w:val="single" w:sz="4" w:space="0" w:color="auto"/>
            </w:tcBorders>
            <w:shd w:val="clear" w:color="auto" w:fill="FFFFFF"/>
            <w:vAlign w:val="center"/>
          </w:tcPr>
          <w:p w14:paraId="186D35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309E92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bottom w:val="single" w:sz="4" w:space="0" w:color="auto"/>
            </w:tcBorders>
            <w:shd w:val="clear" w:color="auto" w:fill="FFFFFF"/>
            <w:vAlign w:val="center"/>
          </w:tcPr>
          <w:p w14:paraId="4E77B7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61C7EA8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411A7AA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646"/>
      </w:tblGrid>
      <w:tr w:rsidR="006D5D77" w:rsidRPr="00D75596" w14:paraId="31B452B8" w14:textId="77777777" w:rsidTr="0021214E">
        <w:tc>
          <w:tcPr>
            <w:tcW w:w="2427" w:type="pct"/>
          </w:tcPr>
          <w:p w14:paraId="2FDF2B83" w14:textId="77777777" w:rsidR="006D5D77" w:rsidRPr="006D5D77" w:rsidRDefault="006D5D77" w:rsidP="006D5D77">
            <w:pPr>
              <w:jc w:val="center"/>
              <w:rPr>
                <w:rFonts w:ascii="Arial" w:hAnsi="Arial" w:cs="Arial"/>
                <w:color w:val="000000" w:themeColor="text1"/>
                <w:sz w:val="20"/>
                <w:szCs w:val="20"/>
              </w:rPr>
            </w:pPr>
          </w:p>
        </w:tc>
        <w:tc>
          <w:tcPr>
            <w:tcW w:w="2573" w:type="pct"/>
          </w:tcPr>
          <w:p w14:paraId="1F94FCD6" w14:textId="27820DD3" w:rsidR="006D5D77" w:rsidRPr="006D5D77" w:rsidRDefault="006D5D77" w:rsidP="006D5D77">
            <w:pPr>
              <w:jc w:val="center"/>
              <w:rPr>
                <w:rFonts w:ascii="Arial" w:hAnsi="Arial" w:cs="Arial"/>
                <w:color w:val="000000" w:themeColor="text1"/>
                <w:sz w:val="20"/>
                <w:szCs w:val="20"/>
              </w:rPr>
            </w:pPr>
            <w:r w:rsidRPr="006D5D77">
              <w:rPr>
                <w:rFonts w:ascii="Arial" w:hAnsi="Arial" w:cs="Arial"/>
                <w:i/>
                <w:iCs/>
                <w:color w:val="000000" w:themeColor="text1"/>
                <w:sz w:val="20"/>
                <w:szCs w:val="20"/>
              </w:rPr>
              <w:t>........., ngày ....... tháng......năm.....</w:t>
            </w:r>
            <w:r w:rsidRPr="006D5D77">
              <w:rPr>
                <w:rFonts w:ascii="Arial" w:hAnsi="Arial" w:cs="Arial"/>
                <w:color w:val="000000" w:themeColor="text1"/>
                <w:sz w:val="20"/>
                <w:szCs w:val="20"/>
              </w:rPr>
              <w:br/>
            </w:r>
            <w:r w:rsidRPr="006D5D77">
              <w:rPr>
                <w:rFonts w:ascii="Arial" w:hAnsi="Arial" w:cs="Arial"/>
                <w:b/>
                <w:bCs/>
                <w:color w:val="000000" w:themeColor="text1"/>
                <w:sz w:val="20"/>
                <w:szCs w:val="20"/>
              </w:rPr>
              <w:t>ĐẠI DIỆN CHỦ ĐẦU TƯ</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 và đóng dấu)</w:t>
            </w:r>
          </w:p>
        </w:tc>
      </w:tr>
    </w:tbl>
    <w:p w14:paraId="6DD6206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4AA6EFA8"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HƯỚNG DẪN</w:t>
      </w:r>
    </w:p>
    <w:p w14:paraId="0144D5D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48CBD8A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1. Cột </w:t>
      </w:r>
      <w:r w:rsidRPr="006D5D77">
        <w:rPr>
          <w:rFonts w:ascii="Arial" w:eastAsia="Times New Roman" w:hAnsi="Arial" w:cs="Arial"/>
          <w:b/>
          <w:bCs/>
          <w:color w:val="000000" w:themeColor="text1"/>
          <w:kern w:val="0"/>
          <w:sz w:val="20"/>
          <w:szCs w:val="20"/>
          <w:lang w:val="vi-VN" w:eastAsia="vi-VN" w:bidi="vi-VN"/>
          <w14:ligatures w14:val="none"/>
        </w:rPr>
        <w:t>“Thông tin lần đầu” “Thông tin điều chỉnh”...</w:t>
      </w:r>
      <w:r w:rsidRPr="006D5D77">
        <w:rPr>
          <w:rFonts w:ascii="Arial" w:eastAsia="Times New Roman" w:hAnsi="Arial" w:cs="Arial"/>
          <w:color w:val="000000" w:themeColor="text1"/>
          <w:kern w:val="0"/>
          <w:sz w:val="20"/>
          <w:szCs w:val="20"/>
          <w:lang w:val="vi-VN" w:eastAsia="vi-VN" w:bidi="vi-VN"/>
          <w14:ligatures w14:val="none"/>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14:paraId="4F43E9D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2. </w:t>
      </w:r>
      <w:r w:rsidRPr="006D5D77">
        <w:rPr>
          <w:rFonts w:ascii="Arial" w:eastAsia="Times New Roman" w:hAnsi="Arial" w:cs="Arial"/>
          <w:b/>
          <w:bCs/>
          <w:color w:val="000000" w:themeColor="text1"/>
          <w:kern w:val="0"/>
          <w:sz w:val="20"/>
          <w:szCs w:val="20"/>
          <w:lang w:val="vi-VN" w:eastAsia="vi-VN" w:bidi="vi-VN"/>
          <w14:ligatures w14:val="none"/>
        </w:rPr>
        <w:t>Giá trị hợp đồng</w:t>
      </w:r>
      <w:r w:rsidRPr="006D5D77">
        <w:rPr>
          <w:rFonts w:ascii="Arial" w:eastAsia="Times New Roman" w:hAnsi="Arial" w:cs="Arial"/>
          <w:color w:val="000000" w:themeColor="text1"/>
          <w:kern w:val="0"/>
          <w:sz w:val="20"/>
          <w:szCs w:val="20"/>
          <w:lang w:val="vi-VN" w:eastAsia="vi-VN" w:bidi="vi-VN"/>
          <w14:ligatures w14:val="none"/>
        </w:rPr>
        <w:t>: là giá trị mà chủ đầu tư và nhà thầu đã ký kết tại hợp đồng đã có hiệu lực theo quy định của pháp luật.</w:t>
      </w:r>
    </w:p>
    <w:p w14:paraId="7B6FD5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0C5D450C"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02</w:t>
      </w:r>
      <w:r w:rsidRPr="006D5D77">
        <w:rPr>
          <w:rFonts w:ascii="Arial" w:eastAsia="Times New Roman" w:hAnsi="Arial" w:cs="Arial"/>
          <w:b/>
          <w:bCs/>
          <w:color w:val="000000" w:themeColor="text1"/>
          <w:kern w:val="0"/>
          <w:sz w:val="20"/>
          <w:szCs w:val="20"/>
          <w:lang w:val="vi-VN" w:eastAsia="vi-VN" w:bidi="vi-VN"/>
          <w14:ligatures w14:val="none"/>
        </w:rPr>
        <w:t>.b/TT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3783"/>
      </w:tblGrid>
      <w:tr w:rsidR="006D5D77" w:rsidRPr="006D5D77" w14:paraId="57B0EF3D" w14:textId="77777777" w:rsidTr="0021214E">
        <w:tc>
          <w:tcPr>
            <w:tcW w:w="2905" w:type="pct"/>
          </w:tcPr>
          <w:p w14:paraId="712E98ED"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CHỦ ĐẦU TƯ/ĐƠN VỊ, TỔ CHỨC</w:t>
            </w:r>
            <w:r w:rsidRPr="006D5D77">
              <w:rPr>
                <w:rFonts w:ascii="Arial" w:eastAsia="Times New Roman" w:hAnsi="Arial" w:cs="Arial"/>
                <w:b/>
                <w:bCs/>
                <w:color w:val="000000" w:themeColor="text1"/>
                <w:sz w:val="20"/>
                <w:szCs w:val="20"/>
              </w:rPr>
              <w:br/>
              <w:t>THỰC HIỆN BỒI THƯỜNG, HỖ TRỢ, TÁI ĐỊNH CƯ</w:t>
            </w:r>
          </w:p>
        </w:tc>
        <w:tc>
          <w:tcPr>
            <w:tcW w:w="2095" w:type="pct"/>
          </w:tcPr>
          <w:p w14:paraId="23ADA573" w14:textId="77777777" w:rsidR="006D5D77" w:rsidRPr="006D5D77" w:rsidRDefault="006D5D77" w:rsidP="006D5D77">
            <w:pPr>
              <w:jc w:val="center"/>
              <w:rPr>
                <w:rFonts w:ascii="Arial" w:eastAsia="Times New Roman" w:hAnsi="Arial" w:cs="Arial"/>
                <w:color w:val="000000" w:themeColor="text1"/>
                <w:sz w:val="20"/>
                <w:szCs w:val="20"/>
              </w:rPr>
            </w:pPr>
          </w:p>
        </w:tc>
      </w:tr>
    </w:tbl>
    <w:p w14:paraId="39D6D56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01C6570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HỢP THÔNG TIN DỰ TOÁN</w:t>
      </w:r>
    </w:p>
    <w:p w14:paraId="31060D6D"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bookmarkStart w:id="6" w:name="bookmark12"/>
      <w:bookmarkStart w:id="7" w:name="bookmark13"/>
      <w:bookmarkStart w:id="8" w:name="bookmark14"/>
      <w:r w:rsidRPr="006D5D77">
        <w:rPr>
          <w:rFonts w:ascii="Arial" w:eastAsia="Times New Roman" w:hAnsi="Arial" w:cs="Arial"/>
          <w:i/>
          <w:iCs/>
          <w:color w:val="000000" w:themeColor="text1"/>
          <w:kern w:val="0"/>
          <w:sz w:val="20"/>
          <w:szCs w:val="20"/>
          <w:lang w:val="vi-VN" w:eastAsia="vi-VN" w:bidi="vi-VN"/>
          <w14:ligatures w14:val="none"/>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bookmarkEnd w:id="6"/>
      <w:bookmarkEnd w:id="7"/>
      <w:bookmarkEnd w:id="8"/>
    </w:p>
    <w:p w14:paraId="503DCC91"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p>
    <w:p w14:paraId="6DDDA97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w:t>
      </w:r>
    </w:p>
    <w:p w14:paraId="6BBB55C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p w14:paraId="0CD6B6C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văn bản phê duyệt dự toán số ... ngày... về việc phê duyệt dự toán ...</w:t>
      </w:r>
    </w:p>
    <w:p w14:paraId="242F5B32"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đồng, ngoại tệ</w:t>
      </w:r>
    </w:p>
    <w:tbl>
      <w:tblPr>
        <w:tblOverlap w:val="never"/>
        <w:tblW w:w="5000" w:type="pct"/>
        <w:jc w:val="center"/>
        <w:tblCellMar>
          <w:left w:w="10" w:type="dxa"/>
          <w:right w:w="10" w:type="dxa"/>
        </w:tblCellMar>
        <w:tblLook w:val="0000" w:firstRow="0" w:lastRow="0" w:firstColumn="0" w:lastColumn="0" w:noHBand="0" w:noVBand="0"/>
      </w:tblPr>
      <w:tblGrid>
        <w:gridCol w:w="398"/>
        <w:gridCol w:w="3279"/>
        <w:gridCol w:w="664"/>
        <w:gridCol w:w="664"/>
        <w:gridCol w:w="671"/>
        <w:gridCol w:w="664"/>
        <w:gridCol w:w="664"/>
        <w:gridCol w:w="671"/>
        <w:gridCol w:w="1344"/>
      </w:tblGrid>
      <w:tr w:rsidR="006D5D77" w:rsidRPr="006D5D77" w14:paraId="6436748A"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7CA51A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818" w:type="pct"/>
            <w:tcBorders>
              <w:top w:val="single" w:sz="4" w:space="0" w:color="auto"/>
              <w:left w:val="single" w:sz="4" w:space="0" w:color="auto"/>
            </w:tcBorders>
            <w:shd w:val="clear" w:color="auto" w:fill="FFFFFF"/>
            <w:vAlign w:val="center"/>
          </w:tcPr>
          <w:p w14:paraId="37AB27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368" w:type="pct"/>
            <w:tcBorders>
              <w:top w:val="single" w:sz="4" w:space="0" w:color="auto"/>
              <w:left w:val="single" w:sz="4" w:space="0" w:color="auto"/>
            </w:tcBorders>
            <w:shd w:val="clear" w:color="auto" w:fill="FFFFFF"/>
            <w:vAlign w:val="center"/>
          </w:tcPr>
          <w:p w14:paraId="3C2646D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l</w:t>
            </w:r>
            <w:r w:rsidRPr="006D5D77">
              <w:rPr>
                <w:rFonts w:ascii="Arial" w:eastAsia="Times New Roman" w:hAnsi="Arial" w:cs="Arial"/>
                <w:b/>
                <w:bCs/>
                <w:color w:val="000000" w:themeColor="text1"/>
                <w:kern w:val="0"/>
                <w:sz w:val="20"/>
                <w:szCs w:val="20"/>
                <w:lang w:eastAsia="vi-VN" w:bidi="vi-VN"/>
                <w14:ligatures w14:val="none"/>
              </w:rPr>
              <w:t>ầ</w:t>
            </w:r>
            <w:r w:rsidRPr="006D5D77">
              <w:rPr>
                <w:rFonts w:ascii="Arial" w:eastAsia="Times New Roman" w:hAnsi="Arial" w:cs="Arial"/>
                <w:b/>
                <w:bCs/>
                <w:color w:val="000000" w:themeColor="text1"/>
                <w:kern w:val="0"/>
                <w:sz w:val="20"/>
                <w:szCs w:val="20"/>
                <w:lang w:val="vi-VN" w:eastAsia="vi-VN" w:bidi="vi-VN"/>
                <w14:ligatures w14:val="none"/>
              </w:rPr>
              <w:t>n đầu</w:t>
            </w:r>
          </w:p>
        </w:tc>
        <w:tc>
          <w:tcPr>
            <w:tcW w:w="368" w:type="pct"/>
            <w:tcBorders>
              <w:top w:val="single" w:sz="4" w:space="0" w:color="auto"/>
              <w:left w:val="single" w:sz="4" w:space="0" w:color="auto"/>
            </w:tcBorders>
            <w:shd w:val="clear" w:color="auto" w:fill="FFFFFF"/>
            <w:vAlign w:val="center"/>
          </w:tcPr>
          <w:p w14:paraId="2377BCD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1</w:t>
            </w:r>
          </w:p>
        </w:tc>
        <w:tc>
          <w:tcPr>
            <w:tcW w:w="372" w:type="pct"/>
            <w:tcBorders>
              <w:top w:val="single" w:sz="4" w:space="0" w:color="auto"/>
              <w:left w:val="single" w:sz="4" w:space="0" w:color="auto"/>
            </w:tcBorders>
            <w:shd w:val="clear" w:color="auto" w:fill="FFFFFF"/>
            <w:vAlign w:val="center"/>
          </w:tcPr>
          <w:p w14:paraId="439409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2</w:t>
            </w:r>
          </w:p>
        </w:tc>
        <w:tc>
          <w:tcPr>
            <w:tcW w:w="368" w:type="pct"/>
            <w:tcBorders>
              <w:top w:val="single" w:sz="4" w:space="0" w:color="auto"/>
              <w:left w:val="single" w:sz="4" w:space="0" w:color="auto"/>
            </w:tcBorders>
            <w:shd w:val="clear" w:color="auto" w:fill="FFFFFF"/>
            <w:vAlign w:val="center"/>
          </w:tcPr>
          <w:p w14:paraId="2137909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3</w:t>
            </w:r>
          </w:p>
        </w:tc>
        <w:tc>
          <w:tcPr>
            <w:tcW w:w="368" w:type="pct"/>
            <w:tcBorders>
              <w:top w:val="single" w:sz="4" w:space="0" w:color="auto"/>
              <w:left w:val="single" w:sz="4" w:space="0" w:color="auto"/>
            </w:tcBorders>
            <w:shd w:val="clear" w:color="auto" w:fill="FFFFFF"/>
            <w:vAlign w:val="center"/>
          </w:tcPr>
          <w:p w14:paraId="6BB2FB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4</w:t>
            </w:r>
          </w:p>
        </w:tc>
        <w:tc>
          <w:tcPr>
            <w:tcW w:w="372" w:type="pct"/>
            <w:tcBorders>
              <w:top w:val="single" w:sz="4" w:space="0" w:color="auto"/>
              <w:left w:val="single" w:sz="4" w:space="0" w:color="auto"/>
            </w:tcBorders>
            <w:shd w:val="clear" w:color="auto" w:fill="FFFFFF"/>
            <w:vAlign w:val="center"/>
          </w:tcPr>
          <w:p w14:paraId="4C606C67" w14:textId="77777777" w:rsidR="006D5D77" w:rsidRPr="006D5D77" w:rsidRDefault="006D5D77" w:rsidP="006D5D77">
            <w:pPr>
              <w:widowControl w:val="0"/>
              <w:tabs>
                <w:tab w:val="left" w:leader="dot" w:pos="541"/>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w:t>
            </w:r>
          </w:p>
        </w:tc>
        <w:tc>
          <w:tcPr>
            <w:tcW w:w="746" w:type="pct"/>
            <w:tcBorders>
              <w:top w:val="single" w:sz="4" w:space="0" w:color="auto"/>
              <w:left w:val="single" w:sz="4" w:space="0" w:color="auto"/>
              <w:right w:val="single" w:sz="4" w:space="0" w:color="auto"/>
            </w:tcBorders>
            <w:shd w:val="clear" w:color="auto" w:fill="FFFFFF"/>
            <w:vAlign w:val="center"/>
          </w:tcPr>
          <w:p w14:paraId="2A2B8FC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45AABE3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821D06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818" w:type="pct"/>
            <w:tcBorders>
              <w:top w:val="single" w:sz="4" w:space="0" w:color="auto"/>
              <w:left w:val="single" w:sz="4" w:space="0" w:color="auto"/>
            </w:tcBorders>
            <w:shd w:val="clear" w:color="auto" w:fill="FFFFFF"/>
            <w:vAlign w:val="center"/>
          </w:tcPr>
          <w:p w14:paraId="6444424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368" w:type="pct"/>
            <w:tcBorders>
              <w:top w:val="single" w:sz="4" w:space="0" w:color="auto"/>
              <w:left w:val="single" w:sz="4" w:space="0" w:color="auto"/>
            </w:tcBorders>
            <w:shd w:val="clear" w:color="auto" w:fill="FFFFFF"/>
            <w:vAlign w:val="center"/>
          </w:tcPr>
          <w:p w14:paraId="29AF6F3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368" w:type="pct"/>
            <w:tcBorders>
              <w:top w:val="single" w:sz="4" w:space="0" w:color="auto"/>
              <w:left w:val="single" w:sz="4" w:space="0" w:color="auto"/>
            </w:tcBorders>
            <w:shd w:val="clear" w:color="auto" w:fill="FFFFFF"/>
            <w:vAlign w:val="center"/>
          </w:tcPr>
          <w:p w14:paraId="4A4B620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72" w:type="pct"/>
            <w:tcBorders>
              <w:top w:val="single" w:sz="4" w:space="0" w:color="auto"/>
              <w:left w:val="single" w:sz="4" w:space="0" w:color="auto"/>
            </w:tcBorders>
            <w:shd w:val="clear" w:color="auto" w:fill="FFFFFF"/>
            <w:vAlign w:val="center"/>
          </w:tcPr>
          <w:p w14:paraId="48FBC1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68" w:type="pct"/>
            <w:tcBorders>
              <w:top w:val="single" w:sz="4" w:space="0" w:color="auto"/>
              <w:left w:val="single" w:sz="4" w:space="0" w:color="auto"/>
            </w:tcBorders>
            <w:shd w:val="clear" w:color="auto" w:fill="FFFFFF"/>
            <w:vAlign w:val="center"/>
          </w:tcPr>
          <w:p w14:paraId="7D340B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68" w:type="pct"/>
            <w:tcBorders>
              <w:top w:val="single" w:sz="4" w:space="0" w:color="auto"/>
              <w:left w:val="single" w:sz="4" w:space="0" w:color="auto"/>
            </w:tcBorders>
            <w:shd w:val="clear" w:color="auto" w:fill="FFFFFF"/>
            <w:vAlign w:val="center"/>
          </w:tcPr>
          <w:p w14:paraId="5098EEA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372" w:type="pct"/>
            <w:tcBorders>
              <w:top w:val="single" w:sz="4" w:space="0" w:color="auto"/>
              <w:left w:val="single" w:sz="4" w:space="0" w:color="auto"/>
            </w:tcBorders>
            <w:shd w:val="clear" w:color="auto" w:fill="FFFFFF"/>
            <w:vAlign w:val="center"/>
          </w:tcPr>
          <w:p w14:paraId="160768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746" w:type="pct"/>
            <w:tcBorders>
              <w:top w:val="single" w:sz="4" w:space="0" w:color="auto"/>
              <w:left w:val="single" w:sz="4" w:space="0" w:color="auto"/>
              <w:right w:val="single" w:sz="4" w:space="0" w:color="auto"/>
            </w:tcBorders>
            <w:shd w:val="clear" w:color="auto" w:fill="FFFFFF"/>
            <w:vAlign w:val="center"/>
          </w:tcPr>
          <w:p w14:paraId="354225A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13B0584D"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24F78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w:t>
            </w:r>
          </w:p>
        </w:tc>
        <w:tc>
          <w:tcPr>
            <w:tcW w:w="1818" w:type="pct"/>
            <w:tcBorders>
              <w:top w:val="single" w:sz="4" w:space="0" w:color="auto"/>
              <w:left w:val="single" w:sz="4" w:space="0" w:color="auto"/>
            </w:tcBorders>
            <w:shd w:val="clear" w:color="auto" w:fill="FFFFFF"/>
            <w:vAlign w:val="center"/>
          </w:tcPr>
          <w:p w14:paraId="7DC150E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chung</w:t>
            </w:r>
          </w:p>
        </w:tc>
        <w:tc>
          <w:tcPr>
            <w:tcW w:w="368" w:type="pct"/>
            <w:tcBorders>
              <w:top w:val="single" w:sz="4" w:space="0" w:color="auto"/>
              <w:left w:val="single" w:sz="4" w:space="0" w:color="auto"/>
            </w:tcBorders>
            <w:shd w:val="clear" w:color="auto" w:fill="FFFFFF"/>
            <w:vAlign w:val="center"/>
          </w:tcPr>
          <w:p w14:paraId="7C49747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90730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3DDD0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F85A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4A206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6E1EF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4B15F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9EB462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F383D6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818" w:type="pct"/>
            <w:tcBorders>
              <w:top w:val="single" w:sz="4" w:space="0" w:color="auto"/>
              <w:left w:val="single" w:sz="4" w:space="0" w:color="auto"/>
            </w:tcBorders>
            <w:shd w:val="clear" w:color="auto" w:fill="FFFFFF"/>
            <w:vAlign w:val="center"/>
          </w:tcPr>
          <w:p w14:paraId="5B9800B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văn bản phê duyệt dự toán</w:t>
            </w:r>
          </w:p>
        </w:tc>
        <w:tc>
          <w:tcPr>
            <w:tcW w:w="368" w:type="pct"/>
            <w:tcBorders>
              <w:top w:val="single" w:sz="4" w:space="0" w:color="auto"/>
              <w:left w:val="single" w:sz="4" w:space="0" w:color="auto"/>
            </w:tcBorders>
            <w:shd w:val="clear" w:color="auto" w:fill="FFFFFF"/>
            <w:vAlign w:val="center"/>
          </w:tcPr>
          <w:p w14:paraId="716143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B6A54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3263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D2D58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FA114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1A706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FBE12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BB150F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1F03D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c>
          <w:tcPr>
            <w:tcW w:w="1818" w:type="pct"/>
            <w:tcBorders>
              <w:top w:val="single" w:sz="4" w:space="0" w:color="auto"/>
              <w:left w:val="single" w:sz="4" w:space="0" w:color="auto"/>
            </w:tcBorders>
            <w:shd w:val="clear" w:color="auto" w:fill="FFFFFF"/>
            <w:vAlign w:val="center"/>
          </w:tcPr>
          <w:p w14:paraId="587391A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Quyết định, văn bản .... của ....</w:t>
            </w:r>
          </w:p>
        </w:tc>
        <w:tc>
          <w:tcPr>
            <w:tcW w:w="368" w:type="pct"/>
            <w:tcBorders>
              <w:top w:val="single" w:sz="4" w:space="0" w:color="auto"/>
              <w:left w:val="single" w:sz="4" w:space="0" w:color="auto"/>
            </w:tcBorders>
            <w:shd w:val="clear" w:color="auto" w:fill="FFFFFF"/>
            <w:vAlign w:val="center"/>
          </w:tcPr>
          <w:p w14:paraId="64A81BD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04210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1738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889D0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A0C94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FBA009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DB59F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BEE63FC"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C7BFB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1,2</w:t>
            </w:r>
          </w:p>
        </w:tc>
        <w:tc>
          <w:tcPr>
            <w:tcW w:w="1818" w:type="pct"/>
            <w:tcBorders>
              <w:top w:val="single" w:sz="4" w:space="0" w:color="auto"/>
              <w:left w:val="single" w:sz="4" w:space="0" w:color="auto"/>
            </w:tcBorders>
            <w:shd w:val="clear" w:color="auto" w:fill="FFFFFF"/>
            <w:vAlign w:val="center"/>
          </w:tcPr>
          <w:p w14:paraId="1B5B348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quyết định</w:t>
            </w:r>
          </w:p>
        </w:tc>
        <w:tc>
          <w:tcPr>
            <w:tcW w:w="368" w:type="pct"/>
            <w:tcBorders>
              <w:top w:val="single" w:sz="4" w:space="0" w:color="auto"/>
              <w:left w:val="single" w:sz="4" w:space="0" w:color="auto"/>
            </w:tcBorders>
            <w:shd w:val="clear" w:color="auto" w:fill="FFFFFF"/>
            <w:vAlign w:val="center"/>
          </w:tcPr>
          <w:p w14:paraId="14FA32B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D77BD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5BABF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851FF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CCB3A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B850E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A975D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31EC47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37EBD9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1,3</w:t>
            </w:r>
          </w:p>
        </w:tc>
        <w:tc>
          <w:tcPr>
            <w:tcW w:w="1818" w:type="pct"/>
            <w:tcBorders>
              <w:top w:val="single" w:sz="4" w:space="0" w:color="auto"/>
              <w:left w:val="single" w:sz="4" w:space="0" w:color="auto"/>
            </w:tcBorders>
            <w:shd w:val="clear" w:color="auto" w:fill="FFFFFF"/>
            <w:vAlign w:val="center"/>
          </w:tcPr>
          <w:p w14:paraId="303C649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được duyệt</w:t>
            </w:r>
          </w:p>
        </w:tc>
        <w:tc>
          <w:tcPr>
            <w:tcW w:w="368" w:type="pct"/>
            <w:tcBorders>
              <w:top w:val="single" w:sz="4" w:space="0" w:color="auto"/>
              <w:left w:val="single" w:sz="4" w:space="0" w:color="auto"/>
            </w:tcBorders>
            <w:shd w:val="clear" w:color="auto" w:fill="FFFFFF"/>
            <w:vAlign w:val="center"/>
          </w:tcPr>
          <w:p w14:paraId="17EB85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16732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F1A4D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F229E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E2A0D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E5F2A6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3EA00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E88930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E62E60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818" w:type="pct"/>
            <w:tcBorders>
              <w:top w:val="single" w:sz="4" w:space="0" w:color="auto"/>
              <w:left w:val="single" w:sz="4" w:space="0" w:color="auto"/>
            </w:tcBorders>
            <w:shd w:val="clear" w:color="auto" w:fill="FFFFFF"/>
            <w:vAlign w:val="center"/>
          </w:tcPr>
          <w:p w14:paraId="231FCFF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đầu tư; Đơn vị, tổ chức thực hiện bồi thường, hỗ trợ, tái định cư</w:t>
            </w:r>
          </w:p>
        </w:tc>
        <w:tc>
          <w:tcPr>
            <w:tcW w:w="368" w:type="pct"/>
            <w:tcBorders>
              <w:top w:val="single" w:sz="4" w:space="0" w:color="auto"/>
              <w:left w:val="single" w:sz="4" w:space="0" w:color="auto"/>
            </w:tcBorders>
            <w:shd w:val="clear" w:color="auto" w:fill="FFFFFF"/>
            <w:vAlign w:val="center"/>
          </w:tcPr>
          <w:p w14:paraId="167947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5AEBE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BC3E9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5D9CD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FB20B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C6C42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04267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1A03A2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87C65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818" w:type="pct"/>
            <w:tcBorders>
              <w:top w:val="single" w:sz="4" w:space="0" w:color="auto"/>
              <w:left w:val="single" w:sz="4" w:space="0" w:color="auto"/>
            </w:tcBorders>
            <w:shd w:val="clear" w:color="auto" w:fill="FFFFFF"/>
            <w:vAlign w:val="center"/>
          </w:tcPr>
          <w:p w14:paraId="674DEA8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giao dịch</w:t>
            </w:r>
          </w:p>
        </w:tc>
        <w:tc>
          <w:tcPr>
            <w:tcW w:w="368" w:type="pct"/>
            <w:tcBorders>
              <w:top w:val="single" w:sz="4" w:space="0" w:color="auto"/>
              <w:left w:val="single" w:sz="4" w:space="0" w:color="auto"/>
            </w:tcBorders>
            <w:shd w:val="clear" w:color="auto" w:fill="FFFFFF"/>
            <w:vAlign w:val="center"/>
          </w:tcPr>
          <w:p w14:paraId="332B75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53CAA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37722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C79AD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2FA18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F9527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816E6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95354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AE2FC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818" w:type="pct"/>
            <w:tcBorders>
              <w:top w:val="single" w:sz="4" w:space="0" w:color="auto"/>
              <w:left w:val="single" w:sz="4" w:space="0" w:color="auto"/>
            </w:tcBorders>
            <w:shd w:val="clear" w:color="auto" w:fill="FFFFFF"/>
            <w:vAlign w:val="center"/>
          </w:tcPr>
          <w:p w14:paraId="10EE2B7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Đại diện</w:t>
            </w:r>
          </w:p>
        </w:tc>
        <w:tc>
          <w:tcPr>
            <w:tcW w:w="368" w:type="pct"/>
            <w:tcBorders>
              <w:top w:val="single" w:sz="4" w:space="0" w:color="auto"/>
              <w:left w:val="single" w:sz="4" w:space="0" w:color="auto"/>
            </w:tcBorders>
            <w:shd w:val="clear" w:color="auto" w:fill="FFFFFF"/>
            <w:vAlign w:val="center"/>
          </w:tcPr>
          <w:p w14:paraId="1C0558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413C2A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51F95D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7C498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C1A305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3BDB0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F31CD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B58568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B28F96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2,3</w:t>
            </w:r>
          </w:p>
        </w:tc>
        <w:tc>
          <w:tcPr>
            <w:tcW w:w="1818" w:type="pct"/>
            <w:tcBorders>
              <w:top w:val="single" w:sz="4" w:space="0" w:color="auto"/>
              <w:left w:val="single" w:sz="4" w:space="0" w:color="auto"/>
            </w:tcBorders>
            <w:shd w:val="clear" w:color="auto" w:fill="FFFFFF"/>
            <w:vAlign w:val="center"/>
          </w:tcPr>
          <w:p w14:paraId="4DF572E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tc>
        <w:tc>
          <w:tcPr>
            <w:tcW w:w="368" w:type="pct"/>
            <w:tcBorders>
              <w:top w:val="single" w:sz="4" w:space="0" w:color="auto"/>
              <w:left w:val="single" w:sz="4" w:space="0" w:color="auto"/>
            </w:tcBorders>
            <w:shd w:val="clear" w:color="auto" w:fill="FFFFFF"/>
            <w:vAlign w:val="center"/>
          </w:tcPr>
          <w:p w14:paraId="5C4623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9D9EF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8B5DB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3BC87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29CAF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006F1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55BBC6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8CB93E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6FB291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2,4</w:t>
            </w:r>
          </w:p>
        </w:tc>
        <w:tc>
          <w:tcPr>
            <w:tcW w:w="1818" w:type="pct"/>
            <w:tcBorders>
              <w:top w:val="single" w:sz="4" w:space="0" w:color="auto"/>
              <w:left w:val="single" w:sz="4" w:space="0" w:color="auto"/>
            </w:tcBorders>
            <w:shd w:val="clear" w:color="auto" w:fill="FFFFFF"/>
            <w:vAlign w:val="center"/>
          </w:tcPr>
          <w:p w14:paraId="7C653BB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NH</w:t>
            </w:r>
          </w:p>
        </w:tc>
        <w:tc>
          <w:tcPr>
            <w:tcW w:w="368" w:type="pct"/>
            <w:tcBorders>
              <w:top w:val="single" w:sz="4" w:space="0" w:color="auto"/>
              <w:left w:val="single" w:sz="4" w:space="0" w:color="auto"/>
            </w:tcBorders>
            <w:shd w:val="clear" w:color="auto" w:fill="FFFFFF"/>
            <w:vAlign w:val="center"/>
          </w:tcPr>
          <w:p w14:paraId="52B0B0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F7C6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22082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44273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4662A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E8132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D8A96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5AFF2B"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4F5CE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2,5</w:t>
            </w:r>
          </w:p>
        </w:tc>
        <w:tc>
          <w:tcPr>
            <w:tcW w:w="1818" w:type="pct"/>
            <w:tcBorders>
              <w:top w:val="single" w:sz="4" w:space="0" w:color="auto"/>
              <w:left w:val="single" w:sz="4" w:space="0" w:color="auto"/>
            </w:tcBorders>
            <w:shd w:val="clear" w:color="auto" w:fill="FFFFFF"/>
            <w:vAlign w:val="center"/>
          </w:tcPr>
          <w:p w14:paraId="34EE86F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số thuế:</w:t>
            </w:r>
          </w:p>
        </w:tc>
        <w:tc>
          <w:tcPr>
            <w:tcW w:w="368" w:type="pct"/>
            <w:tcBorders>
              <w:top w:val="single" w:sz="4" w:space="0" w:color="auto"/>
              <w:left w:val="single" w:sz="4" w:space="0" w:color="auto"/>
            </w:tcBorders>
            <w:shd w:val="clear" w:color="auto" w:fill="FFFFFF"/>
            <w:vAlign w:val="center"/>
          </w:tcPr>
          <w:p w14:paraId="3DBD6F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76E48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CD39D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D595E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88A06C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231AF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72B1F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01936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9FBFD7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w:t>
            </w:r>
          </w:p>
        </w:tc>
        <w:tc>
          <w:tcPr>
            <w:tcW w:w="1818" w:type="pct"/>
            <w:tcBorders>
              <w:top w:val="single" w:sz="4" w:space="0" w:color="auto"/>
              <w:left w:val="single" w:sz="4" w:space="0" w:color="auto"/>
            </w:tcBorders>
            <w:shd w:val="clear" w:color="auto" w:fill="FFFFFF"/>
            <w:vAlign w:val="center"/>
          </w:tcPr>
          <w:p w14:paraId="4336DCA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chi tiết</w:t>
            </w:r>
          </w:p>
        </w:tc>
        <w:tc>
          <w:tcPr>
            <w:tcW w:w="368" w:type="pct"/>
            <w:tcBorders>
              <w:top w:val="single" w:sz="4" w:space="0" w:color="auto"/>
              <w:left w:val="single" w:sz="4" w:space="0" w:color="auto"/>
            </w:tcBorders>
            <w:shd w:val="clear" w:color="auto" w:fill="FFFFFF"/>
            <w:vAlign w:val="center"/>
          </w:tcPr>
          <w:p w14:paraId="2ABC9F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145BC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B5BB8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8CEA5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AB150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F703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048D4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58E9C9"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87FA47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818" w:type="pct"/>
            <w:tcBorders>
              <w:top w:val="single" w:sz="4" w:space="0" w:color="auto"/>
              <w:left w:val="single" w:sz="4" w:space="0" w:color="auto"/>
            </w:tcBorders>
            <w:shd w:val="clear" w:color="auto" w:fill="FFFFFF"/>
            <w:vAlign w:val="center"/>
          </w:tcPr>
          <w:p w14:paraId="63D533D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Nhiệm vụ</w:t>
            </w:r>
          </w:p>
        </w:tc>
        <w:tc>
          <w:tcPr>
            <w:tcW w:w="368" w:type="pct"/>
            <w:tcBorders>
              <w:top w:val="single" w:sz="4" w:space="0" w:color="auto"/>
              <w:left w:val="single" w:sz="4" w:space="0" w:color="auto"/>
            </w:tcBorders>
            <w:shd w:val="clear" w:color="auto" w:fill="FFFFFF"/>
            <w:vAlign w:val="center"/>
          </w:tcPr>
          <w:p w14:paraId="053355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D628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81001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92186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63136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90AD5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FB31C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2FD6668"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F0D9FF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8BE4EF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17E87F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D71F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80D41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F9BFB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DFB3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7BEE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271CE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5259B0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E4E9A3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28801D1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55E973E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80FDE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3E7EF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3DE031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72A31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8CA0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8BC917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1DD483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EB883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379C952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0D1342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6E545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49D5C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40477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A7A87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B324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89B88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BC2904"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127607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818" w:type="pct"/>
            <w:tcBorders>
              <w:top w:val="single" w:sz="4" w:space="0" w:color="auto"/>
              <w:left w:val="single" w:sz="4" w:space="0" w:color="auto"/>
            </w:tcBorders>
            <w:shd w:val="clear" w:color="auto" w:fill="FFFFFF"/>
            <w:vAlign w:val="center"/>
          </w:tcPr>
          <w:p w14:paraId="2EAC4E7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Thực hiện dự án</w:t>
            </w:r>
          </w:p>
        </w:tc>
        <w:tc>
          <w:tcPr>
            <w:tcW w:w="368" w:type="pct"/>
            <w:tcBorders>
              <w:top w:val="single" w:sz="4" w:space="0" w:color="auto"/>
              <w:left w:val="single" w:sz="4" w:space="0" w:color="auto"/>
            </w:tcBorders>
            <w:shd w:val="clear" w:color="auto" w:fill="FFFFFF"/>
            <w:vAlign w:val="center"/>
          </w:tcPr>
          <w:p w14:paraId="234BA6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8469E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83208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2702A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414575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B669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1A7634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2AFDDB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47E5EA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1F025BE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388D67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3C72E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B4813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718FD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4C164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A40FB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9EAE0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1F0BD3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FD9401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C7DB72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5DE867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7E3F1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C31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C879B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97143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4A41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0BC46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843DD4B"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B9769F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7AC97FD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1F3A94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561D4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52775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5C980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E64B14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7F305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114DB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D42EC0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1E8D539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818" w:type="pct"/>
            <w:tcBorders>
              <w:top w:val="single" w:sz="4" w:space="0" w:color="auto"/>
              <w:left w:val="single" w:sz="4" w:space="0" w:color="auto"/>
            </w:tcBorders>
            <w:shd w:val="clear" w:color="auto" w:fill="FFFFFF"/>
            <w:vAlign w:val="center"/>
          </w:tcPr>
          <w:p w14:paraId="2ECBF34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Quản lý dự án</w:t>
            </w:r>
          </w:p>
        </w:tc>
        <w:tc>
          <w:tcPr>
            <w:tcW w:w="368" w:type="pct"/>
            <w:tcBorders>
              <w:top w:val="single" w:sz="4" w:space="0" w:color="auto"/>
              <w:left w:val="single" w:sz="4" w:space="0" w:color="auto"/>
            </w:tcBorders>
            <w:shd w:val="clear" w:color="auto" w:fill="FFFFFF"/>
            <w:vAlign w:val="center"/>
          </w:tcPr>
          <w:p w14:paraId="614028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55AFA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3C1C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30C6C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E97F0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5F60B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1B12DA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EBF7D6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B6585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10CC2C8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03D5CD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C389A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282C7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E1DAE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3B788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30E61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29C893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2089DF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33A73B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4752BA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2E17D9F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412AD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B99EB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AEB39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CFF4F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A224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C4D06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5D2E9AD"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F9FBD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5E4060F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66D4F6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307B9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A575F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4EBB9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249E0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725D3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414101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9CB463F"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375B7F6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818" w:type="pct"/>
            <w:tcBorders>
              <w:top w:val="single" w:sz="4" w:space="0" w:color="auto"/>
              <w:left w:val="single" w:sz="4" w:space="0" w:color="auto"/>
            </w:tcBorders>
            <w:shd w:val="clear" w:color="auto" w:fill="FFFFFF"/>
            <w:vAlign w:val="center"/>
          </w:tcPr>
          <w:p w14:paraId="4C330EB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bảo đảm cho việc tổ chức thực hiện bồi thường, hỗ trợ, tái định cư</w:t>
            </w:r>
          </w:p>
        </w:tc>
        <w:tc>
          <w:tcPr>
            <w:tcW w:w="368" w:type="pct"/>
            <w:tcBorders>
              <w:top w:val="single" w:sz="4" w:space="0" w:color="auto"/>
              <w:left w:val="single" w:sz="4" w:space="0" w:color="auto"/>
            </w:tcBorders>
            <w:shd w:val="clear" w:color="auto" w:fill="FFFFFF"/>
            <w:vAlign w:val="center"/>
          </w:tcPr>
          <w:p w14:paraId="5DC993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91B0F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20EB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00452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0CD7A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5EF79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3F256C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9B7B96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6528F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485B703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A</w:t>
            </w:r>
          </w:p>
        </w:tc>
        <w:tc>
          <w:tcPr>
            <w:tcW w:w="368" w:type="pct"/>
            <w:tcBorders>
              <w:top w:val="single" w:sz="4" w:space="0" w:color="auto"/>
              <w:left w:val="single" w:sz="4" w:space="0" w:color="auto"/>
            </w:tcBorders>
            <w:shd w:val="clear" w:color="auto" w:fill="FFFFFF"/>
            <w:vAlign w:val="center"/>
          </w:tcPr>
          <w:p w14:paraId="76EDD2F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CC227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F8217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CBAF5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B6687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76934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59FFE9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9E5A1B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8507C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32D4BDF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dự toán Công việc B</w:t>
            </w:r>
          </w:p>
        </w:tc>
        <w:tc>
          <w:tcPr>
            <w:tcW w:w="368" w:type="pct"/>
            <w:tcBorders>
              <w:top w:val="single" w:sz="4" w:space="0" w:color="auto"/>
              <w:left w:val="single" w:sz="4" w:space="0" w:color="auto"/>
            </w:tcBorders>
            <w:shd w:val="clear" w:color="auto" w:fill="FFFFFF"/>
            <w:vAlign w:val="center"/>
          </w:tcPr>
          <w:p w14:paraId="2688F6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F6B9F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EC8CB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8449B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B1C59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9AD28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62E803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5F97F3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979BAB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tcBorders>
            <w:shd w:val="clear" w:color="auto" w:fill="FFFFFF"/>
            <w:vAlign w:val="center"/>
          </w:tcPr>
          <w:p w14:paraId="4DFC615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tính theo tỷ lệ phần trăm (nếu có)</w:t>
            </w:r>
          </w:p>
        </w:tc>
        <w:tc>
          <w:tcPr>
            <w:tcW w:w="368" w:type="pct"/>
            <w:tcBorders>
              <w:top w:val="single" w:sz="4" w:space="0" w:color="auto"/>
              <w:left w:val="single" w:sz="4" w:space="0" w:color="auto"/>
            </w:tcBorders>
            <w:shd w:val="clear" w:color="auto" w:fill="FFFFFF"/>
            <w:vAlign w:val="center"/>
          </w:tcPr>
          <w:p w14:paraId="662EE0E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F76F4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1986D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F9E41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55240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8F21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0FF1C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957A1F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F9316A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5</w:t>
            </w:r>
          </w:p>
        </w:tc>
        <w:tc>
          <w:tcPr>
            <w:tcW w:w="1818" w:type="pct"/>
            <w:tcBorders>
              <w:top w:val="single" w:sz="4" w:space="0" w:color="auto"/>
              <w:left w:val="single" w:sz="4" w:space="0" w:color="auto"/>
            </w:tcBorders>
            <w:shd w:val="clear" w:color="auto" w:fill="FFFFFF"/>
            <w:vAlign w:val="center"/>
          </w:tcPr>
          <w:p w14:paraId="58D9208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khác</w:t>
            </w:r>
          </w:p>
        </w:tc>
        <w:tc>
          <w:tcPr>
            <w:tcW w:w="368" w:type="pct"/>
            <w:tcBorders>
              <w:top w:val="single" w:sz="4" w:space="0" w:color="auto"/>
              <w:left w:val="single" w:sz="4" w:space="0" w:color="auto"/>
            </w:tcBorders>
            <w:shd w:val="clear" w:color="auto" w:fill="FFFFFF"/>
            <w:vAlign w:val="center"/>
          </w:tcPr>
          <w:p w14:paraId="1CC160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1B1A4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70526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BAD70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7D1AB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1BDAB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right w:val="single" w:sz="4" w:space="0" w:color="auto"/>
            </w:tcBorders>
            <w:shd w:val="clear" w:color="auto" w:fill="FFFFFF"/>
            <w:vAlign w:val="center"/>
          </w:tcPr>
          <w:p w14:paraId="745985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C3D8483" w14:textId="77777777" w:rsidTr="0021214E">
        <w:trPr>
          <w:trHeight w:val="20"/>
          <w:jc w:val="center"/>
        </w:trPr>
        <w:tc>
          <w:tcPr>
            <w:tcW w:w="221" w:type="pct"/>
            <w:tcBorders>
              <w:top w:val="single" w:sz="4" w:space="0" w:color="auto"/>
              <w:left w:val="single" w:sz="4" w:space="0" w:color="auto"/>
              <w:bottom w:val="single" w:sz="4" w:space="0" w:color="auto"/>
            </w:tcBorders>
            <w:shd w:val="clear" w:color="auto" w:fill="FFFFFF"/>
            <w:vAlign w:val="center"/>
          </w:tcPr>
          <w:p w14:paraId="21ED294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818" w:type="pct"/>
            <w:tcBorders>
              <w:top w:val="single" w:sz="4" w:space="0" w:color="auto"/>
              <w:left w:val="single" w:sz="4" w:space="0" w:color="auto"/>
              <w:bottom w:val="single" w:sz="4" w:space="0" w:color="auto"/>
            </w:tcBorders>
            <w:shd w:val="clear" w:color="auto" w:fill="FFFFFF"/>
            <w:vAlign w:val="center"/>
          </w:tcPr>
          <w:p w14:paraId="2254F9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310047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72C1EB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14626D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1F000D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601E7A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0C579B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14:paraId="180393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F118396" w14:textId="77777777" w:rsidR="006D5D77" w:rsidRPr="006D5D77" w:rsidRDefault="006D5D77" w:rsidP="006D5D77">
      <w:pPr>
        <w:keepNext/>
        <w:keepLines/>
        <w:widowControl w:val="0"/>
        <w:tabs>
          <w:tab w:val="left" w:leader="dot" w:pos="615"/>
          <w:tab w:val="left" w:leader="dot" w:pos="759"/>
          <w:tab w:val="left" w:leader="dot" w:pos="1458"/>
          <w:tab w:val="left" w:leader="dot" w:pos="2357"/>
          <w:tab w:val="left" w:leader="dot" w:pos="3095"/>
        </w:tabs>
        <w:spacing w:after="0" w:line="240" w:lineRule="auto"/>
        <w:jc w:val="center"/>
        <w:rPr>
          <w:rFonts w:ascii="Arial" w:eastAsia="Times New Roman" w:hAnsi="Arial" w:cs="Arial"/>
          <w:color w:val="000000" w:themeColor="text1"/>
          <w:kern w:val="0"/>
          <w:sz w:val="20"/>
          <w:szCs w:val="20"/>
          <w:lang w:eastAsia="vi-VN" w:bidi="vi-VN"/>
          <w14:ligatures w14:val="none"/>
        </w:rPr>
      </w:pPr>
      <w:bookmarkStart w:id="9" w:name="bookmark15"/>
      <w:bookmarkStart w:id="10" w:name="bookmark16"/>
      <w:bookmarkStart w:id="11" w:name="bookmark17"/>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623"/>
      </w:tblGrid>
      <w:tr w:rsidR="006D5D77" w:rsidRPr="00D75596" w14:paraId="276C9F4B" w14:textId="77777777" w:rsidTr="0021214E">
        <w:tc>
          <w:tcPr>
            <w:tcW w:w="1886" w:type="pct"/>
          </w:tcPr>
          <w:p w14:paraId="1DF1DDD9" w14:textId="77777777"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p>
        </w:tc>
        <w:tc>
          <w:tcPr>
            <w:tcW w:w="3114" w:type="pct"/>
          </w:tcPr>
          <w:p w14:paraId="62D884D4" w14:textId="77777777"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CHỦ ĐẦU TƯ/ĐƠN VỊ, TỔ CHỨC THỰC HIỆN BỒI</w:t>
            </w:r>
            <w:r w:rsidRPr="006D5D77">
              <w:rPr>
                <w:rFonts w:ascii="Arial" w:eastAsia="Times New Roman" w:hAnsi="Arial" w:cs="Arial"/>
                <w:b/>
                <w:bCs/>
                <w:color w:val="000000" w:themeColor="text1"/>
                <w:sz w:val="20"/>
                <w:szCs w:val="20"/>
              </w:rPr>
              <w:br/>
              <w:t>THƯỜNG, HỖ TRỢ, TÁI ĐỊNH CƯ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và đóng dấu)</w:t>
            </w:r>
          </w:p>
        </w:tc>
      </w:tr>
    </w:tbl>
    <w:p w14:paraId="0D27D7C4" w14:textId="77777777" w:rsidR="006D5D77" w:rsidRPr="006D5D77" w:rsidRDefault="006D5D77" w:rsidP="006D5D77">
      <w:pPr>
        <w:keepNext/>
        <w:keepLines/>
        <w:widowControl w:val="0"/>
        <w:tabs>
          <w:tab w:val="left" w:leader="dot" w:pos="615"/>
          <w:tab w:val="left" w:leader="dot" w:pos="759"/>
          <w:tab w:val="left" w:leader="dot" w:pos="1458"/>
          <w:tab w:val="left" w:leader="dot" w:pos="2357"/>
          <w:tab w:val="left" w:leader="dot" w:pos="3095"/>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bookmarkEnd w:id="9"/>
    <w:bookmarkEnd w:id="10"/>
    <w:bookmarkEnd w:id="11"/>
    <w:p w14:paraId="4C8D33A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6004338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1C39F7BF" w14:textId="77777777" w:rsidR="006D5D77" w:rsidRPr="006D5D77" w:rsidRDefault="006D5D77" w:rsidP="006D5D77">
      <w:pPr>
        <w:widowControl w:val="0"/>
        <w:tabs>
          <w:tab w:val="left" w:pos="79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2" w:name="bookmark21"/>
      <w:bookmarkEnd w:id="12"/>
      <w:r w:rsidRPr="006D5D77">
        <w:rPr>
          <w:rFonts w:ascii="Arial" w:eastAsia="Times New Roman" w:hAnsi="Arial" w:cs="Arial"/>
          <w:color w:val="000000" w:themeColor="text1"/>
          <w:kern w:val="0"/>
          <w:sz w:val="20"/>
          <w:szCs w:val="20"/>
          <w:lang w:val="vi-VN" w:eastAsia="vi-VN" w:bidi="vi-VN"/>
          <w14:ligatures w14:val="none"/>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14:paraId="76E22038" w14:textId="77777777" w:rsidR="006D5D77" w:rsidRPr="006D5D77" w:rsidRDefault="006D5D77" w:rsidP="006D5D77">
      <w:pPr>
        <w:widowControl w:val="0"/>
        <w:tabs>
          <w:tab w:val="left" w:pos="7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13" w:name="bookmark22"/>
      <w:bookmarkEnd w:id="13"/>
      <w:r w:rsidRPr="006D5D77">
        <w:rPr>
          <w:rFonts w:ascii="Arial" w:eastAsia="Times New Roman" w:hAnsi="Arial" w:cs="Arial"/>
          <w:color w:val="000000" w:themeColor="text1"/>
          <w:kern w:val="0"/>
          <w:sz w:val="20"/>
          <w:szCs w:val="20"/>
          <w:lang w:val="vi-VN" w:eastAsia="vi-VN" w:bidi="vi-VN"/>
          <w14:ligatures w14:val="none"/>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14:paraId="5BFAE945"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u số 02.</w:t>
      </w:r>
      <w:r w:rsidRPr="006D5D77">
        <w:rPr>
          <w:rFonts w:ascii="Arial" w:eastAsia="Times New Roman" w:hAnsi="Arial" w:cs="Arial"/>
          <w:b/>
          <w:bCs/>
          <w:color w:val="000000" w:themeColor="text1"/>
          <w:kern w:val="0"/>
          <w:sz w:val="20"/>
          <w:szCs w:val="20"/>
          <w:lang w:eastAsia="vi-VN" w:bidi="vi-VN"/>
          <w14:ligatures w14:val="none"/>
        </w:rPr>
        <w:t>c</w:t>
      </w:r>
      <w:r w:rsidRPr="006D5D77">
        <w:rPr>
          <w:rFonts w:ascii="Arial" w:eastAsia="Times New Roman" w:hAnsi="Arial" w:cs="Arial"/>
          <w:b/>
          <w:bCs/>
          <w:color w:val="000000" w:themeColor="text1"/>
          <w:kern w:val="0"/>
          <w:sz w:val="20"/>
          <w:szCs w:val="20"/>
          <w:lang w:val="vi-VN" w:eastAsia="vi-VN" w:bidi="vi-VN"/>
          <w14:ligatures w14:val="none"/>
        </w:rPr>
        <w:t>/TT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3783"/>
      </w:tblGrid>
      <w:tr w:rsidR="006D5D77" w:rsidRPr="006D5D77" w14:paraId="4ACA126B" w14:textId="77777777" w:rsidTr="0021214E">
        <w:tc>
          <w:tcPr>
            <w:tcW w:w="2905" w:type="pct"/>
          </w:tcPr>
          <w:p w14:paraId="43D3EFA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 xml:space="preserve">CHỦ ĐẦU TƯ/ĐƠN VỊ, TỔ CHỨC THỰC HIỆN </w:t>
            </w:r>
            <w:r w:rsidRPr="006D5D77">
              <w:rPr>
                <w:rFonts w:ascii="Arial" w:eastAsia="Times New Roman" w:hAnsi="Arial" w:cs="Arial"/>
                <w:b/>
                <w:bCs/>
                <w:color w:val="000000" w:themeColor="text1"/>
                <w:sz w:val="20"/>
                <w:szCs w:val="20"/>
              </w:rPr>
              <w:br/>
              <w:t>BỒI THƯỜNG, HỖ TRỢ, TÁI ĐỊNH CƯ</w:t>
            </w:r>
          </w:p>
        </w:tc>
        <w:tc>
          <w:tcPr>
            <w:tcW w:w="2095" w:type="pct"/>
          </w:tcPr>
          <w:p w14:paraId="349ECA77" w14:textId="77777777" w:rsidR="006D5D77" w:rsidRPr="006D5D77" w:rsidRDefault="006D5D77" w:rsidP="006D5D77">
            <w:pPr>
              <w:jc w:val="center"/>
              <w:rPr>
                <w:rFonts w:ascii="Arial" w:eastAsia="Times New Roman" w:hAnsi="Arial" w:cs="Arial"/>
                <w:color w:val="000000" w:themeColor="text1"/>
                <w:sz w:val="20"/>
                <w:szCs w:val="20"/>
              </w:rPr>
            </w:pPr>
          </w:p>
        </w:tc>
      </w:tr>
    </w:tbl>
    <w:p w14:paraId="45316E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1477B00B"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14" w:name="bookmark23"/>
      <w:bookmarkStart w:id="15" w:name="bookmark24"/>
      <w:bookmarkStart w:id="16" w:name="bookmark25"/>
      <w:r w:rsidRPr="006D5D77">
        <w:rPr>
          <w:rFonts w:ascii="Arial" w:eastAsia="Times New Roman" w:hAnsi="Arial" w:cs="Arial"/>
          <w:b/>
          <w:bCs/>
          <w:color w:val="000000" w:themeColor="text1"/>
          <w:kern w:val="0"/>
          <w:sz w:val="20"/>
          <w:szCs w:val="20"/>
          <w:lang w:val="vi-VN" w:eastAsia="vi-VN" w:bidi="vi-VN"/>
          <w14:ligatures w14:val="none"/>
        </w:rPr>
        <w:t>BẢNG TỔNG HỢP THÔNG TIN BỒI THƯỜNG, H</w:t>
      </w:r>
      <w:r w:rsidRPr="006D5D77">
        <w:rPr>
          <w:rFonts w:ascii="Arial" w:eastAsia="Times New Roman" w:hAnsi="Arial" w:cs="Arial"/>
          <w:b/>
          <w:bCs/>
          <w:color w:val="000000" w:themeColor="text1"/>
          <w:kern w:val="0"/>
          <w:sz w:val="20"/>
          <w:szCs w:val="20"/>
          <w:lang w:eastAsia="vi-VN" w:bidi="vi-VN"/>
          <w14:ligatures w14:val="none"/>
        </w:rPr>
        <w:t>Ỗ</w:t>
      </w:r>
      <w:r w:rsidRPr="006D5D77">
        <w:rPr>
          <w:rFonts w:ascii="Arial" w:eastAsia="Times New Roman" w:hAnsi="Arial" w:cs="Arial"/>
          <w:b/>
          <w:bCs/>
          <w:color w:val="000000" w:themeColor="text1"/>
          <w:kern w:val="0"/>
          <w:sz w:val="20"/>
          <w:szCs w:val="20"/>
          <w:lang w:val="vi-VN" w:eastAsia="vi-VN" w:bidi="vi-VN"/>
          <w14:ligatures w14:val="none"/>
        </w:rPr>
        <w:t xml:space="preserve"> TRỢ, TÁI ĐỊNH CƯ</w:t>
      </w:r>
      <w:bookmarkEnd w:id="14"/>
      <w:bookmarkEnd w:id="15"/>
      <w:bookmarkEnd w:id="16"/>
    </w:p>
    <w:p w14:paraId="4EA9449A"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p w14:paraId="4EB9A10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Phương án bồi thường, hỗ trợ, tái định cư được cấp có thẩm quyền phê duyệt hoặc Quyết định đầu tư dự án bồi thường, hỗ trợ, tái định cư.</w:t>
      </w:r>
    </w:p>
    <w:p w14:paraId="4263AEFC"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tblCellMar>
          <w:left w:w="10" w:type="dxa"/>
          <w:right w:w="10" w:type="dxa"/>
        </w:tblCellMar>
        <w:tblLook w:val="0000" w:firstRow="0" w:lastRow="0" w:firstColumn="0" w:lastColumn="0" w:noHBand="0" w:noVBand="0"/>
      </w:tblPr>
      <w:tblGrid>
        <w:gridCol w:w="658"/>
        <w:gridCol w:w="2453"/>
        <w:gridCol w:w="864"/>
        <w:gridCol w:w="671"/>
        <w:gridCol w:w="671"/>
        <w:gridCol w:w="664"/>
        <w:gridCol w:w="671"/>
        <w:gridCol w:w="671"/>
        <w:gridCol w:w="1696"/>
      </w:tblGrid>
      <w:tr w:rsidR="006D5D77" w:rsidRPr="006D5D77" w14:paraId="004EE34F" w14:textId="77777777" w:rsidTr="0021214E">
        <w:trPr>
          <w:trHeight w:val="20"/>
        </w:trPr>
        <w:tc>
          <w:tcPr>
            <w:tcW w:w="365" w:type="pct"/>
            <w:tcBorders>
              <w:top w:val="single" w:sz="4" w:space="0" w:color="auto"/>
              <w:left w:val="single" w:sz="4" w:space="0" w:color="auto"/>
            </w:tcBorders>
            <w:shd w:val="clear" w:color="auto" w:fill="FFFFFF"/>
            <w:vAlign w:val="center"/>
          </w:tcPr>
          <w:p w14:paraId="053CD5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360" w:type="pct"/>
            <w:tcBorders>
              <w:top w:val="single" w:sz="4" w:space="0" w:color="auto"/>
              <w:left w:val="single" w:sz="4" w:space="0" w:color="auto"/>
            </w:tcBorders>
            <w:shd w:val="clear" w:color="auto" w:fill="FFFFFF"/>
            <w:vAlign w:val="center"/>
          </w:tcPr>
          <w:p w14:paraId="09E24A8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479" w:type="pct"/>
            <w:tcBorders>
              <w:top w:val="single" w:sz="4" w:space="0" w:color="auto"/>
              <w:left w:val="single" w:sz="4" w:space="0" w:color="auto"/>
            </w:tcBorders>
            <w:shd w:val="clear" w:color="auto" w:fill="FFFFFF"/>
            <w:vAlign w:val="center"/>
          </w:tcPr>
          <w:p w14:paraId="4950D9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lần đầu</w:t>
            </w:r>
          </w:p>
        </w:tc>
        <w:tc>
          <w:tcPr>
            <w:tcW w:w="372" w:type="pct"/>
            <w:tcBorders>
              <w:top w:val="single" w:sz="4" w:space="0" w:color="auto"/>
              <w:left w:val="single" w:sz="4" w:space="0" w:color="auto"/>
            </w:tcBorders>
            <w:shd w:val="clear" w:color="auto" w:fill="FFFFFF"/>
            <w:vAlign w:val="center"/>
          </w:tcPr>
          <w:p w14:paraId="3DA5BB0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1</w:t>
            </w:r>
          </w:p>
        </w:tc>
        <w:tc>
          <w:tcPr>
            <w:tcW w:w="372" w:type="pct"/>
            <w:tcBorders>
              <w:top w:val="single" w:sz="4" w:space="0" w:color="auto"/>
              <w:left w:val="single" w:sz="4" w:space="0" w:color="auto"/>
            </w:tcBorders>
            <w:shd w:val="clear" w:color="auto" w:fill="FFFFFF"/>
            <w:vAlign w:val="center"/>
          </w:tcPr>
          <w:p w14:paraId="1A04A35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2</w:t>
            </w:r>
          </w:p>
        </w:tc>
        <w:tc>
          <w:tcPr>
            <w:tcW w:w="368" w:type="pct"/>
            <w:tcBorders>
              <w:top w:val="single" w:sz="4" w:space="0" w:color="auto"/>
              <w:left w:val="single" w:sz="4" w:space="0" w:color="auto"/>
            </w:tcBorders>
            <w:shd w:val="clear" w:color="auto" w:fill="FFFFFF"/>
            <w:vAlign w:val="center"/>
          </w:tcPr>
          <w:p w14:paraId="3EFAB8A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3</w:t>
            </w:r>
          </w:p>
        </w:tc>
        <w:tc>
          <w:tcPr>
            <w:tcW w:w="372" w:type="pct"/>
            <w:tcBorders>
              <w:top w:val="single" w:sz="4" w:space="0" w:color="auto"/>
              <w:left w:val="single" w:sz="4" w:space="0" w:color="auto"/>
            </w:tcBorders>
            <w:shd w:val="clear" w:color="auto" w:fill="FFFFFF"/>
            <w:vAlign w:val="center"/>
          </w:tcPr>
          <w:p w14:paraId="338B21D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 4</w:t>
            </w:r>
          </w:p>
        </w:tc>
        <w:tc>
          <w:tcPr>
            <w:tcW w:w="372" w:type="pct"/>
            <w:tcBorders>
              <w:top w:val="single" w:sz="4" w:space="0" w:color="auto"/>
              <w:left w:val="single" w:sz="4" w:space="0" w:color="auto"/>
            </w:tcBorders>
            <w:shd w:val="clear" w:color="auto" w:fill="FFFFFF"/>
            <w:vAlign w:val="center"/>
          </w:tcPr>
          <w:p w14:paraId="7B9EAF10" w14:textId="77777777" w:rsidR="006D5D77" w:rsidRPr="006D5D77" w:rsidRDefault="006D5D77" w:rsidP="006D5D77">
            <w:pPr>
              <w:widowControl w:val="0"/>
              <w:tabs>
                <w:tab w:val="left" w:leader="dot" w:pos="487"/>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điều chỉnh lần...</w:t>
            </w:r>
          </w:p>
        </w:tc>
        <w:tc>
          <w:tcPr>
            <w:tcW w:w="940" w:type="pct"/>
            <w:tcBorders>
              <w:top w:val="single" w:sz="4" w:space="0" w:color="auto"/>
              <w:left w:val="single" w:sz="4" w:space="0" w:color="auto"/>
              <w:right w:val="single" w:sz="4" w:space="0" w:color="auto"/>
            </w:tcBorders>
            <w:shd w:val="clear" w:color="auto" w:fill="FFFFFF"/>
            <w:vAlign w:val="center"/>
          </w:tcPr>
          <w:p w14:paraId="11AEF73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43E0FDE8" w14:textId="77777777" w:rsidTr="0021214E">
        <w:trPr>
          <w:trHeight w:val="20"/>
        </w:trPr>
        <w:tc>
          <w:tcPr>
            <w:tcW w:w="365" w:type="pct"/>
            <w:tcBorders>
              <w:top w:val="single" w:sz="4" w:space="0" w:color="auto"/>
              <w:left w:val="single" w:sz="4" w:space="0" w:color="auto"/>
            </w:tcBorders>
            <w:shd w:val="clear" w:color="auto" w:fill="FFFFFF"/>
            <w:vAlign w:val="center"/>
          </w:tcPr>
          <w:p w14:paraId="6D72F7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360" w:type="pct"/>
            <w:tcBorders>
              <w:top w:val="single" w:sz="4" w:space="0" w:color="auto"/>
              <w:left w:val="single" w:sz="4" w:space="0" w:color="auto"/>
            </w:tcBorders>
            <w:shd w:val="clear" w:color="auto" w:fill="FFFFFF"/>
            <w:vAlign w:val="center"/>
          </w:tcPr>
          <w:p w14:paraId="6E8E1D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79" w:type="pct"/>
            <w:tcBorders>
              <w:top w:val="single" w:sz="4" w:space="0" w:color="auto"/>
              <w:left w:val="single" w:sz="4" w:space="0" w:color="auto"/>
            </w:tcBorders>
            <w:shd w:val="clear" w:color="auto" w:fill="FFFFFF"/>
            <w:vAlign w:val="center"/>
          </w:tcPr>
          <w:p w14:paraId="5D1664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372" w:type="pct"/>
            <w:tcBorders>
              <w:top w:val="single" w:sz="4" w:space="0" w:color="auto"/>
              <w:left w:val="single" w:sz="4" w:space="0" w:color="auto"/>
            </w:tcBorders>
            <w:shd w:val="clear" w:color="auto" w:fill="FFFFFF"/>
            <w:vAlign w:val="center"/>
          </w:tcPr>
          <w:p w14:paraId="3F24C6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72" w:type="pct"/>
            <w:tcBorders>
              <w:top w:val="single" w:sz="4" w:space="0" w:color="auto"/>
              <w:left w:val="single" w:sz="4" w:space="0" w:color="auto"/>
            </w:tcBorders>
            <w:shd w:val="clear" w:color="auto" w:fill="FFFFFF"/>
            <w:vAlign w:val="center"/>
          </w:tcPr>
          <w:p w14:paraId="00DD8D9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68" w:type="pct"/>
            <w:tcBorders>
              <w:top w:val="single" w:sz="4" w:space="0" w:color="auto"/>
              <w:left w:val="single" w:sz="4" w:space="0" w:color="auto"/>
            </w:tcBorders>
            <w:shd w:val="clear" w:color="auto" w:fill="FFFFFF"/>
            <w:vAlign w:val="center"/>
          </w:tcPr>
          <w:p w14:paraId="4E8E41C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72" w:type="pct"/>
            <w:tcBorders>
              <w:top w:val="single" w:sz="4" w:space="0" w:color="auto"/>
              <w:left w:val="single" w:sz="4" w:space="0" w:color="auto"/>
            </w:tcBorders>
            <w:shd w:val="clear" w:color="auto" w:fill="FFFFFF"/>
            <w:vAlign w:val="center"/>
          </w:tcPr>
          <w:p w14:paraId="427D90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372" w:type="pct"/>
            <w:tcBorders>
              <w:top w:val="single" w:sz="4" w:space="0" w:color="auto"/>
              <w:left w:val="single" w:sz="4" w:space="0" w:color="auto"/>
            </w:tcBorders>
            <w:shd w:val="clear" w:color="auto" w:fill="FFFFFF"/>
            <w:vAlign w:val="center"/>
          </w:tcPr>
          <w:p w14:paraId="660F59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940" w:type="pct"/>
            <w:tcBorders>
              <w:top w:val="single" w:sz="4" w:space="0" w:color="auto"/>
              <w:left w:val="single" w:sz="4" w:space="0" w:color="auto"/>
              <w:right w:val="single" w:sz="4" w:space="0" w:color="auto"/>
            </w:tcBorders>
            <w:shd w:val="clear" w:color="auto" w:fill="FFFFFF"/>
            <w:vAlign w:val="center"/>
          </w:tcPr>
          <w:p w14:paraId="75F49AB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6A4CE708" w14:textId="77777777" w:rsidTr="0021214E">
        <w:trPr>
          <w:trHeight w:val="20"/>
        </w:trPr>
        <w:tc>
          <w:tcPr>
            <w:tcW w:w="365" w:type="pct"/>
            <w:tcBorders>
              <w:top w:val="single" w:sz="4" w:space="0" w:color="auto"/>
              <w:left w:val="single" w:sz="4" w:space="0" w:color="auto"/>
            </w:tcBorders>
            <w:shd w:val="clear" w:color="auto" w:fill="FFFFFF"/>
            <w:vAlign w:val="center"/>
          </w:tcPr>
          <w:p w14:paraId="29797E6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1360" w:type="pct"/>
            <w:tcBorders>
              <w:top w:val="single" w:sz="4" w:space="0" w:color="auto"/>
              <w:left w:val="single" w:sz="4" w:space="0" w:color="auto"/>
            </w:tcBorders>
            <w:shd w:val="clear" w:color="auto" w:fill="FFFFFF"/>
            <w:vAlign w:val="center"/>
          </w:tcPr>
          <w:p w14:paraId="34F410F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Thông tin Dự án</w:t>
            </w:r>
          </w:p>
        </w:tc>
        <w:tc>
          <w:tcPr>
            <w:tcW w:w="479" w:type="pct"/>
            <w:tcBorders>
              <w:top w:val="single" w:sz="4" w:space="0" w:color="auto"/>
              <w:left w:val="single" w:sz="4" w:space="0" w:color="auto"/>
            </w:tcBorders>
            <w:shd w:val="clear" w:color="auto" w:fill="FFFFFF"/>
            <w:vAlign w:val="center"/>
          </w:tcPr>
          <w:p w14:paraId="123A8B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B15BFA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C6781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9D47F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83138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346E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17616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9BEDDE8" w14:textId="77777777" w:rsidTr="0021214E">
        <w:trPr>
          <w:trHeight w:val="20"/>
        </w:trPr>
        <w:tc>
          <w:tcPr>
            <w:tcW w:w="365" w:type="pct"/>
            <w:tcBorders>
              <w:top w:val="single" w:sz="4" w:space="0" w:color="auto"/>
              <w:left w:val="single" w:sz="4" w:space="0" w:color="auto"/>
            </w:tcBorders>
            <w:shd w:val="clear" w:color="auto" w:fill="FFFFFF"/>
            <w:vAlign w:val="center"/>
          </w:tcPr>
          <w:p w14:paraId="234811B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1EDD9F2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Tên dự </w:t>
            </w:r>
            <w:r w:rsidRPr="006D5D77">
              <w:rPr>
                <w:rFonts w:ascii="Arial" w:eastAsia="Times New Roman" w:hAnsi="Arial" w:cs="Arial"/>
                <w:color w:val="000000" w:themeColor="text1"/>
                <w:kern w:val="0"/>
                <w:sz w:val="20"/>
                <w:szCs w:val="20"/>
                <w:lang w:eastAsia="vi-VN" w:bidi="vi-VN"/>
                <w14:ligatures w14:val="none"/>
              </w:rPr>
              <w:t>án</w:t>
            </w:r>
          </w:p>
        </w:tc>
        <w:tc>
          <w:tcPr>
            <w:tcW w:w="479" w:type="pct"/>
            <w:tcBorders>
              <w:top w:val="single" w:sz="4" w:space="0" w:color="auto"/>
              <w:left w:val="single" w:sz="4" w:space="0" w:color="auto"/>
            </w:tcBorders>
            <w:shd w:val="clear" w:color="auto" w:fill="FFFFFF"/>
            <w:vAlign w:val="center"/>
          </w:tcPr>
          <w:p w14:paraId="37309C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F0000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2757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65B45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680DF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90AD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1FA9376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Điền bằng chữ</w:t>
            </w:r>
          </w:p>
        </w:tc>
      </w:tr>
      <w:tr w:rsidR="006D5D77" w:rsidRPr="006D5D77" w14:paraId="23140185" w14:textId="77777777" w:rsidTr="0021214E">
        <w:trPr>
          <w:trHeight w:val="20"/>
        </w:trPr>
        <w:tc>
          <w:tcPr>
            <w:tcW w:w="365" w:type="pct"/>
            <w:tcBorders>
              <w:top w:val="single" w:sz="4" w:space="0" w:color="auto"/>
              <w:left w:val="single" w:sz="4" w:space="0" w:color="auto"/>
            </w:tcBorders>
            <w:shd w:val="clear" w:color="auto" w:fill="FFFFFF"/>
            <w:vAlign w:val="center"/>
          </w:tcPr>
          <w:p w14:paraId="6A53DA4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2DEAD80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dự án đầu tư</w:t>
            </w:r>
          </w:p>
        </w:tc>
        <w:tc>
          <w:tcPr>
            <w:tcW w:w="479" w:type="pct"/>
            <w:tcBorders>
              <w:top w:val="single" w:sz="4" w:space="0" w:color="auto"/>
              <w:left w:val="single" w:sz="4" w:space="0" w:color="auto"/>
            </w:tcBorders>
            <w:shd w:val="clear" w:color="auto" w:fill="FFFFFF"/>
            <w:vAlign w:val="center"/>
          </w:tcPr>
          <w:p w14:paraId="256F2B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4F464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C19BE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486FF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A0C6F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A2C32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6C8AC77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Đi</w:t>
            </w:r>
            <w:r w:rsidRPr="006D5D77">
              <w:rPr>
                <w:rFonts w:ascii="Arial" w:eastAsia="Times New Roman" w:hAnsi="Arial" w:cs="Arial"/>
                <w:color w:val="000000" w:themeColor="text1"/>
                <w:kern w:val="0"/>
                <w:sz w:val="20"/>
                <w:szCs w:val="20"/>
                <w:lang w:eastAsia="vi-VN" w:bidi="vi-VN"/>
                <w14:ligatures w14:val="none"/>
              </w:rPr>
              <w:t>ề</w:t>
            </w:r>
            <w:r w:rsidRPr="006D5D77">
              <w:rPr>
                <w:rFonts w:ascii="Arial" w:eastAsia="Times New Roman" w:hAnsi="Arial" w:cs="Arial"/>
                <w:color w:val="000000" w:themeColor="text1"/>
                <w:kern w:val="0"/>
                <w:sz w:val="20"/>
                <w:szCs w:val="20"/>
                <w:lang w:val="vi-VN" w:eastAsia="vi-VN" w:bidi="vi-VN"/>
                <w14:ligatures w14:val="none"/>
              </w:rPr>
              <w:t>n bằng số</w:t>
            </w:r>
          </w:p>
        </w:tc>
      </w:tr>
      <w:tr w:rsidR="006D5D77" w:rsidRPr="00D75596" w14:paraId="2CE9D3F3" w14:textId="77777777" w:rsidTr="0021214E">
        <w:trPr>
          <w:trHeight w:val="20"/>
        </w:trPr>
        <w:tc>
          <w:tcPr>
            <w:tcW w:w="365" w:type="pct"/>
            <w:tcBorders>
              <w:top w:val="single" w:sz="4" w:space="0" w:color="auto"/>
              <w:left w:val="single" w:sz="4" w:space="0" w:color="auto"/>
            </w:tcBorders>
            <w:shd w:val="clear" w:color="auto" w:fill="FFFFFF"/>
            <w:vAlign w:val="center"/>
          </w:tcPr>
          <w:p w14:paraId="518B0F9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1360" w:type="pct"/>
            <w:tcBorders>
              <w:top w:val="single" w:sz="4" w:space="0" w:color="auto"/>
              <w:left w:val="single" w:sz="4" w:space="0" w:color="auto"/>
            </w:tcBorders>
            <w:shd w:val="clear" w:color="auto" w:fill="FFFFFF"/>
            <w:vAlign w:val="center"/>
          </w:tcPr>
          <w:p w14:paraId="5EE166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về phương án bồi thường, hỗ trợ, tái định cư</w:t>
            </w:r>
          </w:p>
        </w:tc>
        <w:tc>
          <w:tcPr>
            <w:tcW w:w="479" w:type="pct"/>
            <w:tcBorders>
              <w:top w:val="single" w:sz="4" w:space="0" w:color="auto"/>
              <w:left w:val="single" w:sz="4" w:space="0" w:color="auto"/>
            </w:tcBorders>
            <w:shd w:val="clear" w:color="auto" w:fill="FFFFFF"/>
            <w:vAlign w:val="center"/>
          </w:tcPr>
          <w:p w14:paraId="082420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D09FA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2EE72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09B76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70CD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37571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7B98B8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7AF273" w14:textId="77777777" w:rsidTr="0021214E">
        <w:trPr>
          <w:trHeight w:val="20"/>
        </w:trPr>
        <w:tc>
          <w:tcPr>
            <w:tcW w:w="365" w:type="pct"/>
            <w:tcBorders>
              <w:top w:val="single" w:sz="4" w:space="0" w:color="auto"/>
              <w:left w:val="single" w:sz="4" w:space="0" w:color="auto"/>
            </w:tcBorders>
            <w:shd w:val="clear" w:color="auto" w:fill="FFFFFF"/>
            <w:vAlign w:val="center"/>
          </w:tcPr>
          <w:p w14:paraId="2174CA9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2.1</w:t>
            </w:r>
          </w:p>
        </w:tc>
        <w:tc>
          <w:tcPr>
            <w:tcW w:w="1360" w:type="pct"/>
            <w:tcBorders>
              <w:top w:val="single" w:sz="4" w:space="0" w:color="auto"/>
              <w:left w:val="single" w:sz="4" w:space="0" w:color="auto"/>
            </w:tcBorders>
            <w:shd w:val="clear" w:color="auto" w:fill="FFFFFF"/>
            <w:vAlign w:val="center"/>
          </w:tcPr>
          <w:p w14:paraId="188D27B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 xml:space="preserve"> Quyết định</w:t>
            </w:r>
          </w:p>
        </w:tc>
        <w:tc>
          <w:tcPr>
            <w:tcW w:w="479" w:type="pct"/>
            <w:tcBorders>
              <w:top w:val="single" w:sz="4" w:space="0" w:color="auto"/>
              <w:left w:val="single" w:sz="4" w:space="0" w:color="auto"/>
            </w:tcBorders>
            <w:shd w:val="clear" w:color="auto" w:fill="FFFFFF"/>
            <w:vAlign w:val="center"/>
          </w:tcPr>
          <w:p w14:paraId="7A38C8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F7F4B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17436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24FFA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13E4E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E61A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32A29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A443962" w14:textId="77777777" w:rsidTr="0021214E">
        <w:trPr>
          <w:trHeight w:val="20"/>
        </w:trPr>
        <w:tc>
          <w:tcPr>
            <w:tcW w:w="365" w:type="pct"/>
            <w:tcBorders>
              <w:top w:val="single" w:sz="4" w:space="0" w:color="auto"/>
              <w:left w:val="single" w:sz="4" w:space="0" w:color="auto"/>
            </w:tcBorders>
            <w:shd w:val="clear" w:color="auto" w:fill="FFFFFF"/>
            <w:vAlign w:val="center"/>
          </w:tcPr>
          <w:p w14:paraId="5EB401B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2.2</w:t>
            </w:r>
          </w:p>
        </w:tc>
        <w:tc>
          <w:tcPr>
            <w:tcW w:w="1360" w:type="pct"/>
            <w:tcBorders>
              <w:top w:val="single" w:sz="4" w:space="0" w:color="auto"/>
              <w:left w:val="single" w:sz="4" w:space="0" w:color="auto"/>
            </w:tcBorders>
            <w:shd w:val="clear" w:color="auto" w:fill="FFFFFF"/>
            <w:vAlign w:val="center"/>
          </w:tcPr>
          <w:p w14:paraId="3AB29E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quyết định</w:t>
            </w:r>
          </w:p>
        </w:tc>
        <w:tc>
          <w:tcPr>
            <w:tcW w:w="479" w:type="pct"/>
            <w:tcBorders>
              <w:top w:val="single" w:sz="4" w:space="0" w:color="auto"/>
              <w:left w:val="single" w:sz="4" w:space="0" w:color="auto"/>
            </w:tcBorders>
            <w:shd w:val="clear" w:color="auto" w:fill="FFFFFF"/>
            <w:vAlign w:val="center"/>
          </w:tcPr>
          <w:p w14:paraId="71757A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2F76F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9781F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04AF3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67263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D4CD1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0703078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858C421" w14:textId="77777777" w:rsidTr="0021214E">
        <w:trPr>
          <w:trHeight w:val="20"/>
        </w:trPr>
        <w:tc>
          <w:tcPr>
            <w:tcW w:w="365" w:type="pct"/>
            <w:tcBorders>
              <w:top w:val="single" w:sz="4" w:space="0" w:color="auto"/>
              <w:left w:val="single" w:sz="4" w:space="0" w:color="auto"/>
            </w:tcBorders>
            <w:shd w:val="clear" w:color="auto" w:fill="FFFFFF"/>
            <w:vAlign w:val="center"/>
          </w:tcPr>
          <w:p w14:paraId="465A23B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1360" w:type="pct"/>
            <w:tcBorders>
              <w:top w:val="single" w:sz="4" w:space="0" w:color="auto"/>
              <w:left w:val="single" w:sz="4" w:space="0" w:color="auto"/>
            </w:tcBorders>
            <w:shd w:val="clear" w:color="auto" w:fill="FFFFFF"/>
            <w:vAlign w:val="center"/>
          </w:tcPr>
          <w:p w14:paraId="0B1814E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của chủ đầu tư và đơn vị, 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35E655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06FE3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7469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6FF572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623FA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D4006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3C37EBA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1B97070" w14:textId="77777777" w:rsidTr="0021214E">
        <w:trPr>
          <w:trHeight w:val="20"/>
        </w:trPr>
        <w:tc>
          <w:tcPr>
            <w:tcW w:w="365" w:type="pct"/>
            <w:tcBorders>
              <w:top w:val="single" w:sz="4" w:space="0" w:color="auto"/>
              <w:left w:val="single" w:sz="4" w:space="0" w:color="auto"/>
            </w:tcBorders>
            <w:shd w:val="clear" w:color="auto" w:fill="FFFFFF"/>
            <w:vAlign w:val="center"/>
          </w:tcPr>
          <w:p w14:paraId="10690AF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3,1</w:t>
            </w:r>
          </w:p>
        </w:tc>
        <w:tc>
          <w:tcPr>
            <w:tcW w:w="1360" w:type="pct"/>
            <w:tcBorders>
              <w:top w:val="single" w:sz="4" w:space="0" w:color="auto"/>
              <w:left w:val="single" w:sz="4" w:space="0" w:color="auto"/>
            </w:tcBorders>
            <w:shd w:val="clear" w:color="auto" w:fill="FFFFFF"/>
            <w:vAlign w:val="center"/>
          </w:tcPr>
          <w:p w14:paraId="28D7866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Tên Chủ đầu tư</w:t>
            </w:r>
          </w:p>
        </w:tc>
        <w:tc>
          <w:tcPr>
            <w:tcW w:w="479" w:type="pct"/>
            <w:tcBorders>
              <w:top w:val="single" w:sz="4" w:space="0" w:color="auto"/>
              <w:left w:val="single" w:sz="4" w:space="0" w:color="auto"/>
            </w:tcBorders>
            <w:shd w:val="clear" w:color="auto" w:fill="FFFFFF"/>
            <w:vAlign w:val="center"/>
          </w:tcPr>
          <w:p w14:paraId="6F4C90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73E88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518D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4104D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06E84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AEB8B8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95520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6A1911" w14:textId="77777777" w:rsidTr="0021214E">
        <w:trPr>
          <w:trHeight w:val="20"/>
        </w:trPr>
        <w:tc>
          <w:tcPr>
            <w:tcW w:w="365" w:type="pct"/>
            <w:tcBorders>
              <w:top w:val="single" w:sz="4" w:space="0" w:color="auto"/>
              <w:left w:val="single" w:sz="4" w:space="0" w:color="auto"/>
            </w:tcBorders>
            <w:shd w:val="clear" w:color="auto" w:fill="FFFFFF"/>
            <w:vAlign w:val="center"/>
          </w:tcPr>
          <w:p w14:paraId="021B3F0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6A4D087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Đại diện</w:t>
            </w:r>
          </w:p>
        </w:tc>
        <w:tc>
          <w:tcPr>
            <w:tcW w:w="479" w:type="pct"/>
            <w:tcBorders>
              <w:top w:val="single" w:sz="4" w:space="0" w:color="auto"/>
              <w:left w:val="single" w:sz="4" w:space="0" w:color="auto"/>
            </w:tcBorders>
            <w:shd w:val="clear" w:color="auto" w:fill="FFFFFF"/>
            <w:vAlign w:val="center"/>
          </w:tcPr>
          <w:p w14:paraId="2849B3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E6FFF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9A478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5B6D2F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1C88EE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61EC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66CCF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6AC74C3" w14:textId="77777777" w:rsidTr="0021214E">
        <w:trPr>
          <w:trHeight w:val="20"/>
        </w:trPr>
        <w:tc>
          <w:tcPr>
            <w:tcW w:w="365" w:type="pct"/>
            <w:tcBorders>
              <w:top w:val="single" w:sz="4" w:space="0" w:color="auto"/>
              <w:left w:val="single" w:sz="4" w:space="0" w:color="auto"/>
            </w:tcBorders>
            <w:shd w:val="clear" w:color="auto" w:fill="FFFFFF"/>
            <w:vAlign w:val="center"/>
          </w:tcPr>
          <w:p w14:paraId="1C507C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56CE372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Địa chỉ:</w:t>
            </w:r>
          </w:p>
        </w:tc>
        <w:tc>
          <w:tcPr>
            <w:tcW w:w="479" w:type="pct"/>
            <w:tcBorders>
              <w:top w:val="single" w:sz="4" w:space="0" w:color="auto"/>
              <w:left w:val="single" w:sz="4" w:space="0" w:color="auto"/>
            </w:tcBorders>
            <w:shd w:val="clear" w:color="auto" w:fill="FFFFFF"/>
            <w:vAlign w:val="center"/>
          </w:tcPr>
          <w:p w14:paraId="40269A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401F7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A7AB2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01CCA8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B938F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6EBE9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0376912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57776D4" w14:textId="77777777" w:rsidTr="0021214E">
        <w:trPr>
          <w:trHeight w:val="20"/>
        </w:trPr>
        <w:tc>
          <w:tcPr>
            <w:tcW w:w="365" w:type="pct"/>
            <w:tcBorders>
              <w:top w:val="single" w:sz="4" w:space="0" w:color="auto"/>
              <w:left w:val="single" w:sz="4" w:space="0" w:color="auto"/>
            </w:tcBorders>
            <w:shd w:val="clear" w:color="auto" w:fill="FFFFFF"/>
            <w:vAlign w:val="center"/>
          </w:tcPr>
          <w:p w14:paraId="510861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49A3F83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Tài khoản:</w:t>
            </w:r>
          </w:p>
        </w:tc>
        <w:tc>
          <w:tcPr>
            <w:tcW w:w="479" w:type="pct"/>
            <w:tcBorders>
              <w:top w:val="single" w:sz="4" w:space="0" w:color="auto"/>
              <w:left w:val="single" w:sz="4" w:space="0" w:color="auto"/>
            </w:tcBorders>
            <w:shd w:val="clear" w:color="auto" w:fill="FFFFFF"/>
            <w:vAlign w:val="center"/>
          </w:tcPr>
          <w:p w14:paraId="3275E62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00BBC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D3B88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3FE6438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FB99B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E825D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3A3D1C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E6B1631" w14:textId="77777777" w:rsidTr="0021214E">
        <w:trPr>
          <w:trHeight w:val="20"/>
        </w:trPr>
        <w:tc>
          <w:tcPr>
            <w:tcW w:w="365" w:type="pct"/>
            <w:tcBorders>
              <w:top w:val="single" w:sz="4" w:space="0" w:color="auto"/>
              <w:left w:val="single" w:sz="4" w:space="0" w:color="auto"/>
            </w:tcBorders>
            <w:shd w:val="clear" w:color="auto" w:fill="FFFFFF"/>
            <w:vAlign w:val="center"/>
          </w:tcPr>
          <w:p w14:paraId="631693E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7436076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Mã số thuế:</w:t>
            </w:r>
          </w:p>
        </w:tc>
        <w:tc>
          <w:tcPr>
            <w:tcW w:w="479" w:type="pct"/>
            <w:tcBorders>
              <w:top w:val="single" w:sz="4" w:space="0" w:color="auto"/>
              <w:left w:val="single" w:sz="4" w:space="0" w:color="auto"/>
            </w:tcBorders>
            <w:shd w:val="clear" w:color="auto" w:fill="FFFFFF"/>
            <w:vAlign w:val="center"/>
          </w:tcPr>
          <w:p w14:paraId="57C6AA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B7A426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C5258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E0748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881A9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14CE4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3DD5CE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C846200" w14:textId="77777777" w:rsidTr="0021214E">
        <w:trPr>
          <w:trHeight w:val="20"/>
        </w:trPr>
        <w:tc>
          <w:tcPr>
            <w:tcW w:w="365" w:type="pct"/>
            <w:tcBorders>
              <w:top w:val="single" w:sz="4" w:space="0" w:color="auto"/>
              <w:left w:val="single" w:sz="4" w:space="0" w:color="auto"/>
            </w:tcBorders>
            <w:shd w:val="clear" w:color="auto" w:fill="FFFFFF"/>
            <w:vAlign w:val="center"/>
          </w:tcPr>
          <w:p w14:paraId="7D3F24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3,2</w:t>
            </w:r>
          </w:p>
        </w:tc>
        <w:tc>
          <w:tcPr>
            <w:tcW w:w="1360" w:type="pct"/>
            <w:tcBorders>
              <w:top w:val="single" w:sz="4" w:space="0" w:color="auto"/>
              <w:left w:val="single" w:sz="4" w:space="0" w:color="auto"/>
            </w:tcBorders>
            <w:shd w:val="clear" w:color="auto" w:fill="FFFFFF"/>
            <w:vAlign w:val="center"/>
          </w:tcPr>
          <w:p w14:paraId="7A672B8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Tên đơn vị, 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62FD67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E657B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6411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B5D48D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4C13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4BA26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04675D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3AED3B" w14:textId="77777777" w:rsidTr="0021214E">
        <w:trPr>
          <w:trHeight w:val="20"/>
        </w:trPr>
        <w:tc>
          <w:tcPr>
            <w:tcW w:w="365" w:type="pct"/>
            <w:tcBorders>
              <w:top w:val="single" w:sz="4" w:space="0" w:color="auto"/>
              <w:left w:val="single" w:sz="4" w:space="0" w:color="auto"/>
            </w:tcBorders>
            <w:shd w:val="clear" w:color="auto" w:fill="FFFFFF"/>
            <w:vAlign w:val="center"/>
          </w:tcPr>
          <w:p w14:paraId="4DB045E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7E76C00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Đại diện</w:t>
            </w:r>
          </w:p>
        </w:tc>
        <w:tc>
          <w:tcPr>
            <w:tcW w:w="479" w:type="pct"/>
            <w:tcBorders>
              <w:top w:val="single" w:sz="4" w:space="0" w:color="auto"/>
              <w:left w:val="single" w:sz="4" w:space="0" w:color="auto"/>
            </w:tcBorders>
            <w:shd w:val="clear" w:color="auto" w:fill="FFFFFF"/>
            <w:vAlign w:val="center"/>
          </w:tcPr>
          <w:p w14:paraId="2CB2AC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D986A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B3AAD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550CE16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A2FE9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B1FF52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40DC4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098231" w14:textId="77777777" w:rsidTr="0021214E">
        <w:trPr>
          <w:trHeight w:val="20"/>
        </w:trPr>
        <w:tc>
          <w:tcPr>
            <w:tcW w:w="365" w:type="pct"/>
            <w:tcBorders>
              <w:top w:val="single" w:sz="4" w:space="0" w:color="auto"/>
              <w:left w:val="single" w:sz="4" w:space="0" w:color="auto"/>
            </w:tcBorders>
            <w:shd w:val="clear" w:color="auto" w:fill="FFFFFF"/>
            <w:vAlign w:val="center"/>
          </w:tcPr>
          <w:p w14:paraId="52ABC24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22481EF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Địa chỉ:</w:t>
            </w:r>
          </w:p>
        </w:tc>
        <w:tc>
          <w:tcPr>
            <w:tcW w:w="479" w:type="pct"/>
            <w:tcBorders>
              <w:top w:val="single" w:sz="4" w:space="0" w:color="auto"/>
              <w:left w:val="single" w:sz="4" w:space="0" w:color="auto"/>
            </w:tcBorders>
            <w:shd w:val="clear" w:color="auto" w:fill="FFFFFF"/>
            <w:vAlign w:val="center"/>
          </w:tcPr>
          <w:p w14:paraId="43D7C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85B59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37C97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DC7A8D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A458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E8F8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6A8867F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7C3C53E" w14:textId="77777777" w:rsidTr="0021214E">
        <w:trPr>
          <w:trHeight w:val="20"/>
        </w:trPr>
        <w:tc>
          <w:tcPr>
            <w:tcW w:w="365" w:type="pct"/>
            <w:tcBorders>
              <w:top w:val="single" w:sz="4" w:space="0" w:color="auto"/>
              <w:left w:val="single" w:sz="4" w:space="0" w:color="auto"/>
            </w:tcBorders>
            <w:shd w:val="clear" w:color="auto" w:fill="FFFFFF"/>
            <w:vAlign w:val="center"/>
          </w:tcPr>
          <w:p w14:paraId="1DD4574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7624676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Tài khoản:</w:t>
            </w:r>
          </w:p>
        </w:tc>
        <w:tc>
          <w:tcPr>
            <w:tcW w:w="479" w:type="pct"/>
            <w:tcBorders>
              <w:top w:val="single" w:sz="4" w:space="0" w:color="auto"/>
              <w:left w:val="single" w:sz="4" w:space="0" w:color="auto"/>
            </w:tcBorders>
            <w:shd w:val="clear" w:color="auto" w:fill="FFFFFF"/>
            <w:vAlign w:val="center"/>
          </w:tcPr>
          <w:p w14:paraId="6DA0A2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6823EB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DAD37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492A3F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4C15B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8DA0A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1FCBC7F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498490" w14:textId="77777777" w:rsidTr="0021214E">
        <w:trPr>
          <w:trHeight w:val="20"/>
        </w:trPr>
        <w:tc>
          <w:tcPr>
            <w:tcW w:w="365" w:type="pct"/>
            <w:tcBorders>
              <w:top w:val="single" w:sz="4" w:space="0" w:color="auto"/>
              <w:left w:val="single" w:sz="4" w:space="0" w:color="auto"/>
            </w:tcBorders>
            <w:shd w:val="clear" w:color="auto" w:fill="FFFFFF"/>
            <w:vAlign w:val="center"/>
          </w:tcPr>
          <w:p w14:paraId="5C72CC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60" w:type="pct"/>
            <w:tcBorders>
              <w:top w:val="single" w:sz="4" w:space="0" w:color="auto"/>
              <w:left w:val="single" w:sz="4" w:space="0" w:color="auto"/>
            </w:tcBorders>
            <w:shd w:val="clear" w:color="auto" w:fill="FFFFFF"/>
            <w:vAlign w:val="center"/>
          </w:tcPr>
          <w:p w14:paraId="3B141AE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Mã số thuế:</w:t>
            </w:r>
          </w:p>
        </w:tc>
        <w:tc>
          <w:tcPr>
            <w:tcW w:w="479" w:type="pct"/>
            <w:tcBorders>
              <w:top w:val="single" w:sz="4" w:space="0" w:color="auto"/>
              <w:left w:val="single" w:sz="4" w:space="0" w:color="auto"/>
            </w:tcBorders>
            <w:shd w:val="clear" w:color="auto" w:fill="FFFFFF"/>
            <w:vAlign w:val="center"/>
          </w:tcPr>
          <w:p w14:paraId="0D582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AFA4C7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F5439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D3021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A80FD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18D73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4A94FA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25D6FF2D" w14:textId="77777777" w:rsidTr="0021214E">
        <w:trPr>
          <w:trHeight w:val="20"/>
        </w:trPr>
        <w:tc>
          <w:tcPr>
            <w:tcW w:w="365" w:type="pct"/>
            <w:tcBorders>
              <w:top w:val="single" w:sz="4" w:space="0" w:color="auto"/>
              <w:left w:val="single" w:sz="4" w:space="0" w:color="auto"/>
            </w:tcBorders>
            <w:shd w:val="clear" w:color="auto" w:fill="FFFFFF"/>
            <w:vAlign w:val="center"/>
          </w:tcPr>
          <w:p w14:paraId="2F6F58D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1360" w:type="pct"/>
            <w:tcBorders>
              <w:top w:val="single" w:sz="4" w:space="0" w:color="auto"/>
              <w:left w:val="single" w:sz="4" w:space="0" w:color="auto"/>
            </w:tcBorders>
            <w:shd w:val="clear" w:color="auto" w:fill="FFFFFF"/>
            <w:vAlign w:val="center"/>
          </w:tcPr>
          <w:p w14:paraId="5DB0D3E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Thông tin về kinh phí bồi thường hỗ trợ, tái định cư</w:t>
            </w:r>
          </w:p>
        </w:tc>
        <w:tc>
          <w:tcPr>
            <w:tcW w:w="479" w:type="pct"/>
            <w:tcBorders>
              <w:top w:val="single" w:sz="4" w:space="0" w:color="auto"/>
              <w:left w:val="single" w:sz="4" w:space="0" w:color="auto"/>
            </w:tcBorders>
            <w:shd w:val="clear" w:color="auto" w:fill="FFFFFF"/>
            <w:vAlign w:val="center"/>
          </w:tcPr>
          <w:p w14:paraId="63BD1E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36C5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538CF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F880E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1A93B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44B40E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604EB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47686C9" w14:textId="77777777" w:rsidTr="0021214E">
        <w:trPr>
          <w:trHeight w:val="20"/>
        </w:trPr>
        <w:tc>
          <w:tcPr>
            <w:tcW w:w="365" w:type="pct"/>
            <w:tcBorders>
              <w:top w:val="single" w:sz="4" w:space="0" w:color="auto"/>
              <w:left w:val="single" w:sz="4" w:space="0" w:color="auto"/>
            </w:tcBorders>
            <w:shd w:val="clear" w:color="auto" w:fill="FFFFFF"/>
            <w:vAlign w:val="center"/>
          </w:tcPr>
          <w:p w14:paraId="440823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4,1</w:t>
            </w:r>
          </w:p>
        </w:tc>
        <w:tc>
          <w:tcPr>
            <w:tcW w:w="1360" w:type="pct"/>
            <w:tcBorders>
              <w:top w:val="single" w:sz="4" w:space="0" w:color="auto"/>
              <w:left w:val="single" w:sz="4" w:space="0" w:color="auto"/>
            </w:tcBorders>
            <w:shd w:val="clear" w:color="auto" w:fill="FFFFFF"/>
            <w:vAlign w:val="center"/>
          </w:tcPr>
          <w:p w14:paraId="07529A7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Phần kinh phí Chủ đầu tư thực hiện</w:t>
            </w:r>
          </w:p>
        </w:tc>
        <w:tc>
          <w:tcPr>
            <w:tcW w:w="479" w:type="pct"/>
            <w:tcBorders>
              <w:top w:val="single" w:sz="4" w:space="0" w:color="auto"/>
              <w:left w:val="single" w:sz="4" w:space="0" w:color="auto"/>
            </w:tcBorders>
            <w:shd w:val="clear" w:color="auto" w:fill="FFFFFF"/>
            <w:vAlign w:val="center"/>
          </w:tcPr>
          <w:p w14:paraId="06FC67A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C2224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4D675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27075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F5D9F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5C61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5BA06C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2FBD4BE" w14:textId="77777777" w:rsidTr="0021214E">
        <w:trPr>
          <w:trHeight w:val="20"/>
        </w:trPr>
        <w:tc>
          <w:tcPr>
            <w:tcW w:w="365" w:type="pct"/>
            <w:tcBorders>
              <w:top w:val="single" w:sz="4" w:space="0" w:color="auto"/>
              <w:left w:val="single" w:sz="4" w:space="0" w:color="auto"/>
            </w:tcBorders>
            <w:shd w:val="clear" w:color="auto" w:fill="FFFFFF"/>
            <w:vAlign w:val="center"/>
          </w:tcPr>
          <w:p w14:paraId="421DA79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4.1.1</w:t>
            </w:r>
          </w:p>
        </w:tc>
        <w:tc>
          <w:tcPr>
            <w:tcW w:w="1360" w:type="pct"/>
            <w:tcBorders>
              <w:top w:val="single" w:sz="4" w:space="0" w:color="auto"/>
              <w:left w:val="single" w:sz="4" w:space="0" w:color="auto"/>
            </w:tcBorders>
            <w:shd w:val="clear" w:color="auto" w:fill="FFFFFF"/>
            <w:vAlign w:val="center"/>
          </w:tcPr>
          <w:p w14:paraId="06B3D64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bồi thường hỗ trợ tái định cư (gồm chi trả người dân và chi phí khác)</w:t>
            </w:r>
          </w:p>
        </w:tc>
        <w:tc>
          <w:tcPr>
            <w:tcW w:w="479" w:type="pct"/>
            <w:tcBorders>
              <w:top w:val="single" w:sz="4" w:space="0" w:color="auto"/>
              <w:left w:val="single" w:sz="4" w:space="0" w:color="auto"/>
            </w:tcBorders>
            <w:shd w:val="clear" w:color="auto" w:fill="FFFFFF"/>
            <w:vAlign w:val="center"/>
          </w:tcPr>
          <w:p w14:paraId="3C311E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36C7F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474760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2DF9BB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76695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57982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19A2E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17BC1B1" w14:textId="77777777" w:rsidTr="0021214E">
        <w:trPr>
          <w:trHeight w:val="20"/>
        </w:trPr>
        <w:tc>
          <w:tcPr>
            <w:tcW w:w="365" w:type="pct"/>
            <w:tcBorders>
              <w:top w:val="single" w:sz="4" w:space="0" w:color="auto"/>
              <w:left w:val="single" w:sz="4" w:space="0" w:color="auto"/>
            </w:tcBorders>
            <w:shd w:val="clear" w:color="auto" w:fill="FFFFFF"/>
            <w:vAlign w:val="center"/>
          </w:tcPr>
          <w:p w14:paraId="021D595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4.1.2</w:t>
            </w:r>
          </w:p>
        </w:tc>
        <w:tc>
          <w:tcPr>
            <w:tcW w:w="1360" w:type="pct"/>
            <w:tcBorders>
              <w:top w:val="single" w:sz="4" w:space="0" w:color="auto"/>
              <w:left w:val="single" w:sz="4" w:space="0" w:color="auto"/>
            </w:tcBorders>
            <w:shd w:val="clear" w:color="auto" w:fill="FFFFFF"/>
            <w:vAlign w:val="center"/>
          </w:tcPr>
          <w:p w14:paraId="3AF909B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bảo đảm cho việc 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7EF58F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2D9A03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8895F9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192547F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646072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78E11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7039B9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D6F1A94" w14:textId="77777777" w:rsidTr="0021214E">
        <w:trPr>
          <w:trHeight w:val="20"/>
        </w:trPr>
        <w:tc>
          <w:tcPr>
            <w:tcW w:w="365" w:type="pct"/>
            <w:tcBorders>
              <w:top w:val="single" w:sz="4" w:space="0" w:color="auto"/>
              <w:left w:val="single" w:sz="4" w:space="0" w:color="auto"/>
            </w:tcBorders>
            <w:shd w:val="clear" w:color="auto" w:fill="FFFFFF"/>
            <w:vAlign w:val="center"/>
          </w:tcPr>
          <w:p w14:paraId="33C28B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4.1.3</w:t>
            </w:r>
          </w:p>
        </w:tc>
        <w:tc>
          <w:tcPr>
            <w:tcW w:w="1360" w:type="pct"/>
            <w:tcBorders>
              <w:top w:val="single" w:sz="4" w:space="0" w:color="auto"/>
              <w:left w:val="single" w:sz="4" w:space="0" w:color="auto"/>
            </w:tcBorders>
            <w:shd w:val="clear" w:color="auto" w:fill="FFFFFF"/>
            <w:vAlign w:val="center"/>
          </w:tcPr>
          <w:p w14:paraId="4964078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khác ngoài mục 4.1.1 và 4.1.2 nêu trên</w:t>
            </w:r>
          </w:p>
        </w:tc>
        <w:tc>
          <w:tcPr>
            <w:tcW w:w="479" w:type="pct"/>
            <w:tcBorders>
              <w:top w:val="single" w:sz="4" w:space="0" w:color="auto"/>
              <w:left w:val="single" w:sz="4" w:space="0" w:color="auto"/>
            </w:tcBorders>
            <w:shd w:val="clear" w:color="auto" w:fill="FFFFFF"/>
            <w:vAlign w:val="center"/>
          </w:tcPr>
          <w:p w14:paraId="1D8105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9BB1D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A606EA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0082391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ED5E0B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E1A4B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1BE52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2EECC6C" w14:textId="77777777" w:rsidTr="0021214E">
        <w:trPr>
          <w:trHeight w:val="20"/>
        </w:trPr>
        <w:tc>
          <w:tcPr>
            <w:tcW w:w="365" w:type="pct"/>
            <w:tcBorders>
              <w:top w:val="single" w:sz="4" w:space="0" w:color="auto"/>
              <w:left w:val="single" w:sz="4" w:space="0" w:color="auto"/>
            </w:tcBorders>
            <w:shd w:val="clear" w:color="auto" w:fill="FFFFFF"/>
            <w:vAlign w:val="center"/>
          </w:tcPr>
          <w:p w14:paraId="4A5B727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4,2</w:t>
            </w:r>
          </w:p>
        </w:tc>
        <w:tc>
          <w:tcPr>
            <w:tcW w:w="1360" w:type="pct"/>
            <w:tcBorders>
              <w:top w:val="single" w:sz="4" w:space="0" w:color="auto"/>
              <w:left w:val="single" w:sz="4" w:space="0" w:color="auto"/>
            </w:tcBorders>
            <w:shd w:val="clear" w:color="auto" w:fill="FFFFFF"/>
            <w:vAlign w:val="center"/>
          </w:tcPr>
          <w:p w14:paraId="31427D5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Phần kinh phí do đơn vị, tổ chức thực hiện bồi thường thực hiện</w:t>
            </w:r>
          </w:p>
        </w:tc>
        <w:tc>
          <w:tcPr>
            <w:tcW w:w="479" w:type="pct"/>
            <w:tcBorders>
              <w:top w:val="single" w:sz="4" w:space="0" w:color="auto"/>
              <w:left w:val="single" w:sz="4" w:space="0" w:color="auto"/>
            </w:tcBorders>
            <w:shd w:val="clear" w:color="auto" w:fill="FFFFFF"/>
            <w:vAlign w:val="center"/>
          </w:tcPr>
          <w:p w14:paraId="5ECEF6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4C238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69F2D0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33390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0C29955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32521B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12F2AD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E1F17CB" w14:textId="77777777" w:rsidTr="0021214E">
        <w:trPr>
          <w:trHeight w:val="20"/>
        </w:trPr>
        <w:tc>
          <w:tcPr>
            <w:tcW w:w="365" w:type="pct"/>
            <w:tcBorders>
              <w:top w:val="single" w:sz="4" w:space="0" w:color="auto"/>
              <w:left w:val="single" w:sz="4" w:space="0" w:color="auto"/>
            </w:tcBorders>
            <w:shd w:val="clear" w:color="auto" w:fill="FFFFFF"/>
            <w:vAlign w:val="center"/>
          </w:tcPr>
          <w:p w14:paraId="1E250B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4.2.1</w:t>
            </w:r>
          </w:p>
        </w:tc>
        <w:tc>
          <w:tcPr>
            <w:tcW w:w="1360" w:type="pct"/>
            <w:tcBorders>
              <w:top w:val="single" w:sz="4" w:space="0" w:color="auto"/>
              <w:left w:val="single" w:sz="4" w:space="0" w:color="auto"/>
            </w:tcBorders>
            <w:shd w:val="clear" w:color="auto" w:fill="FFFFFF"/>
            <w:vAlign w:val="center"/>
          </w:tcPr>
          <w:p w14:paraId="0E2C683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bồi thường, hỗ trợ, tái định cư (gồm chi trả người dân và chi phí khác)</w:t>
            </w:r>
          </w:p>
        </w:tc>
        <w:tc>
          <w:tcPr>
            <w:tcW w:w="479" w:type="pct"/>
            <w:tcBorders>
              <w:top w:val="single" w:sz="4" w:space="0" w:color="auto"/>
              <w:left w:val="single" w:sz="4" w:space="0" w:color="auto"/>
            </w:tcBorders>
            <w:shd w:val="clear" w:color="auto" w:fill="FFFFFF"/>
            <w:vAlign w:val="center"/>
          </w:tcPr>
          <w:p w14:paraId="58A612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6212F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220F6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75973F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466048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6B8909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2190768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E3F8050" w14:textId="77777777" w:rsidTr="0021214E">
        <w:trPr>
          <w:trHeight w:val="20"/>
        </w:trPr>
        <w:tc>
          <w:tcPr>
            <w:tcW w:w="365" w:type="pct"/>
            <w:tcBorders>
              <w:top w:val="single" w:sz="4" w:space="0" w:color="auto"/>
              <w:left w:val="single" w:sz="4" w:space="0" w:color="auto"/>
            </w:tcBorders>
            <w:shd w:val="clear" w:color="auto" w:fill="FFFFFF"/>
            <w:vAlign w:val="center"/>
          </w:tcPr>
          <w:p w14:paraId="49E093E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4.2.2</w:t>
            </w:r>
          </w:p>
        </w:tc>
        <w:tc>
          <w:tcPr>
            <w:tcW w:w="1360" w:type="pct"/>
            <w:tcBorders>
              <w:top w:val="single" w:sz="4" w:space="0" w:color="auto"/>
              <w:left w:val="single" w:sz="4" w:space="0" w:color="auto"/>
            </w:tcBorders>
            <w:shd w:val="clear" w:color="auto" w:fill="FFFFFF"/>
            <w:vAlign w:val="center"/>
          </w:tcPr>
          <w:p w14:paraId="4797A20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Chi phí bảo đảm cho việc </w:t>
            </w:r>
            <w:r w:rsidRPr="006D5D77">
              <w:rPr>
                <w:rFonts w:ascii="Arial" w:eastAsia="Times New Roman" w:hAnsi="Arial" w:cs="Arial"/>
                <w:color w:val="000000" w:themeColor="text1"/>
                <w:kern w:val="0"/>
                <w:sz w:val="20"/>
                <w:szCs w:val="20"/>
                <w:lang w:val="vi-VN" w:eastAsia="vi-VN" w:bidi="vi-VN"/>
                <w14:ligatures w14:val="none"/>
              </w:rPr>
              <w:lastRenderedPageBreak/>
              <w:t>tổ chức thực hiện bồi thường, hỗ trợ, tái định cư</w:t>
            </w:r>
          </w:p>
        </w:tc>
        <w:tc>
          <w:tcPr>
            <w:tcW w:w="479" w:type="pct"/>
            <w:tcBorders>
              <w:top w:val="single" w:sz="4" w:space="0" w:color="auto"/>
              <w:left w:val="single" w:sz="4" w:space="0" w:color="auto"/>
            </w:tcBorders>
            <w:shd w:val="clear" w:color="auto" w:fill="FFFFFF"/>
            <w:vAlign w:val="center"/>
          </w:tcPr>
          <w:p w14:paraId="1F2F79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7B469C4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EE595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tcBorders>
            <w:shd w:val="clear" w:color="auto" w:fill="FFFFFF"/>
            <w:vAlign w:val="center"/>
          </w:tcPr>
          <w:p w14:paraId="28B09C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1A7D7C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tcBorders>
            <w:shd w:val="clear" w:color="auto" w:fill="FFFFFF"/>
            <w:vAlign w:val="center"/>
          </w:tcPr>
          <w:p w14:paraId="5B1F4F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right w:val="single" w:sz="4" w:space="0" w:color="auto"/>
            </w:tcBorders>
            <w:shd w:val="clear" w:color="auto" w:fill="FFFFFF"/>
            <w:vAlign w:val="center"/>
          </w:tcPr>
          <w:p w14:paraId="5B393F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5DAF31F0" w14:textId="77777777" w:rsidTr="0021214E">
        <w:trPr>
          <w:trHeight w:val="20"/>
        </w:trPr>
        <w:tc>
          <w:tcPr>
            <w:tcW w:w="365" w:type="pct"/>
            <w:tcBorders>
              <w:top w:val="single" w:sz="4" w:space="0" w:color="auto"/>
              <w:left w:val="single" w:sz="4" w:space="0" w:color="auto"/>
              <w:bottom w:val="single" w:sz="4" w:space="0" w:color="auto"/>
            </w:tcBorders>
            <w:shd w:val="clear" w:color="auto" w:fill="FFFFFF"/>
            <w:vAlign w:val="center"/>
          </w:tcPr>
          <w:p w14:paraId="252A4E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4.2.3</w:t>
            </w:r>
          </w:p>
        </w:tc>
        <w:tc>
          <w:tcPr>
            <w:tcW w:w="1360" w:type="pct"/>
            <w:tcBorders>
              <w:top w:val="single" w:sz="4" w:space="0" w:color="auto"/>
              <w:left w:val="single" w:sz="4" w:space="0" w:color="auto"/>
              <w:bottom w:val="single" w:sz="4" w:space="0" w:color="auto"/>
            </w:tcBorders>
            <w:shd w:val="clear" w:color="auto" w:fill="FFFFFF"/>
            <w:vAlign w:val="center"/>
          </w:tcPr>
          <w:p w14:paraId="63045CB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khác ngoài mục 4.2.1 và 4.2.2 nêu trên.</w:t>
            </w:r>
          </w:p>
        </w:tc>
        <w:tc>
          <w:tcPr>
            <w:tcW w:w="479" w:type="pct"/>
            <w:tcBorders>
              <w:top w:val="single" w:sz="4" w:space="0" w:color="auto"/>
              <w:left w:val="single" w:sz="4" w:space="0" w:color="auto"/>
              <w:bottom w:val="single" w:sz="4" w:space="0" w:color="auto"/>
            </w:tcBorders>
            <w:shd w:val="clear" w:color="auto" w:fill="FFFFFF"/>
            <w:vAlign w:val="center"/>
          </w:tcPr>
          <w:p w14:paraId="3965EE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1669BE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71B9C4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7EA578C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2D1862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1B936F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40" w:type="pct"/>
            <w:tcBorders>
              <w:top w:val="single" w:sz="4" w:space="0" w:color="auto"/>
              <w:left w:val="single" w:sz="4" w:space="0" w:color="auto"/>
              <w:bottom w:val="single" w:sz="4" w:space="0" w:color="auto"/>
              <w:right w:val="single" w:sz="4" w:space="0" w:color="auto"/>
            </w:tcBorders>
            <w:shd w:val="clear" w:color="auto" w:fill="FFFFFF"/>
            <w:vAlign w:val="center"/>
          </w:tcPr>
          <w:p w14:paraId="022197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251BAE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623"/>
      </w:tblGrid>
      <w:tr w:rsidR="006D5D77" w:rsidRPr="00D75596" w14:paraId="47AB6293" w14:textId="77777777" w:rsidTr="0021214E">
        <w:tc>
          <w:tcPr>
            <w:tcW w:w="1886" w:type="pct"/>
          </w:tcPr>
          <w:p w14:paraId="31FFDEE6" w14:textId="77777777"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p>
        </w:tc>
        <w:tc>
          <w:tcPr>
            <w:tcW w:w="3114" w:type="pct"/>
          </w:tcPr>
          <w:p w14:paraId="4016D9B9" w14:textId="51983ADB" w:rsidR="006D5D77" w:rsidRPr="006D5D77" w:rsidRDefault="006D5D77" w:rsidP="006D5D77">
            <w:pPr>
              <w:keepNext/>
              <w:keepLines/>
              <w:tabs>
                <w:tab w:val="left" w:leader="dot" w:pos="615"/>
                <w:tab w:val="left" w:leader="dot" w:pos="759"/>
                <w:tab w:val="left" w:leader="dot" w:pos="1458"/>
                <w:tab w:val="left" w:leader="dot" w:pos="2357"/>
                <w:tab w:val="left" w:leader="dot" w:pos="3095"/>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 xml:space="preserve">CHỦ ĐẦU TƯ/ĐƠN VỊ, TỔ CHỨC THỰC HIỆN </w:t>
            </w:r>
            <w:r w:rsidRPr="006D5D77">
              <w:rPr>
                <w:rFonts w:ascii="Arial" w:eastAsia="Times New Roman" w:hAnsi="Arial" w:cs="Arial"/>
                <w:b/>
                <w:bCs/>
                <w:color w:val="000000" w:themeColor="text1"/>
                <w:sz w:val="20"/>
                <w:szCs w:val="20"/>
              </w:rPr>
              <w:br/>
              <w:t>BỒI THƯỜNG, HỖ TRỢ</w:t>
            </w:r>
            <w:r w:rsidR="00EB3711" w:rsidRPr="00EB3711">
              <w:rPr>
                <w:rFonts w:ascii="Arial" w:eastAsia="Times New Roman" w:hAnsi="Arial" w:cs="Arial"/>
                <w:b/>
                <w:bCs/>
                <w:color w:val="000000" w:themeColor="text1"/>
                <w:sz w:val="20"/>
                <w:szCs w:val="20"/>
              </w:rPr>
              <w:t xml:space="preserve"> VÀ </w:t>
            </w:r>
            <w:r w:rsidRPr="006D5D77">
              <w:rPr>
                <w:rFonts w:ascii="Arial" w:eastAsia="Times New Roman" w:hAnsi="Arial" w:cs="Arial"/>
                <w:b/>
                <w:bCs/>
                <w:color w:val="000000" w:themeColor="text1"/>
                <w:sz w:val="20"/>
                <w:szCs w:val="20"/>
              </w:rPr>
              <w:t>TÁI ĐỊNH CƯ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và đóng dấu)</w:t>
            </w:r>
          </w:p>
        </w:tc>
      </w:tr>
    </w:tbl>
    <w:p w14:paraId="14F18F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1219E848"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06F0C50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DC3AA8E" w14:textId="77777777" w:rsidR="006D5D77" w:rsidRPr="006D5D77" w:rsidRDefault="006D5D77" w:rsidP="006D5D77">
      <w:pPr>
        <w:widowControl w:val="0"/>
        <w:tabs>
          <w:tab w:val="left" w:pos="72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7" w:name="bookmark29"/>
      <w:bookmarkEnd w:id="17"/>
      <w:r w:rsidRPr="006D5D77">
        <w:rPr>
          <w:rFonts w:ascii="Arial" w:eastAsia="Times New Roman" w:hAnsi="Arial" w:cs="Arial"/>
          <w:color w:val="000000" w:themeColor="text1"/>
          <w:kern w:val="0"/>
          <w:sz w:val="20"/>
          <w:szCs w:val="20"/>
          <w:lang w:val="vi-VN" w:eastAsia="vi-VN" w:bidi="vi-VN"/>
          <w14:ligatures w14:val="none"/>
        </w:rPr>
        <w:t>1. Đơn vị, tổ chức thực hiện bồi thường, hỗ trợ, tái định cư có trách nhiệm lập Bảng tổng hợp thông tin bồi thường, hỗ trợ và tái định cư do đơn vị, tổ chức thực hiện.</w:t>
      </w:r>
    </w:p>
    <w:p w14:paraId="367303F2" w14:textId="77777777" w:rsidR="006D5D77" w:rsidRPr="006D5D77" w:rsidRDefault="006D5D77" w:rsidP="006D5D77">
      <w:pPr>
        <w:widowControl w:val="0"/>
        <w:tabs>
          <w:tab w:val="left" w:pos="702"/>
          <w:tab w:val="left" w:pos="5778"/>
          <w:tab w:val="center" w:pos="6591"/>
          <w:tab w:val="center" w:pos="718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8" w:name="bookmark30"/>
      <w:bookmarkEnd w:id="18"/>
      <w:r w:rsidRPr="006D5D77">
        <w:rPr>
          <w:rFonts w:ascii="Arial" w:eastAsia="Times New Roman" w:hAnsi="Arial" w:cs="Arial"/>
          <w:color w:val="000000" w:themeColor="text1"/>
          <w:kern w:val="0"/>
          <w:sz w:val="20"/>
          <w:szCs w:val="20"/>
          <w:lang w:val="vi-VN" w:eastAsia="vi-VN" w:bidi="vi-VN"/>
          <w14:ligatures w14:val="none"/>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14:paraId="756B2624" w14:textId="77777777" w:rsidR="006D5D77" w:rsidRPr="006D5D77" w:rsidRDefault="006D5D77" w:rsidP="006D5D77">
      <w:pPr>
        <w:widowControl w:val="0"/>
        <w:tabs>
          <w:tab w:val="left" w:pos="702"/>
          <w:tab w:val="left" w:pos="57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19" w:name="bookmark31"/>
      <w:bookmarkEnd w:id="19"/>
      <w:r w:rsidRPr="006D5D77">
        <w:rPr>
          <w:rFonts w:ascii="Arial" w:eastAsia="Times New Roman" w:hAnsi="Arial" w:cs="Arial"/>
          <w:color w:val="000000" w:themeColor="text1"/>
          <w:kern w:val="0"/>
          <w:sz w:val="20"/>
          <w:szCs w:val="20"/>
          <w:lang w:val="vi-VN" w:eastAsia="vi-VN" w:bidi="vi-VN"/>
          <w14:ligatures w14:val="none"/>
        </w:rPr>
        <w:t>3. Đối với những thông tin không điều chỉnh, đề nghị ghi rõ là “không điều chỉnh”.</w:t>
      </w:r>
    </w:p>
    <w:p w14:paraId="2AA31B01"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lastRenderedPageBreak/>
        <w:t>Mẫu số 03.a/TT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8432"/>
      </w:tblGrid>
      <w:tr w:rsidR="006D5D77" w:rsidRPr="006D5D77" w14:paraId="11766434" w14:textId="77777777" w:rsidTr="0021214E">
        <w:tc>
          <w:tcPr>
            <w:tcW w:w="1980" w:type="pct"/>
            <w:hideMark/>
          </w:tcPr>
          <w:p w14:paraId="4E4FCCCE"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 xml:space="preserve">CHỦ ĐẦU TƯ/BAN QUẢN LÝ DỰ ÁN/ĐƠN VỊ, TỔ </w:t>
            </w:r>
            <w:r w:rsidRPr="006D5D77">
              <w:rPr>
                <w:rFonts w:ascii="Arial" w:hAnsi="Arial" w:cs="Arial"/>
                <w:b/>
                <w:bCs/>
                <w:color w:val="000000" w:themeColor="text1"/>
                <w:sz w:val="20"/>
                <w:szCs w:val="20"/>
              </w:rPr>
              <w:br/>
              <w:t xml:space="preserve">CHỨC LÀM NHIỆM VỤ BỒI THƯỜNG, HỖ TRỢ TÁI </w:t>
            </w:r>
            <w:r w:rsidRPr="006D5D77">
              <w:rPr>
                <w:rFonts w:ascii="Arial" w:hAnsi="Arial" w:cs="Arial"/>
                <w:b/>
                <w:bCs/>
                <w:color w:val="000000" w:themeColor="text1"/>
                <w:sz w:val="20"/>
                <w:szCs w:val="20"/>
              </w:rPr>
              <w:br/>
              <w:t>ĐỊNH CƯ</w:t>
            </w:r>
          </w:p>
        </w:tc>
        <w:tc>
          <w:tcPr>
            <w:tcW w:w="3020" w:type="pct"/>
          </w:tcPr>
          <w:p w14:paraId="6670D3B3" w14:textId="77777777" w:rsidR="006D5D77" w:rsidRPr="006D5D77" w:rsidRDefault="006D5D77" w:rsidP="006D5D77">
            <w:pPr>
              <w:jc w:val="center"/>
              <w:rPr>
                <w:rFonts w:ascii="Arial" w:hAnsi="Arial" w:cs="Arial"/>
                <w:b/>
                <w:bCs/>
                <w:color w:val="000000" w:themeColor="text1"/>
                <w:sz w:val="20"/>
                <w:szCs w:val="20"/>
              </w:rPr>
            </w:pPr>
          </w:p>
        </w:tc>
      </w:tr>
    </w:tbl>
    <w:p w14:paraId="05EEE12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p w14:paraId="383F785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XÁC ĐỊNH GIÁ TRỊ KHỐI LƯỢNG CÔNG VIỆC HOÀN THÀNH</w:t>
      </w:r>
    </w:p>
    <w:p w14:paraId="75F89B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D647F6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w:t>
      </w:r>
    </w:p>
    <w:p w14:paraId="73779B3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Arial" w:hAnsi="Arial" w:cs="Arial"/>
          <w:b/>
          <w:bCs/>
          <w:color w:val="000000" w:themeColor="text1"/>
          <w:kern w:val="0"/>
          <w:sz w:val="20"/>
          <w:szCs w:val="20"/>
          <w:lang w:val="vi-VN" w:eastAsia="vi-VN" w:bidi="vi-VN"/>
          <w14:ligatures w14:val="none"/>
        </w:rPr>
        <w:t xml:space="preserve">Mã </w:t>
      </w:r>
      <w:r w:rsidRPr="006D5D77">
        <w:rPr>
          <w:rFonts w:ascii="Arial" w:eastAsia="Times New Roman" w:hAnsi="Arial" w:cs="Arial"/>
          <w:b/>
          <w:bCs/>
          <w:color w:val="000000" w:themeColor="text1"/>
          <w:kern w:val="0"/>
          <w:sz w:val="20"/>
          <w:szCs w:val="20"/>
          <w:lang w:val="vi-VN" w:eastAsia="vi-VN" w:bidi="vi-VN"/>
          <w14:ligatures w14:val="none"/>
        </w:rPr>
        <w:t xml:space="preserve">dự </w:t>
      </w:r>
      <w:r w:rsidRPr="006D5D77">
        <w:rPr>
          <w:rFonts w:ascii="Arial" w:eastAsia="Arial" w:hAnsi="Arial" w:cs="Arial"/>
          <w:b/>
          <w:bCs/>
          <w:color w:val="000000" w:themeColor="text1"/>
          <w:kern w:val="0"/>
          <w:sz w:val="20"/>
          <w:szCs w:val="20"/>
          <w:lang w:val="vi-VN" w:eastAsia="vi-VN" w:bidi="vi-VN"/>
          <w14:ligatures w14:val="none"/>
        </w:rPr>
        <w:t>án:</w:t>
      </w:r>
    </w:p>
    <w:p w14:paraId="4E8A1A7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Bảng thông tin của Hợp đồng số...</w:t>
      </w:r>
    </w:p>
    <w:p w14:paraId="23263BB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Bảng thông tin Dự toán số...</w:t>
      </w:r>
    </w:p>
    <w:p w14:paraId="0CCED32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đầu tư:...</w:t>
      </w:r>
    </w:p>
    <w:p w14:paraId="75880F1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(đơn vị thực hiện trong trường hợp thực hiện không thông qua hợp đồng):</w:t>
      </w:r>
    </w:p>
    <w:p w14:paraId="7FB7792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 lần thứ:...</w:t>
      </w:r>
    </w:p>
    <w:p w14:paraId="3CAF0BC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Biên bản nghiệm thu số.... Ngày... tháng ... năm...</w:t>
      </w:r>
    </w:p>
    <w:p w14:paraId="2262D570"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tính: Đồng, ngoại tệ</w:t>
      </w:r>
    </w:p>
    <w:tbl>
      <w:tblPr>
        <w:tblOverlap w:val="never"/>
        <w:tblW w:w="5000" w:type="pct"/>
        <w:jc w:val="center"/>
        <w:tblCellMar>
          <w:left w:w="10" w:type="dxa"/>
          <w:right w:w="10" w:type="dxa"/>
        </w:tblCellMar>
        <w:tblLook w:val="0000" w:firstRow="0" w:lastRow="0" w:firstColumn="0" w:lastColumn="0" w:noHBand="0" w:noVBand="0"/>
      </w:tblPr>
      <w:tblGrid>
        <w:gridCol w:w="620"/>
        <w:gridCol w:w="1703"/>
        <w:gridCol w:w="1286"/>
        <w:gridCol w:w="1239"/>
        <w:gridCol w:w="1222"/>
        <w:gridCol w:w="1523"/>
        <w:gridCol w:w="1509"/>
        <w:gridCol w:w="1615"/>
        <w:gridCol w:w="1230"/>
        <w:gridCol w:w="2003"/>
      </w:tblGrid>
      <w:tr w:rsidR="006D5D77" w:rsidRPr="006D5D77" w14:paraId="1821087E"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44A2F9D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610" w:type="pct"/>
            <w:tcBorders>
              <w:top w:val="single" w:sz="4" w:space="0" w:color="auto"/>
              <w:left w:val="single" w:sz="4" w:space="0" w:color="auto"/>
            </w:tcBorders>
            <w:shd w:val="clear" w:color="auto" w:fill="FFFFFF"/>
            <w:vAlign w:val="center"/>
          </w:tcPr>
          <w:p w14:paraId="3B58546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Chỉ tiêu</w:t>
            </w:r>
          </w:p>
        </w:tc>
        <w:tc>
          <w:tcPr>
            <w:tcW w:w="461" w:type="pct"/>
            <w:tcBorders>
              <w:top w:val="single" w:sz="4" w:space="0" w:color="auto"/>
              <w:left w:val="single" w:sz="4" w:space="0" w:color="auto"/>
            </w:tcBorders>
            <w:shd w:val="clear" w:color="auto" w:fill="FFFFFF"/>
            <w:vAlign w:val="center"/>
          </w:tcPr>
          <w:p w14:paraId="46AAA0F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hợp đồng/dự toán</w:t>
            </w:r>
          </w:p>
        </w:tc>
        <w:tc>
          <w:tcPr>
            <w:tcW w:w="444" w:type="pct"/>
            <w:tcBorders>
              <w:top w:val="single" w:sz="4" w:space="0" w:color="auto"/>
              <w:left w:val="single" w:sz="4" w:space="0" w:color="auto"/>
            </w:tcBorders>
            <w:shd w:val="clear" w:color="auto" w:fill="FFFFFF"/>
            <w:vAlign w:val="center"/>
          </w:tcPr>
          <w:p w14:paraId="1AEE5B1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chưa thanh toán đến hết kỳ trước</w:t>
            </w:r>
          </w:p>
        </w:tc>
        <w:tc>
          <w:tcPr>
            <w:tcW w:w="438" w:type="pct"/>
            <w:tcBorders>
              <w:top w:val="single" w:sz="4" w:space="0" w:color="auto"/>
              <w:left w:val="single" w:sz="4" w:space="0" w:color="auto"/>
            </w:tcBorders>
            <w:shd w:val="clear" w:color="auto" w:fill="FFFFFF"/>
            <w:vAlign w:val="center"/>
          </w:tcPr>
          <w:p w14:paraId="4528FA5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nghiệm thu trong kỳ này</w:t>
            </w:r>
          </w:p>
        </w:tc>
        <w:tc>
          <w:tcPr>
            <w:tcW w:w="546" w:type="pct"/>
            <w:tcBorders>
              <w:top w:val="single" w:sz="4" w:space="0" w:color="auto"/>
              <w:left w:val="single" w:sz="4" w:space="0" w:color="auto"/>
            </w:tcBorders>
            <w:shd w:val="clear" w:color="auto" w:fill="FFFFFF"/>
            <w:vAlign w:val="center"/>
          </w:tcPr>
          <w:p w14:paraId="5017A6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đề nghị thanh toán kỳ này</w:t>
            </w:r>
          </w:p>
        </w:tc>
        <w:tc>
          <w:tcPr>
            <w:tcW w:w="541" w:type="pct"/>
            <w:tcBorders>
              <w:top w:val="single" w:sz="4" w:space="0" w:color="auto"/>
              <w:left w:val="single" w:sz="4" w:space="0" w:color="auto"/>
            </w:tcBorders>
            <w:shd w:val="clear" w:color="auto" w:fill="FFFFFF"/>
            <w:vAlign w:val="center"/>
          </w:tcPr>
          <w:p w14:paraId="364A3C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KLHT chưa thanh toán đến hết kỳ này</w:t>
            </w:r>
          </w:p>
        </w:tc>
        <w:tc>
          <w:tcPr>
            <w:tcW w:w="579" w:type="pct"/>
            <w:tcBorders>
              <w:top w:val="single" w:sz="4" w:space="0" w:color="auto"/>
              <w:left w:val="single" w:sz="4" w:space="0" w:color="auto"/>
            </w:tcBorders>
            <w:shd w:val="clear" w:color="auto" w:fill="FFFFFF"/>
            <w:vAlign w:val="center"/>
          </w:tcPr>
          <w:p w14:paraId="58FFFD6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giá trị KLHT đã thanh toán đến hết kỳ trước</w:t>
            </w:r>
          </w:p>
        </w:tc>
        <w:tc>
          <w:tcPr>
            <w:tcW w:w="441" w:type="pct"/>
            <w:tcBorders>
              <w:top w:val="single" w:sz="4" w:space="0" w:color="auto"/>
              <w:left w:val="single" w:sz="4" w:space="0" w:color="auto"/>
            </w:tcBorders>
            <w:shd w:val="clear" w:color="auto" w:fill="FFFFFF"/>
            <w:vAlign w:val="center"/>
          </w:tcPr>
          <w:p w14:paraId="6FA9186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giá trị KLHT đã thanh toán đến hết kỳ này</w:t>
            </w:r>
          </w:p>
        </w:tc>
        <w:tc>
          <w:tcPr>
            <w:tcW w:w="720" w:type="pct"/>
            <w:tcBorders>
              <w:top w:val="single" w:sz="4" w:space="0" w:color="auto"/>
              <w:left w:val="single" w:sz="4" w:space="0" w:color="auto"/>
              <w:right w:val="single" w:sz="4" w:space="0" w:color="auto"/>
            </w:tcBorders>
            <w:shd w:val="clear" w:color="auto" w:fill="FFFFFF"/>
            <w:vAlign w:val="center"/>
          </w:tcPr>
          <w:p w14:paraId="451A2C4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529A8289"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464F90C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610" w:type="pct"/>
            <w:tcBorders>
              <w:top w:val="single" w:sz="4" w:space="0" w:color="auto"/>
              <w:left w:val="single" w:sz="4" w:space="0" w:color="auto"/>
            </w:tcBorders>
            <w:shd w:val="clear" w:color="auto" w:fill="FFFFFF"/>
            <w:vAlign w:val="center"/>
          </w:tcPr>
          <w:p w14:paraId="757310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61" w:type="pct"/>
            <w:tcBorders>
              <w:top w:val="single" w:sz="4" w:space="0" w:color="auto"/>
              <w:left w:val="single" w:sz="4" w:space="0" w:color="auto"/>
            </w:tcBorders>
            <w:shd w:val="clear" w:color="auto" w:fill="FFFFFF"/>
            <w:vAlign w:val="center"/>
          </w:tcPr>
          <w:p w14:paraId="5A40199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44" w:type="pct"/>
            <w:tcBorders>
              <w:top w:val="single" w:sz="4" w:space="0" w:color="auto"/>
              <w:left w:val="single" w:sz="4" w:space="0" w:color="auto"/>
            </w:tcBorders>
            <w:shd w:val="clear" w:color="auto" w:fill="FFFFFF"/>
            <w:vAlign w:val="center"/>
          </w:tcPr>
          <w:p w14:paraId="682272E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438" w:type="pct"/>
            <w:tcBorders>
              <w:top w:val="single" w:sz="4" w:space="0" w:color="auto"/>
              <w:left w:val="single" w:sz="4" w:space="0" w:color="auto"/>
            </w:tcBorders>
            <w:shd w:val="clear" w:color="auto" w:fill="FFFFFF"/>
            <w:vAlign w:val="center"/>
          </w:tcPr>
          <w:p w14:paraId="0C9FA3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546" w:type="pct"/>
            <w:tcBorders>
              <w:top w:val="single" w:sz="4" w:space="0" w:color="auto"/>
              <w:left w:val="single" w:sz="4" w:space="0" w:color="auto"/>
            </w:tcBorders>
            <w:shd w:val="clear" w:color="auto" w:fill="FFFFFF"/>
            <w:vAlign w:val="center"/>
          </w:tcPr>
          <w:p w14:paraId="633CF3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541" w:type="pct"/>
            <w:tcBorders>
              <w:top w:val="single" w:sz="4" w:space="0" w:color="auto"/>
              <w:left w:val="single" w:sz="4" w:space="0" w:color="auto"/>
            </w:tcBorders>
            <w:shd w:val="clear" w:color="auto" w:fill="FFFFFF"/>
            <w:vAlign w:val="center"/>
          </w:tcPr>
          <w:p w14:paraId="345ACC3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7=4+5-6</w:t>
            </w:r>
          </w:p>
        </w:tc>
        <w:tc>
          <w:tcPr>
            <w:tcW w:w="579" w:type="pct"/>
            <w:tcBorders>
              <w:top w:val="single" w:sz="4" w:space="0" w:color="auto"/>
              <w:left w:val="single" w:sz="4" w:space="0" w:color="auto"/>
            </w:tcBorders>
            <w:shd w:val="clear" w:color="auto" w:fill="FFFFFF"/>
            <w:vAlign w:val="center"/>
          </w:tcPr>
          <w:p w14:paraId="1A592F5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441" w:type="pct"/>
            <w:tcBorders>
              <w:top w:val="single" w:sz="4" w:space="0" w:color="auto"/>
              <w:left w:val="single" w:sz="4" w:space="0" w:color="auto"/>
            </w:tcBorders>
            <w:shd w:val="clear" w:color="auto" w:fill="FFFFFF"/>
            <w:vAlign w:val="center"/>
          </w:tcPr>
          <w:p w14:paraId="6A7958B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9=8+6</w:t>
            </w:r>
          </w:p>
        </w:tc>
        <w:tc>
          <w:tcPr>
            <w:tcW w:w="720" w:type="pct"/>
            <w:tcBorders>
              <w:top w:val="single" w:sz="4" w:space="0" w:color="auto"/>
              <w:left w:val="single" w:sz="4" w:space="0" w:color="auto"/>
              <w:right w:val="single" w:sz="4" w:space="0" w:color="auto"/>
            </w:tcBorders>
            <w:shd w:val="clear" w:color="auto" w:fill="FFFFFF"/>
            <w:vAlign w:val="center"/>
          </w:tcPr>
          <w:p w14:paraId="4C4D75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r>
      <w:tr w:rsidR="006D5D77" w:rsidRPr="00D75596" w14:paraId="7727227A"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0C8EA10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w:t>
            </w:r>
          </w:p>
        </w:tc>
        <w:tc>
          <w:tcPr>
            <w:tcW w:w="610" w:type="pct"/>
            <w:tcBorders>
              <w:top w:val="single" w:sz="4" w:space="0" w:color="auto"/>
              <w:left w:val="single" w:sz="4" w:space="0" w:color="auto"/>
            </w:tcBorders>
            <w:shd w:val="clear" w:color="auto" w:fill="FFFFFF"/>
            <w:vAlign w:val="center"/>
          </w:tcPr>
          <w:p w14:paraId="56C3780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Công việc thực hiện thông qua hợp đồng</w:t>
            </w:r>
          </w:p>
        </w:tc>
        <w:tc>
          <w:tcPr>
            <w:tcW w:w="461" w:type="pct"/>
            <w:tcBorders>
              <w:top w:val="single" w:sz="4" w:space="0" w:color="auto"/>
              <w:left w:val="single" w:sz="4" w:space="0" w:color="auto"/>
            </w:tcBorders>
            <w:shd w:val="clear" w:color="auto" w:fill="FFFFFF"/>
            <w:vAlign w:val="center"/>
          </w:tcPr>
          <w:p w14:paraId="23E0AE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7D92B4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0019AFA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747365C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0A13E5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38572F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03C01B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7BE7655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AAE6FFE"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33628FF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w:t>
            </w:r>
          </w:p>
        </w:tc>
        <w:tc>
          <w:tcPr>
            <w:tcW w:w="610" w:type="pct"/>
            <w:tcBorders>
              <w:top w:val="single" w:sz="4" w:space="0" w:color="auto"/>
              <w:left w:val="single" w:sz="4" w:space="0" w:color="auto"/>
            </w:tcBorders>
            <w:shd w:val="clear" w:color="auto" w:fill="FFFFFF"/>
            <w:vAlign w:val="center"/>
          </w:tcPr>
          <w:p w14:paraId="6738E07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Công việc thực hiện không thông qua hợp đồng</w:t>
            </w:r>
            <w:r w:rsidRPr="006D5D77">
              <w:rPr>
                <w:rFonts w:ascii="Arial" w:eastAsia="Times New Roman" w:hAnsi="Arial" w:cs="Arial"/>
                <w:color w:val="000000" w:themeColor="text1"/>
                <w:kern w:val="0"/>
                <w:sz w:val="20"/>
                <w:szCs w:val="20"/>
                <w:lang w:val="vi-VN" w:eastAsia="vi-VN" w:bidi="vi-VN"/>
                <w14:ligatures w14:val="none"/>
              </w:rPr>
              <w:t xml:space="preserve"> (không bao gồm kinh phí bồi thường, hỗ trợ, tái định cư; không bao gồm chi phí quản lý dự án)</w:t>
            </w:r>
          </w:p>
        </w:tc>
        <w:tc>
          <w:tcPr>
            <w:tcW w:w="461" w:type="pct"/>
            <w:tcBorders>
              <w:top w:val="single" w:sz="4" w:space="0" w:color="auto"/>
              <w:left w:val="single" w:sz="4" w:space="0" w:color="auto"/>
            </w:tcBorders>
            <w:shd w:val="clear" w:color="auto" w:fill="FFFFFF"/>
            <w:vAlign w:val="center"/>
          </w:tcPr>
          <w:p w14:paraId="0C0961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5EDDCFD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7E7A94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3FAAD9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186BE4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7E16F7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522183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6AC460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659C3EB"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610B21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tcBorders>
            <w:shd w:val="clear" w:color="auto" w:fill="FFFFFF"/>
            <w:vAlign w:val="center"/>
          </w:tcPr>
          <w:p w14:paraId="031E024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A</w:t>
            </w:r>
          </w:p>
        </w:tc>
        <w:tc>
          <w:tcPr>
            <w:tcW w:w="461" w:type="pct"/>
            <w:tcBorders>
              <w:top w:val="single" w:sz="4" w:space="0" w:color="auto"/>
              <w:left w:val="single" w:sz="4" w:space="0" w:color="auto"/>
            </w:tcBorders>
            <w:shd w:val="clear" w:color="auto" w:fill="FFFFFF"/>
            <w:vAlign w:val="center"/>
          </w:tcPr>
          <w:p w14:paraId="314A61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0D890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5D85BB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6E662B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6094544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3572720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028D33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7DFEE3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9130072"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2CBDD6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tcBorders>
            <w:shd w:val="clear" w:color="auto" w:fill="FFFFFF"/>
            <w:vAlign w:val="center"/>
          </w:tcPr>
          <w:p w14:paraId="09DBCFD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B</w:t>
            </w:r>
          </w:p>
        </w:tc>
        <w:tc>
          <w:tcPr>
            <w:tcW w:w="461" w:type="pct"/>
            <w:tcBorders>
              <w:top w:val="single" w:sz="4" w:space="0" w:color="auto"/>
              <w:left w:val="single" w:sz="4" w:space="0" w:color="auto"/>
            </w:tcBorders>
            <w:shd w:val="clear" w:color="auto" w:fill="FFFFFF"/>
            <w:vAlign w:val="center"/>
          </w:tcPr>
          <w:p w14:paraId="50C01F1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757504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254611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0C21E92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0BFA5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1CFFE3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1FD5D6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698B1E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7AE819B6"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0904CE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III</w:t>
            </w:r>
          </w:p>
        </w:tc>
        <w:tc>
          <w:tcPr>
            <w:tcW w:w="610" w:type="pct"/>
            <w:tcBorders>
              <w:top w:val="single" w:sz="4" w:space="0" w:color="auto"/>
              <w:left w:val="single" w:sz="4" w:space="0" w:color="auto"/>
            </w:tcBorders>
            <w:shd w:val="clear" w:color="auto" w:fill="FFFFFF"/>
            <w:vAlign w:val="center"/>
          </w:tcPr>
          <w:p w14:paraId="18705AE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đảm bảo cho việc tổ chức thực hiện bồi thường, hỗ trợ, tái định cư</w:t>
            </w:r>
          </w:p>
        </w:tc>
        <w:tc>
          <w:tcPr>
            <w:tcW w:w="461" w:type="pct"/>
            <w:tcBorders>
              <w:top w:val="single" w:sz="4" w:space="0" w:color="auto"/>
              <w:left w:val="single" w:sz="4" w:space="0" w:color="auto"/>
            </w:tcBorders>
            <w:shd w:val="clear" w:color="auto" w:fill="FFFFFF"/>
            <w:vAlign w:val="center"/>
          </w:tcPr>
          <w:p w14:paraId="295D37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78327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430E4E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16D8B7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12FA51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28216A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24F839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61B1BE8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thuộc mục 4.1.2 và 4.2.2 tại Bảng tổng hợp thông tin về phương án đền bù, hỗ trợ và tái định cư</w:t>
            </w:r>
          </w:p>
        </w:tc>
      </w:tr>
      <w:tr w:rsidR="006D5D77" w:rsidRPr="00D75596" w14:paraId="3BAD982E"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352F49F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IV</w:t>
            </w:r>
          </w:p>
        </w:tc>
        <w:tc>
          <w:tcPr>
            <w:tcW w:w="610" w:type="pct"/>
            <w:tcBorders>
              <w:top w:val="single" w:sz="4" w:space="0" w:color="auto"/>
              <w:left w:val="single" w:sz="4" w:space="0" w:color="auto"/>
            </w:tcBorders>
            <w:shd w:val="clear" w:color="auto" w:fill="FFFFFF"/>
            <w:vAlign w:val="center"/>
          </w:tcPr>
          <w:p w14:paraId="7234488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quản lý dự án</w:t>
            </w:r>
          </w:p>
        </w:tc>
        <w:tc>
          <w:tcPr>
            <w:tcW w:w="461" w:type="pct"/>
            <w:tcBorders>
              <w:top w:val="single" w:sz="4" w:space="0" w:color="auto"/>
              <w:left w:val="single" w:sz="4" w:space="0" w:color="auto"/>
            </w:tcBorders>
            <w:shd w:val="clear" w:color="auto" w:fill="FFFFFF"/>
            <w:vAlign w:val="center"/>
          </w:tcPr>
          <w:p w14:paraId="5ACFB3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6D25CF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5E8ABC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0B80C0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6576127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7DAF8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51A6F50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0D1362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EB44640" w14:textId="77777777" w:rsidTr="0021214E">
        <w:trPr>
          <w:trHeight w:val="20"/>
          <w:jc w:val="center"/>
        </w:trPr>
        <w:tc>
          <w:tcPr>
            <w:tcW w:w="222" w:type="pct"/>
            <w:tcBorders>
              <w:top w:val="single" w:sz="4" w:space="0" w:color="auto"/>
              <w:left w:val="single" w:sz="4" w:space="0" w:color="auto"/>
            </w:tcBorders>
            <w:shd w:val="clear" w:color="auto" w:fill="FFFFFF"/>
            <w:vAlign w:val="center"/>
          </w:tcPr>
          <w:p w14:paraId="0DB3EF8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tcBorders>
            <w:shd w:val="clear" w:color="auto" w:fill="FFFFFF"/>
            <w:vAlign w:val="center"/>
          </w:tcPr>
          <w:p w14:paraId="4AF81D0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A</w:t>
            </w:r>
          </w:p>
        </w:tc>
        <w:tc>
          <w:tcPr>
            <w:tcW w:w="461" w:type="pct"/>
            <w:tcBorders>
              <w:top w:val="single" w:sz="4" w:space="0" w:color="auto"/>
              <w:left w:val="single" w:sz="4" w:space="0" w:color="auto"/>
            </w:tcBorders>
            <w:shd w:val="clear" w:color="auto" w:fill="FFFFFF"/>
            <w:vAlign w:val="center"/>
          </w:tcPr>
          <w:p w14:paraId="2B7F58D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tcBorders>
            <w:shd w:val="clear" w:color="auto" w:fill="FFFFFF"/>
            <w:vAlign w:val="center"/>
          </w:tcPr>
          <w:p w14:paraId="4F80C1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tcBorders>
            <w:shd w:val="clear" w:color="auto" w:fill="FFFFFF"/>
            <w:vAlign w:val="center"/>
          </w:tcPr>
          <w:p w14:paraId="19843E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tcBorders>
            <w:shd w:val="clear" w:color="auto" w:fill="FFFFFF"/>
            <w:vAlign w:val="center"/>
          </w:tcPr>
          <w:p w14:paraId="0150305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7C5B1D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tcBorders>
            <w:shd w:val="clear" w:color="auto" w:fill="FFFFFF"/>
            <w:vAlign w:val="center"/>
          </w:tcPr>
          <w:p w14:paraId="4E876B3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tcBorders>
            <w:shd w:val="clear" w:color="auto" w:fill="FFFFFF"/>
            <w:vAlign w:val="center"/>
          </w:tcPr>
          <w:p w14:paraId="3C2875A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right w:val="single" w:sz="4" w:space="0" w:color="auto"/>
            </w:tcBorders>
            <w:shd w:val="clear" w:color="auto" w:fill="FFFFFF"/>
            <w:vAlign w:val="center"/>
          </w:tcPr>
          <w:p w14:paraId="773606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9089F5A" w14:textId="77777777" w:rsidTr="0021214E">
        <w:trPr>
          <w:trHeight w:val="20"/>
          <w:jc w:val="center"/>
        </w:trPr>
        <w:tc>
          <w:tcPr>
            <w:tcW w:w="222" w:type="pct"/>
            <w:tcBorders>
              <w:top w:val="single" w:sz="4" w:space="0" w:color="auto"/>
              <w:left w:val="single" w:sz="4" w:space="0" w:color="auto"/>
              <w:bottom w:val="single" w:sz="4" w:space="0" w:color="auto"/>
            </w:tcBorders>
            <w:shd w:val="clear" w:color="auto" w:fill="FFFFFF"/>
            <w:vAlign w:val="center"/>
          </w:tcPr>
          <w:p w14:paraId="14F8003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10" w:type="pct"/>
            <w:tcBorders>
              <w:top w:val="single" w:sz="4" w:space="0" w:color="auto"/>
              <w:left w:val="single" w:sz="4" w:space="0" w:color="auto"/>
              <w:bottom w:val="single" w:sz="4" w:space="0" w:color="auto"/>
            </w:tcBorders>
            <w:shd w:val="clear" w:color="auto" w:fill="FFFFFF"/>
            <w:vAlign w:val="center"/>
          </w:tcPr>
          <w:p w14:paraId="092CCDF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Công việc B</w:t>
            </w:r>
          </w:p>
        </w:tc>
        <w:tc>
          <w:tcPr>
            <w:tcW w:w="461" w:type="pct"/>
            <w:tcBorders>
              <w:top w:val="single" w:sz="4" w:space="0" w:color="auto"/>
              <w:left w:val="single" w:sz="4" w:space="0" w:color="auto"/>
              <w:bottom w:val="single" w:sz="4" w:space="0" w:color="auto"/>
            </w:tcBorders>
            <w:shd w:val="clear" w:color="auto" w:fill="FFFFFF"/>
            <w:vAlign w:val="center"/>
          </w:tcPr>
          <w:p w14:paraId="16E564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4" w:type="pct"/>
            <w:tcBorders>
              <w:top w:val="single" w:sz="4" w:space="0" w:color="auto"/>
              <w:left w:val="single" w:sz="4" w:space="0" w:color="auto"/>
              <w:bottom w:val="single" w:sz="4" w:space="0" w:color="auto"/>
            </w:tcBorders>
            <w:shd w:val="clear" w:color="auto" w:fill="FFFFFF"/>
            <w:vAlign w:val="center"/>
          </w:tcPr>
          <w:p w14:paraId="794C72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38" w:type="pct"/>
            <w:tcBorders>
              <w:top w:val="single" w:sz="4" w:space="0" w:color="auto"/>
              <w:left w:val="single" w:sz="4" w:space="0" w:color="auto"/>
              <w:bottom w:val="single" w:sz="4" w:space="0" w:color="auto"/>
            </w:tcBorders>
            <w:shd w:val="clear" w:color="auto" w:fill="FFFFFF"/>
            <w:vAlign w:val="center"/>
          </w:tcPr>
          <w:p w14:paraId="04D3DA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6" w:type="pct"/>
            <w:tcBorders>
              <w:top w:val="single" w:sz="4" w:space="0" w:color="auto"/>
              <w:left w:val="single" w:sz="4" w:space="0" w:color="auto"/>
              <w:bottom w:val="single" w:sz="4" w:space="0" w:color="auto"/>
            </w:tcBorders>
            <w:shd w:val="clear" w:color="auto" w:fill="FFFFFF"/>
            <w:vAlign w:val="center"/>
          </w:tcPr>
          <w:p w14:paraId="4E7CBD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41" w:type="pct"/>
            <w:tcBorders>
              <w:top w:val="single" w:sz="4" w:space="0" w:color="auto"/>
              <w:left w:val="single" w:sz="4" w:space="0" w:color="auto"/>
              <w:bottom w:val="single" w:sz="4" w:space="0" w:color="auto"/>
            </w:tcBorders>
            <w:shd w:val="clear" w:color="auto" w:fill="FFFFFF"/>
            <w:vAlign w:val="center"/>
          </w:tcPr>
          <w:p w14:paraId="227D486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79" w:type="pct"/>
            <w:tcBorders>
              <w:top w:val="single" w:sz="4" w:space="0" w:color="auto"/>
              <w:left w:val="single" w:sz="4" w:space="0" w:color="auto"/>
              <w:bottom w:val="single" w:sz="4" w:space="0" w:color="auto"/>
            </w:tcBorders>
            <w:shd w:val="clear" w:color="auto" w:fill="FFFFFF"/>
            <w:vAlign w:val="center"/>
          </w:tcPr>
          <w:p w14:paraId="3B4FB73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41" w:type="pct"/>
            <w:tcBorders>
              <w:top w:val="single" w:sz="4" w:space="0" w:color="auto"/>
              <w:left w:val="single" w:sz="4" w:space="0" w:color="auto"/>
              <w:bottom w:val="single" w:sz="4" w:space="0" w:color="auto"/>
            </w:tcBorders>
            <w:shd w:val="clear" w:color="auto" w:fill="FFFFFF"/>
            <w:vAlign w:val="center"/>
          </w:tcPr>
          <w:p w14:paraId="7C3589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2CF689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2AD5F6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6D4ECB9C" w14:textId="77777777" w:rsidR="006D5D77" w:rsidRPr="006D5D77" w:rsidRDefault="006D5D77" w:rsidP="006D5D77">
      <w:pPr>
        <w:widowControl w:val="0"/>
        <w:tabs>
          <w:tab w:val="left" w:pos="28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0" w:name="bookmark32"/>
      <w:bookmarkEnd w:id="20"/>
      <w:r w:rsidRPr="006D5D77">
        <w:rPr>
          <w:rFonts w:ascii="Arial" w:eastAsia="Times New Roman" w:hAnsi="Arial" w:cs="Arial"/>
          <w:color w:val="000000" w:themeColor="text1"/>
          <w:kern w:val="0"/>
          <w:sz w:val="20"/>
          <w:szCs w:val="20"/>
          <w:lang w:val="vi-VN" w:eastAsia="vi-VN" w:bidi="vi-VN"/>
          <w14:ligatures w14:val="none"/>
        </w:rPr>
        <w:t>1. Giá trị tạm ứng còn lại chưa thu hồi đến hết kỳ trước:...</w:t>
      </w:r>
    </w:p>
    <w:p w14:paraId="02E61829" w14:textId="77777777" w:rsidR="006D5D77" w:rsidRPr="006D5D77" w:rsidRDefault="006D5D77" w:rsidP="006D5D77">
      <w:pPr>
        <w:widowControl w:val="0"/>
        <w:tabs>
          <w:tab w:val="left" w:pos="30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1" w:name="bookmark33"/>
      <w:bookmarkEnd w:id="21"/>
      <w:r w:rsidRPr="006D5D77">
        <w:rPr>
          <w:rFonts w:ascii="Arial" w:eastAsia="Times New Roman" w:hAnsi="Arial" w:cs="Arial"/>
          <w:color w:val="000000" w:themeColor="text1"/>
          <w:kern w:val="0"/>
          <w:sz w:val="20"/>
          <w:szCs w:val="20"/>
          <w:lang w:val="vi-VN" w:eastAsia="vi-VN" w:bidi="vi-VN"/>
          <w14:ligatures w14:val="none"/>
        </w:rPr>
        <w:t>2. Số tiền đã thanh toán khối lượng hoàn thành đến hết kỳ trước:</w:t>
      </w:r>
    </w:p>
    <w:p w14:paraId="5039935E" w14:textId="77777777" w:rsidR="006D5D77" w:rsidRPr="006D5D77" w:rsidRDefault="006D5D77" w:rsidP="006D5D77">
      <w:pPr>
        <w:widowControl w:val="0"/>
        <w:tabs>
          <w:tab w:val="left" w:pos="54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2" w:name="bookmark34"/>
      <w:bookmarkEnd w:id="22"/>
      <w:r w:rsidRPr="006D5D77">
        <w:rPr>
          <w:rFonts w:ascii="Arial" w:eastAsia="Times New Roman" w:hAnsi="Arial" w:cs="Arial"/>
          <w:color w:val="000000" w:themeColor="text1"/>
          <w:kern w:val="0"/>
          <w:sz w:val="20"/>
          <w:szCs w:val="20"/>
          <w:lang w:val="vi-VN" w:eastAsia="vi-VN" w:bidi="vi-VN"/>
          <w14:ligatures w14:val="none"/>
        </w:rPr>
        <w:t>2.1. Thanh toán cho nhà thầu</w:t>
      </w:r>
    </w:p>
    <w:p w14:paraId="4BD75903" w14:textId="77777777" w:rsidR="006D5D77" w:rsidRPr="006D5D77" w:rsidRDefault="006D5D77" w:rsidP="006D5D77">
      <w:pPr>
        <w:widowControl w:val="0"/>
        <w:tabs>
          <w:tab w:val="left" w:pos="54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3" w:name="bookmark35"/>
      <w:bookmarkEnd w:id="23"/>
      <w:r w:rsidRPr="006D5D77">
        <w:rPr>
          <w:rFonts w:ascii="Arial" w:eastAsia="Times New Roman" w:hAnsi="Arial" w:cs="Arial"/>
          <w:color w:val="000000" w:themeColor="text1"/>
          <w:kern w:val="0"/>
          <w:sz w:val="20"/>
          <w:szCs w:val="20"/>
          <w:lang w:val="vi-VN" w:eastAsia="vi-VN" w:bidi="vi-VN"/>
          <w14:ligatures w14:val="none"/>
        </w:rPr>
        <w:t>2.2. Tiền bảo hành công trình (trong trường hợp không bảo lãnh bảo hành công trình)</w:t>
      </w:r>
    </w:p>
    <w:p w14:paraId="1F7EAD18" w14:textId="77777777" w:rsidR="006D5D77" w:rsidRPr="006D5D77" w:rsidRDefault="006D5D77" w:rsidP="006D5D77">
      <w:pPr>
        <w:widowControl w:val="0"/>
        <w:tabs>
          <w:tab w:val="left" w:pos="5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4" w:name="bookmark36"/>
      <w:bookmarkEnd w:id="24"/>
      <w:r w:rsidRPr="006D5D77">
        <w:rPr>
          <w:rFonts w:ascii="Arial" w:eastAsia="Times New Roman" w:hAnsi="Arial" w:cs="Arial"/>
          <w:color w:val="000000" w:themeColor="text1"/>
          <w:kern w:val="0"/>
          <w:sz w:val="20"/>
          <w:szCs w:val="20"/>
          <w:lang w:val="vi-VN" w:eastAsia="vi-VN" w:bidi="vi-VN"/>
          <w14:ligatures w14:val="none"/>
        </w:rPr>
        <w:t>2.3. Chuyển vào tài khoản tạm giữ chờ quyết toán</w:t>
      </w:r>
    </w:p>
    <w:p w14:paraId="59C345DD" w14:textId="77777777" w:rsidR="006D5D77" w:rsidRPr="006D5D77" w:rsidRDefault="006D5D77" w:rsidP="006D5D77">
      <w:pPr>
        <w:widowControl w:val="0"/>
        <w:tabs>
          <w:tab w:val="left" w:pos="30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5" w:name="bookmark37"/>
      <w:bookmarkEnd w:id="25"/>
      <w:r w:rsidRPr="006D5D77">
        <w:rPr>
          <w:rFonts w:ascii="Arial" w:eastAsia="Times New Roman" w:hAnsi="Arial" w:cs="Arial"/>
          <w:color w:val="000000" w:themeColor="text1"/>
          <w:kern w:val="0"/>
          <w:sz w:val="20"/>
          <w:szCs w:val="20"/>
          <w:lang w:val="vi-VN" w:eastAsia="vi-VN" w:bidi="vi-VN"/>
          <w14:ligatures w14:val="none"/>
        </w:rPr>
        <w:t>3. Lũy kế giá trị khối lượng thực hiện đến hết kỳ này</w:t>
      </w:r>
    </w:p>
    <w:p w14:paraId="335C0873" w14:textId="77777777" w:rsidR="006D5D77" w:rsidRPr="006D5D77" w:rsidRDefault="006D5D77" w:rsidP="006D5D77">
      <w:pPr>
        <w:widowControl w:val="0"/>
        <w:tabs>
          <w:tab w:val="left" w:pos="30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6" w:name="bookmark38"/>
      <w:bookmarkEnd w:id="26"/>
      <w:r w:rsidRPr="006D5D77">
        <w:rPr>
          <w:rFonts w:ascii="Arial" w:eastAsia="Times New Roman" w:hAnsi="Arial" w:cs="Arial"/>
          <w:color w:val="000000" w:themeColor="text1"/>
          <w:kern w:val="0"/>
          <w:sz w:val="20"/>
          <w:szCs w:val="20"/>
          <w:lang w:val="vi-VN" w:eastAsia="vi-VN" w:bidi="vi-VN"/>
          <w14:ligatures w14:val="none"/>
        </w:rPr>
        <w:t>4. Thanh toán để thu hồi tạm ứng:...</w:t>
      </w:r>
    </w:p>
    <w:p w14:paraId="6CBD0375" w14:textId="77777777" w:rsidR="006D5D77" w:rsidRPr="006D5D77" w:rsidRDefault="006D5D77" w:rsidP="006D5D77">
      <w:pPr>
        <w:widowControl w:val="0"/>
        <w:tabs>
          <w:tab w:val="left" w:pos="300"/>
          <w:tab w:val="left" w:leader="dot" w:pos="228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7" w:name="bookmark39"/>
      <w:bookmarkEnd w:id="27"/>
      <w:r w:rsidRPr="006D5D77">
        <w:rPr>
          <w:rFonts w:ascii="Arial" w:eastAsia="Times New Roman" w:hAnsi="Arial" w:cs="Arial"/>
          <w:color w:val="000000" w:themeColor="text1"/>
          <w:kern w:val="0"/>
          <w:sz w:val="20"/>
          <w:szCs w:val="20"/>
          <w:lang w:val="vi-VN" w:eastAsia="vi-VN" w:bidi="vi-VN"/>
          <w14:ligatures w14:val="none"/>
        </w:rPr>
        <w:t>5. Giá trị đề nghị giải ngân kỳ này:.... Số tiền bằng chữ....(là số tiền đề nghị giải ngân kỳ này), trong đó:</w:t>
      </w:r>
    </w:p>
    <w:p w14:paraId="2A3A9DF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Tạm ứng:....</w:t>
      </w:r>
    </w:p>
    <w:p w14:paraId="25CB976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Thanh toán khối lượng hoàn thành: ...</w:t>
      </w:r>
    </w:p>
    <w:p w14:paraId="0E7C0F8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Thanh toán cho nhà thầu</w:t>
      </w:r>
    </w:p>
    <w:p w14:paraId="486B8D7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Tiền bảo hành công trình (trong trường hợp không bảo lãnh bảo hành công trình)</w:t>
      </w:r>
    </w:p>
    <w:p w14:paraId="611F2AF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Chuyển vào tài khoản tạm giữ chờ quyết toán</w:t>
      </w:r>
    </w:p>
    <w:p w14:paraId="03C0B8BA" w14:textId="77777777" w:rsidR="006D5D77" w:rsidRPr="006D5D77" w:rsidRDefault="006D5D77" w:rsidP="006D5D77">
      <w:pPr>
        <w:widowControl w:val="0"/>
        <w:tabs>
          <w:tab w:val="left" w:pos="29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8" w:name="bookmark40"/>
      <w:bookmarkEnd w:id="28"/>
      <w:r w:rsidRPr="006D5D77">
        <w:rPr>
          <w:rFonts w:ascii="Arial" w:eastAsia="Times New Roman" w:hAnsi="Arial" w:cs="Arial"/>
          <w:color w:val="000000" w:themeColor="text1"/>
          <w:kern w:val="0"/>
          <w:sz w:val="20"/>
          <w:szCs w:val="20"/>
          <w:lang w:val="vi-VN" w:eastAsia="vi-VN" w:bidi="vi-VN"/>
          <w14:ligatures w14:val="none"/>
        </w:rPr>
        <w:t>6. Lũy kế giá trị giải ngân: ...., trong đó:</w:t>
      </w:r>
    </w:p>
    <w:p w14:paraId="137B6D5F" w14:textId="77777777" w:rsidR="006D5D77" w:rsidRPr="006D5D77" w:rsidRDefault="006D5D77" w:rsidP="006D5D77">
      <w:pPr>
        <w:widowControl w:val="0"/>
        <w:tabs>
          <w:tab w:val="left" w:pos="41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29" w:name="bookmark41"/>
      <w:bookmarkEnd w:id="29"/>
      <w:r w:rsidRPr="006D5D77">
        <w:rPr>
          <w:rFonts w:ascii="Arial" w:eastAsia="Times New Roman" w:hAnsi="Arial" w:cs="Arial"/>
          <w:color w:val="000000" w:themeColor="text1"/>
          <w:kern w:val="0"/>
          <w:sz w:val="20"/>
          <w:szCs w:val="20"/>
          <w:lang w:val="vi-VN" w:eastAsia="vi-VN" w:bidi="vi-VN"/>
          <w14:ligatures w14:val="none"/>
        </w:rPr>
        <w:t>6.1. Tạm ứng: ....</w:t>
      </w:r>
    </w:p>
    <w:p w14:paraId="011F9907" w14:textId="77777777" w:rsidR="006D5D77" w:rsidRPr="006D5D77" w:rsidRDefault="006D5D77" w:rsidP="006D5D77">
      <w:pPr>
        <w:widowControl w:val="0"/>
        <w:tabs>
          <w:tab w:val="left" w:pos="41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0" w:name="bookmark42"/>
      <w:bookmarkEnd w:id="30"/>
      <w:r w:rsidRPr="006D5D77">
        <w:rPr>
          <w:rFonts w:ascii="Arial" w:eastAsia="Times New Roman" w:hAnsi="Arial" w:cs="Arial"/>
          <w:color w:val="000000" w:themeColor="text1"/>
          <w:kern w:val="0"/>
          <w:sz w:val="20"/>
          <w:szCs w:val="20"/>
          <w:lang w:val="vi-VN" w:eastAsia="vi-VN" w:bidi="vi-VN"/>
          <w14:ligatures w14:val="none"/>
        </w:rPr>
        <w:t>6.2. Thanh toán khối lượng hoàn thành: ...</w:t>
      </w:r>
    </w:p>
    <w:p w14:paraId="343E47E8" w14:textId="77777777" w:rsidR="006D5D77" w:rsidRPr="006D5D77" w:rsidRDefault="006D5D77" w:rsidP="006D5D77">
      <w:pPr>
        <w:widowControl w:val="0"/>
        <w:tabs>
          <w:tab w:val="left" w:pos="42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1" w:name="bookmark43"/>
      <w:bookmarkEnd w:id="31"/>
      <w:r w:rsidRPr="006D5D77">
        <w:rPr>
          <w:rFonts w:ascii="Arial" w:eastAsia="Times New Roman" w:hAnsi="Arial" w:cs="Arial"/>
          <w:color w:val="000000" w:themeColor="text1"/>
          <w:kern w:val="0"/>
          <w:sz w:val="20"/>
          <w:szCs w:val="20"/>
          <w:lang w:val="vi-VN" w:eastAsia="vi-VN" w:bidi="vi-VN"/>
          <w14:ligatures w14:val="none"/>
        </w:rPr>
        <w:t>- Thanh toán cho nhà thầu</w:t>
      </w:r>
    </w:p>
    <w:p w14:paraId="5459691F" w14:textId="77777777" w:rsidR="006D5D77" w:rsidRPr="006D5D77" w:rsidRDefault="006D5D77" w:rsidP="006D5D77">
      <w:pPr>
        <w:widowControl w:val="0"/>
        <w:tabs>
          <w:tab w:val="left" w:pos="42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2" w:name="bookmark44"/>
      <w:bookmarkEnd w:id="32"/>
      <w:r w:rsidRPr="006D5D77">
        <w:rPr>
          <w:rFonts w:ascii="Arial" w:eastAsia="Times New Roman" w:hAnsi="Arial" w:cs="Arial"/>
          <w:color w:val="000000" w:themeColor="text1"/>
          <w:kern w:val="0"/>
          <w:sz w:val="20"/>
          <w:szCs w:val="20"/>
          <w:lang w:val="vi-VN" w:eastAsia="vi-VN" w:bidi="vi-VN"/>
          <w14:ligatures w14:val="none"/>
        </w:rPr>
        <w:lastRenderedPageBreak/>
        <w:t>- Tiền bảo hành công trình (trong trường hợp không bảo lãnh bảo hành công trình)</w:t>
      </w:r>
    </w:p>
    <w:p w14:paraId="0522A770" w14:textId="77777777" w:rsidR="006D5D77" w:rsidRPr="006D5D77" w:rsidRDefault="006D5D77" w:rsidP="006D5D77">
      <w:pPr>
        <w:widowControl w:val="0"/>
        <w:tabs>
          <w:tab w:val="left" w:pos="42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3" w:name="bookmark45"/>
      <w:bookmarkEnd w:id="33"/>
      <w:r w:rsidRPr="006D5D77">
        <w:rPr>
          <w:rFonts w:ascii="Arial" w:eastAsia="Times New Roman" w:hAnsi="Arial" w:cs="Arial"/>
          <w:color w:val="000000" w:themeColor="text1"/>
          <w:kern w:val="0"/>
          <w:sz w:val="20"/>
          <w:szCs w:val="20"/>
          <w:lang w:val="vi-VN" w:eastAsia="vi-VN" w:bidi="vi-VN"/>
          <w14:ligatures w14:val="none"/>
        </w:rPr>
        <w:t>- Chuyển vào tài khoản tạm giữ chờ quyết toán</w:t>
      </w:r>
    </w:p>
    <w:p w14:paraId="1D7E3554" w14:textId="77777777" w:rsidR="006D5D77" w:rsidRPr="006D5D77" w:rsidRDefault="006D5D77" w:rsidP="006D5D77">
      <w:pPr>
        <w:widowControl w:val="0"/>
        <w:tabs>
          <w:tab w:val="left" w:pos="427"/>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1"/>
        <w:gridCol w:w="7779"/>
      </w:tblGrid>
      <w:tr w:rsidR="006D5D77" w:rsidRPr="00D75596" w14:paraId="273205BF" w14:textId="77777777" w:rsidTr="0021214E">
        <w:tc>
          <w:tcPr>
            <w:tcW w:w="2214" w:type="pct"/>
          </w:tcPr>
          <w:p w14:paraId="0DD08F7E" w14:textId="77777777" w:rsidR="006D5D77" w:rsidRPr="006D5D77" w:rsidRDefault="006D5D77" w:rsidP="006D5D77">
            <w:pPr>
              <w:tabs>
                <w:tab w:val="left" w:pos="427"/>
              </w:tab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ĐẠI DIỆN NHÀ THẦU (ĐƠN VỊ THỰC HIỆN)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đóng dấu)</w:t>
            </w:r>
          </w:p>
        </w:tc>
        <w:tc>
          <w:tcPr>
            <w:tcW w:w="2786" w:type="pct"/>
          </w:tcPr>
          <w:p w14:paraId="151D7C30" w14:textId="77777777" w:rsidR="006D5D77" w:rsidRPr="006D5D77" w:rsidRDefault="006D5D77" w:rsidP="006D5D77">
            <w:pPr>
              <w:tabs>
                <w:tab w:val="left" w:pos="427"/>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CHỦ ĐẦU TƯ/BAN QUẢN LÝ DỰ ÁN/ĐƠN VỊ, TỔ CHỨC LÀM NHIỆM VỤ</w:t>
            </w:r>
            <w:r w:rsidRPr="006D5D77">
              <w:rPr>
                <w:rFonts w:ascii="Arial" w:eastAsia="Times New Roman" w:hAnsi="Arial" w:cs="Arial"/>
                <w:b/>
                <w:bCs/>
                <w:color w:val="000000" w:themeColor="text1"/>
                <w:sz w:val="20"/>
                <w:szCs w:val="20"/>
              </w:rPr>
              <w:br/>
              <w:t>BỒI THƯỜNG, HỖ TRỢ TÁI ĐỊNH CƯ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và đóng dấu)</w:t>
            </w:r>
          </w:p>
        </w:tc>
      </w:tr>
    </w:tbl>
    <w:p w14:paraId="45132EBA" w14:textId="77777777" w:rsidR="006D5D77" w:rsidRPr="006D5D77" w:rsidRDefault="006D5D77" w:rsidP="006D5D77">
      <w:pPr>
        <w:widowControl w:val="0"/>
        <w:tabs>
          <w:tab w:val="left" w:pos="427"/>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BF4743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3C1AD8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6CF20451" w14:textId="77777777" w:rsidR="006D5D77" w:rsidRPr="006D5D77" w:rsidRDefault="006D5D77" w:rsidP="006D5D77">
      <w:pPr>
        <w:widowControl w:val="0"/>
        <w:tabs>
          <w:tab w:val="left" w:pos="293"/>
          <w:tab w:val="center" w:pos="9062"/>
          <w:tab w:val="center" w:pos="9245"/>
          <w:tab w:val="center" w:pos="10363"/>
          <w:tab w:val="left" w:pos="11100"/>
          <w:tab w:val="right" w:pos="11878"/>
          <w:tab w:val="left" w:pos="12021"/>
          <w:tab w:val="left" w:pos="13092"/>
          <w:tab w:val="right" w:pos="138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4" w:name="bookmark46"/>
      <w:bookmarkEnd w:id="34"/>
      <w:r w:rsidRPr="006D5D77">
        <w:rPr>
          <w:rFonts w:ascii="Arial" w:eastAsia="Times New Roman" w:hAnsi="Arial" w:cs="Arial"/>
          <w:b/>
          <w:bCs/>
          <w:color w:val="000000" w:themeColor="text1"/>
          <w:kern w:val="0"/>
          <w:sz w:val="20"/>
          <w:szCs w:val="20"/>
          <w:lang w:val="vi-VN" w:eastAsia="vi-VN" w:bidi="vi-VN"/>
          <w14:ligatures w14:val="none"/>
        </w:rPr>
        <w:t>1. Giá trị tạm ứng còn lại chưa thu hồi đến hết kỳ trước:</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1B9C7DA1" w14:textId="77777777" w:rsidR="006D5D77" w:rsidRPr="006D5D77" w:rsidRDefault="006D5D77" w:rsidP="006D5D77">
      <w:pPr>
        <w:widowControl w:val="0"/>
        <w:tabs>
          <w:tab w:val="left" w:pos="297"/>
          <w:tab w:val="right" w:pos="8927"/>
          <w:tab w:val="center" w:pos="9130"/>
          <w:tab w:val="center" w:pos="9774"/>
          <w:tab w:val="center" w:pos="10702"/>
          <w:tab w:val="left" w:pos="11104"/>
          <w:tab w:val="right" w:pos="11574"/>
          <w:tab w:val="right" w:pos="11878"/>
          <w:tab w:val="left" w:pos="12024"/>
          <w:tab w:val="right" w:pos="12913"/>
          <w:tab w:val="left" w:pos="13117"/>
          <w:tab w:val="right" w:pos="13376"/>
          <w:tab w:val="right" w:pos="138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5" w:name="bookmark47"/>
      <w:bookmarkEnd w:id="35"/>
      <w:r w:rsidRPr="006D5D77">
        <w:rPr>
          <w:rFonts w:ascii="Arial" w:eastAsia="Times New Roman" w:hAnsi="Arial" w:cs="Arial"/>
          <w:b/>
          <w:bCs/>
          <w:color w:val="000000" w:themeColor="text1"/>
          <w:kern w:val="0"/>
          <w:sz w:val="20"/>
          <w:szCs w:val="20"/>
          <w:lang w:val="vi-VN" w:eastAsia="vi-VN" w:bidi="vi-VN"/>
          <w14:ligatures w14:val="none"/>
        </w:rPr>
        <w:t>2. Số tiền đã thanh toán khối lượng hoàn thành đến hết kỳ trước:</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đã thanh toán cho nhà thầu (hoặc trực</w:t>
      </w:r>
      <w:r w:rsidRPr="006D5D77">
        <w:rPr>
          <w:rFonts w:ascii="Arial" w:eastAsia="Times New Roman" w:hAnsi="Arial" w:cs="Arial"/>
          <w:color w:val="000000" w:themeColor="text1"/>
          <w:kern w:val="0"/>
          <w:sz w:val="20"/>
          <w:szCs w:val="20"/>
          <w:lang w:val="vi-VN" w:eastAsia="vi-VN" w:bidi="vi-VN"/>
          <w14:ligatures w14:val="none"/>
        </w:rPr>
        <w:tab/>
        <w:t xml:space="preserve">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5D8C5A09"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6" w:name="bookmark48"/>
      <w:bookmarkEnd w:id="36"/>
      <w:r w:rsidRPr="006D5D77">
        <w:rPr>
          <w:rFonts w:ascii="Arial" w:eastAsia="Times New Roman" w:hAnsi="Arial" w:cs="Arial"/>
          <w:b/>
          <w:bCs/>
          <w:color w:val="000000" w:themeColor="text1"/>
          <w:kern w:val="0"/>
          <w:sz w:val="20"/>
          <w:szCs w:val="20"/>
          <w:lang w:val="vi-VN" w:eastAsia="vi-VN" w:bidi="vi-VN"/>
          <w14:ligatures w14:val="none"/>
        </w:rPr>
        <w:t>3. Lũy kế giá trị khối lượng thực hiện đến hết kỳ này:</w:t>
      </w:r>
      <w:r w:rsidRPr="006D5D77">
        <w:rPr>
          <w:rFonts w:ascii="Arial" w:eastAsia="Times New Roman" w:hAnsi="Arial" w:cs="Arial"/>
          <w:color w:val="000000" w:themeColor="text1"/>
          <w:kern w:val="0"/>
          <w:sz w:val="20"/>
          <w:szCs w:val="20"/>
          <w:lang w:val="vi-VN" w:eastAsia="vi-VN" w:bidi="vi-VN"/>
          <w14:ligatures w14:val="none"/>
        </w:rPr>
        <w:t xml:space="preserve"> là luỹ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6D5D77">
        <w:rPr>
          <w:rFonts w:ascii="Arial" w:eastAsia="Times New Roman" w:hAnsi="Arial" w:cs="Arial"/>
          <w:i/>
          <w:iCs/>
          <w:color w:val="000000" w:themeColor="text1"/>
          <w:kern w:val="0"/>
          <w:sz w:val="20"/>
          <w:szCs w:val="20"/>
          <w:lang w:val="vi-VN" w:eastAsia="vi-VN" w:bidi="vi-VN"/>
          <w14:ligatures w14:val="none"/>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p>
    <w:p w14:paraId="6C66EF39" w14:textId="02228558"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7" w:name="bookmark49"/>
      <w:bookmarkEnd w:id="37"/>
      <w:r w:rsidRPr="006D5D77">
        <w:rPr>
          <w:rFonts w:ascii="Arial" w:eastAsia="Times New Roman" w:hAnsi="Arial" w:cs="Arial"/>
          <w:b/>
          <w:bCs/>
          <w:color w:val="000000" w:themeColor="text1"/>
          <w:kern w:val="0"/>
          <w:sz w:val="20"/>
          <w:szCs w:val="20"/>
          <w:lang w:val="vi-VN" w:eastAsia="vi-VN" w:bidi="vi-VN"/>
          <w14:ligatures w14:val="none"/>
        </w:rPr>
        <w:t>4. Thanh toán để thu hồi tạm ứng:</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w:t>
      </w:r>
      <w:r w:rsidR="008A6BEE" w:rsidRPr="008A6BEE">
        <w:rPr>
          <w:rFonts w:ascii="Arial" w:eastAsia="Times New Roman" w:hAnsi="Arial" w:cs="Arial"/>
          <w:color w:val="000000" w:themeColor="text1"/>
          <w:kern w:val="0"/>
          <w:sz w:val="20"/>
          <w:szCs w:val="20"/>
          <w:lang w:val="vi-VN" w:eastAsia="vi-VN" w:bidi="vi-VN"/>
          <w14:ligatures w14:val="none"/>
        </w:rPr>
        <w:t>á</w:t>
      </w:r>
      <w:r w:rsidRPr="006D5D77">
        <w:rPr>
          <w:rFonts w:ascii="Arial" w:eastAsia="Times New Roman" w:hAnsi="Arial" w:cs="Arial"/>
          <w:color w:val="000000" w:themeColor="text1"/>
          <w:kern w:val="0"/>
          <w:sz w:val="20"/>
          <w:szCs w:val="20"/>
          <w:lang w:val="vi-VN" w:eastAsia="vi-VN" w:bidi="vi-VN"/>
          <w14:ligatures w14:val="none"/>
        </w:rPr>
        <w:t>n khối lượng hoàn thành).</w:t>
      </w:r>
    </w:p>
    <w:p w14:paraId="43F4436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0CC9F32D" w14:textId="77777777" w:rsidR="006D5D77" w:rsidRPr="006D5D77" w:rsidRDefault="006D5D77" w:rsidP="006D5D77">
      <w:pPr>
        <w:widowControl w:val="0"/>
        <w:tabs>
          <w:tab w:val="left" w:pos="304"/>
          <w:tab w:val="center" w:pos="9172"/>
          <w:tab w:val="center" w:pos="9854"/>
          <w:tab w:val="center" w:pos="10162"/>
          <w:tab w:val="center" w:pos="10702"/>
          <w:tab w:val="center" w:pos="11043"/>
          <w:tab w:val="right" w:pos="11226"/>
          <w:tab w:val="left" w:pos="11423"/>
          <w:tab w:val="right" w:pos="11878"/>
          <w:tab w:val="left" w:pos="12200"/>
          <w:tab w:val="center" w:pos="13096"/>
          <w:tab w:val="center" w:pos="13332"/>
          <w:tab w:val="right" w:pos="1387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38" w:name="bookmark50"/>
      <w:bookmarkEnd w:id="38"/>
      <w:r w:rsidRPr="006D5D77">
        <w:rPr>
          <w:rFonts w:ascii="Arial" w:eastAsia="Times New Roman" w:hAnsi="Arial" w:cs="Arial"/>
          <w:b/>
          <w:bCs/>
          <w:color w:val="000000" w:themeColor="text1"/>
          <w:kern w:val="0"/>
          <w:sz w:val="20"/>
          <w:szCs w:val="20"/>
          <w:lang w:val="vi-VN" w:eastAsia="vi-VN" w:bidi="vi-VN"/>
          <w14:ligatures w14:val="none"/>
        </w:rPr>
        <w:t>5. Giá trị đề nghị giải ngân kỳ này:</w:t>
      </w:r>
      <w:r w:rsidRPr="006D5D77">
        <w:rPr>
          <w:rFonts w:ascii="Arial" w:eastAsia="Times New Roman" w:hAnsi="Arial" w:cs="Arial"/>
          <w:color w:val="000000" w:themeColor="text1"/>
          <w:kern w:val="0"/>
          <w:sz w:val="20"/>
          <w:szCs w:val="20"/>
          <w:lang w:val="vi-VN" w:eastAsia="vi-VN" w:bidi="vi-VN"/>
          <w14:ligatures w14:val="none"/>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3A82C064" w14:textId="77777777" w:rsidR="006D5D77" w:rsidRPr="006D5D77" w:rsidRDefault="006D5D77" w:rsidP="006D5D77">
      <w:pPr>
        <w:widowControl w:val="0"/>
        <w:tabs>
          <w:tab w:val="center" w:pos="8737"/>
          <w:tab w:val="center" w:pos="9635"/>
          <w:tab w:val="center" w:pos="10363"/>
          <w:tab w:val="center" w:pos="10620"/>
          <w:tab w:val="left" w:pos="11398"/>
          <w:tab w:val="left" w:pos="12164"/>
          <w:tab w:val="center" w:pos="12315"/>
          <w:tab w:val="center" w:pos="12626"/>
          <w:tab w:val="center" w:pos="12927"/>
          <w:tab w:val="center" w:pos="13235"/>
          <w:tab w:val="center" w:pos="1344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Giá trị đề nghị giải ngân kỳ này trong trường hợp thực hiện không thông qua hợp đồng: là số tiền mà chủ đầu tư đề nghị cơ quan kiểm soát, thanh toán thực hiện thanh toán cho chủ đầu tư hoặc đơn</w:t>
      </w:r>
      <w:r w:rsidRPr="006D5D77">
        <w:rPr>
          <w:rFonts w:ascii="Arial" w:eastAsia="Times New Roman" w:hAnsi="Arial" w:cs="Arial"/>
          <w:color w:val="000000" w:themeColor="text1"/>
          <w:kern w:val="0"/>
          <w:sz w:val="20"/>
          <w:szCs w:val="20"/>
          <w:lang w:val="vi-VN" w:eastAsia="vi-VN" w:bidi="vi-VN"/>
          <w14:ligatures w14:val="none"/>
        </w:rPr>
        <w:tab/>
        <w:t xml:space="preserve"> vị thực hiện theo dự  toán được duyệt (sau khi trừ số tiền thu hồi tạm ứng tại khoản 4 Mẫu số 03a/TT). Trong đó gồm tạm ứng (nếu có) và thanh toán khối lượng hoàn thành.</w:t>
      </w:r>
    </w:p>
    <w:p w14:paraId="451B9B4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(Lưu ý: Giá trị đề nghị thanh toán lũy kế trong năm kế hoạch đến cuối kỳ này không được vượt kế hoạch vốn đã bố trí cho công việc hoặc dự án trong năm kế hoạch)</w:t>
      </w:r>
    </w:p>
    <w:p w14:paraId="4F203880"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39" w:name="bookmark51"/>
      <w:bookmarkEnd w:id="39"/>
      <w:r w:rsidRPr="006D5D77">
        <w:rPr>
          <w:rFonts w:ascii="Arial" w:eastAsia="Times New Roman" w:hAnsi="Arial" w:cs="Arial"/>
          <w:b/>
          <w:bCs/>
          <w:color w:val="000000" w:themeColor="text1"/>
          <w:kern w:val="0"/>
          <w:sz w:val="20"/>
          <w:szCs w:val="20"/>
          <w:lang w:val="vi-VN" w:eastAsia="vi-VN" w:bidi="vi-VN"/>
          <w14:ligatures w14:val="none"/>
        </w:rPr>
        <w:t>6. Luỹ kế giá trị giải ngân gồm 2 phần:</w:t>
      </w:r>
    </w:p>
    <w:p w14:paraId="22245434" w14:textId="77777777" w:rsidR="006D5D77" w:rsidRPr="006D5D77" w:rsidRDefault="006D5D77" w:rsidP="006D5D77">
      <w:pPr>
        <w:widowControl w:val="0"/>
        <w:tabs>
          <w:tab w:val="left" w:pos="23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40" w:name="bookmark52"/>
      <w:bookmarkEnd w:id="40"/>
      <w:r w:rsidRPr="006D5D77">
        <w:rPr>
          <w:rFonts w:ascii="Arial" w:eastAsia="Times New Roman" w:hAnsi="Arial" w:cs="Arial"/>
          <w:color w:val="000000" w:themeColor="text1"/>
          <w:kern w:val="0"/>
          <w:sz w:val="20"/>
          <w:szCs w:val="20"/>
          <w:lang w:val="vi-VN" w:eastAsia="vi-VN" w:bidi="vi-VN"/>
          <w14:ligatures w14:val="none"/>
        </w:rPr>
        <w:lastRenderedPageBreak/>
        <w:t>- Tạm ứng: Giá trị tạm ứng còn lại chưa thu hồi đến cuối kỳ trước (khoản 1 Mẫu số 03a/TT) trừ thu hồi tạm ứng (khoản 4 Mẫu số 03a/TT) cộng phần tạm ứng (nếu có) của khoản 5 Mẫu số 03a/TT.</w:t>
      </w:r>
    </w:p>
    <w:p w14:paraId="66BF103A" w14:textId="77777777" w:rsidR="006D5D77" w:rsidRPr="006D5D77" w:rsidRDefault="006D5D77" w:rsidP="006D5D77">
      <w:pPr>
        <w:widowControl w:val="0"/>
        <w:tabs>
          <w:tab w:val="left" w:pos="24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41" w:name="bookmark53"/>
      <w:bookmarkEnd w:id="41"/>
      <w:r w:rsidRPr="006D5D77">
        <w:rPr>
          <w:rFonts w:ascii="Arial" w:eastAsia="Times New Roman" w:hAnsi="Arial" w:cs="Arial"/>
          <w:color w:val="000000" w:themeColor="text1"/>
          <w:kern w:val="0"/>
          <w:sz w:val="20"/>
          <w:szCs w:val="20"/>
          <w:lang w:val="vi-VN" w:eastAsia="vi-VN" w:bidi="vi-VN"/>
          <w14:ligatures w14:val="none"/>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4ADE69E5"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42" w:name="bookmark54"/>
      <w:bookmarkEnd w:id="42"/>
      <w:r w:rsidRPr="006D5D77">
        <w:rPr>
          <w:rFonts w:ascii="Arial" w:eastAsia="Times New Roman" w:hAnsi="Arial" w:cs="Arial"/>
          <w:b/>
          <w:bCs/>
          <w:color w:val="000000" w:themeColor="text1"/>
          <w:kern w:val="0"/>
          <w:sz w:val="20"/>
          <w:szCs w:val="20"/>
          <w:lang w:val="vi-VN" w:eastAsia="vi-VN" w:bidi="vi-VN"/>
          <w14:ligatures w14:val="none"/>
        </w:rPr>
        <w:t>7. Đơn vị tiền là ngoại tệ áp dụng đối với dự án đầu tư công tại nước ngoài.</w:t>
      </w:r>
    </w:p>
    <w:p w14:paraId="51915473" w14:textId="77777777" w:rsidR="006D5D77" w:rsidRPr="006D5D77" w:rsidRDefault="006D5D77" w:rsidP="006D5D77">
      <w:pPr>
        <w:widowControl w:val="0"/>
        <w:tabs>
          <w:tab w:val="left" w:pos="30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bookmarkStart w:id="43" w:name="bookmark55"/>
      <w:bookmarkEnd w:id="43"/>
      <w:r w:rsidRPr="006D5D77">
        <w:rPr>
          <w:rFonts w:ascii="Arial" w:eastAsia="Times New Roman" w:hAnsi="Arial" w:cs="Arial"/>
          <w:b/>
          <w:bCs/>
          <w:color w:val="000000" w:themeColor="text1"/>
          <w:kern w:val="0"/>
          <w:sz w:val="20"/>
          <w:szCs w:val="20"/>
          <w:lang w:val="vi-VN" w:eastAsia="vi-VN" w:bidi="vi-VN"/>
          <w14:ligatures w14:val="none"/>
        </w:rPr>
        <w:t>8. Trường hợp chủ đầu tư, ban quản lý dự án trực tiếp quản lý nhiều dự án:</w:t>
      </w:r>
      <w:r w:rsidRPr="006D5D77">
        <w:rPr>
          <w:rFonts w:ascii="Arial" w:eastAsia="Times New Roman" w:hAnsi="Arial" w:cs="Arial"/>
          <w:color w:val="000000" w:themeColor="text1"/>
          <w:kern w:val="0"/>
          <w:sz w:val="20"/>
          <w:szCs w:val="20"/>
          <w:lang w:val="vi-VN" w:eastAsia="vi-VN" w:bidi="vi-VN"/>
          <w14:ligatures w14:val="none"/>
        </w:rPr>
        <w:t xml:space="preserve"> Chi phí quản lý dự án kê khối lượng công việc quản lý dự án đã thực hiện tương ứng với Dự án.</w:t>
      </w:r>
    </w:p>
    <w:p w14:paraId="4F61ACF2"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w:t>
      </w:r>
      <w:r w:rsidRPr="006D5D77">
        <w:rPr>
          <w:rFonts w:ascii="Arial" w:eastAsia="Times New Roman" w:hAnsi="Arial" w:cs="Arial"/>
          <w:b/>
          <w:bCs/>
          <w:color w:val="000000" w:themeColor="text1"/>
          <w:kern w:val="0"/>
          <w:sz w:val="20"/>
          <w:szCs w:val="20"/>
          <w:lang w:eastAsia="vi-VN" w:bidi="vi-VN"/>
          <w14:ligatures w14:val="none"/>
        </w:rPr>
        <w:t>ẫ</w:t>
      </w:r>
      <w:r w:rsidRPr="006D5D77">
        <w:rPr>
          <w:rFonts w:ascii="Arial" w:eastAsia="Times New Roman" w:hAnsi="Arial" w:cs="Arial"/>
          <w:b/>
          <w:bCs/>
          <w:color w:val="000000" w:themeColor="text1"/>
          <w:kern w:val="0"/>
          <w:sz w:val="20"/>
          <w:szCs w:val="20"/>
          <w:lang w:val="vi-VN" w:eastAsia="vi-VN" w:bidi="vi-VN"/>
          <w14:ligatures w14:val="none"/>
        </w:rPr>
        <w:t xml:space="preserve">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3.b</w:t>
      </w:r>
      <w:r w:rsidRPr="006D5D77">
        <w:rPr>
          <w:rFonts w:ascii="Arial" w:eastAsia="Times New Roman" w:hAnsi="Arial" w:cs="Arial"/>
          <w:b/>
          <w:bCs/>
          <w:color w:val="000000" w:themeColor="text1"/>
          <w:kern w:val="0"/>
          <w:sz w:val="20"/>
          <w:szCs w:val="20"/>
          <w:lang w:eastAsia="vi-VN" w:bidi="vi-VN"/>
          <w14:ligatures w14:val="none"/>
        </w:rPr>
        <w:t>/T</w:t>
      </w:r>
      <w:r w:rsidRPr="006D5D77">
        <w:rPr>
          <w:rFonts w:ascii="Arial" w:eastAsia="Times New Roman" w:hAnsi="Arial" w:cs="Arial"/>
          <w:b/>
          <w:bCs/>
          <w:color w:val="000000" w:themeColor="text1"/>
          <w:kern w:val="0"/>
          <w:sz w:val="20"/>
          <w:szCs w:val="20"/>
          <w:lang w:val="vi-VN" w:eastAsia="vi-VN" w:bidi="vi-VN"/>
          <w14:ligatures w14:val="none"/>
        </w:rPr>
        <w: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637"/>
      </w:tblGrid>
      <w:tr w:rsidR="006D5D77" w:rsidRPr="006D5D77" w14:paraId="7B3B8012" w14:textId="77777777" w:rsidTr="0021214E">
        <w:tc>
          <w:tcPr>
            <w:tcW w:w="2986" w:type="pct"/>
          </w:tcPr>
          <w:p w14:paraId="7134B2B4"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CHỦ ĐẦU TƯ/ĐƠN VỊ, TỔ CHỨC</w:t>
            </w:r>
            <w:r w:rsidRPr="006D5D77">
              <w:rPr>
                <w:rFonts w:ascii="Arial" w:eastAsia="Times New Roman" w:hAnsi="Arial" w:cs="Arial"/>
                <w:b/>
                <w:bCs/>
                <w:color w:val="000000" w:themeColor="text1"/>
                <w:sz w:val="20"/>
                <w:szCs w:val="20"/>
              </w:rPr>
              <w:br/>
              <w:t>LÀM NHIỆM VỤ BỒI THƯỜNG, HỖ TRỢ TÁI ĐỊNH CƯ</w:t>
            </w:r>
          </w:p>
        </w:tc>
        <w:tc>
          <w:tcPr>
            <w:tcW w:w="2014" w:type="pct"/>
          </w:tcPr>
          <w:p w14:paraId="0DB887B9" w14:textId="77777777" w:rsidR="006D5D77" w:rsidRPr="006D5D77" w:rsidRDefault="006D5D77" w:rsidP="006D5D77">
            <w:pPr>
              <w:jc w:val="center"/>
              <w:rPr>
                <w:rFonts w:ascii="Arial" w:eastAsia="Times New Roman" w:hAnsi="Arial" w:cs="Arial"/>
                <w:color w:val="000000" w:themeColor="text1"/>
                <w:sz w:val="20"/>
                <w:szCs w:val="20"/>
              </w:rPr>
            </w:pPr>
          </w:p>
        </w:tc>
      </w:tr>
    </w:tbl>
    <w:p w14:paraId="34AD37C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74410C2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KÊ GIÁ TRỊ KH</w:t>
      </w:r>
      <w:r w:rsidRPr="006D5D77">
        <w:rPr>
          <w:rFonts w:ascii="Arial" w:eastAsia="Times New Roman" w:hAnsi="Arial" w:cs="Arial"/>
          <w:b/>
          <w:bCs/>
          <w:color w:val="000000" w:themeColor="text1"/>
          <w:kern w:val="0"/>
          <w:sz w:val="20"/>
          <w:szCs w:val="20"/>
          <w:lang w:eastAsia="vi-VN" w:bidi="vi-VN"/>
          <w14:ligatures w14:val="none"/>
        </w:rPr>
        <w:t>Ố</w:t>
      </w:r>
      <w:r w:rsidRPr="006D5D77">
        <w:rPr>
          <w:rFonts w:ascii="Arial" w:eastAsia="Times New Roman" w:hAnsi="Arial" w:cs="Arial"/>
          <w:b/>
          <w:bCs/>
          <w:color w:val="000000" w:themeColor="text1"/>
          <w:kern w:val="0"/>
          <w:sz w:val="20"/>
          <w:szCs w:val="20"/>
          <w:lang w:val="vi-VN" w:eastAsia="vi-VN" w:bidi="vi-VN"/>
          <w14:ligatures w14:val="none"/>
        </w:rPr>
        <w:t>I LƯỢNG CÔNG VIỆC B</w:t>
      </w:r>
      <w:r w:rsidRPr="006D5D77">
        <w:rPr>
          <w:rFonts w:ascii="Arial" w:eastAsia="Times New Roman" w:hAnsi="Arial" w:cs="Arial"/>
          <w:b/>
          <w:bCs/>
          <w:color w:val="000000" w:themeColor="text1"/>
          <w:kern w:val="0"/>
          <w:sz w:val="20"/>
          <w:szCs w:val="20"/>
          <w:lang w:eastAsia="vi-VN" w:bidi="vi-VN"/>
          <w14:ligatures w14:val="none"/>
        </w:rPr>
        <w:t>Ồ</w:t>
      </w:r>
      <w:r w:rsidRPr="006D5D77">
        <w:rPr>
          <w:rFonts w:ascii="Arial" w:eastAsia="Times New Roman" w:hAnsi="Arial" w:cs="Arial"/>
          <w:b/>
          <w:bCs/>
          <w:color w:val="000000" w:themeColor="text1"/>
          <w:kern w:val="0"/>
          <w:sz w:val="20"/>
          <w:szCs w:val="20"/>
          <w:lang w:val="vi-VN" w:eastAsia="vi-VN" w:bidi="vi-VN"/>
          <w14:ligatures w14:val="none"/>
        </w:rPr>
        <w:t>I THƯỜNG, H</w:t>
      </w:r>
      <w:r w:rsidRPr="006D5D77">
        <w:rPr>
          <w:rFonts w:ascii="Arial" w:eastAsia="Times New Roman" w:hAnsi="Arial" w:cs="Arial"/>
          <w:b/>
          <w:bCs/>
          <w:color w:val="000000" w:themeColor="text1"/>
          <w:kern w:val="0"/>
          <w:sz w:val="20"/>
          <w:szCs w:val="20"/>
          <w:lang w:eastAsia="vi-VN" w:bidi="vi-VN"/>
          <w14:ligatures w14:val="none"/>
        </w:rPr>
        <w:t>Ỗ</w:t>
      </w:r>
      <w:r w:rsidRPr="006D5D77">
        <w:rPr>
          <w:rFonts w:ascii="Arial" w:eastAsia="Times New Roman" w:hAnsi="Arial" w:cs="Arial"/>
          <w:b/>
          <w:bCs/>
          <w:color w:val="000000" w:themeColor="text1"/>
          <w:kern w:val="0"/>
          <w:sz w:val="20"/>
          <w:szCs w:val="20"/>
          <w:lang w:val="vi-VN" w:eastAsia="vi-VN" w:bidi="vi-VN"/>
          <w14:ligatures w14:val="none"/>
        </w:rPr>
        <w:t xml:space="preserve"> TRỢ, TÁI ĐỊNH CƯ</w:t>
      </w:r>
      <w:r w:rsidRPr="006D5D77">
        <w:rPr>
          <w:rFonts w:ascii="Arial" w:eastAsia="Times New Roman" w:hAnsi="Arial" w:cs="Arial"/>
          <w:b/>
          <w:bCs/>
          <w:color w:val="000000" w:themeColor="text1"/>
          <w:kern w:val="0"/>
          <w:sz w:val="20"/>
          <w:szCs w:val="20"/>
          <w:lang w:eastAsia="vi-VN" w:bidi="vi-VN"/>
          <w14:ligatures w14:val="none"/>
        </w:rPr>
        <w:br/>
      </w:r>
      <w:r w:rsidRPr="006D5D77">
        <w:rPr>
          <w:rFonts w:ascii="Arial" w:eastAsia="Times New Roman" w:hAnsi="Arial" w:cs="Arial"/>
          <w:b/>
          <w:bCs/>
          <w:color w:val="000000" w:themeColor="text1"/>
          <w:kern w:val="0"/>
          <w:sz w:val="20"/>
          <w:szCs w:val="20"/>
          <w:lang w:val="vi-VN" w:eastAsia="vi-VN" w:bidi="vi-VN"/>
          <w14:ligatures w14:val="none"/>
        </w:rPr>
        <w:t>ĐÃ THỰC HIỆN</w:t>
      </w:r>
    </w:p>
    <w:p w14:paraId="7E7D207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21537AD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dự án:</w:t>
      </w:r>
    </w:p>
    <w:p w14:paraId="1A9BEBC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p w14:paraId="6AB05C0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Căn cứ Bảng tổng hợp thông tin Phương án bồi thường, hỗ trợ, tái định cư số....</w:t>
      </w:r>
    </w:p>
    <w:p w14:paraId="0AC7374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Đơn vị, tổ chức thực hiện bồi thường, hỗ trợ tái định cư </w:t>
      </w:r>
    </w:p>
    <w:p w14:paraId="179FBA1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 lần thứ: ...</w:t>
      </w:r>
    </w:p>
    <w:p w14:paraId="65B2D966"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đồng, ngoại tệ</w:t>
      </w:r>
    </w:p>
    <w:tbl>
      <w:tblPr>
        <w:tblOverlap w:val="never"/>
        <w:tblW w:w="5000" w:type="pct"/>
        <w:jc w:val="center"/>
        <w:tblCellMar>
          <w:left w:w="10" w:type="dxa"/>
          <w:right w:w="10" w:type="dxa"/>
        </w:tblCellMar>
        <w:tblLook w:val="0000" w:firstRow="0" w:lastRow="0" w:firstColumn="0" w:lastColumn="0" w:noHBand="0" w:noVBand="0"/>
      </w:tblPr>
      <w:tblGrid>
        <w:gridCol w:w="500"/>
        <w:gridCol w:w="2471"/>
        <w:gridCol w:w="1158"/>
        <w:gridCol w:w="1356"/>
        <w:gridCol w:w="1158"/>
        <w:gridCol w:w="1178"/>
        <w:gridCol w:w="1198"/>
      </w:tblGrid>
      <w:tr w:rsidR="006D5D77" w:rsidRPr="006D5D77" w14:paraId="3B429A81" w14:textId="77777777" w:rsidTr="0021214E">
        <w:trPr>
          <w:trHeight w:val="20"/>
          <w:jc w:val="center"/>
        </w:trPr>
        <w:tc>
          <w:tcPr>
            <w:tcW w:w="277" w:type="pct"/>
            <w:vMerge w:val="restart"/>
            <w:tcBorders>
              <w:top w:val="single" w:sz="4" w:space="0" w:color="auto"/>
              <w:left w:val="single" w:sz="4" w:space="0" w:color="auto"/>
            </w:tcBorders>
            <w:shd w:val="clear" w:color="auto" w:fill="FFFFFF"/>
            <w:vAlign w:val="center"/>
          </w:tcPr>
          <w:p w14:paraId="194AFE1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370" w:type="pct"/>
            <w:vMerge w:val="restart"/>
            <w:tcBorders>
              <w:top w:val="single" w:sz="4" w:space="0" w:color="auto"/>
              <w:left w:val="single" w:sz="4" w:space="0" w:color="auto"/>
            </w:tcBorders>
            <w:shd w:val="clear" w:color="auto" w:fill="FFFFFF"/>
            <w:vAlign w:val="center"/>
          </w:tcPr>
          <w:p w14:paraId="6D0373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1394" w:type="pct"/>
            <w:gridSpan w:val="2"/>
            <w:tcBorders>
              <w:top w:val="single" w:sz="4" w:space="0" w:color="auto"/>
              <w:left w:val="single" w:sz="4" w:space="0" w:color="auto"/>
            </w:tcBorders>
            <w:shd w:val="clear" w:color="auto" w:fill="FFFFFF"/>
            <w:vAlign w:val="center"/>
          </w:tcPr>
          <w:p w14:paraId="3864959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định phê duyệt phương án bồi thường, hỗ trợ, tái định cư</w:t>
            </w:r>
          </w:p>
        </w:tc>
        <w:tc>
          <w:tcPr>
            <w:tcW w:w="642" w:type="pct"/>
            <w:vMerge w:val="restart"/>
            <w:tcBorders>
              <w:top w:val="single" w:sz="4" w:space="0" w:color="auto"/>
              <w:left w:val="single" w:sz="4" w:space="0" w:color="auto"/>
            </w:tcBorders>
            <w:shd w:val="clear" w:color="auto" w:fill="FFFFFF"/>
            <w:vAlign w:val="center"/>
          </w:tcPr>
          <w:p w14:paraId="05CBFB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số tiền đã chi trả cho đơn vị thụ hưởng đến trước kỳ này</w:t>
            </w:r>
          </w:p>
        </w:tc>
        <w:tc>
          <w:tcPr>
            <w:tcW w:w="653" w:type="pct"/>
            <w:vMerge w:val="restart"/>
            <w:tcBorders>
              <w:top w:val="single" w:sz="4" w:space="0" w:color="auto"/>
              <w:left w:val="single" w:sz="4" w:space="0" w:color="auto"/>
            </w:tcBorders>
            <w:shd w:val="clear" w:color="auto" w:fill="FFFFFF"/>
            <w:vAlign w:val="center"/>
          </w:tcPr>
          <w:p w14:paraId="7D8BA74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đã chi trả cho đơn vị thụ hưởng trong kỳ này</w:t>
            </w:r>
          </w:p>
        </w:tc>
        <w:tc>
          <w:tcPr>
            <w:tcW w:w="664" w:type="pct"/>
            <w:vMerge w:val="restart"/>
            <w:tcBorders>
              <w:top w:val="single" w:sz="4" w:space="0" w:color="auto"/>
              <w:left w:val="single" w:sz="4" w:space="0" w:color="auto"/>
              <w:right w:val="single" w:sz="4" w:space="0" w:color="auto"/>
            </w:tcBorders>
            <w:shd w:val="clear" w:color="auto" w:fill="FFFFFF"/>
            <w:vAlign w:val="center"/>
          </w:tcPr>
          <w:p w14:paraId="719D513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1138D82D" w14:textId="77777777" w:rsidTr="0021214E">
        <w:trPr>
          <w:trHeight w:val="20"/>
          <w:jc w:val="center"/>
        </w:trPr>
        <w:tc>
          <w:tcPr>
            <w:tcW w:w="277" w:type="pct"/>
            <w:vMerge/>
            <w:tcBorders>
              <w:left w:val="single" w:sz="4" w:space="0" w:color="auto"/>
            </w:tcBorders>
            <w:shd w:val="clear" w:color="auto" w:fill="FFFFFF"/>
            <w:vAlign w:val="center"/>
          </w:tcPr>
          <w:p w14:paraId="052E1E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70" w:type="pct"/>
            <w:vMerge/>
            <w:tcBorders>
              <w:left w:val="single" w:sz="4" w:space="0" w:color="auto"/>
            </w:tcBorders>
            <w:shd w:val="clear" w:color="auto" w:fill="FFFFFF"/>
            <w:vAlign w:val="center"/>
          </w:tcPr>
          <w:p w14:paraId="555EAE6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2C565D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ngày, tháng, năm</w:t>
            </w:r>
          </w:p>
        </w:tc>
        <w:tc>
          <w:tcPr>
            <w:tcW w:w="752" w:type="pct"/>
            <w:tcBorders>
              <w:top w:val="single" w:sz="4" w:space="0" w:color="auto"/>
              <w:left w:val="single" w:sz="4" w:space="0" w:color="auto"/>
            </w:tcBorders>
            <w:shd w:val="clear" w:color="auto" w:fill="FFFFFF"/>
            <w:vAlign w:val="center"/>
          </w:tcPr>
          <w:p w14:paraId="083C59D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c>
          <w:tcPr>
            <w:tcW w:w="642" w:type="pct"/>
            <w:vMerge/>
            <w:tcBorders>
              <w:left w:val="single" w:sz="4" w:space="0" w:color="auto"/>
            </w:tcBorders>
            <w:shd w:val="clear" w:color="auto" w:fill="FFFFFF"/>
            <w:vAlign w:val="center"/>
          </w:tcPr>
          <w:p w14:paraId="0E4F8E0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vMerge/>
            <w:tcBorders>
              <w:left w:val="single" w:sz="4" w:space="0" w:color="auto"/>
            </w:tcBorders>
            <w:shd w:val="clear" w:color="auto" w:fill="FFFFFF"/>
            <w:vAlign w:val="center"/>
          </w:tcPr>
          <w:p w14:paraId="1D09A0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vMerge/>
            <w:tcBorders>
              <w:left w:val="single" w:sz="4" w:space="0" w:color="auto"/>
              <w:right w:val="single" w:sz="4" w:space="0" w:color="auto"/>
            </w:tcBorders>
            <w:shd w:val="clear" w:color="auto" w:fill="FFFFFF"/>
            <w:vAlign w:val="center"/>
          </w:tcPr>
          <w:p w14:paraId="154EF5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1D8B14F"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4CC9DE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370" w:type="pct"/>
            <w:tcBorders>
              <w:top w:val="single" w:sz="4" w:space="0" w:color="auto"/>
              <w:left w:val="single" w:sz="4" w:space="0" w:color="auto"/>
            </w:tcBorders>
            <w:shd w:val="clear" w:color="auto" w:fill="FFFFFF"/>
            <w:vAlign w:val="center"/>
          </w:tcPr>
          <w:p w14:paraId="7778683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642" w:type="pct"/>
            <w:tcBorders>
              <w:top w:val="single" w:sz="4" w:space="0" w:color="auto"/>
              <w:left w:val="single" w:sz="4" w:space="0" w:color="auto"/>
            </w:tcBorders>
            <w:shd w:val="clear" w:color="auto" w:fill="FFFFFF"/>
            <w:vAlign w:val="center"/>
          </w:tcPr>
          <w:p w14:paraId="614286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Arial" w:hAnsi="Arial" w:cs="Arial"/>
                <w:color w:val="000000" w:themeColor="text1"/>
                <w:kern w:val="0"/>
                <w:sz w:val="20"/>
                <w:szCs w:val="20"/>
                <w:lang w:val="vi-VN" w:eastAsia="vi-VN" w:bidi="vi-VN"/>
                <w14:ligatures w14:val="none"/>
              </w:rPr>
              <w:t>3</w:t>
            </w:r>
          </w:p>
        </w:tc>
        <w:tc>
          <w:tcPr>
            <w:tcW w:w="752" w:type="pct"/>
            <w:tcBorders>
              <w:top w:val="single" w:sz="4" w:space="0" w:color="auto"/>
              <w:left w:val="single" w:sz="4" w:space="0" w:color="auto"/>
            </w:tcBorders>
            <w:shd w:val="clear" w:color="auto" w:fill="FFFFFF"/>
            <w:vAlign w:val="center"/>
          </w:tcPr>
          <w:p w14:paraId="502EE73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642" w:type="pct"/>
            <w:tcBorders>
              <w:top w:val="single" w:sz="4" w:space="0" w:color="auto"/>
              <w:left w:val="single" w:sz="4" w:space="0" w:color="auto"/>
            </w:tcBorders>
            <w:shd w:val="clear" w:color="auto" w:fill="FFFFFF"/>
            <w:vAlign w:val="center"/>
          </w:tcPr>
          <w:p w14:paraId="326824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653" w:type="pct"/>
            <w:tcBorders>
              <w:top w:val="single" w:sz="4" w:space="0" w:color="auto"/>
              <w:left w:val="single" w:sz="4" w:space="0" w:color="auto"/>
            </w:tcBorders>
            <w:shd w:val="clear" w:color="auto" w:fill="FFFFFF"/>
            <w:vAlign w:val="center"/>
          </w:tcPr>
          <w:p w14:paraId="605EA2E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664" w:type="pct"/>
            <w:tcBorders>
              <w:top w:val="single" w:sz="4" w:space="0" w:color="auto"/>
              <w:left w:val="single" w:sz="4" w:space="0" w:color="auto"/>
              <w:right w:val="single" w:sz="4" w:space="0" w:color="auto"/>
            </w:tcBorders>
            <w:shd w:val="clear" w:color="auto" w:fill="FFFFFF"/>
            <w:vAlign w:val="center"/>
          </w:tcPr>
          <w:p w14:paraId="299C078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r>
      <w:tr w:rsidR="006D5D77" w:rsidRPr="00D75596" w14:paraId="06F6E546"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51170E8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w:t>
            </w:r>
          </w:p>
        </w:tc>
        <w:tc>
          <w:tcPr>
            <w:tcW w:w="1370" w:type="pct"/>
            <w:tcBorders>
              <w:top w:val="single" w:sz="4" w:space="0" w:color="auto"/>
              <w:left w:val="single" w:sz="4" w:space="0" w:color="auto"/>
            </w:tcBorders>
            <w:shd w:val="clear" w:color="auto" w:fill="FFFFFF"/>
            <w:vAlign w:val="center"/>
          </w:tcPr>
          <w:p w14:paraId="7C95EB7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Tiền bồi thường, hỗ trợ, tái định cư (gồm chi trả người dân và chi phí khác)</w:t>
            </w:r>
          </w:p>
        </w:tc>
        <w:tc>
          <w:tcPr>
            <w:tcW w:w="642" w:type="pct"/>
            <w:tcBorders>
              <w:top w:val="single" w:sz="4" w:space="0" w:color="auto"/>
              <w:left w:val="single" w:sz="4" w:space="0" w:color="auto"/>
            </w:tcBorders>
            <w:shd w:val="clear" w:color="auto" w:fill="FFFFFF"/>
            <w:vAlign w:val="center"/>
          </w:tcPr>
          <w:p w14:paraId="1E76656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tcBorders>
            <w:shd w:val="clear" w:color="auto" w:fill="FFFFFF"/>
            <w:vAlign w:val="center"/>
          </w:tcPr>
          <w:p w14:paraId="3F1D1D5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5AFACB1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tcBorders>
            <w:shd w:val="clear" w:color="auto" w:fill="FFFFFF"/>
            <w:vAlign w:val="center"/>
          </w:tcPr>
          <w:p w14:paraId="624F598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right w:val="single" w:sz="4" w:space="0" w:color="auto"/>
            </w:tcBorders>
            <w:shd w:val="clear" w:color="auto" w:fill="FFFFFF"/>
            <w:vAlign w:val="center"/>
          </w:tcPr>
          <w:p w14:paraId="192A4DC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thuộc mục 4.1.1 và 4.2.1 tại Bảng tổng hợp thông tin bồi thường, hỗ trợ, tái định cư</w:t>
            </w:r>
          </w:p>
        </w:tc>
      </w:tr>
      <w:tr w:rsidR="006D5D77" w:rsidRPr="00D75596" w14:paraId="67EFB1BF"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48C66C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370" w:type="pct"/>
            <w:tcBorders>
              <w:top w:val="single" w:sz="4" w:space="0" w:color="auto"/>
              <w:left w:val="single" w:sz="4" w:space="0" w:color="auto"/>
            </w:tcBorders>
            <w:shd w:val="clear" w:color="auto" w:fill="FFFFFF"/>
            <w:vAlign w:val="center"/>
          </w:tcPr>
          <w:p w14:paraId="7F3660F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thanh toán cho các cơ quan, tổ chức</w:t>
            </w:r>
          </w:p>
        </w:tc>
        <w:tc>
          <w:tcPr>
            <w:tcW w:w="642" w:type="pct"/>
            <w:tcBorders>
              <w:top w:val="single" w:sz="4" w:space="0" w:color="auto"/>
              <w:left w:val="single" w:sz="4" w:space="0" w:color="auto"/>
            </w:tcBorders>
            <w:shd w:val="clear" w:color="auto" w:fill="FFFFFF"/>
            <w:vAlign w:val="center"/>
          </w:tcPr>
          <w:p w14:paraId="643332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tcBorders>
            <w:shd w:val="clear" w:color="auto" w:fill="FFFFFF"/>
            <w:vAlign w:val="center"/>
          </w:tcPr>
          <w:p w14:paraId="1B31F1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660385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tcBorders>
            <w:shd w:val="clear" w:color="auto" w:fill="FFFFFF"/>
            <w:vAlign w:val="center"/>
          </w:tcPr>
          <w:p w14:paraId="30214CC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right w:val="single" w:sz="4" w:space="0" w:color="auto"/>
            </w:tcBorders>
            <w:shd w:val="clear" w:color="auto" w:fill="FFFFFF"/>
            <w:vAlign w:val="center"/>
          </w:tcPr>
          <w:p w14:paraId="088B6D6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3808F877" w14:textId="77777777" w:rsidTr="0021214E">
        <w:trPr>
          <w:trHeight w:val="20"/>
          <w:jc w:val="center"/>
        </w:trPr>
        <w:tc>
          <w:tcPr>
            <w:tcW w:w="277" w:type="pct"/>
            <w:tcBorders>
              <w:top w:val="single" w:sz="4" w:space="0" w:color="auto"/>
              <w:left w:val="single" w:sz="4" w:space="0" w:color="auto"/>
            </w:tcBorders>
            <w:shd w:val="clear" w:color="auto" w:fill="FFFFFF"/>
            <w:vAlign w:val="center"/>
          </w:tcPr>
          <w:p w14:paraId="7182DD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370" w:type="pct"/>
            <w:tcBorders>
              <w:top w:val="single" w:sz="4" w:space="0" w:color="auto"/>
              <w:left w:val="single" w:sz="4" w:space="0" w:color="auto"/>
            </w:tcBorders>
            <w:shd w:val="clear" w:color="auto" w:fill="FFFFFF"/>
            <w:vAlign w:val="center"/>
          </w:tcPr>
          <w:p w14:paraId="446DE90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thanh toán trực tiếp cho hộ dân</w:t>
            </w:r>
          </w:p>
        </w:tc>
        <w:tc>
          <w:tcPr>
            <w:tcW w:w="642" w:type="pct"/>
            <w:tcBorders>
              <w:top w:val="single" w:sz="4" w:space="0" w:color="auto"/>
              <w:left w:val="single" w:sz="4" w:space="0" w:color="auto"/>
            </w:tcBorders>
            <w:shd w:val="clear" w:color="auto" w:fill="FFFFFF"/>
            <w:vAlign w:val="center"/>
          </w:tcPr>
          <w:p w14:paraId="4791FEE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tcBorders>
            <w:shd w:val="clear" w:color="auto" w:fill="FFFFFF"/>
            <w:vAlign w:val="center"/>
          </w:tcPr>
          <w:p w14:paraId="46ED78D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tcBorders>
            <w:shd w:val="clear" w:color="auto" w:fill="FFFFFF"/>
            <w:vAlign w:val="center"/>
          </w:tcPr>
          <w:p w14:paraId="1F422A3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tcBorders>
            <w:shd w:val="clear" w:color="auto" w:fill="FFFFFF"/>
            <w:vAlign w:val="center"/>
          </w:tcPr>
          <w:p w14:paraId="485A9D2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right w:val="single" w:sz="4" w:space="0" w:color="auto"/>
            </w:tcBorders>
            <w:shd w:val="clear" w:color="auto" w:fill="FFFFFF"/>
            <w:vAlign w:val="center"/>
          </w:tcPr>
          <w:p w14:paraId="574CCAB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68F6087D" w14:textId="77777777" w:rsidTr="0021214E">
        <w:trPr>
          <w:trHeight w:val="20"/>
          <w:jc w:val="center"/>
        </w:trPr>
        <w:tc>
          <w:tcPr>
            <w:tcW w:w="277" w:type="pct"/>
            <w:tcBorders>
              <w:top w:val="single" w:sz="4" w:space="0" w:color="auto"/>
              <w:left w:val="single" w:sz="4" w:space="0" w:color="auto"/>
              <w:bottom w:val="single" w:sz="4" w:space="0" w:color="auto"/>
            </w:tcBorders>
            <w:shd w:val="clear" w:color="auto" w:fill="FFFFFF"/>
            <w:vAlign w:val="center"/>
          </w:tcPr>
          <w:p w14:paraId="4B30B2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II.</w:t>
            </w:r>
          </w:p>
        </w:tc>
        <w:tc>
          <w:tcPr>
            <w:tcW w:w="1370" w:type="pct"/>
            <w:tcBorders>
              <w:top w:val="single" w:sz="4" w:space="0" w:color="auto"/>
              <w:left w:val="single" w:sz="4" w:space="0" w:color="auto"/>
              <w:bottom w:val="single" w:sz="4" w:space="0" w:color="auto"/>
            </w:tcBorders>
            <w:shd w:val="clear" w:color="auto" w:fill="FFFFFF"/>
            <w:vAlign w:val="center"/>
          </w:tcPr>
          <w:p w14:paraId="264F71D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phí khác</w:t>
            </w:r>
          </w:p>
        </w:tc>
        <w:tc>
          <w:tcPr>
            <w:tcW w:w="642" w:type="pct"/>
            <w:tcBorders>
              <w:top w:val="single" w:sz="4" w:space="0" w:color="auto"/>
              <w:left w:val="single" w:sz="4" w:space="0" w:color="auto"/>
              <w:bottom w:val="single" w:sz="4" w:space="0" w:color="auto"/>
            </w:tcBorders>
            <w:shd w:val="clear" w:color="auto" w:fill="FFFFFF"/>
            <w:vAlign w:val="center"/>
          </w:tcPr>
          <w:p w14:paraId="50D049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52" w:type="pct"/>
            <w:tcBorders>
              <w:top w:val="single" w:sz="4" w:space="0" w:color="auto"/>
              <w:left w:val="single" w:sz="4" w:space="0" w:color="auto"/>
              <w:bottom w:val="single" w:sz="4" w:space="0" w:color="auto"/>
            </w:tcBorders>
            <w:shd w:val="clear" w:color="auto" w:fill="FFFFFF"/>
            <w:vAlign w:val="center"/>
          </w:tcPr>
          <w:p w14:paraId="6199389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42" w:type="pct"/>
            <w:tcBorders>
              <w:top w:val="single" w:sz="4" w:space="0" w:color="auto"/>
              <w:left w:val="single" w:sz="4" w:space="0" w:color="auto"/>
              <w:bottom w:val="single" w:sz="4" w:space="0" w:color="auto"/>
            </w:tcBorders>
            <w:shd w:val="clear" w:color="auto" w:fill="FFFFFF"/>
            <w:vAlign w:val="center"/>
          </w:tcPr>
          <w:p w14:paraId="4E1D9B8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3" w:type="pct"/>
            <w:tcBorders>
              <w:top w:val="single" w:sz="4" w:space="0" w:color="auto"/>
              <w:left w:val="single" w:sz="4" w:space="0" w:color="auto"/>
              <w:bottom w:val="single" w:sz="4" w:space="0" w:color="auto"/>
            </w:tcBorders>
            <w:shd w:val="clear" w:color="auto" w:fill="FFFFFF"/>
            <w:vAlign w:val="center"/>
          </w:tcPr>
          <w:p w14:paraId="60E36D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0FF5EF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Chi phí thuộc mục 4.1.3 và 4.2.3 tại Bảng tổng hợp thông tin bồi thường, hỗ trợ, tái định cư</w:t>
            </w:r>
          </w:p>
        </w:tc>
      </w:tr>
    </w:tbl>
    <w:p w14:paraId="41B094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5481"/>
      </w:tblGrid>
      <w:tr w:rsidR="006D5D77" w:rsidRPr="00D75596" w14:paraId="4E6CADEC" w14:textId="77777777" w:rsidTr="0021214E">
        <w:tc>
          <w:tcPr>
            <w:tcW w:w="1965" w:type="pct"/>
          </w:tcPr>
          <w:p w14:paraId="2E4E290E" w14:textId="77777777" w:rsidR="006D5D77" w:rsidRPr="006D5D77" w:rsidRDefault="006D5D77" w:rsidP="006D5D77">
            <w:pPr>
              <w:jc w:val="center"/>
              <w:rPr>
                <w:rFonts w:ascii="Arial" w:hAnsi="Arial" w:cs="Arial"/>
                <w:color w:val="000000" w:themeColor="text1"/>
                <w:sz w:val="20"/>
                <w:szCs w:val="20"/>
              </w:rPr>
            </w:pPr>
          </w:p>
        </w:tc>
        <w:tc>
          <w:tcPr>
            <w:tcW w:w="3035" w:type="pct"/>
          </w:tcPr>
          <w:p w14:paraId="0789D994"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i/>
                <w:iCs/>
                <w:color w:val="000000" w:themeColor="text1"/>
                <w:sz w:val="20"/>
                <w:szCs w:val="20"/>
              </w:rPr>
              <w:t>.........., ngày ...... tháng ..... năm.....</w:t>
            </w:r>
            <w:r w:rsidRPr="006D5D77">
              <w:rPr>
                <w:rFonts w:ascii="Arial" w:hAnsi="Arial" w:cs="Arial"/>
                <w:color w:val="000000" w:themeColor="text1"/>
                <w:sz w:val="20"/>
                <w:szCs w:val="20"/>
              </w:rPr>
              <w:br/>
            </w:r>
            <w:r w:rsidRPr="006D5D77">
              <w:rPr>
                <w:rFonts w:ascii="Arial" w:hAnsi="Arial" w:cs="Arial"/>
                <w:b/>
                <w:bCs/>
                <w:color w:val="000000" w:themeColor="text1"/>
                <w:sz w:val="20"/>
                <w:szCs w:val="20"/>
              </w:rPr>
              <w:t>CHỦ ĐẦU TƯ/ĐƠN VỊ, TỔ CHỨC LÀM NHIỆM VỤ</w:t>
            </w:r>
            <w:r w:rsidRPr="006D5D77">
              <w:rPr>
                <w:rFonts w:ascii="Arial" w:hAnsi="Arial" w:cs="Arial"/>
                <w:b/>
                <w:bCs/>
                <w:color w:val="000000" w:themeColor="text1"/>
                <w:sz w:val="20"/>
                <w:szCs w:val="20"/>
              </w:rPr>
              <w:br/>
              <w:t>BỒI THƯỜNG, HỖ TRỢ, TÁI ĐỊNH CƯ</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 và đóng dấu)</w:t>
            </w:r>
          </w:p>
        </w:tc>
      </w:tr>
    </w:tbl>
    <w:p w14:paraId="3A5928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09757FB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7BB0744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3B6AA75B" w14:textId="77777777" w:rsidR="006D5D77" w:rsidRPr="006D5D77" w:rsidRDefault="006D5D77" w:rsidP="006D5D77">
      <w:pPr>
        <w:keepNext/>
        <w:keepLines/>
        <w:widowControl w:val="0"/>
        <w:tabs>
          <w:tab w:val="left" w:pos="711"/>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44" w:name="bookmark67"/>
      <w:bookmarkStart w:id="45" w:name="bookmark65"/>
      <w:bookmarkStart w:id="46" w:name="bookmark66"/>
      <w:bookmarkStart w:id="47" w:name="bookmark68"/>
      <w:bookmarkEnd w:id="44"/>
      <w:r w:rsidRPr="006D5D77">
        <w:rPr>
          <w:rFonts w:ascii="Arial" w:eastAsia="Times New Roman" w:hAnsi="Arial" w:cs="Arial"/>
          <w:b/>
          <w:bCs/>
          <w:color w:val="000000" w:themeColor="text1"/>
          <w:kern w:val="0"/>
          <w:sz w:val="20"/>
          <w:szCs w:val="20"/>
          <w:lang w:val="vi-VN" w:eastAsia="vi-VN" w:bidi="vi-VN"/>
          <w14:ligatures w14:val="none"/>
        </w:rPr>
        <w:t>1. Về phương pháp ghi chép:</w:t>
      </w:r>
      <w:bookmarkEnd w:id="45"/>
      <w:bookmarkEnd w:id="46"/>
      <w:bookmarkEnd w:id="47"/>
    </w:p>
    <w:p w14:paraId="05A331CB" w14:textId="7D5B0A8D"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w:t>
      </w:r>
      <w:r w:rsidR="008A6BEE" w:rsidRPr="00A70666">
        <w:rPr>
          <w:rFonts w:ascii="Arial" w:eastAsia="Times New Roman" w:hAnsi="Arial" w:cs="Arial"/>
          <w:color w:val="000000" w:themeColor="text1"/>
          <w:kern w:val="0"/>
          <w:sz w:val="20"/>
          <w:szCs w:val="20"/>
          <w:lang w:val="vi-VN" w:eastAsia="vi-VN" w:bidi="vi-VN"/>
          <w14:ligatures w14:val="none"/>
        </w:rPr>
        <w:t>ỉ</w:t>
      </w:r>
      <w:r w:rsidRPr="006D5D77">
        <w:rPr>
          <w:rFonts w:ascii="Arial" w:eastAsia="Times New Roman" w:hAnsi="Arial" w:cs="Arial"/>
          <w:color w:val="000000" w:themeColor="text1"/>
          <w:kern w:val="0"/>
          <w:sz w:val="20"/>
          <w:szCs w:val="20"/>
          <w:lang w:val="vi-VN" w:eastAsia="vi-VN" w:bidi="vi-VN"/>
          <w14:ligatures w14:val="none"/>
        </w:rPr>
        <w:t xml:space="preserve"> tiêu (cột 2) ghi theo tổng số.</w:t>
      </w:r>
    </w:p>
    <w:p w14:paraId="60B9E327" w14:textId="77777777" w:rsidR="006D5D77" w:rsidRPr="006D5D77" w:rsidRDefault="006D5D77" w:rsidP="006D5D77">
      <w:pPr>
        <w:keepNext/>
        <w:keepLines/>
        <w:widowControl w:val="0"/>
        <w:tabs>
          <w:tab w:val="left" w:pos="725"/>
        </w:tabs>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bookmarkStart w:id="48" w:name="bookmark71"/>
      <w:bookmarkStart w:id="49" w:name="bookmark69"/>
      <w:bookmarkStart w:id="50" w:name="bookmark70"/>
      <w:bookmarkStart w:id="51" w:name="bookmark72"/>
      <w:bookmarkEnd w:id="48"/>
      <w:r w:rsidRPr="006D5D77">
        <w:rPr>
          <w:rFonts w:ascii="Arial" w:eastAsia="Times New Roman" w:hAnsi="Arial" w:cs="Arial"/>
          <w:b/>
          <w:bCs/>
          <w:color w:val="000000" w:themeColor="text1"/>
          <w:kern w:val="0"/>
          <w:sz w:val="20"/>
          <w:szCs w:val="20"/>
          <w:lang w:val="vi-VN" w:eastAsia="vi-VN" w:bidi="vi-VN"/>
          <w14:ligatures w14:val="none"/>
        </w:rPr>
        <w:lastRenderedPageBreak/>
        <w:t>2. Về chữ ký của các thành phần tham gia:</w:t>
      </w:r>
      <w:bookmarkEnd w:id="49"/>
      <w:bookmarkEnd w:id="50"/>
      <w:bookmarkEnd w:id="51"/>
    </w:p>
    <w:p w14:paraId="564C4807" w14:textId="0CAC1468" w:rsidR="006D5D77" w:rsidRPr="006D5D77" w:rsidRDefault="006D5D77" w:rsidP="006D5D77">
      <w:pPr>
        <w:widowControl w:val="0"/>
        <w:tabs>
          <w:tab w:val="left" w:pos="66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2" w:name="bookmark73"/>
      <w:bookmarkEnd w:id="52"/>
      <w:r w:rsidRPr="006D5D77">
        <w:rPr>
          <w:rFonts w:ascii="Arial" w:eastAsia="Times New Roman" w:hAnsi="Arial" w:cs="Arial"/>
          <w:color w:val="000000" w:themeColor="text1"/>
          <w:kern w:val="0"/>
          <w:sz w:val="20"/>
          <w:szCs w:val="20"/>
          <w:lang w:val="vi-VN" w:eastAsia="vi-VN" w:bidi="vi-VN"/>
          <w14:ligatures w14:val="none"/>
        </w:rPr>
        <w:t>- Trường hợp chủ đầu tư trực tiếp chi trả tiền bồi thường, hỗ trợ, tái định cư (không thông qua tổ chức bồi thường, hỗ trợ, tái định cư) thì phần chữ ký ch</w:t>
      </w:r>
      <w:r w:rsidR="00A70666" w:rsidRPr="003A333F">
        <w:rPr>
          <w:rFonts w:ascii="Arial" w:eastAsia="Times New Roman" w:hAnsi="Arial" w:cs="Arial"/>
          <w:color w:val="000000" w:themeColor="text1"/>
          <w:kern w:val="0"/>
          <w:sz w:val="20"/>
          <w:szCs w:val="20"/>
          <w:lang w:val="vi-VN" w:eastAsia="vi-VN" w:bidi="vi-VN"/>
          <w14:ligatures w14:val="none"/>
        </w:rPr>
        <w:t>ỉ</w:t>
      </w:r>
      <w:r w:rsidRPr="006D5D77">
        <w:rPr>
          <w:rFonts w:ascii="Arial" w:eastAsia="Times New Roman" w:hAnsi="Arial" w:cs="Arial"/>
          <w:color w:val="000000" w:themeColor="text1"/>
          <w:kern w:val="0"/>
          <w:sz w:val="20"/>
          <w:szCs w:val="20"/>
          <w:lang w:val="vi-VN" w:eastAsia="vi-VN" w:bidi="vi-VN"/>
          <w14:ligatures w14:val="none"/>
        </w:rPr>
        <w:t xml:space="preserve"> yêu cầu chữ ký của chủ đầu tư (không yêu cầu chữ ký của tổ chức bồi thường, hỗ trợ, tái định cư).</w:t>
      </w:r>
    </w:p>
    <w:p w14:paraId="47740DDB" w14:textId="77777777" w:rsidR="006D5D77" w:rsidRPr="006D5D77" w:rsidRDefault="006D5D77" w:rsidP="006D5D77">
      <w:pPr>
        <w:widowControl w:val="0"/>
        <w:tabs>
          <w:tab w:val="left" w:pos="66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3" w:name="bookmark74"/>
      <w:bookmarkEnd w:id="53"/>
      <w:r w:rsidRPr="006D5D77">
        <w:rPr>
          <w:rFonts w:ascii="Arial" w:eastAsia="Times New Roman" w:hAnsi="Arial" w:cs="Arial"/>
          <w:color w:val="000000" w:themeColor="text1"/>
          <w:kern w:val="0"/>
          <w:sz w:val="20"/>
          <w:szCs w:val="20"/>
          <w:lang w:val="vi-VN" w:eastAsia="vi-VN" w:bidi="vi-VN"/>
          <w14:ligatures w14:val="none"/>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4A44782E" w14:textId="77777777" w:rsidR="006D5D77" w:rsidRPr="006D5D77" w:rsidRDefault="006D5D77" w:rsidP="006D5D77">
      <w:pPr>
        <w:widowControl w:val="0"/>
        <w:tabs>
          <w:tab w:val="left" w:pos="72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54" w:name="bookmark75"/>
      <w:bookmarkEnd w:id="54"/>
      <w:r w:rsidRPr="006D5D77">
        <w:rPr>
          <w:rFonts w:ascii="Arial" w:eastAsia="Times New Roman" w:hAnsi="Arial" w:cs="Arial"/>
          <w:b/>
          <w:bCs/>
          <w:color w:val="000000" w:themeColor="text1"/>
          <w:kern w:val="0"/>
          <w:sz w:val="20"/>
          <w:szCs w:val="20"/>
          <w:lang w:val="vi-VN" w:eastAsia="vi-VN" w:bidi="vi-VN"/>
          <w14:ligatures w14:val="none"/>
        </w:rPr>
        <w:t>3.</w:t>
      </w:r>
      <w:r w:rsidRPr="006D5D77">
        <w:rPr>
          <w:rFonts w:ascii="Arial" w:eastAsia="Times New Roman" w:hAnsi="Arial" w:cs="Arial"/>
          <w:color w:val="000000" w:themeColor="text1"/>
          <w:kern w:val="0"/>
          <w:sz w:val="20"/>
          <w:szCs w:val="20"/>
          <w:lang w:val="vi-VN" w:eastAsia="vi-VN" w:bidi="vi-VN"/>
          <w14:ligatures w14:val="none"/>
        </w:rPr>
        <w:t xml:space="preserve"> Đơn vị tiền là ngoại tệ áp dụng đối với dự án đầu tư công tại nước ngoài.</w:t>
      </w:r>
    </w:p>
    <w:p w14:paraId="3FC34C96"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lastRenderedPageBreak/>
        <w:t>Mẫu số 03.c/QT</w:t>
      </w:r>
    </w:p>
    <w:p w14:paraId="425DE21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CỘNG HÒA XÃ HỘI CHỦ NGHĨA VIỆT NAM</w:t>
      </w:r>
      <w:r w:rsidRPr="006D5D77">
        <w:rPr>
          <w:rFonts w:ascii="Arial" w:eastAsia="Courier New" w:hAnsi="Arial" w:cs="Arial"/>
          <w:b/>
          <w:bCs/>
          <w:color w:val="000000" w:themeColor="text1"/>
          <w:kern w:val="0"/>
          <w:sz w:val="20"/>
          <w:szCs w:val="20"/>
          <w:lang w:val="vi-VN" w:eastAsia="vi-VN" w:bidi="vi-VN"/>
          <w14:ligatures w14:val="none"/>
        </w:rPr>
        <w:br/>
        <w:t>Độc lập - Tự do - Hạnh phúc</w:t>
      </w:r>
      <w:r w:rsidRPr="006D5D77">
        <w:rPr>
          <w:rFonts w:ascii="Arial" w:eastAsia="Courier New" w:hAnsi="Arial" w:cs="Arial"/>
          <w:b/>
          <w:bCs/>
          <w:color w:val="000000" w:themeColor="text1"/>
          <w:kern w:val="0"/>
          <w:sz w:val="20"/>
          <w:szCs w:val="20"/>
          <w:lang w:val="vi-VN" w:eastAsia="vi-VN" w:bidi="vi-VN"/>
          <w14:ligatures w14:val="none"/>
        </w:rPr>
        <w:br/>
      </w:r>
      <w:r w:rsidRPr="006D5D77">
        <w:rPr>
          <w:rFonts w:ascii="Arial" w:eastAsia="Courier New" w:hAnsi="Arial" w:cs="Arial"/>
          <w:color w:val="000000" w:themeColor="text1"/>
          <w:kern w:val="0"/>
          <w:sz w:val="20"/>
          <w:szCs w:val="20"/>
          <w:vertAlign w:val="superscript"/>
          <w:lang w:val="vi-VN" w:eastAsia="vi-VN" w:bidi="vi-VN"/>
          <w14:ligatures w14:val="none"/>
        </w:rPr>
        <w:t>____________________</w:t>
      </w:r>
    </w:p>
    <w:p w14:paraId="26B797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TÍNH GIÁ TRỊ QUYẾT TOÁN HỢP ĐỒNG GIỮA CHỦ ĐẦU TƯ VÀ NHÀ THẦU (QUYẾT TOÁN A - B)</w:t>
      </w:r>
    </w:p>
    <w:p w14:paraId="6C2D69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2530CEBD"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p w14:paraId="5C77DF22" w14:textId="77777777" w:rsidR="006D5D77" w:rsidRPr="006D5D77" w:rsidRDefault="006D5D77" w:rsidP="006D5D77">
      <w:pPr>
        <w:widowControl w:val="0"/>
        <w:tabs>
          <w:tab w:val="left" w:pos="300"/>
          <w:tab w:val="left" w:leader="dot" w:pos="72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5" w:name="bookmark76"/>
      <w:bookmarkEnd w:id="55"/>
      <w:r w:rsidRPr="006D5D77">
        <w:rPr>
          <w:rFonts w:ascii="Arial" w:eastAsia="Times New Roman" w:hAnsi="Arial" w:cs="Arial"/>
          <w:color w:val="000000" w:themeColor="text1"/>
          <w:kern w:val="0"/>
          <w:sz w:val="20"/>
          <w:szCs w:val="20"/>
          <w:lang w:val="vi-VN" w:eastAsia="vi-VN" w:bidi="vi-VN"/>
          <w14:ligatures w14:val="none"/>
        </w:rPr>
        <w:t>1. Tên dự án: ..........................................................................................................</w:t>
      </w:r>
    </w:p>
    <w:p w14:paraId="7DB7F736" w14:textId="77777777" w:rsidR="006D5D77" w:rsidRPr="006D5D77" w:rsidRDefault="006D5D77" w:rsidP="006D5D77">
      <w:pPr>
        <w:widowControl w:val="0"/>
        <w:tabs>
          <w:tab w:val="left" w:pos="322"/>
          <w:tab w:val="left" w:leader="dot" w:pos="505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6" w:name="bookmark77"/>
      <w:bookmarkEnd w:id="56"/>
      <w:r w:rsidRPr="006D5D77">
        <w:rPr>
          <w:rFonts w:ascii="Arial" w:eastAsia="Times New Roman" w:hAnsi="Arial" w:cs="Arial"/>
          <w:color w:val="000000" w:themeColor="text1"/>
          <w:kern w:val="0"/>
          <w:sz w:val="20"/>
          <w:szCs w:val="20"/>
          <w:lang w:val="vi-VN" w:eastAsia="vi-VN" w:bidi="vi-VN"/>
          <w14:ligatures w14:val="none"/>
        </w:rPr>
        <w:t>2. Tên gói thầu:...................................................................</w:t>
      </w:r>
    </w:p>
    <w:p w14:paraId="1593C6FC" w14:textId="77777777" w:rsidR="006D5D77" w:rsidRPr="006D5D77" w:rsidRDefault="006D5D77" w:rsidP="006D5D77">
      <w:pPr>
        <w:widowControl w:val="0"/>
        <w:tabs>
          <w:tab w:val="left" w:pos="322"/>
          <w:tab w:val="left" w:leader="dot" w:pos="969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7" w:name="bookmark78"/>
      <w:bookmarkEnd w:id="57"/>
      <w:r w:rsidRPr="006D5D77">
        <w:rPr>
          <w:rFonts w:ascii="Arial" w:eastAsia="Times New Roman" w:hAnsi="Arial" w:cs="Arial"/>
          <w:color w:val="000000" w:themeColor="text1"/>
          <w:kern w:val="0"/>
          <w:sz w:val="20"/>
          <w:szCs w:val="20"/>
          <w:lang w:val="vi-VN" w:eastAsia="vi-VN" w:bidi="vi-VN"/>
          <w14:ligatures w14:val="none"/>
        </w:rPr>
        <w:t>3. Hợp đồng (gồm cả hợp đồng điều chỉnh, bổ sung, phụ lục hợp đồng (nếu có)):..............................................</w:t>
      </w:r>
    </w:p>
    <w:p w14:paraId="61456878" w14:textId="77777777" w:rsidR="006D5D77" w:rsidRPr="006D5D77" w:rsidRDefault="006D5D77" w:rsidP="006D5D77">
      <w:pPr>
        <w:widowControl w:val="0"/>
        <w:tabs>
          <w:tab w:val="left" w:pos="325"/>
          <w:tab w:val="left" w:leader="dot" w:pos="748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8" w:name="bookmark79"/>
      <w:bookmarkEnd w:id="58"/>
      <w:r w:rsidRPr="006D5D77">
        <w:rPr>
          <w:rFonts w:ascii="Arial" w:eastAsia="Times New Roman" w:hAnsi="Arial" w:cs="Arial"/>
          <w:color w:val="000000" w:themeColor="text1"/>
          <w:kern w:val="0"/>
          <w:sz w:val="20"/>
          <w:szCs w:val="20"/>
          <w:lang w:val="vi-VN" w:eastAsia="vi-VN" w:bidi="vi-VN"/>
          <w14:ligatures w14:val="none"/>
        </w:rPr>
        <w:t>4. Chủ đầu tư/Ban quản lý dự án: .............................................................................</w:t>
      </w:r>
    </w:p>
    <w:p w14:paraId="3EC5A2E7" w14:textId="77777777" w:rsidR="006D5D77" w:rsidRPr="006D5D77" w:rsidRDefault="006D5D77" w:rsidP="006D5D77">
      <w:pPr>
        <w:widowControl w:val="0"/>
        <w:tabs>
          <w:tab w:val="left" w:pos="325"/>
          <w:tab w:val="left" w:leader="dot" w:pos="748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59" w:name="bookmark80"/>
      <w:bookmarkEnd w:id="59"/>
      <w:r w:rsidRPr="006D5D77">
        <w:rPr>
          <w:rFonts w:ascii="Arial" w:eastAsia="Times New Roman" w:hAnsi="Arial" w:cs="Arial"/>
          <w:color w:val="000000" w:themeColor="text1"/>
          <w:kern w:val="0"/>
          <w:sz w:val="20"/>
          <w:szCs w:val="20"/>
          <w:lang w:val="vi-VN" w:eastAsia="vi-VN" w:bidi="vi-VN"/>
          <w14:ligatures w14:val="none"/>
        </w:rPr>
        <w:t>5. Nhà thầu: ...............................................................................................................</w:t>
      </w:r>
    </w:p>
    <w:p w14:paraId="3F07538E" w14:textId="77777777" w:rsidR="006D5D77" w:rsidRPr="006D5D77" w:rsidRDefault="006D5D77" w:rsidP="006D5D77">
      <w:pPr>
        <w:widowControl w:val="0"/>
        <w:tabs>
          <w:tab w:val="left" w:pos="3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0" w:name="bookmark81"/>
      <w:bookmarkEnd w:id="60"/>
      <w:r w:rsidRPr="006D5D77">
        <w:rPr>
          <w:rFonts w:ascii="Arial" w:eastAsia="Times New Roman" w:hAnsi="Arial" w:cs="Arial"/>
          <w:color w:val="000000" w:themeColor="text1"/>
          <w:kern w:val="0"/>
          <w:sz w:val="20"/>
          <w:szCs w:val="20"/>
          <w:lang w:val="vi-VN" w:eastAsia="vi-VN" w:bidi="vi-VN"/>
          <w14:ligatures w14:val="none"/>
        </w:rPr>
        <w:t>6. Căn cứ xác định: Biên bản nghiệm thu khối lượng công việc hoàn thành của toàn bộ hợp đồng hoặc Biên bản nghiệm thu khối lượng công việc hoàn thành từng lần của hợp đồng (trong trường hợp hợp đồng dừng thực hiện khi chưa hoàn thành toàn bộ hợp đồng); Biên bản nghiệm thu bàn giao đưa vào sử dụng (nếu có)</w:t>
      </w:r>
    </w:p>
    <w:tbl>
      <w:tblPr>
        <w:tblOverlap w:val="never"/>
        <w:tblW w:w="5000" w:type="pct"/>
        <w:jc w:val="center"/>
        <w:tblCellMar>
          <w:left w:w="10" w:type="dxa"/>
          <w:right w:w="10" w:type="dxa"/>
        </w:tblCellMar>
        <w:tblLook w:val="0000" w:firstRow="0" w:lastRow="0" w:firstColumn="0" w:lastColumn="0" w:noHBand="0" w:noVBand="0"/>
      </w:tblPr>
      <w:tblGrid>
        <w:gridCol w:w="616"/>
        <w:gridCol w:w="7293"/>
        <w:gridCol w:w="709"/>
        <w:gridCol w:w="1406"/>
        <w:gridCol w:w="907"/>
        <w:gridCol w:w="1406"/>
        <w:gridCol w:w="996"/>
        <w:gridCol w:w="617"/>
      </w:tblGrid>
      <w:tr w:rsidR="006D5D77" w:rsidRPr="006D5D77" w14:paraId="4442B637" w14:textId="77777777" w:rsidTr="0021214E">
        <w:trPr>
          <w:trHeight w:val="20"/>
          <w:jc w:val="center"/>
        </w:trPr>
        <w:tc>
          <w:tcPr>
            <w:tcW w:w="221" w:type="pct"/>
            <w:vMerge w:val="restart"/>
            <w:tcBorders>
              <w:top w:val="single" w:sz="4" w:space="0" w:color="auto"/>
              <w:left w:val="single" w:sz="4" w:space="0" w:color="auto"/>
            </w:tcBorders>
            <w:shd w:val="clear" w:color="auto" w:fill="FFFFFF"/>
            <w:vAlign w:val="center"/>
          </w:tcPr>
          <w:p w14:paraId="171D4E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2614" w:type="pct"/>
            <w:vMerge w:val="restart"/>
            <w:tcBorders>
              <w:top w:val="single" w:sz="4" w:space="0" w:color="auto"/>
              <w:left w:val="single" w:sz="4" w:space="0" w:color="auto"/>
            </w:tcBorders>
            <w:shd w:val="clear" w:color="auto" w:fill="FFFFFF"/>
            <w:vAlign w:val="center"/>
          </w:tcPr>
          <w:p w14:paraId="5A47E59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Tên công việc (gồm công việc, giai đoạn, bộ phận/hàng hóa/thiết bị/tư vấn/chi phí khác) theo hợp đồng</w:t>
            </w:r>
          </w:p>
        </w:tc>
        <w:tc>
          <w:tcPr>
            <w:tcW w:w="1083" w:type="pct"/>
            <w:gridSpan w:val="3"/>
            <w:tcBorders>
              <w:top w:val="single" w:sz="4" w:space="0" w:color="auto"/>
              <w:left w:val="single" w:sz="4" w:space="0" w:color="auto"/>
            </w:tcBorders>
            <w:shd w:val="clear" w:color="auto" w:fill="FFFFFF"/>
            <w:vAlign w:val="center"/>
          </w:tcPr>
          <w:p w14:paraId="133EE94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Khối lư</w:t>
            </w:r>
            <w:r w:rsidRPr="006D5D77">
              <w:rPr>
                <w:rFonts w:ascii="Arial" w:eastAsia="Times New Roman" w:hAnsi="Arial" w:cs="Arial"/>
                <w:b/>
                <w:bCs/>
                <w:color w:val="000000" w:themeColor="text1"/>
                <w:kern w:val="0"/>
                <w:sz w:val="20"/>
                <w:szCs w:val="20"/>
                <w:lang w:eastAsia="vi-VN" w:bidi="vi-VN"/>
                <w14:ligatures w14:val="none"/>
              </w:rPr>
              <w:t>ợ</w:t>
            </w:r>
            <w:r w:rsidRPr="006D5D77">
              <w:rPr>
                <w:rFonts w:ascii="Arial" w:eastAsia="Times New Roman" w:hAnsi="Arial" w:cs="Arial"/>
                <w:b/>
                <w:bCs/>
                <w:color w:val="000000" w:themeColor="text1"/>
                <w:kern w:val="0"/>
                <w:sz w:val="20"/>
                <w:szCs w:val="20"/>
                <w:lang w:val="vi-VN" w:eastAsia="vi-VN" w:bidi="vi-VN"/>
                <w14:ligatures w14:val="none"/>
              </w:rPr>
              <w:t>ng hoàn thành</w:t>
            </w:r>
          </w:p>
        </w:tc>
        <w:tc>
          <w:tcPr>
            <w:tcW w:w="504" w:type="pct"/>
            <w:vMerge w:val="restart"/>
            <w:tcBorders>
              <w:top w:val="single" w:sz="4" w:space="0" w:color="auto"/>
              <w:left w:val="single" w:sz="4" w:space="0" w:color="auto"/>
            </w:tcBorders>
            <w:shd w:val="clear" w:color="auto" w:fill="FFFFFF"/>
            <w:vAlign w:val="center"/>
          </w:tcPr>
          <w:p w14:paraId="6F874CE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Đơn giá theo HĐ/PLHĐ </w:t>
            </w:r>
            <w:r w:rsidRPr="006D5D77">
              <w:rPr>
                <w:rFonts w:ascii="Arial" w:eastAsia="Times New Roman" w:hAnsi="Arial" w:cs="Arial"/>
                <w:i/>
                <w:iCs/>
                <w:color w:val="000000" w:themeColor="text1"/>
                <w:kern w:val="0"/>
                <w:sz w:val="20"/>
                <w:szCs w:val="20"/>
                <w:lang w:val="vi-VN" w:eastAsia="vi-VN" w:bidi="vi-VN"/>
                <w14:ligatures w14:val="none"/>
              </w:rPr>
              <w:t>(đồng)</w:t>
            </w:r>
          </w:p>
        </w:tc>
        <w:tc>
          <w:tcPr>
            <w:tcW w:w="357" w:type="pct"/>
            <w:vMerge w:val="restart"/>
            <w:tcBorders>
              <w:top w:val="single" w:sz="4" w:space="0" w:color="auto"/>
              <w:left w:val="single" w:sz="4" w:space="0" w:color="auto"/>
            </w:tcBorders>
            <w:shd w:val="clear" w:color="auto" w:fill="FFFFFF"/>
            <w:vAlign w:val="center"/>
          </w:tcPr>
          <w:p w14:paraId="349F635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Giá trị đề nghị quyết toán </w:t>
            </w:r>
            <w:r w:rsidRPr="006D5D77">
              <w:rPr>
                <w:rFonts w:ascii="Arial" w:eastAsia="Times New Roman" w:hAnsi="Arial" w:cs="Arial"/>
                <w:i/>
                <w:iCs/>
                <w:color w:val="000000" w:themeColor="text1"/>
                <w:kern w:val="0"/>
                <w:sz w:val="20"/>
                <w:szCs w:val="20"/>
                <w:lang w:val="vi-VN" w:eastAsia="vi-VN" w:bidi="vi-VN"/>
                <w14:ligatures w14:val="none"/>
              </w:rPr>
              <w:t>(đồng)</w:t>
            </w:r>
          </w:p>
        </w:tc>
        <w:tc>
          <w:tcPr>
            <w:tcW w:w="221" w:type="pct"/>
            <w:vMerge w:val="restart"/>
            <w:tcBorders>
              <w:top w:val="single" w:sz="4" w:space="0" w:color="auto"/>
              <w:left w:val="single" w:sz="4" w:space="0" w:color="auto"/>
              <w:right w:val="single" w:sz="4" w:space="0" w:color="auto"/>
            </w:tcBorders>
            <w:shd w:val="clear" w:color="auto" w:fill="FFFFFF"/>
            <w:vAlign w:val="center"/>
          </w:tcPr>
          <w:p w14:paraId="61B3A80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Ghi chú</w:t>
            </w:r>
          </w:p>
        </w:tc>
      </w:tr>
      <w:tr w:rsidR="006D5D77" w:rsidRPr="006D5D77" w14:paraId="146B2273" w14:textId="77777777" w:rsidTr="0021214E">
        <w:trPr>
          <w:trHeight w:val="20"/>
          <w:jc w:val="center"/>
        </w:trPr>
        <w:tc>
          <w:tcPr>
            <w:tcW w:w="221" w:type="pct"/>
            <w:vMerge/>
            <w:tcBorders>
              <w:left w:val="single" w:sz="4" w:space="0" w:color="auto"/>
            </w:tcBorders>
            <w:shd w:val="clear" w:color="auto" w:fill="FFFFFF"/>
            <w:vAlign w:val="center"/>
          </w:tcPr>
          <w:p w14:paraId="4E553E5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vMerge/>
            <w:tcBorders>
              <w:left w:val="single" w:sz="4" w:space="0" w:color="auto"/>
            </w:tcBorders>
            <w:shd w:val="clear" w:color="auto" w:fill="FFFFFF"/>
            <w:vAlign w:val="center"/>
          </w:tcPr>
          <w:p w14:paraId="37463C3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54" w:type="pct"/>
            <w:tcBorders>
              <w:top w:val="single" w:sz="4" w:space="0" w:color="auto"/>
              <w:left w:val="single" w:sz="4" w:space="0" w:color="auto"/>
            </w:tcBorders>
            <w:shd w:val="clear" w:color="auto" w:fill="FFFFFF"/>
            <w:vAlign w:val="center"/>
          </w:tcPr>
          <w:p w14:paraId="1C81004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Đơn vị tính</w:t>
            </w:r>
          </w:p>
        </w:tc>
        <w:tc>
          <w:tcPr>
            <w:tcW w:w="504" w:type="pct"/>
            <w:tcBorders>
              <w:top w:val="single" w:sz="4" w:space="0" w:color="auto"/>
              <w:left w:val="single" w:sz="4" w:space="0" w:color="auto"/>
            </w:tcBorders>
            <w:shd w:val="clear" w:color="auto" w:fill="FFFFFF"/>
            <w:vAlign w:val="center"/>
          </w:tcPr>
          <w:p w14:paraId="1BF50FD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Theo HĐ/PLHĐ</w:t>
            </w:r>
          </w:p>
        </w:tc>
        <w:tc>
          <w:tcPr>
            <w:tcW w:w="325" w:type="pct"/>
            <w:tcBorders>
              <w:top w:val="single" w:sz="4" w:space="0" w:color="auto"/>
              <w:left w:val="single" w:sz="4" w:space="0" w:color="auto"/>
            </w:tcBorders>
            <w:shd w:val="clear" w:color="auto" w:fill="FFFFFF"/>
            <w:vAlign w:val="center"/>
          </w:tcPr>
          <w:p w14:paraId="236CA5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Quyết toán</w:t>
            </w:r>
          </w:p>
        </w:tc>
        <w:tc>
          <w:tcPr>
            <w:tcW w:w="504" w:type="pct"/>
            <w:vMerge/>
            <w:tcBorders>
              <w:left w:val="single" w:sz="4" w:space="0" w:color="auto"/>
            </w:tcBorders>
            <w:shd w:val="clear" w:color="auto" w:fill="FFFFFF"/>
            <w:vAlign w:val="center"/>
          </w:tcPr>
          <w:p w14:paraId="1A0ACB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2B377B5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21" w:type="pct"/>
            <w:vMerge/>
            <w:tcBorders>
              <w:left w:val="single" w:sz="4" w:space="0" w:color="auto"/>
              <w:right w:val="single" w:sz="4" w:space="0" w:color="auto"/>
            </w:tcBorders>
            <w:shd w:val="clear" w:color="auto" w:fill="FFFFFF"/>
            <w:vAlign w:val="center"/>
          </w:tcPr>
          <w:p w14:paraId="0A8466D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C96B84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6D155A6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2614" w:type="pct"/>
            <w:tcBorders>
              <w:top w:val="single" w:sz="4" w:space="0" w:color="auto"/>
              <w:left w:val="single" w:sz="4" w:space="0" w:color="auto"/>
            </w:tcBorders>
            <w:shd w:val="clear" w:color="auto" w:fill="FFFFFF"/>
            <w:vAlign w:val="center"/>
          </w:tcPr>
          <w:p w14:paraId="673A56A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254" w:type="pct"/>
            <w:tcBorders>
              <w:top w:val="single" w:sz="4" w:space="0" w:color="auto"/>
              <w:left w:val="single" w:sz="4" w:space="0" w:color="auto"/>
            </w:tcBorders>
            <w:shd w:val="clear" w:color="auto" w:fill="FFFFFF"/>
            <w:vAlign w:val="center"/>
          </w:tcPr>
          <w:p w14:paraId="441BC6F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3</w:t>
            </w:r>
          </w:p>
        </w:tc>
        <w:tc>
          <w:tcPr>
            <w:tcW w:w="504" w:type="pct"/>
            <w:tcBorders>
              <w:top w:val="single" w:sz="4" w:space="0" w:color="auto"/>
              <w:left w:val="single" w:sz="4" w:space="0" w:color="auto"/>
            </w:tcBorders>
            <w:shd w:val="clear" w:color="auto" w:fill="FFFFFF"/>
            <w:vAlign w:val="center"/>
          </w:tcPr>
          <w:p w14:paraId="78AC10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4</w:t>
            </w:r>
          </w:p>
        </w:tc>
        <w:tc>
          <w:tcPr>
            <w:tcW w:w="325" w:type="pct"/>
            <w:tcBorders>
              <w:top w:val="single" w:sz="4" w:space="0" w:color="auto"/>
              <w:left w:val="single" w:sz="4" w:space="0" w:color="auto"/>
            </w:tcBorders>
            <w:shd w:val="clear" w:color="auto" w:fill="FFFFFF"/>
            <w:vAlign w:val="center"/>
          </w:tcPr>
          <w:p w14:paraId="7BF555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5</w:t>
            </w:r>
          </w:p>
        </w:tc>
        <w:tc>
          <w:tcPr>
            <w:tcW w:w="504" w:type="pct"/>
            <w:tcBorders>
              <w:top w:val="single" w:sz="4" w:space="0" w:color="auto"/>
              <w:left w:val="single" w:sz="4" w:space="0" w:color="auto"/>
            </w:tcBorders>
            <w:shd w:val="clear" w:color="auto" w:fill="FFFFFF"/>
            <w:vAlign w:val="center"/>
          </w:tcPr>
          <w:p w14:paraId="0DD0AC0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6</w:t>
            </w:r>
          </w:p>
        </w:tc>
        <w:tc>
          <w:tcPr>
            <w:tcW w:w="357" w:type="pct"/>
            <w:tcBorders>
              <w:top w:val="single" w:sz="4" w:space="0" w:color="auto"/>
              <w:left w:val="single" w:sz="4" w:space="0" w:color="auto"/>
            </w:tcBorders>
            <w:shd w:val="clear" w:color="auto" w:fill="FFFFFF"/>
            <w:vAlign w:val="center"/>
          </w:tcPr>
          <w:p w14:paraId="19649A4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7 = 5*6</w:t>
            </w:r>
          </w:p>
        </w:tc>
        <w:tc>
          <w:tcPr>
            <w:tcW w:w="221" w:type="pct"/>
            <w:tcBorders>
              <w:top w:val="single" w:sz="4" w:space="0" w:color="auto"/>
              <w:left w:val="single" w:sz="4" w:space="0" w:color="auto"/>
              <w:right w:val="single" w:sz="4" w:space="0" w:color="auto"/>
            </w:tcBorders>
            <w:shd w:val="clear" w:color="auto" w:fill="FFFFFF"/>
            <w:vAlign w:val="center"/>
          </w:tcPr>
          <w:p w14:paraId="437F7A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8</w:t>
            </w:r>
          </w:p>
        </w:tc>
      </w:tr>
      <w:tr w:rsidR="006D5D77" w:rsidRPr="00D75596" w14:paraId="69F1A83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D276EC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2614" w:type="pct"/>
            <w:tcBorders>
              <w:top w:val="single" w:sz="4" w:space="0" w:color="auto"/>
              <w:left w:val="single" w:sz="4" w:space="0" w:color="auto"/>
            </w:tcBorders>
            <w:shd w:val="clear" w:color="auto" w:fill="FFFFFF"/>
            <w:vAlign w:val="center"/>
          </w:tcPr>
          <w:p w14:paraId="3CD1A7F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THEO HỢP ĐỒNG (HĐ)/ PHỤ LỤC HỢP ĐỒNG (PLHĐ)</w:t>
            </w:r>
          </w:p>
        </w:tc>
        <w:tc>
          <w:tcPr>
            <w:tcW w:w="254" w:type="pct"/>
            <w:tcBorders>
              <w:top w:val="single" w:sz="4" w:space="0" w:color="auto"/>
              <w:left w:val="single" w:sz="4" w:space="0" w:color="auto"/>
            </w:tcBorders>
            <w:shd w:val="clear" w:color="auto" w:fill="FFFFFF"/>
            <w:vAlign w:val="center"/>
          </w:tcPr>
          <w:p w14:paraId="5225F9E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5F237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0836661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29F6F9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2C4693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40409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1EB9ACC9"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6CE870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1</w:t>
            </w:r>
          </w:p>
        </w:tc>
        <w:tc>
          <w:tcPr>
            <w:tcW w:w="2614" w:type="pct"/>
            <w:tcBorders>
              <w:top w:val="single" w:sz="4" w:space="0" w:color="auto"/>
              <w:left w:val="single" w:sz="4" w:space="0" w:color="auto"/>
            </w:tcBorders>
            <w:shd w:val="clear" w:color="auto" w:fill="FFFFFF"/>
            <w:vAlign w:val="center"/>
          </w:tcPr>
          <w:p w14:paraId="6C1F74A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HĐ ban đầu (bao gồm cả khối lượng tăng, giảm các công việc trong HĐ ban đầu)</w:t>
            </w:r>
          </w:p>
        </w:tc>
        <w:tc>
          <w:tcPr>
            <w:tcW w:w="254" w:type="pct"/>
            <w:tcBorders>
              <w:top w:val="single" w:sz="4" w:space="0" w:color="auto"/>
              <w:left w:val="single" w:sz="4" w:space="0" w:color="auto"/>
            </w:tcBorders>
            <w:shd w:val="clear" w:color="auto" w:fill="FFFFFF"/>
            <w:vAlign w:val="center"/>
          </w:tcPr>
          <w:p w14:paraId="0DCB2BC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65AFD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2BB0AF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344A76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7A870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03EC63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F86E36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4265DE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5EEE55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w:t>
            </w:r>
          </w:p>
        </w:tc>
        <w:tc>
          <w:tcPr>
            <w:tcW w:w="254" w:type="pct"/>
            <w:tcBorders>
              <w:top w:val="single" w:sz="4" w:space="0" w:color="auto"/>
              <w:left w:val="single" w:sz="4" w:space="0" w:color="auto"/>
            </w:tcBorders>
            <w:shd w:val="clear" w:color="auto" w:fill="FFFFFF"/>
            <w:vAlign w:val="center"/>
          </w:tcPr>
          <w:p w14:paraId="784627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365585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09FCCB8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2197B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692563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17039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3E68C92A"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4CE20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2</w:t>
            </w:r>
          </w:p>
        </w:tc>
        <w:tc>
          <w:tcPr>
            <w:tcW w:w="2614" w:type="pct"/>
            <w:tcBorders>
              <w:top w:val="single" w:sz="4" w:space="0" w:color="auto"/>
              <w:left w:val="single" w:sz="4" w:space="0" w:color="auto"/>
            </w:tcBorders>
            <w:shd w:val="clear" w:color="auto" w:fill="FFFFFF"/>
            <w:vAlign w:val="center"/>
          </w:tcPr>
          <w:p w14:paraId="22BF29A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Công việc phát sinh được bổ sung ngoài HĐ ban đầu theo quy định (nếu có)</w:t>
            </w:r>
          </w:p>
        </w:tc>
        <w:tc>
          <w:tcPr>
            <w:tcW w:w="254" w:type="pct"/>
            <w:tcBorders>
              <w:top w:val="single" w:sz="4" w:space="0" w:color="auto"/>
              <w:left w:val="single" w:sz="4" w:space="0" w:color="auto"/>
            </w:tcBorders>
            <w:shd w:val="clear" w:color="auto" w:fill="FFFFFF"/>
            <w:vAlign w:val="center"/>
          </w:tcPr>
          <w:p w14:paraId="1AADB1B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488000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407666C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952F1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E0BC2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42E47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1617014"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4FA2B5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1C5EB0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w:t>
            </w:r>
          </w:p>
        </w:tc>
        <w:tc>
          <w:tcPr>
            <w:tcW w:w="254" w:type="pct"/>
            <w:tcBorders>
              <w:top w:val="single" w:sz="4" w:space="0" w:color="auto"/>
              <w:left w:val="single" w:sz="4" w:space="0" w:color="auto"/>
            </w:tcBorders>
            <w:shd w:val="clear" w:color="auto" w:fill="FFFFFF"/>
            <w:vAlign w:val="center"/>
          </w:tcPr>
          <w:p w14:paraId="77A817A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69FE98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3FCF09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4AA9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019A1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124A245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4B1CCCC0"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21591D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2614" w:type="pct"/>
            <w:tcBorders>
              <w:top w:val="single" w:sz="4" w:space="0" w:color="auto"/>
              <w:left w:val="single" w:sz="4" w:space="0" w:color="auto"/>
            </w:tcBorders>
            <w:shd w:val="clear" w:color="auto" w:fill="FFFFFF"/>
            <w:vAlign w:val="center"/>
          </w:tcPr>
          <w:p w14:paraId="2089F35A"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ĐIỀU CHỈNH THEO QUY ĐỊNH CỦA NHÀ NƯỚC (THUẾ, PHÍ,...)</w:t>
            </w:r>
          </w:p>
        </w:tc>
        <w:tc>
          <w:tcPr>
            <w:tcW w:w="254" w:type="pct"/>
            <w:tcBorders>
              <w:top w:val="single" w:sz="4" w:space="0" w:color="auto"/>
              <w:left w:val="single" w:sz="4" w:space="0" w:color="auto"/>
            </w:tcBorders>
            <w:shd w:val="clear" w:color="auto" w:fill="FFFFFF"/>
            <w:vAlign w:val="center"/>
          </w:tcPr>
          <w:p w14:paraId="6749874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AD7A8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0E7588E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E124B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ED62D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69ADC9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1F0BBCA"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AE7C27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181CD5A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w:t>
            </w:r>
          </w:p>
        </w:tc>
        <w:tc>
          <w:tcPr>
            <w:tcW w:w="254" w:type="pct"/>
            <w:tcBorders>
              <w:top w:val="single" w:sz="4" w:space="0" w:color="auto"/>
              <w:left w:val="single" w:sz="4" w:space="0" w:color="auto"/>
            </w:tcBorders>
            <w:shd w:val="clear" w:color="auto" w:fill="FFFFFF"/>
            <w:vAlign w:val="center"/>
          </w:tcPr>
          <w:p w14:paraId="253C5F6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1823B0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2C2B9B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20098F3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9C7183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55F84E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6DE0B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B6111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C</w:t>
            </w:r>
          </w:p>
        </w:tc>
        <w:tc>
          <w:tcPr>
            <w:tcW w:w="2614" w:type="pct"/>
            <w:tcBorders>
              <w:top w:val="single" w:sz="4" w:space="0" w:color="auto"/>
              <w:left w:val="single" w:sz="4" w:space="0" w:color="auto"/>
            </w:tcBorders>
            <w:shd w:val="clear" w:color="auto" w:fill="FFFFFF"/>
            <w:vAlign w:val="center"/>
          </w:tcPr>
          <w:p w14:paraId="55DB8D5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ĐIỀU CHỈNH THEO K</w:t>
            </w:r>
            <w:r w:rsidRPr="006D5D77">
              <w:rPr>
                <w:rFonts w:ascii="Arial" w:eastAsia="Times New Roman" w:hAnsi="Arial" w:cs="Arial"/>
                <w:b/>
                <w:bCs/>
                <w:color w:val="000000" w:themeColor="text1"/>
                <w:kern w:val="0"/>
                <w:sz w:val="20"/>
                <w:szCs w:val="20"/>
                <w:lang w:eastAsia="vi-VN" w:bidi="vi-VN"/>
                <w14:ligatures w14:val="none"/>
              </w:rPr>
              <w:t>Ế</w:t>
            </w:r>
            <w:r w:rsidRPr="006D5D77">
              <w:rPr>
                <w:rFonts w:ascii="Arial" w:eastAsia="Times New Roman" w:hAnsi="Arial" w:cs="Arial"/>
                <w:b/>
                <w:bCs/>
                <w:color w:val="000000" w:themeColor="text1"/>
                <w:kern w:val="0"/>
                <w:sz w:val="20"/>
                <w:szCs w:val="20"/>
                <w:lang w:val="vi-VN" w:eastAsia="vi-VN" w:bidi="vi-VN"/>
                <w14:ligatures w14:val="none"/>
              </w:rPr>
              <w:t xml:space="preserve">T LUẬN CỦA </w:t>
            </w:r>
            <w:r w:rsidRPr="006D5D77">
              <w:rPr>
                <w:rFonts w:ascii="Arial" w:eastAsia="Times New Roman" w:hAnsi="Arial" w:cs="Arial"/>
                <w:b/>
                <w:bCs/>
                <w:color w:val="000000" w:themeColor="text1"/>
                <w:kern w:val="0"/>
                <w:sz w:val="20"/>
                <w:szCs w:val="20"/>
                <w:lang w:eastAsia="vi-VN" w:bidi="vi-VN"/>
                <w14:ligatures w14:val="none"/>
              </w:rPr>
              <w:t>CƠ</w:t>
            </w:r>
            <w:r w:rsidRPr="006D5D77">
              <w:rPr>
                <w:rFonts w:ascii="Arial" w:eastAsia="Times New Roman" w:hAnsi="Arial" w:cs="Arial"/>
                <w:b/>
                <w:bCs/>
                <w:color w:val="000000" w:themeColor="text1"/>
                <w:kern w:val="0"/>
                <w:sz w:val="20"/>
                <w:szCs w:val="20"/>
                <w:lang w:val="vi-VN" w:eastAsia="vi-VN" w:bidi="vi-VN"/>
                <w14:ligatures w14:val="none"/>
              </w:rPr>
              <w:t xml:space="preserve"> QUAN CÓ THẨM QUYỀN (THANH TRA, KI</w:t>
            </w:r>
            <w:r w:rsidRPr="006D5D77">
              <w:rPr>
                <w:rFonts w:ascii="Arial" w:eastAsia="Times New Roman" w:hAnsi="Arial" w:cs="Arial"/>
                <w:b/>
                <w:bCs/>
                <w:color w:val="000000" w:themeColor="text1"/>
                <w:kern w:val="0"/>
                <w:sz w:val="20"/>
                <w:szCs w:val="20"/>
                <w:lang w:eastAsia="vi-VN" w:bidi="vi-VN"/>
                <w14:ligatures w14:val="none"/>
              </w:rPr>
              <w:t>Ể</w:t>
            </w:r>
            <w:r w:rsidRPr="006D5D77">
              <w:rPr>
                <w:rFonts w:ascii="Arial" w:eastAsia="Times New Roman" w:hAnsi="Arial" w:cs="Arial"/>
                <w:b/>
                <w:bCs/>
                <w:color w:val="000000" w:themeColor="text1"/>
                <w:kern w:val="0"/>
                <w:sz w:val="20"/>
                <w:szCs w:val="20"/>
                <w:lang w:val="vi-VN" w:eastAsia="vi-VN" w:bidi="vi-VN"/>
                <w14:ligatures w14:val="none"/>
              </w:rPr>
              <w:t>M TOÁN NHÀ NƯỚC,...) trong trường h</w:t>
            </w:r>
            <w:r w:rsidRPr="006D5D77">
              <w:rPr>
                <w:rFonts w:ascii="Arial" w:eastAsia="Times New Roman" w:hAnsi="Arial" w:cs="Arial"/>
                <w:b/>
                <w:bCs/>
                <w:color w:val="000000" w:themeColor="text1"/>
                <w:kern w:val="0"/>
                <w:sz w:val="20"/>
                <w:szCs w:val="20"/>
                <w:lang w:eastAsia="vi-VN" w:bidi="vi-VN"/>
                <w14:ligatures w14:val="none"/>
              </w:rPr>
              <w:t>ợ</w:t>
            </w:r>
            <w:r w:rsidRPr="006D5D77">
              <w:rPr>
                <w:rFonts w:ascii="Arial" w:eastAsia="Times New Roman" w:hAnsi="Arial" w:cs="Arial"/>
                <w:b/>
                <w:bCs/>
                <w:color w:val="000000" w:themeColor="text1"/>
                <w:kern w:val="0"/>
                <w:sz w:val="20"/>
                <w:szCs w:val="20"/>
                <w:lang w:val="vi-VN" w:eastAsia="vi-VN" w:bidi="vi-VN"/>
                <w14:ligatures w14:val="none"/>
              </w:rPr>
              <w:t>p chưa giảm trừ (khối lư</w:t>
            </w:r>
            <w:r w:rsidRPr="006D5D77">
              <w:rPr>
                <w:rFonts w:ascii="Arial" w:eastAsia="Times New Roman" w:hAnsi="Arial" w:cs="Arial"/>
                <w:b/>
                <w:bCs/>
                <w:color w:val="000000" w:themeColor="text1"/>
                <w:kern w:val="0"/>
                <w:sz w:val="20"/>
                <w:szCs w:val="20"/>
                <w:lang w:eastAsia="vi-VN" w:bidi="vi-VN"/>
                <w14:ligatures w14:val="none"/>
              </w:rPr>
              <w:t>ợ</w:t>
            </w:r>
            <w:r w:rsidRPr="006D5D77">
              <w:rPr>
                <w:rFonts w:ascii="Arial" w:eastAsia="Times New Roman" w:hAnsi="Arial" w:cs="Arial"/>
                <w:b/>
                <w:bCs/>
                <w:color w:val="000000" w:themeColor="text1"/>
                <w:kern w:val="0"/>
                <w:sz w:val="20"/>
                <w:szCs w:val="20"/>
                <w:lang w:val="vi-VN" w:eastAsia="vi-VN" w:bidi="vi-VN"/>
                <w14:ligatures w14:val="none"/>
              </w:rPr>
              <w:t>ng, dự toán, thanh toán) trong quá trình thực hiện HĐ.</w:t>
            </w:r>
          </w:p>
        </w:tc>
        <w:tc>
          <w:tcPr>
            <w:tcW w:w="254" w:type="pct"/>
            <w:tcBorders>
              <w:top w:val="single" w:sz="4" w:space="0" w:color="auto"/>
              <w:left w:val="single" w:sz="4" w:space="0" w:color="auto"/>
            </w:tcBorders>
            <w:shd w:val="clear" w:color="auto" w:fill="FFFFFF"/>
            <w:vAlign w:val="center"/>
          </w:tcPr>
          <w:p w14:paraId="62C9EE7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77CD227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13B1138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B467D6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A45B9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FD9F3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860716C"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D53C95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225FF33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p>
        </w:tc>
        <w:tc>
          <w:tcPr>
            <w:tcW w:w="254" w:type="pct"/>
            <w:tcBorders>
              <w:top w:val="single" w:sz="4" w:space="0" w:color="auto"/>
              <w:left w:val="single" w:sz="4" w:space="0" w:color="auto"/>
            </w:tcBorders>
            <w:shd w:val="clear" w:color="auto" w:fill="FFFFFF"/>
            <w:vAlign w:val="center"/>
          </w:tcPr>
          <w:p w14:paraId="56031C7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5067C8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3888F30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78E016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47DB81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4AF371C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019F343D"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6EC3A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w:t>
            </w:r>
          </w:p>
        </w:tc>
        <w:tc>
          <w:tcPr>
            <w:tcW w:w="2614" w:type="pct"/>
            <w:tcBorders>
              <w:top w:val="single" w:sz="4" w:space="0" w:color="auto"/>
              <w:left w:val="single" w:sz="4" w:space="0" w:color="auto"/>
            </w:tcBorders>
            <w:shd w:val="clear" w:color="auto" w:fill="FFFFFF"/>
            <w:vAlign w:val="center"/>
          </w:tcPr>
          <w:p w14:paraId="4F98294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ĐIỀU CHỈNH GIÁ (Đối với các HĐ theo đơn giá điều chỉnh)</w:t>
            </w:r>
          </w:p>
        </w:tc>
        <w:tc>
          <w:tcPr>
            <w:tcW w:w="254" w:type="pct"/>
            <w:tcBorders>
              <w:top w:val="single" w:sz="4" w:space="0" w:color="auto"/>
              <w:left w:val="single" w:sz="4" w:space="0" w:color="auto"/>
            </w:tcBorders>
            <w:shd w:val="clear" w:color="auto" w:fill="FFFFFF"/>
            <w:vAlign w:val="center"/>
          </w:tcPr>
          <w:p w14:paraId="1B7477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5E096F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2AFC84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346940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44CDAEB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21B396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644742"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3A3AA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2614" w:type="pct"/>
            <w:tcBorders>
              <w:top w:val="single" w:sz="4" w:space="0" w:color="auto"/>
              <w:left w:val="single" w:sz="4" w:space="0" w:color="auto"/>
            </w:tcBorders>
            <w:shd w:val="clear" w:color="auto" w:fill="FFFFFF"/>
            <w:vAlign w:val="center"/>
          </w:tcPr>
          <w:p w14:paraId="48D88B1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CỘNG (A+B+C+D)</w:t>
            </w:r>
          </w:p>
        </w:tc>
        <w:tc>
          <w:tcPr>
            <w:tcW w:w="254" w:type="pct"/>
            <w:tcBorders>
              <w:top w:val="single" w:sz="4" w:space="0" w:color="auto"/>
              <w:left w:val="single" w:sz="4" w:space="0" w:color="auto"/>
            </w:tcBorders>
            <w:shd w:val="clear" w:color="auto" w:fill="FFFFFF"/>
            <w:vAlign w:val="center"/>
          </w:tcPr>
          <w:p w14:paraId="365DC7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46A93C2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tcBorders>
            <w:shd w:val="clear" w:color="auto" w:fill="FFFFFF"/>
            <w:vAlign w:val="center"/>
          </w:tcPr>
          <w:p w14:paraId="65763BA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tcBorders>
            <w:shd w:val="clear" w:color="auto" w:fill="FFFFFF"/>
            <w:vAlign w:val="center"/>
          </w:tcPr>
          <w:p w14:paraId="03DB3D1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CC2DF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right w:val="single" w:sz="4" w:space="0" w:color="auto"/>
            </w:tcBorders>
            <w:shd w:val="clear" w:color="auto" w:fill="FFFFFF"/>
            <w:vAlign w:val="center"/>
          </w:tcPr>
          <w:p w14:paraId="2B0D32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370A75" w14:textId="77777777" w:rsidTr="0021214E">
        <w:trPr>
          <w:trHeight w:val="20"/>
          <w:jc w:val="center"/>
        </w:trPr>
        <w:tc>
          <w:tcPr>
            <w:tcW w:w="2835" w:type="pct"/>
            <w:gridSpan w:val="2"/>
            <w:tcBorders>
              <w:top w:val="single" w:sz="4" w:space="0" w:color="auto"/>
              <w:left w:val="single" w:sz="4" w:space="0" w:color="auto"/>
              <w:bottom w:val="single" w:sz="4" w:space="0" w:color="auto"/>
            </w:tcBorders>
            <w:shd w:val="clear" w:color="auto" w:fill="FFFFFF"/>
            <w:vAlign w:val="center"/>
          </w:tcPr>
          <w:p w14:paraId="060E91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CỘNG (LÀM TRÒN)</w:t>
            </w:r>
          </w:p>
        </w:tc>
        <w:tc>
          <w:tcPr>
            <w:tcW w:w="254" w:type="pct"/>
            <w:tcBorders>
              <w:top w:val="single" w:sz="4" w:space="0" w:color="auto"/>
              <w:left w:val="single" w:sz="4" w:space="0" w:color="auto"/>
              <w:bottom w:val="single" w:sz="4" w:space="0" w:color="auto"/>
            </w:tcBorders>
            <w:shd w:val="clear" w:color="auto" w:fill="FFFFFF"/>
            <w:vAlign w:val="center"/>
          </w:tcPr>
          <w:p w14:paraId="77DFBD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bottom w:val="single" w:sz="4" w:space="0" w:color="auto"/>
            </w:tcBorders>
            <w:shd w:val="clear" w:color="auto" w:fill="FFFFFF"/>
            <w:vAlign w:val="center"/>
          </w:tcPr>
          <w:p w14:paraId="5D70C5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25" w:type="pct"/>
            <w:tcBorders>
              <w:top w:val="single" w:sz="4" w:space="0" w:color="auto"/>
              <w:left w:val="single" w:sz="4" w:space="0" w:color="auto"/>
              <w:bottom w:val="single" w:sz="4" w:space="0" w:color="auto"/>
            </w:tcBorders>
            <w:shd w:val="clear" w:color="auto" w:fill="FFFFFF"/>
            <w:vAlign w:val="center"/>
          </w:tcPr>
          <w:p w14:paraId="4A66A6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504" w:type="pct"/>
            <w:tcBorders>
              <w:top w:val="single" w:sz="4" w:space="0" w:color="auto"/>
              <w:left w:val="single" w:sz="4" w:space="0" w:color="auto"/>
              <w:bottom w:val="single" w:sz="4" w:space="0" w:color="auto"/>
            </w:tcBorders>
            <w:shd w:val="clear" w:color="auto" w:fill="FFFFFF"/>
            <w:vAlign w:val="center"/>
          </w:tcPr>
          <w:p w14:paraId="5EFD82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bottom w:val="single" w:sz="4" w:space="0" w:color="auto"/>
            </w:tcBorders>
            <w:shd w:val="clear" w:color="auto" w:fill="FFFFFF"/>
            <w:vAlign w:val="center"/>
          </w:tcPr>
          <w:p w14:paraId="3E8F441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193415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209928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2EB4D75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Giá trị quyết toán:</w:t>
      </w:r>
    </w:p>
    <w:p w14:paraId="6AB576E6" w14:textId="77777777" w:rsidR="006D5D77" w:rsidRPr="006D5D77" w:rsidRDefault="006D5D77" w:rsidP="006D5D77">
      <w:pPr>
        <w:widowControl w:val="0"/>
        <w:tabs>
          <w:tab w:val="right" w:leader="dot" w:pos="446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Bằng số:</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i/>
          <w:iCs/>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đồng</w:t>
      </w:r>
    </w:p>
    <w:p w14:paraId="4E9F3709" w14:textId="77777777" w:rsidR="006D5D77" w:rsidRPr="006D5D77" w:rsidRDefault="006D5D77" w:rsidP="006D5D77">
      <w:pPr>
        <w:widowControl w:val="0"/>
        <w:tabs>
          <w:tab w:val="left" w:leader="dot" w:pos="440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Bằng chữ</w:t>
      </w:r>
      <w:r w:rsidRPr="006D5D77">
        <w:rPr>
          <w:rFonts w:ascii="Arial" w:eastAsia="Times New Roman" w:hAnsi="Arial" w:cs="Arial"/>
          <w:color w:val="000000" w:themeColor="text1"/>
          <w:kern w:val="0"/>
          <w:sz w:val="20"/>
          <w:szCs w:val="20"/>
          <w:lang w:val="vi-VN" w:eastAsia="vi-VN" w:bidi="vi-VN"/>
          <w14:ligatures w14:val="none"/>
        </w:rPr>
        <w:t>:</w:t>
      </w:r>
      <w:r w:rsidRPr="006D5D77">
        <w:rPr>
          <w:rFonts w:ascii="Arial" w:eastAsia="Times New Roman" w:hAnsi="Arial" w:cs="Arial"/>
          <w:color w:val="000000" w:themeColor="text1"/>
          <w:kern w:val="0"/>
          <w:sz w:val="20"/>
          <w:szCs w:val="20"/>
          <w:lang w:eastAsia="vi-VN" w:bidi="vi-VN"/>
          <w14:ligatures w14:val="none"/>
        </w:rPr>
        <w:t>...........................................................</w:t>
      </w:r>
    </w:p>
    <w:p w14:paraId="4D0F3A2C" w14:textId="77777777" w:rsidR="006D5D77" w:rsidRPr="006D5D77" w:rsidRDefault="006D5D77" w:rsidP="006D5D77">
      <w:pPr>
        <w:widowControl w:val="0"/>
        <w:tabs>
          <w:tab w:val="left" w:leader="dot" w:pos="4404"/>
        </w:tabs>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63"/>
      </w:tblGrid>
      <w:tr w:rsidR="006D5D77" w:rsidRPr="00D75596" w14:paraId="179172CC" w14:textId="77777777" w:rsidTr="0021214E">
        <w:tc>
          <w:tcPr>
            <w:tcW w:w="2506" w:type="pct"/>
          </w:tcPr>
          <w:p w14:paraId="5C378505" w14:textId="77777777" w:rsidR="006D5D77" w:rsidRPr="006D5D77" w:rsidRDefault="006D5D77" w:rsidP="006D5D77">
            <w:pPr>
              <w:tabs>
                <w:tab w:val="left" w:leader="dot" w:pos="4404"/>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tháng    năm</w:t>
            </w:r>
            <w:r w:rsidRPr="006D5D77">
              <w:rPr>
                <w:rFonts w:ascii="Arial" w:eastAsia="Times New Roman" w:hAnsi="Arial" w:cs="Arial"/>
                <w:color w:val="000000" w:themeColor="text1"/>
                <w:sz w:val="20"/>
                <w:szCs w:val="20"/>
              </w:rPr>
              <w:t xml:space="preserve">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NHÀ THẦU</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c>
          <w:tcPr>
            <w:tcW w:w="2494" w:type="pct"/>
          </w:tcPr>
          <w:p w14:paraId="58F70541" w14:textId="77777777" w:rsidR="006D5D77" w:rsidRPr="006D5D77" w:rsidRDefault="006D5D77" w:rsidP="006D5D77">
            <w:pPr>
              <w:tabs>
                <w:tab w:val="left" w:leader="dot" w:pos="4404"/>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tháng    năm</w:t>
            </w:r>
            <w:r w:rsidRPr="006D5D77">
              <w:rPr>
                <w:rFonts w:ascii="Arial" w:eastAsia="Times New Roman" w:hAnsi="Arial" w:cs="Arial"/>
                <w:color w:val="000000" w:themeColor="text1"/>
                <w:sz w:val="20"/>
                <w:szCs w:val="20"/>
              </w:rPr>
              <w:t xml:space="preserve">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CHỦ ĐẦU TƯ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41EDA9F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3879"/>
          <w:noEndnote/>
          <w:docGrid w:linePitch="360"/>
        </w:sectPr>
      </w:pPr>
    </w:p>
    <w:p w14:paraId="559E48DD"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04.a/TT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0"/>
      </w:tblGrid>
      <w:tr w:rsidR="006D5D77" w:rsidRPr="00D75596" w14:paraId="71A6E97B" w14:textId="77777777" w:rsidTr="0021214E">
        <w:tc>
          <w:tcPr>
            <w:tcW w:w="1805" w:type="pct"/>
          </w:tcPr>
          <w:p w14:paraId="345E21D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ĐẦU TƯ</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rPr>
              <w:br/>
              <w:t>Số: ...</w:t>
            </w:r>
          </w:p>
        </w:tc>
        <w:tc>
          <w:tcPr>
            <w:tcW w:w="3195" w:type="pct"/>
          </w:tcPr>
          <w:p w14:paraId="1A455A53"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2B5810E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C8CC26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F0A155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61" w:name="bookmark82"/>
      <w:bookmarkStart w:id="62" w:name="bookmark83"/>
      <w:bookmarkStart w:id="63" w:name="bookmark84"/>
      <w:r w:rsidRPr="006D5D77">
        <w:rPr>
          <w:rFonts w:ascii="Arial" w:eastAsia="Times New Roman" w:hAnsi="Arial" w:cs="Arial"/>
          <w:b/>
          <w:bCs/>
          <w:color w:val="000000" w:themeColor="text1"/>
          <w:kern w:val="0"/>
          <w:sz w:val="20"/>
          <w:szCs w:val="20"/>
          <w:lang w:val="vi-VN" w:eastAsia="vi-VN" w:bidi="vi-VN"/>
          <w14:ligatures w14:val="none"/>
        </w:rPr>
        <w:t>GIẤY ĐỀ NGHỊ THANH TOÁN VỐN</w:t>
      </w:r>
      <w:bookmarkEnd w:id="61"/>
      <w:bookmarkEnd w:id="62"/>
      <w:bookmarkEnd w:id="63"/>
    </w:p>
    <w:p w14:paraId="70E1D8F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 (cơ quan thanh toán).</w:t>
      </w:r>
    </w:p>
    <w:p w14:paraId="234D49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70128F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công trình: ... Mã dự án đầu tư: ...</w:t>
      </w:r>
    </w:p>
    <w:p w14:paraId="328E904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tư/Ban QLDA: ... Mã số ĐVSDNS: ...</w:t>
      </w:r>
    </w:p>
    <w:p w14:paraId="2243001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Năm ngân sách: ...</w:t>
      </w:r>
    </w:p>
    <w:p w14:paraId="7F67409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của chủ đầu tư:</w:t>
      </w:r>
      <w:r w:rsidRPr="006D5D77">
        <w:rPr>
          <w:rFonts w:ascii="Arial" w:eastAsia="Times New Roman" w:hAnsi="Arial" w:cs="Arial"/>
          <w:color w:val="000000" w:themeColor="text1"/>
          <w:kern w:val="0"/>
          <w:sz w:val="20"/>
          <w:szCs w:val="20"/>
          <w:lang w:val="vi-VN" w:eastAsia="vi-VN" w:bidi="vi-VN"/>
          <w14:ligatures w14:val="none"/>
        </w:rPr>
        <w:tab/>
        <w:t>- Vốn ... tại: ...</w:t>
      </w:r>
    </w:p>
    <w:p w14:paraId="37255FE2"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 tại ...</w:t>
      </w:r>
    </w:p>
    <w:p w14:paraId="2FDC2D28"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p w14:paraId="2CBD190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 ... ngày ... tháng ... năm ... Phụ lục bổ sung hợp đồng số ... ngày ... tháng ... năm ...;</w:t>
      </w:r>
    </w:p>
    <w:p w14:paraId="6D75A53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 tháng ... năm ...;</w:t>
      </w:r>
    </w:p>
    <w:p w14:paraId="555004F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thành/bảng kê giá trị khối lượng công việc bồi thường, hỗ trợ, tái định cư đề nghị thanh toán số: ... ngày ... tháng ... năm ....</w:t>
      </w:r>
    </w:p>
    <w:p w14:paraId="79DC988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dư tạm ứng của hạng mục đề nghị thanh toán: ...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9"/>
        <w:gridCol w:w="1396"/>
        <w:gridCol w:w="1308"/>
        <w:gridCol w:w="4816"/>
      </w:tblGrid>
      <w:tr w:rsidR="006D5D77" w:rsidRPr="00D75596" w14:paraId="76649D05" w14:textId="77777777" w:rsidTr="0021214E">
        <w:trPr>
          <w:trHeight w:val="397"/>
          <w:jc w:val="center"/>
        </w:trPr>
        <w:tc>
          <w:tcPr>
            <w:tcW w:w="831" w:type="pct"/>
            <w:shd w:val="clear" w:color="auto" w:fill="FFFFFF"/>
          </w:tcPr>
          <w:p w14:paraId="1ED56B5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tiền</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đề nghị: ...</w:t>
            </w:r>
          </w:p>
        </w:tc>
        <w:tc>
          <w:tcPr>
            <w:tcW w:w="774" w:type="pct"/>
            <w:shd w:val="clear" w:color="auto" w:fill="FFFFFF"/>
          </w:tcPr>
          <w:p w14:paraId="7C837D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Tạm</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ứng</w:t>
            </w:r>
          </w:p>
        </w:tc>
        <w:tc>
          <w:tcPr>
            <w:tcW w:w="725" w:type="pct"/>
            <w:shd w:val="clear" w:color="auto" w:fill="FFFFFF"/>
          </w:tcPr>
          <w:p w14:paraId="5B72D8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Thanh</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toán</w:t>
            </w:r>
          </w:p>
        </w:tc>
        <w:tc>
          <w:tcPr>
            <w:tcW w:w="2670" w:type="pct"/>
            <w:shd w:val="clear" w:color="auto" w:fill="FFFFFF"/>
          </w:tcPr>
          <w:p w14:paraId="5FD7D71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Theo bảng dưới đây (khung nào không sử dụng thì gạch chéo)</w:t>
            </w:r>
          </w:p>
        </w:tc>
      </w:tr>
    </w:tbl>
    <w:p w14:paraId="0CE8C41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nguồn vốn: ...</w:t>
      </w:r>
    </w:p>
    <w:p w14:paraId="58B6DF1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kế hoạch: ... năm ...</w:t>
      </w:r>
    </w:p>
    <w:p w14:paraId="7A99A5E2"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pPr>
    </w:p>
    <w:p w14:paraId="737DCD34"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2341"/>
        <w:gridCol w:w="1234"/>
        <w:gridCol w:w="1270"/>
        <w:gridCol w:w="1329"/>
        <w:gridCol w:w="1380"/>
        <w:gridCol w:w="1465"/>
      </w:tblGrid>
      <w:tr w:rsidR="006D5D77" w:rsidRPr="00D75596" w14:paraId="00D3FE7C" w14:textId="77777777" w:rsidTr="0021214E">
        <w:trPr>
          <w:trHeight w:val="20"/>
          <w:jc w:val="center"/>
        </w:trPr>
        <w:tc>
          <w:tcPr>
            <w:tcW w:w="1298" w:type="pct"/>
            <w:vMerge w:val="restart"/>
            <w:tcBorders>
              <w:top w:val="single" w:sz="4" w:space="0" w:color="auto"/>
              <w:left w:val="single" w:sz="4" w:space="0" w:color="auto"/>
            </w:tcBorders>
            <w:shd w:val="clear" w:color="auto" w:fill="FFFFFF"/>
            <w:vAlign w:val="center"/>
          </w:tcPr>
          <w:p w14:paraId="3C3638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684" w:type="pct"/>
            <w:vMerge w:val="restart"/>
            <w:tcBorders>
              <w:top w:val="single" w:sz="4" w:space="0" w:color="auto"/>
              <w:left w:val="single" w:sz="4" w:space="0" w:color="auto"/>
            </w:tcBorders>
            <w:shd w:val="clear" w:color="auto" w:fill="FFFFFF"/>
            <w:vAlign w:val="center"/>
          </w:tcPr>
          <w:p w14:paraId="072A322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toán được duyệt hoặc giá trị hợp đồng</w:t>
            </w:r>
          </w:p>
        </w:tc>
        <w:tc>
          <w:tcPr>
            <w:tcW w:w="1441" w:type="pct"/>
            <w:gridSpan w:val="2"/>
            <w:tcBorders>
              <w:top w:val="single" w:sz="4" w:space="0" w:color="auto"/>
              <w:left w:val="single" w:sz="4" w:space="0" w:color="auto"/>
            </w:tcBorders>
            <w:shd w:val="clear" w:color="auto" w:fill="FFFFFF"/>
            <w:vAlign w:val="center"/>
          </w:tcPr>
          <w:p w14:paraId="78D1BC3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Luỹ kế số vốn đã thanh toán từ khởi công đến cuối kỳ trước (gồm cả tạm ứng)</w:t>
            </w:r>
          </w:p>
        </w:tc>
        <w:tc>
          <w:tcPr>
            <w:tcW w:w="1577" w:type="pct"/>
            <w:gridSpan w:val="2"/>
            <w:tcBorders>
              <w:top w:val="single" w:sz="4" w:space="0" w:color="auto"/>
              <w:left w:val="single" w:sz="4" w:space="0" w:color="auto"/>
              <w:right w:val="single" w:sz="4" w:space="0" w:color="auto"/>
            </w:tcBorders>
            <w:shd w:val="clear" w:color="auto" w:fill="FFFFFF"/>
            <w:vAlign w:val="center"/>
          </w:tcPr>
          <w:p w14:paraId="212E1B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khối lượng hoàn thành kỳ này (gồm cả thu hồi tạm ứng)</w:t>
            </w:r>
          </w:p>
        </w:tc>
      </w:tr>
      <w:tr w:rsidR="006D5D77" w:rsidRPr="006D5D77" w14:paraId="03A467FC" w14:textId="77777777" w:rsidTr="0021214E">
        <w:trPr>
          <w:trHeight w:val="20"/>
          <w:jc w:val="center"/>
        </w:trPr>
        <w:tc>
          <w:tcPr>
            <w:tcW w:w="1298" w:type="pct"/>
            <w:vMerge/>
            <w:tcBorders>
              <w:left w:val="single" w:sz="4" w:space="0" w:color="auto"/>
            </w:tcBorders>
            <w:shd w:val="clear" w:color="auto" w:fill="FFFFFF"/>
            <w:vAlign w:val="center"/>
          </w:tcPr>
          <w:p w14:paraId="5FD69C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4" w:type="pct"/>
            <w:vMerge/>
            <w:tcBorders>
              <w:left w:val="single" w:sz="4" w:space="0" w:color="auto"/>
            </w:tcBorders>
            <w:shd w:val="clear" w:color="auto" w:fill="FFFFFF"/>
            <w:vAlign w:val="center"/>
          </w:tcPr>
          <w:p w14:paraId="4745C3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4" w:type="pct"/>
            <w:tcBorders>
              <w:top w:val="single" w:sz="4" w:space="0" w:color="auto"/>
              <w:left w:val="single" w:sz="4" w:space="0" w:color="auto"/>
            </w:tcBorders>
            <w:shd w:val="clear" w:color="auto" w:fill="FFFFFF"/>
            <w:vAlign w:val="center"/>
          </w:tcPr>
          <w:p w14:paraId="5A799A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737" w:type="pct"/>
            <w:tcBorders>
              <w:top w:val="single" w:sz="4" w:space="0" w:color="auto"/>
              <w:left w:val="single" w:sz="4" w:space="0" w:color="auto"/>
            </w:tcBorders>
            <w:shd w:val="clear" w:color="auto" w:fill="FFFFFF"/>
            <w:vAlign w:val="center"/>
          </w:tcPr>
          <w:p w14:paraId="0637B6C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c>
          <w:tcPr>
            <w:tcW w:w="765" w:type="pct"/>
            <w:tcBorders>
              <w:top w:val="single" w:sz="4" w:space="0" w:color="auto"/>
              <w:left w:val="single" w:sz="4" w:space="0" w:color="auto"/>
            </w:tcBorders>
            <w:shd w:val="clear" w:color="auto" w:fill="FFFFFF"/>
            <w:vAlign w:val="center"/>
          </w:tcPr>
          <w:p w14:paraId="226ADE1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812" w:type="pct"/>
            <w:tcBorders>
              <w:top w:val="single" w:sz="4" w:space="0" w:color="auto"/>
              <w:left w:val="single" w:sz="4" w:space="0" w:color="auto"/>
              <w:right w:val="single" w:sz="4" w:space="0" w:color="auto"/>
            </w:tcBorders>
            <w:shd w:val="clear" w:color="auto" w:fill="FFFFFF"/>
            <w:vAlign w:val="center"/>
          </w:tcPr>
          <w:p w14:paraId="78D7A36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w:t>
            </w:r>
            <w:r w:rsidRPr="006D5D77">
              <w:rPr>
                <w:rFonts w:ascii="Arial" w:eastAsia="Times New Roman" w:hAnsi="Arial" w:cs="Arial"/>
                <w:b/>
                <w:bCs/>
                <w:color w:val="000000" w:themeColor="text1"/>
                <w:kern w:val="0"/>
                <w:sz w:val="20"/>
                <w:szCs w:val="20"/>
                <w:lang w:eastAsia="vi-VN" w:bidi="vi-VN"/>
                <w14:ligatures w14:val="none"/>
              </w:rPr>
              <w:t>ớ</w:t>
            </w:r>
            <w:r w:rsidRPr="006D5D77">
              <w:rPr>
                <w:rFonts w:ascii="Arial" w:eastAsia="Times New Roman" w:hAnsi="Arial" w:cs="Arial"/>
                <w:b/>
                <w:bCs/>
                <w:color w:val="000000" w:themeColor="text1"/>
                <w:kern w:val="0"/>
                <w:sz w:val="20"/>
                <w:szCs w:val="20"/>
                <w:lang w:val="vi-VN" w:eastAsia="vi-VN" w:bidi="vi-VN"/>
                <w14:ligatures w14:val="none"/>
              </w:rPr>
              <w:t>c ngoài</w:t>
            </w:r>
          </w:p>
        </w:tc>
      </w:tr>
      <w:tr w:rsidR="006D5D77" w:rsidRPr="006D5D77" w14:paraId="1840F5E4" w14:textId="77777777" w:rsidTr="0021214E">
        <w:trPr>
          <w:trHeight w:val="20"/>
          <w:jc w:val="center"/>
        </w:trPr>
        <w:tc>
          <w:tcPr>
            <w:tcW w:w="1298" w:type="pct"/>
            <w:tcBorders>
              <w:top w:val="single" w:sz="4" w:space="0" w:color="auto"/>
              <w:left w:val="single" w:sz="4" w:space="0" w:color="auto"/>
            </w:tcBorders>
            <w:shd w:val="clear" w:color="auto" w:fill="FFFFFF"/>
            <w:vAlign w:val="center"/>
          </w:tcPr>
          <w:p w14:paraId="5535DFA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tên công việc, hạng mục hoặc hợp đồng đề nghị thanh toán hoặc tạm ứng</w:t>
            </w:r>
          </w:p>
        </w:tc>
        <w:tc>
          <w:tcPr>
            <w:tcW w:w="684" w:type="pct"/>
            <w:tcBorders>
              <w:top w:val="single" w:sz="4" w:space="0" w:color="auto"/>
              <w:left w:val="single" w:sz="4" w:space="0" w:color="auto"/>
            </w:tcBorders>
            <w:shd w:val="clear" w:color="auto" w:fill="FFFFFF"/>
            <w:vAlign w:val="center"/>
          </w:tcPr>
          <w:p w14:paraId="0ED0D5F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4" w:type="pct"/>
            <w:tcBorders>
              <w:top w:val="single" w:sz="4" w:space="0" w:color="auto"/>
              <w:left w:val="single" w:sz="4" w:space="0" w:color="auto"/>
            </w:tcBorders>
            <w:shd w:val="clear" w:color="auto" w:fill="FFFFFF"/>
            <w:vAlign w:val="center"/>
          </w:tcPr>
          <w:p w14:paraId="7CAE35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7" w:type="pct"/>
            <w:tcBorders>
              <w:top w:val="single" w:sz="4" w:space="0" w:color="auto"/>
              <w:left w:val="single" w:sz="4" w:space="0" w:color="auto"/>
            </w:tcBorders>
            <w:shd w:val="clear" w:color="auto" w:fill="FFFFFF"/>
            <w:vAlign w:val="center"/>
          </w:tcPr>
          <w:p w14:paraId="42374F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5" w:type="pct"/>
            <w:tcBorders>
              <w:top w:val="single" w:sz="4" w:space="0" w:color="auto"/>
              <w:left w:val="single" w:sz="4" w:space="0" w:color="auto"/>
            </w:tcBorders>
            <w:shd w:val="clear" w:color="auto" w:fill="FFFFFF"/>
            <w:vAlign w:val="center"/>
          </w:tcPr>
          <w:p w14:paraId="5EE753C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2" w:type="pct"/>
            <w:tcBorders>
              <w:top w:val="single" w:sz="4" w:space="0" w:color="auto"/>
              <w:left w:val="single" w:sz="4" w:space="0" w:color="auto"/>
              <w:right w:val="single" w:sz="4" w:space="0" w:color="auto"/>
            </w:tcBorders>
            <w:shd w:val="clear" w:color="auto" w:fill="FFFFFF"/>
            <w:vAlign w:val="center"/>
          </w:tcPr>
          <w:p w14:paraId="6B863F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C56E26C" w14:textId="77777777" w:rsidTr="0021214E">
        <w:trPr>
          <w:trHeight w:val="20"/>
          <w:jc w:val="center"/>
        </w:trPr>
        <w:tc>
          <w:tcPr>
            <w:tcW w:w="1298" w:type="pct"/>
            <w:tcBorders>
              <w:top w:val="single" w:sz="4" w:space="0" w:color="auto"/>
              <w:left w:val="single" w:sz="4" w:space="0" w:color="auto"/>
              <w:bottom w:val="single" w:sz="4" w:space="0" w:color="auto"/>
            </w:tcBorders>
            <w:shd w:val="clear" w:color="auto" w:fill="FFFFFF"/>
            <w:vAlign w:val="center"/>
          </w:tcPr>
          <w:p w14:paraId="0F25F4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Cộng tổng</w:t>
            </w:r>
          </w:p>
        </w:tc>
        <w:tc>
          <w:tcPr>
            <w:tcW w:w="684" w:type="pct"/>
            <w:tcBorders>
              <w:top w:val="single" w:sz="4" w:space="0" w:color="auto"/>
              <w:left w:val="single" w:sz="4" w:space="0" w:color="auto"/>
              <w:bottom w:val="single" w:sz="4" w:space="0" w:color="auto"/>
            </w:tcBorders>
            <w:shd w:val="clear" w:color="auto" w:fill="FFFFFF"/>
            <w:vAlign w:val="center"/>
          </w:tcPr>
          <w:p w14:paraId="3E1F20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4" w:type="pct"/>
            <w:tcBorders>
              <w:top w:val="single" w:sz="4" w:space="0" w:color="auto"/>
              <w:left w:val="single" w:sz="4" w:space="0" w:color="auto"/>
              <w:bottom w:val="single" w:sz="4" w:space="0" w:color="auto"/>
            </w:tcBorders>
            <w:shd w:val="clear" w:color="auto" w:fill="FFFFFF"/>
            <w:vAlign w:val="center"/>
          </w:tcPr>
          <w:p w14:paraId="4B301C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7" w:type="pct"/>
            <w:tcBorders>
              <w:top w:val="single" w:sz="4" w:space="0" w:color="auto"/>
              <w:left w:val="single" w:sz="4" w:space="0" w:color="auto"/>
              <w:bottom w:val="single" w:sz="4" w:space="0" w:color="auto"/>
            </w:tcBorders>
            <w:shd w:val="clear" w:color="auto" w:fill="FFFFFF"/>
            <w:vAlign w:val="center"/>
          </w:tcPr>
          <w:p w14:paraId="0FB9E1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5" w:type="pct"/>
            <w:tcBorders>
              <w:top w:val="single" w:sz="4" w:space="0" w:color="auto"/>
              <w:left w:val="single" w:sz="4" w:space="0" w:color="auto"/>
              <w:bottom w:val="single" w:sz="4" w:space="0" w:color="auto"/>
            </w:tcBorders>
            <w:shd w:val="clear" w:color="auto" w:fill="FFFFFF"/>
            <w:vAlign w:val="center"/>
          </w:tcPr>
          <w:p w14:paraId="69053D6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0912AB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1C390D1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Tổng số tiền đề nghị tạm ứng, thanh toán bằng số: ... </w:t>
      </w:r>
    </w:p>
    <w:p w14:paraId="53B9277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Bằng chữ: ...</w:t>
      </w:r>
    </w:p>
    <w:p w14:paraId="012BEBD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Trong đó:</w:t>
      </w:r>
    </w:p>
    <w:p w14:paraId="0D02F790" w14:textId="77777777" w:rsidR="006D5D77" w:rsidRPr="006D5D77" w:rsidRDefault="006D5D77" w:rsidP="006D5D77">
      <w:pPr>
        <w:widowControl w:val="0"/>
        <w:tabs>
          <w:tab w:val="left" w:pos="22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4" w:name="bookmark85"/>
      <w:bookmarkEnd w:id="64"/>
      <w:r w:rsidRPr="006D5D77">
        <w:rPr>
          <w:rFonts w:ascii="Arial" w:eastAsia="Times New Roman" w:hAnsi="Arial" w:cs="Arial"/>
          <w:color w:val="000000" w:themeColor="text1"/>
          <w:kern w:val="0"/>
          <w:sz w:val="20"/>
          <w:szCs w:val="20"/>
          <w:lang w:val="vi-VN" w:eastAsia="vi-VN" w:bidi="vi-VN"/>
          <w14:ligatures w14:val="none"/>
        </w:rPr>
        <w:t>- Thanh toán để thu hồi tạm ứng (bằng số): ...</w:t>
      </w:r>
    </w:p>
    <w:p w14:paraId="45E0171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40E2D98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59BF3408" w14:textId="77777777" w:rsidR="006D5D77" w:rsidRPr="006D5D77" w:rsidRDefault="006D5D77" w:rsidP="006D5D77">
      <w:pPr>
        <w:widowControl w:val="0"/>
        <w:tabs>
          <w:tab w:val="left" w:pos="22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5" w:name="bookmark86"/>
      <w:bookmarkEnd w:id="65"/>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Thuế giá trị gia tăng: ...</w:t>
      </w:r>
    </w:p>
    <w:p w14:paraId="173BEEA6" w14:textId="77777777" w:rsidR="006D5D77" w:rsidRPr="006D5D77" w:rsidRDefault="006D5D77" w:rsidP="006D5D77">
      <w:pPr>
        <w:widowControl w:val="0"/>
        <w:tabs>
          <w:tab w:val="left" w:pos="22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6" w:name="bookmark87"/>
      <w:bookmarkEnd w:id="66"/>
      <w:r w:rsidRPr="006D5D77">
        <w:rPr>
          <w:rFonts w:ascii="Arial" w:eastAsia="Times New Roman" w:hAnsi="Arial" w:cs="Arial"/>
          <w:color w:val="000000" w:themeColor="text1"/>
          <w:kern w:val="0"/>
          <w:sz w:val="20"/>
          <w:szCs w:val="20"/>
          <w:lang w:val="vi-VN" w:eastAsia="vi-VN" w:bidi="vi-VN"/>
          <w14:ligatures w14:val="none"/>
        </w:rPr>
        <w:t>- Chuyển tiền bảo hành (bằng số): ...</w:t>
      </w:r>
    </w:p>
    <w:p w14:paraId="713F24AD" w14:textId="77777777" w:rsidR="006D5D77" w:rsidRPr="006D5D77" w:rsidRDefault="006D5D77" w:rsidP="006D5D77">
      <w:pPr>
        <w:widowControl w:val="0"/>
        <w:tabs>
          <w:tab w:val="left" w:pos="22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7" w:name="bookmark88"/>
      <w:bookmarkEnd w:id="67"/>
      <w:r w:rsidRPr="006D5D77">
        <w:rPr>
          <w:rFonts w:ascii="Arial" w:eastAsia="Times New Roman" w:hAnsi="Arial" w:cs="Arial"/>
          <w:color w:val="000000" w:themeColor="text1"/>
          <w:kern w:val="0"/>
          <w:sz w:val="20"/>
          <w:szCs w:val="20"/>
          <w:lang w:val="vi-VN" w:eastAsia="vi-VN" w:bidi="vi-VN"/>
          <w14:ligatures w14:val="none"/>
        </w:rPr>
        <w:t>- Chuyển tiền tạm giữ chờ quyết toán (bằng số): ...</w:t>
      </w:r>
    </w:p>
    <w:p w14:paraId="1E6F00E7" w14:textId="77777777" w:rsidR="006D5D77" w:rsidRPr="006D5D77" w:rsidRDefault="006D5D77" w:rsidP="006D5D77">
      <w:pPr>
        <w:widowControl w:val="0"/>
        <w:tabs>
          <w:tab w:val="left" w:pos="22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68" w:name="bookmark89"/>
      <w:bookmarkEnd w:id="68"/>
      <w:r w:rsidRPr="006D5D77">
        <w:rPr>
          <w:rFonts w:ascii="Arial" w:eastAsia="Times New Roman" w:hAnsi="Arial" w:cs="Arial"/>
          <w:color w:val="000000" w:themeColor="text1"/>
          <w:kern w:val="0"/>
          <w:sz w:val="20"/>
          <w:szCs w:val="20"/>
          <w:lang w:val="vi-VN" w:eastAsia="vi-VN" w:bidi="vi-VN"/>
          <w14:ligatures w14:val="none"/>
        </w:rPr>
        <w:t>- Số trả nhà thầu/đơn vị thực hiện (bằng số): ...</w:t>
      </w:r>
    </w:p>
    <w:p w14:paraId="238261B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trong nước: ...</w:t>
      </w:r>
    </w:p>
    <w:p w14:paraId="5BEC052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088F325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đơn vị thụ hưởng: ...</w:t>
      </w:r>
    </w:p>
    <w:p w14:paraId="788B06C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đơn vị thụ hưởng: ... tại: ...</w:t>
      </w:r>
    </w:p>
    <w:p w14:paraId="088FCB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D75596" w14:paraId="33DEB0D2" w14:textId="77777777" w:rsidTr="0021214E">
        <w:tc>
          <w:tcPr>
            <w:tcW w:w="2500" w:type="pct"/>
          </w:tcPr>
          <w:p w14:paraId="0F827531"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0" w:type="pct"/>
          </w:tcPr>
          <w:p w14:paraId="1AD68CA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ĐẠI DIỆN CHỦ ĐẦU TƯ/</w:t>
            </w:r>
            <w:r w:rsidRPr="006D5D77">
              <w:rPr>
                <w:rFonts w:ascii="Arial" w:eastAsia="Times New Roman" w:hAnsi="Arial" w:cs="Arial"/>
                <w:b/>
                <w:bCs/>
                <w:color w:val="000000" w:themeColor="text1"/>
                <w:sz w:val="20"/>
                <w:szCs w:val="20"/>
              </w:rPr>
              <w:br/>
              <w:t>BAN QUẢN LÝ DỰ 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01322D1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CF801F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bookmarkStart w:id="69" w:name="bookmark90"/>
      <w:bookmarkStart w:id="70" w:name="bookmark91"/>
      <w:bookmarkStart w:id="71" w:name="bookmark92"/>
      <w:r w:rsidRPr="006D5D77">
        <w:rPr>
          <w:rFonts w:ascii="Arial" w:eastAsia="Courier New" w:hAnsi="Arial" w:cs="Arial"/>
          <w:color w:val="000000" w:themeColor="text1"/>
          <w:kern w:val="0"/>
          <w:sz w:val="20"/>
          <w:szCs w:val="20"/>
          <w:lang w:val="vi-VN" w:eastAsia="vi-VN" w:bidi="vi-VN"/>
          <w14:ligatures w14:val="none"/>
        </w:rPr>
        <w:br w:type="page"/>
      </w:r>
    </w:p>
    <w:p w14:paraId="51719A82"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PHẦN GHI CỦA CƠ QUAN THANH TOÁN</w:t>
      </w:r>
      <w:bookmarkEnd w:id="69"/>
      <w:bookmarkEnd w:id="70"/>
      <w:bookmarkEnd w:id="71"/>
    </w:p>
    <w:p w14:paraId="0E4150C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nhận giấy đề nghị thanh toán vốn đầu tư: ...</w:t>
      </w:r>
    </w:p>
    <w:p w14:paraId="7AC5D808"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p>
    <w:tbl>
      <w:tblPr>
        <w:tblStyle w:val="TableGrid1"/>
        <w:tblW w:w="5000" w:type="pct"/>
        <w:tblLook w:val="04A0" w:firstRow="1" w:lastRow="0" w:firstColumn="1" w:lastColumn="0" w:noHBand="0" w:noVBand="1"/>
      </w:tblPr>
      <w:tblGrid>
        <w:gridCol w:w="2256"/>
        <w:gridCol w:w="2255"/>
        <w:gridCol w:w="2255"/>
        <w:gridCol w:w="2253"/>
      </w:tblGrid>
      <w:tr w:rsidR="006D5D77" w:rsidRPr="006D5D77" w14:paraId="159BAD31" w14:textId="77777777" w:rsidTr="0021214E">
        <w:tc>
          <w:tcPr>
            <w:tcW w:w="1250" w:type="pct"/>
            <w:vAlign w:val="center"/>
          </w:tcPr>
          <w:p w14:paraId="12FDAC0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Cơ quan thanh toán chấp nhận</w:t>
            </w:r>
          </w:p>
        </w:tc>
        <w:tc>
          <w:tcPr>
            <w:tcW w:w="1250" w:type="pct"/>
            <w:vAlign w:val="center"/>
          </w:tcPr>
          <w:p w14:paraId="28BCA15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Tạm ứng</w:t>
            </w:r>
          </w:p>
        </w:tc>
        <w:tc>
          <w:tcPr>
            <w:tcW w:w="1250" w:type="pct"/>
            <w:vAlign w:val="center"/>
          </w:tcPr>
          <w:p w14:paraId="6787686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Thanh toán</w:t>
            </w:r>
          </w:p>
        </w:tc>
        <w:tc>
          <w:tcPr>
            <w:tcW w:w="1249" w:type="pct"/>
            <w:vAlign w:val="center"/>
          </w:tcPr>
          <w:p w14:paraId="50BD9F7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Theo nội dung sau:</w:t>
            </w:r>
          </w:p>
        </w:tc>
      </w:tr>
    </w:tbl>
    <w:p w14:paraId="104FE82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48AC2BD"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(Khung nào không sử dụng thì gạch chéo)</w:t>
      </w:r>
    </w:p>
    <w:p w14:paraId="3A5DB5EF"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w:t>
      </w:r>
      <w:r w:rsidRPr="006D5D77">
        <w:rPr>
          <w:rFonts w:ascii="Arial" w:eastAsia="Times New Roman" w:hAnsi="Arial" w:cs="Arial"/>
          <w:i/>
          <w:iCs/>
          <w:color w:val="000000" w:themeColor="text1"/>
          <w:kern w:val="0"/>
          <w:sz w:val="20"/>
          <w:szCs w:val="20"/>
          <w:lang w:eastAsia="vi-VN" w:bidi="vi-VN"/>
          <w14:ligatures w14:val="none"/>
        </w:rPr>
        <w:t>ơn</w:t>
      </w:r>
      <w:r w:rsidRPr="006D5D77">
        <w:rPr>
          <w:rFonts w:ascii="Arial" w:eastAsia="Times New Roman" w:hAnsi="Arial" w:cs="Arial"/>
          <w:i/>
          <w:iCs/>
          <w:color w:val="000000" w:themeColor="text1"/>
          <w:kern w:val="0"/>
          <w:sz w:val="20"/>
          <w:szCs w:val="20"/>
          <w:lang w:val="vi-VN" w:eastAsia="vi-VN" w:bidi="vi-VN"/>
          <w14:ligatures w14:val="none"/>
        </w:rPr>
        <w:t xml:space="preserve"> vị: đồng/USD...</w:t>
      </w:r>
    </w:p>
    <w:tbl>
      <w:tblPr>
        <w:tblOverlap w:val="never"/>
        <w:tblW w:w="5000" w:type="pct"/>
        <w:jc w:val="center"/>
        <w:tblCellMar>
          <w:left w:w="10" w:type="dxa"/>
          <w:right w:w="10" w:type="dxa"/>
        </w:tblCellMar>
        <w:tblLook w:val="0000" w:firstRow="0" w:lastRow="0" w:firstColumn="0" w:lastColumn="0" w:noHBand="0" w:noVBand="0"/>
      </w:tblPr>
      <w:tblGrid>
        <w:gridCol w:w="2940"/>
        <w:gridCol w:w="1705"/>
        <w:gridCol w:w="2105"/>
        <w:gridCol w:w="2269"/>
      </w:tblGrid>
      <w:tr w:rsidR="006D5D77" w:rsidRPr="006D5D77" w14:paraId="199EF03C" w14:textId="77777777" w:rsidTr="0021214E">
        <w:trPr>
          <w:trHeight w:val="20"/>
          <w:jc w:val="center"/>
        </w:trPr>
        <w:tc>
          <w:tcPr>
            <w:tcW w:w="1630" w:type="pct"/>
            <w:tcBorders>
              <w:top w:val="single" w:sz="4" w:space="0" w:color="auto"/>
              <w:left w:val="single" w:sz="4" w:space="0" w:color="auto"/>
            </w:tcBorders>
            <w:shd w:val="clear" w:color="auto" w:fill="FFFFFF"/>
            <w:vAlign w:val="center"/>
          </w:tcPr>
          <w:p w14:paraId="3819738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945" w:type="pct"/>
            <w:tcBorders>
              <w:top w:val="single" w:sz="4" w:space="0" w:color="auto"/>
              <w:left w:val="single" w:sz="4" w:space="0" w:color="auto"/>
            </w:tcBorders>
            <w:shd w:val="clear" w:color="auto" w:fill="FFFFFF"/>
            <w:vAlign w:val="center"/>
          </w:tcPr>
          <w:p w14:paraId="4371FCD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w:t>
            </w:r>
            <w:r w:rsidRPr="006D5D77">
              <w:rPr>
                <w:rFonts w:ascii="Arial" w:eastAsia="Times New Roman" w:hAnsi="Arial" w:cs="Arial"/>
                <w:b/>
                <w:bCs/>
                <w:color w:val="000000" w:themeColor="text1"/>
                <w:kern w:val="0"/>
                <w:sz w:val="20"/>
                <w:szCs w:val="20"/>
                <w:lang w:val="vi-VN" w:eastAsia="vi-VN" w:bidi="vi-VN"/>
                <w14:ligatures w14:val="none"/>
              </w:rPr>
              <w:t>ng số</w:t>
            </w:r>
          </w:p>
        </w:tc>
        <w:tc>
          <w:tcPr>
            <w:tcW w:w="1167" w:type="pct"/>
            <w:tcBorders>
              <w:top w:val="single" w:sz="4" w:space="0" w:color="auto"/>
              <w:left w:val="single" w:sz="4" w:space="0" w:color="auto"/>
            </w:tcBorders>
            <w:shd w:val="clear" w:color="auto" w:fill="FFFFFF"/>
            <w:vAlign w:val="center"/>
          </w:tcPr>
          <w:p w14:paraId="06FE05E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1258" w:type="pct"/>
            <w:tcBorders>
              <w:top w:val="single" w:sz="4" w:space="0" w:color="auto"/>
              <w:left w:val="single" w:sz="4" w:space="0" w:color="auto"/>
              <w:right w:val="single" w:sz="4" w:space="0" w:color="auto"/>
            </w:tcBorders>
            <w:shd w:val="clear" w:color="auto" w:fill="FFFFFF"/>
            <w:vAlign w:val="center"/>
          </w:tcPr>
          <w:p w14:paraId="5A340B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1B22F0C1" w14:textId="77777777" w:rsidTr="0021214E">
        <w:trPr>
          <w:trHeight w:val="20"/>
          <w:jc w:val="center"/>
        </w:trPr>
        <w:tc>
          <w:tcPr>
            <w:tcW w:w="1630" w:type="pct"/>
            <w:tcBorders>
              <w:top w:val="single" w:sz="4" w:space="0" w:color="auto"/>
              <w:left w:val="single" w:sz="4" w:space="0" w:color="auto"/>
            </w:tcBorders>
            <w:shd w:val="clear" w:color="auto" w:fill="FFFFFF"/>
            <w:vAlign w:val="center"/>
          </w:tcPr>
          <w:p w14:paraId="0172EA9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vốn chấp nhận</w:t>
            </w:r>
          </w:p>
        </w:tc>
        <w:tc>
          <w:tcPr>
            <w:tcW w:w="945" w:type="pct"/>
            <w:tcBorders>
              <w:top w:val="single" w:sz="4" w:space="0" w:color="auto"/>
              <w:left w:val="single" w:sz="4" w:space="0" w:color="auto"/>
            </w:tcBorders>
            <w:shd w:val="clear" w:color="auto" w:fill="FFFFFF"/>
            <w:vAlign w:val="center"/>
          </w:tcPr>
          <w:p w14:paraId="309D7C1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24AD654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B13369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CE0B694" w14:textId="77777777" w:rsidTr="0021214E">
        <w:trPr>
          <w:trHeight w:val="20"/>
          <w:jc w:val="center"/>
        </w:trPr>
        <w:tc>
          <w:tcPr>
            <w:tcW w:w="1630" w:type="pct"/>
            <w:tcBorders>
              <w:left w:val="single" w:sz="4" w:space="0" w:color="auto"/>
            </w:tcBorders>
            <w:shd w:val="clear" w:color="auto" w:fill="FFFFFF"/>
            <w:vAlign w:val="center"/>
          </w:tcPr>
          <w:p w14:paraId="267AD1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50C1125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9EA27C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4703EE7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0130AFB" w14:textId="77777777" w:rsidTr="0021214E">
        <w:trPr>
          <w:trHeight w:val="20"/>
          <w:jc w:val="center"/>
        </w:trPr>
        <w:tc>
          <w:tcPr>
            <w:tcW w:w="1630" w:type="pct"/>
            <w:tcBorders>
              <w:left w:val="single" w:sz="4" w:space="0" w:color="auto"/>
            </w:tcBorders>
            <w:shd w:val="clear" w:color="auto" w:fill="FFFFFF"/>
            <w:vAlign w:val="center"/>
          </w:tcPr>
          <w:p w14:paraId="53C93A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69C539A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4E426EB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659E96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7F7C726" w14:textId="77777777" w:rsidTr="0021214E">
        <w:trPr>
          <w:trHeight w:val="20"/>
          <w:jc w:val="center"/>
        </w:trPr>
        <w:tc>
          <w:tcPr>
            <w:tcW w:w="1630" w:type="pct"/>
            <w:tcBorders>
              <w:left w:val="single" w:sz="4" w:space="0" w:color="auto"/>
            </w:tcBorders>
            <w:shd w:val="clear" w:color="auto" w:fill="FFFFFF"/>
            <w:vAlign w:val="center"/>
          </w:tcPr>
          <w:p w14:paraId="4598F2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17AD8E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7842802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A3A41B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6535B1A" w14:textId="77777777" w:rsidTr="0021214E">
        <w:trPr>
          <w:trHeight w:val="20"/>
          <w:jc w:val="center"/>
        </w:trPr>
        <w:tc>
          <w:tcPr>
            <w:tcW w:w="1630" w:type="pct"/>
            <w:tcBorders>
              <w:left w:val="single" w:sz="4" w:space="0" w:color="auto"/>
            </w:tcBorders>
            <w:shd w:val="clear" w:color="auto" w:fill="FFFFFF"/>
            <w:vAlign w:val="center"/>
          </w:tcPr>
          <w:p w14:paraId="179FC3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vAlign w:val="center"/>
          </w:tcPr>
          <w:p w14:paraId="670C0B5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541CEFF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752E8FE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E9D51E7" w14:textId="77777777" w:rsidTr="0021214E">
        <w:trPr>
          <w:trHeight w:val="20"/>
          <w:jc w:val="center"/>
        </w:trPr>
        <w:tc>
          <w:tcPr>
            <w:tcW w:w="1630" w:type="pct"/>
            <w:tcBorders>
              <w:left w:val="single" w:sz="4" w:space="0" w:color="auto"/>
            </w:tcBorders>
            <w:shd w:val="clear" w:color="auto" w:fill="FFFFFF"/>
            <w:vAlign w:val="center"/>
          </w:tcPr>
          <w:p w14:paraId="16DAA1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Trong đó:</w:t>
            </w:r>
          </w:p>
        </w:tc>
        <w:tc>
          <w:tcPr>
            <w:tcW w:w="945" w:type="pct"/>
            <w:tcBorders>
              <w:top w:val="single" w:sz="4" w:space="0" w:color="auto"/>
              <w:left w:val="single" w:sz="4" w:space="0" w:color="auto"/>
            </w:tcBorders>
            <w:shd w:val="clear" w:color="auto" w:fill="FFFFFF"/>
            <w:vAlign w:val="center"/>
          </w:tcPr>
          <w:p w14:paraId="5C6BE5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325B3A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70EB51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1CD0072" w14:textId="77777777" w:rsidTr="0021214E">
        <w:trPr>
          <w:trHeight w:val="20"/>
          <w:jc w:val="center"/>
        </w:trPr>
        <w:tc>
          <w:tcPr>
            <w:tcW w:w="1630" w:type="pct"/>
            <w:tcBorders>
              <w:left w:val="single" w:sz="4" w:space="0" w:color="auto"/>
            </w:tcBorders>
            <w:shd w:val="clear" w:color="auto" w:fill="FFFFFF"/>
            <w:vAlign w:val="center"/>
          </w:tcPr>
          <w:p w14:paraId="445BBA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Số thu hồi tạm ứng</w:t>
            </w:r>
          </w:p>
        </w:tc>
        <w:tc>
          <w:tcPr>
            <w:tcW w:w="945" w:type="pct"/>
            <w:tcBorders>
              <w:top w:val="single" w:sz="4" w:space="0" w:color="auto"/>
              <w:left w:val="single" w:sz="4" w:space="0" w:color="auto"/>
            </w:tcBorders>
            <w:shd w:val="clear" w:color="auto" w:fill="FFFFFF"/>
            <w:vAlign w:val="center"/>
          </w:tcPr>
          <w:p w14:paraId="0E1A00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694C0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63A6D1D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78EB963" w14:textId="77777777" w:rsidTr="0021214E">
        <w:trPr>
          <w:trHeight w:val="20"/>
          <w:jc w:val="center"/>
        </w:trPr>
        <w:tc>
          <w:tcPr>
            <w:tcW w:w="1630" w:type="pct"/>
            <w:tcBorders>
              <w:left w:val="single" w:sz="4" w:space="0" w:color="auto"/>
            </w:tcBorders>
            <w:shd w:val="clear" w:color="auto" w:fill="FFFFFF"/>
            <w:vAlign w:val="center"/>
          </w:tcPr>
          <w:p w14:paraId="0096D90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Các năm trước</w:t>
            </w:r>
          </w:p>
        </w:tc>
        <w:tc>
          <w:tcPr>
            <w:tcW w:w="945" w:type="pct"/>
            <w:tcBorders>
              <w:top w:val="single" w:sz="4" w:space="0" w:color="auto"/>
              <w:left w:val="single" w:sz="4" w:space="0" w:color="auto"/>
            </w:tcBorders>
            <w:shd w:val="clear" w:color="auto" w:fill="FFFFFF"/>
            <w:vAlign w:val="center"/>
          </w:tcPr>
          <w:p w14:paraId="360FA8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1C78A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F14AF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CD15DDA" w14:textId="77777777" w:rsidTr="0021214E">
        <w:trPr>
          <w:trHeight w:val="20"/>
          <w:jc w:val="center"/>
        </w:trPr>
        <w:tc>
          <w:tcPr>
            <w:tcW w:w="1630" w:type="pct"/>
            <w:tcBorders>
              <w:left w:val="single" w:sz="4" w:space="0" w:color="auto"/>
            </w:tcBorders>
            <w:shd w:val="clear" w:color="auto" w:fill="FFFFFF"/>
            <w:vAlign w:val="center"/>
          </w:tcPr>
          <w:p w14:paraId="496ADA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Năm nay</w:t>
            </w:r>
          </w:p>
        </w:tc>
        <w:tc>
          <w:tcPr>
            <w:tcW w:w="945" w:type="pct"/>
            <w:tcBorders>
              <w:top w:val="single" w:sz="4" w:space="0" w:color="auto"/>
              <w:left w:val="single" w:sz="4" w:space="0" w:color="auto"/>
            </w:tcBorders>
            <w:shd w:val="clear" w:color="auto" w:fill="FFFFFF"/>
            <w:vAlign w:val="center"/>
          </w:tcPr>
          <w:p w14:paraId="234336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6497F6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34C677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C779E1A" w14:textId="77777777" w:rsidTr="0021214E">
        <w:trPr>
          <w:trHeight w:val="20"/>
          <w:jc w:val="center"/>
        </w:trPr>
        <w:tc>
          <w:tcPr>
            <w:tcW w:w="1630" w:type="pct"/>
            <w:tcBorders>
              <w:left w:val="single" w:sz="4" w:space="0" w:color="auto"/>
            </w:tcBorders>
            <w:shd w:val="clear" w:color="auto" w:fill="FFFFFF"/>
            <w:vAlign w:val="center"/>
          </w:tcPr>
          <w:p w14:paraId="470A35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Thuế giá trị gia tăng</w:t>
            </w:r>
          </w:p>
        </w:tc>
        <w:tc>
          <w:tcPr>
            <w:tcW w:w="945" w:type="pct"/>
            <w:tcBorders>
              <w:top w:val="single" w:sz="4" w:space="0" w:color="auto"/>
              <w:left w:val="single" w:sz="4" w:space="0" w:color="auto"/>
            </w:tcBorders>
            <w:shd w:val="clear" w:color="auto" w:fill="FFFFFF"/>
            <w:vAlign w:val="center"/>
          </w:tcPr>
          <w:p w14:paraId="6DC2EA9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69AE46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5DC5E8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F3C564B" w14:textId="77777777" w:rsidTr="0021214E">
        <w:trPr>
          <w:trHeight w:val="20"/>
          <w:jc w:val="center"/>
        </w:trPr>
        <w:tc>
          <w:tcPr>
            <w:tcW w:w="1630" w:type="pct"/>
            <w:tcBorders>
              <w:left w:val="single" w:sz="4" w:space="0" w:color="auto"/>
            </w:tcBorders>
            <w:shd w:val="clear" w:color="auto" w:fill="FFFFFF"/>
            <w:vAlign w:val="center"/>
          </w:tcPr>
          <w:p w14:paraId="63F9115A" w14:textId="77777777" w:rsidR="006D5D77" w:rsidRPr="006D5D77" w:rsidRDefault="006D5D77" w:rsidP="006D5D77">
            <w:pPr>
              <w:widowControl w:val="0"/>
              <w:tabs>
                <w:tab w:val="left" w:pos="154"/>
              </w:tabs>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tc>
        <w:tc>
          <w:tcPr>
            <w:tcW w:w="945" w:type="pct"/>
            <w:tcBorders>
              <w:top w:val="single" w:sz="4" w:space="0" w:color="auto"/>
              <w:left w:val="single" w:sz="4" w:space="0" w:color="auto"/>
            </w:tcBorders>
            <w:shd w:val="clear" w:color="auto" w:fill="FFFFFF"/>
            <w:vAlign w:val="center"/>
          </w:tcPr>
          <w:p w14:paraId="651B959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6E46B14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290BA8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35F0AD" w14:textId="77777777" w:rsidTr="0021214E">
        <w:trPr>
          <w:trHeight w:val="20"/>
          <w:jc w:val="center"/>
        </w:trPr>
        <w:tc>
          <w:tcPr>
            <w:tcW w:w="1630" w:type="pct"/>
            <w:tcBorders>
              <w:left w:val="single" w:sz="4" w:space="0" w:color="auto"/>
            </w:tcBorders>
            <w:shd w:val="clear" w:color="auto" w:fill="FFFFFF"/>
            <w:vAlign w:val="center"/>
          </w:tcPr>
          <w:p w14:paraId="08C7503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Số trả đơn vị thụ hưởng</w:t>
            </w:r>
          </w:p>
        </w:tc>
        <w:tc>
          <w:tcPr>
            <w:tcW w:w="945" w:type="pct"/>
            <w:tcBorders>
              <w:top w:val="single" w:sz="4" w:space="0" w:color="auto"/>
              <w:left w:val="single" w:sz="4" w:space="0" w:color="auto"/>
            </w:tcBorders>
            <w:shd w:val="clear" w:color="auto" w:fill="FFFFFF"/>
            <w:vAlign w:val="center"/>
          </w:tcPr>
          <w:p w14:paraId="615D271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4DB0B6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0F4CB7D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8956D5A" w14:textId="77777777" w:rsidTr="0021214E">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695EE573"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Bằng chữ:</w:t>
            </w:r>
          </w:p>
        </w:tc>
      </w:tr>
      <w:tr w:rsidR="006D5D77" w:rsidRPr="006D5D77" w14:paraId="769FCC1C" w14:textId="77777777" w:rsidTr="0021214E">
        <w:trPr>
          <w:trHeight w:val="20"/>
          <w:jc w:val="center"/>
        </w:trPr>
        <w:tc>
          <w:tcPr>
            <w:tcW w:w="1630" w:type="pct"/>
            <w:tcBorders>
              <w:top w:val="single" w:sz="4" w:space="0" w:color="auto"/>
              <w:left w:val="single" w:sz="4" w:space="0" w:color="auto"/>
            </w:tcBorders>
            <w:shd w:val="clear" w:color="auto" w:fill="FFFFFF"/>
            <w:vAlign w:val="center"/>
          </w:tcPr>
          <w:p w14:paraId="17910A3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từ chối:</w:t>
            </w:r>
          </w:p>
        </w:tc>
        <w:tc>
          <w:tcPr>
            <w:tcW w:w="945" w:type="pct"/>
            <w:tcBorders>
              <w:top w:val="single" w:sz="4" w:space="0" w:color="auto"/>
              <w:left w:val="single" w:sz="4" w:space="0" w:color="auto"/>
            </w:tcBorders>
            <w:shd w:val="clear" w:color="auto" w:fill="FFFFFF"/>
            <w:vAlign w:val="center"/>
          </w:tcPr>
          <w:p w14:paraId="32417E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vAlign w:val="center"/>
          </w:tcPr>
          <w:p w14:paraId="159DE5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vAlign w:val="center"/>
          </w:tcPr>
          <w:p w14:paraId="6575E3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B083698" w14:textId="77777777" w:rsidTr="0021214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B6634E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Lý do : ...</w:t>
            </w:r>
          </w:p>
        </w:tc>
      </w:tr>
    </w:tbl>
    <w:p w14:paraId="1523335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 ...</w:t>
      </w:r>
    </w:p>
    <w:p w14:paraId="027688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4067"/>
      </w:tblGrid>
      <w:tr w:rsidR="006D5D77" w:rsidRPr="00D75596" w14:paraId="61A00CEF" w14:textId="77777777" w:rsidTr="0021214E">
        <w:tc>
          <w:tcPr>
            <w:tcW w:w="1335" w:type="pct"/>
          </w:tcPr>
          <w:p w14:paraId="18579BB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NGƯỜI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3" w:type="pct"/>
          </w:tcPr>
          <w:p w14:paraId="73FD4F4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PHÒNG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252" w:type="pct"/>
          </w:tcPr>
          <w:p w14:paraId="57D6AC6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i/>
                <w:iCs/>
                <w:color w:val="000000" w:themeColor="text1"/>
                <w:sz w:val="20"/>
                <w:szCs w:val="20"/>
              </w:rPr>
              <w:br/>
            </w: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541D04C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84D9CA9" w14:textId="77777777" w:rsidR="006D5D77" w:rsidRPr="006D5D77" w:rsidRDefault="006D5D77" w:rsidP="006D5D77">
      <w:pPr>
        <w:widowControl w:val="0"/>
        <w:spacing w:after="0" w:line="240" w:lineRule="auto"/>
        <w:rPr>
          <w:rFonts w:ascii="Arial" w:eastAsia="Times New Roman" w:hAnsi="Arial" w:cs="Arial"/>
          <w:b/>
          <w:bCs/>
          <w:i/>
          <w:iCs/>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547FF315"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4.a.nn/TT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5481"/>
      </w:tblGrid>
      <w:tr w:rsidR="006D5D77" w:rsidRPr="00D75596" w14:paraId="2CAF6FBA" w14:textId="77777777" w:rsidTr="0021214E">
        <w:tc>
          <w:tcPr>
            <w:tcW w:w="1965" w:type="pct"/>
          </w:tcPr>
          <w:p w14:paraId="4B9D57D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ĐẦU TƯ</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rPr>
              <w:br/>
              <w:t>Số: ...</w:t>
            </w:r>
          </w:p>
        </w:tc>
        <w:tc>
          <w:tcPr>
            <w:tcW w:w="3035" w:type="pct"/>
          </w:tcPr>
          <w:p w14:paraId="6E401D4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615E0B0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FDB2C24"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72" w:name="bookmark93"/>
      <w:bookmarkStart w:id="73" w:name="bookmark94"/>
      <w:bookmarkStart w:id="74" w:name="bookmark95"/>
      <w:r w:rsidRPr="006D5D77">
        <w:rPr>
          <w:rFonts w:ascii="Arial" w:eastAsia="Times New Roman" w:hAnsi="Arial" w:cs="Arial"/>
          <w:b/>
          <w:bCs/>
          <w:color w:val="000000" w:themeColor="text1"/>
          <w:kern w:val="0"/>
          <w:sz w:val="20"/>
          <w:szCs w:val="20"/>
          <w:lang w:val="vi-VN" w:eastAsia="vi-VN" w:bidi="vi-VN"/>
          <w14:ligatures w14:val="none"/>
        </w:rPr>
        <w:t>GIẤY ĐỀ NGHỊ THANH TOÁN VỐN</w:t>
      </w:r>
      <w:bookmarkEnd w:id="72"/>
      <w:bookmarkEnd w:id="73"/>
      <w:bookmarkEnd w:id="74"/>
    </w:p>
    <w:p w14:paraId="46395E4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21E2DE1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 (cơ quan chủ quản).</w:t>
      </w:r>
    </w:p>
    <w:p w14:paraId="176E6AA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1FE43C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công trình: ... Mã dự án đầu tư: ...</w:t>
      </w:r>
    </w:p>
    <w:p w14:paraId="127B5BE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tư/Ban QLDA: ... Mã số ĐVSDNS: ...</w:t>
      </w:r>
    </w:p>
    <w:p w14:paraId="218247C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Năm ngân sách: ...</w:t>
      </w:r>
    </w:p>
    <w:p w14:paraId="1E085C0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Số tài khoản của chủ đầu tư: </w:t>
      </w:r>
      <w:r w:rsidRPr="006D5D77">
        <w:rPr>
          <w:rFonts w:ascii="Arial" w:eastAsia="Times New Roman" w:hAnsi="Arial" w:cs="Arial"/>
          <w:color w:val="000000" w:themeColor="text1"/>
          <w:kern w:val="0"/>
          <w:sz w:val="20"/>
          <w:szCs w:val="20"/>
          <w:lang w:val="vi-VN" w:eastAsia="vi-VN" w:bidi="vi-VN"/>
          <w14:ligatures w14:val="none"/>
        </w:rPr>
        <w:tab/>
        <w:t>- Vốn ... tại: ...</w:t>
      </w:r>
    </w:p>
    <w:p w14:paraId="41BE93D7"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 tại ...</w:t>
      </w:r>
    </w:p>
    <w:p w14:paraId="473A7426"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p w14:paraId="2886B5D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 ... ngày ... tháng ... năm ... Phụ lục bổ sung hợp đồng số ... ngày ... tháng ... năm ... (nếu có);</w:t>
      </w:r>
    </w:p>
    <w:p w14:paraId="52FBB3E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 tháng ... năm ...;</w:t>
      </w:r>
    </w:p>
    <w:p w14:paraId="1D309B5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 đề nghị thanh toán số:... ngày ... tháng ... năm ....</w:t>
      </w:r>
    </w:p>
    <w:p w14:paraId="6CC492A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Luỹ kế giá trị khối lượng nghiệm thu của hạng mục đề nghị thanh toán:... đồng.</w:t>
      </w:r>
    </w:p>
    <w:p w14:paraId="4C3AEB0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dư tạm ứng của hạng mục đề nghị thanh toán: ... đồng.</w:t>
      </w:r>
    </w:p>
    <w:tbl>
      <w:tblPr>
        <w:tblStyle w:val="TableGrid1"/>
        <w:tblW w:w="5000" w:type="pct"/>
        <w:tblLook w:val="04A0" w:firstRow="1" w:lastRow="0" w:firstColumn="1" w:lastColumn="0" w:noHBand="0" w:noVBand="1"/>
      </w:tblPr>
      <w:tblGrid>
        <w:gridCol w:w="2122"/>
        <w:gridCol w:w="1560"/>
        <w:gridCol w:w="1558"/>
        <w:gridCol w:w="3779"/>
      </w:tblGrid>
      <w:tr w:rsidR="006D5D77" w:rsidRPr="00D75596" w14:paraId="22880A71" w14:textId="77777777" w:rsidTr="0021214E">
        <w:trPr>
          <w:trHeight w:val="340"/>
        </w:trPr>
        <w:tc>
          <w:tcPr>
            <w:tcW w:w="1176" w:type="pct"/>
          </w:tcPr>
          <w:p w14:paraId="0B576E2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đề nghị: ...</w:t>
            </w:r>
          </w:p>
        </w:tc>
        <w:tc>
          <w:tcPr>
            <w:tcW w:w="865" w:type="pct"/>
          </w:tcPr>
          <w:p w14:paraId="34294BE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w:t>
            </w:r>
          </w:p>
        </w:tc>
        <w:tc>
          <w:tcPr>
            <w:tcW w:w="864" w:type="pct"/>
          </w:tcPr>
          <w:p w14:paraId="2F52655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Thanh toán</w:t>
            </w:r>
          </w:p>
        </w:tc>
        <w:tc>
          <w:tcPr>
            <w:tcW w:w="2095" w:type="pct"/>
          </w:tcPr>
          <w:p w14:paraId="070694D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Theo bảng dưới đây (khung nào không sử dụng thì gạch chéo)</w:t>
            </w:r>
          </w:p>
        </w:tc>
      </w:tr>
    </w:tbl>
    <w:p w14:paraId="580555D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nguồn vốn: ...</w:t>
      </w:r>
    </w:p>
    <w:p w14:paraId="5FBAC2D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kế hoạch: ... năm ...</w:t>
      </w:r>
    </w:p>
    <w:p w14:paraId="1AD1929E"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ngoại tệ</w:t>
      </w:r>
    </w:p>
    <w:tbl>
      <w:tblPr>
        <w:tblOverlap w:val="never"/>
        <w:tblW w:w="5000" w:type="pct"/>
        <w:jc w:val="right"/>
        <w:tblCellMar>
          <w:left w:w="10" w:type="dxa"/>
          <w:right w:w="10" w:type="dxa"/>
        </w:tblCellMar>
        <w:tblLook w:val="0000" w:firstRow="0" w:lastRow="0" w:firstColumn="0" w:lastColumn="0" w:noHBand="0" w:noVBand="0"/>
      </w:tblPr>
      <w:tblGrid>
        <w:gridCol w:w="2553"/>
        <w:gridCol w:w="1028"/>
        <w:gridCol w:w="1275"/>
        <w:gridCol w:w="1311"/>
        <w:gridCol w:w="1396"/>
        <w:gridCol w:w="1456"/>
      </w:tblGrid>
      <w:tr w:rsidR="006D5D77" w:rsidRPr="00D75596" w14:paraId="2CB65280" w14:textId="77777777" w:rsidTr="0021214E">
        <w:trPr>
          <w:trHeight w:val="20"/>
          <w:jc w:val="right"/>
        </w:trPr>
        <w:tc>
          <w:tcPr>
            <w:tcW w:w="1415" w:type="pct"/>
            <w:vMerge w:val="restart"/>
            <w:tcBorders>
              <w:top w:val="single" w:sz="4" w:space="0" w:color="auto"/>
              <w:left w:val="single" w:sz="4" w:space="0" w:color="auto"/>
            </w:tcBorders>
            <w:shd w:val="clear" w:color="auto" w:fill="FFFFFF"/>
            <w:vAlign w:val="center"/>
          </w:tcPr>
          <w:p w14:paraId="74F2691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570" w:type="pct"/>
            <w:vMerge w:val="restart"/>
            <w:tcBorders>
              <w:top w:val="single" w:sz="4" w:space="0" w:color="auto"/>
              <w:left w:val="single" w:sz="4" w:space="0" w:color="auto"/>
            </w:tcBorders>
            <w:shd w:val="clear" w:color="auto" w:fill="FFFFFF"/>
            <w:vAlign w:val="center"/>
          </w:tcPr>
          <w:p w14:paraId="12B5E8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toán được duyệt hoặc giá trị hợp đồng</w:t>
            </w:r>
          </w:p>
        </w:tc>
        <w:tc>
          <w:tcPr>
            <w:tcW w:w="1434" w:type="pct"/>
            <w:gridSpan w:val="2"/>
            <w:tcBorders>
              <w:top w:val="single" w:sz="4" w:space="0" w:color="auto"/>
              <w:left w:val="single" w:sz="4" w:space="0" w:color="auto"/>
            </w:tcBorders>
            <w:shd w:val="clear" w:color="auto" w:fill="FFFFFF"/>
            <w:vAlign w:val="center"/>
          </w:tcPr>
          <w:p w14:paraId="6797E98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Luỹ kế số vốn đã thanh toán từ khởi công đến cuối kỳ trước (gồm cả tạm ứng)</w:t>
            </w:r>
          </w:p>
        </w:tc>
        <w:tc>
          <w:tcPr>
            <w:tcW w:w="1581" w:type="pct"/>
            <w:gridSpan w:val="2"/>
            <w:tcBorders>
              <w:top w:val="single" w:sz="4" w:space="0" w:color="auto"/>
              <w:left w:val="single" w:sz="4" w:space="0" w:color="auto"/>
              <w:right w:val="single" w:sz="4" w:space="0" w:color="auto"/>
            </w:tcBorders>
            <w:shd w:val="clear" w:color="auto" w:fill="FFFFFF"/>
            <w:vAlign w:val="center"/>
          </w:tcPr>
          <w:p w14:paraId="49E68CD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khối lượng hoàn thành kỳ này (gồm cả thu hồi vốn tạm ứng)</w:t>
            </w:r>
          </w:p>
        </w:tc>
      </w:tr>
      <w:tr w:rsidR="006D5D77" w:rsidRPr="006D5D77" w14:paraId="6076DF0F" w14:textId="77777777" w:rsidTr="0021214E">
        <w:trPr>
          <w:trHeight w:val="20"/>
          <w:jc w:val="right"/>
        </w:trPr>
        <w:tc>
          <w:tcPr>
            <w:tcW w:w="1415" w:type="pct"/>
            <w:vMerge/>
            <w:tcBorders>
              <w:left w:val="single" w:sz="4" w:space="0" w:color="auto"/>
            </w:tcBorders>
            <w:shd w:val="clear" w:color="auto" w:fill="FFFFFF"/>
            <w:vAlign w:val="center"/>
          </w:tcPr>
          <w:p w14:paraId="6987C10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70" w:type="pct"/>
            <w:vMerge/>
            <w:tcBorders>
              <w:left w:val="single" w:sz="4" w:space="0" w:color="auto"/>
            </w:tcBorders>
            <w:shd w:val="clear" w:color="auto" w:fill="FFFFFF"/>
            <w:vAlign w:val="center"/>
          </w:tcPr>
          <w:p w14:paraId="180523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7" w:type="pct"/>
            <w:tcBorders>
              <w:top w:val="single" w:sz="4" w:space="0" w:color="auto"/>
              <w:left w:val="single" w:sz="4" w:space="0" w:color="auto"/>
            </w:tcBorders>
            <w:shd w:val="clear" w:color="auto" w:fill="FFFFFF"/>
            <w:vAlign w:val="center"/>
          </w:tcPr>
          <w:p w14:paraId="1822617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727" w:type="pct"/>
            <w:tcBorders>
              <w:top w:val="single" w:sz="4" w:space="0" w:color="auto"/>
              <w:left w:val="single" w:sz="4" w:space="0" w:color="auto"/>
            </w:tcBorders>
            <w:shd w:val="clear" w:color="auto" w:fill="FFFFFF"/>
            <w:vAlign w:val="center"/>
          </w:tcPr>
          <w:p w14:paraId="7A00F07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c>
          <w:tcPr>
            <w:tcW w:w="774" w:type="pct"/>
            <w:tcBorders>
              <w:top w:val="single" w:sz="4" w:space="0" w:color="auto"/>
              <w:left w:val="single" w:sz="4" w:space="0" w:color="auto"/>
            </w:tcBorders>
            <w:shd w:val="clear" w:color="auto" w:fill="FFFFFF"/>
            <w:vAlign w:val="center"/>
          </w:tcPr>
          <w:p w14:paraId="1115B27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807" w:type="pct"/>
            <w:tcBorders>
              <w:top w:val="single" w:sz="4" w:space="0" w:color="auto"/>
              <w:left w:val="single" w:sz="4" w:space="0" w:color="auto"/>
              <w:right w:val="single" w:sz="4" w:space="0" w:color="auto"/>
            </w:tcBorders>
            <w:shd w:val="clear" w:color="auto" w:fill="FFFFFF"/>
            <w:vAlign w:val="center"/>
          </w:tcPr>
          <w:p w14:paraId="086D34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0FA8B199" w14:textId="77777777" w:rsidTr="0021214E">
        <w:trPr>
          <w:trHeight w:val="20"/>
          <w:jc w:val="right"/>
        </w:trPr>
        <w:tc>
          <w:tcPr>
            <w:tcW w:w="1415" w:type="pct"/>
            <w:tcBorders>
              <w:top w:val="single" w:sz="4" w:space="0" w:color="auto"/>
              <w:left w:val="single" w:sz="4" w:space="0" w:color="auto"/>
            </w:tcBorders>
            <w:shd w:val="clear" w:color="auto" w:fill="FFFFFF"/>
            <w:vAlign w:val="center"/>
          </w:tcPr>
          <w:p w14:paraId="4B583E4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tên công việc, hạng mục hoặc hợp đồng đề nghị thanh toán hoặc tạm ứng</w:t>
            </w:r>
          </w:p>
        </w:tc>
        <w:tc>
          <w:tcPr>
            <w:tcW w:w="570" w:type="pct"/>
            <w:tcBorders>
              <w:top w:val="single" w:sz="4" w:space="0" w:color="auto"/>
              <w:left w:val="single" w:sz="4" w:space="0" w:color="auto"/>
            </w:tcBorders>
            <w:shd w:val="clear" w:color="auto" w:fill="FFFFFF"/>
            <w:vAlign w:val="center"/>
          </w:tcPr>
          <w:p w14:paraId="135B19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7" w:type="pct"/>
            <w:tcBorders>
              <w:top w:val="single" w:sz="4" w:space="0" w:color="auto"/>
              <w:left w:val="single" w:sz="4" w:space="0" w:color="auto"/>
            </w:tcBorders>
            <w:shd w:val="clear" w:color="auto" w:fill="FFFFFF"/>
            <w:vAlign w:val="center"/>
          </w:tcPr>
          <w:p w14:paraId="28FB2F5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tcBorders>
            <w:shd w:val="clear" w:color="auto" w:fill="FFFFFF"/>
            <w:vAlign w:val="center"/>
          </w:tcPr>
          <w:p w14:paraId="4753D51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74" w:type="pct"/>
            <w:tcBorders>
              <w:top w:val="single" w:sz="4" w:space="0" w:color="auto"/>
              <w:left w:val="single" w:sz="4" w:space="0" w:color="auto"/>
            </w:tcBorders>
            <w:shd w:val="clear" w:color="auto" w:fill="FFFFFF"/>
            <w:vAlign w:val="center"/>
          </w:tcPr>
          <w:p w14:paraId="76231E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07" w:type="pct"/>
            <w:tcBorders>
              <w:top w:val="single" w:sz="4" w:space="0" w:color="auto"/>
              <w:left w:val="single" w:sz="4" w:space="0" w:color="auto"/>
              <w:right w:val="single" w:sz="4" w:space="0" w:color="auto"/>
            </w:tcBorders>
            <w:shd w:val="clear" w:color="auto" w:fill="FFFFFF"/>
            <w:vAlign w:val="center"/>
          </w:tcPr>
          <w:p w14:paraId="3C5B250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E6FDDDC" w14:textId="77777777" w:rsidTr="0021214E">
        <w:trPr>
          <w:trHeight w:val="20"/>
          <w:jc w:val="right"/>
        </w:trPr>
        <w:tc>
          <w:tcPr>
            <w:tcW w:w="1415" w:type="pct"/>
            <w:tcBorders>
              <w:top w:val="single" w:sz="4" w:space="0" w:color="auto"/>
              <w:left w:val="single" w:sz="4" w:space="0" w:color="auto"/>
              <w:bottom w:val="single" w:sz="4" w:space="0" w:color="auto"/>
            </w:tcBorders>
            <w:shd w:val="clear" w:color="auto" w:fill="FFFFFF"/>
            <w:vAlign w:val="center"/>
          </w:tcPr>
          <w:p w14:paraId="55B200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Cộng tổng</w:t>
            </w:r>
          </w:p>
        </w:tc>
        <w:tc>
          <w:tcPr>
            <w:tcW w:w="570" w:type="pct"/>
            <w:tcBorders>
              <w:top w:val="single" w:sz="4" w:space="0" w:color="auto"/>
              <w:left w:val="single" w:sz="4" w:space="0" w:color="auto"/>
              <w:bottom w:val="single" w:sz="4" w:space="0" w:color="auto"/>
            </w:tcBorders>
            <w:shd w:val="clear" w:color="auto" w:fill="FFFFFF"/>
            <w:vAlign w:val="center"/>
          </w:tcPr>
          <w:p w14:paraId="28CC872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496AB4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27" w:type="pct"/>
            <w:tcBorders>
              <w:top w:val="single" w:sz="4" w:space="0" w:color="auto"/>
              <w:left w:val="single" w:sz="4" w:space="0" w:color="auto"/>
              <w:bottom w:val="single" w:sz="4" w:space="0" w:color="auto"/>
            </w:tcBorders>
            <w:shd w:val="clear" w:color="auto" w:fill="FFFFFF"/>
            <w:vAlign w:val="center"/>
          </w:tcPr>
          <w:p w14:paraId="1DA0FB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74" w:type="pct"/>
            <w:tcBorders>
              <w:top w:val="single" w:sz="4" w:space="0" w:color="auto"/>
              <w:left w:val="single" w:sz="4" w:space="0" w:color="auto"/>
              <w:bottom w:val="single" w:sz="4" w:space="0" w:color="auto"/>
            </w:tcBorders>
            <w:shd w:val="clear" w:color="auto" w:fill="FFFFFF"/>
            <w:vAlign w:val="center"/>
          </w:tcPr>
          <w:p w14:paraId="43EF7E1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14:paraId="55C4EAC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249F2DA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Tổng số tiền đề nghị tạm ứng, thanh toán bằng số: ... </w:t>
      </w:r>
    </w:p>
    <w:p w14:paraId="09A6DC0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Bằng chữ: ...</w:t>
      </w:r>
    </w:p>
    <w:p w14:paraId="6152A34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Trong đó:</w:t>
      </w:r>
    </w:p>
    <w:p w14:paraId="3A4F7666" w14:textId="77777777" w:rsidR="006D5D77" w:rsidRPr="006D5D77" w:rsidRDefault="006D5D77" w:rsidP="006D5D77">
      <w:pPr>
        <w:widowControl w:val="0"/>
        <w:tabs>
          <w:tab w:val="left" w:pos="209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5" w:name="bookmark96"/>
      <w:bookmarkEnd w:id="75"/>
      <w:r w:rsidRPr="006D5D77">
        <w:rPr>
          <w:rFonts w:ascii="Arial" w:eastAsia="Times New Roman" w:hAnsi="Arial" w:cs="Arial"/>
          <w:color w:val="000000" w:themeColor="text1"/>
          <w:kern w:val="0"/>
          <w:sz w:val="20"/>
          <w:szCs w:val="20"/>
          <w:lang w:val="vi-VN" w:eastAsia="vi-VN" w:bidi="vi-VN"/>
          <w14:ligatures w14:val="none"/>
        </w:rPr>
        <w:t>- Thanh toán để thu hồi tạm ứng (bằng số): ...</w:t>
      </w:r>
    </w:p>
    <w:p w14:paraId="157DEE1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1B23A35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413D7F1E"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6" w:name="bookmark97"/>
      <w:bookmarkEnd w:id="76"/>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Thuế giá trị gia tăng: ...</w:t>
      </w:r>
    </w:p>
    <w:p w14:paraId="6F42852D"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7" w:name="bookmark98"/>
      <w:bookmarkEnd w:id="77"/>
      <w:r w:rsidRPr="006D5D77">
        <w:rPr>
          <w:rFonts w:ascii="Arial" w:eastAsia="Times New Roman" w:hAnsi="Arial" w:cs="Arial"/>
          <w:color w:val="000000" w:themeColor="text1"/>
          <w:kern w:val="0"/>
          <w:sz w:val="20"/>
          <w:szCs w:val="20"/>
          <w:lang w:val="vi-VN" w:eastAsia="vi-VN" w:bidi="vi-VN"/>
          <w14:ligatures w14:val="none"/>
        </w:rPr>
        <w:t>- Chuyển tiền bảo hành (bằng số): ...</w:t>
      </w:r>
    </w:p>
    <w:p w14:paraId="65FC0309"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8" w:name="bookmark99"/>
      <w:bookmarkEnd w:id="78"/>
      <w:r w:rsidRPr="006D5D77">
        <w:rPr>
          <w:rFonts w:ascii="Arial" w:eastAsia="Times New Roman" w:hAnsi="Arial" w:cs="Arial"/>
          <w:color w:val="000000" w:themeColor="text1"/>
          <w:kern w:val="0"/>
          <w:sz w:val="20"/>
          <w:szCs w:val="20"/>
          <w:lang w:val="vi-VN" w:eastAsia="vi-VN" w:bidi="vi-VN"/>
          <w14:ligatures w14:val="none"/>
        </w:rPr>
        <w:t>- Chuyển tiền tạm giữ chờ quyết toán (bằng số): ...</w:t>
      </w:r>
    </w:p>
    <w:p w14:paraId="100D5B7F" w14:textId="77777777" w:rsidR="006D5D77" w:rsidRPr="006D5D77" w:rsidRDefault="006D5D77" w:rsidP="006D5D77">
      <w:pPr>
        <w:widowControl w:val="0"/>
        <w:tabs>
          <w:tab w:val="left" w:pos="207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79" w:name="bookmark100"/>
      <w:bookmarkEnd w:id="79"/>
      <w:r w:rsidRPr="006D5D77">
        <w:rPr>
          <w:rFonts w:ascii="Arial" w:eastAsia="Times New Roman" w:hAnsi="Arial" w:cs="Arial"/>
          <w:color w:val="000000" w:themeColor="text1"/>
          <w:kern w:val="0"/>
          <w:sz w:val="20"/>
          <w:szCs w:val="20"/>
          <w:lang w:val="vi-VN" w:eastAsia="vi-VN" w:bidi="vi-VN"/>
          <w14:ligatures w14:val="none"/>
        </w:rPr>
        <w:t>- Số trả nhà thầu/đơn vị thực hiện (bằng số): ...</w:t>
      </w:r>
    </w:p>
    <w:p w14:paraId="6B7BC7D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trong nước: ...</w:t>
      </w:r>
    </w:p>
    <w:p w14:paraId="06AE5F7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6A923D4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đơn vị thụ hưởng: ...</w:t>
      </w:r>
    </w:p>
    <w:p w14:paraId="0745210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đơn vị thụ hưởng: ... tại: ...</w:t>
      </w:r>
    </w:p>
    <w:p w14:paraId="02112D1E"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D75596" w14:paraId="41409B0A" w14:textId="77777777" w:rsidTr="0021214E">
        <w:tc>
          <w:tcPr>
            <w:tcW w:w="2500" w:type="pct"/>
          </w:tcPr>
          <w:p w14:paraId="67FC790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0" w:type="pct"/>
          </w:tcPr>
          <w:p w14:paraId="5BBB733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ĐẠI DIỆN CHỦ ĐẦU TƯ</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6688AB18"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p w14:paraId="2418971B"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5E69A30D" w14:textId="77777777" w:rsidR="006D5D77" w:rsidRPr="006D5D77" w:rsidRDefault="006D5D77" w:rsidP="006D5D77">
      <w:pPr>
        <w:keepNext/>
        <w:keepLines/>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type w:val="continuous"/>
          <w:pgSz w:w="11909" w:h="16840" w:code="9"/>
          <w:pgMar w:top="1440" w:right="1440" w:bottom="1440" w:left="1440" w:header="0" w:footer="3" w:gutter="0"/>
          <w:cols w:space="720"/>
          <w:noEndnote/>
          <w:docGrid w:linePitch="360"/>
        </w:sectPr>
      </w:pPr>
      <w:bookmarkStart w:id="80" w:name="bookmark104"/>
      <w:bookmarkStart w:id="81" w:name="bookmark105"/>
      <w:bookmarkStart w:id="82" w:name="bookmark106"/>
    </w:p>
    <w:p w14:paraId="15A10510" w14:textId="77777777" w:rsidR="006D5D77" w:rsidRPr="006D5D77" w:rsidRDefault="006D5D77" w:rsidP="006D5D77">
      <w:pPr>
        <w:keepNext/>
        <w:keepLines/>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4.b/TT</w:t>
      </w:r>
      <w:bookmarkEnd w:id="80"/>
      <w:bookmarkEnd w:id="81"/>
      <w:bookmarkEnd w:id="82"/>
    </w:p>
    <w:tbl>
      <w:tblPr>
        <w:tblStyle w:val="TableGrid1"/>
        <w:tblW w:w="5000" w:type="pct"/>
        <w:tblLook w:val="04A0" w:firstRow="1" w:lastRow="0" w:firstColumn="1" w:lastColumn="0" w:noHBand="0" w:noVBand="1"/>
      </w:tblPr>
      <w:tblGrid>
        <w:gridCol w:w="1697"/>
        <w:gridCol w:w="7327"/>
      </w:tblGrid>
      <w:tr w:rsidR="006D5D77" w:rsidRPr="006D5D77" w14:paraId="7EC11177" w14:textId="77777777" w:rsidTr="0021214E">
        <w:tc>
          <w:tcPr>
            <w:tcW w:w="940" w:type="pct"/>
          </w:tcPr>
          <w:p w14:paraId="5D4BFA65"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Không ghi vào </w:t>
            </w:r>
            <w:r w:rsidRPr="006D5D77">
              <w:rPr>
                <w:rFonts w:ascii="Arial" w:eastAsia="Times New Roman" w:hAnsi="Arial" w:cs="Arial"/>
                <w:color w:val="000000" w:themeColor="text1"/>
                <w:sz w:val="20"/>
                <w:szCs w:val="20"/>
              </w:rPr>
              <w:br/>
              <w:t>khu vực này</w:t>
            </w:r>
          </w:p>
        </w:tc>
        <w:tc>
          <w:tcPr>
            <w:tcW w:w="4060" w:type="pct"/>
            <w:tcBorders>
              <w:top w:val="nil"/>
              <w:bottom w:val="nil"/>
              <w:right w:val="nil"/>
            </w:tcBorders>
          </w:tcPr>
          <w:p w14:paraId="46D1EEC0" w14:textId="77777777" w:rsidR="006D5D77" w:rsidRPr="006D5D77" w:rsidRDefault="006D5D77" w:rsidP="006D5D77">
            <w:pPr>
              <w:keepNext/>
              <w:keepLines/>
              <w:jc w:val="right"/>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 Năm ngân sách: ...</w:t>
            </w:r>
          </w:p>
        </w:tc>
      </w:tr>
      <w:tr w:rsidR="006D5D77" w:rsidRPr="006D5D77" w14:paraId="52E34444" w14:textId="77777777" w:rsidTr="0021214E">
        <w:tc>
          <w:tcPr>
            <w:tcW w:w="940" w:type="pct"/>
          </w:tcPr>
          <w:p w14:paraId="4FC7FAA4"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w:t>
            </w:r>
            <w:r w:rsidRPr="006D5D77">
              <w:rPr>
                <w:rFonts w:ascii="Arial" w:eastAsia="Times New Roman" w:hAnsi="Arial" w:cs="Arial"/>
                <w:color w:val="000000" w:themeColor="text1"/>
                <w:sz w:val="20"/>
                <w:szCs w:val="20"/>
              </w:rPr>
              <w:br/>
              <w:t>(nếu có)</w:t>
            </w:r>
          </w:p>
        </w:tc>
        <w:tc>
          <w:tcPr>
            <w:tcW w:w="4060" w:type="pct"/>
            <w:tcBorders>
              <w:top w:val="nil"/>
              <w:bottom w:val="nil"/>
              <w:right w:val="nil"/>
            </w:tcBorders>
          </w:tcPr>
          <w:p w14:paraId="45E73B85" w14:textId="77777777" w:rsidR="006D5D77" w:rsidRPr="006D5D77" w:rsidRDefault="006D5D77" w:rsidP="006D5D77">
            <w:pPr>
              <w:keepNext/>
              <w:keepLines/>
              <w:rPr>
                <w:rFonts w:ascii="Arial" w:eastAsia="Times New Roman" w:hAnsi="Arial" w:cs="Arial"/>
                <w:color w:val="000000" w:themeColor="text1"/>
                <w:sz w:val="20"/>
                <w:szCs w:val="20"/>
              </w:rPr>
            </w:pPr>
          </w:p>
        </w:tc>
      </w:tr>
    </w:tbl>
    <w:p w14:paraId="73BED491" w14:textId="77777777" w:rsidR="006D5D77" w:rsidRPr="006D5D77" w:rsidRDefault="006D5D77" w:rsidP="006D5D77">
      <w:pPr>
        <w:keepNext/>
        <w:keepLines/>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p w14:paraId="7AEDC62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GIẤY ĐỀ NGHỊ THU HỒI VỐN</w:t>
      </w:r>
    </w:p>
    <w:p w14:paraId="0ED762D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Tạm ứng sang thực chi </w:t>
      </w:r>
      <w:r w:rsidRPr="006D5D77">
        <w:rPr>
          <w:rFonts w:ascii="Arial" w:eastAsia="Times New Roman" w:hAnsi="Arial" w:cs="Arial"/>
          <w:color w:val="000000" w:themeColor="text1"/>
          <w:kern w:val="0"/>
          <w:sz w:val="20"/>
          <w:szCs w:val="20"/>
          <w:lang w:val="vi-VN" w:eastAsia="vi-VN" w:bidi="vi-VN"/>
          <w14:ligatures w14:val="none"/>
        </w:rPr>
        <w:t>□</w:t>
      </w:r>
      <w:r w:rsidRPr="006D5D77">
        <w:rPr>
          <w:rFonts w:ascii="Arial" w:eastAsia="Times New Roman" w:hAnsi="Arial" w:cs="Arial"/>
          <w:b/>
          <w:bCs/>
          <w:color w:val="000000" w:themeColor="text1"/>
          <w:kern w:val="0"/>
          <w:sz w:val="20"/>
          <w:szCs w:val="20"/>
          <w:lang w:val="vi-VN" w:eastAsia="vi-VN" w:bidi="vi-VN"/>
          <w14:ligatures w14:val="none"/>
        </w:rPr>
        <w:t xml:space="preserve"> Ứng trước chưa đủ điều kiện ĐKTT sang ứng trước đủ ĐKTT </w:t>
      </w:r>
      <w:r w:rsidRPr="006D5D77">
        <w:rPr>
          <w:rFonts w:ascii="Arial" w:eastAsia="Times New Roman" w:hAnsi="Arial" w:cs="Arial"/>
          <w:color w:val="000000" w:themeColor="text1"/>
          <w:kern w:val="0"/>
          <w:sz w:val="20"/>
          <w:szCs w:val="20"/>
          <w:lang w:val="vi-VN" w:eastAsia="vi-VN" w:bidi="vi-VN"/>
          <w14:ligatures w14:val="none"/>
        </w:rPr>
        <w:t>□</w:t>
      </w:r>
      <w:r w:rsidRPr="006D5D77">
        <w:rPr>
          <w:rFonts w:ascii="Arial" w:eastAsia="Times New Roman" w:hAnsi="Arial" w:cs="Arial"/>
          <w:b/>
          <w:bCs/>
          <w:color w:val="000000" w:themeColor="text1"/>
          <w:kern w:val="0"/>
          <w:sz w:val="20"/>
          <w:szCs w:val="20"/>
          <w:lang w:val="vi-VN" w:eastAsia="vi-VN" w:bidi="vi-VN"/>
          <w14:ligatures w14:val="none"/>
        </w:rPr>
        <w:tab/>
      </w:r>
    </w:p>
    <w:p w14:paraId="77F8A80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p>
    <w:p w14:paraId="1952018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p w14:paraId="7A11B03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Mã ĐVQHNS:...</w:t>
      </w:r>
    </w:p>
    <w:p w14:paraId="13A2512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cơ quan thanh toán:...</w:t>
      </w:r>
    </w:p>
    <w:p w14:paraId="5510F68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w:t>
      </w:r>
    </w:p>
    <w:p w14:paraId="06CD6D7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CTMT, DA: ...</w:t>
      </w:r>
    </w:p>
    <w:p w14:paraId="11ECFCF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Giấy đề nghị thanh toán vốn:... ngày</w:t>
      </w:r>
    </w:p>
    <w:p w14:paraId="4BB26DC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Và số dư tạm ứng/ứng trước của dự án: ...</w:t>
      </w:r>
    </w:p>
    <w:p w14:paraId="172AF69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Đề nghị cơ quan thanh toán ... thanh toán để thu hồi số tiền đã tạm ứng □ /ứng trước chưa đủ ĐKTT □ thành thực chi □/ứng trước đủ ĐKTT □ theo chi tiết sau:</w:t>
      </w:r>
    </w:p>
    <w:p w14:paraId="6641C8C7"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1642"/>
        <w:gridCol w:w="756"/>
        <w:gridCol w:w="804"/>
        <w:gridCol w:w="675"/>
        <w:gridCol w:w="736"/>
        <w:gridCol w:w="685"/>
        <w:gridCol w:w="1080"/>
        <w:gridCol w:w="817"/>
        <w:gridCol w:w="1824"/>
      </w:tblGrid>
      <w:tr w:rsidR="006D5D77" w:rsidRPr="006D5D77" w14:paraId="768A668E" w14:textId="77777777" w:rsidTr="0021214E">
        <w:trPr>
          <w:trHeight w:val="20"/>
          <w:jc w:val="center"/>
        </w:trPr>
        <w:tc>
          <w:tcPr>
            <w:tcW w:w="910" w:type="pct"/>
            <w:tcBorders>
              <w:top w:val="single" w:sz="4" w:space="0" w:color="auto"/>
              <w:left w:val="single" w:sz="4" w:space="0" w:color="auto"/>
            </w:tcBorders>
            <w:shd w:val="clear" w:color="auto" w:fill="FFFFFF"/>
          </w:tcPr>
          <w:p w14:paraId="04C06BA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19" w:type="pct"/>
            <w:tcBorders>
              <w:top w:val="single" w:sz="4" w:space="0" w:color="auto"/>
              <w:left w:val="single" w:sz="4" w:space="0" w:color="auto"/>
            </w:tcBorders>
            <w:shd w:val="clear" w:color="auto" w:fill="FFFFFF"/>
          </w:tcPr>
          <w:p w14:paraId="64EF05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46" w:type="pct"/>
            <w:tcBorders>
              <w:top w:val="single" w:sz="4" w:space="0" w:color="auto"/>
              <w:left w:val="single" w:sz="4" w:space="0" w:color="auto"/>
            </w:tcBorders>
            <w:shd w:val="clear" w:color="auto" w:fill="FFFFFF"/>
          </w:tcPr>
          <w:p w14:paraId="40AF973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374" w:type="pct"/>
            <w:tcBorders>
              <w:top w:val="single" w:sz="4" w:space="0" w:color="auto"/>
              <w:left w:val="single" w:sz="4" w:space="0" w:color="auto"/>
            </w:tcBorders>
            <w:shd w:val="clear" w:color="auto" w:fill="FFFFFF"/>
          </w:tcPr>
          <w:p w14:paraId="2B49CFE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08" w:type="pct"/>
            <w:tcBorders>
              <w:top w:val="single" w:sz="4" w:space="0" w:color="auto"/>
              <w:left w:val="single" w:sz="4" w:space="0" w:color="auto"/>
            </w:tcBorders>
            <w:shd w:val="clear" w:color="auto" w:fill="FFFFFF"/>
          </w:tcPr>
          <w:p w14:paraId="49BAD65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380" w:type="pct"/>
            <w:tcBorders>
              <w:top w:val="single" w:sz="4" w:space="0" w:color="auto"/>
              <w:left w:val="single" w:sz="4" w:space="0" w:color="auto"/>
            </w:tcBorders>
            <w:shd w:val="clear" w:color="auto" w:fill="FFFFFF"/>
          </w:tcPr>
          <w:p w14:paraId="1FBCE11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 KHV</w:t>
            </w:r>
          </w:p>
        </w:tc>
        <w:tc>
          <w:tcPr>
            <w:tcW w:w="599" w:type="pct"/>
            <w:tcBorders>
              <w:top w:val="single" w:sz="4" w:space="0" w:color="auto"/>
              <w:left w:val="single" w:sz="4" w:space="0" w:color="auto"/>
            </w:tcBorders>
            <w:shd w:val="clear" w:color="auto" w:fill="FFFFFF"/>
          </w:tcPr>
          <w:p w14:paraId="2C1490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 ứng trước</w:t>
            </w:r>
          </w:p>
        </w:tc>
        <w:tc>
          <w:tcPr>
            <w:tcW w:w="453" w:type="pct"/>
            <w:tcBorders>
              <w:top w:val="single" w:sz="4" w:space="0" w:color="auto"/>
              <w:left w:val="single" w:sz="4" w:space="0" w:color="auto"/>
            </w:tcBorders>
            <w:shd w:val="clear" w:color="auto" w:fill="FFFFFF"/>
          </w:tcPr>
          <w:p w14:paraId="2BE7AC0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thanh toán</w:t>
            </w:r>
          </w:p>
        </w:tc>
        <w:tc>
          <w:tcPr>
            <w:tcW w:w="1011" w:type="pct"/>
            <w:tcBorders>
              <w:top w:val="single" w:sz="4" w:space="0" w:color="auto"/>
              <w:left w:val="single" w:sz="4" w:space="0" w:color="auto"/>
              <w:right w:val="single" w:sz="4" w:space="0" w:color="auto"/>
            </w:tcBorders>
            <w:shd w:val="clear" w:color="auto" w:fill="FFFFFF"/>
          </w:tcPr>
          <w:p w14:paraId="71C03A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cơ quan thanh toán duyệt thanh toán</w:t>
            </w:r>
          </w:p>
        </w:tc>
      </w:tr>
      <w:tr w:rsidR="006D5D77" w:rsidRPr="006D5D77" w14:paraId="312A0BAE" w14:textId="77777777" w:rsidTr="0021214E">
        <w:trPr>
          <w:trHeight w:val="20"/>
          <w:jc w:val="center"/>
        </w:trPr>
        <w:tc>
          <w:tcPr>
            <w:tcW w:w="910" w:type="pct"/>
            <w:tcBorders>
              <w:top w:val="single" w:sz="4" w:space="0" w:color="auto"/>
              <w:left w:val="single" w:sz="4" w:space="0" w:color="auto"/>
            </w:tcBorders>
            <w:shd w:val="clear" w:color="auto" w:fill="FFFFFF"/>
          </w:tcPr>
          <w:p w14:paraId="368D3E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9" w:type="pct"/>
            <w:tcBorders>
              <w:top w:val="single" w:sz="4" w:space="0" w:color="auto"/>
              <w:left w:val="single" w:sz="4" w:space="0" w:color="auto"/>
            </w:tcBorders>
            <w:shd w:val="clear" w:color="auto" w:fill="FFFFFF"/>
          </w:tcPr>
          <w:p w14:paraId="63AB9FF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46" w:type="pct"/>
            <w:tcBorders>
              <w:top w:val="single" w:sz="4" w:space="0" w:color="auto"/>
              <w:left w:val="single" w:sz="4" w:space="0" w:color="auto"/>
            </w:tcBorders>
            <w:shd w:val="clear" w:color="auto" w:fill="FFFFFF"/>
          </w:tcPr>
          <w:p w14:paraId="4A24840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4" w:type="pct"/>
            <w:tcBorders>
              <w:top w:val="single" w:sz="4" w:space="0" w:color="auto"/>
              <w:left w:val="single" w:sz="4" w:space="0" w:color="auto"/>
            </w:tcBorders>
            <w:shd w:val="clear" w:color="auto" w:fill="FFFFFF"/>
          </w:tcPr>
          <w:p w14:paraId="75E9A3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8" w:type="pct"/>
            <w:tcBorders>
              <w:top w:val="single" w:sz="4" w:space="0" w:color="auto"/>
              <w:left w:val="single" w:sz="4" w:space="0" w:color="auto"/>
            </w:tcBorders>
            <w:shd w:val="clear" w:color="auto" w:fill="FFFFFF"/>
          </w:tcPr>
          <w:p w14:paraId="1F44D1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0" w:type="pct"/>
            <w:tcBorders>
              <w:top w:val="single" w:sz="4" w:space="0" w:color="auto"/>
              <w:left w:val="single" w:sz="4" w:space="0" w:color="auto"/>
            </w:tcBorders>
            <w:shd w:val="clear" w:color="auto" w:fill="FFFFFF"/>
          </w:tcPr>
          <w:p w14:paraId="2E19113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99" w:type="pct"/>
            <w:tcBorders>
              <w:top w:val="single" w:sz="4" w:space="0" w:color="auto"/>
              <w:left w:val="single" w:sz="4" w:space="0" w:color="auto"/>
            </w:tcBorders>
            <w:shd w:val="clear" w:color="auto" w:fill="FFFFFF"/>
          </w:tcPr>
          <w:p w14:paraId="12B59C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tcBorders>
            <w:shd w:val="clear" w:color="auto" w:fill="FFFFFF"/>
          </w:tcPr>
          <w:p w14:paraId="5C3A40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right w:val="single" w:sz="4" w:space="0" w:color="auto"/>
            </w:tcBorders>
            <w:shd w:val="clear" w:color="auto" w:fill="FFFFFF"/>
          </w:tcPr>
          <w:p w14:paraId="41D55B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BC9A778" w14:textId="77777777" w:rsidTr="0021214E">
        <w:trPr>
          <w:trHeight w:val="20"/>
          <w:jc w:val="center"/>
        </w:trPr>
        <w:tc>
          <w:tcPr>
            <w:tcW w:w="910" w:type="pct"/>
            <w:tcBorders>
              <w:top w:val="single" w:sz="4" w:space="0" w:color="auto"/>
              <w:left w:val="single" w:sz="4" w:space="0" w:color="auto"/>
            </w:tcBorders>
            <w:shd w:val="clear" w:color="auto" w:fill="FFFFFF"/>
          </w:tcPr>
          <w:p w14:paraId="350EEF4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9" w:type="pct"/>
            <w:tcBorders>
              <w:top w:val="single" w:sz="4" w:space="0" w:color="auto"/>
              <w:left w:val="single" w:sz="4" w:space="0" w:color="auto"/>
            </w:tcBorders>
            <w:shd w:val="clear" w:color="auto" w:fill="FFFFFF"/>
          </w:tcPr>
          <w:p w14:paraId="18FE1A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46" w:type="pct"/>
            <w:tcBorders>
              <w:top w:val="single" w:sz="4" w:space="0" w:color="auto"/>
              <w:left w:val="single" w:sz="4" w:space="0" w:color="auto"/>
            </w:tcBorders>
            <w:shd w:val="clear" w:color="auto" w:fill="FFFFFF"/>
          </w:tcPr>
          <w:p w14:paraId="6758456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4" w:type="pct"/>
            <w:tcBorders>
              <w:top w:val="single" w:sz="4" w:space="0" w:color="auto"/>
              <w:left w:val="single" w:sz="4" w:space="0" w:color="auto"/>
            </w:tcBorders>
            <w:shd w:val="clear" w:color="auto" w:fill="FFFFFF"/>
          </w:tcPr>
          <w:p w14:paraId="406A78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8" w:type="pct"/>
            <w:tcBorders>
              <w:top w:val="single" w:sz="4" w:space="0" w:color="auto"/>
              <w:left w:val="single" w:sz="4" w:space="0" w:color="auto"/>
            </w:tcBorders>
            <w:shd w:val="clear" w:color="auto" w:fill="FFFFFF"/>
          </w:tcPr>
          <w:p w14:paraId="4FA06D2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0" w:type="pct"/>
            <w:tcBorders>
              <w:top w:val="single" w:sz="4" w:space="0" w:color="auto"/>
              <w:left w:val="single" w:sz="4" w:space="0" w:color="auto"/>
            </w:tcBorders>
            <w:shd w:val="clear" w:color="auto" w:fill="FFFFFF"/>
          </w:tcPr>
          <w:p w14:paraId="5889460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99" w:type="pct"/>
            <w:tcBorders>
              <w:top w:val="single" w:sz="4" w:space="0" w:color="auto"/>
              <w:left w:val="single" w:sz="4" w:space="0" w:color="auto"/>
            </w:tcBorders>
            <w:shd w:val="clear" w:color="auto" w:fill="FFFFFF"/>
          </w:tcPr>
          <w:p w14:paraId="254FEC2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tcBorders>
            <w:shd w:val="clear" w:color="auto" w:fill="FFFFFF"/>
          </w:tcPr>
          <w:p w14:paraId="062399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right w:val="single" w:sz="4" w:space="0" w:color="auto"/>
            </w:tcBorders>
            <w:shd w:val="clear" w:color="auto" w:fill="FFFFFF"/>
          </w:tcPr>
          <w:p w14:paraId="1EB7C9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3FD3E5CA" w14:textId="77777777" w:rsidTr="0021214E">
        <w:trPr>
          <w:trHeight w:val="20"/>
          <w:jc w:val="center"/>
        </w:trPr>
        <w:tc>
          <w:tcPr>
            <w:tcW w:w="910" w:type="pct"/>
            <w:tcBorders>
              <w:top w:val="single" w:sz="4" w:space="0" w:color="auto"/>
              <w:left w:val="single" w:sz="4" w:space="0" w:color="auto"/>
            </w:tcBorders>
            <w:shd w:val="clear" w:color="auto" w:fill="FFFFFF"/>
          </w:tcPr>
          <w:p w14:paraId="522A666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9" w:type="pct"/>
            <w:tcBorders>
              <w:top w:val="single" w:sz="4" w:space="0" w:color="auto"/>
              <w:left w:val="single" w:sz="4" w:space="0" w:color="auto"/>
            </w:tcBorders>
            <w:shd w:val="clear" w:color="auto" w:fill="FFFFFF"/>
          </w:tcPr>
          <w:p w14:paraId="3FA880D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46" w:type="pct"/>
            <w:tcBorders>
              <w:top w:val="single" w:sz="4" w:space="0" w:color="auto"/>
              <w:left w:val="single" w:sz="4" w:space="0" w:color="auto"/>
            </w:tcBorders>
            <w:shd w:val="clear" w:color="auto" w:fill="FFFFFF"/>
          </w:tcPr>
          <w:p w14:paraId="3E64CE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4" w:type="pct"/>
            <w:tcBorders>
              <w:top w:val="single" w:sz="4" w:space="0" w:color="auto"/>
              <w:left w:val="single" w:sz="4" w:space="0" w:color="auto"/>
            </w:tcBorders>
            <w:shd w:val="clear" w:color="auto" w:fill="FFFFFF"/>
          </w:tcPr>
          <w:p w14:paraId="3C64BF6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8" w:type="pct"/>
            <w:tcBorders>
              <w:top w:val="single" w:sz="4" w:space="0" w:color="auto"/>
              <w:left w:val="single" w:sz="4" w:space="0" w:color="auto"/>
            </w:tcBorders>
            <w:shd w:val="clear" w:color="auto" w:fill="FFFFFF"/>
          </w:tcPr>
          <w:p w14:paraId="000FE5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0" w:type="pct"/>
            <w:tcBorders>
              <w:top w:val="single" w:sz="4" w:space="0" w:color="auto"/>
              <w:left w:val="single" w:sz="4" w:space="0" w:color="auto"/>
            </w:tcBorders>
            <w:shd w:val="clear" w:color="auto" w:fill="FFFFFF"/>
          </w:tcPr>
          <w:p w14:paraId="7CDBAF3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99" w:type="pct"/>
            <w:tcBorders>
              <w:top w:val="single" w:sz="4" w:space="0" w:color="auto"/>
              <w:left w:val="single" w:sz="4" w:space="0" w:color="auto"/>
            </w:tcBorders>
            <w:shd w:val="clear" w:color="auto" w:fill="FFFFFF"/>
          </w:tcPr>
          <w:p w14:paraId="12DE4D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tcBorders>
            <w:shd w:val="clear" w:color="auto" w:fill="FFFFFF"/>
          </w:tcPr>
          <w:p w14:paraId="754FA0F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right w:val="single" w:sz="4" w:space="0" w:color="auto"/>
            </w:tcBorders>
            <w:shd w:val="clear" w:color="auto" w:fill="FFFFFF"/>
          </w:tcPr>
          <w:p w14:paraId="0ADF9E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33AB776F" w14:textId="77777777" w:rsidTr="0021214E">
        <w:trPr>
          <w:trHeight w:val="20"/>
          <w:jc w:val="center"/>
        </w:trPr>
        <w:tc>
          <w:tcPr>
            <w:tcW w:w="2937" w:type="pct"/>
            <w:gridSpan w:val="6"/>
            <w:tcBorders>
              <w:top w:val="single" w:sz="4" w:space="0" w:color="auto"/>
              <w:left w:val="single" w:sz="4" w:space="0" w:color="auto"/>
              <w:bottom w:val="single" w:sz="4" w:space="0" w:color="auto"/>
            </w:tcBorders>
            <w:shd w:val="clear" w:color="auto" w:fill="FFFFFF"/>
          </w:tcPr>
          <w:p w14:paraId="3F23558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cộng:</w:t>
            </w:r>
          </w:p>
        </w:tc>
        <w:tc>
          <w:tcPr>
            <w:tcW w:w="599" w:type="pct"/>
            <w:tcBorders>
              <w:top w:val="single" w:sz="4" w:space="0" w:color="auto"/>
              <w:left w:val="single" w:sz="4" w:space="0" w:color="auto"/>
              <w:bottom w:val="single" w:sz="4" w:space="0" w:color="auto"/>
            </w:tcBorders>
            <w:shd w:val="clear" w:color="auto" w:fill="FFFFFF"/>
          </w:tcPr>
          <w:p w14:paraId="4995833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3" w:type="pct"/>
            <w:tcBorders>
              <w:top w:val="single" w:sz="4" w:space="0" w:color="auto"/>
              <w:left w:val="single" w:sz="4" w:space="0" w:color="auto"/>
              <w:bottom w:val="single" w:sz="4" w:space="0" w:color="auto"/>
            </w:tcBorders>
            <w:shd w:val="clear" w:color="auto" w:fill="FFFFFF"/>
          </w:tcPr>
          <w:p w14:paraId="07D6FCD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011" w:type="pct"/>
            <w:tcBorders>
              <w:top w:val="single" w:sz="4" w:space="0" w:color="auto"/>
              <w:left w:val="single" w:sz="4" w:space="0" w:color="auto"/>
              <w:bottom w:val="single" w:sz="4" w:space="0" w:color="auto"/>
              <w:right w:val="single" w:sz="4" w:space="0" w:color="auto"/>
            </w:tcBorders>
            <w:shd w:val="clear" w:color="auto" w:fill="FFFFFF"/>
          </w:tcPr>
          <w:p w14:paraId="5DAF931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5411A42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ghi bằng chữ:...</w:t>
      </w:r>
    </w:p>
    <w:p w14:paraId="43D278C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D75596" w14:paraId="3A270E6A" w14:textId="77777777" w:rsidTr="0021214E">
        <w:tc>
          <w:tcPr>
            <w:tcW w:w="2500" w:type="pct"/>
          </w:tcPr>
          <w:p w14:paraId="7C704E9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br/>
              <w:t>KẾ TOÁN TRƯỞNG</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2500" w:type="pct"/>
          </w:tcPr>
          <w:p w14:paraId="7B850BE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0760BC7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______________________________________________________________________________________</w:t>
      </w:r>
    </w:p>
    <w:tbl>
      <w:tblPr>
        <w:tblStyle w:val="TableGrid1"/>
        <w:tblW w:w="5000" w:type="pct"/>
        <w:tblLook w:val="04A0" w:firstRow="1" w:lastRow="0" w:firstColumn="1" w:lastColumn="0" w:noHBand="0" w:noVBand="1"/>
      </w:tblPr>
      <w:tblGrid>
        <w:gridCol w:w="7087"/>
        <w:gridCol w:w="1937"/>
      </w:tblGrid>
      <w:tr w:rsidR="006D5D77" w:rsidRPr="006D5D77" w14:paraId="5D68833B" w14:textId="77777777" w:rsidTr="0021214E">
        <w:trPr>
          <w:trHeight w:val="20"/>
        </w:trPr>
        <w:tc>
          <w:tcPr>
            <w:tcW w:w="3927" w:type="pct"/>
            <w:vMerge w:val="restart"/>
            <w:tcBorders>
              <w:top w:val="nil"/>
              <w:left w:val="nil"/>
              <w:bottom w:val="nil"/>
            </w:tcBorders>
          </w:tcPr>
          <w:p w14:paraId="252B17C5"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p w14:paraId="013BA1A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bằng chữ: ...</w:t>
            </w:r>
          </w:p>
          <w:p w14:paraId="67B66421"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Ngày ... tháng ... năm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995"/>
              <w:gridCol w:w="2577"/>
            </w:tblGrid>
            <w:tr w:rsidR="006D5D77" w:rsidRPr="00D75596" w14:paraId="0D7EF16F" w14:textId="77777777" w:rsidTr="0021214E">
              <w:tc>
                <w:tcPr>
                  <w:tcW w:w="2285" w:type="dxa"/>
                </w:tcPr>
                <w:p w14:paraId="5B2C309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995" w:type="dxa"/>
                </w:tcPr>
                <w:p w14:paraId="4951C82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77" w:type="dxa"/>
                </w:tcPr>
                <w:p w14:paraId="6179820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5A00F874" w14:textId="77777777" w:rsidR="006D5D77" w:rsidRPr="006D5D77" w:rsidRDefault="006D5D77" w:rsidP="006D5D77">
            <w:pPr>
              <w:jc w:val="center"/>
              <w:rPr>
                <w:rFonts w:ascii="Arial" w:eastAsia="Times New Roman" w:hAnsi="Arial" w:cs="Arial"/>
                <w:color w:val="000000" w:themeColor="text1"/>
                <w:sz w:val="20"/>
                <w:szCs w:val="20"/>
              </w:rPr>
            </w:pPr>
          </w:p>
        </w:tc>
        <w:tc>
          <w:tcPr>
            <w:tcW w:w="1073" w:type="pct"/>
          </w:tcPr>
          <w:p w14:paraId="72485EC4"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tc>
      </w:tr>
      <w:tr w:rsidR="006D5D77" w:rsidRPr="00D75596" w14:paraId="0773F0BE" w14:textId="77777777" w:rsidTr="0021214E">
        <w:trPr>
          <w:trHeight w:val="20"/>
        </w:trPr>
        <w:tc>
          <w:tcPr>
            <w:tcW w:w="3927" w:type="pct"/>
            <w:vMerge/>
            <w:tcBorders>
              <w:left w:val="nil"/>
              <w:bottom w:val="nil"/>
            </w:tcBorders>
          </w:tcPr>
          <w:p w14:paraId="0D7F5C5B" w14:textId="77777777" w:rsidR="006D5D77" w:rsidRPr="006D5D77" w:rsidRDefault="006D5D77" w:rsidP="006D5D77">
            <w:pPr>
              <w:jc w:val="center"/>
              <w:rPr>
                <w:rFonts w:ascii="Arial" w:eastAsia="Times New Roman" w:hAnsi="Arial" w:cs="Arial"/>
                <w:color w:val="000000" w:themeColor="text1"/>
                <w:sz w:val="20"/>
                <w:szCs w:val="20"/>
              </w:rPr>
            </w:pPr>
          </w:p>
        </w:tc>
        <w:tc>
          <w:tcPr>
            <w:tcW w:w="1073" w:type="pct"/>
          </w:tcPr>
          <w:p w14:paraId="6A06D47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w:t>
            </w:r>
          </w:p>
          <w:p w14:paraId="2310D489"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w:t>
            </w:r>
          </w:p>
          <w:p w14:paraId="57B64B4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w:t>
            </w:r>
          </w:p>
        </w:tc>
      </w:tr>
    </w:tbl>
    <w:p w14:paraId="05E750B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1611207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2A17BC8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 xml:space="preserve">Mẫu số </w:t>
      </w:r>
      <w:r w:rsidRPr="006D5D77">
        <w:rPr>
          <w:rFonts w:ascii="Arial" w:eastAsia="Times New Roman" w:hAnsi="Arial" w:cs="Arial"/>
          <w:b/>
          <w:bCs/>
          <w:color w:val="000000" w:themeColor="text1"/>
          <w:kern w:val="0"/>
          <w:sz w:val="20"/>
          <w:szCs w:val="20"/>
          <w:lang w:eastAsia="vi-VN" w:bidi="vi-VN"/>
          <w14:ligatures w14:val="none"/>
        </w:rPr>
        <w:t>0</w:t>
      </w:r>
      <w:r w:rsidRPr="006D5D77">
        <w:rPr>
          <w:rFonts w:ascii="Arial" w:eastAsia="Times New Roman" w:hAnsi="Arial" w:cs="Arial"/>
          <w:b/>
          <w:bCs/>
          <w:color w:val="000000" w:themeColor="text1"/>
          <w:kern w:val="0"/>
          <w:sz w:val="20"/>
          <w:szCs w:val="20"/>
          <w:lang w:val="vi-VN" w:eastAsia="vi-VN" w:bidi="vi-VN"/>
          <w14:ligatures w14:val="none"/>
        </w:rPr>
        <w:t>4.b.nn/TT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6D5D77" w:rsidRPr="00D75596" w14:paraId="34C38F58" w14:textId="77777777" w:rsidTr="0021214E">
        <w:tc>
          <w:tcPr>
            <w:tcW w:w="1883" w:type="pct"/>
          </w:tcPr>
          <w:p w14:paraId="6BA8DA4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CHỦ QUẢN</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w:t>
            </w:r>
            <w:r w:rsidRPr="006D5D77">
              <w:rPr>
                <w:rFonts w:ascii="Arial" w:eastAsia="Times New Roman" w:hAnsi="Arial" w:cs="Arial"/>
                <w:color w:val="000000" w:themeColor="text1"/>
                <w:sz w:val="20"/>
                <w:szCs w:val="20"/>
                <w:vertAlign w:val="superscript"/>
              </w:rPr>
              <w:br/>
            </w:r>
            <w:r w:rsidRPr="006D5D77">
              <w:rPr>
                <w:rFonts w:ascii="Arial" w:eastAsia="Times New Roman" w:hAnsi="Arial" w:cs="Arial"/>
                <w:color w:val="000000" w:themeColor="text1"/>
                <w:sz w:val="20"/>
                <w:szCs w:val="20"/>
              </w:rPr>
              <w:br/>
              <w:t>Số: ...</w:t>
            </w:r>
          </w:p>
        </w:tc>
        <w:tc>
          <w:tcPr>
            <w:tcW w:w="3117" w:type="pct"/>
          </w:tcPr>
          <w:p w14:paraId="47CA3E44"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4D5EF8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4F660AC2"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83" w:name="bookmark110"/>
      <w:bookmarkStart w:id="84" w:name="bookmark111"/>
      <w:bookmarkStart w:id="85" w:name="bookmark112"/>
      <w:r w:rsidRPr="006D5D77">
        <w:rPr>
          <w:rFonts w:ascii="Arial" w:eastAsia="Times New Roman" w:hAnsi="Arial" w:cs="Arial"/>
          <w:b/>
          <w:bCs/>
          <w:color w:val="000000" w:themeColor="text1"/>
          <w:kern w:val="0"/>
          <w:sz w:val="20"/>
          <w:szCs w:val="20"/>
          <w:lang w:val="vi-VN" w:eastAsia="vi-VN" w:bidi="vi-VN"/>
          <w14:ligatures w14:val="none"/>
        </w:rPr>
        <w:t>GIẤY ĐỀ NGHỊ THANH TOÁN VỐN</w:t>
      </w:r>
      <w:bookmarkEnd w:id="83"/>
      <w:bookmarkEnd w:id="84"/>
      <w:bookmarkEnd w:id="85"/>
    </w:p>
    <w:p w14:paraId="18B7A313"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7F7C74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 (cơ quan thanh toán).</w:t>
      </w:r>
    </w:p>
    <w:p w14:paraId="57A4AB2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348135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công trình: ... Mã dự án đầu tư: ...</w:t>
      </w:r>
    </w:p>
    <w:p w14:paraId="5F1B1F0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tư/Ban QLDA: ... Mã số ĐVSDNS: ...</w:t>
      </w:r>
    </w:p>
    <w:p w14:paraId="2E82971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Số tài khoản của chủ đầu tư: </w:t>
      </w:r>
      <w:r w:rsidRPr="006D5D77">
        <w:rPr>
          <w:rFonts w:ascii="Arial" w:eastAsia="Times New Roman" w:hAnsi="Arial" w:cs="Arial"/>
          <w:color w:val="000000" w:themeColor="text1"/>
          <w:kern w:val="0"/>
          <w:sz w:val="20"/>
          <w:szCs w:val="20"/>
          <w:lang w:val="vi-VN" w:eastAsia="vi-VN" w:bidi="vi-VN"/>
          <w14:ligatures w14:val="none"/>
        </w:rPr>
        <w:tab/>
        <w:t>- Vốn ... tại: ...</w:t>
      </w:r>
    </w:p>
    <w:p w14:paraId="62EAA8F0"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 tại ...</w:t>
      </w:r>
    </w:p>
    <w:p w14:paraId="5F5FF4C0" w14:textId="77777777" w:rsidR="006D5D77" w:rsidRPr="006D5D77" w:rsidRDefault="006D5D77" w:rsidP="006D5D77">
      <w:pPr>
        <w:widowControl w:val="0"/>
        <w:adjustRightInd w:val="0"/>
        <w:snapToGrid w:val="0"/>
        <w:spacing w:after="120" w:line="240" w:lineRule="auto"/>
        <w:ind w:left="2880"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p w14:paraId="7F3D435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 ... ngày ... tháng ... năm ... Phụ lục bổ sung hợp đồng số ... ngày ... tháng ... năm ... (nếu có);</w:t>
      </w:r>
    </w:p>
    <w:p w14:paraId="6C4E29EA"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 tháng ... năm ...;</w:t>
      </w:r>
    </w:p>
    <w:p w14:paraId="0DAADBD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 đề nghị thanh toán số:... ngày ... tháng ... năm ...</w:t>
      </w:r>
    </w:p>
    <w:p w14:paraId="6EC074E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Luỹ kế giá trị khối lượng nghiệm thu của hạng mục đề nghị thanh toán:... đồng.</w:t>
      </w:r>
    </w:p>
    <w:p w14:paraId="685101A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dư tạm ứng của hạng mục đề nghị thanh toán: ... đồng.</w:t>
      </w:r>
    </w:p>
    <w:tbl>
      <w:tblPr>
        <w:tblStyle w:val="TableGrid1"/>
        <w:tblW w:w="5000" w:type="pct"/>
        <w:tblLook w:val="04A0" w:firstRow="1" w:lastRow="0" w:firstColumn="1" w:lastColumn="0" w:noHBand="0" w:noVBand="1"/>
      </w:tblPr>
      <w:tblGrid>
        <w:gridCol w:w="2256"/>
        <w:gridCol w:w="1283"/>
        <w:gridCol w:w="1701"/>
        <w:gridCol w:w="3779"/>
      </w:tblGrid>
      <w:tr w:rsidR="006D5D77" w:rsidRPr="00D75596" w14:paraId="4EB9B3CC" w14:textId="77777777" w:rsidTr="0021214E">
        <w:trPr>
          <w:trHeight w:val="227"/>
        </w:trPr>
        <w:tc>
          <w:tcPr>
            <w:tcW w:w="1251" w:type="pct"/>
            <w:vAlign w:val="center"/>
          </w:tcPr>
          <w:p w14:paraId="06B85D5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đề nghị: ...</w:t>
            </w:r>
          </w:p>
        </w:tc>
        <w:tc>
          <w:tcPr>
            <w:tcW w:w="711" w:type="pct"/>
            <w:vAlign w:val="center"/>
          </w:tcPr>
          <w:p w14:paraId="69E0F8D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w:t>
            </w:r>
          </w:p>
        </w:tc>
        <w:tc>
          <w:tcPr>
            <w:tcW w:w="943" w:type="pct"/>
            <w:vAlign w:val="center"/>
          </w:tcPr>
          <w:p w14:paraId="76B7391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Thanh toán</w:t>
            </w:r>
          </w:p>
        </w:tc>
        <w:tc>
          <w:tcPr>
            <w:tcW w:w="2095" w:type="pct"/>
            <w:vAlign w:val="center"/>
          </w:tcPr>
          <w:p w14:paraId="6E15A07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Theo bảng dưới đây (khung nào không sử dụng thì gạch chéo)</w:t>
            </w:r>
          </w:p>
        </w:tc>
      </w:tr>
    </w:tbl>
    <w:p w14:paraId="4533665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nguồn vốn: ...</w:t>
      </w:r>
    </w:p>
    <w:p w14:paraId="5FEABBA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Thuộc kế hoạch: ... năm ...</w:t>
      </w:r>
    </w:p>
    <w:p w14:paraId="4B2EB709"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2545"/>
        <w:gridCol w:w="1030"/>
        <w:gridCol w:w="1272"/>
        <w:gridCol w:w="1322"/>
        <w:gridCol w:w="1378"/>
        <w:gridCol w:w="1472"/>
      </w:tblGrid>
      <w:tr w:rsidR="006D5D77" w:rsidRPr="00D75596" w14:paraId="09D81D43" w14:textId="77777777" w:rsidTr="0021214E">
        <w:trPr>
          <w:trHeight w:val="20"/>
          <w:jc w:val="center"/>
        </w:trPr>
        <w:tc>
          <w:tcPr>
            <w:tcW w:w="1411" w:type="pct"/>
            <w:vMerge w:val="restart"/>
            <w:tcBorders>
              <w:top w:val="single" w:sz="4" w:space="0" w:color="auto"/>
              <w:left w:val="single" w:sz="4" w:space="0" w:color="auto"/>
            </w:tcBorders>
            <w:shd w:val="clear" w:color="auto" w:fill="FFFFFF"/>
            <w:vAlign w:val="center"/>
          </w:tcPr>
          <w:p w14:paraId="5A30B04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571" w:type="pct"/>
            <w:vMerge w:val="restart"/>
            <w:tcBorders>
              <w:top w:val="single" w:sz="4" w:space="0" w:color="auto"/>
              <w:left w:val="single" w:sz="4" w:space="0" w:color="auto"/>
            </w:tcBorders>
            <w:shd w:val="clear" w:color="auto" w:fill="FFFFFF"/>
            <w:vAlign w:val="center"/>
          </w:tcPr>
          <w:p w14:paraId="18E7961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toán được duyệt hoặc giá trị hợp đồng</w:t>
            </w:r>
          </w:p>
        </w:tc>
        <w:tc>
          <w:tcPr>
            <w:tcW w:w="1438" w:type="pct"/>
            <w:gridSpan w:val="2"/>
            <w:tcBorders>
              <w:top w:val="single" w:sz="4" w:space="0" w:color="auto"/>
              <w:left w:val="single" w:sz="4" w:space="0" w:color="auto"/>
            </w:tcBorders>
            <w:shd w:val="clear" w:color="auto" w:fill="FFFFFF"/>
            <w:vAlign w:val="center"/>
          </w:tcPr>
          <w:p w14:paraId="0775EBB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Luỹ kế số vốn đã thanh toán từ khởi công đến cuối kỳ trước (gồm cả tạm ứng)</w:t>
            </w:r>
          </w:p>
        </w:tc>
        <w:tc>
          <w:tcPr>
            <w:tcW w:w="1580" w:type="pct"/>
            <w:gridSpan w:val="2"/>
            <w:tcBorders>
              <w:top w:val="single" w:sz="4" w:space="0" w:color="auto"/>
              <w:left w:val="single" w:sz="4" w:space="0" w:color="auto"/>
              <w:right w:val="single" w:sz="4" w:space="0" w:color="auto"/>
            </w:tcBorders>
            <w:shd w:val="clear" w:color="auto" w:fill="FFFFFF"/>
            <w:vAlign w:val="center"/>
          </w:tcPr>
          <w:p w14:paraId="51DF980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khối lượng hoàn thành kỳ này (gồm cả thu hồi tạm ứng)</w:t>
            </w:r>
          </w:p>
        </w:tc>
      </w:tr>
      <w:tr w:rsidR="006D5D77" w:rsidRPr="006D5D77" w14:paraId="571FC7BF" w14:textId="77777777" w:rsidTr="0021214E">
        <w:trPr>
          <w:trHeight w:val="20"/>
          <w:jc w:val="center"/>
        </w:trPr>
        <w:tc>
          <w:tcPr>
            <w:tcW w:w="1411" w:type="pct"/>
            <w:vMerge/>
            <w:tcBorders>
              <w:left w:val="single" w:sz="4" w:space="0" w:color="auto"/>
            </w:tcBorders>
            <w:shd w:val="clear" w:color="auto" w:fill="FFFFFF"/>
            <w:vAlign w:val="center"/>
          </w:tcPr>
          <w:p w14:paraId="42E7493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71" w:type="pct"/>
            <w:vMerge/>
            <w:tcBorders>
              <w:left w:val="single" w:sz="4" w:space="0" w:color="auto"/>
            </w:tcBorders>
            <w:shd w:val="clear" w:color="auto" w:fill="FFFFFF"/>
            <w:vAlign w:val="center"/>
          </w:tcPr>
          <w:p w14:paraId="3DF08D7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5" w:type="pct"/>
            <w:tcBorders>
              <w:top w:val="single" w:sz="4" w:space="0" w:color="auto"/>
              <w:left w:val="single" w:sz="4" w:space="0" w:color="auto"/>
            </w:tcBorders>
            <w:shd w:val="clear" w:color="auto" w:fill="FFFFFF"/>
            <w:vAlign w:val="center"/>
          </w:tcPr>
          <w:p w14:paraId="506FB0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733" w:type="pct"/>
            <w:tcBorders>
              <w:top w:val="single" w:sz="4" w:space="0" w:color="auto"/>
              <w:left w:val="single" w:sz="4" w:space="0" w:color="auto"/>
            </w:tcBorders>
            <w:shd w:val="clear" w:color="auto" w:fill="FFFFFF"/>
            <w:vAlign w:val="center"/>
          </w:tcPr>
          <w:p w14:paraId="67D1EC2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c>
          <w:tcPr>
            <w:tcW w:w="764" w:type="pct"/>
            <w:tcBorders>
              <w:top w:val="single" w:sz="4" w:space="0" w:color="auto"/>
              <w:left w:val="single" w:sz="4" w:space="0" w:color="auto"/>
            </w:tcBorders>
            <w:shd w:val="clear" w:color="auto" w:fill="FFFFFF"/>
            <w:vAlign w:val="center"/>
          </w:tcPr>
          <w:p w14:paraId="7B5E222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816" w:type="pct"/>
            <w:tcBorders>
              <w:top w:val="single" w:sz="4" w:space="0" w:color="auto"/>
              <w:left w:val="single" w:sz="4" w:space="0" w:color="auto"/>
              <w:right w:val="single" w:sz="4" w:space="0" w:color="auto"/>
            </w:tcBorders>
            <w:shd w:val="clear" w:color="auto" w:fill="FFFFFF"/>
            <w:vAlign w:val="center"/>
          </w:tcPr>
          <w:p w14:paraId="65505D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6DBCE408" w14:textId="77777777" w:rsidTr="0021214E">
        <w:trPr>
          <w:trHeight w:val="20"/>
          <w:jc w:val="center"/>
        </w:trPr>
        <w:tc>
          <w:tcPr>
            <w:tcW w:w="1411" w:type="pct"/>
            <w:tcBorders>
              <w:top w:val="single" w:sz="4" w:space="0" w:color="auto"/>
              <w:left w:val="single" w:sz="4" w:space="0" w:color="auto"/>
            </w:tcBorders>
            <w:shd w:val="clear" w:color="auto" w:fill="FFFFFF"/>
            <w:vAlign w:val="center"/>
          </w:tcPr>
          <w:p w14:paraId="793ED8D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tên công việc, hạng mục hoặc hợp đồng đề nghị thanh toán hoặc tạm ứng</w:t>
            </w:r>
          </w:p>
        </w:tc>
        <w:tc>
          <w:tcPr>
            <w:tcW w:w="571" w:type="pct"/>
            <w:tcBorders>
              <w:top w:val="single" w:sz="4" w:space="0" w:color="auto"/>
              <w:left w:val="single" w:sz="4" w:space="0" w:color="auto"/>
            </w:tcBorders>
            <w:shd w:val="clear" w:color="auto" w:fill="FFFFFF"/>
            <w:vAlign w:val="center"/>
          </w:tcPr>
          <w:p w14:paraId="7B11332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5" w:type="pct"/>
            <w:tcBorders>
              <w:top w:val="single" w:sz="4" w:space="0" w:color="auto"/>
              <w:left w:val="single" w:sz="4" w:space="0" w:color="auto"/>
            </w:tcBorders>
            <w:shd w:val="clear" w:color="auto" w:fill="FFFFFF"/>
            <w:vAlign w:val="center"/>
          </w:tcPr>
          <w:p w14:paraId="5DE5306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tcBorders>
            <w:shd w:val="clear" w:color="auto" w:fill="FFFFFF"/>
            <w:vAlign w:val="center"/>
          </w:tcPr>
          <w:p w14:paraId="3C7F687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tcBorders>
            <w:shd w:val="clear" w:color="auto" w:fill="FFFFFF"/>
            <w:vAlign w:val="center"/>
          </w:tcPr>
          <w:p w14:paraId="7ED67C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6" w:type="pct"/>
            <w:tcBorders>
              <w:top w:val="single" w:sz="4" w:space="0" w:color="auto"/>
              <w:left w:val="single" w:sz="4" w:space="0" w:color="auto"/>
              <w:right w:val="single" w:sz="4" w:space="0" w:color="auto"/>
            </w:tcBorders>
            <w:shd w:val="clear" w:color="auto" w:fill="FFFFFF"/>
            <w:vAlign w:val="center"/>
          </w:tcPr>
          <w:p w14:paraId="056AD01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6FA2E40" w14:textId="77777777" w:rsidTr="0021214E">
        <w:trPr>
          <w:trHeight w:val="20"/>
          <w:jc w:val="center"/>
        </w:trPr>
        <w:tc>
          <w:tcPr>
            <w:tcW w:w="1411" w:type="pct"/>
            <w:tcBorders>
              <w:top w:val="single" w:sz="4" w:space="0" w:color="auto"/>
              <w:left w:val="single" w:sz="4" w:space="0" w:color="auto"/>
              <w:bottom w:val="single" w:sz="4" w:space="0" w:color="auto"/>
            </w:tcBorders>
            <w:shd w:val="clear" w:color="auto" w:fill="FFFFFF"/>
            <w:vAlign w:val="center"/>
          </w:tcPr>
          <w:p w14:paraId="0284E82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Cộng tổng</w:t>
            </w:r>
          </w:p>
        </w:tc>
        <w:tc>
          <w:tcPr>
            <w:tcW w:w="571" w:type="pct"/>
            <w:tcBorders>
              <w:top w:val="single" w:sz="4" w:space="0" w:color="auto"/>
              <w:left w:val="single" w:sz="4" w:space="0" w:color="auto"/>
              <w:bottom w:val="single" w:sz="4" w:space="0" w:color="auto"/>
            </w:tcBorders>
            <w:shd w:val="clear" w:color="auto" w:fill="FFFFFF"/>
            <w:vAlign w:val="center"/>
          </w:tcPr>
          <w:p w14:paraId="3FCB646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05" w:type="pct"/>
            <w:tcBorders>
              <w:top w:val="single" w:sz="4" w:space="0" w:color="auto"/>
              <w:left w:val="single" w:sz="4" w:space="0" w:color="auto"/>
              <w:bottom w:val="single" w:sz="4" w:space="0" w:color="auto"/>
            </w:tcBorders>
            <w:shd w:val="clear" w:color="auto" w:fill="FFFFFF"/>
            <w:vAlign w:val="center"/>
          </w:tcPr>
          <w:p w14:paraId="78D7B8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33" w:type="pct"/>
            <w:tcBorders>
              <w:top w:val="single" w:sz="4" w:space="0" w:color="auto"/>
              <w:left w:val="single" w:sz="4" w:space="0" w:color="auto"/>
              <w:bottom w:val="single" w:sz="4" w:space="0" w:color="auto"/>
            </w:tcBorders>
            <w:shd w:val="clear" w:color="auto" w:fill="FFFFFF"/>
            <w:vAlign w:val="center"/>
          </w:tcPr>
          <w:p w14:paraId="06D7C63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bottom w:val="single" w:sz="4" w:space="0" w:color="auto"/>
            </w:tcBorders>
            <w:shd w:val="clear" w:color="auto" w:fill="FFFFFF"/>
            <w:vAlign w:val="center"/>
          </w:tcPr>
          <w:p w14:paraId="1EDB05D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537CD4B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76CD340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đề nghị tạm ứng, thanh toán bằng số:...</w:t>
      </w:r>
    </w:p>
    <w:p w14:paraId="3952B8A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Bằng chữ: ...</w:t>
      </w:r>
    </w:p>
    <w:p w14:paraId="3582C818"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Trong đó:</w:t>
      </w:r>
    </w:p>
    <w:p w14:paraId="754309FF" w14:textId="77777777" w:rsidR="006D5D77" w:rsidRPr="006D5D77" w:rsidRDefault="006D5D77" w:rsidP="006D5D77">
      <w:pPr>
        <w:widowControl w:val="0"/>
        <w:tabs>
          <w:tab w:val="left" w:pos="87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6" w:name="bookmark113"/>
      <w:bookmarkEnd w:id="86"/>
      <w:r w:rsidRPr="006D5D77">
        <w:rPr>
          <w:rFonts w:ascii="Arial" w:eastAsia="Times New Roman" w:hAnsi="Arial" w:cs="Arial"/>
          <w:color w:val="000000" w:themeColor="text1"/>
          <w:kern w:val="0"/>
          <w:sz w:val="20"/>
          <w:szCs w:val="20"/>
          <w:lang w:val="vi-VN" w:eastAsia="vi-VN" w:bidi="vi-VN"/>
          <w14:ligatures w14:val="none"/>
        </w:rPr>
        <w:t>- Thanh toán để thu hồi tạm ứng (bằng số): ...</w:t>
      </w:r>
    </w:p>
    <w:p w14:paraId="27E36E34"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5B07906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nước ngoài: ...</w:t>
      </w:r>
    </w:p>
    <w:p w14:paraId="4C3B1B74"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7" w:name="bookmark114"/>
      <w:bookmarkEnd w:id="87"/>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Thuế giá trị gia tăng: ...</w:t>
      </w:r>
    </w:p>
    <w:p w14:paraId="129903CA"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8" w:name="bookmark115"/>
      <w:bookmarkEnd w:id="88"/>
      <w:r w:rsidRPr="006D5D77">
        <w:rPr>
          <w:rFonts w:ascii="Arial" w:eastAsia="Times New Roman" w:hAnsi="Arial" w:cs="Arial"/>
          <w:color w:val="000000" w:themeColor="text1"/>
          <w:kern w:val="0"/>
          <w:sz w:val="20"/>
          <w:szCs w:val="20"/>
          <w:lang w:val="vi-VN" w:eastAsia="vi-VN" w:bidi="vi-VN"/>
          <w14:ligatures w14:val="none"/>
        </w:rPr>
        <w:t>- Chuyển tiền bảo hành (bằng số): ...</w:t>
      </w:r>
    </w:p>
    <w:p w14:paraId="13331D46"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89" w:name="bookmark116"/>
      <w:bookmarkEnd w:id="89"/>
      <w:r w:rsidRPr="006D5D77">
        <w:rPr>
          <w:rFonts w:ascii="Arial" w:eastAsia="Times New Roman" w:hAnsi="Arial" w:cs="Arial"/>
          <w:color w:val="000000" w:themeColor="text1"/>
          <w:kern w:val="0"/>
          <w:sz w:val="20"/>
          <w:szCs w:val="20"/>
          <w:lang w:val="vi-VN" w:eastAsia="vi-VN" w:bidi="vi-VN"/>
          <w14:ligatures w14:val="none"/>
        </w:rPr>
        <w:t>- Chuyển tiền tạm giữ chờ quyết toán (bằng số): ...</w:t>
      </w:r>
    </w:p>
    <w:p w14:paraId="2AF6C572" w14:textId="77777777" w:rsidR="006D5D77" w:rsidRPr="006D5D77" w:rsidRDefault="006D5D77" w:rsidP="006D5D77">
      <w:pPr>
        <w:widowControl w:val="0"/>
        <w:tabs>
          <w:tab w:val="left" w:pos="87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90" w:name="bookmark117"/>
      <w:bookmarkEnd w:id="90"/>
      <w:r w:rsidRPr="006D5D77">
        <w:rPr>
          <w:rFonts w:ascii="Arial" w:eastAsia="Times New Roman" w:hAnsi="Arial" w:cs="Arial"/>
          <w:color w:val="000000" w:themeColor="text1"/>
          <w:kern w:val="0"/>
          <w:sz w:val="20"/>
          <w:szCs w:val="20"/>
          <w:lang w:val="vi-VN" w:eastAsia="vi-VN" w:bidi="vi-VN"/>
          <w14:ligatures w14:val="none"/>
        </w:rPr>
        <w:t>- Số trả nhà thầu/đơn vị thực hiện (bằng số): ...</w:t>
      </w:r>
    </w:p>
    <w:p w14:paraId="5801770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Vốn trong nước: ...</w:t>
      </w:r>
    </w:p>
    <w:p w14:paraId="4B407F3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lastRenderedPageBreak/>
        <w:t>+ Vốn nước ngoài: ...</w:t>
      </w:r>
    </w:p>
    <w:p w14:paraId="045C5C5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đơn vị thụ hưởng: ...</w:t>
      </w:r>
    </w:p>
    <w:p w14:paraId="664FFBE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 đơn vị thụ hưởng: ... tại: ...</w:t>
      </w:r>
    </w:p>
    <w:p w14:paraId="2580B06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6D5D77" w:rsidRPr="00D75596" w14:paraId="019BAC33" w14:textId="77777777" w:rsidTr="0021214E">
        <w:tc>
          <w:tcPr>
            <w:tcW w:w="2355" w:type="pct"/>
          </w:tcPr>
          <w:p w14:paraId="54FB47B0"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645" w:type="pct"/>
          </w:tcPr>
          <w:p w14:paraId="46FA0B9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ĐẠI DIỆN CƠ QUAN CHỦ QUẢN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4C29DC2B" w14:textId="77777777" w:rsidR="006D5D77" w:rsidRPr="006D5D77" w:rsidRDefault="006D5D77" w:rsidP="006D5D77">
      <w:pPr>
        <w:widowControl w:val="0"/>
        <w:tabs>
          <w:tab w:val="left" w:pos="3285"/>
        </w:tabs>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br w:type="page"/>
      </w:r>
    </w:p>
    <w:p w14:paraId="7CF04DF0"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91" w:name="bookmark121"/>
      <w:bookmarkStart w:id="92" w:name="bookmark122"/>
      <w:bookmarkStart w:id="93" w:name="bookmark123"/>
      <w:r w:rsidRPr="006D5D77">
        <w:rPr>
          <w:rFonts w:ascii="Arial" w:eastAsia="Times New Roman" w:hAnsi="Arial" w:cs="Arial"/>
          <w:b/>
          <w:bCs/>
          <w:color w:val="000000" w:themeColor="text1"/>
          <w:kern w:val="0"/>
          <w:sz w:val="20"/>
          <w:szCs w:val="20"/>
          <w:lang w:val="vi-VN" w:eastAsia="vi-VN" w:bidi="vi-VN"/>
          <w14:ligatures w14:val="none"/>
        </w:rPr>
        <w:lastRenderedPageBreak/>
        <w:t>PHẦN GHI CỦA CƠ QUAN THANH TOÁN</w:t>
      </w:r>
    </w:p>
    <w:p w14:paraId="29EAE035"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p w14:paraId="32A81A0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nhận giấy đề nghị thanh toán vốn đầu tư: ...</w:t>
      </w:r>
    </w:p>
    <w:tbl>
      <w:tblPr>
        <w:tblStyle w:val="TableGrid1"/>
        <w:tblW w:w="5000" w:type="pct"/>
        <w:tblLook w:val="04A0" w:firstRow="1" w:lastRow="0" w:firstColumn="1" w:lastColumn="0" w:noHBand="0" w:noVBand="1"/>
      </w:tblPr>
      <w:tblGrid>
        <w:gridCol w:w="2256"/>
        <w:gridCol w:w="2255"/>
        <w:gridCol w:w="2255"/>
        <w:gridCol w:w="2253"/>
      </w:tblGrid>
      <w:tr w:rsidR="006D5D77" w:rsidRPr="006D5D77" w14:paraId="18344D73" w14:textId="77777777" w:rsidTr="0021214E">
        <w:trPr>
          <w:trHeight w:val="397"/>
        </w:trPr>
        <w:tc>
          <w:tcPr>
            <w:tcW w:w="1251" w:type="pct"/>
            <w:vAlign w:val="center"/>
          </w:tcPr>
          <w:p w14:paraId="75FAA6E0"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chấp nhận</w:t>
            </w:r>
          </w:p>
        </w:tc>
        <w:tc>
          <w:tcPr>
            <w:tcW w:w="1250" w:type="pct"/>
            <w:vAlign w:val="center"/>
          </w:tcPr>
          <w:p w14:paraId="2BE0CBA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w:t>
            </w:r>
          </w:p>
        </w:tc>
        <w:tc>
          <w:tcPr>
            <w:tcW w:w="1250" w:type="pct"/>
            <w:vAlign w:val="center"/>
          </w:tcPr>
          <w:p w14:paraId="69F164E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Thanh toán</w:t>
            </w:r>
          </w:p>
        </w:tc>
        <w:tc>
          <w:tcPr>
            <w:tcW w:w="1249" w:type="pct"/>
            <w:vAlign w:val="center"/>
          </w:tcPr>
          <w:p w14:paraId="6CB9350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Theo nội dung sau:</w:t>
            </w:r>
          </w:p>
        </w:tc>
      </w:tr>
    </w:tbl>
    <w:p w14:paraId="298BEAA7"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eastAsia="vi-VN" w:bidi="vi-VN"/>
          <w14:ligatures w14:val="none"/>
        </w:rPr>
      </w:pPr>
    </w:p>
    <w:p w14:paraId="77B5D325"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(Khung nào không sử dụng thì gạch chéo)</w:t>
      </w:r>
    </w:p>
    <w:p w14:paraId="1572216A"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w:t>
      </w:r>
      <w:r w:rsidRPr="006D5D77">
        <w:rPr>
          <w:rFonts w:ascii="Arial" w:eastAsia="Times New Roman" w:hAnsi="Arial" w:cs="Arial"/>
          <w:i/>
          <w:iCs/>
          <w:color w:val="000000" w:themeColor="text1"/>
          <w:kern w:val="0"/>
          <w:sz w:val="20"/>
          <w:szCs w:val="20"/>
          <w:lang w:eastAsia="vi-VN" w:bidi="vi-VN"/>
          <w14:ligatures w14:val="none"/>
        </w:rPr>
        <w:t>ơn</w:t>
      </w:r>
      <w:r w:rsidRPr="006D5D77">
        <w:rPr>
          <w:rFonts w:ascii="Arial" w:eastAsia="Times New Roman" w:hAnsi="Arial" w:cs="Arial"/>
          <w:i/>
          <w:iCs/>
          <w:color w:val="000000" w:themeColor="text1"/>
          <w:kern w:val="0"/>
          <w:sz w:val="20"/>
          <w:szCs w:val="20"/>
          <w:lang w:val="vi-VN" w:eastAsia="vi-VN" w:bidi="vi-VN"/>
          <w14:ligatures w14:val="none"/>
        </w:rPr>
        <w:t xml:space="preserve"> vị: đồng/USD...</w:t>
      </w:r>
    </w:p>
    <w:tbl>
      <w:tblPr>
        <w:tblOverlap w:val="never"/>
        <w:tblW w:w="5000" w:type="pct"/>
        <w:jc w:val="center"/>
        <w:tblCellMar>
          <w:left w:w="10" w:type="dxa"/>
          <w:right w:w="10" w:type="dxa"/>
        </w:tblCellMar>
        <w:tblLook w:val="0000" w:firstRow="0" w:lastRow="0" w:firstColumn="0" w:lastColumn="0" w:noHBand="0" w:noVBand="0"/>
      </w:tblPr>
      <w:tblGrid>
        <w:gridCol w:w="2940"/>
        <w:gridCol w:w="1705"/>
        <w:gridCol w:w="2105"/>
        <w:gridCol w:w="2269"/>
      </w:tblGrid>
      <w:tr w:rsidR="006D5D77" w:rsidRPr="006D5D77" w14:paraId="612CBEA5" w14:textId="77777777" w:rsidTr="0021214E">
        <w:trPr>
          <w:trHeight w:val="20"/>
          <w:jc w:val="center"/>
        </w:trPr>
        <w:tc>
          <w:tcPr>
            <w:tcW w:w="1630" w:type="pct"/>
            <w:tcBorders>
              <w:top w:val="single" w:sz="4" w:space="0" w:color="auto"/>
              <w:left w:val="single" w:sz="4" w:space="0" w:color="auto"/>
            </w:tcBorders>
            <w:shd w:val="clear" w:color="auto" w:fill="FFFFFF"/>
          </w:tcPr>
          <w:p w14:paraId="567893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945" w:type="pct"/>
            <w:tcBorders>
              <w:top w:val="single" w:sz="4" w:space="0" w:color="auto"/>
              <w:left w:val="single" w:sz="4" w:space="0" w:color="auto"/>
            </w:tcBorders>
            <w:shd w:val="clear" w:color="auto" w:fill="FFFFFF"/>
          </w:tcPr>
          <w:p w14:paraId="6ABCDE7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Tổ</w:t>
            </w:r>
            <w:r w:rsidRPr="006D5D77">
              <w:rPr>
                <w:rFonts w:ascii="Arial" w:eastAsia="Times New Roman" w:hAnsi="Arial" w:cs="Arial"/>
                <w:b/>
                <w:bCs/>
                <w:color w:val="000000" w:themeColor="text1"/>
                <w:kern w:val="0"/>
                <w:sz w:val="20"/>
                <w:szCs w:val="20"/>
                <w:lang w:val="vi-VN" w:eastAsia="vi-VN" w:bidi="vi-VN"/>
                <w14:ligatures w14:val="none"/>
              </w:rPr>
              <w:t>ng số</w:t>
            </w:r>
          </w:p>
        </w:tc>
        <w:tc>
          <w:tcPr>
            <w:tcW w:w="1167" w:type="pct"/>
            <w:tcBorders>
              <w:top w:val="single" w:sz="4" w:space="0" w:color="auto"/>
              <w:left w:val="single" w:sz="4" w:space="0" w:color="auto"/>
            </w:tcBorders>
            <w:shd w:val="clear" w:color="auto" w:fill="FFFFFF"/>
          </w:tcPr>
          <w:p w14:paraId="6AAE7C1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trong nước</w:t>
            </w:r>
          </w:p>
        </w:tc>
        <w:tc>
          <w:tcPr>
            <w:tcW w:w="1258" w:type="pct"/>
            <w:tcBorders>
              <w:top w:val="single" w:sz="4" w:space="0" w:color="auto"/>
              <w:left w:val="single" w:sz="4" w:space="0" w:color="auto"/>
              <w:right w:val="single" w:sz="4" w:space="0" w:color="auto"/>
            </w:tcBorders>
            <w:shd w:val="clear" w:color="auto" w:fill="FFFFFF"/>
          </w:tcPr>
          <w:p w14:paraId="42DADB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Vốn nước ngoài</w:t>
            </w:r>
          </w:p>
        </w:tc>
      </w:tr>
      <w:tr w:rsidR="006D5D77" w:rsidRPr="006D5D77" w14:paraId="7F3E8492" w14:textId="77777777" w:rsidTr="0021214E">
        <w:trPr>
          <w:trHeight w:val="20"/>
          <w:jc w:val="center"/>
        </w:trPr>
        <w:tc>
          <w:tcPr>
            <w:tcW w:w="1630" w:type="pct"/>
            <w:tcBorders>
              <w:top w:val="single" w:sz="4" w:space="0" w:color="auto"/>
              <w:left w:val="single" w:sz="4" w:space="0" w:color="auto"/>
            </w:tcBorders>
            <w:shd w:val="clear" w:color="auto" w:fill="FFFFFF"/>
          </w:tcPr>
          <w:p w14:paraId="0C9AA9B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vốn chấp nhận</w:t>
            </w:r>
          </w:p>
        </w:tc>
        <w:tc>
          <w:tcPr>
            <w:tcW w:w="945" w:type="pct"/>
            <w:tcBorders>
              <w:top w:val="single" w:sz="4" w:space="0" w:color="auto"/>
              <w:left w:val="single" w:sz="4" w:space="0" w:color="auto"/>
            </w:tcBorders>
            <w:shd w:val="clear" w:color="auto" w:fill="FFFFFF"/>
          </w:tcPr>
          <w:p w14:paraId="246EA3C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438E0D9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3BAD37B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3AF9CDF" w14:textId="77777777" w:rsidTr="0021214E">
        <w:trPr>
          <w:trHeight w:val="20"/>
          <w:jc w:val="center"/>
        </w:trPr>
        <w:tc>
          <w:tcPr>
            <w:tcW w:w="1630" w:type="pct"/>
            <w:tcBorders>
              <w:left w:val="single" w:sz="4" w:space="0" w:color="auto"/>
            </w:tcBorders>
            <w:shd w:val="clear" w:color="auto" w:fill="FFFFFF"/>
          </w:tcPr>
          <w:p w14:paraId="1C70DE3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310A6DC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7821434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2F1FD80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5C845B4" w14:textId="77777777" w:rsidTr="0021214E">
        <w:trPr>
          <w:trHeight w:val="20"/>
          <w:jc w:val="center"/>
        </w:trPr>
        <w:tc>
          <w:tcPr>
            <w:tcW w:w="1630" w:type="pct"/>
            <w:tcBorders>
              <w:left w:val="single" w:sz="4" w:space="0" w:color="auto"/>
            </w:tcBorders>
            <w:shd w:val="clear" w:color="auto" w:fill="FFFFFF"/>
          </w:tcPr>
          <w:p w14:paraId="3321FB6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39B6FA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3BB9EC9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66B76C7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139FFE28" w14:textId="77777777" w:rsidTr="0021214E">
        <w:trPr>
          <w:trHeight w:val="20"/>
          <w:jc w:val="center"/>
        </w:trPr>
        <w:tc>
          <w:tcPr>
            <w:tcW w:w="1630" w:type="pct"/>
            <w:tcBorders>
              <w:left w:val="single" w:sz="4" w:space="0" w:color="auto"/>
            </w:tcBorders>
            <w:shd w:val="clear" w:color="auto" w:fill="FFFFFF"/>
          </w:tcPr>
          <w:p w14:paraId="0F26E0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618483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33AE7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468FBF0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E77E08D" w14:textId="77777777" w:rsidTr="0021214E">
        <w:trPr>
          <w:trHeight w:val="20"/>
          <w:jc w:val="center"/>
        </w:trPr>
        <w:tc>
          <w:tcPr>
            <w:tcW w:w="1630" w:type="pct"/>
            <w:tcBorders>
              <w:left w:val="single" w:sz="4" w:space="0" w:color="auto"/>
            </w:tcBorders>
            <w:shd w:val="clear" w:color="auto" w:fill="FFFFFF"/>
          </w:tcPr>
          <w:p w14:paraId="7BE6081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eastAsia="vi-VN" w:bidi="vi-VN"/>
                <w14:ligatures w14:val="none"/>
              </w:rPr>
              <w:t>-</w:t>
            </w:r>
            <w:r w:rsidRPr="006D5D77">
              <w:rPr>
                <w:rFonts w:ascii="Arial" w:eastAsia="Courier New" w:hAnsi="Arial" w:cs="Arial"/>
                <w:b/>
                <w:bCs/>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Mục..., tiểu mục</w:t>
            </w:r>
          </w:p>
        </w:tc>
        <w:tc>
          <w:tcPr>
            <w:tcW w:w="945" w:type="pct"/>
            <w:tcBorders>
              <w:top w:val="single" w:sz="4" w:space="0" w:color="auto"/>
              <w:left w:val="single" w:sz="4" w:space="0" w:color="auto"/>
            </w:tcBorders>
            <w:shd w:val="clear" w:color="auto" w:fill="FFFFFF"/>
          </w:tcPr>
          <w:p w14:paraId="42D23A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161EAF0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322CDF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38664F0" w14:textId="77777777" w:rsidTr="0021214E">
        <w:trPr>
          <w:trHeight w:val="20"/>
          <w:jc w:val="center"/>
        </w:trPr>
        <w:tc>
          <w:tcPr>
            <w:tcW w:w="1630" w:type="pct"/>
            <w:tcBorders>
              <w:left w:val="single" w:sz="4" w:space="0" w:color="auto"/>
            </w:tcBorders>
            <w:shd w:val="clear" w:color="auto" w:fill="FFFFFF"/>
          </w:tcPr>
          <w:p w14:paraId="57EE8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Trong đó:</w:t>
            </w:r>
          </w:p>
        </w:tc>
        <w:tc>
          <w:tcPr>
            <w:tcW w:w="945" w:type="pct"/>
            <w:tcBorders>
              <w:top w:val="single" w:sz="4" w:space="0" w:color="auto"/>
              <w:left w:val="single" w:sz="4" w:space="0" w:color="auto"/>
            </w:tcBorders>
            <w:shd w:val="clear" w:color="auto" w:fill="FFFFFF"/>
          </w:tcPr>
          <w:p w14:paraId="74E2192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20EC60B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2746004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7710829" w14:textId="77777777" w:rsidTr="0021214E">
        <w:trPr>
          <w:trHeight w:val="20"/>
          <w:jc w:val="center"/>
        </w:trPr>
        <w:tc>
          <w:tcPr>
            <w:tcW w:w="1630" w:type="pct"/>
            <w:tcBorders>
              <w:left w:val="single" w:sz="4" w:space="0" w:color="auto"/>
            </w:tcBorders>
            <w:shd w:val="clear" w:color="auto" w:fill="FFFFFF"/>
          </w:tcPr>
          <w:p w14:paraId="15DB124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w:t>
            </w:r>
            <w:r w:rsidRPr="006D5D77">
              <w:rPr>
                <w:rFonts w:ascii="Arial" w:eastAsia="Courier New" w:hAnsi="Arial" w:cs="Arial"/>
                <w:b/>
                <w:bCs/>
                <w:color w:val="000000" w:themeColor="text1"/>
                <w:kern w:val="0"/>
                <w:sz w:val="20"/>
                <w:szCs w:val="20"/>
                <w:lang w:val="vi-VN"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Số thu hồi tạm ứng</w:t>
            </w:r>
          </w:p>
        </w:tc>
        <w:tc>
          <w:tcPr>
            <w:tcW w:w="945" w:type="pct"/>
            <w:tcBorders>
              <w:top w:val="single" w:sz="4" w:space="0" w:color="auto"/>
              <w:left w:val="single" w:sz="4" w:space="0" w:color="auto"/>
            </w:tcBorders>
            <w:shd w:val="clear" w:color="auto" w:fill="FFFFFF"/>
          </w:tcPr>
          <w:p w14:paraId="1059AF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5BB061B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18A11A0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F08A1FB" w14:textId="77777777" w:rsidTr="0021214E">
        <w:trPr>
          <w:trHeight w:val="20"/>
          <w:jc w:val="center"/>
        </w:trPr>
        <w:tc>
          <w:tcPr>
            <w:tcW w:w="1630" w:type="pct"/>
            <w:tcBorders>
              <w:left w:val="single" w:sz="4" w:space="0" w:color="auto"/>
            </w:tcBorders>
            <w:shd w:val="clear" w:color="auto" w:fill="FFFFFF"/>
          </w:tcPr>
          <w:p w14:paraId="465309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Các năm trước</w:t>
            </w:r>
          </w:p>
        </w:tc>
        <w:tc>
          <w:tcPr>
            <w:tcW w:w="945" w:type="pct"/>
            <w:tcBorders>
              <w:top w:val="single" w:sz="4" w:space="0" w:color="auto"/>
              <w:left w:val="single" w:sz="4" w:space="0" w:color="auto"/>
            </w:tcBorders>
            <w:shd w:val="clear" w:color="auto" w:fill="FFFFFF"/>
          </w:tcPr>
          <w:p w14:paraId="7AAEAF5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1A88813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01D18C8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D07E800" w14:textId="77777777" w:rsidTr="0021214E">
        <w:trPr>
          <w:trHeight w:val="20"/>
          <w:jc w:val="center"/>
        </w:trPr>
        <w:tc>
          <w:tcPr>
            <w:tcW w:w="1630" w:type="pct"/>
            <w:tcBorders>
              <w:left w:val="single" w:sz="4" w:space="0" w:color="auto"/>
            </w:tcBorders>
            <w:shd w:val="clear" w:color="auto" w:fill="FFFFFF"/>
          </w:tcPr>
          <w:p w14:paraId="693B07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Năm nay</w:t>
            </w:r>
          </w:p>
        </w:tc>
        <w:tc>
          <w:tcPr>
            <w:tcW w:w="945" w:type="pct"/>
            <w:tcBorders>
              <w:top w:val="single" w:sz="4" w:space="0" w:color="auto"/>
              <w:left w:val="single" w:sz="4" w:space="0" w:color="auto"/>
            </w:tcBorders>
            <w:shd w:val="clear" w:color="auto" w:fill="FFFFFF"/>
          </w:tcPr>
          <w:p w14:paraId="18AD107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425D12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07A702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5715FF" w14:textId="77777777" w:rsidTr="0021214E">
        <w:trPr>
          <w:trHeight w:val="20"/>
          <w:jc w:val="center"/>
        </w:trPr>
        <w:tc>
          <w:tcPr>
            <w:tcW w:w="1630" w:type="pct"/>
            <w:tcBorders>
              <w:left w:val="single" w:sz="4" w:space="0" w:color="auto"/>
            </w:tcBorders>
            <w:shd w:val="clear" w:color="auto" w:fill="FFFFFF"/>
          </w:tcPr>
          <w:p w14:paraId="235C11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 Thuế giá trị gia tăng</w:t>
            </w:r>
          </w:p>
        </w:tc>
        <w:tc>
          <w:tcPr>
            <w:tcW w:w="945" w:type="pct"/>
            <w:tcBorders>
              <w:top w:val="single" w:sz="4" w:space="0" w:color="auto"/>
              <w:left w:val="single" w:sz="4" w:space="0" w:color="auto"/>
            </w:tcBorders>
            <w:shd w:val="clear" w:color="auto" w:fill="FFFFFF"/>
          </w:tcPr>
          <w:p w14:paraId="1E29A2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3E4028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3E6C71D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28AA2DDF" w14:textId="77777777" w:rsidTr="0021214E">
        <w:trPr>
          <w:trHeight w:val="20"/>
          <w:jc w:val="center"/>
        </w:trPr>
        <w:tc>
          <w:tcPr>
            <w:tcW w:w="1630" w:type="pct"/>
            <w:tcBorders>
              <w:left w:val="single" w:sz="4" w:space="0" w:color="auto"/>
            </w:tcBorders>
            <w:shd w:val="clear" w:color="auto" w:fill="FFFFFF"/>
          </w:tcPr>
          <w:p w14:paraId="64F3C4E1" w14:textId="77777777" w:rsidR="006D5D77" w:rsidRPr="006D5D77" w:rsidRDefault="006D5D77" w:rsidP="006D5D77">
            <w:pPr>
              <w:widowControl w:val="0"/>
              <w:tabs>
                <w:tab w:val="left" w:pos="154"/>
              </w:tabs>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w:t>
            </w:r>
          </w:p>
        </w:tc>
        <w:tc>
          <w:tcPr>
            <w:tcW w:w="945" w:type="pct"/>
            <w:tcBorders>
              <w:top w:val="single" w:sz="4" w:space="0" w:color="auto"/>
              <w:left w:val="single" w:sz="4" w:space="0" w:color="auto"/>
            </w:tcBorders>
            <w:shd w:val="clear" w:color="auto" w:fill="FFFFFF"/>
          </w:tcPr>
          <w:p w14:paraId="76D4E57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6075195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075A278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9D2C3F" w14:textId="77777777" w:rsidTr="0021214E">
        <w:trPr>
          <w:trHeight w:val="20"/>
          <w:jc w:val="center"/>
        </w:trPr>
        <w:tc>
          <w:tcPr>
            <w:tcW w:w="1630" w:type="pct"/>
            <w:tcBorders>
              <w:left w:val="single" w:sz="4" w:space="0" w:color="auto"/>
            </w:tcBorders>
            <w:shd w:val="clear" w:color="auto" w:fill="FFFFFF"/>
          </w:tcPr>
          <w:p w14:paraId="23AE8BB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 Số trả đơn vị thụ hưởng</w:t>
            </w:r>
          </w:p>
        </w:tc>
        <w:tc>
          <w:tcPr>
            <w:tcW w:w="945" w:type="pct"/>
            <w:tcBorders>
              <w:top w:val="single" w:sz="4" w:space="0" w:color="auto"/>
              <w:left w:val="single" w:sz="4" w:space="0" w:color="auto"/>
            </w:tcBorders>
            <w:shd w:val="clear" w:color="auto" w:fill="FFFFFF"/>
          </w:tcPr>
          <w:p w14:paraId="7A32E5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0D8E558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2872CF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C123D5B" w14:textId="77777777" w:rsidTr="0021214E">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43B75A5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Bằng chữ:</w:t>
            </w:r>
          </w:p>
        </w:tc>
      </w:tr>
      <w:tr w:rsidR="006D5D77" w:rsidRPr="006D5D77" w14:paraId="235B0915" w14:textId="77777777" w:rsidTr="0021214E">
        <w:trPr>
          <w:trHeight w:val="20"/>
          <w:jc w:val="center"/>
        </w:trPr>
        <w:tc>
          <w:tcPr>
            <w:tcW w:w="1630" w:type="pct"/>
            <w:tcBorders>
              <w:top w:val="single" w:sz="4" w:space="0" w:color="auto"/>
              <w:left w:val="single" w:sz="4" w:space="0" w:color="auto"/>
            </w:tcBorders>
            <w:shd w:val="clear" w:color="auto" w:fill="FFFFFF"/>
          </w:tcPr>
          <w:p w14:paraId="12C8C645"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từ chối:</w:t>
            </w:r>
          </w:p>
        </w:tc>
        <w:tc>
          <w:tcPr>
            <w:tcW w:w="945" w:type="pct"/>
            <w:tcBorders>
              <w:top w:val="single" w:sz="4" w:space="0" w:color="auto"/>
              <w:left w:val="single" w:sz="4" w:space="0" w:color="auto"/>
            </w:tcBorders>
            <w:shd w:val="clear" w:color="auto" w:fill="FFFFFF"/>
          </w:tcPr>
          <w:p w14:paraId="3B6B02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167" w:type="pct"/>
            <w:tcBorders>
              <w:top w:val="single" w:sz="4" w:space="0" w:color="auto"/>
              <w:left w:val="single" w:sz="4" w:space="0" w:color="auto"/>
            </w:tcBorders>
            <w:shd w:val="clear" w:color="auto" w:fill="FFFFFF"/>
          </w:tcPr>
          <w:p w14:paraId="13492D1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258" w:type="pct"/>
            <w:tcBorders>
              <w:top w:val="single" w:sz="4" w:space="0" w:color="auto"/>
              <w:left w:val="single" w:sz="4" w:space="0" w:color="auto"/>
              <w:right w:val="single" w:sz="4" w:space="0" w:color="auto"/>
            </w:tcBorders>
            <w:shd w:val="clear" w:color="auto" w:fill="FFFFFF"/>
          </w:tcPr>
          <w:p w14:paraId="7953EA9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C1EA156" w14:textId="77777777" w:rsidTr="0021214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767831E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Lý do : ...</w:t>
            </w:r>
          </w:p>
        </w:tc>
      </w:tr>
    </w:tbl>
    <w:p w14:paraId="3E20525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 ...</w:t>
      </w:r>
    </w:p>
    <w:p w14:paraId="79045F7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4067"/>
      </w:tblGrid>
      <w:tr w:rsidR="006D5D77" w:rsidRPr="00D75596" w14:paraId="5FB97F48" w14:textId="77777777" w:rsidTr="0021214E">
        <w:tc>
          <w:tcPr>
            <w:tcW w:w="1335" w:type="pct"/>
          </w:tcPr>
          <w:p w14:paraId="37CF8CC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NGƯỜI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3" w:type="pct"/>
          </w:tcPr>
          <w:p w14:paraId="3059B1C0"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PHÒNG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252" w:type="pct"/>
          </w:tcPr>
          <w:p w14:paraId="7C04D056"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6A54D9BA"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543195FA"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bookmarkEnd w:id="91"/>
    <w:bookmarkEnd w:id="92"/>
    <w:bookmarkEnd w:id="93"/>
    <w:p w14:paraId="0D5376C2" w14:textId="77777777" w:rsidR="006D5D77" w:rsidRPr="006D5D77" w:rsidRDefault="006D5D77" w:rsidP="006D5D77">
      <w:pPr>
        <w:widowControl w:val="0"/>
        <w:tabs>
          <w:tab w:val="left" w:pos="2647"/>
        </w:tabs>
        <w:spacing w:after="0" w:line="240" w:lineRule="auto"/>
        <w:jc w:val="right"/>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1837"/>
        <w:gridCol w:w="4821"/>
        <w:gridCol w:w="2366"/>
      </w:tblGrid>
      <w:tr w:rsidR="006D5D77" w:rsidRPr="006D5D77" w14:paraId="38884DC3" w14:textId="77777777" w:rsidTr="0021214E">
        <w:tc>
          <w:tcPr>
            <w:tcW w:w="1018" w:type="pct"/>
          </w:tcPr>
          <w:p w14:paraId="55FFA945"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lastRenderedPageBreak/>
              <w:t xml:space="preserve">Không ghi vào </w:t>
            </w:r>
            <w:r w:rsidRPr="006D5D77">
              <w:rPr>
                <w:rFonts w:ascii="Arial" w:eastAsia="Times New Roman" w:hAnsi="Arial" w:cs="Arial"/>
                <w:color w:val="000000" w:themeColor="text1"/>
                <w:sz w:val="20"/>
                <w:szCs w:val="20"/>
              </w:rPr>
              <w:br/>
              <w:t>khu vực này</w:t>
            </w:r>
          </w:p>
        </w:tc>
        <w:tc>
          <w:tcPr>
            <w:tcW w:w="2671" w:type="pct"/>
            <w:tcBorders>
              <w:top w:val="nil"/>
              <w:bottom w:val="nil"/>
              <w:right w:val="nil"/>
            </w:tcBorders>
          </w:tcPr>
          <w:p w14:paraId="4C0DB021" w14:textId="77777777" w:rsidR="006D5D77" w:rsidRPr="006D5D77" w:rsidRDefault="006D5D77" w:rsidP="006D5D77">
            <w:pPr>
              <w:keepNext/>
              <w:keepLine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GIẤY ĐỀ NGHỊ THU HỒI ỨNG TRƯỚC VỐN</w:t>
            </w:r>
            <w:r w:rsidRPr="006D5D77">
              <w:rPr>
                <w:rFonts w:ascii="Arial" w:eastAsia="Times New Roman" w:hAnsi="Arial" w:cs="Arial"/>
                <w:b/>
                <w:bCs/>
                <w:color w:val="000000" w:themeColor="text1"/>
                <w:sz w:val="20"/>
                <w:szCs w:val="20"/>
              </w:rPr>
              <w:br/>
              <w:t>ĐẦU TƯ</w:t>
            </w:r>
          </w:p>
        </w:tc>
        <w:tc>
          <w:tcPr>
            <w:tcW w:w="1311" w:type="pct"/>
            <w:tcBorders>
              <w:top w:val="nil"/>
              <w:left w:val="nil"/>
              <w:bottom w:val="nil"/>
              <w:right w:val="nil"/>
            </w:tcBorders>
          </w:tcPr>
          <w:p w14:paraId="442AC9B0" w14:textId="77777777" w:rsidR="006D5D77" w:rsidRPr="006D5D77" w:rsidRDefault="006D5D77" w:rsidP="006D5D77">
            <w:pPr>
              <w:keepNext/>
              <w:keepLine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Mẫu số: 04.c/TT</w:t>
            </w:r>
            <w:r w:rsidRPr="006D5D77">
              <w:rPr>
                <w:rFonts w:ascii="Arial" w:eastAsia="Times New Roman" w:hAnsi="Arial" w:cs="Arial"/>
                <w:b/>
                <w:bCs/>
                <w:color w:val="000000" w:themeColor="text1"/>
                <w:sz w:val="20"/>
                <w:szCs w:val="20"/>
              </w:rPr>
              <w:br/>
            </w:r>
            <w:r w:rsidRPr="006D5D77">
              <w:rPr>
                <w:rFonts w:ascii="Arial" w:eastAsia="Times New Roman" w:hAnsi="Arial" w:cs="Arial"/>
                <w:color w:val="000000" w:themeColor="text1"/>
                <w:sz w:val="20"/>
                <w:szCs w:val="20"/>
              </w:rPr>
              <w:t>Số: ..... Năm NS: ....</w:t>
            </w:r>
          </w:p>
        </w:tc>
      </w:tr>
      <w:tr w:rsidR="006D5D77" w:rsidRPr="00D75596" w14:paraId="2AD9E1F7" w14:textId="77777777" w:rsidTr="0021214E">
        <w:tc>
          <w:tcPr>
            <w:tcW w:w="1018" w:type="pct"/>
          </w:tcPr>
          <w:p w14:paraId="601C1019"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w:t>
            </w:r>
            <w:r w:rsidRPr="006D5D77">
              <w:rPr>
                <w:rFonts w:ascii="Arial" w:eastAsia="Times New Roman" w:hAnsi="Arial" w:cs="Arial"/>
                <w:color w:val="000000" w:themeColor="text1"/>
                <w:sz w:val="20"/>
                <w:szCs w:val="20"/>
              </w:rPr>
              <w:br/>
              <w:t>(nếu có)</w:t>
            </w:r>
          </w:p>
        </w:tc>
        <w:tc>
          <w:tcPr>
            <w:tcW w:w="2671" w:type="pct"/>
            <w:tcBorders>
              <w:top w:val="nil"/>
              <w:bottom w:val="nil"/>
              <w:right w:val="nil"/>
            </w:tcBorders>
          </w:tcPr>
          <w:p w14:paraId="2FA27C41" w14:textId="77777777" w:rsidR="006D5D77" w:rsidRPr="006D5D77" w:rsidRDefault="006D5D77" w:rsidP="006D5D77">
            <w:pPr>
              <w:keepNext/>
              <w:keepLine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Ứng trước chưa đủ ĐKTT sang tạm ứng</w:t>
            </w:r>
            <w:r w:rsidRPr="006D5D77">
              <w:rPr>
                <w:rFonts w:ascii="Arial" w:eastAsia="Times New Roman" w:hAnsi="Arial" w:cs="Arial"/>
                <w:color w:val="000000" w:themeColor="text1"/>
                <w:sz w:val="20"/>
                <w:szCs w:val="20"/>
              </w:rPr>
              <w:t xml:space="preserve"> </w:t>
            </w:r>
            <w:r w:rsidRPr="006D5D77">
              <w:rPr>
                <w:rFonts w:ascii="Arial" w:eastAsia="Times New Roman" w:hAnsi="Arial" w:cs="Arial"/>
                <w:b/>
                <w:bCs/>
                <w:color w:val="000000" w:themeColor="text1"/>
                <w:sz w:val="20"/>
                <w:szCs w:val="20"/>
              </w:rPr>
              <w:t>□</w:t>
            </w:r>
            <w:r w:rsidRPr="006D5D77">
              <w:rPr>
                <w:rFonts w:ascii="Arial" w:eastAsia="Times New Roman" w:hAnsi="Arial" w:cs="Arial"/>
                <w:b/>
                <w:bCs/>
                <w:color w:val="000000" w:themeColor="text1"/>
                <w:sz w:val="20"/>
                <w:szCs w:val="20"/>
              </w:rPr>
              <w:br/>
              <w:t>Ứng trước đủ ĐKTT sang thực chi □</w:t>
            </w:r>
          </w:p>
        </w:tc>
        <w:tc>
          <w:tcPr>
            <w:tcW w:w="1311" w:type="pct"/>
            <w:tcBorders>
              <w:top w:val="nil"/>
              <w:left w:val="nil"/>
              <w:bottom w:val="nil"/>
              <w:right w:val="nil"/>
            </w:tcBorders>
          </w:tcPr>
          <w:p w14:paraId="0785960B" w14:textId="77777777" w:rsidR="006D5D77" w:rsidRPr="006D5D77" w:rsidRDefault="006D5D77" w:rsidP="006D5D77">
            <w:pPr>
              <w:keepNext/>
              <w:keepLines/>
              <w:rPr>
                <w:rFonts w:ascii="Arial" w:eastAsia="Times New Roman" w:hAnsi="Arial" w:cs="Arial"/>
                <w:color w:val="000000" w:themeColor="text1"/>
                <w:sz w:val="20"/>
                <w:szCs w:val="20"/>
              </w:rPr>
            </w:pPr>
          </w:p>
        </w:tc>
      </w:tr>
    </w:tbl>
    <w:p w14:paraId="03BE7C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3DBBF892" w14:textId="77777777" w:rsidR="006D5D77" w:rsidRPr="006D5D77" w:rsidRDefault="006D5D77" w:rsidP="006D5D77">
      <w:pPr>
        <w:widowControl w:val="0"/>
        <w:tabs>
          <w:tab w:val="right" w:leader="dot" w:pos="8439"/>
          <w:tab w:val="left" w:pos="864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Căn cứ số dư ứng trước kinh phí đầu tư thuộc kế hoạch năm ....... đến ngày ...../...../..... </w:t>
      </w:r>
      <w:r w:rsidRPr="006D5D77">
        <w:rPr>
          <w:rFonts w:ascii="Arial" w:eastAsia="Times New Roman" w:hAnsi="Arial" w:cs="Arial"/>
          <w:color w:val="000000" w:themeColor="text1"/>
          <w:kern w:val="0"/>
          <w:sz w:val="20"/>
          <w:szCs w:val="20"/>
          <w:lang w:val="vi-VN" w:eastAsia="vi-VN" w:bidi="vi-VN"/>
          <w14:ligatures w14:val="none"/>
        </w:rPr>
        <w:tab/>
        <w:t>và Quyết định giao kế hoạch vốn số:............ ngày.......... của .........</w:t>
      </w:r>
    </w:p>
    <w:p w14:paraId="6F3BD559" w14:textId="77777777" w:rsidR="006D5D77" w:rsidRPr="006D5D77" w:rsidRDefault="006D5D77" w:rsidP="006D5D77">
      <w:pPr>
        <w:widowControl w:val="0"/>
        <w:tabs>
          <w:tab w:val="left" w:leader="dot" w:pos="646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Đề nghị cơ quan thanh toán................................................... chuyển ứng trước chưa đủ ĐKTT □ / ứng trước đủ ĐKTT □ thành Tạm ứng □ / Thực chi □ theo chi tiết sau:</w:t>
      </w:r>
    </w:p>
    <w:p w14:paraId="6574AF24" w14:textId="77777777" w:rsidR="006D5D77" w:rsidRPr="006D5D77" w:rsidRDefault="006D5D77" w:rsidP="006D5D77">
      <w:pPr>
        <w:widowControl w:val="0"/>
        <w:tabs>
          <w:tab w:val="left" w:leader="dot" w:pos="890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p w14:paraId="486FE300" w14:textId="77777777" w:rsidR="006D5D77" w:rsidRPr="006D5D77" w:rsidRDefault="006D5D77" w:rsidP="006D5D77">
      <w:pPr>
        <w:widowControl w:val="0"/>
        <w:tabs>
          <w:tab w:val="right" w:leader="dot" w:pos="4330"/>
          <w:tab w:val="left" w:pos="4534"/>
          <w:tab w:val="left" w:leader="dot" w:pos="890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Mã ĐVQHNS:..............................</w:t>
      </w:r>
    </w:p>
    <w:p w14:paraId="0764588F" w14:textId="77777777" w:rsidR="006D5D77" w:rsidRPr="006D5D77" w:rsidRDefault="006D5D77" w:rsidP="006D5D77">
      <w:pPr>
        <w:widowControl w:val="0"/>
        <w:tabs>
          <w:tab w:val="right" w:leader="dot" w:pos="4657"/>
          <w:tab w:val="left" w:pos="4739"/>
          <w:tab w:val="left" w:leader="dot" w:pos="8776"/>
        </w:tabs>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w:t>
      </w:r>
      <w:r w:rsidRPr="006D5D77">
        <w:rPr>
          <w:rFonts w:ascii="Arial" w:eastAsia="Times New Roman" w:hAnsi="Arial" w:cs="Arial"/>
          <w:color w:val="000000" w:themeColor="text1"/>
          <w:kern w:val="0"/>
          <w:sz w:val="20"/>
          <w:szCs w:val="20"/>
          <w:lang w:val="vi-VN" w:eastAsia="vi-VN" w:bidi="vi-VN"/>
          <w14:ligatures w14:val="none"/>
        </w:rPr>
        <w:tab/>
        <w:t xml:space="preserve"> cơ quan thanh toán: ..............................</w:t>
      </w:r>
    </w:p>
    <w:p w14:paraId="2FA62C75" w14:textId="77777777" w:rsidR="006D5D77" w:rsidRPr="006D5D77" w:rsidRDefault="006D5D77" w:rsidP="006D5D77">
      <w:pPr>
        <w:widowControl w:val="0"/>
        <w:tabs>
          <w:tab w:val="right" w:leader="dot" w:pos="5961"/>
          <w:tab w:val="left" w:pos="6032"/>
          <w:tab w:val="left" w:leader="dot" w:pos="8737"/>
        </w:tabs>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nl-NL"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 .................................................. Mã</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CTMT, DA:</w:t>
      </w:r>
      <w:r w:rsidRPr="006D5D77">
        <w:rPr>
          <w:rFonts w:ascii="Arial" w:eastAsia="Times New Roman" w:hAnsi="Arial" w:cs="Arial"/>
          <w:color w:val="000000" w:themeColor="text1"/>
          <w:kern w:val="0"/>
          <w:sz w:val="20"/>
          <w:szCs w:val="20"/>
          <w:lang w:val="nl-NL" w:eastAsia="vi-VN" w:bidi="vi-VN"/>
          <w14:ligatures w14:val="none"/>
        </w:rPr>
        <w:t>.......................</w:t>
      </w:r>
    </w:p>
    <w:tbl>
      <w:tblPr>
        <w:tblOverlap w:val="never"/>
        <w:tblW w:w="5000" w:type="pct"/>
        <w:jc w:val="center"/>
        <w:tblCellMar>
          <w:left w:w="10" w:type="dxa"/>
          <w:right w:w="10" w:type="dxa"/>
        </w:tblCellMar>
        <w:tblLook w:val="0000" w:firstRow="0" w:lastRow="0" w:firstColumn="0" w:lastColumn="0" w:noHBand="0" w:noVBand="0"/>
      </w:tblPr>
      <w:tblGrid>
        <w:gridCol w:w="612"/>
        <w:gridCol w:w="940"/>
        <w:gridCol w:w="1053"/>
        <w:gridCol w:w="933"/>
        <w:gridCol w:w="833"/>
        <w:gridCol w:w="1061"/>
        <w:gridCol w:w="1174"/>
        <w:gridCol w:w="2413"/>
      </w:tblGrid>
      <w:tr w:rsidR="006D5D77" w:rsidRPr="00D75596" w14:paraId="13DB1766" w14:textId="77777777" w:rsidTr="0021214E">
        <w:trPr>
          <w:trHeight w:val="20"/>
          <w:jc w:val="center"/>
        </w:trPr>
        <w:tc>
          <w:tcPr>
            <w:tcW w:w="339" w:type="pct"/>
            <w:tcBorders>
              <w:top w:val="single" w:sz="4" w:space="0" w:color="auto"/>
              <w:left w:val="single" w:sz="4" w:space="0" w:color="auto"/>
            </w:tcBorders>
            <w:shd w:val="clear" w:color="auto" w:fill="FFFFFF"/>
          </w:tcPr>
          <w:p w14:paraId="15045B6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521" w:type="pct"/>
            <w:tcBorders>
              <w:top w:val="single" w:sz="4" w:space="0" w:color="auto"/>
              <w:left w:val="single" w:sz="4" w:space="0" w:color="auto"/>
            </w:tcBorders>
            <w:shd w:val="clear" w:color="auto" w:fill="FFFFFF"/>
          </w:tcPr>
          <w:p w14:paraId="63340CA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584" w:type="pct"/>
            <w:tcBorders>
              <w:top w:val="single" w:sz="4" w:space="0" w:color="auto"/>
              <w:left w:val="single" w:sz="4" w:space="0" w:color="auto"/>
            </w:tcBorders>
            <w:shd w:val="clear" w:color="auto" w:fill="FFFFFF"/>
          </w:tcPr>
          <w:p w14:paraId="5ED7763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517" w:type="pct"/>
            <w:tcBorders>
              <w:top w:val="single" w:sz="4" w:space="0" w:color="auto"/>
              <w:left w:val="single" w:sz="4" w:space="0" w:color="auto"/>
            </w:tcBorders>
            <w:shd w:val="clear" w:color="auto" w:fill="FFFFFF"/>
          </w:tcPr>
          <w:p w14:paraId="0ADF9B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62" w:type="pct"/>
            <w:tcBorders>
              <w:top w:val="single" w:sz="4" w:space="0" w:color="auto"/>
              <w:left w:val="single" w:sz="4" w:space="0" w:color="auto"/>
            </w:tcBorders>
            <w:shd w:val="clear" w:color="auto" w:fill="FFFFFF"/>
          </w:tcPr>
          <w:p w14:paraId="3F59ED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588" w:type="pct"/>
            <w:tcBorders>
              <w:top w:val="single" w:sz="4" w:space="0" w:color="auto"/>
              <w:left w:val="single" w:sz="4" w:space="0" w:color="auto"/>
            </w:tcBorders>
            <w:shd w:val="clear" w:color="auto" w:fill="FFFFFF"/>
          </w:tcPr>
          <w:p w14:paraId="77EBBB1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KHV</w:t>
            </w:r>
          </w:p>
        </w:tc>
        <w:tc>
          <w:tcPr>
            <w:tcW w:w="651" w:type="pct"/>
            <w:tcBorders>
              <w:top w:val="single" w:sz="4" w:space="0" w:color="auto"/>
              <w:left w:val="single" w:sz="4" w:space="0" w:color="auto"/>
            </w:tcBorders>
            <w:shd w:val="clear" w:color="auto" w:fill="FFFFFF"/>
          </w:tcPr>
          <w:p w14:paraId="297678D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ứng trước</w:t>
            </w:r>
          </w:p>
        </w:tc>
        <w:tc>
          <w:tcPr>
            <w:tcW w:w="1338" w:type="pct"/>
            <w:tcBorders>
              <w:top w:val="single" w:sz="4" w:space="0" w:color="auto"/>
              <w:left w:val="single" w:sz="4" w:space="0" w:color="auto"/>
              <w:right w:val="single" w:sz="4" w:space="0" w:color="auto"/>
            </w:tcBorders>
            <w:shd w:val="clear" w:color="auto" w:fill="FFFFFF"/>
          </w:tcPr>
          <w:p w14:paraId="4105BAC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chuyển sang tạm ứng/ thực chi</w:t>
            </w:r>
          </w:p>
        </w:tc>
      </w:tr>
      <w:tr w:rsidR="006D5D77" w:rsidRPr="00D75596" w14:paraId="7921E97D" w14:textId="77777777" w:rsidTr="0021214E">
        <w:trPr>
          <w:trHeight w:val="20"/>
          <w:jc w:val="center"/>
        </w:trPr>
        <w:tc>
          <w:tcPr>
            <w:tcW w:w="339" w:type="pct"/>
            <w:tcBorders>
              <w:top w:val="single" w:sz="4" w:space="0" w:color="auto"/>
              <w:left w:val="single" w:sz="4" w:space="0" w:color="auto"/>
            </w:tcBorders>
            <w:shd w:val="clear" w:color="auto" w:fill="FFFFFF"/>
          </w:tcPr>
          <w:p w14:paraId="571D52E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1B0196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26E8097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2EBEC4B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678C53D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0D79A9B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0F708AF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6B8F725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0BF1BD3C" w14:textId="77777777" w:rsidTr="0021214E">
        <w:trPr>
          <w:trHeight w:val="20"/>
          <w:jc w:val="center"/>
        </w:trPr>
        <w:tc>
          <w:tcPr>
            <w:tcW w:w="339" w:type="pct"/>
            <w:tcBorders>
              <w:top w:val="single" w:sz="4" w:space="0" w:color="auto"/>
              <w:left w:val="single" w:sz="4" w:space="0" w:color="auto"/>
            </w:tcBorders>
            <w:shd w:val="clear" w:color="auto" w:fill="FFFFFF"/>
          </w:tcPr>
          <w:p w14:paraId="25074C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24159B2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6BEF2A1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512EDA9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0D85E20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643BE4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68B90B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1DF2F0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17ACF5D3" w14:textId="77777777" w:rsidTr="0021214E">
        <w:trPr>
          <w:trHeight w:val="20"/>
          <w:jc w:val="center"/>
        </w:trPr>
        <w:tc>
          <w:tcPr>
            <w:tcW w:w="339" w:type="pct"/>
            <w:tcBorders>
              <w:top w:val="single" w:sz="4" w:space="0" w:color="auto"/>
              <w:left w:val="single" w:sz="4" w:space="0" w:color="auto"/>
            </w:tcBorders>
            <w:shd w:val="clear" w:color="auto" w:fill="FFFFFF"/>
          </w:tcPr>
          <w:p w14:paraId="53F56B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092D03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1EE1A8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520D0DC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59D782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3BA64F3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76391C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081138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71289988" w14:textId="77777777" w:rsidTr="0021214E">
        <w:trPr>
          <w:trHeight w:val="20"/>
          <w:jc w:val="center"/>
        </w:trPr>
        <w:tc>
          <w:tcPr>
            <w:tcW w:w="339" w:type="pct"/>
            <w:tcBorders>
              <w:top w:val="single" w:sz="4" w:space="0" w:color="auto"/>
              <w:left w:val="single" w:sz="4" w:space="0" w:color="auto"/>
            </w:tcBorders>
            <w:shd w:val="clear" w:color="auto" w:fill="FFFFFF"/>
          </w:tcPr>
          <w:p w14:paraId="615F5A8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22217DD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79E621F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0CB1A7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166CBD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64A4E62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251EAFA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25455D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0AFBA81C" w14:textId="77777777" w:rsidTr="0021214E">
        <w:trPr>
          <w:trHeight w:val="20"/>
          <w:jc w:val="center"/>
        </w:trPr>
        <w:tc>
          <w:tcPr>
            <w:tcW w:w="339" w:type="pct"/>
            <w:tcBorders>
              <w:top w:val="single" w:sz="4" w:space="0" w:color="auto"/>
              <w:left w:val="single" w:sz="4" w:space="0" w:color="auto"/>
            </w:tcBorders>
            <w:shd w:val="clear" w:color="auto" w:fill="FFFFFF"/>
          </w:tcPr>
          <w:p w14:paraId="3D96D9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5F2CE24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57F1D93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7426225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7601236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24B7E33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3D9367E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5B05DCF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4A1E6D17" w14:textId="77777777" w:rsidTr="0021214E">
        <w:trPr>
          <w:trHeight w:val="20"/>
          <w:jc w:val="center"/>
        </w:trPr>
        <w:tc>
          <w:tcPr>
            <w:tcW w:w="339" w:type="pct"/>
            <w:tcBorders>
              <w:top w:val="single" w:sz="4" w:space="0" w:color="auto"/>
              <w:left w:val="single" w:sz="4" w:space="0" w:color="auto"/>
            </w:tcBorders>
            <w:shd w:val="clear" w:color="auto" w:fill="FFFFFF"/>
          </w:tcPr>
          <w:p w14:paraId="736CF79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1" w:type="pct"/>
            <w:tcBorders>
              <w:top w:val="single" w:sz="4" w:space="0" w:color="auto"/>
              <w:left w:val="single" w:sz="4" w:space="0" w:color="auto"/>
            </w:tcBorders>
            <w:shd w:val="clear" w:color="auto" w:fill="FFFFFF"/>
          </w:tcPr>
          <w:p w14:paraId="366419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4" w:type="pct"/>
            <w:tcBorders>
              <w:top w:val="single" w:sz="4" w:space="0" w:color="auto"/>
              <w:left w:val="single" w:sz="4" w:space="0" w:color="auto"/>
            </w:tcBorders>
            <w:shd w:val="clear" w:color="auto" w:fill="FFFFFF"/>
          </w:tcPr>
          <w:p w14:paraId="393DB5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17" w:type="pct"/>
            <w:tcBorders>
              <w:top w:val="single" w:sz="4" w:space="0" w:color="auto"/>
              <w:left w:val="single" w:sz="4" w:space="0" w:color="auto"/>
            </w:tcBorders>
            <w:shd w:val="clear" w:color="auto" w:fill="FFFFFF"/>
          </w:tcPr>
          <w:p w14:paraId="0F721A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2" w:type="pct"/>
            <w:tcBorders>
              <w:top w:val="single" w:sz="4" w:space="0" w:color="auto"/>
              <w:left w:val="single" w:sz="4" w:space="0" w:color="auto"/>
            </w:tcBorders>
            <w:shd w:val="clear" w:color="auto" w:fill="FFFFFF"/>
          </w:tcPr>
          <w:p w14:paraId="27766B3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88" w:type="pct"/>
            <w:tcBorders>
              <w:top w:val="single" w:sz="4" w:space="0" w:color="auto"/>
              <w:left w:val="single" w:sz="4" w:space="0" w:color="auto"/>
            </w:tcBorders>
            <w:shd w:val="clear" w:color="auto" w:fill="FFFFFF"/>
          </w:tcPr>
          <w:p w14:paraId="04FAF27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51" w:type="pct"/>
            <w:tcBorders>
              <w:top w:val="single" w:sz="4" w:space="0" w:color="auto"/>
              <w:left w:val="single" w:sz="4" w:space="0" w:color="auto"/>
            </w:tcBorders>
            <w:shd w:val="clear" w:color="auto" w:fill="FFFFFF"/>
          </w:tcPr>
          <w:p w14:paraId="2A33C95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right w:val="single" w:sz="4" w:space="0" w:color="auto"/>
            </w:tcBorders>
            <w:shd w:val="clear" w:color="auto" w:fill="FFFFFF"/>
          </w:tcPr>
          <w:p w14:paraId="1FC0FF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8FDEEDA" w14:textId="77777777" w:rsidTr="0021214E">
        <w:trPr>
          <w:trHeight w:val="20"/>
          <w:jc w:val="center"/>
        </w:trPr>
        <w:tc>
          <w:tcPr>
            <w:tcW w:w="3011" w:type="pct"/>
            <w:gridSpan w:val="6"/>
            <w:tcBorders>
              <w:top w:val="single" w:sz="4" w:space="0" w:color="auto"/>
              <w:left w:val="single" w:sz="4" w:space="0" w:color="auto"/>
              <w:bottom w:val="single" w:sz="4" w:space="0" w:color="auto"/>
            </w:tcBorders>
            <w:shd w:val="clear" w:color="auto" w:fill="FFFFFF"/>
          </w:tcPr>
          <w:p w14:paraId="0C4BD6E3"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651" w:type="pct"/>
            <w:tcBorders>
              <w:top w:val="single" w:sz="4" w:space="0" w:color="auto"/>
              <w:left w:val="single" w:sz="4" w:space="0" w:color="auto"/>
              <w:bottom w:val="single" w:sz="4" w:space="0" w:color="auto"/>
            </w:tcBorders>
            <w:shd w:val="clear" w:color="auto" w:fill="FFFFFF"/>
          </w:tcPr>
          <w:p w14:paraId="547F798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338" w:type="pct"/>
            <w:tcBorders>
              <w:top w:val="single" w:sz="4" w:space="0" w:color="auto"/>
              <w:left w:val="single" w:sz="4" w:space="0" w:color="auto"/>
              <w:bottom w:val="single" w:sz="4" w:space="0" w:color="auto"/>
              <w:right w:val="single" w:sz="4" w:space="0" w:color="auto"/>
            </w:tcBorders>
            <w:shd w:val="clear" w:color="auto" w:fill="FFFFFF"/>
          </w:tcPr>
          <w:p w14:paraId="39666A0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0C0DB0B" w14:textId="77777777" w:rsidR="006D5D77" w:rsidRPr="006D5D77" w:rsidRDefault="006D5D77" w:rsidP="006D5D77">
      <w:pPr>
        <w:widowControl w:val="0"/>
        <w:tabs>
          <w:tab w:val="left" w:leader="dot" w:pos="88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Tổng số tiền ghi bằng chữ: </w:t>
      </w:r>
      <w:r w:rsidRPr="006D5D77">
        <w:rPr>
          <w:rFonts w:ascii="Arial" w:eastAsia="Times New Roman" w:hAnsi="Arial" w:cs="Arial"/>
          <w:color w:val="000000" w:themeColor="text1"/>
          <w:kern w:val="0"/>
          <w:sz w:val="20"/>
          <w:szCs w:val="20"/>
          <w:lang w:val="vi-VN" w:eastAsia="vi-VN" w:bidi="vi-VN"/>
          <w14:ligatures w14:val="none"/>
        </w:rPr>
        <w:t>.........................................................................</w:t>
      </w:r>
    </w:p>
    <w:p w14:paraId="719FF129"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D75596" w14:paraId="4240653A" w14:textId="77777777" w:rsidTr="0021214E">
        <w:tc>
          <w:tcPr>
            <w:tcW w:w="2500" w:type="pct"/>
          </w:tcPr>
          <w:p w14:paraId="1FF3ACA1"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0" w:type="pct"/>
          </w:tcPr>
          <w:p w14:paraId="62326458"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THỦ TRƯỞNG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đóng dấu)</w:t>
            </w:r>
          </w:p>
        </w:tc>
      </w:tr>
    </w:tbl>
    <w:p w14:paraId="3B783312"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val="vi-VN" w:eastAsia="vi-VN" w:bidi="vi-VN"/>
          <w14:ligatures w14:val="none"/>
        </w:rPr>
      </w:pPr>
    </w:p>
    <w:p w14:paraId="0D4BFA95" w14:textId="77777777" w:rsidR="006D5D77" w:rsidRPr="006D5D77" w:rsidRDefault="006D5D77" w:rsidP="006D5D77">
      <w:pPr>
        <w:widowControl w:val="0"/>
        <w:tabs>
          <w:tab w:val="left" w:leader="dot" w:pos="8887"/>
        </w:tabs>
        <w:spacing w:after="0" w:line="240" w:lineRule="auto"/>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PHẦN CƠ QUAN THANH TOÁN GHI</w:t>
      </w:r>
    </w:p>
    <w:tbl>
      <w:tblPr>
        <w:tblStyle w:val="TableGrid1"/>
        <w:tblW w:w="5000" w:type="pct"/>
        <w:tblLook w:val="04A0" w:firstRow="1" w:lastRow="0" w:firstColumn="1" w:lastColumn="0" w:noHBand="0" w:noVBand="1"/>
      </w:tblPr>
      <w:tblGrid>
        <w:gridCol w:w="5243"/>
        <w:gridCol w:w="3781"/>
      </w:tblGrid>
      <w:tr w:rsidR="006D5D77" w:rsidRPr="006D5D77" w14:paraId="322977DA" w14:textId="77777777" w:rsidTr="0021214E">
        <w:tc>
          <w:tcPr>
            <w:tcW w:w="2905" w:type="pct"/>
            <w:tcBorders>
              <w:top w:val="nil"/>
              <w:left w:val="nil"/>
              <w:bottom w:val="nil"/>
            </w:tcBorders>
          </w:tcPr>
          <w:p w14:paraId="36D8CCB8"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Tổng số tiền ghi bằng số:</w:t>
            </w:r>
            <w:r w:rsidRPr="006D5D77">
              <w:rPr>
                <w:rFonts w:ascii="Arial" w:eastAsia="Times New Roman" w:hAnsi="Arial" w:cs="Arial"/>
                <w:color w:val="000000" w:themeColor="text1"/>
                <w:sz w:val="20"/>
                <w:szCs w:val="20"/>
              </w:rPr>
              <w:t xml:space="preserve"> .........................................</w:t>
            </w:r>
          </w:p>
          <w:p w14:paraId="3632773A"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Tổng số tiền ghi bằng chữ:</w:t>
            </w:r>
            <w:r w:rsidRPr="006D5D77">
              <w:rPr>
                <w:rFonts w:ascii="Arial" w:eastAsia="Times New Roman" w:hAnsi="Arial" w:cs="Arial"/>
                <w:color w:val="000000" w:themeColor="text1"/>
                <w:sz w:val="20"/>
                <w:szCs w:val="20"/>
              </w:rPr>
              <w:t xml:space="preserve"> .......................................</w:t>
            </w:r>
          </w:p>
          <w:p w14:paraId="4914B161"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tc>
        <w:tc>
          <w:tcPr>
            <w:tcW w:w="2095" w:type="pct"/>
          </w:tcPr>
          <w:p w14:paraId="39E5B0C1"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ghi:</w:t>
            </w:r>
          </w:p>
          <w:p w14:paraId="3BBA9FC6"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01904999"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17641DD2"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76D8AD58"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17F0D2D" w14:textId="77777777" w:rsidR="006D5D77" w:rsidRPr="006D5D77" w:rsidRDefault="006D5D77" w:rsidP="006D5D77">
            <w:pPr>
              <w:tabs>
                <w:tab w:val="left" w:leader="dot" w:pos="88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 .....................................</w:t>
            </w:r>
          </w:p>
        </w:tc>
      </w:tr>
    </w:tbl>
    <w:p w14:paraId="7BE7AD73"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eastAsia="vi-VN" w:bidi="vi-VN"/>
          <w14:ligatures w14:val="none"/>
        </w:rPr>
      </w:pPr>
    </w:p>
    <w:p w14:paraId="01F60B05" w14:textId="77777777" w:rsidR="006D5D77" w:rsidRPr="006D5D77" w:rsidRDefault="006D5D77" w:rsidP="006D5D77">
      <w:pPr>
        <w:widowControl w:val="0"/>
        <w:tabs>
          <w:tab w:val="left" w:leader="dot" w:pos="8887"/>
        </w:tabs>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129"/>
        <w:gridCol w:w="4493"/>
      </w:tblGrid>
      <w:tr w:rsidR="006D5D77" w:rsidRPr="00D75596" w14:paraId="7A07A13D" w14:textId="77777777" w:rsidTr="0021214E">
        <w:tc>
          <w:tcPr>
            <w:tcW w:w="1333" w:type="pct"/>
          </w:tcPr>
          <w:p w14:paraId="57116434"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179" w:type="pct"/>
          </w:tcPr>
          <w:p w14:paraId="513E113C"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r w:rsidRPr="006D5D77">
              <w:rPr>
                <w:rFonts w:ascii="Arial" w:eastAsia="Times New Roman" w:hAnsi="Arial" w:cs="Arial"/>
                <w:color w:val="000000" w:themeColor="text1"/>
                <w:sz w:val="20"/>
                <w:szCs w:val="20"/>
              </w:rPr>
              <w:t>)</w:t>
            </w:r>
          </w:p>
        </w:tc>
        <w:tc>
          <w:tcPr>
            <w:tcW w:w="2488" w:type="pct"/>
          </w:tcPr>
          <w:p w14:paraId="5527FC51" w14:textId="77777777" w:rsidR="006D5D77" w:rsidRPr="006D5D77" w:rsidRDefault="006D5D77" w:rsidP="006D5D77">
            <w:pPr>
              <w:tabs>
                <w:tab w:val="left" w:leader="dot" w:pos="88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t xml:space="preserve"> </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11C19DFE" w14:textId="77777777" w:rsidR="006D5D77" w:rsidRPr="006D5D77" w:rsidRDefault="006D5D77" w:rsidP="006D5D77">
      <w:pPr>
        <w:widowControl w:val="0"/>
        <w:tabs>
          <w:tab w:val="left" w:leader="dot" w:pos="8887"/>
        </w:tabs>
        <w:spacing w:after="0" w:line="240" w:lineRule="auto"/>
        <w:rPr>
          <w:rFonts w:ascii="Arial" w:eastAsia="Times New Roman" w:hAnsi="Arial" w:cs="Arial"/>
          <w:color w:val="000000" w:themeColor="text1"/>
          <w:kern w:val="0"/>
          <w:sz w:val="20"/>
          <w:szCs w:val="20"/>
          <w:lang w:val="vi-VN" w:eastAsia="vi-VN" w:bidi="vi-VN"/>
          <w14:ligatures w14:val="none"/>
        </w:rPr>
      </w:pPr>
    </w:p>
    <w:p w14:paraId="4BD6E46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E060A8F"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18CFC513"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type w:val="continuous"/>
          <w:pgSz w:w="11909" w:h="16840" w:code="9"/>
          <w:pgMar w:top="1440" w:right="1440" w:bottom="1440" w:left="1440" w:header="0" w:footer="3" w:gutter="0"/>
          <w:cols w:space="720"/>
          <w:noEndnote/>
          <w:docGrid w:linePitch="360"/>
        </w:sectPr>
      </w:pPr>
    </w:p>
    <w:p w14:paraId="75C83B6C"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sectPr w:rsidR="006D5D77" w:rsidRPr="006D5D77" w:rsidSect="006D5D77">
          <w:type w:val="continuous"/>
          <w:pgSz w:w="11909" w:h="16840" w:code="9"/>
          <w:pgMar w:top="1440" w:right="1440" w:bottom="1440" w:left="1440" w:header="0" w:footer="3" w:gutter="0"/>
          <w:cols w:space="720"/>
          <w:noEndnote/>
          <w:docGrid w:linePitch="360"/>
        </w:sectPr>
      </w:pPr>
    </w:p>
    <w:p w14:paraId="1D9C900E"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04.d/TT</w:t>
      </w:r>
    </w:p>
    <w:p w14:paraId="1A4F1944"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chứng từ.... Năm</w:t>
      </w:r>
      <w:r w:rsidRPr="006D5D77">
        <w:rPr>
          <w:rFonts w:ascii="Arial" w:eastAsia="Times New Roman" w:hAnsi="Arial" w:cs="Arial"/>
          <w:color w:val="000000" w:themeColor="text1"/>
          <w:kern w:val="0"/>
          <w:sz w:val="20"/>
          <w:szCs w:val="20"/>
          <w:lang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NS..</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w:t>
      </w:r>
    </w:p>
    <w:tbl>
      <w:tblPr>
        <w:tblStyle w:val="TableGrid1"/>
        <w:tblW w:w="5000" w:type="pct"/>
        <w:tblLook w:val="04A0" w:firstRow="1" w:lastRow="0" w:firstColumn="1" w:lastColumn="0" w:noHBand="0" w:noVBand="1"/>
      </w:tblPr>
      <w:tblGrid>
        <w:gridCol w:w="2974"/>
        <w:gridCol w:w="6050"/>
      </w:tblGrid>
      <w:tr w:rsidR="006D5D77" w:rsidRPr="006D5D77" w14:paraId="619B817D" w14:textId="77777777" w:rsidTr="0021214E">
        <w:tc>
          <w:tcPr>
            <w:tcW w:w="1648" w:type="pct"/>
          </w:tcPr>
          <w:p w14:paraId="678917AC"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Không ghi vào khu vực này</w:t>
            </w:r>
          </w:p>
        </w:tc>
        <w:tc>
          <w:tcPr>
            <w:tcW w:w="3352" w:type="pct"/>
            <w:tcBorders>
              <w:top w:val="nil"/>
              <w:bottom w:val="nil"/>
              <w:right w:val="nil"/>
            </w:tcBorders>
          </w:tcPr>
          <w:p w14:paraId="115E16C0" w14:textId="77777777" w:rsidR="006D5D77" w:rsidRPr="006D5D77" w:rsidRDefault="006D5D77" w:rsidP="006D5D77">
            <w:pPr>
              <w:jc w:val="center"/>
              <w:rPr>
                <w:rFonts w:ascii="Arial" w:eastAsia="Times New Roman" w:hAnsi="Arial" w:cs="Arial"/>
                <w:color w:val="000000" w:themeColor="text1"/>
                <w:sz w:val="20"/>
                <w:szCs w:val="20"/>
              </w:rPr>
            </w:pPr>
          </w:p>
        </w:tc>
      </w:tr>
      <w:tr w:rsidR="006D5D77" w:rsidRPr="006D5D77" w14:paraId="7400CB82" w14:textId="77777777" w:rsidTr="0021214E">
        <w:tc>
          <w:tcPr>
            <w:tcW w:w="1648" w:type="pct"/>
          </w:tcPr>
          <w:p w14:paraId="25C38C0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 (nếu có)</w:t>
            </w:r>
          </w:p>
        </w:tc>
        <w:tc>
          <w:tcPr>
            <w:tcW w:w="3352" w:type="pct"/>
            <w:tcBorders>
              <w:top w:val="nil"/>
              <w:bottom w:val="nil"/>
              <w:right w:val="nil"/>
            </w:tcBorders>
          </w:tcPr>
          <w:p w14:paraId="59DFA66F" w14:textId="77777777" w:rsidR="006D5D77" w:rsidRPr="006D5D77" w:rsidRDefault="006D5D77" w:rsidP="006D5D77">
            <w:pPr>
              <w:jc w:val="center"/>
              <w:rPr>
                <w:rFonts w:ascii="Arial" w:eastAsia="Times New Roman" w:hAnsi="Arial" w:cs="Arial"/>
                <w:color w:val="000000" w:themeColor="text1"/>
                <w:sz w:val="20"/>
                <w:szCs w:val="20"/>
              </w:rPr>
            </w:pPr>
          </w:p>
        </w:tc>
      </w:tr>
    </w:tbl>
    <w:p w14:paraId="5D8C3C9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7FDBBE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GIẤY RÚT DỰ TOÁN NGÂN SÁCH NHÀ NƯỚC</w:t>
      </w:r>
    </w:p>
    <w:p w14:paraId="0C1DA21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(Áp dụng cho các khoản chi khoa học, công nghệ, đổi mới sáng tạo và chuyển đổi số)</w:t>
      </w:r>
    </w:p>
    <w:tbl>
      <w:tblPr>
        <w:tblStyle w:val="TableGrid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359"/>
      </w:tblGrid>
      <w:tr w:rsidR="006D5D77" w:rsidRPr="006D5D77" w14:paraId="3637C12F" w14:textId="77777777" w:rsidTr="0021214E">
        <w:tc>
          <w:tcPr>
            <w:tcW w:w="3140" w:type="pct"/>
          </w:tcPr>
          <w:p w14:paraId="67DF65A0"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Thực chi □    □ Tạm ứng □             □</w:t>
            </w:r>
          </w:p>
          <w:p w14:paraId="004AAA35"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Thu hồi tạm ứng/ứng trước            □</w:t>
            </w:r>
          </w:p>
          <w:p w14:paraId="4B706921"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đủ điều kiện thanh toán □</w:t>
            </w:r>
          </w:p>
          <w:p w14:paraId="327DE178"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chưa đủ điều kiện thanh toán □</w:t>
            </w:r>
          </w:p>
        </w:tc>
        <w:tc>
          <w:tcPr>
            <w:tcW w:w="1860" w:type="pct"/>
          </w:tcPr>
          <w:p w14:paraId="223F8F96"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Chuyển khoản □</w:t>
            </w:r>
          </w:p>
          <w:p w14:paraId="7B7442E8" w14:textId="77777777" w:rsidR="006D5D77" w:rsidRPr="006D5D77" w:rsidRDefault="006D5D77" w:rsidP="006D5D77">
            <w:pPr>
              <w:tabs>
                <w:tab w:val="left" w:pos="2998"/>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Tiền mặt   □     □</w:t>
            </w:r>
          </w:p>
        </w:tc>
      </w:tr>
    </w:tbl>
    <w:p w14:paraId="13FAE824"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p>
    <w:p w14:paraId="1BA86C2C"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w:t>
      </w:r>
      <w:r w:rsidRPr="006D5D77">
        <w:rPr>
          <w:rFonts w:ascii="Arial" w:eastAsia="Times New Roman" w:hAnsi="Arial" w:cs="Arial"/>
          <w:color w:val="000000" w:themeColor="text1"/>
          <w:kern w:val="0"/>
          <w:sz w:val="20"/>
          <w:szCs w:val="20"/>
          <w:lang w:eastAsia="vi-VN" w:bidi="vi-VN"/>
          <w14:ligatures w14:val="none"/>
        </w:rPr>
        <w:t>.</w:t>
      </w:r>
    </w:p>
    <w:p w14:paraId="274A8537"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mức đầu tư:</w:t>
      </w:r>
      <w:r w:rsidRPr="006D5D77">
        <w:rPr>
          <w:rFonts w:ascii="Arial" w:eastAsia="Times New Roman" w:hAnsi="Arial" w:cs="Arial"/>
          <w:color w:val="000000" w:themeColor="text1"/>
          <w:kern w:val="0"/>
          <w:sz w:val="20"/>
          <w:szCs w:val="20"/>
          <w:lang w:eastAsia="vi-VN" w:bidi="vi-VN"/>
          <w14:ligatures w14:val="none"/>
        </w:rPr>
        <w:t>...................đồng theo Quyết định số.........ngày .......tháng.........năm........</w:t>
      </w:r>
    </w:p>
    <w:p w14:paraId="70E54F6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w:t>
      </w:r>
      <w:r w:rsidRPr="006D5D77">
        <w:rPr>
          <w:rFonts w:ascii="Arial" w:eastAsia="Times New Roman" w:hAnsi="Arial" w:cs="Arial"/>
          <w:color w:val="000000" w:themeColor="text1"/>
          <w:kern w:val="0"/>
          <w:sz w:val="20"/>
          <w:szCs w:val="20"/>
          <w:lang w:eastAsia="vi-VN" w:bidi="vi-VN"/>
          <w14:ligatures w14:val="none"/>
        </w:rPr>
        <w:t xml:space="preserve">                Mã ĐVQHNS: ...</w:t>
      </w:r>
    </w:p>
    <w:p w14:paraId="28249DC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w:t>
      </w:r>
      <w:r w:rsidRPr="006D5D77">
        <w:rPr>
          <w:rFonts w:ascii="Arial" w:eastAsia="Times New Roman" w:hAnsi="Arial" w:cs="Arial"/>
          <w:color w:val="000000" w:themeColor="text1"/>
          <w:kern w:val="0"/>
          <w:sz w:val="20"/>
          <w:szCs w:val="20"/>
          <w:lang w:eastAsia="vi-VN" w:bidi="vi-VN"/>
          <w14:ligatures w14:val="none"/>
        </w:rPr>
        <w:t xml:space="preserve">                  Tại cơ quan thanh toán: ... </w:t>
      </w:r>
    </w:p>
    <w:p w14:paraId="1FC6AAE6"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Mã CTMT, DA: ... </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Tên CTMT, DA: ...</w:t>
      </w:r>
    </w:p>
    <w:p w14:paraId="239702D6" w14:textId="77777777" w:rsidR="006D5D77" w:rsidRPr="006D5D77" w:rsidRDefault="006D5D77" w:rsidP="006D5D77">
      <w:pPr>
        <w:widowControl w:val="0"/>
        <w:tabs>
          <w:tab w:val="left" w:pos="5224"/>
          <w:tab w:val="left" w:leader="dot" w:pos="7728"/>
          <w:tab w:val="left" w:leader="dot" w:pos="866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Kế hoạch vốn cấp □ /ứng trước kế hoạch □            /kéo dài □     của năm....... :...... đồng</w:t>
      </w:r>
    </w:p>
    <w:p w14:paraId="735497F1" w14:textId="77777777" w:rsidR="006D5D77" w:rsidRPr="006D5D77" w:rsidRDefault="006D5D77" w:rsidP="006D5D77">
      <w:pPr>
        <w:widowControl w:val="0"/>
        <w:tabs>
          <w:tab w:val="left" w:leader="dot" w:pos="4469"/>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giao nhiệm vụ số..........ngày..........(đối với trường hợp tự thực hiện).</w:t>
      </w:r>
    </w:p>
    <w:p w14:paraId="0F55EE57" w14:textId="77777777" w:rsidR="006D5D77" w:rsidRPr="006D5D77" w:rsidRDefault="006D5D77" w:rsidP="006D5D77">
      <w:pPr>
        <w:widowControl w:val="0"/>
        <w:tabs>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Quyết định phê duyệt dự toán số .... ngày....... (đối với trường hợp thực hiện không thông qua hợp đồng).</w:t>
      </w:r>
    </w:p>
    <w:p w14:paraId="6EA547C2" w14:textId="77777777" w:rsidR="006D5D77" w:rsidRPr="006D5D77" w:rsidRDefault="006D5D77" w:rsidP="006D5D77">
      <w:pPr>
        <w:widowControl w:val="0"/>
        <w:tabs>
          <w:tab w:val="left" w:leader="dot" w:pos="5729"/>
          <w:tab w:val="left" w:leader="dot" w:pos="6581"/>
          <w:tab w:val="right" w:leader="dot" w:pos="879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Phương án bồi thường, hỗ trợ, tái định cư số............ ngày......... ; Số tiền:...........đồng</w:t>
      </w:r>
    </w:p>
    <w:p w14:paraId="55BEDA9B" w14:textId="77777777" w:rsidR="006D5D77" w:rsidRPr="006D5D77" w:rsidRDefault="006D5D77" w:rsidP="006D5D77">
      <w:pPr>
        <w:widowControl w:val="0"/>
        <w:tabs>
          <w:tab w:val="left" w:leader="dot" w:pos="2998"/>
          <w:tab w:val="left" w:leader="dot" w:pos="3893"/>
          <w:tab w:val="left" w:leader="dot" w:pos="6581"/>
          <w:tab w:val="left" w:leader="dot" w:pos="866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Hợp đồng số...........ngày.......... Giá trị hợp đồng:............... (VNĐ/Ngoại tệ:.........).</w:t>
      </w:r>
    </w:p>
    <w:p w14:paraId="15D55357" w14:textId="77777777" w:rsidR="006D5D77" w:rsidRPr="006D5D77" w:rsidRDefault="006D5D77" w:rsidP="006D5D77">
      <w:pPr>
        <w:widowControl w:val="0"/>
        <w:tabs>
          <w:tab w:val="left" w:leader="dot" w:pos="6211"/>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Bảng xác định giá trị khối lượng công việc hoàn thành/Bảng kê giá trị khối lượng công việc bồi thường, hỗ trợ, tái định cư số....ngày....tháng.. .năm</w:t>
      </w:r>
      <w:r w:rsidRPr="006D5D77">
        <w:rPr>
          <w:rFonts w:ascii="Arial" w:eastAsia="Times New Roman" w:hAnsi="Arial" w:cs="Arial"/>
          <w:color w:val="000000" w:themeColor="text1"/>
          <w:kern w:val="0"/>
          <w:sz w:val="20"/>
          <w:szCs w:val="20"/>
          <w:lang w:val="vi-VN" w:eastAsia="vi-VN" w:bidi="vi-VN"/>
          <w14:ligatures w14:val="none"/>
        </w:rPr>
        <w:tab/>
      </w:r>
    </w:p>
    <w:p w14:paraId="33EADAB7" w14:textId="77777777" w:rsidR="006D5D77" w:rsidRPr="006D5D77" w:rsidRDefault="006D5D77" w:rsidP="006D5D77">
      <w:pPr>
        <w:widowControl w:val="0"/>
        <w:tabs>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Tổng giải ngân đến hết kỳ thanh toán trước:......................Trong đó:</w:t>
      </w:r>
    </w:p>
    <w:p w14:paraId="53D57B77" w14:textId="77777777" w:rsidR="006D5D77" w:rsidRPr="006D5D77" w:rsidRDefault="006D5D77" w:rsidP="006D5D77">
      <w:pPr>
        <w:widowControl w:val="0"/>
        <w:tabs>
          <w:tab w:val="right" w:leader="dot" w:pos="584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Lũy kế số dư tạm ứng hết kỳ thanh toán trước:...............;</w:t>
      </w:r>
    </w:p>
    <w:p w14:paraId="3FEE6E08" w14:textId="77777777" w:rsidR="006D5D77" w:rsidRPr="006D5D77" w:rsidRDefault="006D5D77" w:rsidP="006D5D77">
      <w:pPr>
        <w:widowControl w:val="0"/>
        <w:tabs>
          <w:tab w:val="left" w:leader="dot" w:pos="6581"/>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Lũy kế thanh toán KLHT hết kỳ thanh toán trước:....................</w:t>
      </w:r>
    </w:p>
    <w:p w14:paraId="38FFEEAA" w14:textId="77777777" w:rsidR="006D5D77" w:rsidRPr="006D5D77" w:rsidRDefault="006D5D77" w:rsidP="006D5D77">
      <w:pPr>
        <w:widowControl w:val="0"/>
        <w:tabs>
          <w:tab w:val="left" w:leader="dot" w:pos="9070"/>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w:t>
      </w:r>
    </w:p>
    <w:p w14:paraId="4D73CDB8" w14:textId="77777777" w:rsidR="006D5D77" w:rsidRPr="006D5D77" w:rsidRDefault="006D5D77" w:rsidP="006D5D77">
      <w:pPr>
        <w:tabs>
          <w:tab w:val="left" w:leader="dot" w:pos="9070"/>
        </w:tabs>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630"/>
        <w:gridCol w:w="718"/>
        <w:gridCol w:w="727"/>
        <w:gridCol w:w="826"/>
        <w:gridCol w:w="718"/>
        <w:gridCol w:w="718"/>
        <w:gridCol w:w="606"/>
        <w:gridCol w:w="1503"/>
        <w:gridCol w:w="1573"/>
      </w:tblGrid>
      <w:tr w:rsidR="006D5D77" w:rsidRPr="00D75596" w14:paraId="60E68A87" w14:textId="77777777" w:rsidTr="0021214E">
        <w:trPr>
          <w:trHeight w:val="20"/>
          <w:jc w:val="center"/>
        </w:trPr>
        <w:tc>
          <w:tcPr>
            <w:tcW w:w="904" w:type="pct"/>
            <w:vMerge w:val="restart"/>
            <w:tcBorders>
              <w:top w:val="single" w:sz="4" w:space="0" w:color="auto"/>
              <w:left w:val="single" w:sz="4" w:space="0" w:color="auto"/>
            </w:tcBorders>
            <w:shd w:val="clear" w:color="auto" w:fill="FFFFFF"/>
            <w:vAlign w:val="center"/>
          </w:tcPr>
          <w:p w14:paraId="6EA7DD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801" w:type="pct"/>
            <w:gridSpan w:val="2"/>
            <w:tcBorders>
              <w:top w:val="single" w:sz="4" w:space="0" w:color="auto"/>
              <w:left w:val="single" w:sz="4" w:space="0" w:color="auto"/>
            </w:tcBorders>
            <w:shd w:val="clear" w:color="auto" w:fill="FFFFFF"/>
            <w:vAlign w:val="center"/>
          </w:tcPr>
          <w:p w14:paraId="38DB8A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58" w:type="pct"/>
            <w:vMerge w:val="restart"/>
            <w:tcBorders>
              <w:top w:val="single" w:sz="4" w:space="0" w:color="auto"/>
              <w:left w:val="single" w:sz="4" w:space="0" w:color="auto"/>
            </w:tcBorders>
            <w:shd w:val="clear" w:color="auto" w:fill="FFFFFF"/>
            <w:vAlign w:val="center"/>
          </w:tcPr>
          <w:p w14:paraId="596FEEB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chương</w:t>
            </w:r>
          </w:p>
        </w:tc>
        <w:tc>
          <w:tcPr>
            <w:tcW w:w="398" w:type="pct"/>
            <w:vMerge w:val="restart"/>
            <w:tcBorders>
              <w:top w:val="single" w:sz="4" w:space="0" w:color="auto"/>
              <w:left w:val="single" w:sz="4" w:space="0" w:color="auto"/>
            </w:tcBorders>
            <w:shd w:val="clear" w:color="auto" w:fill="FFFFFF"/>
            <w:vAlign w:val="center"/>
          </w:tcPr>
          <w:p w14:paraId="3626B8E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398" w:type="pct"/>
            <w:vMerge w:val="restart"/>
            <w:tcBorders>
              <w:top w:val="single" w:sz="4" w:space="0" w:color="auto"/>
              <w:left w:val="single" w:sz="4" w:space="0" w:color="auto"/>
            </w:tcBorders>
            <w:shd w:val="clear" w:color="auto" w:fill="FFFFFF"/>
            <w:vAlign w:val="center"/>
          </w:tcPr>
          <w:p w14:paraId="0690538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Mã</w:t>
            </w:r>
            <w:r w:rsidRPr="006D5D77">
              <w:rPr>
                <w:rFonts w:ascii="Arial" w:eastAsia="Times New Roman" w:hAnsi="Arial" w:cs="Arial"/>
                <w:b/>
                <w:bCs/>
                <w:color w:val="000000" w:themeColor="text1"/>
                <w:kern w:val="0"/>
                <w:sz w:val="20"/>
                <w:szCs w:val="20"/>
                <w:lang w:val="vi-VN" w:eastAsia="vi-VN" w:bidi="vi-VN"/>
                <w14:ligatures w14:val="none"/>
              </w:rPr>
              <w:t xml:space="preserve"> nguồn NSNN</w:t>
            </w:r>
          </w:p>
        </w:tc>
        <w:tc>
          <w:tcPr>
            <w:tcW w:w="336" w:type="pct"/>
            <w:vMerge w:val="restart"/>
            <w:tcBorders>
              <w:top w:val="single" w:sz="4" w:space="0" w:color="auto"/>
              <w:left w:val="single" w:sz="4" w:space="0" w:color="auto"/>
            </w:tcBorders>
            <w:shd w:val="clear" w:color="auto" w:fill="FFFFFF"/>
            <w:vAlign w:val="center"/>
          </w:tcPr>
          <w:p w14:paraId="69E050A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 KHV</w:t>
            </w:r>
          </w:p>
        </w:tc>
        <w:tc>
          <w:tcPr>
            <w:tcW w:w="833" w:type="pct"/>
            <w:vMerge w:val="restart"/>
            <w:tcBorders>
              <w:top w:val="single" w:sz="4" w:space="0" w:color="auto"/>
              <w:left w:val="single" w:sz="4" w:space="0" w:color="auto"/>
            </w:tcBorders>
            <w:shd w:val="clear" w:color="auto" w:fill="FFFFFF"/>
            <w:vAlign w:val="center"/>
          </w:tcPr>
          <w:p w14:paraId="5D8414B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ứng/ứng trước (TH thu hồi tạm ứng/ứng</w:t>
            </w:r>
          </w:p>
        </w:tc>
        <w:tc>
          <w:tcPr>
            <w:tcW w:w="872" w:type="pct"/>
            <w:vMerge w:val="restart"/>
            <w:tcBorders>
              <w:top w:val="single" w:sz="4" w:space="0" w:color="auto"/>
              <w:left w:val="single" w:sz="4" w:space="0" w:color="auto"/>
              <w:right w:val="single" w:sz="4" w:space="0" w:color="auto"/>
            </w:tcBorders>
            <w:shd w:val="clear" w:color="auto" w:fill="FFFFFF"/>
            <w:vAlign w:val="center"/>
          </w:tcPr>
          <w:p w14:paraId="2F1C04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đề nghị tạm ứng/ thanh toán (thực chi/thu hồi tạm ứng,</w:t>
            </w:r>
          </w:p>
        </w:tc>
      </w:tr>
      <w:tr w:rsidR="006D5D77" w:rsidRPr="006D5D77" w14:paraId="21B99BAB" w14:textId="77777777" w:rsidTr="0021214E">
        <w:trPr>
          <w:trHeight w:val="20"/>
          <w:jc w:val="center"/>
        </w:trPr>
        <w:tc>
          <w:tcPr>
            <w:tcW w:w="904" w:type="pct"/>
            <w:vMerge/>
            <w:tcBorders>
              <w:left w:val="single" w:sz="4" w:space="0" w:color="auto"/>
            </w:tcBorders>
            <w:shd w:val="clear" w:color="auto" w:fill="FFFFFF"/>
            <w:vAlign w:val="center"/>
          </w:tcPr>
          <w:p w14:paraId="075D54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228FF9E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Tạm ứng</w:t>
            </w:r>
          </w:p>
        </w:tc>
        <w:tc>
          <w:tcPr>
            <w:tcW w:w="403" w:type="pct"/>
            <w:tcBorders>
              <w:top w:val="single" w:sz="4" w:space="0" w:color="auto"/>
              <w:left w:val="single" w:sz="4" w:space="0" w:color="auto"/>
            </w:tcBorders>
            <w:shd w:val="clear" w:color="auto" w:fill="FFFFFF"/>
            <w:vAlign w:val="center"/>
          </w:tcPr>
          <w:p w14:paraId="08735C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w:t>
            </w:r>
          </w:p>
        </w:tc>
        <w:tc>
          <w:tcPr>
            <w:tcW w:w="458" w:type="pct"/>
            <w:vMerge/>
            <w:tcBorders>
              <w:left w:val="single" w:sz="4" w:space="0" w:color="auto"/>
            </w:tcBorders>
            <w:shd w:val="clear" w:color="auto" w:fill="FFFFFF"/>
            <w:vAlign w:val="center"/>
          </w:tcPr>
          <w:p w14:paraId="4CAF7F5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vMerge/>
            <w:tcBorders>
              <w:left w:val="single" w:sz="4" w:space="0" w:color="auto"/>
            </w:tcBorders>
            <w:shd w:val="clear" w:color="auto" w:fill="FFFFFF"/>
            <w:vAlign w:val="center"/>
          </w:tcPr>
          <w:p w14:paraId="03B4662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vMerge/>
            <w:tcBorders>
              <w:left w:val="single" w:sz="4" w:space="0" w:color="auto"/>
            </w:tcBorders>
            <w:shd w:val="clear" w:color="auto" w:fill="FFFFFF"/>
            <w:vAlign w:val="center"/>
          </w:tcPr>
          <w:p w14:paraId="3AC089B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6" w:type="pct"/>
            <w:vMerge/>
            <w:tcBorders>
              <w:left w:val="single" w:sz="4" w:space="0" w:color="auto"/>
            </w:tcBorders>
            <w:shd w:val="clear" w:color="auto" w:fill="FFFFFF"/>
            <w:vAlign w:val="center"/>
          </w:tcPr>
          <w:p w14:paraId="077002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33" w:type="pct"/>
            <w:vMerge/>
            <w:tcBorders>
              <w:left w:val="single" w:sz="4" w:space="0" w:color="auto"/>
            </w:tcBorders>
            <w:shd w:val="clear" w:color="auto" w:fill="FFFFFF"/>
            <w:vAlign w:val="center"/>
          </w:tcPr>
          <w:p w14:paraId="6F134A1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vMerge/>
            <w:tcBorders>
              <w:left w:val="single" w:sz="4" w:space="0" w:color="auto"/>
              <w:right w:val="single" w:sz="4" w:space="0" w:color="auto"/>
            </w:tcBorders>
            <w:shd w:val="clear" w:color="auto" w:fill="FFFFFF"/>
            <w:vAlign w:val="center"/>
          </w:tcPr>
          <w:p w14:paraId="520EED7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D7343DE" w14:textId="77777777" w:rsidTr="0021214E">
        <w:trPr>
          <w:trHeight w:val="20"/>
          <w:jc w:val="center"/>
        </w:trPr>
        <w:tc>
          <w:tcPr>
            <w:tcW w:w="904" w:type="pct"/>
            <w:tcBorders>
              <w:top w:val="single" w:sz="4" w:space="0" w:color="auto"/>
              <w:left w:val="single" w:sz="4" w:space="0" w:color="auto"/>
            </w:tcBorders>
            <w:shd w:val="clear" w:color="auto" w:fill="FFFFFF"/>
            <w:vAlign w:val="center"/>
          </w:tcPr>
          <w:p w14:paraId="6895BEF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398" w:type="pct"/>
            <w:tcBorders>
              <w:top w:val="single" w:sz="4" w:space="0" w:color="auto"/>
              <w:left w:val="single" w:sz="4" w:space="0" w:color="auto"/>
            </w:tcBorders>
            <w:shd w:val="clear" w:color="auto" w:fill="FFFFFF"/>
            <w:vAlign w:val="center"/>
          </w:tcPr>
          <w:p w14:paraId="53CD083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03" w:type="pct"/>
            <w:tcBorders>
              <w:top w:val="single" w:sz="4" w:space="0" w:color="auto"/>
              <w:left w:val="single" w:sz="4" w:space="0" w:color="auto"/>
            </w:tcBorders>
            <w:shd w:val="clear" w:color="auto" w:fill="FFFFFF"/>
            <w:vAlign w:val="center"/>
          </w:tcPr>
          <w:p w14:paraId="7BC1F0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58" w:type="pct"/>
            <w:tcBorders>
              <w:top w:val="single" w:sz="4" w:space="0" w:color="auto"/>
              <w:left w:val="single" w:sz="4" w:space="0" w:color="auto"/>
            </w:tcBorders>
            <w:shd w:val="clear" w:color="auto" w:fill="FFFFFF"/>
            <w:vAlign w:val="center"/>
          </w:tcPr>
          <w:p w14:paraId="5A36AD7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98" w:type="pct"/>
            <w:tcBorders>
              <w:top w:val="single" w:sz="4" w:space="0" w:color="auto"/>
              <w:left w:val="single" w:sz="4" w:space="0" w:color="auto"/>
            </w:tcBorders>
            <w:shd w:val="clear" w:color="auto" w:fill="FFFFFF"/>
            <w:vAlign w:val="center"/>
          </w:tcPr>
          <w:p w14:paraId="7EA875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98" w:type="pct"/>
            <w:tcBorders>
              <w:top w:val="single" w:sz="4" w:space="0" w:color="auto"/>
              <w:left w:val="single" w:sz="4" w:space="0" w:color="auto"/>
            </w:tcBorders>
            <w:shd w:val="clear" w:color="auto" w:fill="FFFFFF"/>
            <w:vAlign w:val="center"/>
          </w:tcPr>
          <w:p w14:paraId="1FB1C61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36" w:type="pct"/>
            <w:tcBorders>
              <w:top w:val="single" w:sz="4" w:space="0" w:color="auto"/>
              <w:left w:val="single" w:sz="4" w:space="0" w:color="auto"/>
            </w:tcBorders>
            <w:shd w:val="clear" w:color="auto" w:fill="FFFFFF"/>
            <w:vAlign w:val="center"/>
          </w:tcPr>
          <w:p w14:paraId="02081D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833" w:type="pct"/>
            <w:tcBorders>
              <w:top w:val="single" w:sz="4" w:space="0" w:color="auto"/>
              <w:left w:val="single" w:sz="4" w:space="0" w:color="auto"/>
            </w:tcBorders>
            <w:shd w:val="clear" w:color="auto" w:fill="FFFFFF"/>
            <w:vAlign w:val="center"/>
          </w:tcPr>
          <w:p w14:paraId="0C6ACC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872" w:type="pct"/>
            <w:tcBorders>
              <w:top w:val="single" w:sz="4" w:space="0" w:color="auto"/>
              <w:left w:val="single" w:sz="4" w:space="0" w:color="auto"/>
              <w:right w:val="single" w:sz="4" w:space="0" w:color="auto"/>
            </w:tcBorders>
            <w:shd w:val="clear" w:color="auto" w:fill="FFFFFF"/>
            <w:vAlign w:val="center"/>
          </w:tcPr>
          <w:p w14:paraId="783DFF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19E2D104" w14:textId="77777777" w:rsidTr="0021214E">
        <w:trPr>
          <w:trHeight w:val="20"/>
          <w:jc w:val="center"/>
        </w:trPr>
        <w:tc>
          <w:tcPr>
            <w:tcW w:w="904" w:type="pct"/>
            <w:tcBorders>
              <w:top w:val="single" w:sz="4" w:space="0" w:color="auto"/>
              <w:left w:val="single" w:sz="4" w:space="0" w:color="auto"/>
            </w:tcBorders>
            <w:shd w:val="clear" w:color="auto" w:fill="FFFFFF"/>
            <w:vAlign w:val="center"/>
          </w:tcPr>
          <w:p w14:paraId="49FF872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6AF16F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3" w:type="pct"/>
            <w:tcBorders>
              <w:top w:val="single" w:sz="4" w:space="0" w:color="auto"/>
              <w:left w:val="single" w:sz="4" w:space="0" w:color="auto"/>
            </w:tcBorders>
            <w:shd w:val="clear" w:color="auto" w:fill="FFFFFF"/>
            <w:vAlign w:val="center"/>
          </w:tcPr>
          <w:p w14:paraId="4B54931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8" w:type="pct"/>
            <w:tcBorders>
              <w:top w:val="single" w:sz="4" w:space="0" w:color="auto"/>
              <w:left w:val="single" w:sz="4" w:space="0" w:color="auto"/>
            </w:tcBorders>
            <w:shd w:val="clear" w:color="auto" w:fill="FFFFFF"/>
            <w:vAlign w:val="center"/>
          </w:tcPr>
          <w:p w14:paraId="069B88F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17E11FC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328CDEC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6" w:type="pct"/>
            <w:tcBorders>
              <w:top w:val="single" w:sz="4" w:space="0" w:color="auto"/>
              <w:left w:val="single" w:sz="4" w:space="0" w:color="auto"/>
            </w:tcBorders>
            <w:shd w:val="clear" w:color="auto" w:fill="FFFFFF"/>
            <w:vAlign w:val="center"/>
          </w:tcPr>
          <w:p w14:paraId="614C193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33" w:type="pct"/>
            <w:tcBorders>
              <w:top w:val="single" w:sz="4" w:space="0" w:color="auto"/>
              <w:left w:val="single" w:sz="4" w:space="0" w:color="auto"/>
            </w:tcBorders>
            <w:shd w:val="clear" w:color="auto" w:fill="FFFFFF"/>
            <w:vAlign w:val="center"/>
          </w:tcPr>
          <w:p w14:paraId="3F703C6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tcBorders>
              <w:top w:val="single" w:sz="4" w:space="0" w:color="auto"/>
              <w:left w:val="single" w:sz="4" w:space="0" w:color="auto"/>
              <w:right w:val="single" w:sz="4" w:space="0" w:color="auto"/>
            </w:tcBorders>
            <w:shd w:val="clear" w:color="auto" w:fill="FFFFFF"/>
            <w:vAlign w:val="center"/>
          </w:tcPr>
          <w:p w14:paraId="4FCA2B0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9AFDB38" w14:textId="77777777" w:rsidTr="0021214E">
        <w:trPr>
          <w:trHeight w:val="20"/>
          <w:jc w:val="center"/>
        </w:trPr>
        <w:tc>
          <w:tcPr>
            <w:tcW w:w="904" w:type="pct"/>
            <w:tcBorders>
              <w:top w:val="single" w:sz="4" w:space="0" w:color="auto"/>
              <w:left w:val="single" w:sz="4" w:space="0" w:color="auto"/>
            </w:tcBorders>
            <w:shd w:val="clear" w:color="auto" w:fill="FFFFFF"/>
            <w:vAlign w:val="center"/>
          </w:tcPr>
          <w:p w14:paraId="2D7955E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22E060E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3" w:type="pct"/>
            <w:tcBorders>
              <w:top w:val="single" w:sz="4" w:space="0" w:color="auto"/>
              <w:left w:val="single" w:sz="4" w:space="0" w:color="auto"/>
            </w:tcBorders>
            <w:shd w:val="clear" w:color="auto" w:fill="FFFFFF"/>
            <w:vAlign w:val="center"/>
          </w:tcPr>
          <w:p w14:paraId="14F207F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8" w:type="pct"/>
            <w:tcBorders>
              <w:top w:val="single" w:sz="4" w:space="0" w:color="auto"/>
              <w:left w:val="single" w:sz="4" w:space="0" w:color="auto"/>
            </w:tcBorders>
            <w:shd w:val="clear" w:color="auto" w:fill="FFFFFF"/>
            <w:vAlign w:val="center"/>
          </w:tcPr>
          <w:p w14:paraId="242828E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33B528A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vAlign w:val="center"/>
          </w:tcPr>
          <w:p w14:paraId="47E4DA7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6" w:type="pct"/>
            <w:tcBorders>
              <w:top w:val="single" w:sz="4" w:space="0" w:color="auto"/>
              <w:left w:val="single" w:sz="4" w:space="0" w:color="auto"/>
            </w:tcBorders>
            <w:shd w:val="clear" w:color="auto" w:fill="FFFFFF"/>
            <w:vAlign w:val="center"/>
          </w:tcPr>
          <w:p w14:paraId="319D0A1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33" w:type="pct"/>
            <w:tcBorders>
              <w:top w:val="single" w:sz="4" w:space="0" w:color="auto"/>
              <w:left w:val="single" w:sz="4" w:space="0" w:color="auto"/>
            </w:tcBorders>
            <w:shd w:val="clear" w:color="auto" w:fill="FFFFFF"/>
            <w:vAlign w:val="center"/>
          </w:tcPr>
          <w:p w14:paraId="709954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tcBorders>
              <w:top w:val="single" w:sz="4" w:space="0" w:color="auto"/>
              <w:left w:val="single" w:sz="4" w:space="0" w:color="auto"/>
              <w:right w:val="single" w:sz="4" w:space="0" w:color="auto"/>
            </w:tcBorders>
            <w:shd w:val="clear" w:color="auto" w:fill="FFFFFF"/>
            <w:vAlign w:val="center"/>
          </w:tcPr>
          <w:p w14:paraId="4541D5B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8AB3D7F" w14:textId="77777777" w:rsidTr="0021214E">
        <w:trPr>
          <w:trHeight w:val="20"/>
          <w:jc w:val="center"/>
        </w:trPr>
        <w:tc>
          <w:tcPr>
            <w:tcW w:w="3295" w:type="pct"/>
            <w:gridSpan w:val="7"/>
            <w:tcBorders>
              <w:top w:val="single" w:sz="4" w:space="0" w:color="auto"/>
              <w:left w:val="single" w:sz="4" w:space="0" w:color="auto"/>
              <w:bottom w:val="single" w:sz="4" w:space="0" w:color="auto"/>
            </w:tcBorders>
            <w:shd w:val="clear" w:color="auto" w:fill="FFFFFF"/>
            <w:vAlign w:val="center"/>
          </w:tcPr>
          <w:p w14:paraId="3A79A6B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833" w:type="pct"/>
            <w:tcBorders>
              <w:top w:val="single" w:sz="4" w:space="0" w:color="auto"/>
              <w:left w:val="single" w:sz="4" w:space="0" w:color="auto"/>
              <w:bottom w:val="single" w:sz="4" w:space="0" w:color="auto"/>
            </w:tcBorders>
            <w:shd w:val="clear" w:color="auto" w:fill="FFFFFF"/>
            <w:vAlign w:val="center"/>
          </w:tcPr>
          <w:p w14:paraId="67FEB8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14:paraId="31E927D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C6326C6"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095"/>
        <w:gridCol w:w="2929"/>
      </w:tblGrid>
      <w:tr w:rsidR="006D5D77" w:rsidRPr="006D5D77" w14:paraId="2AB570B3" w14:textId="77777777" w:rsidTr="0021214E">
        <w:tc>
          <w:tcPr>
            <w:tcW w:w="3377" w:type="pct"/>
            <w:vMerge w:val="restart"/>
            <w:tcBorders>
              <w:top w:val="nil"/>
              <w:left w:val="nil"/>
              <w:bottom w:val="nil"/>
            </w:tcBorders>
          </w:tcPr>
          <w:p w14:paraId="42D35A8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 ...</w:t>
            </w:r>
          </w:p>
          <w:p w14:paraId="41443299"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Trong đó:</w:t>
            </w:r>
          </w:p>
          <w:p w14:paraId="7055FDB5"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NỘP THUẾ:</w:t>
            </w:r>
          </w:p>
          <w:p w14:paraId="2DF2F8B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Tên đơn vị (Người nộp thuế):...</w:t>
            </w:r>
          </w:p>
          <w:p w14:paraId="5D3BACE3" w14:textId="77777777" w:rsidR="006D5D77" w:rsidRPr="006D5D77" w:rsidRDefault="006D5D77" w:rsidP="006D5D77">
            <w:pPr>
              <w:tabs>
                <w:tab w:val="left" w:pos="2181"/>
                <w:tab w:val="left" w:leader="dot" w:pos="2461"/>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Mã số thuế:.....    ........Mã NDKT:...              Mã chương:...</w:t>
            </w:r>
          </w:p>
          <w:p w14:paraId="556473B4"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Số tờ khai/Số quyết định/Số thông báo:....; Mã định danh hồ sơ hoặc khoản phải nộp (ID)</w:t>
            </w:r>
            <w:r w:rsidRPr="006D5D77">
              <w:rPr>
                <w:rFonts w:ascii="Arial" w:eastAsia="Times New Roman" w:hAnsi="Arial" w:cs="Arial"/>
                <w:i/>
                <w:iCs/>
                <w:color w:val="000000" w:themeColor="text1"/>
                <w:sz w:val="20"/>
                <w:szCs w:val="20"/>
                <w:vertAlign w:val="superscript"/>
              </w:rPr>
              <w:t>1</w:t>
            </w:r>
            <w:r w:rsidRPr="006D5D77">
              <w:rPr>
                <w:rFonts w:ascii="Arial" w:eastAsia="Times New Roman" w:hAnsi="Arial" w:cs="Arial"/>
                <w:color w:val="000000" w:themeColor="text1"/>
                <w:sz w:val="20"/>
                <w:szCs w:val="20"/>
              </w:rPr>
              <w:t>:....</w:t>
            </w:r>
          </w:p>
          <w:p w14:paraId="09B7A82C" w14:textId="77777777" w:rsidR="006D5D77" w:rsidRPr="006D5D77" w:rsidRDefault="006D5D77" w:rsidP="006D5D77">
            <w:pPr>
              <w:tabs>
                <w:tab w:val="left" w:leader="dot" w:pos="4469"/>
              </w:tabs>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Kỳ thuế/Ngày quyết định/Ngày thông báo:</w:t>
            </w:r>
            <w:r w:rsidRPr="006D5D77">
              <w:rPr>
                <w:rFonts w:ascii="Arial" w:eastAsia="Times New Roman" w:hAnsi="Arial" w:cs="Arial"/>
                <w:i/>
                <w:iCs/>
                <w:color w:val="000000" w:themeColor="text1"/>
                <w:sz w:val="20"/>
                <w:szCs w:val="20"/>
              </w:rPr>
              <w:tab/>
            </w:r>
          </w:p>
          <w:p w14:paraId="65BB430D"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Số tài khoản thu NSNN</w:t>
            </w:r>
            <w:r w:rsidRPr="006D5D77">
              <w:rPr>
                <w:rFonts w:ascii="Arial" w:eastAsia="Times New Roman" w:hAnsi="Arial" w:cs="Arial"/>
                <w:i/>
                <w:iCs/>
                <w:color w:val="000000" w:themeColor="text1"/>
                <w:sz w:val="20"/>
                <w:szCs w:val="20"/>
                <w:vertAlign w:val="superscript"/>
              </w:rPr>
              <w:t>2</w:t>
            </w:r>
            <w:r w:rsidRPr="006D5D77">
              <w:rPr>
                <w:rFonts w:ascii="Arial" w:eastAsia="Times New Roman" w:hAnsi="Arial" w:cs="Arial"/>
                <w:i/>
                <w:iCs/>
                <w:color w:val="000000" w:themeColor="text1"/>
                <w:sz w:val="20"/>
                <w:szCs w:val="20"/>
              </w:rPr>
              <w:t>:............ Cơ quan quản lý thu:..........</w:t>
            </w:r>
          </w:p>
          <w:p w14:paraId="5C0823DC"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Cơ quan thanh toán hạch toán khoản thu: ...</w:t>
            </w:r>
          </w:p>
          <w:p w14:paraId="3F549C78"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Tổng số tiền nộp thuế: ...</w:t>
            </w:r>
          </w:p>
          <w:p w14:paraId="2C037080" w14:textId="77777777" w:rsidR="006D5D77" w:rsidRPr="006D5D77" w:rsidRDefault="006D5D77" w:rsidP="006D5D77">
            <w:pPr>
              <w:tabs>
                <w:tab w:val="left" w:leader="dot" w:pos="3235"/>
                <w:tab w:val="left" w:leader="dot" w:pos="5729"/>
              </w:tabs>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Tổng số tiền nộp thuế (ghi bằng chữ): ...............................</w:t>
            </w:r>
          </w:p>
          <w:p w14:paraId="1AFFAE3A"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p>
          <w:p w14:paraId="5DCBA4BC" w14:textId="77777777" w:rsidR="006D5D77" w:rsidRPr="006D5D77" w:rsidRDefault="006D5D77" w:rsidP="006D5D77">
            <w:pPr>
              <w:tabs>
                <w:tab w:val="left" w:leader="dot" w:pos="3235"/>
                <w:tab w:val="left" w:leader="dot" w:pos="5729"/>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lastRenderedPageBreak/>
              <w:t>THANH TOÁN CHO ĐƠN VỊ HƯỞNG</w:t>
            </w:r>
          </w:p>
          <w:p w14:paraId="687BACF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6BA681EC"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rPr>
              <w:t xml:space="preserve">Tài khoản: ...                </w:t>
            </w:r>
            <w:r w:rsidRPr="006D5D77">
              <w:rPr>
                <w:rFonts w:ascii="Arial" w:eastAsia="Times New Roman" w:hAnsi="Arial" w:cs="Arial"/>
                <w:color w:val="000000" w:themeColor="text1"/>
                <w:sz w:val="20"/>
                <w:szCs w:val="20"/>
                <w:lang w:val="nl-NL"/>
              </w:rPr>
              <w:t>Mã CTMT, DA và HTCT: ...</w:t>
            </w:r>
          </w:p>
          <w:p w14:paraId="6DD33BE9"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toán/NH: ...</w:t>
            </w:r>
          </w:p>
          <w:p w14:paraId="5BAE392D"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Hoặc người nhận tiền: ...</w:t>
            </w:r>
          </w:p>
          <w:p w14:paraId="45D463F7"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CCCD/Căn cước số: ... Cấp ngày: ... Nơi cấp: ...</w:t>
            </w:r>
          </w:p>
          <w:p w14:paraId="000BD4CC"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thanh toán cho đơn vị hưởng: ..............</w:t>
            </w:r>
          </w:p>
          <w:p w14:paraId="60EF5652"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thanh toán cho đơn vị hưởng ghi bằng chữ: ....</w:t>
            </w:r>
          </w:p>
        </w:tc>
        <w:tc>
          <w:tcPr>
            <w:tcW w:w="1623" w:type="pct"/>
          </w:tcPr>
          <w:p w14:paraId="58CF7B2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lastRenderedPageBreak/>
              <w:t>CƠ QUAN THANH</w:t>
            </w:r>
            <w:r w:rsidRPr="006D5D77">
              <w:rPr>
                <w:rFonts w:ascii="Arial" w:eastAsia="Times New Roman" w:hAnsi="Arial" w:cs="Arial"/>
                <w:b/>
                <w:bCs/>
                <w:color w:val="000000" w:themeColor="text1"/>
                <w:sz w:val="20"/>
                <w:szCs w:val="20"/>
              </w:rPr>
              <w:br/>
              <w:t>TOÁN GHI</w:t>
            </w:r>
          </w:p>
        </w:tc>
      </w:tr>
      <w:tr w:rsidR="006D5D77" w:rsidRPr="00D75596" w14:paraId="0957DDC5" w14:textId="77777777" w:rsidTr="0021214E">
        <w:tc>
          <w:tcPr>
            <w:tcW w:w="3377" w:type="pct"/>
            <w:vMerge/>
            <w:tcBorders>
              <w:left w:val="nil"/>
              <w:bottom w:val="nil"/>
            </w:tcBorders>
          </w:tcPr>
          <w:p w14:paraId="0DB14677" w14:textId="77777777" w:rsidR="006D5D77" w:rsidRPr="006D5D77" w:rsidRDefault="006D5D77" w:rsidP="006D5D77">
            <w:pPr>
              <w:rPr>
                <w:rFonts w:ascii="Arial" w:eastAsia="Times New Roman" w:hAnsi="Arial" w:cs="Arial"/>
                <w:color w:val="000000" w:themeColor="text1"/>
                <w:sz w:val="20"/>
                <w:szCs w:val="20"/>
              </w:rPr>
            </w:pPr>
          </w:p>
        </w:tc>
        <w:tc>
          <w:tcPr>
            <w:tcW w:w="1623" w:type="pct"/>
          </w:tcPr>
          <w:p w14:paraId="64E908FD"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1. Nộp thuế:</w:t>
            </w:r>
          </w:p>
          <w:p w14:paraId="5B0AAFD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4409CF4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4762E69C"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3835D18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03B30BBF"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06D6559D" w14:textId="77777777" w:rsidR="006D5D77" w:rsidRDefault="006D5D77" w:rsidP="006D5D77">
            <w:pPr>
              <w:rPr>
                <w:rFonts w:ascii="Arial" w:eastAsia="Times New Roman" w:hAnsi="Arial" w:cs="Arial"/>
                <w:color w:val="000000" w:themeColor="text1"/>
                <w:sz w:val="20"/>
                <w:szCs w:val="20"/>
                <w:lang w:val="en-US"/>
              </w:rPr>
            </w:pPr>
            <w:r w:rsidRPr="006D5D77">
              <w:rPr>
                <w:rFonts w:ascii="Arial" w:eastAsia="Times New Roman" w:hAnsi="Arial" w:cs="Arial"/>
                <w:color w:val="000000" w:themeColor="text1"/>
                <w:sz w:val="20"/>
                <w:szCs w:val="20"/>
              </w:rPr>
              <w:t>Có TK: ...</w:t>
            </w:r>
          </w:p>
          <w:p w14:paraId="02D78432" w14:textId="33228C60" w:rsidR="003A333F" w:rsidRPr="003A333F" w:rsidRDefault="003A333F" w:rsidP="006D5D77">
            <w:pP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Mã CQ thu: ...</w:t>
            </w:r>
          </w:p>
          <w:p w14:paraId="679F167D"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2. Thanh toán cho ĐV hưởng</w:t>
            </w:r>
          </w:p>
          <w:p w14:paraId="5D2EAAED"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6260270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lastRenderedPageBreak/>
              <w:t>Có TK: ...</w:t>
            </w:r>
          </w:p>
          <w:p w14:paraId="1DC71F9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7B131BEC"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27231E8D"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NH/Cơ quan thanh toán nơi nhận tiền mặt: ........</w:t>
            </w:r>
          </w:p>
        </w:tc>
      </w:tr>
    </w:tbl>
    <w:p w14:paraId="0AE37A2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553"/>
        <w:gridCol w:w="3778"/>
      </w:tblGrid>
      <w:tr w:rsidR="006D5D77" w:rsidRPr="00D75596" w14:paraId="244B90F0" w14:textId="77777777" w:rsidTr="0021214E">
        <w:tc>
          <w:tcPr>
            <w:tcW w:w="1494" w:type="pct"/>
          </w:tcPr>
          <w:p w14:paraId="53D2DF3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NGƯỜI LĨNH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4" w:type="pct"/>
          </w:tcPr>
          <w:p w14:paraId="5BCB57FD"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092" w:type="pct"/>
          </w:tcPr>
          <w:p w14:paraId="22FB788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chức vụ, đóng dấu)</w:t>
            </w:r>
          </w:p>
        </w:tc>
      </w:tr>
    </w:tbl>
    <w:p w14:paraId="0203FC0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6DE7DB1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2CD50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CƠ QUAN THANH TOÁN</w:t>
      </w:r>
    </w:p>
    <w:p w14:paraId="4991AB9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257"/>
        <w:gridCol w:w="1873"/>
        <w:gridCol w:w="2642"/>
      </w:tblGrid>
      <w:tr w:rsidR="006D5D77" w:rsidRPr="00D75596" w14:paraId="58F01558" w14:textId="77777777" w:rsidTr="0021214E">
        <w:tc>
          <w:tcPr>
            <w:tcW w:w="1250" w:type="pct"/>
          </w:tcPr>
          <w:p w14:paraId="746FF67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250" w:type="pct"/>
          </w:tcPr>
          <w:p w14:paraId="06506D0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37" w:type="pct"/>
          </w:tcPr>
          <w:p w14:paraId="5672BDC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64" w:type="pct"/>
          </w:tcPr>
          <w:p w14:paraId="0AE6F27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w:t>
            </w:r>
            <w:r w:rsidRPr="006D5D77">
              <w:rPr>
                <w:rFonts w:ascii="Arial" w:eastAsia="Times New Roman" w:hAnsi="Arial" w:cs="Arial"/>
                <w:b/>
                <w:bCs/>
                <w:color w:val="000000" w:themeColor="text1"/>
                <w:sz w:val="20"/>
                <w:szCs w:val="20"/>
              </w:rPr>
              <w:br/>
              <w:t>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0D6FBC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12A1DA39"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vi-VN" w:eastAsia="vi-VN" w:bidi="vi-VN"/>
          <w14:ligatures w14:val="none"/>
        </w:rPr>
      </w:pPr>
      <w:r w:rsidRPr="006D5D77">
        <w:rPr>
          <w:rFonts w:ascii="Arial" w:eastAsia="Courier New" w:hAnsi="Arial" w:cs="Arial"/>
          <w:color w:val="000000" w:themeColor="text1"/>
          <w:kern w:val="0"/>
          <w:sz w:val="20"/>
          <w:szCs w:val="20"/>
          <w:vertAlign w:val="superscript"/>
          <w:lang w:val="vi-VN" w:eastAsia="vi-VN" w:bidi="vi-VN"/>
          <w14:ligatures w14:val="none"/>
        </w:rPr>
        <w:t>____________________________</w:t>
      </w:r>
    </w:p>
    <w:p w14:paraId="663D847D"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shd w:val="clear" w:color="auto" w:fill="FFFFFF"/>
          <w:vertAlign w:val="superscript"/>
          <w:lang w:val="vi-VN" w:eastAsia="vi-VN" w:bidi="vi-VN"/>
          <w14:ligatures w14:val="none"/>
        </w:rPr>
        <w:t>1</w:t>
      </w:r>
      <w:r w:rsidRPr="006D5D77">
        <w:rPr>
          <w:rFonts w:ascii="Arial" w:eastAsia="Times New Roman" w:hAnsi="Arial" w:cs="Arial"/>
          <w:color w:val="000000" w:themeColor="text1"/>
          <w:kern w:val="0"/>
          <w:sz w:val="20"/>
          <w:szCs w:val="20"/>
          <w:shd w:val="clear" w:color="auto" w:fill="FFFFFF"/>
          <w:lang w:val="vi-VN" w:eastAsia="vi-VN" w:bidi="vi-VN"/>
          <w14:ligatures w14:val="none"/>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w:t>
      </w:r>
      <w:r w:rsidRPr="006D5D77">
        <w:rPr>
          <w:rFonts w:ascii="Arial" w:eastAsia="Times New Roman" w:hAnsi="Arial" w:cs="Arial"/>
          <w:color w:val="000000" w:themeColor="text1"/>
          <w:kern w:val="0"/>
          <w:sz w:val="20"/>
          <w:szCs w:val="20"/>
          <w:lang w:val="vi-VN" w:eastAsia="vi-VN" w:bidi="vi-VN"/>
          <w14:ligatures w14:val="none"/>
        </w:rPr>
        <w:t>định/Số thông báo thì ghi cả 2 thông tin này.</w:t>
      </w:r>
      <w:bookmarkStart w:id="94" w:name="bookmark129"/>
      <w:bookmarkEnd w:id="94"/>
    </w:p>
    <w:p w14:paraId="611089B2"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vertAlign w:val="superscript"/>
          <w:lang w:val="vi-VN" w:eastAsia="vi-VN" w:bidi="vi-VN"/>
          <w14:ligatures w14:val="none"/>
        </w:rPr>
        <w:t>2</w:t>
      </w:r>
      <w:r w:rsidRPr="006D5D77">
        <w:rPr>
          <w:rFonts w:ascii="Arial" w:eastAsia="Times New Roman" w:hAnsi="Arial" w:cs="Arial"/>
          <w:color w:val="000000" w:themeColor="text1"/>
          <w:kern w:val="0"/>
          <w:sz w:val="20"/>
          <w:szCs w:val="20"/>
          <w:lang w:val="vi-VN" w:eastAsia="vi-VN" w:bidi="vi-VN"/>
          <w14:ligatures w14:val="none"/>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527F6D25" w14:textId="77777777" w:rsidR="006D5D77" w:rsidRPr="006D5D77" w:rsidRDefault="006D5D77" w:rsidP="006D5D77">
      <w:pPr>
        <w:widowControl w:val="0"/>
        <w:tabs>
          <w:tab w:val="left" w:pos="684"/>
        </w:tabs>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br w:type="page"/>
      </w:r>
    </w:p>
    <w:p w14:paraId="7D8B0B77"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05.a/TT</w:t>
      </w:r>
    </w:p>
    <w:p w14:paraId="5A43CB11"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chứng từ.... Năm NS....</w:t>
      </w:r>
    </w:p>
    <w:tbl>
      <w:tblPr>
        <w:tblStyle w:val="TableGrid1"/>
        <w:tblW w:w="5000" w:type="pct"/>
        <w:tblLook w:val="04A0" w:firstRow="1" w:lastRow="0" w:firstColumn="1" w:lastColumn="0" w:noHBand="0" w:noVBand="1"/>
      </w:tblPr>
      <w:tblGrid>
        <w:gridCol w:w="2406"/>
        <w:gridCol w:w="6618"/>
      </w:tblGrid>
      <w:tr w:rsidR="006D5D77" w:rsidRPr="00D75596" w14:paraId="233DC45B" w14:textId="77777777" w:rsidTr="0021214E">
        <w:tc>
          <w:tcPr>
            <w:tcW w:w="1333" w:type="pct"/>
          </w:tcPr>
          <w:p w14:paraId="75D2284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Không ghi vào khu </w:t>
            </w:r>
            <w:r w:rsidRPr="006D5D77">
              <w:rPr>
                <w:rFonts w:ascii="Arial" w:eastAsia="Times New Roman" w:hAnsi="Arial" w:cs="Arial"/>
                <w:color w:val="000000" w:themeColor="text1"/>
                <w:sz w:val="20"/>
                <w:szCs w:val="20"/>
              </w:rPr>
              <w:br/>
              <w:t>vực này</w:t>
            </w:r>
          </w:p>
        </w:tc>
        <w:tc>
          <w:tcPr>
            <w:tcW w:w="3667" w:type="pct"/>
            <w:tcBorders>
              <w:top w:val="nil"/>
              <w:bottom w:val="nil"/>
              <w:right w:val="nil"/>
            </w:tcBorders>
          </w:tcPr>
          <w:p w14:paraId="1A615670" w14:textId="77777777" w:rsidR="006D5D77" w:rsidRPr="006D5D77" w:rsidRDefault="006D5D77" w:rsidP="006D5D77">
            <w:pPr>
              <w:jc w:val="center"/>
              <w:rPr>
                <w:rFonts w:ascii="Arial" w:eastAsia="Times New Roman" w:hAnsi="Arial" w:cs="Arial"/>
                <w:color w:val="000000" w:themeColor="text1"/>
                <w:sz w:val="20"/>
                <w:szCs w:val="20"/>
              </w:rPr>
            </w:pPr>
          </w:p>
        </w:tc>
      </w:tr>
      <w:tr w:rsidR="006D5D77" w:rsidRPr="00D75596" w14:paraId="68FB49FF" w14:textId="77777777" w:rsidTr="0021214E">
        <w:tc>
          <w:tcPr>
            <w:tcW w:w="1333" w:type="pct"/>
          </w:tcPr>
          <w:p w14:paraId="13A29D5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 (nếu có)</w:t>
            </w:r>
          </w:p>
        </w:tc>
        <w:tc>
          <w:tcPr>
            <w:tcW w:w="3667" w:type="pct"/>
            <w:tcBorders>
              <w:top w:val="nil"/>
              <w:bottom w:val="nil"/>
              <w:right w:val="nil"/>
            </w:tcBorders>
          </w:tcPr>
          <w:p w14:paraId="607AFAFB" w14:textId="77777777" w:rsidR="006D5D77" w:rsidRPr="006D5D77" w:rsidRDefault="006D5D77" w:rsidP="006D5D77">
            <w:pPr>
              <w:jc w:val="center"/>
              <w:rPr>
                <w:rFonts w:ascii="Arial" w:eastAsia="Times New Roman" w:hAnsi="Arial" w:cs="Arial"/>
                <w:color w:val="000000" w:themeColor="text1"/>
                <w:sz w:val="20"/>
                <w:szCs w:val="20"/>
              </w:rPr>
            </w:pPr>
          </w:p>
        </w:tc>
      </w:tr>
    </w:tbl>
    <w:p w14:paraId="0B529B2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B17B12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GIẤY RÚT VỐN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4"/>
        <w:gridCol w:w="4515"/>
      </w:tblGrid>
      <w:tr w:rsidR="006D5D77" w:rsidRPr="006D5D77" w14:paraId="5A2223E2" w14:textId="77777777" w:rsidTr="0021214E">
        <w:tc>
          <w:tcPr>
            <w:tcW w:w="2500" w:type="pct"/>
          </w:tcPr>
          <w:p w14:paraId="56F46B5A"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Thực chi □           Tạm ứng □</w:t>
            </w:r>
          </w:p>
          <w:p w14:paraId="79C74677"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đủ điều kiện thanh toán</w:t>
            </w:r>
          </w:p>
          <w:p w14:paraId="6CE73D36"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Ứng trước chưa đủ điều kiện thanh toán</w:t>
            </w:r>
          </w:p>
        </w:tc>
        <w:tc>
          <w:tcPr>
            <w:tcW w:w="2500" w:type="pct"/>
          </w:tcPr>
          <w:p w14:paraId="7E2435BA"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Chuyển khoản □</w:t>
            </w:r>
          </w:p>
          <w:p w14:paraId="4E2E1D2D"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Tiền mặt      ... □</w:t>
            </w:r>
          </w:p>
        </w:tc>
      </w:tr>
    </w:tbl>
    <w:p w14:paraId="6AC77B7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1D7EFA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 ...</w:t>
      </w:r>
    </w:p>
    <w:p w14:paraId="5410A8E9" w14:textId="77777777" w:rsidR="006D5D77" w:rsidRPr="006D5D77" w:rsidRDefault="006D5D77" w:rsidP="006D5D77">
      <w:pPr>
        <w:widowControl w:val="0"/>
        <w:tabs>
          <w:tab w:val="left" w:pos="326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w:t>
      </w:r>
      <w:r w:rsidRPr="006D5D77">
        <w:rPr>
          <w:rFonts w:ascii="Arial" w:eastAsia="Times New Roman" w:hAnsi="Arial" w:cs="Arial"/>
          <w:color w:val="000000" w:themeColor="text1"/>
          <w:kern w:val="0"/>
          <w:sz w:val="20"/>
          <w:szCs w:val="20"/>
          <w:lang w:val="vi-VN" w:eastAsia="vi-VN" w:bidi="vi-VN"/>
          <w14:ligatures w14:val="none"/>
        </w:rPr>
        <w:tab/>
        <w:t>Mã ĐVQHNS: ...</w:t>
      </w:r>
    </w:p>
    <w:p w14:paraId="1E2CE00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3A9BD7F8" w14:textId="77777777" w:rsidR="006D5D77" w:rsidRPr="006D5D77" w:rsidRDefault="006D5D77" w:rsidP="006D5D77">
      <w:pPr>
        <w:widowControl w:val="0"/>
        <w:tabs>
          <w:tab w:val="left" w:pos="326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w:t>
      </w:r>
      <w:r w:rsidRPr="006D5D77">
        <w:rPr>
          <w:rFonts w:ascii="Arial" w:eastAsia="Times New Roman" w:hAnsi="Arial" w:cs="Arial"/>
          <w:color w:val="000000" w:themeColor="text1"/>
          <w:kern w:val="0"/>
          <w:sz w:val="20"/>
          <w:szCs w:val="20"/>
          <w:lang w:val="vi-VN" w:eastAsia="vi-VN" w:bidi="vi-VN"/>
          <w14:ligatures w14:val="none"/>
        </w:rPr>
        <w:tab/>
        <w:t>Tại cơ quan thanh toán: ...</w:t>
      </w:r>
    </w:p>
    <w:p w14:paraId="07B913FF"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 ...</w:t>
      </w:r>
    </w:p>
    <w:p w14:paraId="6240DB6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CTMT</w:t>
      </w:r>
      <w:r w:rsidRPr="006D5D77">
        <w:rPr>
          <w:rFonts w:ascii="Arial" w:eastAsia="Times New Roman" w:hAnsi="Arial" w:cs="Arial"/>
          <w:color w:val="000000" w:themeColor="text1"/>
          <w:kern w:val="0"/>
          <w:sz w:val="20"/>
          <w:szCs w:val="20"/>
          <w:lang w:val="nl-NL"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DA: ...</w:t>
      </w:r>
    </w:p>
    <w:p w14:paraId="6D2CE57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Giấy đề nghị thanh toán vốn đầu tư số: ... ngày ... /... /....</w:t>
      </w:r>
    </w:p>
    <w:p w14:paraId="6E6CD0A9" w14:textId="77777777" w:rsidR="006D5D77" w:rsidRPr="006D5D77" w:rsidRDefault="006D5D77" w:rsidP="006D5D77">
      <w:pPr>
        <w:widowControl w:val="0"/>
        <w:tabs>
          <w:tab w:val="left" w:leader="dot" w:pos="409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 chung:</w:t>
      </w:r>
      <w:r w:rsidRPr="006D5D77">
        <w:rPr>
          <w:rFonts w:ascii="Arial" w:eastAsia="Times New Roman" w:hAnsi="Arial" w:cs="Arial"/>
          <w:b/>
          <w:bCs/>
          <w:color w:val="000000" w:themeColor="text1"/>
          <w:kern w:val="0"/>
          <w:sz w:val="20"/>
          <w:szCs w:val="20"/>
          <w:lang w:eastAsia="vi-VN" w:bidi="vi-VN"/>
          <w14:ligatures w14:val="none"/>
        </w:rPr>
        <w:t>...............</w:t>
      </w:r>
    </w:p>
    <w:tbl>
      <w:tblPr>
        <w:tblOverlap w:val="never"/>
        <w:tblW w:w="5000" w:type="pct"/>
        <w:jc w:val="center"/>
        <w:tblCellMar>
          <w:left w:w="10" w:type="dxa"/>
          <w:right w:w="10" w:type="dxa"/>
        </w:tblCellMar>
        <w:tblLook w:val="0000" w:firstRow="0" w:lastRow="0" w:firstColumn="0" w:lastColumn="0" w:noHBand="0" w:noVBand="0"/>
      </w:tblPr>
      <w:tblGrid>
        <w:gridCol w:w="2191"/>
        <w:gridCol w:w="740"/>
        <w:gridCol w:w="786"/>
        <w:gridCol w:w="676"/>
        <w:gridCol w:w="684"/>
        <w:gridCol w:w="575"/>
        <w:gridCol w:w="1012"/>
        <w:gridCol w:w="943"/>
        <w:gridCol w:w="1412"/>
      </w:tblGrid>
      <w:tr w:rsidR="006D5D77" w:rsidRPr="006D5D77" w14:paraId="7FE7E9CB" w14:textId="77777777" w:rsidTr="0021214E">
        <w:trPr>
          <w:trHeight w:val="20"/>
          <w:jc w:val="center"/>
        </w:trPr>
        <w:tc>
          <w:tcPr>
            <w:tcW w:w="1214" w:type="pct"/>
            <w:vMerge w:val="restart"/>
            <w:tcBorders>
              <w:top w:val="single" w:sz="4" w:space="0" w:color="auto"/>
              <w:left w:val="single" w:sz="4" w:space="0" w:color="auto"/>
            </w:tcBorders>
            <w:shd w:val="clear" w:color="auto" w:fill="FFFFFF"/>
            <w:vAlign w:val="center"/>
          </w:tcPr>
          <w:p w14:paraId="5F8DE51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10" w:type="pct"/>
            <w:vMerge w:val="restart"/>
            <w:tcBorders>
              <w:top w:val="single" w:sz="4" w:space="0" w:color="auto"/>
              <w:left w:val="single" w:sz="4" w:space="0" w:color="auto"/>
            </w:tcBorders>
            <w:shd w:val="clear" w:color="auto" w:fill="FFFFFF"/>
            <w:vAlign w:val="center"/>
          </w:tcPr>
          <w:p w14:paraId="619AB3B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NDKT</w:t>
            </w:r>
          </w:p>
        </w:tc>
        <w:tc>
          <w:tcPr>
            <w:tcW w:w="436" w:type="pct"/>
            <w:vMerge w:val="restart"/>
            <w:tcBorders>
              <w:top w:val="single" w:sz="4" w:space="0" w:color="auto"/>
              <w:left w:val="single" w:sz="4" w:space="0" w:color="auto"/>
            </w:tcBorders>
            <w:shd w:val="clear" w:color="auto" w:fill="FFFFFF"/>
            <w:vAlign w:val="center"/>
          </w:tcPr>
          <w:p w14:paraId="06EE5AB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375" w:type="pct"/>
            <w:vMerge w:val="restart"/>
            <w:tcBorders>
              <w:top w:val="single" w:sz="4" w:space="0" w:color="auto"/>
              <w:left w:val="single" w:sz="4" w:space="0" w:color="auto"/>
            </w:tcBorders>
            <w:shd w:val="clear" w:color="auto" w:fill="FFFFFF"/>
            <w:vAlign w:val="center"/>
          </w:tcPr>
          <w:p w14:paraId="0119E3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379" w:type="pct"/>
            <w:vMerge w:val="restart"/>
            <w:tcBorders>
              <w:top w:val="single" w:sz="4" w:space="0" w:color="auto"/>
              <w:left w:val="single" w:sz="4" w:space="0" w:color="auto"/>
            </w:tcBorders>
            <w:shd w:val="clear" w:color="auto" w:fill="FFFFFF"/>
            <w:vAlign w:val="center"/>
          </w:tcPr>
          <w:p w14:paraId="593AD13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319" w:type="pct"/>
            <w:vMerge w:val="restart"/>
            <w:tcBorders>
              <w:top w:val="single" w:sz="4" w:space="0" w:color="auto"/>
              <w:left w:val="single" w:sz="4" w:space="0" w:color="auto"/>
            </w:tcBorders>
            <w:shd w:val="clear" w:color="auto" w:fill="FFFFFF"/>
            <w:vAlign w:val="center"/>
          </w:tcPr>
          <w:p w14:paraId="4078172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KHV</w:t>
            </w:r>
          </w:p>
        </w:tc>
        <w:tc>
          <w:tcPr>
            <w:tcW w:w="561" w:type="pct"/>
            <w:vMerge w:val="restart"/>
            <w:tcBorders>
              <w:top w:val="single" w:sz="4" w:space="0" w:color="auto"/>
              <w:left w:val="single" w:sz="4" w:space="0" w:color="auto"/>
            </w:tcBorders>
            <w:shd w:val="clear" w:color="auto" w:fill="FFFFFF"/>
            <w:vAlign w:val="center"/>
          </w:tcPr>
          <w:p w14:paraId="5A1CE3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tiền</w:t>
            </w:r>
          </w:p>
        </w:tc>
        <w:tc>
          <w:tcPr>
            <w:tcW w:w="1307" w:type="pct"/>
            <w:gridSpan w:val="2"/>
            <w:tcBorders>
              <w:top w:val="single" w:sz="4" w:space="0" w:color="auto"/>
              <w:left w:val="single" w:sz="4" w:space="0" w:color="auto"/>
              <w:right w:val="single" w:sz="4" w:space="0" w:color="auto"/>
            </w:tcBorders>
            <w:shd w:val="clear" w:color="auto" w:fill="FFFFFF"/>
            <w:vAlign w:val="center"/>
          </w:tcPr>
          <w:p w14:paraId="21561E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Chia ra</w:t>
            </w:r>
          </w:p>
        </w:tc>
      </w:tr>
      <w:tr w:rsidR="006D5D77" w:rsidRPr="006D5D77" w14:paraId="2840F6E4" w14:textId="77777777" w:rsidTr="0021214E">
        <w:trPr>
          <w:trHeight w:val="20"/>
          <w:jc w:val="center"/>
        </w:trPr>
        <w:tc>
          <w:tcPr>
            <w:tcW w:w="1214" w:type="pct"/>
            <w:vMerge/>
            <w:tcBorders>
              <w:left w:val="single" w:sz="4" w:space="0" w:color="auto"/>
            </w:tcBorders>
            <w:shd w:val="clear" w:color="auto" w:fill="FFFFFF"/>
            <w:vAlign w:val="center"/>
          </w:tcPr>
          <w:p w14:paraId="7F011CB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0" w:type="pct"/>
            <w:vMerge/>
            <w:tcBorders>
              <w:left w:val="single" w:sz="4" w:space="0" w:color="auto"/>
            </w:tcBorders>
            <w:shd w:val="clear" w:color="auto" w:fill="FFFFFF"/>
            <w:vAlign w:val="center"/>
          </w:tcPr>
          <w:p w14:paraId="68B757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36" w:type="pct"/>
            <w:vMerge/>
            <w:tcBorders>
              <w:left w:val="single" w:sz="4" w:space="0" w:color="auto"/>
            </w:tcBorders>
            <w:shd w:val="clear" w:color="auto" w:fill="FFFFFF"/>
            <w:vAlign w:val="center"/>
          </w:tcPr>
          <w:p w14:paraId="5CAA339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5" w:type="pct"/>
            <w:vMerge/>
            <w:tcBorders>
              <w:left w:val="single" w:sz="4" w:space="0" w:color="auto"/>
            </w:tcBorders>
            <w:shd w:val="clear" w:color="auto" w:fill="FFFFFF"/>
            <w:vAlign w:val="center"/>
          </w:tcPr>
          <w:p w14:paraId="0889780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9" w:type="pct"/>
            <w:vMerge/>
            <w:tcBorders>
              <w:left w:val="single" w:sz="4" w:space="0" w:color="auto"/>
            </w:tcBorders>
            <w:shd w:val="clear" w:color="auto" w:fill="FFFFFF"/>
            <w:vAlign w:val="center"/>
          </w:tcPr>
          <w:p w14:paraId="1CCF68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9" w:type="pct"/>
            <w:vMerge/>
            <w:tcBorders>
              <w:left w:val="single" w:sz="4" w:space="0" w:color="auto"/>
            </w:tcBorders>
            <w:shd w:val="clear" w:color="auto" w:fill="FFFFFF"/>
            <w:vAlign w:val="center"/>
          </w:tcPr>
          <w:p w14:paraId="5BF8727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1" w:type="pct"/>
            <w:vMerge/>
            <w:tcBorders>
              <w:left w:val="single" w:sz="4" w:space="0" w:color="auto"/>
            </w:tcBorders>
            <w:shd w:val="clear" w:color="auto" w:fill="FFFFFF"/>
            <w:vAlign w:val="center"/>
          </w:tcPr>
          <w:p w14:paraId="654CCF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tcBorders>
            <w:shd w:val="clear" w:color="auto" w:fill="FFFFFF"/>
            <w:vAlign w:val="center"/>
          </w:tcPr>
          <w:p w14:paraId="4EC4DE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Nộp thuế</w:t>
            </w:r>
          </w:p>
        </w:tc>
        <w:tc>
          <w:tcPr>
            <w:tcW w:w="784" w:type="pct"/>
            <w:tcBorders>
              <w:top w:val="single" w:sz="4" w:space="0" w:color="auto"/>
              <w:left w:val="single" w:sz="4" w:space="0" w:color="auto"/>
              <w:right w:val="single" w:sz="4" w:space="0" w:color="auto"/>
            </w:tcBorders>
            <w:shd w:val="clear" w:color="auto" w:fill="FFFFFF"/>
            <w:vAlign w:val="center"/>
          </w:tcPr>
          <w:p w14:paraId="718C23A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Thanh toán cho ĐV hưởng</w:t>
            </w:r>
          </w:p>
        </w:tc>
      </w:tr>
      <w:tr w:rsidR="006D5D77" w:rsidRPr="006D5D77" w14:paraId="6EBDD7DD" w14:textId="77777777" w:rsidTr="0021214E">
        <w:trPr>
          <w:trHeight w:val="20"/>
          <w:jc w:val="center"/>
        </w:trPr>
        <w:tc>
          <w:tcPr>
            <w:tcW w:w="1214" w:type="pct"/>
            <w:tcBorders>
              <w:top w:val="single" w:sz="4" w:space="0" w:color="auto"/>
              <w:left w:val="single" w:sz="4" w:space="0" w:color="auto"/>
            </w:tcBorders>
            <w:shd w:val="clear" w:color="auto" w:fill="FFFFFF"/>
            <w:vAlign w:val="center"/>
          </w:tcPr>
          <w:p w14:paraId="5F4C634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410" w:type="pct"/>
            <w:tcBorders>
              <w:top w:val="single" w:sz="4" w:space="0" w:color="auto"/>
              <w:left w:val="single" w:sz="4" w:space="0" w:color="auto"/>
            </w:tcBorders>
            <w:shd w:val="clear" w:color="auto" w:fill="FFFFFF"/>
            <w:vAlign w:val="center"/>
          </w:tcPr>
          <w:p w14:paraId="10890AC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36" w:type="pct"/>
            <w:tcBorders>
              <w:top w:val="single" w:sz="4" w:space="0" w:color="auto"/>
              <w:left w:val="single" w:sz="4" w:space="0" w:color="auto"/>
            </w:tcBorders>
            <w:shd w:val="clear" w:color="auto" w:fill="FFFFFF"/>
            <w:vAlign w:val="center"/>
          </w:tcPr>
          <w:p w14:paraId="746E934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375" w:type="pct"/>
            <w:tcBorders>
              <w:top w:val="single" w:sz="4" w:space="0" w:color="auto"/>
              <w:left w:val="single" w:sz="4" w:space="0" w:color="auto"/>
            </w:tcBorders>
            <w:shd w:val="clear" w:color="auto" w:fill="FFFFFF"/>
            <w:vAlign w:val="center"/>
          </w:tcPr>
          <w:p w14:paraId="511442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79" w:type="pct"/>
            <w:tcBorders>
              <w:top w:val="single" w:sz="4" w:space="0" w:color="auto"/>
              <w:left w:val="single" w:sz="4" w:space="0" w:color="auto"/>
            </w:tcBorders>
            <w:shd w:val="clear" w:color="auto" w:fill="FFFFFF"/>
            <w:vAlign w:val="center"/>
          </w:tcPr>
          <w:p w14:paraId="114A644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319" w:type="pct"/>
            <w:tcBorders>
              <w:top w:val="single" w:sz="4" w:space="0" w:color="auto"/>
              <w:left w:val="single" w:sz="4" w:space="0" w:color="auto"/>
            </w:tcBorders>
            <w:shd w:val="clear" w:color="auto" w:fill="FFFFFF"/>
            <w:vAlign w:val="center"/>
          </w:tcPr>
          <w:p w14:paraId="6DF4F89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561" w:type="pct"/>
            <w:tcBorders>
              <w:top w:val="single" w:sz="4" w:space="0" w:color="auto"/>
              <w:left w:val="single" w:sz="4" w:space="0" w:color="auto"/>
            </w:tcBorders>
            <w:shd w:val="clear" w:color="auto" w:fill="FFFFFF"/>
            <w:vAlign w:val="center"/>
          </w:tcPr>
          <w:p w14:paraId="69F09C2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(7)=(8)+(9)</w:t>
            </w:r>
          </w:p>
        </w:tc>
        <w:tc>
          <w:tcPr>
            <w:tcW w:w="523" w:type="pct"/>
            <w:tcBorders>
              <w:top w:val="single" w:sz="4" w:space="0" w:color="auto"/>
              <w:left w:val="single" w:sz="4" w:space="0" w:color="auto"/>
            </w:tcBorders>
            <w:shd w:val="clear" w:color="auto" w:fill="FFFFFF"/>
            <w:vAlign w:val="center"/>
          </w:tcPr>
          <w:p w14:paraId="4EA471E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784" w:type="pct"/>
            <w:tcBorders>
              <w:top w:val="single" w:sz="4" w:space="0" w:color="auto"/>
              <w:left w:val="single" w:sz="4" w:space="0" w:color="auto"/>
              <w:right w:val="single" w:sz="4" w:space="0" w:color="auto"/>
            </w:tcBorders>
            <w:shd w:val="clear" w:color="auto" w:fill="FFFFFF"/>
            <w:vAlign w:val="center"/>
          </w:tcPr>
          <w:p w14:paraId="15B2283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r>
      <w:tr w:rsidR="006D5D77" w:rsidRPr="006D5D77" w14:paraId="04900A2A" w14:textId="77777777" w:rsidTr="0021214E">
        <w:trPr>
          <w:trHeight w:val="20"/>
          <w:jc w:val="center"/>
        </w:trPr>
        <w:tc>
          <w:tcPr>
            <w:tcW w:w="1214" w:type="pct"/>
            <w:tcBorders>
              <w:top w:val="single" w:sz="4" w:space="0" w:color="auto"/>
              <w:left w:val="single" w:sz="4" w:space="0" w:color="auto"/>
            </w:tcBorders>
            <w:shd w:val="clear" w:color="auto" w:fill="FFFFFF"/>
            <w:vAlign w:val="center"/>
          </w:tcPr>
          <w:p w14:paraId="040F2C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0" w:type="pct"/>
            <w:tcBorders>
              <w:top w:val="single" w:sz="4" w:space="0" w:color="auto"/>
              <w:left w:val="single" w:sz="4" w:space="0" w:color="auto"/>
            </w:tcBorders>
            <w:shd w:val="clear" w:color="auto" w:fill="FFFFFF"/>
            <w:vAlign w:val="center"/>
          </w:tcPr>
          <w:p w14:paraId="5520791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36" w:type="pct"/>
            <w:tcBorders>
              <w:top w:val="single" w:sz="4" w:space="0" w:color="auto"/>
              <w:left w:val="single" w:sz="4" w:space="0" w:color="auto"/>
            </w:tcBorders>
            <w:shd w:val="clear" w:color="auto" w:fill="FFFFFF"/>
            <w:vAlign w:val="center"/>
          </w:tcPr>
          <w:p w14:paraId="59D3821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5" w:type="pct"/>
            <w:tcBorders>
              <w:top w:val="single" w:sz="4" w:space="0" w:color="auto"/>
              <w:left w:val="single" w:sz="4" w:space="0" w:color="auto"/>
            </w:tcBorders>
            <w:shd w:val="clear" w:color="auto" w:fill="FFFFFF"/>
            <w:vAlign w:val="center"/>
          </w:tcPr>
          <w:p w14:paraId="223362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9" w:type="pct"/>
            <w:tcBorders>
              <w:top w:val="single" w:sz="4" w:space="0" w:color="auto"/>
              <w:left w:val="single" w:sz="4" w:space="0" w:color="auto"/>
            </w:tcBorders>
            <w:shd w:val="clear" w:color="auto" w:fill="FFFFFF"/>
            <w:vAlign w:val="center"/>
          </w:tcPr>
          <w:p w14:paraId="286740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9" w:type="pct"/>
            <w:tcBorders>
              <w:top w:val="single" w:sz="4" w:space="0" w:color="auto"/>
              <w:left w:val="single" w:sz="4" w:space="0" w:color="auto"/>
            </w:tcBorders>
            <w:shd w:val="clear" w:color="auto" w:fill="FFFFFF"/>
            <w:vAlign w:val="center"/>
          </w:tcPr>
          <w:p w14:paraId="1C2F660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1" w:type="pct"/>
            <w:tcBorders>
              <w:top w:val="single" w:sz="4" w:space="0" w:color="auto"/>
              <w:left w:val="single" w:sz="4" w:space="0" w:color="auto"/>
            </w:tcBorders>
            <w:shd w:val="clear" w:color="auto" w:fill="FFFFFF"/>
            <w:vAlign w:val="center"/>
          </w:tcPr>
          <w:p w14:paraId="6169DF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tcBorders>
            <w:shd w:val="clear" w:color="auto" w:fill="FFFFFF"/>
            <w:vAlign w:val="center"/>
          </w:tcPr>
          <w:p w14:paraId="35C068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4" w:type="pct"/>
            <w:tcBorders>
              <w:top w:val="single" w:sz="4" w:space="0" w:color="auto"/>
              <w:left w:val="single" w:sz="4" w:space="0" w:color="auto"/>
              <w:right w:val="single" w:sz="4" w:space="0" w:color="auto"/>
            </w:tcBorders>
            <w:shd w:val="clear" w:color="auto" w:fill="FFFFFF"/>
            <w:vAlign w:val="center"/>
          </w:tcPr>
          <w:p w14:paraId="3178DBA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6CA5A0A" w14:textId="77777777" w:rsidTr="0021214E">
        <w:trPr>
          <w:trHeight w:val="20"/>
          <w:jc w:val="center"/>
        </w:trPr>
        <w:tc>
          <w:tcPr>
            <w:tcW w:w="1214" w:type="pct"/>
            <w:tcBorders>
              <w:top w:val="single" w:sz="4" w:space="0" w:color="auto"/>
              <w:left w:val="single" w:sz="4" w:space="0" w:color="auto"/>
            </w:tcBorders>
            <w:shd w:val="clear" w:color="auto" w:fill="FFFFFF"/>
            <w:vAlign w:val="center"/>
          </w:tcPr>
          <w:p w14:paraId="24E294F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0" w:type="pct"/>
            <w:tcBorders>
              <w:top w:val="single" w:sz="4" w:space="0" w:color="auto"/>
              <w:left w:val="single" w:sz="4" w:space="0" w:color="auto"/>
            </w:tcBorders>
            <w:shd w:val="clear" w:color="auto" w:fill="FFFFFF"/>
            <w:vAlign w:val="center"/>
          </w:tcPr>
          <w:p w14:paraId="2379D24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36" w:type="pct"/>
            <w:tcBorders>
              <w:top w:val="single" w:sz="4" w:space="0" w:color="auto"/>
              <w:left w:val="single" w:sz="4" w:space="0" w:color="auto"/>
            </w:tcBorders>
            <w:shd w:val="clear" w:color="auto" w:fill="FFFFFF"/>
            <w:vAlign w:val="center"/>
          </w:tcPr>
          <w:p w14:paraId="13849BA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5" w:type="pct"/>
            <w:tcBorders>
              <w:top w:val="single" w:sz="4" w:space="0" w:color="auto"/>
              <w:left w:val="single" w:sz="4" w:space="0" w:color="auto"/>
            </w:tcBorders>
            <w:shd w:val="clear" w:color="auto" w:fill="FFFFFF"/>
            <w:vAlign w:val="center"/>
          </w:tcPr>
          <w:p w14:paraId="61540F7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79" w:type="pct"/>
            <w:tcBorders>
              <w:top w:val="single" w:sz="4" w:space="0" w:color="auto"/>
              <w:left w:val="single" w:sz="4" w:space="0" w:color="auto"/>
            </w:tcBorders>
            <w:shd w:val="clear" w:color="auto" w:fill="FFFFFF"/>
            <w:vAlign w:val="center"/>
          </w:tcPr>
          <w:p w14:paraId="70E117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9" w:type="pct"/>
            <w:tcBorders>
              <w:top w:val="single" w:sz="4" w:space="0" w:color="auto"/>
              <w:left w:val="single" w:sz="4" w:space="0" w:color="auto"/>
            </w:tcBorders>
            <w:shd w:val="clear" w:color="auto" w:fill="FFFFFF"/>
            <w:vAlign w:val="center"/>
          </w:tcPr>
          <w:p w14:paraId="0645CAB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1" w:type="pct"/>
            <w:tcBorders>
              <w:top w:val="single" w:sz="4" w:space="0" w:color="auto"/>
              <w:left w:val="single" w:sz="4" w:space="0" w:color="auto"/>
            </w:tcBorders>
            <w:shd w:val="clear" w:color="auto" w:fill="FFFFFF"/>
            <w:vAlign w:val="center"/>
          </w:tcPr>
          <w:p w14:paraId="3E7FA2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tcBorders>
            <w:shd w:val="clear" w:color="auto" w:fill="FFFFFF"/>
            <w:vAlign w:val="center"/>
          </w:tcPr>
          <w:p w14:paraId="418733C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4" w:type="pct"/>
            <w:tcBorders>
              <w:top w:val="single" w:sz="4" w:space="0" w:color="auto"/>
              <w:left w:val="single" w:sz="4" w:space="0" w:color="auto"/>
              <w:right w:val="single" w:sz="4" w:space="0" w:color="auto"/>
            </w:tcBorders>
            <w:shd w:val="clear" w:color="auto" w:fill="FFFFFF"/>
            <w:vAlign w:val="center"/>
          </w:tcPr>
          <w:p w14:paraId="7AD9F6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1578B8A" w14:textId="77777777" w:rsidTr="0021214E">
        <w:trPr>
          <w:trHeight w:val="20"/>
          <w:jc w:val="center"/>
        </w:trPr>
        <w:tc>
          <w:tcPr>
            <w:tcW w:w="3132" w:type="pct"/>
            <w:gridSpan w:val="6"/>
            <w:tcBorders>
              <w:top w:val="single" w:sz="4" w:space="0" w:color="auto"/>
              <w:left w:val="single" w:sz="4" w:space="0" w:color="auto"/>
              <w:bottom w:val="single" w:sz="4" w:space="0" w:color="auto"/>
            </w:tcBorders>
            <w:shd w:val="clear" w:color="auto" w:fill="FFFFFF"/>
            <w:vAlign w:val="center"/>
          </w:tcPr>
          <w:p w14:paraId="6BECED8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561" w:type="pct"/>
            <w:tcBorders>
              <w:top w:val="single" w:sz="4" w:space="0" w:color="auto"/>
              <w:left w:val="single" w:sz="4" w:space="0" w:color="auto"/>
              <w:bottom w:val="single" w:sz="4" w:space="0" w:color="auto"/>
            </w:tcBorders>
            <w:shd w:val="clear" w:color="auto" w:fill="FFFFFF"/>
            <w:vAlign w:val="center"/>
          </w:tcPr>
          <w:p w14:paraId="7B60265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23" w:type="pct"/>
            <w:tcBorders>
              <w:top w:val="single" w:sz="4" w:space="0" w:color="auto"/>
              <w:left w:val="single" w:sz="4" w:space="0" w:color="auto"/>
              <w:bottom w:val="single" w:sz="4" w:space="0" w:color="auto"/>
            </w:tcBorders>
            <w:shd w:val="clear" w:color="auto" w:fill="FFFFFF"/>
            <w:vAlign w:val="center"/>
          </w:tcPr>
          <w:p w14:paraId="32AC6F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14:paraId="1C486BA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690EFB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5810"/>
        <w:gridCol w:w="3214"/>
      </w:tblGrid>
      <w:tr w:rsidR="006D5D77" w:rsidRPr="006D5D77" w14:paraId="23C8817E" w14:textId="77777777" w:rsidTr="0021214E">
        <w:tc>
          <w:tcPr>
            <w:tcW w:w="3219" w:type="pct"/>
            <w:vMerge w:val="restart"/>
            <w:tcBorders>
              <w:top w:val="nil"/>
              <w:left w:val="nil"/>
              <w:bottom w:val="nil"/>
            </w:tcBorders>
          </w:tcPr>
          <w:p w14:paraId="714A3838"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 ...</w:t>
            </w:r>
          </w:p>
          <w:p w14:paraId="475BA146"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Trong đó:</w:t>
            </w:r>
          </w:p>
          <w:p w14:paraId="2146C7AF"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NỘP THUẾ:</w:t>
            </w:r>
          </w:p>
          <w:p w14:paraId="33674277"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đơn vị (Người nộp thuế):...</w:t>
            </w:r>
          </w:p>
          <w:p w14:paraId="1B6DAA6C"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số thuế:.....    ........Mã NDKT:...              Mã chương:...</w:t>
            </w:r>
          </w:p>
          <w:p w14:paraId="592FA6E2"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tờ khai/Số quyết định/Số thông báo:....; Mã định danh hồ sơ hoặc khoản phải nộp (ID)</w:t>
            </w:r>
            <w:r w:rsidRPr="006D5D77">
              <w:rPr>
                <w:rFonts w:ascii="Arial" w:eastAsia="Times New Roman" w:hAnsi="Arial" w:cs="Arial"/>
                <w:color w:val="000000" w:themeColor="text1"/>
                <w:sz w:val="20"/>
                <w:szCs w:val="20"/>
                <w:vertAlign w:val="superscript"/>
              </w:rPr>
              <w:t>1</w:t>
            </w:r>
            <w:r w:rsidRPr="006D5D77">
              <w:rPr>
                <w:rFonts w:ascii="Arial" w:eastAsia="Times New Roman" w:hAnsi="Arial" w:cs="Arial"/>
                <w:color w:val="000000" w:themeColor="text1"/>
                <w:sz w:val="20"/>
                <w:szCs w:val="20"/>
              </w:rPr>
              <w:t>:....</w:t>
            </w:r>
          </w:p>
          <w:p w14:paraId="1422080B" w14:textId="77777777" w:rsidR="006D5D77" w:rsidRPr="006D5D77" w:rsidRDefault="006D5D77" w:rsidP="006D5D77">
            <w:pPr>
              <w:tabs>
                <w:tab w:val="left" w:leader="dot" w:pos="446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Kỳ thuế/Ngày quyết định/Ngày thông báo:</w:t>
            </w:r>
            <w:r w:rsidRPr="006D5D77">
              <w:rPr>
                <w:rFonts w:ascii="Arial" w:eastAsia="Times New Roman" w:hAnsi="Arial" w:cs="Arial"/>
                <w:color w:val="000000" w:themeColor="text1"/>
                <w:sz w:val="20"/>
                <w:szCs w:val="20"/>
              </w:rPr>
              <w:tab/>
            </w:r>
          </w:p>
          <w:p w14:paraId="789B3C99"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tài khoản thu NSNN</w:t>
            </w:r>
            <w:r w:rsidRPr="006D5D77">
              <w:rPr>
                <w:rFonts w:ascii="Arial" w:eastAsia="Times New Roman" w:hAnsi="Arial" w:cs="Arial"/>
                <w:color w:val="000000" w:themeColor="text1"/>
                <w:sz w:val="20"/>
                <w:szCs w:val="20"/>
                <w:vertAlign w:val="superscript"/>
              </w:rPr>
              <w:t>2</w:t>
            </w:r>
            <w:r w:rsidRPr="006D5D77">
              <w:rPr>
                <w:rFonts w:ascii="Arial" w:eastAsia="Times New Roman" w:hAnsi="Arial" w:cs="Arial"/>
                <w:color w:val="000000" w:themeColor="text1"/>
                <w:sz w:val="20"/>
                <w:szCs w:val="20"/>
              </w:rPr>
              <w:t>:............ Cơ quan quản lý thu:..........</w:t>
            </w:r>
          </w:p>
          <w:p w14:paraId="7670B908"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hạch toán khoản thu: ...</w:t>
            </w:r>
          </w:p>
          <w:p w14:paraId="5D77670F"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nộp thuế (ghi bằng chữ): ...............................</w:t>
            </w:r>
          </w:p>
          <w:p w14:paraId="48B98DBB" w14:textId="77777777" w:rsidR="006D5D77" w:rsidRPr="006D5D77" w:rsidRDefault="006D5D77" w:rsidP="006D5D77">
            <w:pPr>
              <w:tabs>
                <w:tab w:val="left" w:leader="dot" w:pos="3235"/>
                <w:tab w:val="left" w:leader="dot" w:pos="5729"/>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THANH TOÁN CHO ĐƠN VỊ HƯỞNG</w:t>
            </w:r>
          </w:p>
          <w:p w14:paraId="117F0C43"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52062B33"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rPr>
              <w:t xml:space="preserve">Tài khoản: ...                </w:t>
            </w:r>
            <w:r w:rsidRPr="006D5D77">
              <w:rPr>
                <w:rFonts w:ascii="Arial" w:eastAsia="Times New Roman" w:hAnsi="Arial" w:cs="Arial"/>
                <w:color w:val="000000" w:themeColor="text1"/>
                <w:sz w:val="20"/>
                <w:szCs w:val="20"/>
                <w:lang w:val="nl-NL"/>
              </w:rPr>
              <w:t>Mã CTMT, DA và HTCT: ...</w:t>
            </w:r>
          </w:p>
          <w:p w14:paraId="51B41A98"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toán/NH: ...</w:t>
            </w:r>
          </w:p>
          <w:p w14:paraId="056D159C"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Hoặc người nhận tiền: ...</w:t>
            </w:r>
          </w:p>
          <w:p w14:paraId="44E2B3B9"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CCCD/Căn cước số: ... Cấp ngày: ... Nơi cấp: ...</w:t>
            </w:r>
          </w:p>
          <w:p w14:paraId="4815A6EF"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Tổng số tiền thanh toán cho đơn vị hưởng </w:t>
            </w:r>
            <w:r w:rsidRPr="006D5D77">
              <w:rPr>
                <w:rFonts w:ascii="Arial" w:eastAsia="Times New Roman" w:hAnsi="Arial" w:cs="Arial"/>
                <w:i/>
                <w:iCs/>
                <w:color w:val="000000" w:themeColor="text1"/>
                <w:sz w:val="20"/>
                <w:szCs w:val="20"/>
              </w:rPr>
              <w:t>(ghi bằng chữ)</w:t>
            </w:r>
            <w:r w:rsidRPr="006D5D77">
              <w:rPr>
                <w:rFonts w:ascii="Arial" w:eastAsia="Times New Roman" w:hAnsi="Arial" w:cs="Arial"/>
                <w:color w:val="000000" w:themeColor="text1"/>
                <w:sz w:val="20"/>
                <w:szCs w:val="20"/>
              </w:rPr>
              <w:t>: ....</w:t>
            </w:r>
          </w:p>
        </w:tc>
        <w:tc>
          <w:tcPr>
            <w:tcW w:w="1781" w:type="pct"/>
          </w:tcPr>
          <w:p w14:paraId="01B1F9CB"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tc>
      </w:tr>
      <w:tr w:rsidR="006D5D77" w:rsidRPr="00D75596" w14:paraId="215A9C90" w14:textId="77777777" w:rsidTr="0021214E">
        <w:tc>
          <w:tcPr>
            <w:tcW w:w="3219" w:type="pct"/>
            <w:vMerge/>
            <w:tcBorders>
              <w:left w:val="nil"/>
              <w:bottom w:val="nil"/>
            </w:tcBorders>
          </w:tcPr>
          <w:p w14:paraId="5E1C80B6" w14:textId="77777777" w:rsidR="006D5D77" w:rsidRPr="006D5D77" w:rsidRDefault="006D5D77" w:rsidP="006D5D77">
            <w:pPr>
              <w:rPr>
                <w:rFonts w:ascii="Arial" w:eastAsia="Times New Roman" w:hAnsi="Arial" w:cs="Arial"/>
                <w:color w:val="000000" w:themeColor="text1"/>
                <w:sz w:val="20"/>
                <w:szCs w:val="20"/>
              </w:rPr>
            </w:pPr>
          </w:p>
        </w:tc>
        <w:tc>
          <w:tcPr>
            <w:tcW w:w="1781" w:type="pct"/>
          </w:tcPr>
          <w:p w14:paraId="0682B0F8"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1. Nộp thuế:</w:t>
            </w:r>
          </w:p>
          <w:p w14:paraId="5ECBCE5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4BB6EA6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434BE16A"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5113717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1F54A95"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6A3B1A3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86A3D0B"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CQ thu: ...</w:t>
            </w:r>
          </w:p>
          <w:p w14:paraId="1EB4D99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 ...</w:t>
            </w:r>
          </w:p>
          <w:p w14:paraId="1B0D3760" w14:textId="7F6329BC" w:rsidR="006D5D77" w:rsidRPr="000463DD" w:rsidRDefault="006D5D77" w:rsidP="006D5D77">
            <w:pPr>
              <w:rPr>
                <w:rFonts w:ascii="Arial" w:eastAsia="Times New Roman" w:hAnsi="Arial" w:cs="Arial"/>
                <w:b/>
                <w:bCs/>
                <w:color w:val="000000" w:themeColor="text1"/>
                <w:sz w:val="20"/>
                <w:szCs w:val="20"/>
                <w:lang w:val="en-US"/>
              </w:rPr>
            </w:pPr>
            <w:r w:rsidRPr="006D5D77">
              <w:rPr>
                <w:rFonts w:ascii="Arial" w:eastAsia="Times New Roman" w:hAnsi="Arial" w:cs="Arial"/>
                <w:b/>
                <w:bCs/>
                <w:color w:val="000000" w:themeColor="text1"/>
                <w:sz w:val="20"/>
                <w:szCs w:val="20"/>
              </w:rPr>
              <w:t>2. Thanh toán cho ĐV hưởng</w:t>
            </w:r>
            <w:r w:rsidR="000463DD">
              <w:rPr>
                <w:rFonts w:ascii="Arial" w:eastAsia="Times New Roman" w:hAnsi="Arial" w:cs="Arial"/>
                <w:b/>
                <w:bCs/>
                <w:color w:val="000000" w:themeColor="text1"/>
                <w:sz w:val="20"/>
                <w:szCs w:val="20"/>
                <w:lang w:val="en-US"/>
              </w:rPr>
              <w:t>:</w:t>
            </w:r>
          </w:p>
          <w:p w14:paraId="65122175"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039A7F9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591C8D07"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375B3DF4"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42648F82"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26E24E36"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52DF3B3E"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 ...</w:t>
            </w:r>
          </w:p>
          <w:p w14:paraId="58F09A41"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Cơ quan thanh toán/NH nơi nhận tiền mặt: ........</w:t>
            </w:r>
          </w:p>
        </w:tc>
      </w:tr>
    </w:tbl>
    <w:p w14:paraId="2C34F7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553"/>
        <w:gridCol w:w="3778"/>
      </w:tblGrid>
      <w:tr w:rsidR="006D5D77" w:rsidRPr="00D75596" w14:paraId="39D30A8A" w14:textId="77777777" w:rsidTr="0021214E">
        <w:tc>
          <w:tcPr>
            <w:tcW w:w="1494" w:type="pct"/>
          </w:tcPr>
          <w:p w14:paraId="0714971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NGƯỜI LĨNH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414" w:type="pct"/>
          </w:tcPr>
          <w:p w14:paraId="3BF46E9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092" w:type="pct"/>
          </w:tcPr>
          <w:p w14:paraId="2B42B97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chức vụ, đóng dấu)</w:t>
            </w:r>
          </w:p>
        </w:tc>
      </w:tr>
    </w:tbl>
    <w:p w14:paraId="70481B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19657F5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CƠ QUAN THANH TOÁN</w:t>
      </w:r>
    </w:p>
    <w:p w14:paraId="65D1FCE6"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lastRenderedPageBreak/>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846"/>
        <w:gridCol w:w="1703"/>
        <w:gridCol w:w="3778"/>
      </w:tblGrid>
      <w:tr w:rsidR="006D5D77" w:rsidRPr="00D75596" w14:paraId="2642681F" w14:textId="77777777" w:rsidTr="0021214E">
        <w:tc>
          <w:tcPr>
            <w:tcW w:w="943" w:type="pct"/>
          </w:tcPr>
          <w:p w14:paraId="43DFDF6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22" w:type="pct"/>
          </w:tcPr>
          <w:p w14:paraId="7E8AD9D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943" w:type="pct"/>
          </w:tcPr>
          <w:p w14:paraId="2FD51D3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092" w:type="pct"/>
          </w:tcPr>
          <w:p w14:paraId="1DCEEC0D"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chức vụ, đóng dấu)</w:t>
            </w:r>
          </w:p>
        </w:tc>
      </w:tr>
    </w:tbl>
    <w:p w14:paraId="5CA125F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2D3AFB48"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shd w:val="clear" w:color="auto" w:fill="FFFFFF"/>
          <w:vertAlign w:val="superscript"/>
          <w:lang w:val="vi-VN" w:eastAsia="vi-VN" w:bidi="vi-VN"/>
          <w14:ligatures w14:val="none"/>
        </w:rPr>
        <w:t>1</w:t>
      </w:r>
      <w:r w:rsidRPr="006D5D77">
        <w:rPr>
          <w:rFonts w:ascii="Arial" w:eastAsia="Times New Roman" w:hAnsi="Arial" w:cs="Arial"/>
          <w:color w:val="000000" w:themeColor="text1"/>
          <w:kern w:val="0"/>
          <w:sz w:val="20"/>
          <w:szCs w:val="20"/>
          <w:shd w:val="clear" w:color="auto" w:fill="FFFFFF"/>
          <w:lang w:val="vi-VN" w:eastAsia="vi-VN" w:bidi="vi-VN"/>
          <w14:ligatures w14:val="none"/>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w:t>
      </w:r>
      <w:r w:rsidRPr="006D5D77">
        <w:rPr>
          <w:rFonts w:ascii="Arial" w:eastAsia="Times New Roman" w:hAnsi="Arial" w:cs="Arial"/>
          <w:color w:val="000000" w:themeColor="text1"/>
          <w:kern w:val="0"/>
          <w:sz w:val="20"/>
          <w:szCs w:val="20"/>
          <w:lang w:val="vi-VN" w:eastAsia="vi-VN" w:bidi="vi-VN"/>
          <w14:ligatures w14:val="none"/>
        </w:rPr>
        <w:t>định/Số thông báo thì ghi cả 2 thông tin này.</w:t>
      </w:r>
    </w:p>
    <w:p w14:paraId="4AC6BE9D"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vertAlign w:val="superscript"/>
          <w:lang w:val="vi-VN" w:eastAsia="vi-VN" w:bidi="vi-VN"/>
          <w14:ligatures w14:val="none"/>
        </w:rPr>
        <w:t>2</w:t>
      </w:r>
      <w:r w:rsidRPr="006D5D77">
        <w:rPr>
          <w:rFonts w:ascii="Arial" w:eastAsia="Courier New" w:hAnsi="Arial" w:cs="Arial"/>
          <w:color w:val="000000" w:themeColor="text1"/>
          <w:kern w:val="0"/>
          <w:sz w:val="20"/>
          <w:szCs w:val="20"/>
          <w:lang w:val="vi-VN" w:eastAsia="vi-VN" w:bidi="vi-VN"/>
          <w14:ligatures w14:val="none"/>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458B757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1226F7D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122"/>
        <w:gridCol w:w="3893"/>
        <w:gridCol w:w="3009"/>
      </w:tblGrid>
      <w:tr w:rsidR="006D5D77" w:rsidRPr="00D75596" w14:paraId="111E8902" w14:textId="77777777" w:rsidTr="0021214E">
        <w:trPr>
          <w:trHeight w:val="397"/>
        </w:trPr>
        <w:tc>
          <w:tcPr>
            <w:tcW w:w="1176" w:type="pct"/>
          </w:tcPr>
          <w:p w14:paraId="7BFE5B6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157" w:type="pct"/>
            <w:tcBorders>
              <w:top w:val="nil"/>
              <w:bottom w:val="nil"/>
              <w:right w:val="nil"/>
            </w:tcBorders>
          </w:tcPr>
          <w:p w14:paraId="68065583"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ỦY NHIỆM CHI</w:t>
            </w:r>
            <w:r w:rsidRPr="006D5D77">
              <w:rPr>
                <w:rFonts w:ascii="Arial" w:hAnsi="Arial" w:cs="Arial"/>
                <w:color w:val="000000" w:themeColor="text1"/>
                <w:sz w:val="20"/>
                <w:szCs w:val="20"/>
              </w:rPr>
              <w:br/>
              <w:t>Chuyển khoản □□     Tiền mặt □□</w:t>
            </w:r>
          </w:p>
        </w:tc>
        <w:tc>
          <w:tcPr>
            <w:tcW w:w="1667" w:type="pct"/>
            <w:tcBorders>
              <w:top w:val="nil"/>
              <w:left w:val="nil"/>
              <w:bottom w:val="nil"/>
              <w:right w:val="nil"/>
            </w:tcBorders>
          </w:tcPr>
          <w:p w14:paraId="560B789A"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05.b/TT</w:t>
            </w:r>
            <w:r w:rsidRPr="006D5D77">
              <w:rPr>
                <w:rFonts w:ascii="Arial" w:hAnsi="Arial" w:cs="Arial"/>
                <w:color w:val="000000" w:themeColor="text1"/>
                <w:sz w:val="20"/>
                <w:szCs w:val="20"/>
              </w:rPr>
              <w:br/>
              <w:t>Số chứng từ ......</w:t>
            </w:r>
          </w:p>
        </w:tc>
      </w:tr>
      <w:tr w:rsidR="006D5D77" w:rsidRPr="00D75596" w14:paraId="74B793A9" w14:textId="77777777" w:rsidTr="0021214E">
        <w:trPr>
          <w:trHeight w:val="397"/>
        </w:trPr>
        <w:tc>
          <w:tcPr>
            <w:tcW w:w="1176" w:type="pct"/>
          </w:tcPr>
          <w:p w14:paraId="5B7ADC21"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157" w:type="pct"/>
            <w:tcBorders>
              <w:top w:val="nil"/>
              <w:bottom w:val="nil"/>
              <w:right w:val="nil"/>
            </w:tcBorders>
          </w:tcPr>
          <w:p w14:paraId="135BC5FE" w14:textId="77777777" w:rsidR="006D5D77" w:rsidRPr="006D5D77" w:rsidRDefault="006D5D77" w:rsidP="006D5D77">
            <w:pPr>
              <w:jc w:val="center"/>
              <w:rPr>
                <w:rFonts w:ascii="Arial" w:hAnsi="Arial" w:cs="Arial"/>
                <w:color w:val="000000" w:themeColor="text1"/>
                <w:sz w:val="20"/>
                <w:szCs w:val="20"/>
              </w:rPr>
            </w:pPr>
          </w:p>
        </w:tc>
        <w:tc>
          <w:tcPr>
            <w:tcW w:w="1667" w:type="pct"/>
            <w:tcBorders>
              <w:top w:val="nil"/>
              <w:left w:val="nil"/>
              <w:bottom w:val="nil"/>
              <w:right w:val="nil"/>
            </w:tcBorders>
          </w:tcPr>
          <w:p w14:paraId="42C7593F" w14:textId="77777777" w:rsidR="006D5D77" w:rsidRPr="006D5D77" w:rsidRDefault="006D5D77" w:rsidP="006D5D77">
            <w:pPr>
              <w:jc w:val="center"/>
              <w:rPr>
                <w:rFonts w:ascii="Arial" w:hAnsi="Arial" w:cs="Arial"/>
                <w:color w:val="000000" w:themeColor="text1"/>
                <w:sz w:val="20"/>
                <w:szCs w:val="20"/>
              </w:rPr>
            </w:pPr>
          </w:p>
        </w:tc>
      </w:tr>
    </w:tbl>
    <w:p w14:paraId="41A8A91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Lập ngày ... tháng ... năm ...</w:t>
      </w:r>
    </w:p>
    <w:p w14:paraId="7E6AAF9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5DDF1975"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trả tiền:................................................................................................</w:t>
      </w:r>
    </w:p>
    <w:p w14:paraId="52E0830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0A0FA87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p>
    <w:p w14:paraId="15BEBFEA"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51D52FF3"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nhà tài trợ:</w:t>
      </w:r>
      <w:r w:rsidRPr="006D5D77">
        <w:rPr>
          <w:rFonts w:ascii="Arial" w:eastAsia="Times New Roman" w:hAnsi="Arial" w:cs="Arial"/>
          <w:color w:val="000000" w:themeColor="text1"/>
          <w:kern w:val="0"/>
          <w:sz w:val="20"/>
          <w:szCs w:val="20"/>
          <w:lang w:val="vi-VN" w:eastAsia="vi-VN" w:bidi="vi-VN"/>
          <w14:ligatures w14:val="none"/>
        </w:rPr>
        <w:tab/>
      </w:r>
    </w:p>
    <w:p w14:paraId="7A9D631A" w14:textId="77777777" w:rsidR="006D5D77" w:rsidRPr="006D5D77" w:rsidRDefault="006D5D77" w:rsidP="006D5D77">
      <w:pPr>
        <w:widowControl w:val="0"/>
        <w:tabs>
          <w:tab w:val="left" w:leader="dot" w:pos="4585"/>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w:t>
      </w:r>
    </w:p>
    <w:tbl>
      <w:tblPr>
        <w:tblOverlap w:val="never"/>
        <w:tblW w:w="5000" w:type="pct"/>
        <w:jc w:val="center"/>
        <w:tblCellMar>
          <w:left w:w="10" w:type="dxa"/>
          <w:right w:w="10" w:type="dxa"/>
        </w:tblCellMar>
        <w:tblLook w:val="0000" w:firstRow="0" w:lastRow="0" w:firstColumn="0" w:lastColumn="0" w:noHBand="0" w:noVBand="0"/>
      </w:tblPr>
      <w:tblGrid>
        <w:gridCol w:w="4538"/>
        <w:gridCol w:w="1640"/>
        <w:gridCol w:w="1194"/>
        <w:gridCol w:w="1647"/>
      </w:tblGrid>
      <w:tr w:rsidR="006D5D77" w:rsidRPr="006D5D77" w14:paraId="0B588D84" w14:textId="77777777" w:rsidTr="0021214E">
        <w:trPr>
          <w:trHeight w:val="20"/>
          <w:jc w:val="center"/>
        </w:trPr>
        <w:tc>
          <w:tcPr>
            <w:tcW w:w="2516" w:type="pct"/>
            <w:tcBorders>
              <w:top w:val="single" w:sz="4" w:space="0" w:color="auto"/>
              <w:left w:val="single" w:sz="4" w:space="0" w:color="auto"/>
            </w:tcBorders>
            <w:shd w:val="clear" w:color="auto" w:fill="FFFFFF"/>
          </w:tcPr>
          <w:p w14:paraId="02EFD6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909" w:type="pct"/>
            <w:tcBorders>
              <w:top w:val="single" w:sz="4" w:space="0" w:color="auto"/>
              <w:left w:val="single" w:sz="4" w:space="0" w:color="auto"/>
            </w:tcBorders>
            <w:shd w:val="clear" w:color="auto" w:fill="FFFFFF"/>
          </w:tcPr>
          <w:p w14:paraId="4613481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w:t>
            </w:r>
          </w:p>
        </w:tc>
        <w:tc>
          <w:tcPr>
            <w:tcW w:w="662" w:type="pct"/>
            <w:tcBorders>
              <w:top w:val="single" w:sz="4" w:space="0" w:color="auto"/>
              <w:left w:val="single" w:sz="4" w:space="0" w:color="auto"/>
            </w:tcBorders>
            <w:shd w:val="clear" w:color="auto" w:fill="FFFFFF"/>
          </w:tcPr>
          <w:p w14:paraId="6CC13F5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Niên độ NS</w:t>
            </w:r>
          </w:p>
        </w:tc>
        <w:tc>
          <w:tcPr>
            <w:tcW w:w="913" w:type="pct"/>
            <w:tcBorders>
              <w:top w:val="single" w:sz="4" w:space="0" w:color="auto"/>
              <w:left w:val="single" w:sz="4" w:space="0" w:color="auto"/>
              <w:right w:val="single" w:sz="4" w:space="0" w:color="auto"/>
            </w:tcBorders>
            <w:shd w:val="clear" w:color="auto" w:fill="FFFFFF"/>
          </w:tcPr>
          <w:p w14:paraId="4CA9060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77615C23" w14:textId="77777777" w:rsidTr="0021214E">
        <w:trPr>
          <w:trHeight w:val="20"/>
          <w:jc w:val="center"/>
        </w:trPr>
        <w:tc>
          <w:tcPr>
            <w:tcW w:w="2516" w:type="pct"/>
            <w:tcBorders>
              <w:top w:val="single" w:sz="4" w:space="0" w:color="auto"/>
              <w:left w:val="single" w:sz="4" w:space="0" w:color="auto"/>
            </w:tcBorders>
            <w:shd w:val="clear" w:color="auto" w:fill="FFFFFF"/>
          </w:tcPr>
          <w:p w14:paraId="5F39AE0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909" w:type="pct"/>
            <w:tcBorders>
              <w:top w:val="single" w:sz="4" w:space="0" w:color="auto"/>
              <w:left w:val="single" w:sz="4" w:space="0" w:color="auto"/>
            </w:tcBorders>
            <w:shd w:val="clear" w:color="auto" w:fill="FFFFFF"/>
          </w:tcPr>
          <w:p w14:paraId="42D75CA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662" w:type="pct"/>
            <w:tcBorders>
              <w:top w:val="single" w:sz="4" w:space="0" w:color="auto"/>
              <w:left w:val="single" w:sz="4" w:space="0" w:color="auto"/>
            </w:tcBorders>
            <w:shd w:val="clear" w:color="auto" w:fill="FFFFFF"/>
          </w:tcPr>
          <w:p w14:paraId="5B09448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913" w:type="pct"/>
            <w:tcBorders>
              <w:top w:val="single" w:sz="4" w:space="0" w:color="auto"/>
              <w:left w:val="single" w:sz="4" w:space="0" w:color="auto"/>
              <w:right w:val="single" w:sz="4" w:space="0" w:color="auto"/>
            </w:tcBorders>
            <w:shd w:val="clear" w:color="auto" w:fill="FFFFFF"/>
          </w:tcPr>
          <w:p w14:paraId="0D97108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r>
      <w:tr w:rsidR="006D5D77" w:rsidRPr="006D5D77" w14:paraId="0B3E9413" w14:textId="77777777" w:rsidTr="0021214E">
        <w:trPr>
          <w:trHeight w:val="20"/>
          <w:jc w:val="center"/>
        </w:trPr>
        <w:tc>
          <w:tcPr>
            <w:tcW w:w="2516" w:type="pct"/>
            <w:tcBorders>
              <w:top w:val="single" w:sz="4" w:space="0" w:color="auto"/>
              <w:left w:val="single" w:sz="4" w:space="0" w:color="auto"/>
            </w:tcBorders>
            <w:shd w:val="clear" w:color="auto" w:fill="FFFFFF"/>
          </w:tcPr>
          <w:p w14:paraId="6D188FC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09" w:type="pct"/>
            <w:tcBorders>
              <w:top w:val="single" w:sz="4" w:space="0" w:color="auto"/>
              <w:left w:val="single" w:sz="4" w:space="0" w:color="auto"/>
            </w:tcBorders>
            <w:shd w:val="clear" w:color="auto" w:fill="FFFFFF"/>
          </w:tcPr>
          <w:p w14:paraId="625139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2" w:type="pct"/>
            <w:tcBorders>
              <w:top w:val="single" w:sz="4" w:space="0" w:color="auto"/>
              <w:left w:val="single" w:sz="4" w:space="0" w:color="auto"/>
            </w:tcBorders>
            <w:shd w:val="clear" w:color="auto" w:fill="FFFFFF"/>
          </w:tcPr>
          <w:p w14:paraId="612861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13" w:type="pct"/>
            <w:tcBorders>
              <w:top w:val="single" w:sz="4" w:space="0" w:color="auto"/>
              <w:left w:val="single" w:sz="4" w:space="0" w:color="auto"/>
              <w:right w:val="single" w:sz="4" w:space="0" w:color="auto"/>
            </w:tcBorders>
            <w:shd w:val="clear" w:color="auto" w:fill="FFFFFF"/>
          </w:tcPr>
          <w:p w14:paraId="65410A8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0E229F0" w14:textId="77777777" w:rsidTr="0021214E">
        <w:trPr>
          <w:trHeight w:val="20"/>
          <w:jc w:val="center"/>
        </w:trPr>
        <w:tc>
          <w:tcPr>
            <w:tcW w:w="2516" w:type="pct"/>
            <w:tcBorders>
              <w:top w:val="single" w:sz="4" w:space="0" w:color="auto"/>
              <w:left w:val="single" w:sz="4" w:space="0" w:color="auto"/>
            </w:tcBorders>
            <w:shd w:val="clear" w:color="auto" w:fill="FFFFFF"/>
          </w:tcPr>
          <w:p w14:paraId="7AC3500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09" w:type="pct"/>
            <w:tcBorders>
              <w:top w:val="single" w:sz="4" w:space="0" w:color="auto"/>
              <w:left w:val="single" w:sz="4" w:space="0" w:color="auto"/>
            </w:tcBorders>
            <w:shd w:val="clear" w:color="auto" w:fill="FFFFFF"/>
          </w:tcPr>
          <w:p w14:paraId="31E10B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2" w:type="pct"/>
            <w:tcBorders>
              <w:top w:val="single" w:sz="4" w:space="0" w:color="auto"/>
              <w:left w:val="single" w:sz="4" w:space="0" w:color="auto"/>
            </w:tcBorders>
            <w:shd w:val="clear" w:color="auto" w:fill="FFFFFF"/>
          </w:tcPr>
          <w:p w14:paraId="218534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13" w:type="pct"/>
            <w:tcBorders>
              <w:top w:val="single" w:sz="4" w:space="0" w:color="auto"/>
              <w:left w:val="single" w:sz="4" w:space="0" w:color="auto"/>
              <w:right w:val="single" w:sz="4" w:space="0" w:color="auto"/>
            </w:tcBorders>
            <w:shd w:val="clear" w:color="auto" w:fill="FFFFFF"/>
          </w:tcPr>
          <w:p w14:paraId="0E41E45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4E5DA97" w14:textId="77777777" w:rsidTr="0021214E">
        <w:trPr>
          <w:trHeight w:val="20"/>
          <w:jc w:val="center"/>
        </w:trPr>
        <w:tc>
          <w:tcPr>
            <w:tcW w:w="2516" w:type="pct"/>
            <w:tcBorders>
              <w:top w:val="single" w:sz="4" w:space="0" w:color="auto"/>
              <w:left w:val="single" w:sz="4" w:space="0" w:color="auto"/>
            </w:tcBorders>
            <w:shd w:val="clear" w:color="auto" w:fill="FFFFFF"/>
          </w:tcPr>
          <w:p w14:paraId="4F6F9C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09" w:type="pct"/>
            <w:tcBorders>
              <w:top w:val="single" w:sz="4" w:space="0" w:color="auto"/>
              <w:left w:val="single" w:sz="4" w:space="0" w:color="auto"/>
            </w:tcBorders>
            <w:shd w:val="clear" w:color="auto" w:fill="FFFFFF"/>
          </w:tcPr>
          <w:p w14:paraId="07D2C8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62" w:type="pct"/>
            <w:tcBorders>
              <w:top w:val="single" w:sz="4" w:space="0" w:color="auto"/>
              <w:left w:val="single" w:sz="4" w:space="0" w:color="auto"/>
            </w:tcBorders>
            <w:shd w:val="clear" w:color="auto" w:fill="FFFFFF"/>
          </w:tcPr>
          <w:p w14:paraId="3C5B96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13" w:type="pct"/>
            <w:tcBorders>
              <w:top w:val="single" w:sz="4" w:space="0" w:color="auto"/>
              <w:left w:val="single" w:sz="4" w:space="0" w:color="auto"/>
              <w:right w:val="single" w:sz="4" w:space="0" w:color="auto"/>
            </w:tcBorders>
            <w:shd w:val="clear" w:color="auto" w:fill="FFFFFF"/>
          </w:tcPr>
          <w:p w14:paraId="20AF6C9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DE4EE33" w14:textId="77777777" w:rsidTr="0021214E">
        <w:trPr>
          <w:trHeight w:val="20"/>
          <w:jc w:val="center"/>
        </w:trPr>
        <w:tc>
          <w:tcPr>
            <w:tcW w:w="4087" w:type="pct"/>
            <w:gridSpan w:val="3"/>
            <w:tcBorders>
              <w:top w:val="single" w:sz="4" w:space="0" w:color="auto"/>
              <w:left w:val="single" w:sz="4" w:space="0" w:color="auto"/>
              <w:bottom w:val="single" w:sz="4" w:space="0" w:color="auto"/>
            </w:tcBorders>
            <w:shd w:val="clear" w:color="auto" w:fill="FFFFFF"/>
          </w:tcPr>
          <w:p w14:paraId="00FF7E6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64A08A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5293193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597"/>
        <w:gridCol w:w="2427"/>
      </w:tblGrid>
      <w:tr w:rsidR="006D5D77" w:rsidRPr="00D75596" w14:paraId="20CFBAE8" w14:textId="77777777" w:rsidTr="0021214E">
        <w:tc>
          <w:tcPr>
            <w:tcW w:w="3655" w:type="pct"/>
            <w:tcBorders>
              <w:top w:val="nil"/>
              <w:left w:val="nil"/>
              <w:bottom w:val="nil"/>
            </w:tcBorders>
          </w:tcPr>
          <w:p w14:paraId="703BCC44"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w:t>
            </w:r>
          </w:p>
          <w:p w14:paraId="411832C1"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585FFF3D"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Tài khoản:.................................................................................................</w:t>
            </w:r>
          </w:p>
          <w:p w14:paraId="75CF9AED"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toán/Ngân hàng:.........................................................</w:t>
            </w:r>
          </w:p>
          <w:p w14:paraId="38777926"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Hoặc người nhận tiền:............................................................................</w:t>
            </w:r>
          </w:p>
          <w:p w14:paraId="5A6F74C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CCCD/Căn cước số:................... Cấp ngày:................. Nơi cấp:.................</w:t>
            </w:r>
          </w:p>
        </w:tc>
        <w:tc>
          <w:tcPr>
            <w:tcW w:w="1345" w:type="pct"/>
          </w:tcPr>
          <w:p w14:paraId="00E0E00D"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CƠ QUAN THANH TOÁN GHI:</w:t>
            </w:r>
          </w:p>
          <w:p w14:paraId="4E0004B3"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71C126C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19F9D792"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Tên NH/Cơ quan thanh toán nơi nhận tiền mặt: ..........</w:t>
            </w:r>
          </w:p>
        </w:tc>
      </w:tr>
    </w:tbl>
    <w:p w14:paraId="5C4218F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p w14:paraId="6EC4AEE5"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0A766801"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3"/>
        <w:gridCol w:w="993"/>
        <w:gridCol w:w="1136"/>
        <w:gridCol w:w="2270"/>
        <w:gridCol w:w="993"/>
        <w:gridCol w:w="1649"/>
      </w:tblGrid>
      <w:tr w:rsidR="006D5D77" w:rsidRPr="006D5D77" w14:paraId="1977BB4A" w14:textId="77777777" w:rsidTr="0021214E">
        <w:tc>
          <w:tcPr>
            <w:tcW w:w="2279" w:type="pct"/>
            <w:gridSpan w:val="4"/>
          </w:tcPr>
          <w:p w14:paraId="7B80958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CƠ QUAN THANH TOÁN</w:t>
            </w:r>
          </w:p>
        </w:tc>
        <w:tc>
          <w:tcPr>
            <w:tcW w:w="1257" w:type="pct"/>
          </w:tcPr>
          <w:p w14:paraId="0EF61BFD"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p>
        </w:tc>
        <w:tc>
          <w:tcPr>
            <w:tcW w:w="1464" w:type="pct"/>
            <w:gridSpan w:val="2"/>
          </w:tcPr>
          <w:p w14:paraId="129C83C4"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ĐƠN VỊ TRẢ TIỀN</w:t>
            </w:r>
          </w:p>
        </w:tc>
      </w:tr>
      <w:tr w:rsidR="006D5D77" w:rsidRPr="006D5D77" w14:paraId="02B08B78" w14:textId="77777777" w:rsidTr="0021214E">
        <w:tc>
          <w:tcPr>
            <w:tcW w:w="2279" w:type="pct"/>
            <w:gridSpan w:val="4"/>
          </w:tcPr>
          <w:p w14:paraId="2158CB7E"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257" w:type="pct"/>
          </w:tcPr>
          <w:p w14:paraId="668370CB"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464" w:type="pct"/>
            <w:gridSpan w:val="2"/>
          </w:tcPr>
          <w:p w14:paraId="5B8B1BA6"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r>
      <w:tr w:rsidR="006D5D77" w:rsidRPr="00D75596" w14:paraId="04D39CFC" w14:textId="77777777" w:rsidTr="0021214E">
        <w:tc>
          <w:tcPr>
            <w:tcW w:w="551" w:type="pct"/>
          </w:tcPr>
          <w:p w14:paraId="49E33E1B"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2DD25E8A"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7A819E9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629" w:type="pct"/>
          </w:tcPr>
          <w:p w14:paraId="59AEB5A4"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1257" w:type="pct"/>
          </w:tcPr>
          <w:p w14:paraId="1E7B2EDE"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Người nhận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76C1CFC4"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914" w:type="pct"/>
          </w:tcPr>
          <w:p w14:paraId="044C793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453A2D23"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both"/>
        <w:rPr>
          <w:rFonts w:ascii="Arial" w:eastAsia="Times New Roman" w:hAnsi="Arial" w:cs="Arial"/>
          <w:color w:val="000000" w:themeColor="text1"/>
          <w:kern w:val="0"/>
          <w:sz w:val="20"/>
          <w:szCs w:val="20"/>
          <w:lang w:val="vi-VN" w:eastAsia="vi-VN" w:bidi="vi-VN"/>
          <w14:ligatures w14:val="none"/>
        </w:rPr>
      </w:pPr>
    </w:p>
    <w:p w14:paraId="63E27D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2F151D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122"/>
        <w:gridCol w:w="3893"/>
        <w:gridCol w:w="3009"/>
      </w:tblGrid>
      <w:tr w:rsidR="006D5D77" w:rsidRPr="00D75596" w14:paraId="107A00EE" w14:textId="77777777" w:rsidTr="0021214E">
        <w:trPr>
          <w:trHeight w:val="397"/>
        </w:trPr>
        <w:tc>
          <w:tcPr>
            <w:tcW w:w="1176" w:type="pct"/>
          </w:tcPr>
          <w:p w14:paraId="7EDCE61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157" w:type="pct"/>
            <w:vMerge w:val="restart"/>
            <w:tcBorders>
              <w:top w:val="nil"/>
              <w:right w:val="nil"/>
            </w:tcBorders>
          </w:tcPr>
          <w:p w14:paraId="7B73E369"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ỦY NHIỆM CHI (ngoại tệ)</w:t>
            </w:r>
            <w:r w:rsidRPr="006D5D77">
              <w:rPr>
                <w:rFonts w:ascii="Arial" w:hAnsi="Arial" w:cs="Arial"/>
                <w:color w:val="000000" w:themeColor="text1"/>
                <w:sz w:val="20"/>
                <w:szCs w:val="20"/>
              </w:rPr>
              <w:br/>
              <w:t>Chuyển khoản</w:t>
            </w:r>
            <w:r w:rsidRPr="006D5D77">
              <w:rPr>
                <w:rFonts w:ascii="Arial" w:hAnsi="Arial" w:cs="Arial"/>
                <w:color w:val="000000" w:themeColor="text1"/>
                <w:sz w:val="20"/>
                <w:szCs w:val="20"/>
              </w:rPr>
              <w:br/>
              <w:t>Tiền mặt □□</w:t>
            </w:r>
          </w:p>
        </w:tc>
        <w:tc>
          <w:tcPr>
            <w:tcW w:w="1667" w:type="pct"/>
            <w:vMerge w:val="restart"/>
            <w:tcBorders>
              <w:top w:val="nil"/>
              <w:left w:val="nil"/>
              <w:right w:val="nil"/>
            </w:tcBorders>
          </w:tcPr>
          <w:p w14:paraId="27E8290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05.c/TT</w:t>
            </w:r>
            <w:r w:rsidRPr="006D5D77">
              <w:rPr>
                <w:rFonts w:ascii="Arial" w:hAnsi="Arial" w:cs="Arial"/>
                <w:color w:val="000000" w:themeColor="text1"/>
                <w:sz w:val="20"/>
                <w:szCs w:val="20"/>
              </w:rPr>
              <w:br/>
              <w:t>Số chứng từ ......</w:t>
            </w:r>
          </w:p>
        </w:tc>
      </w:tr>
      <w:tr w:rsidR="006D5D77" w:rsidRPr="00D75596" w14:paraId="5407A0AE" w14:textId="77777777" w:rsidTr="0021214E">
        <w:trPr>
          <w:trHeight w:val="397"/>
        </w:trPr>
        <w:tc>
          <w:tcPr>
            <w:tcW w:w="1176" w:type="pct"/>
          </w:tcPr>
          <w:p w14:paraId="33825DB7"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157" w:type="pct"/>
            <w:vMerge/>
            <w:tcBorders>
              <w:bottom w:val="nil"/>
              <w:right w:val="nil"/>
            </w:tcBorders>
          </w:tcPr>
          <w:p w14:paraId="2B51F240" w14:textId="77777777" w:rsidR="006D5D77" w:rsidRPr="006D5D77" w:rsidRDefault="006D5D77" w:rsidP="006D5D77">
            <w:pPr>
              <w:jc w:val="center"/>
              <w:rPr>
                <w:rFonts w:ascii="Arial" w:hAnsi="Arial" w:cs="Arial"/>
                <w:color w:val="000000" w:themeColor="text1"/>
                <w:sz w:val="20"/>
                <w:szCs w:val="20"/>
              </w:rPr>
            </w:pPr>
          </w:p>
        </w:tc>
        <w:tc>
          <w:tcPr>
            <w:tcW w:w="1667" w:type="pct"/>
            <w:vMerge/>
            <w:tcBorders>
              <w:left w:val="nil"/>
              <w:bottom w:val="nil"/>
              <w:right w:val="nil"/>
            </w:tcBorders>
          </w:tcPr>
          <w:p w14:paraId="01C740A5" w14:textId="77777777" w:rsidR="006D5D77" w:rsidRPr="006D5D77" w:rsidRDefault="006D5D77" w:rsidP="006D5D77">
            <w:pPr>
              <w:jc w:val="center"/>
              <w:rPr>
                <w:rFonts w:ascii="Arial" w:hAnsi="Arial" w:cs="Arial"/>
                <w:color w:val="000000" w:themeColor="text1"/>
                <w:sz w:val="20"/>
                <w:szCs w:val="20"/>
              </w:rPr>
            </w:pPr>
          </w:p>
        </w:tc>
      </w:tr>
    </w:tbl>
    <w:p w14:paraId="43AC098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Lập ngày ... tháng ... năm ...</w:t>
      </w:r>
    </w:p>
    <w:p w14:paraId="39F67A7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3FC56C84"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Đơn vị trả tiền:</w:t>
      </w:r>
      <w:r w:rsidRPr="006D5D77">
        <w:rPr>
          <w:rFonts w:ascii="Arial" w:eastAsia="Times New Roman" w:hAnsi="Arial" w:cs="Arial"/>
          <w:color w:val="000000" w:themeColor="text1"/>
          <w:kern w:val="0"/>
          <w:sz w:val="20"/>
          <w:szCs w:val="20"/>
          <w:lang w:val="vi-VN" w:eastAsia="vi-VN" w:bidi="vi-VN"/>
          <w14:ligatures w14:val="none"/>
        </w:rPr>
        <w:t>................................................................................................</w:t>
      </w:r>
    </w:p>
    <w:p w14:paraId="13E0E7C3"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3627D53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p>
    <w:p w14:paraId="312B93B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6FCED388" w14:textId="77777777" w:rsidR="006D5D77" w:rsidRPr="006D5D77" w:rsidRDefault="006D5D77" w:rsidP="006D5D77">
      <w:pPr>
        <w:widowControl w:val="0"/>
        <w:tabs>
          <w:tab w:val="left" w:leader="dot" w:pos="84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nhà tài trợ:</w:t>
      </w:r>
      <w:r w:rsidRPr="006D5D77">
        <w:rPr>
          <w:rFonts w:ascii="Arial" w:eastAsia="Times New Roman" w:hAnsi="Arial" w:cs="Arial"/>
          <w:color w:val="000000" w:themeColor="text1"/>
          <w:kern w:val="0"/>
          <w:sz w:val="20"/>
          <w:szCs w:val="20"/>
          <w:lang w:val="vi-VN" w:eastAsia="vi-VN" w:bidi="vi-VN"/>
          <w14:ligatures w14:val="none"/>
        </w:rPr>
        <w:tab/>
      </w:r>
    </w:p>
    <w:p w14:paraId="6C95F281" w14:textId="77777777" w:rsidR="006D5D77" w:rsidRPr="006D5D77" w:rsidRDefault="006D5D77" w:rsidP="006D5D77">
      <w:pPr>
        <w:widowControl w:val="0"/>
        <w:tabs>
          <w:tab w:val="left" w:leader="dot" w:pos="4585"/>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5"/>
        <w:gridCol w:w="1701"/>
        <w:gridCol w:w="1418"/>
        <w:gridCol w:w="1418"/>
        <w:gridCol w:w="1227"/>
      </w:tblGrid>
      <w:tr w:rsidR="006D5D77" w:rsidRPr="006D5D77" w14:paraId="1E11B43B" w14:textId="77777777" w:rsidTr="0021214E">
        <w:trPr>
          <w:trHeight w:val="20"/>
          <w:jc w:val="center"/>
        </w:trPr>
        <w:tc>
          <w:tcPr>
            <w:tcW w:w="1805" w:type="pct"/>
            <w:vMerge w:val="restart"/>
            <w:shd w:val="clear" w:color="auto" w:fill="FFFFFF"/>
          </w:tcPr>
          <w:p w14:paraId="4F85207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943" w:type="pct"/>
            <w:vMerge w:val="restart"/>
            <w:shd w:val="clear" w:color="auto" w:fill="FFFFFF"/>
          </w:tcPr>
          <w:p w14:paraId="413C75B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w:t>
            </w:r>
            <w:r w:rsidRPr="006D5D77">
              <w:rPr>
                <w:rFonts w:ascii="Arial" w:eastAsia="Times New Roman" w:hAnsi="Arial" w:cs="Arial"/>
                <w:b/>
                <w:bCs/>
                <w:color w:val="000000" w:themeColor="text1"/>
                <w:kern w:val="0"/>
                <w:sz w:val="20"/>
                <w:szCs w:val="20"/>
                <w:lang w:eastAsia="vi-VN" w:bidi="vi-VN"/>
                <w14:ligatures w14:val="none"/>
              </w:rPr>
              <w:t>NN</w:t>
            </w:r>
          </w:p>
        </w:tc>
        <w:tc>
          <w:tcPr>
            <w:tcW w:w="786" w:type="pct"/>
            <w:vMerge w:val="restart"/>
            <w:shd w:val="clear" w:color="auto" w:fill="FFFFFF"/>
          </w:tcPr>
          <w:p w14:paraId="477BBAB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Niên độ NS</w:t>
            </w:r>
          </w:p>
        </w:tc>
        <w:tc>
          <w:tcPr>
            <w:tcW w:w="1466" w:type="pct"/>
            <w:gridSpan w:val="2"/>
            <w:shd w:val="clear" w:color="auto" w:fill="FFFFFF"/>
          </w:tcPr>
          <w:p w14:paraId="70B656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38453DC8" w14:textId="77777777" w:rsidTr="0021214E">
        <w:trPr>
          <w:trHeight w:val="20"/>
          <w:jc w:val="center"/>
        </w:trPr>
        <w:tc>
          <w:tcPr>
            <w:tcW w:w="1805" w:type="pct"/>
            <w:vMerge/>
            <w:shd w:val="clear" w:color="auto" w:fill="FFFFFF"/>
          </w:tcPr>
          <w:p w14:paraId="283C094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943" w:type="pct"/>
            <w:vMerge/>
            <w:shd w:val="clear" w:color="auto" w:fill="FFFFFF"/>
          </w:tcPr>
          <w:p w14:paraId="223D04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86" w:type="pct"/>
            <w:vMerge/>
            <w:shd w:val="clear" w:color="auto" w:fill="FFFFFF"/>
          </w:tcPr>
          <w:p w14:paraId="19EDC05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786" w:type="pct"/>
            <w:shd w:val="clear" w:color="auto" w:fill="FFFFFF"/>
          </w:tcPr>
          <w:p w14:paraId="50F8358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Nguyên tệ</w:t>
            </w:r>
          </w:p>
        </w:tc>
        <w:tc>
          <w:tcPr>
            <w:tcW w:w="680" w:type="pct"/>
            <w:shd w:val="clear" w:color="auto" w:fill="FFFFFF"/>
          </w:tcPr>
          <w:p w14:paraId="5D2A3BCE" w14:textId="45B79D86"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eastAsia="vi-VN" w:bidi="vi-VN"/>
                <w14:ligatures w14:val="none"/>
              </w:rPr>
              <w:t>VN</w:t>
            </w:r>
            <w:r w:rsidR="000463DD">
              <w:rPr>
                <w:rFonts w:ascii="Arial" w:eastAsia="Times New Roman" w:hAnsi="Arial" w:cs="Arial"/>
                <w:b/>
                <w:bCs/>
                <w:color w:val="000000" w:themeColor="text1"/>
                <w:kern w:val="0"/>
                <w:sz w:val="20"/>
                <w:szCs w:val="20"/>
                <w:lang w:eastAsia="vi-VN" w:bidi="vi-VN"/>
                <w14:ligatures w14:val="none"/>
              </w:rPr>
              <w:t>D</w:t>
            </w:r>
          </w:p>
        </w:tc>
      </w:tr>
      <w:tr w:rsidR="006D5D77" w:rsidRPr="006D5D77" w14:paraId="289AE5B5" w14:textId="77777777" w:rsidTr="0021214E">
        <w:trPr>
          <w:trHeight w:val="20"/>
          <w:jc w:val="center"/>
        </w:trPr>
        <w:tc>
          <w:tcPr>
            <w:tcW w:w="1805" w:type="pct"/>
            <w:shd w:val="clear" w:color="auto" w:fill="FFFFFF"/>
          </w:tcPr>
          <w:p w14:paraId="535FE35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943" w:type="pct"/>
            <w:shd w:val="clear" w:color="auto" w:fill="FFFFFF"/>
          </w:tcPr>
          <w:p w14:paraId="20A2727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786" w:type="pct"/>
            <w:shd w:val="clear" w:color="auto" w:fill="FFFFFF"/>
          </w:tcPr>
          <w:p w14:paraId="130D95C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786" w:type="pct"/>
            <w:shd w:val="clear" w:color="auto" w:fill="FFFFFF"/>
          </w:tcPr>
          <w:p w14:paraId="0B387BC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680" w:type="pct"/>
            <w:shd w:val="clear" w:color="auto" w:fill="FFFFFF"/>
          </w:tcPr>
          <w:p w14:paraId="10F1D59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(5)</w:t>
            </w:r>
          </w:p>
        </w:tc>
      </w:tr>
      <w:tr w:rsidR="006D5D77" w:rsidRPr="006D5D77" w14:paraId="788FEAD1" w14:textId="77777777" w:rsidTr="0021214E">
        <w:trPr>
          <w:trHeight w:val="20"/>
          <w:jc w:val="center"/>
        </w:trPr>
        <w:tc>
          <w:tcPr>
            <w:tcW w:w="1805" w:type="pct"/>
            <w:shd w:val="clear" w:color="auto" w:fill="FFFFFF"/>
          </w:tcPr>
          <w:p w14:paraId="596B15E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43" w:type="pct"/>
            <w:shd w:val="clear" w:color="auto" w:fill="FFFFFF"/>
          </w:tcPr>
          <w:p w14:paraId="7C347E9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6" w:type="pct"/>
            <w:shd w:val="clear" w:color="auto" w:fill="FFFFFF"/>
          </w:tcPr>
          <w:p w14:paraId="04E90C6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66" w:type="pct"/>
            <w:gridSpan w:val="2"/>
            <w:shd w:val="clear" w:color="auto" w:fill="FFFFFF"/>
          </w:tcPr>
          <w:p w14:paraId="7B8D58A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CACFE1C" w14:textId="77777777" w:rsidTr="0021214E">
        <w:trPr>
          <w:trHeight w:val="20"/>
          <w:jc w:val="center"/>
        </w:trPr>
        <w:tc>
          <w:tcPr>
            <w:tcW w:w="1805" w:type="pct"/>
            <w:shd w:val="clear" w:color="auto" w:fill="FFFFFF"/>
          </w:tcPr>
          <w:p w14:paraId="44304B7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43" w:type="pct"/>
            <w:shd w:val="clear" w:color="auto" w:fill="FFFFFF"/>
          </w:tcPr>
          <w:p w14:paraId="0BCAD6B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6" w:type="pct"/>
            <w:shd w:val="clear" w:color="auto" w:fill="FFFFFF"/>
          </w:tcPr>
          <w:p w14:paraId="7F9CDC5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66" w:type="pct"/>
            <w:gridSpan w:val="2"/>
            <w:shd w:val="clear" w:color="auto" w:fill="FFFFFF"/>
          </w:tcPr>
          <w:p w14:paraId="3FBDBA9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C008258" w14:textId="77777777" w:rsidTr="0021214E">
        <w:trPr>
          <w:trHeight w:val="20"/>
          <w:jc w:val="center"/>
        </w:trPr>
        <w:tc>
          <w:tcPr>
            <w:tcW w:w="1805" w:type="pct"/>
            <w:shd w:val="clear" w:color="auto" w:fill="FFFFFF"/>
          </w:tcPr>
          <w:p w14:paraId="439D79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943" w:type="pct"/>
            <w:shd w:val="clear" w:color="auto" w:fill="FFFFFF"/>
          </w:tcPr>
          <w:p w14:paraId="0B50AA5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86" w:type="pct"/>
            <w:shd w:val="clear" w:color="auto" w:fill="FFFFFF"/>
          </w:tcPr>
          <w:p w14:paraId="30A3F8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466" w:type="pct"/>
            <w:gridSpan w:val="2"/>
            <w:shd w:val="clear" w:color="auto" w:fill="FFFFFF"/>
          </w:tcPr>
          <w:p w14:paraId="1D7CE8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A0B28FA" w14:textId="77777777" w:rsidTr="0021214E">
        <w:trPr>
          <w:trHeight w:val="20"/>
          <w:jc w:val="center"/>
        </w:trPr>
        <w:tc>
          <w:tcPr>
            <w:tcW w:w="3534" w:type="pct"/>
            <w:gridSpan w:val="3"/>
            <w:shd w:val="clear" w:color="auto" w:fill="FFFFFF"/>
          </w:tcPr>
          <w:p w14:paraId="1A95574B"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1466" w:type="pct"/>
            <w:gridSpan w:val="2"/>
            <w:shd w:val="clear" w:color="auto" w:fill="FFFFFF"/>
          </w:tcPr>
          <w:p w14:paraId="6E428C3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692FBB6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884"/>
        <w:gridCol w:w="2140"/>
      </w:tblGrid>
      <w:tr w:rsidR="006D5D77" w:rsidRPr="00D75596" w14:paraId="44E5BD0B" w14:textId="77777777" w:rsidTr="0021214E">
        <w:tc>
          <w:tcPr>
            <w:tcW w:w="3814" w:type="pct"/>
            <w:tcBorders>
              <w:top w:val="nil"/>
              <w:left w:val="nil"/>
              <w:bottom w:val="nil"/>
            </w:tcBorders>
          </w:tcPr>
          <w:p w14:paraId="67368F80"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nguyên tệ ghi bằng chữ: ...........................................................</w:t>
            </w:r>
          </w:p>
          <w:p w14:paraId="332C1D35"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p w14:paraId="3E694FD3"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VNĐ ghi bằng chữ: ...................................................................</w:t>
            </w:r>
          </w:p>
          <w:p w14:paraId="692815C3"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p w14:paraId="41D7B7F3" w14:textId="77777777" w:rsidR="006D5D77" w:rsidRPr="006D5D77" w:rsidRDefault="006D5D77" w:rsidP="006D5D77">
            <w:pPr>
              <w:tabs>
                <w:tab w:val="left" w:leader="dot" w:pos="7418"/>
              </w:tabs>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nhận tiền:.............................................................................................</w:t>
            </w:r>
          </w:p>
          <w:p w14:paraId="0BB8C484" w14:textId="77777777" w:rsidR="006D5D77" w:rsidRPr="006D5D77" w:rsidRDefault="006D5D77" w:rsidP="006D5D77">
            <w:pPr>
              <w:rPr>
                <w:rFonts w:ascii="Arial" w:hAnsi="Arial" w:cs="Arial"/>
                <w:color w:val="000000" w:themeColor="text1"/>
                <w:sz w:val="20"/>
                <w:szCs w:val="20"/>
              </w:rPr>
            </w:pPr>
          </w:p>
        </w:tc>
        <w:tc>
          <w:tcPr>
            <w:tcW w:w="1186" w:type="pct"/>
          </w:tcPr>
          <w:p w14:paraId="4A57AA42"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CƠ QUAN THANH TOÁN GHI:</w:t>
            </w:r>
          </w:p>
          <w:p w14:paraId="202B898F"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4148F5C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2709FAC2"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Tên NH/Cơ quan thanh toán nơi nhận tiền mặt: ..........</w:t>
            </w:r>
          </w:p>
        </w:tc>
      </w:tr>
    </w:tbl>
    <w:p w14:paraId="3C921D4C" w14:textId="77777777" w:rsidR="006D5D77" w:rsidRPr="006D5D77" w:rsidRDefault="006D5D77" w:rsidP="006D5D77">
      <w:pPr>
        <w:widowControl w:val="0"/>
        <w:tabs>
          <w:tab w:val="left" w:leader="dot" w:pos="741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 Tại Cơ quan thanh toán/Ngân hàng: ...........................</w:t>
      </w:r>
    </w:p>
    <w:p w14:paraId="4C7ABF54" w14:textId="77777777" w:rsidR="006D5D77" w:rsidRPr="006D5D77" w:rsidRDefault="006D5D77" w:rsidP="006D5D77">
      <w:pPr>
        <w:widowControl w:val="0"/>
        <w:tabs>
          <w:tab w:val="left" w:leader="dot" w:pos="741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Hoặc người nhận tiền:......................................................................................</w:t>
      </w:r>
    </w:p>
    <w:p w14:paraId="1C0AE7BD"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t xml:space="preserve">CCCD/Căn cước số:................... </w:t>
      </w:r>
      <w:r w:rsidRPr="006D5D77">
        <w:rPr>
          <w:rFonts w:ascii="Arial" w:eastAsia="Courier New" w:hAnsi="Arial" w:cs="Arial"/>
          <w:color w:val="000000" w:themeColor="text1"/>
          <w:kern w:val="0"/>
          <w:sz w:val="20"/>
          <w:szCs w:val="20"/>
          <w:lang w:eastAsia="vi-VN" w:bidi="vi-VN"/>
          <w14:ligatures w14:val="none"/>
        </w:rPr>
        <w:t>C</w:t>
      </w:r>
      <w:r w:rsidRPr="006D5D77">
        <w:rPr>
          <w:rFonts w:ascii="Arial" w:eastAsia="Courier New" w:hAnsi="Arial" w:cs="Arial"/>
          <w:color w:val="000000" w:themeColor="text1"/>
          <w:kern w:val="0"/>
          <w:sz w:val="20"/>
          <w:szCs w:val="20"/>
          <w:lang w:val="vi-VN" w:eastAsia="vi-VN" w:bidi="vi-VN"/>
          <w14:ligatures w14:val="none"/>
        </w:rPr>
        <w:t>ấp</w:t>
      </w:r>
      <w:r w:rsidRPr="006D5D77">
        <w:rPr>
          <w:rFonts w:ascii="Arial" w:eastAsia="Courier New" w:hAnsi="Arial" w:cs="Arial"/>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ngày:</w:t>
      </w:r>
      <w:r w:rsidRPr="006D5D77">
        <w:rPr>
          <w:rFonts w:ascii="Arial" w:eastAsia="Courier New" w:hAnsi="Arial" w:cs="Arial"/>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Nơi</w:t>
      </w:r>
      <w:r w:rsidRPr="006D5D77">
        <w:rPr>
          <w:rFonts w:ascii="Arial" w:eastAsia="Courier New" w:hAnsi="Arial" w:cs="Arial"/>
          <w:color w:val="000000" w:themeColor="text1"/>
          <w:kern w:val="0"/>
          <w:sz w:val="20"/>
          <w:szCs w:val="20"/>
          <w:lang w:eastAsia="vi-VN" w:bidi="vi-VN"/>
          <w14:ligatures w14:val="none"/>
        </w:rPr>
        <w:t xml:space="preserve"> </w:t>
      </w:r>
      <w:r w:rsidRPr="006D5D77">
        <w:rPr>
          <w:rFonts w:ascii="Arial" w:eastAsia="Courier New" w:hAnsi="Arial" w:cs="Arial"/>
          <w:color w:val="000000" w:themeColor="text1"/>
          <w:kern w:val="0"/>
          <w:sz w:val="20"/>
          <w:szCs w:val="20"/>
          <w:lang w:val="vi-VN" w:eastAsia="vi-VN" w:bidi="vi-VN"/>
          <w14:ligatures w14:val="none"/>
        </w:rPr>
        <w:t>cấp:</w:t>
      </w:r>
      <w:r w:rsidRPr="006D5D77">
        <w:rPr>
          <w:rFonts w:ascii="Arial" w:eastAsia="Courier New" w:hAnsi="Arial" w:cs="Arial"/>
          <w:color w:val="000000" w:themeColor="text1"/>
          <w:kern w:val="0"/>
          <w:sz w:val="20"/>
          <w:szCs w:val="20"/>
          <w:lang w:eastAsia="vi-VN" w:bidi="vi-VN"/>
          <w14:ligatures w14:val="none"/>
        </w:rPr>
        <w:t>.................</w:t>
      </w:r>
    </w:p>
    <w:p w14:paraId="6968F88D" w14:textId="77777777" w:rsidR="006D5D77" w:rsidRPr="006D5D77" w:rsidRDefault="006D5D77" w:rsidP="006D5D77">
      <w:pPr>
        <w:widowControl w:val="0"/>
        <w:tabs>
          <w:tab w:val="right" w:leader="dot" w:pos="4109"/>
          <w:tab w:val="left" w:pos="4312"/>
          <w:tab w:val="right" w:leader="dot" w:pos="6226"/>
          <w:tab w:val="left" w:pos="6429"/>
          <w:tab w:val="left" w:leader="dot" w:pos="7418"/>
        </w:tabs>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3"/>
        <w:gridCol w:w="993"/>
        <w:gridCol w:w="1136"/>
        <w:gridCol w:w="2270"/>
        <w:gridCol w:w="993"/>
        <w:gridCol w:w="1649"/>
      </w:tblGrid>
      <w:tr w:rsidR="006D5D77" w:rsidRPr="006D5D77" w14:paraId="76198ACD" w14:textId="77777777" w:rsidTr="0021214E">
        <w:tc>
          <w:tcPr>
            <w:tcW w:w="2279" w:type="pct"/>
            <w:gridSpan w:val="4"/>
          </w:tcPr>
          <w:p w14:paraId="7B143095"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CƠ QUAN THANH TOÁN</w:t>
            </w:r>
          </w:p>
        </w:tc>
        <w:tc>
          <w:tcPr>
            <w:tcW w:w="1257" w:type="pct"/>
          </w:tcPr>
          <w:p w14:paraId="5098AB87"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p>
        </w:tc>
        <w:tc>
          <w:tcPr>
            <w:tcW w:w="1464" w:type="pct"/>
            <w:gridSpan w:val="2"/>
          </w:tcPr>
          <w:p w14:paraId="0BF94D5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ĐƠN VỊ TRẢ TIỀN</w:t>
            </w:r>
          </w:p>
        </w:tc>
      </w:tr>
      <w:tr w:rsidR="006D5D77" w:rsidRPr="006D5D77" w14:paraId="30DE3B50" w14:textId="77777777" w:rsidTr="0021214E">
        <w:tc>
          <w:tcPr>
            <w:tcW w:w="2279" w:type="pct"/>
            <w:gridSpan w:val="4"/>
          </w:tcPr>
          <w:p w14:paraId="4CEEC625"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i/>
                <w:iCs/>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257" w:type="pct"/>
          </w:tcPr>
          <w:p w14:paraId="7F345407"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c>
          <w:tcPr>
            <w:tcW w:w="1464" w:type="pct"/>
            <w:gridSpan w:val="2"/>
          </w:tcPr>
          <w:p w14:paraId="1588818A"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 tháng... năm...</w:t>
            </w:r>
          </w:p>
        </w:tc>
      </w:tr>
      <w:tr w:rsidR="006D5D77" w:rsidRPr="00D75596" w14:paraId="26E8456E" w14:textId="77777777" w:rsidTr="0021214E">
        <w:tc>
          <w:tcPr>
            <w:tcW w:w="551" w:type="pct"/>
          </w:tcPr>
          <w:p w14:paraId="58963E08"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16D6AE2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44E48BBA"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629" w:type="pct"/>
          </w:tcPr>
          <w:p w14:paraId="0ED12BD3"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1257" w:type="pct"/>
          </w:tcPr>
          <w:p w14:paraId="098AFB8C"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Người nhận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550" w:type="pct"/>
          </w:tcPr>
          <w:p w14:paraId="33E0DEAF"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914" w:type="pct"/>
          </w:tcPr>
          <w:p w14:paraId="54CBBB96" w14:textId="77777777" w:rsidR="006D5D77" w:rsidRPr="006D5D77" w:rsidRDefault="006D5D77" w:rsidP="006D5D77">
            <w:pPr>
              <w:tabs>
                <w:tab w:val="right" w:leader="dot" w:pos="4109"/>
                <w:tab w:val="left" w:pos="4312"/>
                <w:tab w:val="right" w:leader="dot" w:pos="6226"/>
                <w:tab w:val="left" w:pos="6429"/>
                <w:tab w:val="left" w:leader="dot" w:pos="7418"/>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37BC61E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r w:rsidRPr="006D5D77">
        <w:rPr>
          <w:rFonts w:ascii="Arial" w:eastAsia="Courier New" w:hAnsi="Arial" w:cs="Arial"/>
          <w:color w:val="000000" w:themeColor="text1"/>
          <w:kern w:val="0"/>
          <w:sz w:val="20"/>
          <w:szCs w:val="20"/>
          <w:lang w:val="vi-VN" w:eastAsia="vi-VN" w:bidi="vi-VN"/>
          <w14:ligatures w14:val="none"/>
        </w:rPr>
        <w:br w:type="page"/>
      </w:r>
    </w:p>
    <w:p w14:paraId="5105C0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263"/>
        <w:gridCol w:w="4678"/>
        <w:gridCol w:w="2083"/>
      </w:tblGrid>
      <w:tr w:rsidR="006D5D77" w:rsidRPr="00D75596" w14:paraId="5CA4AFDF" w14:textId="77777777" w:rsidTr="0021214E">
        <w:trPr>
          <w:trHeight w:val="397"/>
        </w:trPr>
        <w:tc>
          <w:tcPr>
            <w:tcW w:w="1254" w:type="pct"/>
          </w:tcPr>
          <w:p w14:paraId="64B8B9F0"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592" w:type="pct"/>
            <w:vMerge w:val="restart"/>
            <w:tcBorders>
              <w:top w:val="nil"/>
              <w:right w:val="nil"/>
            </w:tcBorders>
          </w:tcPr>
          <w:p w14:paraId="1DC2086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 xml:space="preserve">ỦY NHIỆM CHI </w:t>
            </w:r>
            <w:r w:rsidRPr="006D5D77">
              <w:rPr>
                <w:rFonts w:ascii="Arial" w:hAnsi="Arial" w:cs="Arial"/>
                <w:b/>
                <w:bCs/>
                <w:color w:val="000000" w:themeColor="text1"/>
                <w:sz w:val="20"/>
                <w:szCs w:val="20"/>
              </w:rPr>
              <w:br/>
            </w:r>
            <w:r w:rsidRPr="006D5D77">
              <w:rPr>
                <w:rFonts w:ascii="Arial" w:hAnsi="Arial" w:cs="Arial"/>
                <w:color w:val="000000" w:themeColor="text1"/>
                <w:sz w:val="20"/>
                <w:szCs w:val="20"/>
              </w:rPr>
              <w:t>Lập ngày ... tháng ... năm ...</w:t>
            </w:r>
            <w:r w:rsidRPr="006D5D77">
              <w:rPr>
                <w:rFonts w:ascii="Arial" w:hAnsi="Arial" w:cs="Arial"/>
                <w:color w:val="000000" w:themeColor="text1"/>
                <w:sz w:val="20"/>
                <w:szCs w:val="20"/>
              </w:rPr>
              <w:br/>
              <w:t>Chuyển khoản □</w:t>
            </w:r>
            <w:r w:rsidRPr="006D5D77">
              <w:rPr>
                <w:rFonts w:ascii="Arial" w:hAnsi="Arial" w:cs="Arial"/>
                <w:color w:val="000000" w:themeColor="text1"/>
                <w:sz w:val="20"/>
                <w:szCs w:val="20"/>
              </w:rPr>
              <w:br/>
              <w:t>Tiền mặt □</w:t>
            </w:r>
          </w:p>
        </w:tc>
        <w:tc>
          <w:tcPr>
            <w:tcW w:w="1154" w:type="pct"/>
            <w:vMerge w:val="restart"/>
            <w:tcBorders>
              <w:top w:val="nil"/>
              <w:left w:val="nil"/>
              <w:right w:val="nil"/>
            </w:tcBorders>
          </w:tcPr>
          <w:p w14:paraId="37CA0814"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05.d/TT</w:t>
            </w:r>
            <w:r w:rsidRPr="006D5D77">
              <w:rPr>
                <w:rFonts w:ascii="Arial" w:hAnsi="Arial" w:cs="Arial"/>
                <w:color w:val="000000" w:themeColor="text1"/>
                <w:sz w:val="20"/>
                <w:szCs w:val="20"/>
              </w:rPr>
              <w:br/>
              <w:t>Số chứng từ ......</w:t>
            </w:r>
          </w:p>
        </w:tc>
      </w:tr>
      <w:tr w:rsidR="006D5D77" w:rsidRPr="00D75596" w14:paraId="50E653DF" w14:textId="77777777" w:rsidTr="0021214E">
        <w:trPr>
          <w:trHeight w:val="397"/>
        </w:trPr>
        <w:tc>
          <w:tcPr>
            <w:tcW w:w="1254" w:type="pct"/>
          </w:tcPr>
          <w:p w14:paraId="34FBD83A"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592" w:type="pct"/>
            <w:vMerge/>
            <w:tcBorders>
              <w:bottom w:val="nil"/>
              <w:right w:val="nil"/>
            </w:tcBorders>
          </w:tcPr>
          <w:p w14:paraId="3CA2F739" w14:textId="77777777" w:rsidR="006D5D77" w:rsidRPr="006D5D77" w:rsidRDefault="006D5D77" w:rsidP="006D5D77">
            <w:pPr>
              <w:jc w:val="center"/>
              <w:rPr>
                <w:rFonts w:ascii="Arial" w:hAnsi="Arial" w:cs="Arial"/>
                <w:color w:val="000000" w:themeColor="text1"/>
                <w:sz w:val="20"/>
                <w:szCs w:val="20"/>
              </w:rPr>
            </w:pPr>
          </w:p>
        </w:tc>
        <w:tc>
          <w:tcPr>
            <w:tcW w:w="1154" w:type="pct"/>
            <w:vMerge/>
            <w:tcBorders>
              <w:left w:val="nil"/>
              <w:bottom w:val="nil"/>
              <w:right w:val="nil"/>
            </w:tcBorders>
          </w:tcPr>
          <w:p w14:paraId="52F30A7E" w14:textId="77777777" w:rsidR="006D5D77" w:rsidRPr="006D5D77" w:rsidRDefault="006D5D77" w:rsidP="006D5D77">
            <w:pPr>
              <w:jc w:val="center"/>
              <w:rPr>
                <w:rFonts w:ascii="Arial" w:hAnsi="Arial" w:cs="Arial"/>
                <w:color w:val="000000" w:themeColor="text1"/>
                <w:sz w:val="20"/>
                <w:szCs w:val="20"/>
              </w:rPr>
            </w:pPr>
          </w:p>
        </w:tc>
      </w:tr>
    </w:tbl>
    <w:p w14:paraId="2F2C7285" w14:textId="77777777" w:rsidR="006D5D77" w:rsidRPr="006D5D77" w:rsidRDefault="006D5D77" w:rsidP="006D5D77">
      <w:pPr>
        <w:widowControl w:val="0"/>
        <w:tabs>
          <w:tab w:val="left" w:leader="dot" w:pos="8934"/>
        </w:tabs>
        <w:spacing w:after="0" w:line="240" w:lineRule="auto"/>
        <w:rPr>
          <w:rFonts w:ascii="Arial" w:eastAsia="Times New Roman" w:hAnsi="Arial" w:cs="Arial"/>
          <w:b/>
          <w:bCs/>
          <w:color w:val="000000" w:themeColor="text1"/>
          <w:kern w:val="0"/>
          <w:sz w:val="20"/>
          <w:szCs w:val="20"/>
          <w:lang w:val="vi-VN" w:eastAsia="vi-VN" w:bidi="vi-VN"/>
          <w14:ligatures w14:val="none"/>
        </w:rPr>
      </w:pPr>
    </w:p>
    <w:p w14:paraId="5732305B"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Đơn vị trả tiền: </w:t>
      </w:r>
      <w:r w:rsidRPr="006D5D77">
        <w:rPr>
          <w:rFonts w:ascii="Arial" w:eastAsia="Times New Roman" w:hAnsi="Arial" w:cs="Arial"/>
          <w:color w:val="000000" w:themeColor="text1"/>
          <w:kern w:val="0"/>
          <w:sz w:val="20"/>
          <w:szCs w:val="20"/>
          <w:lang w:val="vi-VN" w:eastAsia="vi-VN" w:bidi="vi-VN"/>
          <w14:ligatures w14:val="none"/>
        </w:rPr>
        <w:t>...................................................................................................</w:t>
      </w:r>
    </w:p>
    <w:p w14:paraId="3B75FD4F"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 .................................................................................................................</w:t>
      </w:r>
    </w:p>
    <w:p w14:paraId="388388E8"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r w:rsidRPr="006D5D77">
        <w:rPr>
          <w:rFonts w:ascii="Arial" w:eastAsia="Times New Roman" w:hAnsi="Arial" w:cs="Arial"/>
          <w:color w:val="000000" w:themeColor="text1"/>
          <w:kern w:val="0"/>
          <w:sz w:val="20"/>
          <w:szCs w:val="20"/>
          <w:lang w:eastAsia="vi-VN" w:bidi="vi-VN"/>
          <w14:ligatures w14:val="none"/>
        </w:rPr>
        <w:t xml:space="preserve"> .........................................................................................</w:t>
      </w:r>
    </w:p>
    <w:p w14:paraId="2927F184" w14:textId="77777777" w:rsidR="006D5D77" w:rsidRPr="006D5D77" w:rsidRDefault="006D5D77" w:rsidP="006D5D77">
      <w:pPr>
        <w:widowControl w:val="0"/>
        <w:tabs>
          <w:tab w:val="left" w:leader="dot" w:pos="893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r w:rsidRPr="006D5D77">
        <w:rPr>
          <w:rFonts w:ascii="Arial" w:eastAsia="Times New Roman" w:hAnsi="Arial" w:cs="Arial"/>
          <w:color w:val="000000" w:themeColor="text1"/>
          <w:kern w:val="0"/>
          <w:sz w:val="20"/>
          <w:szCs w:val="20"/>
          <w:lang w:eastAsia="vi-VN" w:bidi="vi-VN"/>
          <w14:ligatures w14:val="none"/>
        </w:rPr>
        <w:t xml:space="preserve"> ..............................................................................................................</w:t>
      </w:r>
    </w:p>
    <w:p w14:paraId="7C69287F" w14:textId="77777777" w:rsidR="006D5D77" w:rsidRPr="006D5D77" w:rsidRDefault="006D5D77" w:rsidP="006D5D77">
      <w:pPr>
        <w:widowControl w:val="0"/>
        <w:tabs>
          <w:tab w:val="left" w:leader="dot" w:pos="4900"/>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eastAsia="vi-VN" w:bidi="vi-VN"/>
          <w14:ligatures w14:val="none"/>
        </w:rPr>
        <w:t xml:space="preserve"> ...............................</w:t>
      </w:r>
    </w:p>
    <w:tbl>
      <w:tblPr>
        <w:tblOverlap w:val="never"/>
        <w:tblW w:w="5000" w:type="pct"/>
        <w:jc w:val="right"/>
        <w:tblCellMar>
          <w:left w:w="10" w:type="dxa"/>
          <w:right w:w="10" w:type="dxa"/>
        </w:tblCellMar>
        <w:tblLook w:val="0000" w:firstRow="0" w:lastRow="0" w:firstColumn="0" w:lastColumn="0" w:noHBand="0" w:noVBand="0"/>
      </w:tblPr>
      <w:tblGrid>
        <w:gridCol w:w="3074"/>
        <w:gridCol w:w="974"/>
        <w:gridCol w:w="815"/>
        <w:gridCol w:w="1429"/>
        <w:gridCol w:w="1349"/>
        <w:gridCol w:w="1378"/>
      </w:tblGrid>
      <w:tr w:rsidR="006D5D77" w:rsidRPr="006D5D77" w14:paraId="060A0BC8" w14:textId="77777777" w:rsidTr="0021214E">
        <w:trPr>
          <w:trHeight w:val="20"/>
          <w:jc w:val="right"/>
        </w:trPr>
        <w:tc>
          <w:tcPr>
            <w:tcW w:w="1704" w:type="pct"/>
            <w:vMerge w:val="restart"/>
            <w:tcBorders>
              <w:top w:val="single" w:sz="4" w:space="0" w:color="auto"/>
              <w:left w:val="single" w:sz="4" w:space="0" w:color="auto"/>
            </w:tcBorders>
            <w:shd w:val="clear" w:color="auto" w:fill="FFFFFF"/>
            <w:vAlign w:val="center"/>
          </w:tcPr>
          <w:p w14:paraId="69437E4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540" w:type="pct"/>
            <w:vMerge w:val="restart"/>
            <w:tcBorders>
              <w:top w:val="single" w:sz="4" w:space="0" w:color="auto"/>
              <w:left w:val="single" w:sz="4" w:space="0" w:color="auto"/>
            </w:tcBorders>
            <w:shd w:val="clear" w:color="auto" w:fill="FFFFFF"/>
            <w:vAlign w:val="center"/>
          </w:tcPr>
          <w:p w14:paraId="5D506A9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452" w:type="pct"/>
            <w:vMerge w:val="restart"/>
            <w:tcBorders>
              <w:top w:val="single" w:sz="4" w:space="0" w:color="auto"/>
              <w:left w:val="single" w:sz="4" w:space="0" w:color="auto"/>
            </w:tcBorders>
            <w:shd w:val="clear" w:color="auto" w:fill="FFFFFF"/>
            <w:vAlign w:val="center"/>
          </w:tcPr>
          <w:p w14:paraId="71162C4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Niên độ</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w:t>
            </w:r>
            <w:r w:rsidRPr="006D5D77">
              <w:rPr>
                <w:rFonts w:ascii="Arial" w:eastAsia="Times New Roman" w:hAnsi="Arial" w:cs="Arial"/>
                <w:b/>
                <w:bCs/>
                <w:color w:val="000000" w:themeColor="text1"/>
                <w:kern w:val="0"/>
                <w:sz w:val="20"/>
                <w:szCs w:val="20"/>
                <w:lang w:eastAsia="vi-VN" w:bidi="vi-VN"/>
                <w14:ligatures w14:val="none"/>
              </w:rPr>
              <w:t>S</w:t>
            </w:r>
          </w:p>
        </w:tc>
        <w:tc>
          <w:tcPr>
            <w:tcW w:w="792" w:type="pct"/>
            <w:vMerge w:val="restart"/>
            <w:tcBorders>
              <w:top w:val="single" w:sz="4" w:space="0" w:color="auto"/>
              <w:left w:val="single" w:sz="4" w:space="0" w:color="auto"/>
            </w:tcBorders>
            <w:shd w:val="clear" w:color="auto" w:fill="FFFFFF"/>
            <w:vAlign w:val="center"/>
          </w:tcPr>
          <w:p w14:paraId="7AAD58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tiền</w:t>
            </w:r>
          </w:p>
        </w:tc>
        <w:tc>
          <w:tcPr>
            <w:tcW w:w="1512" w:type="pct"/>
            <w:gridSpan w:val="2"/>
            <w:tcBorders>
              <w:top w:val="single" w:sz="4" w:space="0" w:color="auto"/>
              <w:left w:val="single" w:sz="4" w:space="0" w:color="auto"/>
              <w:right w:val="single" w:sz="4" w:space="0" w:color="auto"/>
            </w:tcBorders>
            <w:shd w:val="clear" w:color="auto" w:fill="FFFFFF"/>
            <w:vAlign w:val="center"/>
          </w:tcPr>
          <w:p w14:paraId="671E074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Chia ra</w:t>
            </w:r>
          </w:p>
        </w:tc>
      </w:tr>
      <w:tr w:rsidR="006D5D77" w:rsidRPr="006D5D77" w14:paraId="04FF3F78" w14:textId="77777777" w:rsidTr="0021214E">
        <w:trPr>
          <w:trHeight w:val="20"/>
          <w:jc w:val="right"/>
        </w:trPr>
        <w:tc>
          <w:tcPr>
            <w:tcW w:w="1704" w:type="pct"/>
            <w:vMerge/>
            <w:tcBorders>
              <w:left w:val="single" w:sz="4" w:space="0" w:color="auto"/>
            </w:tcBorders>
            <w:shd w:val="clear" w:color="auto" w:fill="FFFFFF"/>
            <w:vAlign w:val="center"/>
          </w:tcPr>
          <w:p w14:paraId="4A72BB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vMerge/>
            <w:tcBorders>
              <w:left w:val="single" w:sz="4" w:space="0" w:color="auto"/>
            </w:tcBorders>
            <w:shd w:val="clear" w:color="auto" w:fill="FFFFFF"/>
            <w:vAlign w:val="center"/>
          </w:tcPr>
          <w:p w14:paraId="2E804D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vMerge/>
            <w:tcBorders>
              <w:left w:val="single" w:sz="4" w:space="0" w:color="auto"/>
            </w:tcBorders>
            <w:shd w:val="clear" w:color="auto" w:fill="FFFFFF"/>
            <w:vAlign w:val="center"/>
          </w:tcPr>
          <w:p w14:paraId="0B291F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vMerge/>
            <w:tcBorders>
              <w:left w:val="single" w:sz="4" w:space="0" w:color="auto"/>
            </w:tcBorders>
            <w:shd w:val="clear" w:color="auto" w:fill="FFFFFF"/>
            <w:vAlign w:val="center"/>
          </w:tcPr>
          <w:p w14:paraId="43A1DE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33DFE50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Nộp thuế</w:t>
            </w:r>
          </w:p>
        </w:tc>
        <w:tc>
          <w:tcPr>
            <w:tcW w:w="764" w:type="pct"/>
            <w:tcBorders>
              <w:top w:val="single" w:sz="4" w:space="0" w:color="auto"/>
              <w:left w:val="single" w:sz="4" w:space="0" w:color="auto"/>
              <w:right w:val="single" w:sz="4" w:space="0" w:color="auto"/>
            </w:tcBorders>
            <w:shd w:val="clear" w:color="auto" w:fill="FFFFFF"/>
            <w:vAlign w:val="center"/>
          </w:tcPr>
          <w:p w14:paraId="2F63068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TT cho ĐV hưởng</w:t>
            </w:r>
          </w:p>
        </w:tc>
      </w:tr>
      <w:tr w:rsidR="006D5D77" w:rsidRPr="006D5D77" w14:paraId="43D973BA"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4F3295D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540" w:type="pct"/>
            <w:tcBorders>
              <w:top w:val="single" w:sz="4" w:space="0" w:color="auto"/>
              <w:left w:val="single" w:sz="4" w:space="0" w:color="auto"/>
            </w:tcBorders>
            <w:shd w:val="clear" w:color="auto" w:fill="FFFFFF"/>
            <w:vAlign w:val="center"/>
          </w:tcPr>
          <w:p w14:paraId="62AA47B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52" w:type="pct"/>
            <w:tcBorders>
              <w:top w:val="single" w:sz="4" w:space="0" w:color="auto"/>
              <w:left w:val="single" w:sz="4" w:space="0" w:color="auto"/>
            </w:tcBorders>
            <w:shd w:val="clear" w:color="auto" w:fill="FFFFFF"/>
            <w:vAlign w:val="center"/>
          </w:tcPr>
          <w:p w14:paraId="398F35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792" w:type="pct"/>
            <w:tcBorders>
              <w:top w:val="single" w:sz="4" w:space="0" w:color="auto"/>
              <w:left w:val="single" w:sz="4" w:space="0" w:color="auto"/>
            </w:tcBorders>
            <w:shd w:val="clear" w:color="auto" w:fill="FFFFFF"/>
            <w:vAlign w:val="center"/>
          </w:tcPr>
          <w:p w14:paraId="4605D01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r w:rsidRPr="006D5D77">
              <w:rPr>
                <w:rFonts w:ascii="Arial" w:eastAsia="Times New Roman" w:hAnsi="Arial" w:cs="Arial"/>
                <w:color w:val="000000" w:themeColor="text1"/>
                <w:kern w:val="0"/>
                <w:sz w:val="20"/>
                <w:szCs w:val="20"/>
                <w:lang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(5)+(6)</w:t>
            </w:r>
          </w:p>
        </w:tc>
        <w:tc>
          <w:tcPr>
            <w:tcW w:w="748" w:type="pct"/>
            <w:tcBorders>
              <w:top w:val="single" w:sz="4" w:space="0" w:color="auto"/>
              <w:left w:val="single" w:sz="4" w:space="0" w:color="auto"/>
            </w:tcBorders>
            <w:shd w:val="clear" w:color="auto" w:fill="FFFFFF"/>
            <w:vAlign w:val="center"/>
          </w:tcPr>
          <w:p w14:paraId="680CDDD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764" w:type="pct"/>
            <w:tcBorders>
              <w:top w:val="single" w:sz="4" w:space="0" w:color="auto"/>
              <w:left w:val="single" w:sz="4" w:space="0" w:color="auto"/>
              <w:right w:val="single" w:sz="4" w:space="0" w:color="auto"/>
            </w:tcBorders>
            <w:shd w:val="clear" w:color="auto" w:fill="FFFFFF"/>
            <w:vAlign w:val="center"/>
          </w:tcPr>
          <w:p w14:paraId="50A778F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r>
      <w:tr w:rsidR="006D5D77" w:rsidRPr="006D5D77" w14:paraId="71AD1B8C"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08397D0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tcBorders>
              <w:top w:val="single" w:sz="4" w:space="0" w:color="auto"/>
              <w:left w:val="single" w:sz="4" w:space="0" w:color="auto"/>
            </w:tcBorders>
            <w:shd w:val="clear" w:color="auto" w:fill="FFFFFF"/>
            <w:vAlign w:val="center"/>
          </w:tcPr>
          <w:p w14:paraId="207EB3A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tcBorders>
              <w:top w:val="single" w:sz="4" w:space="0" w:color="auto"/>
              <w:left w:val="single" w:sz="4" w:space="0" w:color="auto"/>
            </w:tcBorders>
            <w:shd w:val="clear" w:color="auto" w:fill="FFFFFF"/>
            <w:vAlign w:val="center"/>
          </w:tcPr>
          <w:p w14:paraId="37BE473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tcBorders>
              <w:top w:val="single" w:sz="4" w:space="0" w:color="auto"/>
              <w:left w:val="single" w:sz="4" w:space="0" w:color="auto"/>
            </w:tcBorders>
            <w:shd w:val="clear" w:color="auto" w:fill="FFFFFF"/>
            <w:vAlign w:val="center"/>
          </w:tcPr>
          <w:p w14:paraId="19BFAC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694A87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right w:val="single" w:sz="4" w:space="0" w:color="auto"/>
            </w:tcBorders>
            <w:shd w:val="clear" w:color="auto" w:fill="FFFFFF"/>
            <w:vAlign w:val="center"/>
          </w:tcPr>
          <w:p w14:paraId="6B492F6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845E068"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1906B77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tcBorders>
              <w:top w:val="single" w:sz="4" w:space="0" w:color="auto"/>
              <w:left w:val="single" w:sz="4" w:space="0" w:color="auto"/>
            </w:tcBorders>
            <w:shd w:val="clear" w:color="auto" w:fill="FFFFFF"/>
            <w:vAlign w:val="center"/>
          </w:tcPr>
          <w:p w14:paraId="31B9B9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tcBorders>
              <w:top w:val="single" w:sz="4" w:space="0" w:color="auto"/>
              <w:left w:val="single" w:sz="4" w:space="0" w:color="auto"/>
            </w:tcBorders>
            <w:shd w:val="clear" w:color="auto" w:fill="FFFFFF"/>
            <w:vAlign w:val="center"/>
          </w:tcPr>
          <w:p w14:paraId="3D134E6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tcBorders>
              <w:top w:val="single" w:sz="4" w:space="0" w:color="auto"/>
              <w:left w:val="single" w:sz="4" w:space="0" w:color="auto"/>
            </w:tcBorders>
            <w:shd w:val="clear" w:color="auto" w:fill="FFFFFF"/>
            <w:vAlign w:val="center"/>
          </w:tcPr>
          <w:p w14:paraId="28B4658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2BA762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right w:val="single" w:sz="4" w:space="0" w:color="auto"/>
            </w:tcBorders>
            <w:shd w:val="clear" w:color="auto" w:fill="FFFFFF"/>
            <w:vAlign w:val="center"/>
          </w:tcPr>
          <w:p w14:paraId="4F78CC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78653928" w14:textId="77777777" w:rsidTr="0021214E">
        <w:trPr>
          <w:trHeight w:val="20"/>
          <w:jc w:val="right"/>
        </w:trPr>
        <w:tc>
          <w:tcPr>
            <w:tcW w:w="1704" w:type="pct"/>
            <w:tcBorders>
              <w:top w:val="single" w:sz="4" w:space="0" w:color="auto"/>
              <w:left w:val="single" w:sz="4" w:space="0" w:color="auto"/>
            </w:tcBorders>
            <w:shd w:val="clear" w:color="auto" w:fill="FFFFFF"/>
            <w:vAlign w:val="center"/>
          </w:tcPr>
          <w:p w14:paraId="5BBEEBF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40" w:type="pct"/>
            <w:tcBorders>
              <w:top w:val="single" w:sz="4" w:space="0" w:color="auto"/>
              <w:left w:val="single" w:sz="4" w:space="0" w:color="auto"/>
            </w:tcBorders>
            <w:shd w:val="clear" w:color="auto" w:fill="FFFFFF"/>
            <w:vAlign w:val="center"/>
          </w:tcPr>
          <w:p w14:paraId="466E678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52" w:type="pct"/>
            <w:tcBorders>
              <w:top w:val="single" w:sz="4" w:space="0" w:color="auto"/>
              <w:left w:val="single" w:sz="4" w:space="0" w:color="auto"/>
            </w:tcBorders>
            <w:shd w:val="clear" w:color="auto" w:fill="FFFFFF"/>
            <w:vAlign w:val="center"/>
          </w:tcPr>
          <w:p w14:paraId="14874E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2" w:type="pct"/>
            <w:tcBorders>
              <w:top w:val="single" w:sz="4" w:space="0" w:color="auto"/>
              <w:left w:val="single" w:sz="4" w:space="0" w:color="auto"/>
            </w:tcBorders>
            <w:shd w:val="clear" w:color="auto" w:fill="FFFFFF"/>
            <w:vAlign w:val="center"/>
          </w:tcPr>
          <w:p w14:paraId="25D6EE5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tcBorders>
            <w:shd w:val="clear" w:color="auto" w:fill="FFFFFF"/>
            <w:vAlign w:val="center"/>
          </w:tcPr>
          <w:p w14:paraId="4182C9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right w:val="single" w:sz="4" w:space="0" w:color="auto"/>
            </w:tcBorders>
            <w:shd w:val="clear" w:color="auto" w:fill="FFFFFF"/>
            <w:vAlign w:val="center"/>
          </w:tcPr>
          <w:p w14:paraId="518BB9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ACCE4AA" w14:textId="77777777" w:rsidTr="0021214E">
        <w:trPr>
          <w:trHeight w:val="20"/>
          <w:jc w:val="right"/>
        </w:trPr>
        <w:tc>
          <w:tcPr>
            <w:tcW w:w="2696" w:type="pct"/>
            <w:gridSpan w:val="3"/>
            <w:tcBorders>
              <w:top w:val="single" w:sz="4" w:space="0" w:color="auto"/>
              <w:left w:val="single" w:sz="4" w:space="0" w:color="auto"/>
              <w:bottom w:val="single" w:sz="4" w:space="0" w:color="auto"/>
            </w:tcBorders>
            <w:shd w:val="clear" w:color="auto" w:fill="FFFFFF"/>
            <w:vAlign w:val="center"/>
          </w:tcPr>
          <w:p w14:paraId="5E4E9B61"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792" w:type="pct"/>
            <w:tcBorders>
              <w:top w:val="single" w:sz="4" w:space="0" w:color="auto"/>
              <w:left w:val="single" w:sz="4" w:space="0" w:color="auto"/>
              <w:bottom w:val="single" w:sz="4" w:space="0" w:color="auto"/>
            </w:tcBorders>
            <w:shd w:val="clear" w:color="auto" w:fill="FFFFFF"/>
            <w:vAlign w:val="center"/>
          </w:tcPr>
          <w:p w14:paraId="08ABCF2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48" w:type="pct"/>
            <w:tcBorders>
              <w:top w:val="single" w:sz="4" w:space="0" w:color="auto"/>
              <w:left w:val="single" w:sz="4" w:space="0" w:color="auto"/>
              <w:bottom w:val="single" w:sz="4" w:space="0" w:color="auto"/>
            </w:tcBorders>
            <w:shd w:val="clear" w:color="auto" w:fill="FFFFFF"/>
            <w:vAlign w:val="center"/>
          </w:tcPr>
          <w:p w14:paraId="4236C8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14:paraId="4AC0A02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016D283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095"/>
        <w:gridCol w:w="2929"/>
      </w:tblGrid>
      <w:tr w:rsidR="006D5D77" w:rsidRPr="00D75596" w14:paraId="34F7D00A" w14:textId="77777777" w:rsidTr="0021214E">
        <w:tc>
          <w:tcPr>
            <w:tcW w:w="3377" w:type="pct"/>
            <w:tcBorders>
              <w:top w:val="nil"/>
              <w:left w:val="nil"/>
              <w:bottom w:val="nil"/>
            </w:tcBorders>
          </w:tcPr>
          <w:p w14:paraId="53ABE938"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Tổng số tiền ghi bằng chữ: .............................................................</w:t>
            </w:r>
          </w:p>
          <w:p w14:paraId="051EE822"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p w14:paraId="0DBC16AE" w14:textId="77777777" w:rsidR="006D5D77" w:rsidRPr="006D5D77" w:rsidRDefault="006D5D77" w:rsidP="006D5D77">
            <w:pP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Trong đó:</w:t>
            </w:r>
          </w:p>
          <w:p w14:paraId="03BEB8C7"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NỘP THUẾ:</w:t>
            </w:r>
          </w:p>
          <w:p w14:paraId="46C35A2C"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đơn vị (Người nộp thuế):...</w:t>
            </w:r>
          </w:p>
          <w:p w14:paraId="4F672672"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số thuế:.....    ........Mã NDKT:...              Mã chương:...</w:t>
            </w:r>
          </w:p>
          <w:p w14:paraId="433AC2CC" w14:textId="77777777" w:rsidR="006D5D77" w:rsidRPr="006D5D77" w:rsidRDefault="006D5D77" w:rsidP="006D5D77">
            <w:pPr>
              <w:tabs>
                <w:tab w:val="left" w:pos="2181"/>
                <w:tab w:val="left" w:leader="dot" w:pos="2461"/>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tờ khai/Số quyết định/Số thông báo:....; Mã định danh hồ sơ hoặc khoản phải nộp (ID)</w:t>
            </w:r>
            <w:r w:rsidRPr="006D5D77">
              <w:rPr>
                <w:rFonts w:ascii="Arial" w:eastAsia="Times New Roman" w:hAnsi="Arial" w:cs="Arial"/>
                <w:color w:val="000000" w:themeColor="text1"/>
                <w:sz w:val="20"/>
                <w:szCs w:val="20"/>
                <w:vertAlign w:val="superscript"/>
              </w:rPr>
              <w:t>1</w:t>
            </w:r>
            <w:r w:rsidRPr="006D5D77">
              <w:rPr>
                <w:rFonts w:ascii="Arial" w:eastAsia="Times New Roman" w:hAnsi="Arial" w:cs="Arial"/>
                <w:color w:val="000000" w:themeColor="text1"/>
                <w:sz w:val="20"/>
                <w:szCs w:val="20"/>
              </w:rPr>
              <w:t>:....</w:t>
            </w:r>
          </w:p>
          <w:p w14:paraId="404FEEB7" w14:textId="77777777" w:rsidR="006D5D77" w:rsidRPr="006D5D77" w:rsidRDefault="006D5D77" w:rsidP="006D5D77">
            <w:pPr>
              <w:tabs>
                <w:tab w:val="left" w:leader="dot" w:pos="446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Kỳ thuế/Ngày quyết định/Ngày thông báo:</w:t>
            </w:r>
            <w:r w:rsidRPr="006D5D77">
              <w:rPr>
                <w:rFonts w:ascii="Arial" w:eastAsia="Times New Roman" w:hAnsi="Arial" w:cs="Arial"/>
                <w:color w:val="000000" w:themeColor="text1"/>
                <w:sz w:val="20"/>
                <w:szCs w:val="20"/>
              </w:rPr>
              <w:tab/>
            </w:r>
          </w:p>
          <w:p w14:paraId="5585BDD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tài khoản thu NSNN</w:t>
            </w:r>
            <w:r w:rsidRPr="006D5D77">
              <w:rPr>
                <w:rFonts w:ascii="Arial" w:eastAsia="Times New Roman" w:hAnsi="Arial" w:cs="Arial"/>
                <w:color w:val="000000" w:themeColor="text1"/>
                <w:sz w:val="20"/>
                <w:szCs w:val="20"/>
                <w:vertAlign w:val="superscript"/>
              </w:rPr>
              <w:t>2</w:t>
            </w:r>
            <w:r w:rsidRPr="006D5D77">
              <w:rPr>
                <w:rFonts w:ascii="Arial" w:eastAsia="Times New Roman" w:hAnsi="Arial" w:cs="Arial"/>
                <w:color w:val="000000" w:themeColor="text1"/>
                <w:sz w:val="20"/>
                <w:szCs w:val="20"/>
              </w:rPr>
              <w:t>:............ Cơ quan quản lý thu:..........</w:t>
            </w:r>
          </w:p>
          <w:p w14:paraId="06CFE4E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Cơ quan thanh toán hạch toán khoản thu: ...</w:t>
            </w:r>
          </w:p>
          <w:p w14:paraId="708C3911" w14:textId="77777777" w:rsidR="006D5D77" w:rsidRPr="006D5D77" w:rsidRDefault="006D5D77" w:rsidP="006D5D77">
            <w:pPr>
              <w:tabs>
                <w:tab w:val="left" w:leader="dot" w:pos="3235"/>
                <w:tab w:val="left" w:leader="dot" w:pos="5729"/>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Tổng số tiền nộp thuế </w:t>
            </w:r>
            <w:r w:rsidRPr="006D5D77">
              <w:rPr>
                <w:rFonts w:ascii="Arial" w:eastAsia="Times New Roman" w:hAnsi="Arial" w:cs="Arial"/>
                <w:i/>
                <w:iCs/>
                <w:color w:val="000000" w:themeColor="text1"/>
                <w:sz w:val="20"/>
                <w:szCs w:val="20"/>
              </w:rPr>
              <w:t>(ghi bằng chữ)</w:t>
            </w:r>
            <w:r w:rsidRPr="006D5D77">
              <w:rPr>
                <w:rFonts w:ascii="Arial" w:eastAsia="Times New Roman" w:hAnsi="Arial" w:cs="Arial"/>
                <w:color w:val="000000" w:themeColor="text1"/>
                <w:sz w:val="20"/>
                <w:szCs w:val="20"/>
              </w:rPr>
              <w:t>: ...............................</w:t>
            </w:r>
          </w:p>
          <w:p w14:paraId="4E763D42" w14:textId="77777777" w:rsidR="006D5D77" w:rsidRPr="006D5D77" w:rsidRDefault="006D5D77" w:rsidP="006D5D77">
            <w:pPr>
              <w:tabs>
                <w:tab w:val="left" w:leader="dot" w:pos="3235"/>
                <w:tab w:val="left" w:leader="dot" w:pos="5729"/>
              </w:tabs>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THANH TOÁN CHO ĐƠN VỊ HƯỞNG</w:t>
            </w:r>
          </w:p>
        </w:tc>
        <w:tc>
          <w:tcPr>
            <w:tcW w:w="1623" w:type="pct"/>
          </w:tcPr>
          <w:p w14:paraId="2918DF06"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CƠ QUAN THANH TOÁN GHI</w:t>
            </w:r>
          </w:p>
          <w:p w14:paraId="3A30BF0C"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1. Nộp thuế</w:t>
            </w:r>
          </w:p>
          <w:p w14:paraId="7B1E0F57"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4B3F7098"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5BCF57F3"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3C6DF23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60F25297"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CQ thu: ..................</w:t>
            </w:r>
          </w:p>
          <w:p w14:paraId="4B575B8C"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ĐBHC: ....................</w:t>
            </w:r>
          </w:p>
          <w:p w14:paraId="715FEAE4" w14:textId="77777777" w:rsidR="006D5D77" w:rsidRPr="006D5D77" w:rsidRDefault="006D5D77" w:rsidP="006D5D77">
            <w:pPr>
              <w:rPr>
                <w:rFonts w:ascii="Arial" w:hAnsi="Arial" w:cs="Arial"/>
                <w:b/>
                <w:bCs/>
                <w:color w:val="000000" w:themeColor="text1"/>
                <w:sz w:val="20"/>
                <w:szCs w:val="20"/>
              </w:rPr>
            </w:pPr>
            <w:r w:rsidRPr="006D5D77">
              <w:rPr>
                <w:rFonts w:ascii="Arial" w:hAnsi="Arial" w:cs="Arial"/>
                <w:b/>
                <w:bCs/>
                <w:color w:val="000000" w:themeColor="text1"/>
                <w:sz w:val="20"/>
                <w:szCs w:val="20"/>
              </w:rPr>
              <w:t>2. Thanh toán cho ĐV hưởng:</w:t>
            </w:r>
          </w:p>
          <w:p w14:paraId="07C30F4A"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612E3112"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441D594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Tên NH/Cơ quan thanh toán nơi nhận tiền mặt:....</w:t>
            </w:r>
          </w:p>
        </w:tc>
      </w:tr>
    </w:tbl>
    <w:p w14:paraId="21F4ED25"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nhận tiền:......................................................................................................................</w:t>
      </w:r>
    </w:p>
    <w:p w14:paraId="4C3A724B"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Tài khoản: ................................................. </w:t>
      </w:r>
      <w:r w:rsidRPr="006D5D77">
        <w:rPr>
          <w:rFonts w:ascii="Arial" w:eastAsia="Times New Roman" w:hAnsi="Arial" w:cs="Arial"/>
          <w:color w:val="000000" w:themeColor="text1"/>
          <w:kern w:val="0"/>
          <w:sz w:val="20"/>
          <w:szCs w:val="20"/>
          <w:lang w:eastAsia="vi-VN" w:bidi="vi-VN"/>
          <w14:ligatures w14:val="none"/>
        </w:rPr>
        <w:t>Tại cơ quan thanh toán/NH: ...............................</w:t>
      </w:r>
    </w:p>
    <w:p w14:paraId="793F7684"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Hoặc người nhận tiền: ...</w:t>
      </w:r>
    </w:p>
    <w:p w14:paraId="12B2ACE7"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CCCD/Căn cước số: ... Cấp ngày: ... Nơi cấp: ...</w:t>
      </w:r>
    </w:p>
    <w:p w14:paraId="6B9FD2A3"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 xml:space="preserve">Tổng số tiền thanh toán cho đơn vị hưởng </w:t>
      </w:r>
      <w:r w:rsidRPr="006D5D77">
        <w:rPr>
          <w:rFonts w:ascii="Arial" w:eastAsia="Times New Roman" w:hAnsi="Arial" w:cs="Arial"/>
          <w:i/>
          <w:iCs/>
          <w:color w:val="000000" w:themeColor="text1"/>
          <w:kern w:val="0"/>
          <w:sz w:val="20"/>
          <w:szCs w:val="20"/>
          <w:lang w:eastAsia="vi-VN" w:bidi="vi-VN"/>
          <w14:ligatures w14:val="none"/>
        </w:rPr>
        <w:t>(ghi bằng chữ)</w:t>
      </w:r>
      <w:r w:rsidRPr="006D5D77">
        <w:rPr>
          <w:rFonts w:ascii="Arial" w:eastAsia="Times New Roman" w:hAnsi="Arial" w:cs="Arial"/>
          <w:color w:val="000000" w:themeColor="text1"/>
          <w:kern w:val="0"/>
          <w:sz w:val="20"/>
          <w:szCs w:val="20"/>
          <w:lang w:eastAsia="vi-VN" w:bidi="vi-VN"/>
          <w14:ligatures w14:val="none"/>
        </w:rPr>
        <w:t>: ....</w:t>
      </w:r>
    </w:p>
    <w:p w14:paraId="6D60A44F"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D5D77" w:rsidRPr="00D75596" w14:paraId="708C64DA" w14:textId="77777777" w:rsidTr="0021214E">
        <w:tc>
          <w:tcPr>
            <w:tcW w:w="2500" w:type="pct"/>
          </w:tcPr>
          <w:p w14:paraId="2F8C5686"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c>
          <w:tcPr>
            <w:tcW w:w="2500" w:type="pct"/>
          </w:tcPr>
          <w:p w14:paraId="35E014D8"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ĐƠN VỊ TRẢ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r>
    </w:tbl>
    <w:p w14:paraId="5505FCD9"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829"/>
        <w:gridCol w:w="1898"/>
        <w:gridCol w:w="1788"/>
        <w:gridCol w:w="1712"/>
      </w:tblGrid>
      <w:tr w:rsidR="006D5D77" w:rsidRPr="00D75596" w14:paraId="2ED7E0A0" w14:textId="77777777" w:rsidTr="0021214E">
        <w:tc>
          <w:tcPr>
            <w:tcW w:w="998" w:type="pct"/>
          </w:tcPr>
          <w:p w14:paraId="61C20232"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13" w:type="pct"/>
          </w:tcPr>
          <w:p w14:paraId="6ADB318C"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51" w:type="pct"/>
          </w:tcPr>
          <w:p w14:paraId="7608AB96"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w:t>
            </w:r>
            <w:r w:rsidRPr="006D5D77">
              <w:rPr>
                <w:rFonts w:ascii="Arial" w:eastAsia="Times New Roman" w:hAnsi="Arial" w:cs="Arial"/>
                <w:b/>
                <w:bCs/>
                <w:color w:val="000000" w:themeColor="text1"/>
                <w:sz w:val="20"/>
                <w:szCs w:val="20"/>
              </w:rPr>
              <w:br/>
              <w:t>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990" w:type="pct"/>
          </w:tcPr>
          <w:p w14:paraId="45AB90B4"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949" w:type="pct"/>
          </w:tcPr>
          <w:p w14:paraId="61DB22EE" w14:textId="77777777" w:rsidR="006D5D77" w:rsidRPr="006D5D77" w:rsidRDefault="006D5D77" w:rsidP="006D5D77">
            <w:pPr>
              <w:tabs>
                <w:tab w:val="left" w:leader="dot" w:pos="3235"/>
                <w:tab w:val="left" w:leader="dot" w:pos="5729"/>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r w:rsidRPr="006D5D77">
              <w:rPr>
                <w:rFonts w:ascii="Arial" w:eastAsia="Times New Roman" w:hAnsi="Arial" w:cs="Arial"/>
                <w:color w:val="000000" w:themeColor="text1"/>
                <w:sz w:val="20"/>
                <w:szCs w:val="20"/>
              </w:rPr>
              <w:br/>
            </w:r>
          </w:p>
        </w:tc>
      </w:tr>
    </w:tbl>
    <w:p w14:paraId="2AD11DA3"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val="vi-VN" w:eastAsia="vi-VN" w:bidi="vi-VN"/>
          <w14:ligatures w14:val="none"/>
        </w:rPr>
      </w:pPr>
    </w:p>
    <w:p w14:paraId="336AC2F1" w14:textId="77777777" w:rsidR="006D5D77" w:rsidRPr="006D5D77" w:rsidRDefault="006D5D77" w:rsidP="006D5D77">
      <w:pPr>
        <w:widowControl w:val="0"/>
        <w:tabs>
          <w:tab w:val="left" w:pos="684"/>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shd w:val="clear" w:color="auto" w:fill="FFFFFF"/>
          <w:vertAlign w:val="superscript"/>
          <w:lang w:val="vi-VN" w:eastAsia="vi-VN" w:bidi="vi-VN"/>
          <w14:ligatures w14:val="none"/>
        </w:rPr>
        <w:t>1</w:t>
      </w:r>
      <w:r w:rsidRPr="006D5D77">
        <w:rPr>
          <w:rFonts w:ascii="Arial" w:eastAsia="Times New Roman" w:hAnsi="Arial" w:cs="Arial"/>
          <w:color w:val="000000" w:themeColor="text1"/>
          <w:kern w:val="0"/>
          <w:sz w:val="20"/>
          <w:szCs w:val="20"/>
          <w:shd w:val="clear" w:color="auto" w:fill="FFFFFF"/>
          <w:lang w:val="vi-VN" w:eastAsia="vi-VN" w:bidi="vi-VN"/>
          <w14:ligatures w14:val="none"/>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w:t>
      </w:r>
      <w:r w:rsidRPr="006D5D77">
        <w:rPr>
          <w:rFonts w:ascii="Arial" w:eastAsia="Times New Roman" w:hAnsi="Arial" w:cs="Arial"/>
          <w:color w:val="000000" w:themeColor="text1"/>
          <w:kern w:val="0"/>
          <w:sz w:val="20"/>
          <w:szCs w:val="20"/>
          <w:lang w:val="vi-VN" w:eastAsia="vi-VN" w:bidi="vi-VN"/>
          <w14:ligatures w14:val="none"/>
        </w:rPr>
        <w:t>định/Số thông báo thì ghi cả 2 thông tin này.</w:t>
      </w:r>
    </w:p>
    <w:p w14:paraId="21C57164" w14:textId="77777777" w:rsidR="006D5D77" w:rsidRPr="006D5D77" w:rsidRDefault="006D5D77" w:rsidP="006D5D77">
      <w:pPr>
        <w:widowControl w:val="0"/>
        <w:tabs>
          <w:tab w:val="left" w:leader="dot" w:pos="3235"/>
          <w:tab w:val="left" w:leader="dot" w:pos="572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vertAlign w:val="superscript"/>
          <w:lang w:val="vi-VN" w:eastAsia="vi-VN" w:bidi="vi-VN"/>
          <w14:ligatures w14:val="none"/>
        </w:rPr>
        <w:t>2</w:t>
      </w:r>
      <w:r w:rsidRPr="006D5D77">
        <w:rPr>
          <w:rFonts w:ascii="Arial" w:eastAsia="Times New Roman" w:hAnsi="Arial" w:cs="Arial"/>
          <w:color w:val="000000" w:themeColor="text1"/>
          <w:kern w:val="0"/>
          <w:sz w:val="20"/>
          <w:szCs w:val="20"/>
          <w:lang w:val="vi-VN" w:eastAsia="vi-VN" w:bidi="vi-VN"/>
          <w14:ligatures w14:val="none"/>
        </w:rPr>
        <w:t xml:space="preserve"> Trường hợp nộp NSNN ghi 7111.mã ĐBHC (hoặc 8993.ĐBHC đối với thu hồi hoàn thuế GTGT) theo thông báo, hướng dẫn của cơ quan thuế, hải quan. Đối với khoản thu NSNN không do cơ </w:t>
      </w:r>
      <w:r w:rsidRPr="006D5D77">
        <w:rPr>
          <w:rFonts w:ascii="Arial" w:eastAsia="Times New Roman" w:hAnsi="Arial" w:cs="Arial"/>
          <w:color w:val="000000" w:themeColor="text1"/>
          <w:kern w:val="0"/>
          <w:sz w:val="20"/>
          <w:szCs w:val="20"/>
          <w:lang w:val="vi-VN" w:eastAsia="vi-VN" w:bidi="vi-VN"/>
          <w14:ligatures w14:val="none"/>
        </w:rPr>
        <w:lastRenderedPageBreak/>
        <w:t>quan thuế, hải quan quản lý ghi 7111. Trường hợp nộp vào tài khoản chờ nộp NSNN/tạm thu ghi tài khoản của cơ quan thu mở tại cơ quan thanh toán.</w:t>
      </w:r>
    </w:p>
    <w:p w14:paraId="2E9BDB00" w14:textId="77777777" w:rsidR="006D5D77" w:rsidRPr="006D5D77" w:rsidRDefault="006D5D77" w:rsidP="006D5D77">
      <w:pPr>
        <w:widowControl w:val="0"/>
        <w:tabs>
          <w:tab w:val="left" w:leader="dot" w:pos="3235"/>
          <w:tab w:val="left" w:leader="dot" w:pos="5729"/>
        </w:tabs>
        <w:spacing w:after="0" w:line="240" w:lineRule="auto"/>
        <w:rPr>
          <w:rFonts w:ascii="Arial" w:eastAsia="Times New Roman" w:hAnsi="Arial" w:cs="Arial"/>
          <w:color w:val="000000" w:themeColor="text1"/>
          <w:kern w:val="0"/>
          <w:sz w:val="20"/>
          <w:szCs w:val="20"/>
          <w:lang w:val="vi-VN" w:eastAsia="vi-VN" w:bidi="vi-VN"/>
          <w14:ligatures w14:val="none"/>
        </w:rPr>
      </w:pPr>
    </w:p>
    <w:p w14:paraId="2C2D6864" w14:textId="77777777" w:rsidR="006D5D77" w:rsidRPr="006D5D77" w:rsidRDefault="006D5D77" w:rsidP="006D5D77">
      <w:pPr>
        <w:widowControl w:val="0"/>
        <w:pBdr>
          <w:bottom w:val="single" w:sz="4" w:space="0" w:color="auto"/>
        </w:pBdr>
        <w:spacing w:after="0" w:line="240" w:lineRule="auto"/>
        <w:jc w:val="center"/>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tbl>
      <w:tblPr>
        <w:tblStyle w:val="TableGrid1"/>
        <w:tblW w:w="5000" w:type="pct"/>
        <w:tblLook w:val="04A0" w:firstRow="1" w:lastRow="0" w:firstColumn="1" w:lastColumn="0" w:noHBand="0" w:noVBand="1"/>
      </w:tblPr>
      <w:tblGrid>
        <w:gridCol w:w="2405"/>
        <w:gridCol w:w="3610"/>
        <w:gridCol w:w="3009"/>
      </w:tblGrid>
      <w:tr w:rsidR="006D5D77" w:rsidRPr="00D75596" w14:paraId="7D305B02" w14:textId="77777777" w:rsidTr="0021214E">
        <w:trPr>
          <w:trHeight w:val="397"/>
        </w:trPr>
        <w:tc>
          <w:tcPr>
            <w:tcW w:w="1333" w:type="pct"/>
          </w:tcPr>
          <w:p w14:paraId="650A928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lastRenderedPageBreak/>
              <w:t xml:space="preserve">Không ghi vào khu </w:t>
            </w:r>
            <w:r w:rsidRPr="006D5D77">
              <w:rPr>
                <w:rFonts w:ascii="Arial" w:hAnsi="Arial" w:cs="Arial"/>
                <w:color w:val="000000" w:themeColor="text1"/>
                <w:sz w:val="20"/>
                <w:szCs w:val="20"/>
              </w:rPr>
              <w:br/>
              <w:t>vực này</w:t>
            </w:r>
          </w:p>
        </w:tc>
        <w:tc>
          <w:tcPr>
            <w:tcW w:w="2000" w:type="pct"/>
            <w:vMerge w:val="restart"/>
            <w:tcBorders>
              <w:top w:val="nil"/>
              <w:right w:val="nil"/>
            </w:tcBorders>
          </w:tcPr>
          <w:p w14:paraId="61A51D5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 xml:space="preserve">ỦY NHIỆM CHI </w:t>
            </w:r>
          </w:p>
        </w:tc>
        <w:tc>
          <w:tcPr>
            <w:tcW w:w="1667" w:type="pct"/>
            <w:vMerge w:val="restart"/>
            <w:tcBorders>
              <w:top w:val="nil"/>
              <w:left w:val="nil"/>
              <w:right w:val="nil"/>
            </w:tcBorders>
          </w:tcPr>
          <w:p w14:paraId="16635E9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Mẫu số 05.e/TT</w:t>
            </w:r>
            <w:r w:rsidRPr="006D5D77">
              <w:rPr>
                <w:rFonts w:ascii="Arial" w:hAnsi="Arial" w:cs="Arial"/>
                <w:color w:val="000000" w:themeColor="text1"/>
                <w:sz w:val="20"/>
                <w:szCs w:val="20"/>
              </w:rPr>
              <w:br/>
              <w:t>Số chứng từ ......</w:t>
            </w:r>
          </w:p>
        </w:tc>
      </w:tr>
      <w:tr w:rsidR="006D5D77" w:rsidRPr="00D75596" w14:paraId="70A0B8D9" w14:textId="77777777" w:rsidTr="0021214E">
        <w:trPr>
          <w:trHeight w:val="397"/>
        </w:trPr>
        <w:tc>
          <w:tcPr>
            <w:tcW w:w="1333" w:type="pct"/>
          </w:tcPr>
          <w:p w14:paraId="4320569C"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2000" w:type="pct"/>
            <w:vMerge/>
            <w:tcBorders>
              <w:bottom w:val="nil"/>
              <w:right w:val="nil"/>
            </w:tcBorders>
          </w:tcPr>
          <w:p w14:paraId="4AA77451" w14:textId="77777777" w:rsidR="006D5D77" w:rsidRPr="006D5D77" w:rsidRDefault="006D5D77" w:rsidP="006D5D77">
            <w:pPr>
              <w:jc w:val="center"/>
              <w:rPr>
                <w:rFonts w:ascii="Arial" w:hAnsi="Arial" w:cs="Arial"/>
                <w:color w:val="000000" w:themeColor="text1"/>
                <w:sz w:val="20"/>
                <w:szCs w:val="20"/>
              </w:rPr>
            </w:pPr>
          </w:p>
        </w:tc>
        <w:tc>
          <w:tcPr>
            <w:tcW w:w="1667" w:type="pct"/>
            <w:vMerge/>
            <w:tcBorders>
              <w:left w:val="nil"/>
              <w:bottom w:val="nil"/>
              <w:right w:val="nil"/>
            </w:tcBorders>
          </w:tcPr>
          <w:p w14:paraId="15261282" w14:textId="77777777" w:rsidR="006D5D77" w:rsidRPr="006D5D77" w:rsidRDefault="006D5D77" w:rsidP="006D5D77">
            <w:pPr>
              <w:jc w:val="center"/>
              <w:rPr>
                <w:rFonts w:ascii="Arial" w:hAnsi="Arial" w:cs="Arial"/>
                <w:color w:val="000000" w:themeColor="text1"/>
                <w:sz w:val="20"/>
                <w:szCs w:val="20"/>
              </w:rPr>
            </w:pPr>
          </w:p>
        </w:tc>
      </w:tr>
    </w:tbl>
    <w:p w14:paraId="60E062C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(Dùng trong trường hợp chủ dự án đề nghị trích tài khoản ngoại tệ thanh toán cho nhà cung cấp bằng loại tiền khác)</w:t>
      </w:r>
    </w:p>
    <w:p w14:paraId="1B3B49FC"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Chuyển khoản □ □ Tiền mặt □ □</w:t>
      </w:r>
    </w:p>
    <w:p w14:paraId="4C92178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Lập ngày... tháng ... năm ...</w:t>
      </w:r>
    </w:p>
    <w:p w14:paraId="1B9D346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8EFA974" w14:textId="77777777" w:rsidR="006D5D77" w:rsidRPr="006D5D77" w:rsidRDefault="006D5D77" w:rsidP="006D5D77">
      <w:pPr>
        <w:widowControl w:val="0"/>
        <w:tabs>
          <w:tab w:val="left" w:leader="dot" w:pos="9231"/>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Đơn vị trả tiền:</w:t>
      </w:r>
      <w:r w:rsidRPr="006D5D77">
        <w:rPr>
          <w:rFonts w:ascii="Arial" w:eastAsia="Times New Roman" w:hAnsi="Arial" w:cs="Arial"/>
          <w:color w:val="000000" w:themeColor="text1"/>
          <w:kern w:val="0"/>
          <w:sz w:val="20"/>
          <w:szCs w:val="20"/>
          <w:lang w:val="vi-VN" w:eastAsia="vi-VN" w:bidi="vi-VN"/>
          <w14:ligatures w14:val="none"/>
        </w:rPr>
        <w:t xml:space="preserve"> ...................................................................................................</w:t>
      </w:r>
    </w:p>
    <w:p w14:paraId="1D44D223"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Địa chỉ:..................................................................................................................</w:t>
      </w:r>
    </w:p>
    <w:p w14:paraId="743E3A17"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12477919"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w:t>
      </w:r>
    </w:p>
    <w:p w14:paraId="5AFD678E" w14:textId="77777777" w:rsidR="006D5D77" w:rsidRPr="006D5D77" w:rsidRDefault="006D5D77" w:rsidP="006D5D77">
      <w:pPr>
        <w:widowControl w:val="0"/>
        <w:tabs>
          <w:tab w:val="left" w:leader="dot" w:pos="486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thanh toán chung:</w:t>
      </w:r>
      <w:r w:rsidRPr="006D5D77">
        <w:rPr>
          <w:rFonts w:ascii="Arial" w:eastAsia="Times New Roman" w:hAnsi="Arial" w:cs="Arial"/>
          <w:color w:val="000000" w:themeColor="text1"/>
          <w:kern w:val="0"/>
          <w:sz w:val="20"/>
          <w:szCs w:val="20"/>
          <w:lang w:val="vi-VN" w:eastAsia="vi-VN" w:bidi="vi-VN"/>
          <w14:ligatures w14:val="none"/>
        </w:rPr>
        <w:tab/>
      </w:r>
    </w:p>
    <w:tbl>
      <w:tblPr>
        <w:tblOverlap w:val="never"/>
        <w:tblW w:w="5000" w:type="pct"/>
        <w:jc w:val="center"/>
        <w:tblCellMar>
          <w:left w:w="10" w:type="dxa"/>
          <w:right w:w="10" w:type="dxa"/>
        </w:tblCellMar>
        <w:tblLook w:val="0000" w:firstRow="0" w:lastRow="0" w:firstColumn="0" w:lastColumn="0" w:noHBand="0" w:noVBand="0"/>
      </w:tblPr>
      <w:tblGrid>
        <w:gridCol w:w="5741"/>
        <w:gridCol w:w="3278"/>
      </w:tblGrid>
      <w:tr w:rsidR="006D5D77" w:rsidRPr="006D5D77" w14:paraId="24E4F965" w14:textId="77777777" w:rsidTr="0021214E">
        <w:trPr>
          <w:trHeight w:val="20"/>
          <w:jc w:val="center"/>
        </w:trPr>
        <w:tc>
          <w:tcPr>
            <w:tcW w:w="3183" w:type="pct"/>
            <w:tcBorders>
              <w:top w:val="single" w:sz="4" w:space="0" w:color="auto"/>
              <w:left w:val="single" w:sz="4" w:space="0" w:color="auto"/>
            </w:tcBorders>
            <w:shd w:val="clear" w:color="auto" w:fill="FFFFFF"/>
            <w:vAlign w:val="center"/>
          </w:tcPr>
          <w:p w14:paraId="467AAA9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 thanh toán</w:t>
            </w:r>
          </w:p>
        </w:tc>
        <w:tc>
          <w:tcPr>
            <w:tcW w:w="1817" w:type="pct"/>
            <w:tcBorders>
              <w:top w:val="single" w:sz="4" w:space="0" w:color="auto"/>
              <w:left w:val="single" w:sz="4" w:space="0" w:color="auto"/>
              <w:right w:val="single" w:sz="4" w:space="0" w:color="auto"/>
            </w:tcBorders>
            <w:shd w:val="clear" w:color="auto" w:fill="FFFFFF"/>
            <w:vAlign w:val="center"/>
          </w:tcPr>
          <w:p w14:paraId="6AF06F2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3401555C" w14:textId="77777777" w:rsidTr="0021214E">
        <w:trPr>
          <w:trHeight w:val="20"/>
          <w:jc w:val="center"/>
        </w:trPr>
        <w:tc>
          <w:tcPr>
            <w:tcW w:w="3183" w:type="pct"/>
            <w:tcBorders>
              <w:top w:val="single" w:sz="4" w:space="0" w:color="auto"/>
              <w:left w:val="single" w:sz="4" w:space="0" w:color="auto"/>
            </w:tcBorders>
            <w:shd w:val="clear" w:color="auto" w:fill="FFFFFF"/>
          </w:tcPr>
          <w:p w14:paraId="7F406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6433D86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D546DE9" w14:textId="77777777" w:rsidTr="0021214E">
        <w:trPr>
          <w:trHeight w:val="20"/>
          <w:jc w:val="center"/>
        </w:trPr>
        <w:tc>
          <w:tcPr>
            <w:tcW w:w="3183" w:type="pct"/>
            <w:tcBorders>
              <w:top w:val="single" w:sz="4" w:space="0" w:color="auto"/>
              <w:left w:val="single" w:sz="4" w:space="0" w:color="auto"/>
            </w:tcBorders>
            <w:shd w:val="clear" w:color="auto" w:fill="FFFFFF"/>
          </w:tcPr>
          <w:p w14:paraId="32348C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250D612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795A96C" w14:textId="77777777" w:rsidTr="0021214E">
        <w:trPr>
          <w:trHeight w:val="20"/>
          <w:jc w:val="center"/>
        </w:trPr>
        <w:tc>
          <w:tcPr>
            <w:tcW w:w="3183" w:type="pct"/>
            <w:tcBorders>
              <w:top w:val="single" w:sz="4" w:space="0" w:color="auto"/>
              <w:left w:val="single" w:sz="4" w:space="0" w:color="auto"/>
            </w:tcBorders>
            <w:shd w:val="clear" w:color="auto" w:fill="FFFFFF"/>
          </w:tcPr>
          <w:p w14:paraId="7B0930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2A8BFDD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614955B7" w14:textId="77777777" w:rsidTr="0021214E">
        <w:trPr>
          <w:trHeight w:val="20"/>
          <w:jc w:val="center"/>
        </w:trPr>
        <w:tc>
          <w:tcPr>
            <w:tcW w:w="3183" w:type="pct"/>
            <w:tcBorders>
              <w:top w:val="single" w:sz="4" w:space="0" w:color="auto"/>
              <w:left w:val="single" w:sz="4" w:space="0" w:color="auto"/>
            </w:tcBorders>
            <w:shd w:val="clear" w:color="auto" w:fill="FFFFFF"/>
          </w:tcPr>
          <w:p w14:paraId="2391744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817" w:type="pct"/>
            <w:tcBorders>
              <w:top w:val="single" w:sz="4" w:space="0" w:color="auto"/>
              <w:left w:val="single" w:sz="4" w:space="0" w:color="auto"/>
              <w:right w:val="single" w:sz="4" w:space="0" w:color="auto"/>
            </w:tcBorders>
            <w:shd w:val="clear" w:color="auto" w:fill="FFFFFF"/>
          </w:tcPr>
          <w:p w14:paraId="1E2735D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4E681D4" w14:textId="77777777" w:rsidTr="0021214E">
        <w:trPr>
          <w:trHeight w:val="20"/>
          <w:jc w:val="center"/>
        </w:trPr>
        <w:tc>
          <w:tcPr>
            <w:tcW w:w="3183" w:type="pct"/>
            <w:tcBorders>
              <w:top w:val="single" w:sz="4" w:space="0" w:color="auto"/>
              <w:left w:val="single" w:sz="4" w:space="0" w:color="auto"/>
              <w:bottom w:val="single" w:sz="4" w:space="0" w:color="auto"/>
            </w:tcBorders>
            <w:shd w:val="clear" w:color="auto" w:fill="FFFFFF"/>
            <w:vAlign w:val="center"/>
          </w:tcPr>
          <w:p w14:paraId="556A3ACD"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14:paraId="675EA4D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0A0F84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106B2296" w14:textId="77777777" w:rsidR="006D5D77" w:rsidRPr="006D5D77" w:rsidRDefault="006D5D77" w:rsidP="006D5D77">
      <w:pPr>
        <w:widowControl w:val="0"/>
        <w:tabs>
          <w:tab w:val="left" w:leader="dot" w:pos="874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đề nghị thanh toán ghi bằng chữ:...............................................</w:t>
      </w:r>
    </w:p>
    <w:p w14:paraId="791A8797" w14:textId="77777777" w:rsidR="006D5D77" w:rsidRPr="006D5D77" w:rsidRDefault="006D5D77" w:rsidP="006D5D77">
      <w:pPr>
        <w:widowControl w:val="0"/>
        <w:tabs>
          <w:tab w:val="left" w:leader="dot" w:pos="8748"/>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Đơn vị nhận tiền:............................................................................................</w:t>
      </w:r>
    </w:p>
    <w:p w14:paraId="09D0A76A"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p>
    <w:p w14:paraId="24B35537" w14:textId="77777777" w:rsidR="006D5D77" w:rsidRPr="006D5D77" w:rsidRDefault="006D5D77" w:rsidP="006D5D77">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cơ quan thanh toán/NH:.</w:t>
      </w:r>
      <w:r w:rsidRPr="006D5D77">
        <w:rPr>
          <w:rFonts w:ascii="Arial" w:eastAsia="Times New Roman" w:hAnsi="Arial" w:cs="Arial"/>
          <w:color w:val="000000" w:themeColor="text1"/>
          <w:kern w:val="0"/>
          <w:sz w:val="20"/>
          <w:szCs w:val="20"/>
          <w:lang w:eastAsia="vi-VN" w:bidi="vi-VN"/>
          <w14:ligatures w14:val="none"/>
        </w:rPr>
        <w:t>...........................................................................</w:t>
      </w:r>
    </w:p>
    <w:p w14:paraId="0ED8F24E" w14:textId="77777777" w:rsidR="006D5D77" w:rsidRPr="006D5D77" w:rsidRDefault="006D5D77" w:rsidP="006D5D77">
      <w:pPr>
        <w:widowControl w:val="0"/>
        <w:tabs>
          <w:tab w:val="left" w:leader="dot" w:pos="8748"/>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Hoặc người nhận tiền:</w:t>
      </w:r>
      <w:r w:rsidRPr="006D5D77">
        <w:rPr>
          <w:rFonts w:ascii="Arial" w:eastAsia="Times New Roman" w:hAnsi="Arial" w:cs="Arial"/>
          <w:color w:val="000000" w:themeColor="text1"/>
          <w:kern w:val="0"/>
          <w:sz w:val="20"/>
          <w:szCs w:val="20"/>
          <w:lang w:eastAsia="vi-VN" w:bidi="vi-VN"/>
          <w14:ligatures w14:val="none"/>
        </w:rPr>
        <w:t>...................................................................................</w:t>
      </w:r>
    </w:p>
    <w:p w14:paraId="33D44D37" w14:textId="77777777" w:rsidR="006D5D77" w:rsidRPr="006D5D77" w:rsidRDefault="006D5D77" w:rsidP="006D5D77">
      <w:pPr>
        <w:widowControl w:val="0"/>
        <w:tabs>
          <w:tab w:val="right" w:leader="dot" w:pos="4714"/>
          <w:tab w:val="left" w:pos="4918"/>
          <w:tab w:val="right" w:leader="dot" w:pos="7462"/>
          <w:tab w:val="left" w:pos="7665"/>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CCCD/Căn cước số:</w:t>
      </w:r>
      <w:r w:rsidRPr="006D5D77">
        <w:rPr>
          <w:rFonts w:ascii="Arial" w:eastAsia="Times New Roman" w:hAnsi="Arial" w:cs="Arial"/>
          <w:color w:val="000000" w:themeColor="text1"/>
          <w:kern w:val="0"/>
          <w:sz w:val="20"/>
          <w:szCs w:val="20"/>
          <w:lang w:eastAsia="vi-VN" w:bidi="vi-VN"/>
          <w14:ligatures w14:val="none"/>
        </w:rPr>
        <w:t xml:space="preserve"> ............... </w:t>
      </w:r>
      <w:r w:rsidRPr="006D5D77">
        <w:rPr>
          <w:rFonts w:ascii="Arial" w:eastAsia="Times New Roman" w:hAnsi="Arial" w:cs="Arial"/>
          <w:color w:val="000000" w:themeColor="text1"/>
          <w:kern w:val="0"/>
          <w:sz w:val="20"/>
          <w:szCs w:val="20"/>
          <w:lang w:val="vi-VN" w:eastAsia="vi-VN" w:bidi="vi-VN"/>
          <w14:ligatures w14:val="none"/>
        </w:rPr>
        <w:t xml:space="preserve"> Cấp ngày:.......................... Nơi cấp:............................</w:t>
      </w:r>
    </w:p>
    <w:p w14:paraId="72A2F744"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1506"/>
        <w:gridCol w:w="1502"/>
        <w:gridCol w:w="3012"/>
      </w:tblGrid>
      <w:tr w:rsidR="006D5D77" w:rsidRPr="00D75596" w14:paraId="48F2AA81" w14:textId="77777777" w:rsidTr="0021214E">
        <w:tc>
          <w:tcPr>
            <w:tcW w:w="2500" w:type="pct"/>
            <w:gridSpan w:val="2"/>
          </w:tcPr>
          <w:p w14:paraId="70F4E60F"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p>
        </w:tc>
        <w:tc>
          <w:tcPr>
            <w:tcW w:w="2500" w:type="pct"/>
            <w:gridSpan w:val="2"/>
          </w:tcPr>
          <w:p w14:paraId="7E2ABF1D"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ĐƠN VỊ TRẢ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Ngày...tháng...năm...</w:t>
            </w:r>
          </w:p>
        </w:tc>
      </w:tr>
      <w:tr w:rsidR="006D5D77" w:rsidRPr="00D75596" w14:paraId="74F37055" w14:textId="77777777" w:rsidTr="0021214E">
        <w:tc>
          <w:tcPr>
            <w:tcW w:w="1666" w:type="pct"/>
          </w:tcPr>
          <w:p w14:paraId="2083F127"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Ngày...tháng...năm...</w:t>
            </w:r>
            <w:r w:rsidRPr="006D5D77">
              <w:rPr>
                <w:rFonts w:ascii="Arial" w:eastAsia="Times New Roman" w:hAnsi="Arial" w:cs="Arial"/>
                <w:i/>
                <w:iCs/>
                <w:color w:val="000000" w:themeColor="text1"/>
                <w:sz w:val="20"/>
                <w:szCs w:val="20"/>
              </w:rPr>
              <w:br/>
            </w:r>
            <w:r w:rsidRPr="006D5D77">
              <w:rPr>
                <w:rFonts w:ascii="Arial" w:eastAsia="Times New Roman" w:hAnsi="Arial" w:cs="Arial"/>
                <w:b/>
                <w:bCs/>
                <w:color w:val="000000" w:themeColor="text1"/>
                <w:sz w:val="20"/>
                <w:szCs w:val="20"/>
              </w:rPr>
              <w:t>Người nhận tiền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1666" w:type="pct"/>
            <w:gridSpan w:val="2"/>
          </w:tcPr>
          <w:p w14:paraId="00C73A4A"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1667" w:type="pct"/>
          </w:tcPr>
          <w:p w14:paraId="7613E98B"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tài khoản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3A295568"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Look w:val="04A0" w:firstRow="1" w:lastRow="0" w:firstColumn="1" w:lastColumn="0" w:noHBand="0" w:noVBand="1"/>
      </w:tblPr>
      <w:tblGrid>
        <w:gridCol w:w="5810"/>
        <w:gridCol w:w="3214"/>
      </w:tblGrid>
      <w:tr w:rsidR="006D5D77" w:rsidRPr="00D75596" w14:paraId="2ED08F80" w14:textId="77777777" w:rsidTr="0021214E">
        <w:tc>
          <w:tcPr>
            <w:tcW w:w="3219" w:type="pct"/>
            <w:tcBorders>
              <w:top w:val="nil"/>
              <w:left w:val="nil"/>
              <w:bottom w:val="nil"/>
            </w:tcBorders>
          </w:tcPr>
          <w:p w14:paraId="5EBE393E"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 TOÁN GHI:</w:t>
            </w:r>
          </w:p>
          <w:p w14:paraId="42A6DDC9"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Tỷ giá: ..................... Số tiền theo nguyên tệ: ....................</w:t>
            </w:r>
          </w:p>
          <w:p w14:paraId="16972ED4"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Số tiền nguyên tệ bằng chữ: ..............................................</w:t>
            </w:r>
          </w:p>
          <w:p w14:paraId="40EC4771"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w:t>
            </w:r>
          </w:p>
        </w:tc>
        <w:tc>
          <w:tcPr>
            <w:tcW w:w="1781" w:type="pct"/>
          </w:tcPr>
          <w:p w14:paraId="437D9E61"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CƠ QUAN THANH TOÁN GHI:</w:t>
            </w:r>
          </w:p>
          <w:p w14:paraId="4531D165"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Nợ TK: .........................</w:t>
            </w:r>
          </w:p>
          <w:p w14:paraId="233AE796"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25D31B71" w14:textId="77777777" w:rsidR="006D5D77" w:rsidRPr="006D5D77" w:rsidRDefault="006D5D77" w:rsidP="006D5D77">
            <w:pPr>
              <w:tabs>
                <w:tab w:val="right" w:leader="dot" w:pos="4714"/>
                <w:tab w:val="left" w:pos="4918"/>
                <w:tab w:val="right" w:leader="dot" w:pos="7462"/>
                <w:tab w:val="left" w:pos="7665"/>
                <w:tab w:val="left" w:leader="dot" w:pos="8987"/>
              </w:tabs>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Tên NH/cơ quan thanh toán nơi nhận tiền mặt: .............</w:t>
            </w:r>
          </w:p>
        </w:tc>
      </w:tr>
    </w:tbl>
    <w:p w14:paraId="121DE5FD"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w:t>
      </w:r>
    </w:p>
    <w:p w14:paraId="200CCF23"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 xml:space="preserve">                                                               </w:t>
      </w:r>
      <w:r w:rsidRPr="006D5D77">
        <w:rPr>
          <w:rFonts w:ascii="Arial" w:eastAsia="Times New Roman" w:hAnsi="Arial" w:cs="Arial"/>
          <w:i/>
          <w:iCs/>
          <w:color w:val="000000" w:themeColor="text1"/>
          <w:kern w:val="0"/>
          <w:sz w:val="20"/>
          <w:szCs w:val="20"/>
          <w:lang w:eastAsia="vi-VN" w:bidi="vi-VN"/>
          <w14:ligatures w14:val="none"/>
        </w:rPr>
        <w:t>Ngày ...... tháng ..... năm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1853"/>
        <w:gridCol w:w="1844"/>
        <w:gridCol w:w="3075"/>
      </w:tblGrid>
      <w:tr w:rsidR="006D5D77" w:rsidRPr="00D75596" w14:paraId="2F1057B9" w14:textId="77777777" w:rsidTr="0021214E">
        <w:tc>
          <w:tcPr>
            <w:tcW w:w="1250" w:type="pct"/>
          </w:tcPr>
          <w:p w14:paraId="26733C58"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Thủ quỹ</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26" w:type="pct"/>
          </w:tcPr>
          <w:p w14:paraId="2DDED283"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021" w:type="pct"/>
          </w:tcPr>
          <w:p w14:paraId="583EBD8F"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1703" w:type="pct"/>
          </w:tcPr>
          <w:p w14:paraId="79FB0C35" w14:textId="77777777" w:rsidR="006D5D77" w:rsidRPr="006D5D77" w:rsidRDefault="006D5D77" w:rsidP="006D5D77">
            <w:pPr>
              <w:tabs>
                <w:tab w:val="right" w:leader="dot" w:pos="4714"/>
                <w:tab w:val="left" w:pos="4918"/>
                <w:tab w:val="right" w:leader="dot" w:pos="7462"/>
                <w:tab w:val="left" w:pos="7665"/>
                <w:tab w:val="left" w:leader="dot" w:pos="8987"/>
              </w:tabs>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21022176" w14:textId="77777777" w:rsidR="006D5D77" w:rsidRPr="006D5D77" w:rsidRDefault="006D5D77" w:rsidP="006D5D77">
      <w:pPr>
        <w:widowControl w:val="0"/>
        <w:tabs>
          <w:tab w:val="right" w:leader="dot" w:pos="4714"/>
          <w:tab w:val="left" w:pos="4918"/>
          <w:tab w:val="right" w:leader="dot" w:pos="7462"/>
          <w:tab w:val="left" w:pos="7665"/>
          <w:tab w:val="left" w:leader="dot" w:pos="8987"/>
        </w:tabs>
        <w:spacing w:after="0" w:line="240" w:lineRule="auto"/>
        <w:rPr>
          <w:rFonts w:ascii="Arial" w:eastAsia="Times New Roman" w:hAnsi="Arial" w:cs="Arial"/>
          <w:color w:val="000000" w:themeColor="text1"/>
          <w:kern w:val="0"/>
          <w:sz w:val="20"/>
          <w:szCs w:val="20"/>
          <w:lang w:val="vi-VN" w:eastAsia="vi-VN" w:bidi="vi-VN"/>
          <w14:ligatures w14:val="none"/>
        </w:rPr>
      </w:pPr>
    </w:p>
    <w:p w14:paraId="69CA69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154812AB"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eastAsia="vi-VN" w:bidi="vi-VN"/>
          <w14:ligatures w14:val="none"/>
        </w:rPr>
      </w:pPr>
      <w:r w:rsidRPr="006D5D77">
        <w:rPr>
          <w:rFonts w:ascii="Arial" w:eastAsia="Courier New" w:hAnsi="Arial" w:cs="Arial"/>
          <w:b/>
          <w:bCs/>
          <w:color w:val="000000" w:themeColor="text1"/>
          <w:kern w:val="0"/>
          <w:sz w:val="20"/>
          <w:szCs w:val="20"/>
          <w:lang w:eastAsia="vi-VN" w:bidi="vi-VN"/>
          <w14:ligatures w14:val="none"/>
        </w:rPr>
        <w:lastRenderedPageBreak/>
        <w:t>Mẫu số 06/TT</w:t>
      </w:r>
    </w:p>
    <w:tbl>
      <w:tblPr>
        <w:tblStyle w:val="TableGrid1"/>
        <w:tblW w:w="5000" w:type="pct"/>
        <w:tblLook w:val="04A0" w:firstRow="1" w:lastRow="0" w:firstColumn="1" w:lastColumn="0" w:noHBand="0" w:noVBand="1"/>
      </w:tblPr>
      <w:tblGrid>
        <w:gridCol w:w="2689"/>
        <w:gridCol w:w="3326"/>
        <w:gridCol w:w="3009"/>
      </w:tblGrid>
      <w:tr w:rsidR="006D5D77" w:rsidRPr="006D5D77" w14:paraId="61112D78" w14:textId="77777777" w:rsidTr="0021214E">
        <w:trPr>
          <w:trHeight w:val="113"/>
        </w:trPr>
        <w:tc>
          <w:tcPr>
            <w:tcW w:w="1490" w:type="pct"/>
          </w:tcPr>
          <w:p w14:paraId="0900DFC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Không ghi vào khu vực này</w:t>
            </w:r>
          </w:p>
        </w:tc>
        <w:tc>
          <w:tcPr>
            <w:tcW w:w="1843" w:type="pct"/>
            <w:vMerge w:val="restart"/>
            <w:tcBorders>
              <w:top w:val="nil"/>
              <w:right w:val="nil"/>
            </w:tcBorders>
          </w:tcPr>
          <w:p w14:paraId="01956482" w14:textId="77777777" w:rsidR="006D5D77" w:rsidRPr="006D5D77" w:rsidRDefault="006D5D77" w:rsidP="006D5D77">
            <w:pPr>
              <w:jc w:val="center"/>
              <w:rPr>
                <w:rFonts w:ascii="Arial" w:hAnsi="Arial" w:cs="Arial"/>
                <w:color w:val="000000" w:themeColor="text1"/>
                <w:sz w:val="20"/>
                <w:szCs w:val="20"/>
              </w:rPr>
            </w:pPr>
          </w:p>
        </w:tc>
        <w:tc>
          <w:tcPr>
            <w:tcW w:w="1667" w:type="pct"/>
            <w:vMerge w:val="restart"/>
            <w:tcBorders>
              <w:top w:val="nil"/>
              <w:left w:val="nil"/>
              <w:right w:val="nil"/>
            </w:tcBorders>
          </w:tcPr>
          <w:p w14:paraId="5B3D7DD5" w14:textId="77777777" w:rsidR="006D5D77" w:rsidRPr="006D5D77" w:rsidRDefault="006D5D77" w:rsidP="006D5D77">
            <w:pPr>
              <w:jc w:val="center"/>
              <w:rPr>
                <w:rFonts w:ascii="Arial" w:hAnsi="Arial" w:cs="Arial"/>
                <w:color w:val="000000" w:themeColor="text1"/>
                <w:sz w:val="20"/>
                <w:szCs w:val="20"/>
              </w:rPr>
            </w:pPr>
          </w:p>
        </w:tc>
      </w:tr>
      <w:tr w:rsidR="006D5D77" w:rsidRPr="006D5D77" w14:paraId="224717C1" w14:textId="77777777" w:rsidTr="0021214E">
        <w:trPr>
          <w:trHeight w:val="113"/>
        </w:trPr>
        <w:tc>
          <w:tcPr>
            <w:tcW w:w="1490" w:type="pct"/>
          </w:tcPr>
          <w:p w14:paraId="6B0A38C5"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Mã QR code (nếu có)</w:t>
            </w:r>
          </w:p>
        </w:tc>
        <w:tc>
          <w:tcPr>
            <w:tcW w:w="1843" w:type="pct"/>
            <w:vMerge/>
            <w:tcBorders>
              <w:bottom w:val="nil"/>
              <w:right w:val="nil"/>
            </w:tcBorders>
          </w:tcPr>
          <w:p w14:paraId="0230D827" w14:textId="77777777" w:rsidR="006D5D77" w:rsidRPr="006D5D77" w:rsidRDefault="006D5D77" w:rsidP="006D5D77">
            <w:pPr>
              <w:jc w:val="center"/>
              <w:rPr>
                <w:rFonts w:ascii="Arial" w:hAnsi="Arial" w:cs="Arial"/>
                <w:color w:val="000000" w:themeColor="text1"/>
                <w:sz w:val="20"/>
                <w:szCs w:val="20"/>
              </w:rPr>
            </w:pPr>
          </w:p>
        </w:tc>
        <w:tc>
          <w:tcPr>
            <w:tcW w:w="1667" w:type="pct"/>
            <w:vMerge/>
            <w:tcBorders>
              <w:left w:val="nil"/>
              <w:bottom w:val="nil"/>
              <w:right w:val="nil"/>
            </w:tcBorders>
          </w:tcPr>
          <w:p w14:paraId="26E109F1" w14:textId="77777777" w:rsidR="006D5D77" w:rsidRPr="006D5D77" w:rsidRDefault="006D5D77" w:rsidP="006D5D77">
            <w:pPr>
              <w:jc w:val="center"/>
              <w:rPr>
                <w:rFonts w:ascii="Arial" w:hAnsi="Arial" w:cs="Arial"/>
                <w:color w:val="000000" w:themeColor="text1"/>
                <w:sz w:val="20"/>
                <w:szCs w:val="20"/>
              </w:rPr>
            </w:pPr>
          </w:p>
        </w:tc>
      </w:tr>
    </w:tbl>
    <w:p w14:paraId="1C67103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38E6FF2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BỘ NGOẠI GIAO</w:t>
      </w:r>
      <w:r w:rsidRPr="006D5D77">
        <w:rPr>
          <w:rFonts w:ascii="Arial" w:eastAsia="Times New Roman" w:hAnsi="Arial" w:cs="Arial"/>
          <w:b/>
          <w:bCs/>
          <w:color w:val="000000" w:themeColor="text1"/>
          <w:kern w:val="0"/>
          <w:sz w:val="20"/>
          <w:szCs w:val="20"/>
          <w:lang w:val="vi-VN" w:eastAsia="vi-VN" w:bidi="vi-VN"/>
          <w14:ligatures w14:val="none"/>
        </w:rPr>
        <w:br/>
        <w:t>GIẤY RÚT VỐN KIÊM THU NGÂN SÁCH NHÀ NƯỚC</w:t>
      </w:r>
    </w:p>
    <w:p w14:paraId="10D752D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(Dùng trong trường hợp chi từ tài khoản tạm giữ ngoại tệ)</w:t>
      </w:r>
      <w:r w:rsidRPr="006D5D77">
        <w:rPr>
          <w:rFonts w:ascii="Arial" w:eastAsia="Times New Roman" w:hAnsi="Arial" w:cs="Arial"/>
          <w:color w:val="000000" w:themeColor="text1"/>
          <w:kern w:val="0"/>
          <w:sz w:val="20"/>
          <w:szCs w:val="20"/>
          <w:lang w:val="vi-VN" w:eastAsia="vi-VN" w:bidi="vi-VN"/>
          <w14:ligatures w14:val="none"/>
        </w:rPr>
        <w:br/>
        <w:t>Thực chi □</w:t>
      </w:r>
      <w:r w:rsidRPr="006D5D77">
        <w:rPr>
          <w:rFonts w:ascii="Arial" w:eastAsia="Times New Roman" w:hAnsi="Arial" w:cs="Arial"/>
          <w:color w:val="000000" w:themeColor="text1"/>
          <w:kern w:val="0"/>
          <w:sz w:val="20"/>
          <w:szCs w:val="20"/>
          <w:lang w:val="vi-VN" w:eastAsia="vi-VN" w:bidi="vi-VN"/>
          <w14:ligatures w14:val="none"/>
        </w:rPr>
        <w:tab/>
        <w:t>Tạm ứng □</w:t>
      </w:r>
    </w:p>
    <w:p w14:paraId="2F91A326"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Ứng trước đủ đk thanh toán □ Ứng trước chưa đủ đk thanh toán □</w:t>
      </w:r>
    </w:p>
    <w:p w14:paraId="012CC69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2DCC5EC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Năm ngân sách: ...</w:t>
      </w:r>
    </w:p>
    <w:p w14:paraId="145C1DA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dự án:...</w:t>
      </w:r>
    </w:p>
    <w:p w14:paraId="2CE9971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Chủ đầu tư: ...</w:t>
      </w:r>
    </w:p>
    <w:p w14:paraId="18556D1D" w14:textId="77777777" w:rsidR="006D5D77" w:rsidRPr="006D5D77" w:rsidRDefault="006D5D77" w:rsidP="006D5D77">
      <w:pPr>
        <w:widowControl w:val="0"/>
        <w:tabs>
          <w:tab w:val="left" w:pos="3140"/>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Tài khoản:...</w:t>
      </w:r>
      <w:r w:rsidRPr="006D5D77">
        <w:rPr>
          <w:rFonts w:ascii="Arial" w:eastAsia="Times New Roman" w:hAnsi="Arial" w:cs="Arial"/>
          <w:color w:val="000000" w:themeColor="text1"/>
          <w:kern w:val="0"/>
          <w:sz w:val="20"/>
          <w:szCs w:val="20"/>
          <w:lang w:val="vi-VN" w:eastAsia="vi-VN" w:bidi="vi-VN"/>
          <w14:ligatures w14:val="none"/>
        </w:rPr>
        <w:tab/>
        <w:t>tại... (cơ quan thanh toán)</w:t>
      </w:r>
    </w:p>
    <w:p w14:paraId="2047AC05"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CTMT, DA: ...</w:t>
      </w:r>
    </w:p>
    <w:p w14:paraId="789EF9A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Mã CTMT, DA:...</w:t>
      </w:r>
    </w:p>
    <w:p w14:paraId="05DD000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Căn cứ Giấy đề nghị thanh toán vốn đầu tư số: ... ngày .../.../...</w:t>
      </w:r>
    </w:p>
    <w:tbl>
      <w:tblPr>
        <w:tblOverlap w:val="never"/>
        <w:tblW w:w="5000" w:type="pct"/>
        <w:jc w:val="center"/>
        <w:tblCellMar>
          <w:left w:w="10" w:type="dxa"/>
          <w:right w:w="10" w:type="dxa"/>
        </w:tblCellMar>
        <w:tblLook w:val="0000" w:firstRow="0" w:lastRow="0" w:firstColumn="0" w:lastColumn="0" w:noHBand="0" w:noVBand="0"/>
      </w:tblPr>
      <w:tblGrid>
        <w:gridCol w:w="1715"/>
        <w:gridCol w:w="718"/>
        <w:gridCol w:w="841"/>
        <w:gridCol w:w="725"/>
        <w:gridCol w:w="841"/>
        <w:gridCol w:w="732"/>
        <w:gridCol w:w="841"/>
        <w:gridCol w:w="604"/>
        <w:gridCol w:w="992"/>
        <w:gridCol w:w="1010"/>
      </w:tblGrid>
      <w:tr w:rsidR="006D5D77" w:rsidRPr="006D5D77" w14:paraId="03101B59" w14:textId="77777777" w:rsidTr="0021214E">
        <w:trPr>
          <w:trHeight w:val="20"/>
          <w:jc w:val="center"/>
        </w:trPr>
        <w:tc>
          <w:tcPr>
            <w:tcW w:w="951" w:type="pct"/>
            <w:vMerge w:val="restart"/>
            <w:tcBorders>
              <w:top w:val="single" w:sz="4" w:space="0" w:color="auto"/>
              <w:left w:val="single" w:sz="4" w:space="0" w:color="auto"/>
            </w:tcBorders>
            <w:shd w:val="clear" w:color="auto" w:fill="FFFFFF"/>
          </w:tcPr>
          <w:p w14:paraId="0A5617B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398" w:type="pct"/>
            <w:vMerge w:val="restart"/>
            <w:tcBorders>
              <w:top w:val="single" w:sz="4" w:space="0" w:color="auto"/>
              <w:left w:val="single" w:sz="4" w:space="0" w:color="auto"/>
            </w:tcBorders>
            <w:shd w:val="clear" w:color="auto" w:fill="FFFFFF"/>
          </w:tcPr>
          <w:p w14:paraId="23D933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66" w:type="pct"/>
            <w:vMerge w:val="restart"/>
            <w:tcBorders>
              <w:top w:val="single" w:sz="4" w:space="0" w:color="auto"/>
              <w:left w:val="single" w:sz="4" w:space="0" w:color="auto"/>
            </w:tcBorders>
            <w:shd w:val="clear" w:color="auto" w:fill="FFFFFF"/>
          </w:tcPr>
          <w:p w14:paraId="5EAAFB5E"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402" w:type="pct"/>
            <w:vMerge w:val="restart"/>
            <w:tcBorders>
              <w:top w:val="single" w:sz="4" w:space="0" w:color="auto"/>
              <w:left w:val="single" w:sz="4" w:space="0" w:color="auto"/>
            </w:tcBorders>
            <w:shd w:val="clear" w:color="auto" w:fill="FFFFFF"/>
          </w:tcPr>
          <w:p w14:paraId="607A3C4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66" w:type="pct"/>
            <w:vMerge w:val="restart"/>
            <w:tcBorders>
              <w:top w:val="single" w:sz="4" w:space="0" w:color="auto"/>
              <w:left w:val="single" w:sz="4" w:space="0" w:color="auto"/>
            </w:tcBorders>
            <w:shd w:val="clear" w:color="auto" w:fill="FFFFFF"/>
          </w:tcPr>
          <w:p w14:paraId="4C678F0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406" w:type="pct"/>
            <w:vMerge w:val="restart"/>
            <w:tcBorders>
              <w:top w:val="single" w:sz="4" w:space="0" w:color="auto"/>
              <w:left w:val="single" w:sz="4" w:space="0" w:color="auto"/>
            </w:tcBorders>
            <w:shd w:val="clear" w:color="auto" w:fill="FFFFFF"/>
          </w:tcPr>
          <w:p w14:paraId="3BE665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Năm</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KH</w:t>
            </w:r>
          </w:p>
        </w:tc>
        <w:tc>
          <w:tcPr>
            <w:tcW w:w="466" w:type="pct"/>
            <w:vMerge w:val="restart"/>
            <w:tcBorders>
              <w:top w:val="single" w:sz="4" w:space="0" w:color="auto"/>
              <w:left w:val="single" w:sz="4" w:space="0" w:color="auto"/>
            </w:tcBorders>
            <w:shd w:val="clear" w:color="auto" w:fill="FFFFFF"/>
          </w:tcPr>
          <w:p w14:paraId="10DAFDD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Loại ngoại tệ</w:t>
            </w:r>
          </w:p>
        </w:tc>
        <w:tc>
          <w:tcPr>
            <w:tcW w:w="335" w:type="pct"/>
            <w:vMerge w:val="restart"/>
            <w:tcBorders>
              <w:top w:val="single" w:sz="4" w:space="0" w:color="auto"/>
              <w:left w:val="single" w:sz="4" w:space="0" w:color="auto"/>
            </w:tcBorders>
            <w:shd w:val="clear" w:color="auto" w:fill="FFFFFF"/>
          </w:tcPr>
          <w:p w14:paraId="3C4857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Tỷ giá</w:t>
            </w:r>
          </w:p>
        </w:tc>
        <w:tc>
          <w:tcPr>
            <w:tcW w:w="1110" w:type="pct"/>
            <w:gridSpan w:val="2"/>
            <w:tcBorders>
              <w:top w:val="single" w:sz="4" w:space="0" w:color="auto"/>
              <w:left w:val="single" w:sz="4" w:space="0" w:color="auto"/>
              <w:right w:val="single" w:sz="4" w:space="0" w:color="auto"/>
            </w:tcBorders>
            <w:shd w:val="clear" w:color="auto" w:fill="FFFFFF"/>
          </w:tcPr>
          <w:p w14:paraId="3E52A1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w:t>
            </w:r>
          </w:p>
        </w:tc>
      </w:tr>
      <w:tr w:rsidR="006D5D77" w:rsidRPr="006D5D77" w14:paraId="1CFB3910" w14:textId="77777777" w:rsidTr="0021214E">
        <w:trPr>
          <w:trHeight w:val="20"/>
          <w:jc w:val="center"/>
        </w:trPr>
        <w:tc>
          <w:tcPr>
            <w:tcW w:w="951" w:type="pct"/>
            <w:vMerge/>
            <w:tcBorders>
              <w:left w:val="single" w:sz="4" w:space="0" w:color="auto"/>
            </w:tcBorders>
            <w:shd w:val="clear" w:color="auto" w:fill="FFFFFF"/>
          </w:tcPr>
          <w:p w14:paraId="1BF5E81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vMerge/>
            <w:tcBorders>
              <w:left w:val="single" w:sz="4" w:space="0" w:color="auto"/>
            </w:tcBorders>
            <w:shd w:val="clear" w:color="auto" w:fill="FFFFFF"/>
          </w:tcPr>
          <w:p w14:paraId="43D5B4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vMerge/>
            <w:tcBorders>
              <w:left w:val="single" w:sz="4" w:space="0" w:color="auto"/>
            </w:tcBorders>
            <w:shd w:val="clear" w:color="auto" w:fill="FFFFFF"/>
          </w:tcPr>
          <w:p w14:paraId="787A13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vMerge/>
            <w:tcBorders>
              <w:left w:val="single" w:sz="4" w:space="0" w:color="auto"/>
            </w:tcBorders>
            <w:shd w:val="clear" w:color="auto" w:fill="FFFFFF"/>
          </w:tcPr>
          <w:p w14:paraId="7E3B91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vMerge/>
            <w:tcBorders>
              <w:left w:val="single" w:sz="4" w:space="0" w:color="auto"/>
            </w:tcBorders>
            <w:shd w:val="clear" w:color="auto" w:fill="FFFFFF"/>
          </w:tcPr>
          <w:p w14:paraId="4E42347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vMerge/>
            <w:tcBorders>
              <w:left w:val="single" w:sz="4" w:space="0" w:color="auto"/>
            </w:tcBorders>
            <w:shd w:val="clear" w:color="auto" w:fill="FFFFFF"/>
          </w:tcPr>
          <w:p w14:paraId="5CE40FC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vMerge/>
            <w:tcBorders>
              <w:left w:val="single" w:sz="4" w:space="0" w:color="auto"/>
            </w:tcBorders>
            <w:shd w:val="clear" w:color="auto" w:fill="FFFFFF"/>
          </w:tcPr>
          <w:p w14:paraId="343D140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vMerge/>
            <w:tcBorders>
              <w:left w:val="single" w:sz="4" w:space="0" w:color="auto"/>
            </w:tcBorders>
            <w:shd w:val="clear" w:color="auto" w:fill="FFFFFF"/>
          </w:tcPr>
          <w:p w14:paraId="26359A1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71647C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tệ</w:t>
            </w:r>
          </w:p>
        </w:tc>
        <w:tc>
          <w:tcPr>
            <w:tcW w:w="560" w:type="pct"/>
            <w:tcBorders>
              <w:top w:val="single" w:sz="4" w:space="0" w:color="auto"/>
              <w:left w:val="single" w:sz="4" w:space="0" w:color="auto"/>
              <w:right w:val="single" w:sz="4" w:space="0" w:color="auto"/>
            </w:tcBorders>
            <w:shd w:val="clear" w:color="auto" w:fill="FFFFFF"/>
          </w:tcPr>
          <w:p w14:paraId="37038467" w14:textId="22412E9E" w:rsidR="006D5D77" w:rsidRPr="000463DD"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Quy ra VN</w:t>
            </w:r>
            <w:r w:rsidR="000463DD">
              <w:rPr>
                <w:rFonts w:ascii="Arial" w:eastAsia="Times New Roman" w:hAnsi="Arial" w:cs="Arial"/>
                <w:b/>
                <w:bCs/>
                <w:color w:val="000000" w:themeColor="text1"/>
                <w:kern w:val="0"/>
                <w:sz w:val="20"/>
                <w:szCs w:val="20"/>
                <w:lang w:eastAsia="vi-VN" w:bidi="vi-VN"/>
                <w14:ligatures w14:val="none"/>
              </w:rPr>
              <w:t>Đ</w:t>
            </w:r>
          </w:p>
        </w:tc>
      </w:tr>
      <w:tr w:rsidR="006D5D77" w:rsidRPr="006D5D77" w14:paraId="185B3CD9" w14:textId="77777777" w:rsidTr="0021214E">
        <w:trPr>
          <w:trHeight w:val="20"/>
          <w:jc w:val="center"/>
        </w:trPr>
        <w:tc>
          <w:tcPr>
            <w:tcW w:w="951" w:type="pct"/>
            <w:tcBorders>
              <w:top w:val="single" w:sz="4" w:space="0" w:color="auto"/>
              <w:left w:val="single" w:sz="4" w:space="0" w:color="auto"/>
            </w:tcBorders>
            <w:shd w:val="clear" w:color="auto" w:fill="FFFFFF"/>
          </w:tcPr>
          <w:p w14:paraId="6CC8E5E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398" w:type="pct"/>
            <w:tcBorders>
              <w:top w:val="single" w:sz="4" w:space="0" w:color="auto"/>
              <w:left w:val="single" w:sz="4" w:space="0" w:color="auto"/>
            </w:tcBorders>
            <w:shd w:val="clear" w:color="auto" w:fill="FFFFFF"/>
          </w:tcPr>
          <w:p w14:paraId="722835D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66" w:type="pct"/>
            <w:tcBorders>
              <w:top w:val="single" w:sz="4" w:space="0" w:color="auto"/>
              <w:left w:val="single" w:sz="4" w:space="0" w:color="auto"/>
            </w:tcBorders>
            <w:shd w:val="clear" w:color="auto" w:fill="FFFFFF"/>
          </w:tcPr>
          <w:p w14:paraId="0BA5729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02" w:type="pct"/>
            <w:tcBorders>
              <w:top w:val="single" w:sz="4" w:space="0" w:color="auto"/>
              <w:left w:val="single" w:sz="4" w:space="0" w:color="auto"/>
            </w:tcBorders>
            <w:shd w:val="clear" w:color="auto" w:fill="FFFFFF"/>
          </w:tcPr>
          <w:p w14:paraId="652AA2D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466" w:type="pct"/>
            <w:tcBorders>
              <w:top w:val="single" w:sz="4" w:space="0" w:color="auto"/>
              <w:left w:val="single" w:sz="4" w:space="0" w:color="auto"/>
            </w:tcBorders>
            <w:shd w:val="clear" w:color="auto" w:fill="FFFFFF"/>
          </w:tcPr>
          <w:p w14:paraId="2FB6CA1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406" w:type="pct"/>
            <w:tcBorders>
              <w:top w:val="single" w:sz="4" w:space="0" w:color="auto"/>
              <w:left w:val="single" w:sz="4" w:space="0" w:color="auto"/>
            </w:tcBorders>
            <w:shd w:val="clear" w:color="auto" w:fill="FFFFFF"/>
          </w:tcPr>
          <w:p w14:paraId="1274552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466" w:type="pct"/>
            <w:tcBorders>
              <w:top w:val="single" w:sz="4" w:space="0" w:color="auto"/>
              <w:left w:val="single" w:sz="4" w:space="0" w:color="auto"/>
            </w:tcBorders>
            <w:shd w:val="clear" w:color="auto" w:fill="FFFFFF"/>
          </w:tcPr>
          <w:p w14:paraId="13F2E5B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335" w:type="pct"/>
            <w:tcBorders>
              <w:top w:val="single" w:sz="4" w:space="0" w:color="auto"/>
              <w:left w:val="single" w:sz="4" w:space="0" w:color="auto"/>
            </w:tcBorders>
            <w:shd w:val="clear" w:color="auto" w:fill="FFFFFF"/>
          </w:tcPr>
          <w:p w14:paraId="6862D08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550" w:type="pct"/>
            <w:tcBorders>
              <w:top w:val="single" w:sz="4" w:space="0" w:color="auto"/>
              <w:left w:val="single" w:sz="4" w:space="0" w:color="auto"/>
            </w:tcBorders>
            <w:shd w:val="clear" w:color="auto" w:fill="FFFFFF"/>
          </w:tcPr>
          <w:p w14:paraId="31E6B65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560" w:type="pct"/>
            <w:tcBorders>
              <w:top w:val="single" w:sz="4" w:space="0" w:color="auto"/>
              <w:left w:val="single" w:sz="4" w:space="0" w:color="auto"/>
              <w:right w:val="single" w:sz="4" w:space="0" w:color="auto"/>
            </w:tcBorders>
            <w:shd w:val="clear" w:color="auto" w:fill="FFFFFF"/>
          </w:tcPr>
          <w:p w14:paraId="7AEE05A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r>
      <w:tr w:rsidR="006D5D77" w:rsidRPr="006D5D77" w14:paraId="51703034" w14:textId="77777777" w:rsidTr="0021214E">
        <w:trPr>
          <w:trHeight w:val="20"/>
          <w:jc w:val="center"/>
        </w:trPr>
        <w:tc>
          <w:tcPr>
            <w:tcW w:w="951" w:type="pct"/>
            <w:tcBorders>
              <w:top w:val="single" w:sz="4" w:space="0" w:color="auto"/>
              <w:left w:val="single" w:sz="4" w:space="0" w:color="auto"/>
            </w:tcBorders>
            <w:shd w:val="clear" w:color="auto" w:fill="FFFFFF"/>
          </w:tcPr>
          <w:p w14:paraId="7F3A036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tcPr>
          <w:p w14:paraId="6FA19DE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26344B5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tcBorders>
              <w:top w:val="single" w:sz="4" w:space="0" w:color="auto"/>
              <w:left w:val="single" w:sz="4" w:space="0" w:color="auto"/>
            </w:tcBorders>
            <w:shd w:val="clear" w:color="auto" w:fill="FFFFFF"/>
          </w:tcPr>
          <w:p w14:paraId="3F3C06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7CD3376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tcBorders>
              <w:top w:val="single" w:sz="4" w:space="0" w:color="auto"/>
              <w:left w:val="single" w:sz="4" w:space="0" w:color="auto"/>
            </w:tcBorders>
            <w:shd w:val="clear" w:color="auto" w:fill="FFFFFF"/>
          </w:tcPr>
          <w:p w14:paraId="4E01DD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389DA12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tcBorders>
              <w:top w:val="single" w:sz="4" w:space="0" w:color="auto"/>
              <w:left w:val="single" w:sz="4" w:space="0" w:color="auto"/>
            </w:tcBorders>
            <w:shd w:val="clear" w:color="auto" w:fill="FFFFFF"/>
          </w:tcPr>
          <w:p w14:paraId="123B0A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7E1C89A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right w:val="single" w:sz="4" w:space="0" w:color="auto"/>
            </w:tcBorders>
            <w:shd w:val="clear" w:color="auto" w:fill="FFFFFF"/>
          </w:tcPr>
          <w:p w14:paraId="27D92BC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E40A756" w14:textId="77777777" w:rsidTr="0021214E">
        <w:trPr>
          <w:trHeight w:val="20"/>
          <w:jc w:val="center"/>
        </w:trPr>
        <w:tc>
          <w:tcPr>
            <w:tcW w:w="951" w:type="pct"/>
            <w:tcBorders>
              <w:top w:val="single" w:sz="4" w:space="0" w:color="auto"/>
              <w:left w:val="single" w:sz="4" w:space="0" w:color="auto"/>
            </w:tcBorders>
            <w:shd w:val="clear" w:color="auto" w:fill="FFFFFF"/>
          </w:tcPr>
          <w:p w14:paraId="57F6115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tcPr>
          <w:p w14:paraId="1604C1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4F7D459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tcBorders>
              <w:top w:val="single" w:sz="4" w:space="0" w:color="auto"/>
              <w:left w:val="single" w:sz="4" w:space="0" w:color="auto"/>
            </w:tcBorders>
            <w:shd w:val="clear" w:color="auto" w:fill="FFFFFF"/>
          </w:tcPr>
          <w:p w14:paraId="13E4A22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452C9C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tcBorders>
              <w:top w:val="single" w:sz="4" w:space="0" w:color="auto"/>
              <w:left w:val="single" w:sz="4" w:space="0" w:color="auto"/>
            </w:tcBorders>
            <w:shd w:val="clear" w:color="auto" w:fill="FFFFFF"/>
          </w:tcPr>
          <w:p w14:paraId="5B86B75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5A34378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tcBorders>
              <w:top w:val="single" w:sz="4" w:space="0" w:color="auto"/>
              <w:left w:val="single" w:sz="4" w:space="0" w:color="auto"/>
            </w:tcBorders>
            <w:shd w:val="clear" w:color="auto" w:fill="FFFFFF"/>
          </w:tcPr>
          <w:p w14:paraId="2044303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72FA312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right w:val="single" w:sz="4" w:space="0" w:color="auto"/>
            </w:tcBorders>
            <w:shd w:val="clear" w:color="auto" w:fill="FFFFFF"/>
          </w:tcPr>
          <w:p w14:paraId="033B8A9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3E86016" w14:textId="77777777" w:rsidTr="0021214E">
        <w:trPr>
          <w:trHeight w:val="20"/>
          <w:jc w:val="center"/>
        </w:trPr>
        <w:tc>
          <w:tcPr>
            <w:tcW w:w="951" w:type="pct"/>
            <w:tcBorders>
              <w:top w:val="single" w:sz="4" w:space="0" w:color="auto"/>
              <w:left w:val="single" w:sz="4" w:space="0" w:color="auto"/>
            </w:tcBorders>
            <w:shd w:val="clear" w:color="auto" w:fill="FFFFFF"/>
          </w:tcPr>
          <w:p w14:paraId="316057F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98" w:type="pct"/>
            <w:tcBorders>
              <w:top w:val="single" w:sz="4" w:space="0" w:color="auto"/>
              <w:left w:val="single" w:sz="4" w:space="0" w:color="auto"/>
            </w:tcBorders>
            <w:shd w:val="clear" w:color="auto" w:fill="FFFFFF"/>
          </w:tcPr>
          <w:p w14:paraId="581BD21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3E5850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2" w:type="pct"/>
            <w:tcBorders>
              <w:top w:val="single" w:sz="4" w:space="0" w:color="auto"/>
              <w:left w:val="single" w:sz="4" w:space="0" w:color="auto"/>
            </w:tcBorders>
            <w:shd w:val="clear" w:color="auto" w:fill="FFFFFF"/>
          </w:tcPr>
          <w:p w14:paraId="5D084CD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227908C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06" w:type="pct"/>
            <w:tcBorders>
              <w:top w:val="single" w:sz="4" w:space="0" w:color="auto"/>
              <w:left w:val="single" w:sz="4" w:space="0" w:color="auto"/>
            </w:tcBorders>
            <w:shd w:val="clear" w:color="auto" w:fill="FFFFFF"/>
          </w:tcPr>
          <w:p w14:paraId="1851D1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66" w:type="pct"/>
            <w:tcBorders>
              <w:top w:val="single" w:sz="4" w:space="0" w:color="auto"/>
              <w:left w:val="single" w:sz="4" w:space="0" w:color="auto"/>
            </w:tcBorders>
            <w:shd w:val="clear" w:color="auto" w:fill="FFFFFF"/>
          </w:tcPr>
          <w:p w14:paraId="15EC1D5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35" w:type="pct"/>
            <w:tcBorders>
              <w:top w:val="single" w:sz="4" w:space="0" w:color="auto"/>
              <w:left w:val="single" w:sz="4" w:space="0" w:color="auto"/>
            </w:tcBorders>
            <w:shd w:val="clear" w:color="auto" w:fill="FFFFFF"/>
          </w:tcPr>
          <w:p w14:paraId="1E2F67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tcPr>
          <w:p w14:paraId="1B9252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right w:val="single" w:sz="4" w:space="0" w:color="auto"/>
            </w:tcBorders>
            <w:shd w:val="clear" w:color="auto" w:fill="FFFFFF"/>
          </w:tcPr>
          <w:p w14:paraId="577378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A08BC89" w14:textId="77777777" w:rsidTr="0021214E">
        <w:trPr>
          <w:trHeight w:val="20"/>
          <w:jc w:val="center"/>
        </w:trPr>
        <w:tc>
          <w:tcPr>
            <w:tcW w:w="3890" w:type="pct"/>
            <w:gridSpan w:val="8"/>
            <w:tcBorders>
              <w:top w:val="single" w:sz="4" w:space="0" w:color="auto"/>
              <w:left w:val="single" w:sz="4" w:space="0" w:color="auto"/>
              <w:bottom w:val="single" w:sz="4" w:space="0" w:color="auto"/>
            </w:tcBorders>
            <w:shd w:val="clear" w:color="auto" w:fill="FFFFFF"/>
          </w:tcPr>
          <w:p w14:paraId="04BACF10"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550" w:type="pct"/>
            <w:tcBorders>
              <w:top w:val="single" w:sz="4" w:space="0" w:color="auto"/>
              <w:left w:val="single" w:sz="4" w:space="0" w:color="auto"/>
              <w:bottom w:val="single" w:sz="4" w:space="0" w:color="auto"/>
            </w:tcBorders>
            <w:shd w:val="clear" w:color="auto" w:fill="FFFFFF"/>
          </w:tcPr>
          <w:p w14:paraId="0DA64C9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60" w:type="pct"/>
            <w:tcBorders>
              <w:top w:val="single" w:sz="4" w:space="0" w:color="auto"/>
              <w:left w:val="single" w:sz="4" w:space="0" w:color="auto"/>
              <w:bottom w:val="single" w:sz="4" w:space="0" w:color="auto"/>
              <w:right w:val="single" w:sz="4" w:space="0" w:color="auto"/>
            </w:tcBorders>
            <w:shd w:val="clear" w:color="auto" w:fill="FFFFFF"/>
          </w:tcPr>
          <w:p w14:paraId="3FD5040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6C35C9D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Look w:val="04A0" w:firstRow="1" w:lastRow="0" w:firstColumn="1" w:lastColumn="0" w:noHBand="0" w:noVBand="1"/>
      </w:tblPr>
      <w:tblGrid>
        <w:gridCol w:w="6519"/>
        <w:gridCol w:w="2505"/>
      </w:tblGrid>
      <w:tr w:rsidR="006D5D77" w:rsidRPr="006D5D77" w14:paraId="1B4E4223" w14:textId="77777777" w:rsidTr="0021214E">
        <w:tc>
          <w:tcPr>
            <w:tcW w:w="3612" w:type="pct"/>
            <w:vMerge w:val="restart"/>
            <w:tcBorders>
              <w:top w:val="nil"/>
              <w:left w:val="nil"/>
            </w:tcBorders>
          </w:tcPr>
          <w:p w14:paraId="668DBA96"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 xml:space="preserve">Đồng thời ghi thu ngân sách nhà nước chi tiết như sau: </w:t>
            </w:r>
          </w:p>
          <w:p w14:paraId="663BF936"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Cơ quan quản lý khoản thu: ...</w:t>
            </w:r>
          </w:p>
          <w:p w14:paraId="25D47BF6"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chương: ... Mã số thuế: ... Kỳ nộp phí, lệ phí: ...</w:t>
            </w:r>
          </w:p>
          <w:tbl>
            <w:tblPr>
              <w:tblStyle w:val="TableGrid1"/>
              <w:tblW w:w="5000" w:type="pct"/>
              <w:tblLook w:val="04A0" w:firstRow="1" w:lastRow="0" w:firstColumn="1" w:lastColumn="0" w:noHBand="0" w:noVBand="1"/>
            </w:tblPr>
            <w:tblGrid>
              <w:gridCol w:w="1049"/>
              <w:gridCol w:w="1048"/>
              <w:gridCol w:w="1048"/>
              <w:gridCol w:w="1048"/>
              <w:gridCol w:w="1050"/>
              <w:gridCol w:w="1050"/>
            </w:tblGrid>
            <w:tr w:rsidR="006D5D77" w:rsidRPr="006D5D77" w14:paraId="63DC8600" w14:textId="77777777" w:rsidTr="0021214E">
              <w:trPr>
                <w:trHeight w:val="283"/>
              </w:trPr>
              <w:tc>
                <w:tcPr>
                  <w:tcW w:w="833" w:type="pct"/>
                  <w:vMerge w:val="restart"/>
                  <w:vAlign w:val="center"/>
                </w:tcPr>
                <w:p w14:paraId="63A4630F"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Nội dung</w:t>
                  </w:r>
                </w:p>
              </w:tc>
              <w:tc>
                <w:tcPr>
                  <w:tcW w:w="833" w:type="pct"/>
                  <w:vMerge w:val="restart"/>
                  <w:vAlign w:val="center"/>
                </w:tcPr>
                <w:p w14:paraId="3479165C"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Mã NDKT</w:t>
                  </w:r>
                </w:p>
              </w:tc>
              <w:tc>
                <w:tcPr>
                  <w:tcW w:w="833" w:type="pct"/>
                  <w:vMerge w:val="restart"/>
                  <w:vAlign w:val="center"/>
                </w:tcPr>
                <w:p w14:paraId="245B8E15"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Loại ngoại tệ</w:t>
                  </w:r>
                </w:p>
              </w:tc>
              <w:tc>
                <w:tcPr>
                  <w:tcW w:w="833" w:type="pct"/>
                  <w:vMerge w:val="restart"/>
                  <w:vAlign w:val="center"/>
                </w:tcPr>
                <w:p w14:paraId="67667A1E"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Tỷ giá</w:t>
                  </w:r>
                </w:p>
              </w:tc>
              <w:tc>
                <w:tcPr>
                  <w:tcW w:w="1668" w:type="pct"/>
                  <w:gridSpan w:val="2"/>
                  <w:vAlign w:val="center"/>
                </w:tcPr>
                <w:p w14:paraId="6167BD78"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Số tiền</w:t>
                  </w:r>
                </w:p>
              </w:tc>
            </w:tr>
            <w:tr w:rsidR="006D5D77" w:rsidRPr="006D5D77" w14:paraId="31BA06E5" w14:textId="77777777" w:rsidTr="0021214E">
              <w:trPr>
                <w:trHeight w:val="283"/>
              </w:trPr>
              <w:tc>
                <w:tcPr>
                  <w:tcW w:w="833" w:type="pct"/>
                  <w:vMerge/>
                  <w:vAlign w:val="center"/>
                </w:tcPr>
                <w:p w14:paraId="1E0D8CF0" w14:textId="77777777" w:rsidR="006D5D77" w:rsidRPr="006D5D77" w:rsidRDefault="006D5D77" w:rsidP="006D5D77">
                  <w:pPr>
                    <w:jc w:val="center"/>
                    <w:rPr>
                      <w:rFonts w:ascii="Arial" w:hAnsi="Arial" w:cs="Arial"/>
                      <w:b/>
                      <w:bCs/>
                      <w:color w:val="000000" w:themeColor="text1"/>
                      <w:sz w:val="20"/>
                      <w:szCs w:val="20"/>
                    </w:rPr>
                  </w:pPr>
                </w:p>
              </w:tc>
              <w:tc>
                <w:tcPr>
                  <w:tcW w:w="833" w:type="pct"/>
                  <w:vMerge/>
                  <w:vAlign w:val="center"/>
                </w:tcPr>
                <w:p w14:paraId="08E48BFD" w14:textId="77777777" w:rsidR="006D5D77" w:rsidRPr="006D5D77" w:rsidRDefault="006D5D77" w:rsidP="006D5D77">
                  <w:pPr>
                    <w:jc w:val="center"/>
                    <w:rPr>
                      <w:rFonts w:ascii="Arial" w:hAnsi="Arial" w:cs="Arial"/>
                      <w:b/>
                      <w:bCs/>
                      <w:color w:val="000000" w:themeColor="text1"/>
                      <w:sz w:val="20"/>
                      <w:szCs w:val="20"/>
                    </w:rPr>
                  </w:pPr>
                </w:p>
              </w:tc>
              <w:tc>
                <w:tcPr>
                  <w:tcW w:w="833" w:type="pct"/>
                  <w:vMerge/>
                  <w:vAlign w:val="center"/>
                </w:tcPr>
                <w:p w14:paraId="42DB103F" w14:textId="77777777" w:rsidR="006D5D77" w:rsidRPr="006D5D77" w:rsidRDefault="006D5D77" w:rsidP="006D5D77">
                  <w:pPr>
                    <w:jc w:val="center"/>
                    <w:rPr>
                      <w:rFonts w:ascii="Arial" w:hAnsi="Arial" w:cs="Arial"/>
                      <w:b/>
                      <w:bCs/>
                      <w:color w:val="000000" w:themeColor="text1"/>
                      <w:sz w:val="20"/>
                      <w:szCs w:val="20"/>
                    </w:rPr>
                  </w:pPr>
                </w:p>
              </w:tc>
              <w:tc>
                <w:tcPr>
                  <w:tcW w:w="833" w:type="pct"/>
                  <w:vMerge/>
                  <w:vAlign w:val="center"/>
                </w:tcPr>
                <w:p w14:paraId="690B2896" w14:textId="77777777" w:rsidR="006D5D77" w:rsidRPr="006D5D77" w:rsidRDefault="006D5D77" w:rsidP="006D5D77">
                  <w:pPr>
                    <w:jc w:val="center"/>
                    <w:rPr>
                      <w:rFonts w:ascii="Arial" w:hAnsi="Arial" w:cs="Arial"/>
                      <w:b/>
                      <w:bCs/>
                      <w:color w:val="000000" w:themeColor="text1"/>
                      <w:sz w:val="20"/>
                      <w:szCs w:val="20"/>
                    </w:rPr>
                  </w:pPr>
                </w:p>
              </w:tc>
              <w:tc>
                <w:tcPr>
                  <w:tcW w:w="834" w:type="pct"/>
                  <w:vAlign w:val="center"/>
                </w:tcPr>
                <w:p w14:paraId="6C20EB51"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Nguyên tệ</w:t>
                  </w:r>
                </w:p>
              </w:tc>
              <w:tc>
                <w:tcPr>
                  <w:tcW w:w="834" w:type="pct"/>
                  <w:vAlign w:val="center"/>
                </w:tcPr>
                <w:p w14:paraId="45F060B0"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Quy ra VNĐ</w:t>
                  </w:r>
                </w:p>
              </w:tc>
            </w:tr>
            <w:tr w:rsidR="006D5D77" w:rsidRPr="006D5D77" w14:paraId="3B3A7B1C" w14:textId="77777777" w:rsidTr="0021214E">
              <w:trPr>
                <w:trHeight w:val="283"/>
              </w:trPr>
              <w:tc>
                <w:tcPr>
                  <w:tcW w:w="833" w:type="pct"/>
                  <w:vAlign w:val="center"/>
                </w:tcPr>
                <w:p w14:paraId="48A7598E"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(1)</w:t>
                  </w:r>
                </w:p>
              </w:tc>
              <w:tc>
                <w:tcPr>
                  <w:tcW w:w="833" w:type="pct"/>
                  <w:vAlign w:val="center"/>
                </w:tcPr>
                <w:p w14:paraId="572378AC"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(2)</w:t>
                  </w:r>
                </w:p>
              </w:tc>
              <w:tc>
                <w:tcPr>
                  <w:tcW w:w="833" w:type="pct"/>
                  <w:vAlign w:val="center"/>
                </w:tcPr>
                <w:p w14:paraId="06D94165"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(3)</w:t>
                  </w:r>
                </w:p>
              </w:tc>
              <w:tc>
                <w:tcPr>
                  <w:tcW w:w="833" w:type="pct"/>
                  <w:vAlign w:val="center"/>
                </w:tcPr>
                <w:p w14:paraId="57AE6A2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(4)</w:t>
                  </w:r>
                </w:p>
              </w:tc>
              <w:tc>
                <w:tcPr>
                  <w:tcW w:w="834" w:type="pct"/>
                  <w:vAlign w:val="center"/>
                </w:tcPr>
                <w:p w14:paraId="592C19D0"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(5)</w:t>
                  </w:r>
                </w:p>
              </w:tc>
              <w:tc>
                <w:tcPr>
                  <w:tcW w:w="834" w:type="pct"/>
                  <w:vAlign w:val="center"/>
                </w:tcPr>
                <w:p w14:paraId="0BE715C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color w:val="000000" w:themeColor="text1"/>
                      <w:sz w:val="20"/>
                      <w:szCs w:val="20"/>
                    </w:rPr>
                    <w:t>(6)</w:t>
                  </w:r>
                </w:p>
              </w:tc>
            </w:tr>
            <w:tr w:rsidR="006D5D77" w:rsidRPr="006D5D77" w14:paraId="28F89FBD" w14:textId="77777777" w:rsidTr="0021214E">
              <w:trPr>
                <w:trHeight w:val="283"/>
              </w:trPr>
              <w:tc>
                <w:tcPr>
                  <w:tcW w:w="833" w:type="pct"/>
                  <w:vAlign w:val="center"/>
                </w:tcPr>
                <w:p w14:paraId="4D91AD86"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68BACB0A"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610C24E9"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29F0D62A"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1754C2BB"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29BF3FA0" w14:textId="77777777" w:rsidR="006D5D77" w:rsidRPr="006D5D77" w:rsidRDefault="006D5D77" w:rsidP="006D5D77">
                  <w:pPr>
                    <w:jc w:val="center"/>
                    <w:rPr>
                      <w:rFonts w:ascii="Arial" w:hAnsi="Arial" w:cs="Arial"/>
                      <w:color w:val="000000" w:themeColor="text1"/>
                      <w:sz w:val="20"/>
                      <w:szCs w:val="20"/>
                    </w:rPr>
                  </w:pPr>
                </w:p>
              </w:tc>
            </w:tr>
            <w:tr w:rsidR="006D5D77" w:rsidRPr="006D5D77" w14:paraId="22EAA2EA" w14:textId="77777777" w:rsidTr="0021214E">
              <w:trPr>
                <w:trHeight w:val="283"/>
              </w:trPr>
              <w:tc>
                <w:tcPr>
                  <w:tcW w:w="833" w:type="pct"/>
                  <w:vAlign w:val="center"/>
                </w:tcPr>
                <w:p w14:paraId="6514DB7E"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6C3555B3"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5525A791"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209A431D"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590D766B"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7484BA43" w14:textId="77777777" w:rsidR="006D5D77" w:rsidRPr="006D5D77" w:rsidRDefault="006D5D77" w:rsidP="006D5D77">
                  <w:pPr>
                    <w:jc w:val="center"/>
                    <w:rPr>
                      <w:rFonts w:ascii="Arial" w:hAnsi="Arial" w:cs="Arial"/>
                      <w:color w:val="000000" w:themeColor="text1"/>
                      <w:sz w:val="20"/>
                      <w:szCs w:val="20"/>
                    </w:rPr>
                  </w:pPr>
                </w:p>
              </w:tc>
            </w:tr>
            <w:tr w:rsidR="006D5D77" w:rsidRPr="006D5D77" w14:paraId="12325446" w14:textId="77777777" w:rsidTr="0021214E">
              <w:trPr>
                <w:trHeight w:val="283"/>
              </w:trPr>
              <w:tc>
                <w:tcPr>
                  <w:tcW w:w="833" w:type="pct"/>
                  <w:vAlign w:val="center"/>
                </w:tcPr>
                <w:p w14:paraId="1E78A72D"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15B23DB8"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71F6838C"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19218B8C"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36F32CBD"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2A080EF3" w14:textId="77777777" w:rsidR="006D5D77" w:rsidRPr="006D5D77" w:rsidRDefault="006D5D77" w:rsidP="006D5D77">
                  <w:pPr>
                    <w:jc w:val="center"/>
                    <w:rPr>
                      <w:rFonts w:ascii="Arial" w:hAnsi="Arial" w:cs="Arial"/>
                      <w:color w:val="000000" w:themeColor="text1"/>
                      <w:sz w:val="20"/>
                      <w:szCs w:val="20"/>
                    </w:rPr>
                  </w:pPr>
                </w:p>
              </w:tc>
            </w:tr>
            <w:tr w:rsidR="006D5D77" w:rsidRPr="006D5D77" w14:paraId="1539A921" w14:textId="77777777" w:rsidTr="0021214E">
              <w:trPr>
                <w:trHeight w:val="283"/>
              </w:trPr>
              <w:tc>
                <w:tcPr>
                  <w:tcW w:w="1666" w:type="pct"/>
                  <w:gridSpan w:val="2"/>
                  <w:vAlign w:val="center"/>
                </w:tcPr>
                <w:p w14:paraId="2FD7CCA9"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Tổng cộng:</w:t>
                  </w:r>
                </w:p>
              </w:tc>
              <w:tc>
                <w:tcPr>
                  <w:tcW w:w="833" w:type="pct"/>
                  <w:vAlign w:val="center"/>
                </w:tcPr>
                <w:p w14:paraId="04D330F6" w14:textId="77777777" w:rsidR="006D5D77" w:rsidRPr="006D5D77" w:rsidRDefault="006D5D77" w:rsidP="006D5D77">
                  <w:pPr>
                    <w:jc w:val="center"/>
                    <w:rPr>
                      <w:rFonts w:ascii="Arial" w:hAnsi="Arial" w:cs="Arial"/>
                      <w:color w:val="000000" w:themeColor="text1"/>
                      <w:sz w:val="20"/>
                      <w:szCs w:val="20"/>
                    </w:rPr>
                  </w:pPr>
                </w:p>
              </w:tc>
              <w:tc>
                <w:tcPr>
                  <w:tcW w:w="833" w:type="pct"/>
                  <w:vAlign w:val="center"/>
                </w:tcPr>
                <w:p w14:paraId="3509FE5F"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5B705468" w14:textId="77777777" w:rsidR="006D5D77" w:rsidRPr="006D5D77" w:rsidRDefault="006D5D77" w:rsidP="006D5D77">
                  <w:pPr>
                    <w:jc w:val="center"/>
                    <w:rPr>
                      <w:rFonts w:ascii="Arial" w:hAnsi="Arial" w:cs="Arial"/>
                      <w:color w:val="000000" w:themeColor="text1"/>
                      <w:sz w:val="20"/>
                      <w:szCs w:val="20"/>
                    </w:rPr>
                  </w:pPr>
                </w:p>
              </w:tc>
              <w:tc>
                <w:tcPr>
                  <w:tcW w:w="834" w:type="pct"/>
                  <w:vAlign w:val="center"/>
                </w:tcPr>
                <w:p w14:paraId="7F630812" w14:textId="77777777" w:rsidR="006D5D77" w:rsidRPr="006D5D77" w:rsidRDefault="006D5D77" w:rsidP="006D5D77">
                  <w:pPr>
                    <w:jc w:val="center"/>
                    <w:rPr>
                      <w:rFonts w:ascii="Arial" w:hAnsi="Arial" w:cs="Arial"/>
                      <w:color w:val="000000" w:themeColor="text1"/>
                      <w:sz w:val="20"/>
                      <w:szCs w:val="20"/>
                    </w:rPr>
                  </w:pPr>
                </w:p>
              </w:tc>
            </w:tr>
          </w:tbl>
          <w:p w14:paraId="601A23F0" w14:textId="77777777" w:rsidR="006D5D77" w:rsidRPr="006D5D77" w:rsidRDefault="006D5D77" w:rsidP="006D5D77">
            <w:pPr>
              <w:rPr>
                <w:rFonts w:ascii="Arial" w:hAnsi="Arial" w:cs="Arial"/>
                <w:color w:val="000000" w:themeColor="text1"/>
                <w:sz w:val="20"/>
                <w:szCs w:val="20"/>
              </w:rPr>
            </w:pPr>
          </w:p>
        </w:tc>
        <w:tc>
          <w:tcPr>
            <w:tcW w:w="1388" w:type="pct"/>
          </w:tcPr>
          <w:p w14:paraId="65E19CEE" w14:textId="77777777" w:rsidR="006D5D77" w:rsidRPr="006D5D77" w:rsidRDefault="006D5D77" w:rsidP="006D5D77">
            <w:pPr>
              <w:jc w:val="center"/>
              <w:rPr>
                <w:rFonts w:ascii="Arial" w:hAnsi="Arial" w:cs="Arial"/>
                <w:b/>
                <w:bCs/>
                <w:color w:val="000000" w:themeColor="text1"/>
                <w:sz w:val="20"/>
                <w:szCs w:val="20"/>
              </w:rPr>
            </w:pPr>
            <w:r w:rsidRPr="006D5D77">
              <w:rPr>
                <w:rFonts w:ascii="Arial" w:hAnsi="Arial" w:cs="Arial"/>
                <w:b/>
                <w:bCs/>
                <w:color w:val="000000" w:themeColor="text1"/>
                <w:sz w:val="20"/>
                <w:szCs w:val="20"/>
              </w:rPr>
              <w:t>PHẦN CƠ QUAN THANH TOÁN GHI</w:t>
            </w:r>
          </w:p>
        </w:tc>
      </w:tr>
      <w:tr w:rsidR="006D5D77" w:rsidRPr="006D5D77" w14:paraId="410A0B28" w14:textId="77777777" w:rsidTr="0021214E">
        <w:tc>
          <w:tcPr>
            <w:tcW w:w="3612" w:type="pct"/>
            <w:vMerge/>
            <w:tcBorders>
              <w:left w:val="nil"/>
              <w:bottom w:val="nil"/>
            </w:tcBorders>
          </w:tcPr>
          <w:p w14:paraId="244BECDE" w14:textId="77777777" w:rsidR="006D5D77" w:rsidRPr="006D5D77" w:rsidRDefault="006D5D77" w:rsidP="006D5D77">
            <w:pPr>
              <w:rPr>
                <w:rFonts w:ascii="Arial" w:hAnsi="Arial" w:cs="Arial"/>
                <w:color w:val="000000" w:themeColor="text1"/>
                <w:sz w:val="20"/>
                <w:szCs w:val="20"/>
              </w:rPr>
            </w:pPr>
          </w:p>
        </w:tc>
        <w:tc>
          <w:tcPr>
            <w:tcW w:w="1388" w:type="pct"/>
          </w:tcPr>
          <w:p w14:paraId="0FCAC450"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70D9E55C"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7240F261"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409F6C1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3F02D479"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Nợ TK: ...</w:t>
            </w:r>
          </w:p>
          <w:p w14:paraId="6A9DF42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Có TK: ...</w:t>
            </w:r>
          </w:p>
          <w:p w14:paraId="48AD7AD4"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ĐBHC: ...</w:t>
            </w:r>
          </w:p>
          <w:p w14:paraId="424DE2FE" w14:textId="77777777" w:rsidR="006D5D77" w:rsidRPr="006D5D77" w:rsidRDefault="006D5D77" w:rsidP="006D5D77">
            <w:pPr>
              <w:rPr>
                <w:rFonts w:ascii="Arial" w:hAnsi="Arial" w:cs="Arial"/>
                <w:color w:val="000000" w:themeColor="text1"/>
                <w:sz w:val="20"/>
                <w:szCs w:val="20"/>
              </w:rPr>
            </w:pPr>
            <w:r w:rsidRPr="006D5D77">
              <w:rPr>
                <w:rFonts w:ascii="Arial" w:hAnsi="Arial" w:cs="Arial"/>
                <w:color w:val="000000" w:themeColor="text1"/>
                <w:sz w:val="20"/>
                <w:szCs w:val="20"/>
              </w:rPr>
              <w:t>Mã CQT: ...</w:t>
            </w:r>
          </w:p>
        </w:tc>
      </w:tr>
    </w:tbl>
    <w:p w14:paraId="395AD20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p>
    <w:p w14:paraId="6C39125D"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Tổng số tiền nguyên tệ ghi bằng chữ: ...</w:t>
      </w:r>
    </w:p>
    <w:p w14:paraId="64826B3A" w14:textId="77777777" w:rsidR="006D5D77" w:rsidRPr="006D5D77" w:rsidRDefault="006D5D77" w:rsidP="006D5D77">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Tổng số tiền VNĐ ghi bằng chữ: ...</w:t>
      </w:r>
    </w:p>
    <w:p w14:paraId="7A586A3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6"/>
        <w:gridCol w:w="1806"/>
        <w:gridCol w:w="258"/>
        <w:gridCol w:w="1548"/>
        <w:gridCol w:w="1806"/>
      </w:tblGrid>
      <w:tr w:rsidR="006D5D77" w:rsidRPr="00D75596" w14:paraId="10E755B5" w14:textId="77777777" w:rsidTr="0021214E">
        <w:tc>
          <w:tcPr>
            <w:tcW w:w="3143" w:type="pct"/>
            <w:gridSpan w:val="4"/>
          </w:tcPr>
          <w:p w14:paraId="2CEF60CD"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CƠ QUAN THANH TOÁN</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Ngày...tháng...năm...</w:t>
            </w:r>
          </w:p>
        </w:tc>
        <w:tc>
          <w:tcPr>
            <w:tcW w:w="1857" w:type="pct"/>
            <w:gridSpan w:val="2"/>
          </w:tcPr>
          <w:p w14:paraId="76616186"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BỘ NGOẠI GIAO</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Ngày...tháng...năm...</w:t>
            </w:r>
          </w:p>
        </w:tc>
      </w:tr>
      <w:tr w:rsidR="006D5D77" w:rsidRPr="00D75596" w14:paraId="7D4A7501" w14:textId="77777777" w:rsidTr="0021214E">
        <w:tc>
          <w:tcPr>
            <w:tcW w:w="1000" w:type="pct"/>
          </w:tcPr>
          <w:p w14:paraId="15CFB655"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KẾ TOÁN</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w:t>
            </w:r>
          </w:p>
        </w:tc>
        <w:tc>
          <w:tcPr>
            <w:tcW w:w="1000" w:type="pct"/>
          </w:tcPr>
          <w:p w14:paraId="5C92897C"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KIỂM SOÁT</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w:t>
            </w:r>
          </w:p>
        </w:tc>
        <w:tc>
          <w:tcPr>
            <w:tcW w:w="1000" w:type="pct"/>
          </w:tcPr>
          <w:p w14:paraId="7CB1332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LÃNH ĐẠO CƠ QUAN THANH TOÁN</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họ tên, chức vụ, đóng dấu)</w:t>
            </w:r>
          </w:p>
        </w:tc>
        <w:tc>
          <w:tcPr>
            <w:tcW w:w="1000" w:type="pct"/>
            <w:gridSpan w:val="2"/>
          </w:tcPr>
          <w:p w14:paraId="35039E6E"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KẾ TOÁN TRƯỞNG</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rõ họ tên)</w:t>
            </w:r>
          </w:p>
        </w:tc>
        <w:tc>
          <w:tcPr>
            <w:tcW w:w="1000" w:type="pct"/>
          </w:tcPr>
          <w:p w14:paraId="66E1BE32" w14:textId="77777777" w:rsidR="006D5D77" w:rsidRPr="006D5D77" w:rsidRDefault="006D5D77" w:rsidP="006D5D77">
            <w:pPr>
              <w:jc w:val="center"/>
              <w:rPr>
                <w:rFonts w:ascii="Arial" w:hAnsi="Arial" w:cs="Arial"/>
                <w:color w:val="000000" w:themeColor="text1"/>
                <w:sz w:val="20"/>
                <w:szCs w:val="20"/>
              </w:rPr>
            </w:pPr>
            <w:r w:rsidRPr="006D5D77">
              <w:rPr>
                <w:rFonts w:ascii="Arial" w:hAnsi="Arial" w:cs="Arial"/>
                <w:b/>
                <w:bCs/>
                <w:color w:val="000000" w:themeColor="text1"/>
                <w:sz w:val="20"/>
                <w:szCs w:val="20"/>
              </w:rPr>
              <w:t>LÃNH ĐẠO ĐƠN VỊ</w:t>
            </w:r>
            <w:r w:rsidRPr="006D5D77">
              <w:rPr>
                <w:rFonts w:ascii="Arial" w:hAnsi="Arial" w:cs="Arial"/>
                <w:color w:val="000000" w:themeColor="text1"/>
                <w:sz w:val="20"/>
                <w:szCs w:val="20"/>
              </w:rPr>
              <w:br/>
            </w:r>
            <w:r w:rsidRPr="006D5D77">
              <w:rPr>
                <w:rFonts w:ascii="Arial" w:hAnsi="Arial" w:cs="Arial"/>
                <w:i/>
                <w:iCs/>
                <w:color w:val="000000" w:themeColor="text1"/>
                <w:sz w:val="20"/>
                <w:szCs w:val="20"/>
              </w:rPr>
              <w:t>(Ký, ghi họ tên, chức vụ, đóng dấu)</w:t>
            </w:r>
          </w:p>
        </w:tc>
      </w:tr>
    </w:tbl>
    <w:p w14:paraId="2C7796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02CF152C"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5D6BE7BD"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07/TT</w:t>
      </w:r>
    </w:p>
    <w:p w14:paraId="0FA624B1" w14:textId="77777777" w:rsidR="006D5D77" w:rsidRPr="006D5D77" w:rsidRDefault="006D5D77" w:rsidP="006D5D77">
      <w:pPr>
        <w:widowControl w:val="0"/>
        <w:spacing w:after="0" w:line="240" w:lineRule="auto"/>
        <w:jc w:val="right"/>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 xml:space="preserve">Số chứng từ: ... </w:t>
      </w:r>
      <w:r w:rsidRPr="006D5D77">
        <w:rPr>
          <w:rFonts w:ascii="Arial" w:eastAsia="Times New Roman" w:hAnsi="Arial" w:cs="Arial"/>
          <w:color w:val="000000" w:themeColor="text1"/>
          <w:kern w:val="0"/>
          <w:sz w:val="20"/>
          <w:szCs w:val="20"/>
          <w:lang w:eastAsia="vi-VN" w:bidi="vi-VN"/>
          <w14:ligatures w14:val="none"/>
        </w:rPr>
        <w:t>Năm ngân sách: ...</w:t>
      </w:r>
    </w:p>
    <w:tbl>
      <w:tblPr>
        <w:tblStyle w:val="TableGrid1"/>
        <w:tblW w:w="5000" w:type="pct"/>
        <w:tblLook w:val="04A0" w:firstRow="1" w:lastRow="0" w:firstColumn="1" w:lastColumn="0" w:noHBand="0" w:noVBand="1"/>
      </w:tblPr>
      <w:tblGrid>
        <w:gridCol w:w="2406"/>
        <w:gridCol w:w="6618"/>
      </w:tblGrid>
      <w:tr w:rsidR="006D5D77" w:rsidRPr="006D5D77" w14:paraId="46C451A0" w14:textId="77777777" w:rsidTr="0021214E">
        <w:tc>
          <w:tcPr>
            <w:tcW w:w="1333" w:type="pct"/>
          </w:tcPr>
          <w:p w14:paraId="73DA5B6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 xml:space="preserve">Không ghi vào khu </w:t>
            </w:r>
            <w:r w:rsidRPr="006D5D77">
              <w:rPr>
                <w:rFonts w:ascii="Arial" w:eastAsia="Times New Roman" w:hAnsi="Arial" w:cs="Arial"/>
                <w:color w:val="000000" w:themeColor="text1"/>
                <w:sz w:val="20"/>
                <w:szCs w:val="20"/>
              </w:rPr>
              <w:br/>
              <w:t>vực này</w:t>
            </w:r>
          </w:p>
        </w:tc>
        <w:tc>
          <w:tcPr>
            <w:tcW w:w="3667" w:type="pct"/>
            <w:vMerge w:val="restart"/>
            <w:tcBorders>
              <w:top w:val="nil"/>
              <w:bottom w:val="nil"/>
              <w:right w:val="nil"/>
            </w:tcBorders>
          </w:tcPr>
          <w:p w14:paraId="1AF1C56E"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GIẤY RÚT DỰ TOÁN NGÂN SÁCH NHÀ NƯỚC BẰNG NGOẠI TỆ</w:t>
            </w:r>
          </w:p>
          <w:tbl>
            <w:tblPr>
              <w:tblStyle w:val="TableGrid1"/>
              <w:tblW w:w="0" w:type="auto"/>
              <w:jc w:val="center"/>
              <w:tblLook w:val="04A0" w:firstRow="1" w:lastRow="0" w:firstColumn="1" w:lastColumn="0" w:noHBand="0" w:noVBand="1"/>
            </w:tblPr>
            <w:tblGrid>
              <w:gridCol w:w="1171"/>
              <w:gridCol w:w="1205"/>
              <w:gridCol w:w="1683"/>
            </w:tblGrid>
            <w:tr w:rsidR="006D5D77" w:rsidRPr="006D5D77" w14:paraId="4C89AB48" w14:textId="77777777" w:rsidTr="0021214E">
              <w:trPr>
                <w:jc w:val="center"/>
              </w:trPr>
              <w:tc>
                <w:tcPr>
                  <w:tcW w:w="0" w:type="auto"/>
                </w:tcPr>
                <w:p w14:paraId="482FD138"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Thực chi □</w:t>
                  </w:r>
                </w:p>
              </w:tc>
              <w:tc>
                <w:tcPr>
                  <w:tcW w:w="0" w:type="auto"/>
                </w:tcPr>
                <w:p w14:paraId="6D7A3D6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Tạm ứng □</w:t>
                  </w:r>
                </w:p>
              </w:tc>
              <w:tc>
                <w:tcPr>
                  <w:tcW w:w="0" w:type="auto"/>
                </w:tcPr>
                <w:p w14:paraId="0591FC53" w14:textId="77777777" w:rsidR="006D5D77" w:rsidRPr="006D5D77" w:rsidRDefault="006D5D77" w:rsidP="006D5D77">
                  <w:pP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Chuyển khoản □</w:t>
                  </w:r>
                  <w:r w:rsidRPr="006D5D77">
                    <w:rPr>
                      <w:rFonts w:ascii="Arial" w:eastAsia="Times New Roman" w:hAnsi="Arial" w:cs="Arial"/>
                      <w:color w:val="000000" w:themeColor="text1"/>
                      <w:sz w:val="20"/>
                      <w:szCs w:val="20"/>
                    </w:rPr>
                    <w:br/>
                    <w:t>Tiền mặt □</w:t>
                  </w:r>
                </w:p>
              </w:tc>
            </w:tr>
          </w:tbl>
          <w:p w14:paraId="587CCCA9" w14:textId="77777777" w:rsidR="006D5D77" w:rsidRPr="006D5D77" w:rsidRDefault="006D5D77" w:rsidP="006D5D77">
            <w:pPr>
              <w:jc w:val="center"/>
              <w:rPr>
                <w:rFonts w:ascii="Arial" w:eastAsia="Times New Roman" w:hAnsi="Arial" w:cs="Arial"/>
                <w:color w:val="000000" w:themeColor="text1"/>
                <w:sz w:val="20"/>
                <w:szCs w:val="20"/>
              </w:rPr>
            </w:pPr>
          </w:p>
        </w:tc>
      </w:tr>
      <w:tr w:rsidR="006D5D77" w:rsidRPr="006D5D77" w14:paraId="2F10A08F" w14:textId="77777777" w:rsidTr="0021214E">
        <w:tc>
          <w:tcPr>
            <w:tcW w:w="1333" w:type="pct"/>
          </w:tcPr>
          <w:p w14:paraId="747C45F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QR code (nếu có)</w:t>
            </w:r>
          </w:p>
        </w:tc>
        <w:tc>
          <w:tcPr>
            <w:tcW w:w="3667" w:type="pct"/>
            <w:vMerge/>
            <w:tcBorders>
              <w:bottom w:val="nil"/>
              <w:right w:val="nil"/>
            </w:tcBorders>
          </w:tcPr>
          <w:p w14:paraId="5E95ACBC" w14:textId="77777777" w:rsidR="006D5D77" w:rsidRPr="006D5D77" w:rsidRDefault="006D5D77" w:rsidP="006D5D77">
            <w:pPr>
              <w:jc w:val="center"/>
              <w:rPr>
                <w:rFonts w:ascii="Arial" w:eastAsia="Times New Roman" w:hAnsi="Arial" w:cs="Arial"/>
                <w:color w:val="000000" w:themeColor="text1"/>
                <w:sz w:val="20"/>
                <w:szCs w:val="20"/>
              </w:rPr>
            </w:pPr>
          </w:p>
        </w:tc>
      </w:tr>
    </w:tbl>
    <w:p w14:paraId="2BEC55E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Look w:val="04A0" w:firstRow="1" w:lastRow="0" w:firstColumn="1" w:lastColumn="0" w:noHBand="0" w:noVBand="1"/>
      </w:tblPr>
      <w:tblGrid>
        <w:gridCol w:w="5958"/>
        <w:gridCol w:w="3066"/>
      </w:tblGrid>
      <w:tr w:rsidR="006D5D77" w:rsidRPr="006D5D77" w14:paraId="341E8239" w14:textId="77777777" w:rsidTr="0021214E">
        <w:tc>
          <w:tcPr>
            <w:tcW w:w="3301" w:type="pct"/>
            <w:vMerge w:val="restart"/>
            <w:tcBorders>
              <w:top w:val="nil"/>
              <w:left w:val="nil"/>
              <w:bottom w:val="nil"/>
            </w:tcBorders>
          </w:tcPr>
          <w:p w14:paraId="24A780F7"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Đơn vị rút dự toán: ...</w:t>
            </w:r>
          </w:p>
          <w:p w14:paraId="490B509B"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Tài khoản: ...</w:t>
            </w:r>
          </w:p>
          <w:p w14:paraId="52203215"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Tại cơ quan thanh toán: ...</w:t>
            </w:r>
          </w:p>
          <w:p w14:paraId="382E3F6C"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Tên CTMT, DA: ...</w:t>
            </w:r>
          </w:p>
          <w:p w14:paraId="6143EC5F"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Mã CTMT, DA: ...</w:t>
            </w:r>
          </w:p>
          <w:p w14:paraId="05CFE610"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Người lĩnh tiền: ...</w:t>
            </w:r>
          </w:p>
          <w:p w14:paraId="13B9965C" w14:textId="77777777" w:rsidR="006D5D77" w:rsidRPr="006D5D77" w:rsidRDefault="006D5D77" w:rsidP="006D5D77">
            <w:pPr>
              <w:jc w:val="both"/>
              <w:rPr>
                <w:rFonts w:ascii="Arial" w:eastAsia="Times New Roman" w:hAnsi="Arial" w:cs="Arial"/>
                <w:color w:val="000000" w:themeColor="text1"/>
                <w:sz w:val="20"/>
                <w:szCs w:val="20"/>
                <w:lang w:val="nl-NL"/>
              </w:rPr>
            </w:pPr>
            <w:r w:rsidRPr="006D5D77">
              <w:rPr>
                <w:rFonts w:ascii="Arial" w:eastAsia="Times New Roman" w:hAnsi="Arial" w:cs="Arial"/>
                <w:color w:val="000000" w:themeColor="text1"/>
                <w:sz w:val="20"/>
                <w:szCs w:val="20"/>
                <w:lang w:val="nl-NL"/>
              </w:rPr>
              <w:t>CCCD/Căn cước số: ... Cấp ngày: ... Nơi cấp: ...</w:t>
            </w:r>
          </w:p>
          <w:p w14:paraId="51C9F0C8" w14:textId="77777777" w:rsidR="006D5D77" w:rsidRPr="006D5D77" w:rsidRDefault="006D5D77" w:rsidP="006D5D77">
            <w:pPr>
              <w:jc w:val="both"/>
              <w:rPr>
                <w:rFonts w:ascii="Arial" w:eastAsia="Times New Roman" w:hAnsi="Arial" w:cs="Arial"/>
                <w:i/>
                <w:iCs/>
                <w:color w:val="000000" w:themeColor="text1"/>
                <w:sz w:val="20"/>
                <w:szCs w:val="20"/>
                <w:lang w:val="nl-NL"/>
              </w:rPr>
            </w:pPr>
            <w:r w:rsidRPr="006D5D77">
              <w:rPr>
                <w:rFonts w:ascii="Arial" w:eastAsia="Times New Roman" w:hAnsi="Arial" w:cs="Arial"/>
                <w:i/>
                <w:iCs/>
                <w:color w:val="000000" w:themeColor="text1"/>
                <w:sz w:val="20"/>
                <w:szCs w:val="20"/>
                <w:lang w:val="nl-NL"/>
              </w:rPr>
              <w:t>Nội dung chi:...</w:t>
            </w:r>
          </w:p>
        </w:tc>
        <w:tc>
          <w:tcPr>
            <w:tcW w:w="1699" w:type="pct"/>
          </w:tcPr>
          <w:p w14:paraId="4B270CAF" w14:textId="77777777" w:rsidR="006D5D77" w:rsidRPr="006D5D77" w:rsidRDefault="006D5D77" w:rsidP="006D5D77">
            <w:pPr>
              <w:jc w:val="center"/>
              <w:rPr>
                <w:rFonts w:ascii="Arial" w:eastAsia="Times New Roman" w:hAnsi="Arial" w:cs="Arial"/>
                <w:b/>
                <w:bCs/>
                <w:color w:val="000000" w:themeColor="text1"/>
                <w:sz w:val="20"/>
                <w:szCs w:val="20"/>
              </w:rPr>
            </w:pPr>
            <w:r w:rsidRPr="006D5D77">
              <w:rPr>
                <w:rFonts w:ascii="Arial" w:eastAsia="Times New Roman" w:hAnsi="Arial" w:cs="Arial"/>
                <w:b/>
                <w:bCs/>
                <w:color w:val="000000" w:themeColor="text1"/>
                <w:sz w:val="20"/>
                <w:szCs w:val="20"/>
              </w:rPr>
              <w:t>PHẦN CƠ QUAN THANH</w:t>
            </w:r>
            <w:r w:rsidRPr="006D5D77">
              <w:rPr>
                <w:rFonts w:ascii="Arial" w:eastAsia="Times New Roman" w:hAnsi="Arial" w:cs="Arial"/>
                <w:b/>
                <w:bCs/>
                <w:color w:val="000000" w:themeColor="text1"/>
                <w:sz w:val="20"/>
                <w:szCs w:val="20"/>
              </w:rPr>
              <w:br/>
              <w:t>TOÁN GHI</w:t>
            </w:r>
          </w:p>
        </w:tc>
      </w:tr>
      <w:tr w:rsidR="006D5D77" w:rsidRPr="00D75596" w14:paraId="4665FF3C" w14:textId="77777777" w:rsidTr="0021214E">
        <w:tc>
          <w:tcPr>
            <w:tcW w:w="3301" w:type="pct"/>
            <w:vMerge/>
            <w:tcBorders>
              <w:left w:val="nil"/>
              <w:bottom w:val="nil"/>
            </w:tcBorders>
          </w:tcPr>
          <w:p w14:paraId="117686B9" w14:textId="77777777" w:rsidR="006D5D77" w:rsidRPr="006D5D77" w:rsidRDefault="006D5D77" w:rsidP="006D5D77">
            <w:pPr>
              <w:jc w:val="both"/>
              <w:rPr>
                <w:rFonts w:ascii="Arial" w:eastAsia="Times New Roman" w:hAnsi="Arial" w:cs="Arial"/>
                <w:color w:val="000000" w:themeColor="text1"/>
                <w:sz w:val="20"/>
                <w:szCs w:val="20"/>
              </w:rPr>
            </w:pPr>
          </w:p>
        </w:tc>
        <w:tc>
          <w:tcPr>
            <w:tcW w:w="1699" w:type="pct"/>
          </w:tcPr>
          <w:p w14:paraId="0B1B1BA9"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1. Nợ TK: ...</w:t>
            </w:r>
          </w:p>
          <w:p w14:paraId="2A00DB91"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7DF413DA"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2. Nợ TK: ...</w:t>
            </w:r>
          </w:p>
          <w:p w14:paraId="17AA8BA8"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Có TK: ...</w:t>
            </w:r>
          </w:p>
          <w:p w14:paraId="04BC7072"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Mã ĐBHC</w:t>
            </w:r>
          </w:p>
          <w:p w14:paraId="4C3272AC" w14:textId="77777777" w:rsidR="006D5D77" w:rsidRPr="006D5D77" w:rsidRDefault="006D5D77" w:rsidP="006D5D77">
            <w:pPr>
              <w:jc w:val="both"/>
              <w:rPr>
                <w:rFonts w:ascii="Arial" w:eastAsia="Times New Roman" w:hAnsi="Arial" w:cs="Arial"/>
                <w:color w:val="000000" w:themeColor="text1"/>
                <w:sz w:val="20"/>
                <w:szCs w:val="20"/>
              </w:rPr>
            </w:pPr>
            <w:r w:rsidRPr="006D5D77">
              <w:rPr>
                <w:rFonts w:ascii="Arial" w:eastAsia="Times New Roman" w:hAnsi="Arial" w:cs="Arial"/>
                <w:color w:val="000000" w:themeColor="text1"/>
                <w:sz w:val="20"/>
                <w:szCs w:val="20"/>
              </w:rPr>
              <w:t>Tỷ giá hoạch toán: ...</w:t>
            </w:r>
          </w:p>
        </w:tc>
      </w:tr>
    </w:tbl>
    <w:p w14:paraId="51FD76F7"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2174"/>
        <w:gridCol w:w="707"/>
        <w:gridCol w:w="851"/>
        <w:gridCol w:w="958"/>
        <w:gridCol w:w="880"/>
        <w:gridCol w:w="774"/>
        <w:gridCol w:w="1237"/>
        <w:gridCol w:w="1438"/>
      </w:tblGrid>
      <w:tr w:rsidR="006D5D77" w:rsidRPr="006D5D77" w14:paraId="2D491DE1" w14:textId="77777777" w:rsidTr="0021214E">
        <w:trPr>
          <w:trHeight w:val="20"/>
          <w:jc w:val="center"/>
        </w:trPr>
        <w:tc>
          <w:tcPr>
            <w:tcW w:w="1205" w:type="pct"/>
            <w:tcBorders>
              <w:top w:val="single" w:sz="4" w:space="0" w:color="auto"/>
              <w:left w:val="single" w:sz="4" w:space="0" w:color="auto"/>
            </w:tcBorders>
            <w:shd w:val="clear" w:color="auto" w:fill="FFFFFF"/>
          </w:tcPr>
          <w:p w14:paraId="03C9B73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tiết</w:t>
            </w:r>
          </w:p>
        </w:tc>
        <w:tc>
          <w:tcPr>
            <w:tcW w:w="392" w:type="pct"/>
            <w:tcBorders>
              <w:top w:val="single" w:sz="4" w:space="0" w:color="auto"/>
              <w:left w:val="single" w:sz="4" w:space="0" w:color="auto"/>
            </w:tcBorders>
            <w:shd w:val="clear" w:color="auto" w:fill="FFFFFF"/>
          </w:tcPr>
          <w:p w14:paraId="6C86E93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NDKT</w:t>
            </w:r>
          </w:p>
        </w:tc>
        <w:tc>
          <w:tcPr>
            <w:tcW w:w="472" w:type="pct"/>
            <w:tcBorders>
              <w:top w:val="single" w:sz="4" w:space="0" w:color="auto"/>
              <w:left w:val="single" w:sz="4" w:space="0" w:color="auto"/>
            </w:tcBorders>
            <w:shd w:val="clear" w:color="auto" w:fill="FFFFFF"/>
          </w:tcPr>
          <w:p w14:paraId="0EAD9ED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chương</w:t>
            </w:r>
          </w:p>
        </w:tc>
        <w:tc>
          <w:tcPr>
            <w:tcW w:w="531" w:type="pct"/>
            <w:tcBorders>
              <w:top w:val="single" w:sz="4" w:space="0" w:color="auto"/>
              <w:left w:val="single" w:sz="4" w:space="0" w:color="auto"/>
            </w:tcBorders>
            <w:shd w:val="clear" w:color="auto" w:fill="FFFFFF"/>
          </w:tcPr>
          <w:p w14:paraId="35B3C9C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ngành</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KT</w:t>
            </w:r>
          </w:p>
        </w:tc>
        <w:tc>
          <w:tcPr>
            <w:tcW w:w="488" w:type="pct"/>
            <w:tcBorders>
              <w:top w:val="single" w:sz="4" w:space="0" w:color="auto"/>
              <w:left w:val="single" w:sz="4" w:space="0" w:color="auto"/>
            </w:tcBorders>
            <w:shd w:val="clear" w:color="auto" w:fill="FFFFFF"/>
          </w:tcPr>
          <w:p w14:paraId="4D50435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nguồn NSNN</w:t>
            </w:r>
          </w:p>
        </w:tc>
        <w:tc>
          <w:tcPr>
            <w:tcW w:w="429" w:type="pct"/>
            <w:tcBorders>
              <w:top w:val="single" w:sz="4" w:space="0" w:color="auto"/>
              <w:left w:val="single" w:sz="4" w:space="0" w:color="auto"/>
            </w:tcBorders>
            <w:shd w:val="clear" w:color="auto" w:fill="FFFFFF"/>
          </w:tcPr>
          <w:p w14:paraId="1B35147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Ký hiệu ngoại tệ</w:t>
            </w:r>
          </w:p>
        </w:tc>
        <w:tc>
          <w:tcPr>
            <w:tcW w:w="686" w:type="pct"/>
            <w:tcBorders>
              <w:top w:val="single" w:sz="4" w:space="0" w:color="auto"/>
              <w:left w:val="single" w:sz="4" w:space="0" w:color="auto"/>
            </w:tcBorders>
            <w:shd w:val="clear" w:color="auto" w:fill="FFFFFF"/>
          </w:tcPr>
          <w:p w14:paraId="5E5FC0B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bằng ngoại tệ</w:t>
            </w:r>
          </w:p>
        </w:tc>
        <w:tc>
          <w:tcPr>
            <w:tcW w:w="797" w:type="pct"/>
            <w:tcBorders>
              <w:top w:val="single" w:sz="4" w:space="0" w:color="auto"/>
              <w:left w:val="single" w:sz="4" w:space="0" w:color="auto"/>
              <w:right w:val="single" w:sz="4" w:space="0" w:color="auto"/>
            </w:tcBorders>
            <w:shd w:val="clear" w:color="auto" w:fill="FFFFFF"/>
          </w:tcPr>
          <w:p w14:paraId="1A724837" w14:textId="52C919EF" w:rsidR="006D5D77" w:rsidRPr="00AC43E3"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quy ra</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VN</w:t>
            </w:r>
            <w:r w:rsidR="00AC43E3">
              <w:rPr>
                <w:rFonts w:ascii="Arial" w:eastAsia="Times New Roman" w:hAnsi="Arial" w:cs="Arial"/>
                <w:b/>
                <w:bCs/>
                <w:color w:val="000000" w:themeColor="text1"/>
                <w:kern w:val="0"/>
                <w:sz w:val="20"/>
                <w:szCs w:val="20"/>
                <w:lang w:eastAsia="vi-VN" w:bidi="vi-VN"/>
                <w14:ligatures w14:val="none"/>
              </w:rPr>
              <w:t>Đ</w:t>
            </w:r>
          </w:p>
        </w:tc>
      </w:tr>
      <w:tr w:rsidR="006D5D77" w:rsidRPr="006D5D77" w14:paraId="325C5ADB" w14:textId="77777777" w:rsidTr="0021214E">
        <w:trPr>
          <w:trHeight w:val="20"/>
          <w:jc w:val="center"/>
        </w:trPr>
        <w:tc>
          <w:tcPr>
            <w:tcW w:w="1205" w:type="pct"/>
            <w:tcBorders>
              <w:top w:val="single" w:sz="4" w:space="0" w:color="auto"/>
              <w:left w:val="single" w:sz="4" w:space="0" w:color="auto"/>
            </w:tcBorders>
            <w:shd w:val="clear" w:color="auto" w:fill="FFFFFF"/>
          </w:tcPr>
          <w:p w14:paraId="690C078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mặt:</w:t>
            </w:r>
          </w:p>
        </w:tc>
        <w:tc>
          <w:tcPr>
            <w:tcW w:w="392" w:type="pct"/>
            <w:tcBorders>
              <w:top w:val="single" w:sz="4" w:space="0" w:color="auto"/>
              <w:left w:val="single" w:sz="4" w:space="0" w:color="auto"/>
            </w:tcBorders>
            <w:shd w:val="clear" w:color="auto" w:fill="FFFFFF"/>
          </w:tcPr>
          <w:p w14:paraId="0D8A52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tcBorders>
            <w:shd w:val="clear" w:color="auto" w:fill="FFFFFF"/>
          </w:tcPr>
          <w:p w14:paraId="0E839ED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31" w:type="pct"/>
            <w:tcBorders>
              <w:top w:val="single" w:sz="4" w:space="0" w:color="auto"/>
              <w:left w:val="single" w:sz="4" w:space="0" w:color="auto"/>
            </w:tcBorders>
            <w:shd w:val="clear" w:color="auto" w:fill="FFFFFF"/>
          </w:tcPr>
          <w:p w14:paraId="6A71CCF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88" w:type="pct"/>
            <w:tcBorders>
              <w:top w:val="single" w:sz="4" w:space="0" w:color="auto"/>
              <w:left w:val="single" w:sz="4" w:space="0" w:color="auto"/>
            </w:tcBorders>
            <w:shd w:val="clear" w:color="auto" w:fill="FFFFFF"/>
          </w:tcPr>
          <w:p w14:paraId="2AD1DDC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9" w:type="pct"/>
            <w:tcBorders>
              <w:top w:val="single" w:sz="4" w:space="0" w:color="auto"/>
              <w:left w:val="single" w:sz="4" w:space="0" w:color="auto"/>
            </w:tcBorders>
            <w:shd w:val="clear" w:color="auto" w:fill="FFFFFF"/>
          </w:tcPr>
          <w:p w14:paraId="5036DDC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6" w:type="pct"/>
            <w:tcBorders>
              <w:top w:val="single" w:sz="4" w:space="0" w:color="auto"/>
              <w:left w:val="single" w:sz="4" w:space="0" w:color="auto"/>
            </w:tcBorders>
            <w:shd w:val="clear" w:color="auto" w:fill="FFFFFF"/>
          </w:tcPr>
          <w:p w14:paraId="63E7397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3894751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FCAA1E2" w14:textId="77777777" w:rsidTr="0021214E">
        <w:trPr>
          <w:trHeight w:val="20"/>
          <w:jc w:val="center"/>
        </w:trPr>
        <w:tc>
          <w:tcPr>
            <w:tcW w:w="1205" w:type="pct"/>
            <w:tcBorders>
              <w:top w:val="single" w:sz="4" w:space="0" w:color="auto"/>
              <w:left w:val="single" w:sz="4" w:space="0" w:color="auto"/>
            </w:tcBorders>
            <w:shd w:val="clear" w:color="auto" w:fill="FFFFFF"/>
          </w:tcPr>
          <w:p w14:paraId="1C164E3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Phí ngân hàng:</w:t>
            </w:r>
          </w:p>
        </w:tc>
        <w:tc>
          <w:tcPr>
            <w:tcW w:w="392" w:type="pct"/>
            <w:tcBorders>
              <w:top w:val="single" w:sz="4" w:space="0" w:color="auto"/>
              <w:left w:val="single" w:sz="4" w:space="0" w:color="auto"/>
            </w:tcBorders>
            <w:shd w:val="clear" w:color="auto" w:fill="FFFFFF"/>
          </w:tcPr>
          <w:p w14:paraId="1EC25D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tcBorders>
            <w:shd w:val="clear" w:color="auto" w:fill="FFFFFF"/>
          </w:tcPr>
          <w:p w14:paraId="219C38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31" w:type="pct"/>
            <w:tcBorders>
              <w:top w:val="single" w:sz="4" w:space="0" w:color="auto"/>
              <w:left w:val="single" w:sz="4" w:space="0" w:color="auto"/>
            </w:tcBorders>
            <w:shd w:val="clear" w:color="auto" w:fill="FFFFFF"/>
          </w:tcPr>
          <w:p w14:paraId="0123256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88" w:type="pct"/>
            <w:tcBorders>
              <w:top w:val="single" w:sz="4" w:space="0" w:color="auto"/>
              <w:left w:val="single" w:sz="4" w:space="0" w:color="auto"/>
            </w:tcBorders>
            <w:shd w:val="clear" w:color="auto" w:fill="FFFFFF"/>
          </w:tcPr>
          <w:p w14:paraId="3C5FD11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9" w:type="pct"/>
            <w:tcBorders>
              <w:top w:val="single" w:sz="4" w:space="0" w:color="auto"/>
              <w:left w:val="single" w:sz="4" w:space="0" w:color="auto"/>
            </w:tcBorders>
            <w:shd w:val="clear" w:color="auto" w:fill="FFFFFF"/>
          </w:tcPr>
          <w:p w14:paraId="42E446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6" w:type="pct"/>
            <w:tcBorders>
              <w:top w:val="single" w:sz="4" w:space="0" w:color="auto"/>
              <w:left w:val="single" w:sz="4" w:space="0" w:color="auto"/>
            </w:tcBorders>
            <w:shd w:val="clear" w:color="auto" w:fill="FFFFFF"/>
          </w:tcPr>
          <w:p w14:paraId="4A6EB35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13E1FD9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CFE6557" w14:textId="77777777" w:rsidTr="0021214E">
        <w:trPr>
          <w:trHeight w:val="20"/>
          <w:jc w:val="center"/>
        </w:trPr>
        <w:tc>
          <w:tcPr>
            <w:tcW w:w="1205" w:type="pct"/>
            <w:tcBorders>
              <w:top w:val="single" w:sz="4" w:space="0" w:color="auto"/>
              <w:left w:val="single" w:sz="4" w:space="0" w:color="auto"/>
            </w:tcBorders>
            <w:shd w:val="clear" w:color="auto" w:fill="FFFFFF"/>
          </w:tcPr>
          <w:p w14:paraId="7BB149F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chuyển khoản</w:t>
            </w:r>
          </w:p>
        </w:tc>
        <w:tc>
          <w:tcPr>
            <w:tcW w:w="392" w:type="pct"/>
            <w:tcBorders>
              <w:top w:val="single" w:sz="4" w:space="0" w:color="auto"/>
              <w:left w:val="single" w:sz="4" w:space="0" w:color="auto"/>
            </w:tcBorders>
            <w:shd w:val="clear" w:color="auto" w:fill="FFFFFF"/>
          </w:tcPr>
          <w:p w14:paraId="5B708EE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tcBorders>
            <w:shd w:val="clear" w:color="auto" w:fill="FFFFFF"/>
          </w:tcPr>
          <w:p w14:paraId="082646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531" w:type="pct"/>
            <w:tcBorders>
              <w:top w:val="single" w:sz="4" w:space="0" w:color="auto"/>
              <w:left w:val="single" w:sz="4" w:space="0" w:color="auto"/>
            </w:tcBorders>
            <w:shd w:val="clear" w:color="auto" w:fill="FFFFFF"/>
          </w:tcPr>
          <w:p w14:paraId="3F6975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88" w:type="pct"/>
            <w:tcBorders>
              <w:top w:val="single" w:sz="4" w:space="0" w:color="auto"/>
              <w:left w:val="single" w:sz="4" w:space="0" w:color="auto"/>
            </w:tcBorders>
            <w:shd w:val="clear" w:color="auto" w:fill="FFFFFF"/>
          </w:tcPr>
          <w:p w14:paraId="4BC04F0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9" w:type="pct"/>
            <w:tcBorders>
              <w:top w:val="single" w:sz="4" w:space="0" w:color="auto"/>
              <w:left w:val="single" w:sz="4" w:space="0" w:color="auto"/>
            </w:tcBorders>
            <w:shd w:val="clear" w:color="auto" w:fill="FFFFFF"/>
          </w:tcPr>
          <w:p w14:paraId="2BA4B50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686" w:type="pct"/>
            <w:tcBorders>
              <w:top w:val="single" w:sz="4" w:space="0" w:color="auto"/>
              <w:left w:val="single" w:sz="4" w:space="0" w:color="auto"/>
            </w:tcBorders>
            <w:shd w:val="clear" w:color="auto" w:fill="FFFFFF"/>
          </w:tcPr>
          <w:p w14:paraId="68C1C68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6CEAF67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1AA9146"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168264F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tài khoản:...</w:t>
            </w:r>
          </w:p>
        </w:tc>
        <w:tc>
          <w:tcPr>
            <w:tcW w:w="686" w:type="pct"/>
            <w:tcBorders>
              <w:top w:val="single" w:sz="4" w:space="0" w:color="auto"/>
              <w:left w:val="single" w:sz="4" w:space="0" w:color="auto"/>
            </w:tcBorders>
            <w:shd w:val="clear" w:color="auto" w:fill="FFFFFF"/>
          </w:tcPr>
          <w:p w14:paraId="23673D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4A9F05B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4A34783"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1793FDD4"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tài khoản: ...</w:t>
            </w:r>
          </w:p>
        </w:tc>
        <w:tc>
          <w:tcPr>
            <w:tcW w:w="686" w:type="pct"/>
            <w:tcBorders>
              <w:top w:val="single" w:sz="4" w:space="0" w:color="auto"/>
              <w:left w:val="single" w:sz="4" w:space="0" w:color="auto"/>
            </w:tcBorders>
            <w:shd w:val="clear" w:color="auto" w:fill="FFFFFF"/>
          </w:tcPr>
          <w:p w14:paraId="237D67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1D06457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6EA1BAC0"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56FB344C" w14:textId="77777777" w:rsidR="006D5D77" w:rsidRPr="006D5D77" w:rsidRDefault="006D5D77" w:rsidP="006D5D77">
            <w:pPr>
              <w:widowControl w:val="0"/>
              <w:tabs>
                <w:tab w:val="left" w:pos="5190"/>
              </w:tabs>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Tại ngân hàng:...</w:t>
            </w:r>
            <w:r w:rsidRPr="006D5D77">
              <w:rPr>
                <w:rFonts w:ascii="Arial" w:eastAsia="Times New Roman" w:hAnsi="Arial" w:cs="Arial"/>
                <w:color w:val="000000" w:themeColor="text1"/>
                <w:kern w:val="0"/>
                <w:sz w:val="20"/>
                <w:szCs w:val="20"/>
                <w:lang w:val="vi-VN" w:eastAsia="vi-VN" w:bidi="vi-VN"/>
                <w14:ligatures w14:val="none"/>
              </w:rPr>
              <w:tab/>
              <w:t>SWIFT:...</w:t>
            </w:r>
          </w:p>
        </w:tc>
        <w:tc>
          <w:tcPr>
            <w:tcW w:w="686" w:type="pct"/>
            <w:tcBorders>
              <w:top w:val="single" w:sz="4" w:space="0" w:color="auto"/>
              <w:left w:val="single" w:sz="4" w:space="0" w:color="auto"/>
            </w:tcBorders>
            <w:shd w:val="clear" w:color="auto" w:fill="FFFFFF"/>
          </w:tcPr>
          <w:p w14:paraId="7E121AE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179FF5B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AA51A30" w14:textId="77777777" w:rsidTr="0021214E">
        <w:trPr>
          <w:trHeight w:val="20"/>
          <w:jc w:val="center"/>
        </w:trPr>
        <w:tc>
          <w:tcPr>
            <w:tcW w:w="3517" w:type="pct"/>
            <w:gridSpan w:val="6"/>
            <w:tcBorders>
              <w:top w:val="single" w:sz="4" w:space="0" w:color="auto"/>
              <w:left w:val="single" w:sz="4" w:space="0" w:color="auto"/>
            </w:tcBorders>
            <w:shd w:val="clear" w:color="auto" w:fill="FFFFFF"/>
          </w:tcPr>
          <w:p w14:paraId="4D865913" w14:textId="77777777" w:rsidR="006D5D77" w:rsidRPr="006D5D77" w:rsidRDefault="006D5D77" w:rsidP="006D5D77">
            <w:pPr>
              <w:widowControl w:val="0"/>
              <w:tabs>
                <w:tab w:val="left" w:pos="5190"/>
              </w:tabs>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Tên ngân hàng trung gian: ...</w:t>
            </w:r>
            <w:r w:rsidRPr="006D5D77">
              <w:rPr>
                <w:rFonts w:ascii="Arial" w:eastAsia="Times New Roman" w:hAnsi="Arial" w:cs="Arial"/>
                <w:color w:val="000000" w:themeColor="text1"/>
                <w:kern w:val="0"/>
                <w:sz w:val="20"/>
                <w:szCs w:val="20"/>
                <w:lang w:val="vi-VN" w:eastAsia="vi-VN" w:bidi="vi-VN"/>
                <w14:ligatures w14:val="none"/>
              </w:rPr>
              <w:tab/>
              <w:t>SWIFT: ...</w:t>
            </w:r>
          </w:p>
        </w:tc>
        <w:tc>
          <w:tcPr>
            <w:tcW w:w="686" w:type="pct"/>
            <w:tcBorders>
              <w:top w:val="single" w:sz="4" w:space="0" w:color="auto"/>
              <w:left w:val="single" w:sz="4" w:space="0" w:color="auto"/>
            </w:tcBorders>
            <w:shd w:val="clear" w:color="auto" w:fill="FFFFFF"/>
          </w:tcPr>
          <w:p w14:paraId="36141B8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right w:val="single" w:sz="4" w:space="0" w:color="auto"/>
            </w:tcBorders>
            <w:shd w:val="clear" w:color="auto" w:fill="FFFFFF"/>
          </w:tcPr>
          <w:p w14:paraId="3C70B38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152E5294" w14:textId="77777777" w:rsidTr="0021214E">
        <w:trPr>
          <w:trHeight w:val="20"/>
          <w:jc w:val="center"/>
        </w:trPr>
        <w:tc>
          <w:tcPr>
            <w:tcW w:w="3517" w:type="pct"/>
            <w:gridSpan w:val="6"/>
            <w:tcBorders>
              <w:top w:val="single" w:sz="4" w:space="0" w:color="auto"/>
              <w:left w:val="single" w:sz="4" w:space="0" w:color="auto"/>
              <w:bottom w:val="single" w:sz="4" w:space="0" w:color="auto"/>
            </w:tcBorders>
            <w:shd w:val="clear" w:color="auto" w:fill="FFFFFF"/>
          </w:tcPr>
          <w:p w14:paraId="3AEA87D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686" w:type="pct"/>
            <w:tcBorders>
              <w:top w:val="single" w:sz="4" w:space="0" w:color="auto"/>
              <w:left w:val="single" w:sz="4" w:space="0" w:color="auto"/>
              <w:bottom w:val="single" w:sz="4" w:space="0" w:color="auto"/>
            </w:tcBorders>
            <w:shd w:val="clear" w:color="auto" w:fill="FFFFFF"/>
          </w:tcPr>
          <w:p w14:paraId="526A2C3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4E2FA73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2D22C5B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nguyên tệ ghi bằng chữ:...</w:t>
      </w:r>
    </w:p>
    <w:p w14:paraId="2A06ED8B"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Tổng số tiền VNĐ ghi bằng chữ:...</w:t>
      </w:r>
    </w:p>
    <w:p w14:paraId="66D3C9F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eastAsia="vi-VN" w:bidi="vi-VN"/>
          <w14:ligatures w14:val="none"/>
        </w:rPr>
      </w:pPr>
      <w:r w:rsidRPr="006D5D77">
        <w:rPr>
          <w:rFonts w:ascii="Arial" w:eastAsia="Courier New" w:hAnsi="Arial" w:cs="Arial"/>
          <w:color w:val="000000" w:themeColor="text1"/>
          <w:kern w:val="0"/>
          <w:sz w:val="20"/>
          <w:szCs w:val="20"/>
          <w:lang w:eastAsia="vi-VN" w:bidi="vi-VN"/>
          <w14:ligatures w14:val="none"/>
        </w:rPr>
        <w:t>________________________________________________________________________</w:t>
      </w:r>
    </w:p>
    <w:p w14:paraId="65F79B6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Phần cơ quan thanh toán duyệt chi:</w:t>
      </w:r>
    </w:p>
    <w:p w14:paraId="67110792" w14:textId="77777777" w:rsidR="006D5D77" w:rsidRPr="006D5D77" w:rsidRDefault="006D5D77" w:rsidP="006D5D77">
      <w:pPr>
        <w:widowControl w:val="0"/>
        <w:spacing w:after="12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Kính gửi: Ngân hàng ...</w:t>
      </w:r>
    </w:p>
    <w:p w14:paraId="135C4761"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Cơ quan thanh toán đề nghị Ngân hàng ...</w:t>
      </w:r>
    </w:p>
    <w:p w14:paraId="562B17D3"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Trích tài khoản số:... của cơ quan thanh toán ...</w:t>
      </w:r>
    </w:p>
    <w:p w14:paraId="4E3DCD59"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Số tiền nguyên tệ ghi bằng số: ...</w:t>
      </w:r>
    </w:p>
    <w:p w14:paraId="33FBA50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Ghi bằng chữ:...</w:t>
      </w:r>
    </w:p>
    <w:tbl>
      <w:tblPr>
        <w:tblOverlap w:val="never"/>
        <w:tblW w:w="5000" w:type="pct"/>
        <w:jc w:val="center"/>
        <w:tblCellMar>
          <w:left w:w="10" w:type="dxa"/>
          <w:right w:w="10" w:type="dxa"/>
        </w:tblCellMar>
        <w:tblLook w:val="0000" w:firstRow="0" w:lastRow="0" w:firstColumn="0" w:lastColumn="0" w:noHBand="0" w:noVBand="0"/>
      </w:tblPr>
      <w:tblGrid>
        <w:gridCol w:w="3310"/>
        <w:gridCol w:w="1214"/>
        <w:gridCol w:w="1259"/>
        <w:gridCol w:w="1791"/>
        <w:gridCol w:w="1445"/>
      </w:tblGrid>
      <w:tr w:rsidR="006D5D77" w:rsidRPr="006D5D77" w14:paraId="3B41050C" w14:textId="77777777" w:rsidTr="0021214E">
        <w:trPr>
          <w:trHeight w:val="20"/>
          <w:jc w:val="center"/>
        </w:trPr>
        <w:tc>
          <w:tcPr>
            <w:tcW w:w="1835" w:type="pct"/>
            <w:tcBorders>
              <w:top w:val="single" w:sz="4" w:space="0" w:color="auto"/>
              <w:left w:val="single" w:sz="4" w:space="0" w:color="auto"/>
            </w:tcBorders>
            <w:shd w:val="clear" w:color="auto" w:fill="FFFFFF"/>
          </w:tcPr>
          <w:p w14:paraId="57F7B5C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Chi tiết</w:t>
            </w:r>
          </w:p>
        </w:tc>
        <w:tc>
          <w:tcPr>
            <w:tcW w:w="673" w:type="pct"/>
            <w:tcBorders>
              <w:top w:val="single" w:sz="4" w:space="0" w:color="auto"/>
              <w:left w:val="single" w:sz="4" w:space="0" w:color="auto"/>
            </w:tcBorders>
            <w:shd w:val="clear" w:color="auto" w:fill="FFFFFF"/>
            <w:vAlign w:val="bottom"/>
          </w:tcPr>
          <w:p w14:paraId="55051C6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Ký hiệu</w:t>
            </w:r>
            <w:r w:rsidRPr="006D5D77">
              <w:rPr>
                <w:rFonts w:ascii="Arial" w:eastAsia="Times New Roman" w:hAnsi="Arial" w:cs="Arial"/>
                <w:b/>
                <w:bCs/>
                <w:color w:val="000000" w:themeColor="text1"/>
                <w:kern w:val="0"/>
                <w:sz w:val="20"/>
                <w:szCs w:val="20"/>
                <w:lang w:eastAsia="vi-VN" w:bidi="vi-VN"/>
                <w14:ligatures w14:val="none"/>
              </w:rPr>
              <w:t xml:space="preserve"> </w:t>
            </w:r>
            <w:r w:rsidRPr="006D5D77">
              <w:rPr>
                <w:rFonts w:ascii="Arial" w:eastAsia="Times New Roman" w:hAnsi="Arial" w:cs="Arial"/>
                <w:b/>
                <w:bCs/>
                <w:color w:val="000000" w:themeColor="text1"/>
                <w:kern w:val="0"/>
                <w:sz w:val="20"/>
                <w:szCs w:val="20"/>
                <w:lang w:val="vi-VN" w:eastAsia="vi-VN" w:bidi="vi-VN"/>
                <w14:ligatures w14:val="none"/>
              </w:rPr>
              <w:t>ngoại tệ</w:t>
            </w:r>
          </w:p>
        </w:tc>
        <w:tc>
          <w:tcPr>
            <w:tcW w:w="698" w:type="pct"/>
            <w:tcBorders>
              <w:top w:val="single" w:sz="4" w:space="0" w:color="auto"/>
              <w:left w:val="single" w:sz="4" w:space="0" w:color="auto"/>
            </w:tcBorders>
            <w:shd w:val="clear" w:color="auto" w:fill="FFFFFF"/>
            <w:vAlign w:val="bottom"/>
          </w:tcPr>
          <w:p w14:paraId="4020AE4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nguyên tệ</w:t>
            </w:r>
          </w:p>
        </w:tc>
        <w:tc>
          <w:tcPr>
            <w:tcW w:w="993" w:type="pct"/>
            <w:tcBorders>
              <w:top w:val="single" w:sz="4" w:space="0" w:color="auto"/>
              <w:left w:val="single" w:sz="4" w:space="0" w:color="auto"/>
            </w:tcBorders>
            <w:shd w:val="clear" w:color="auto" w:fill="FFFFFF"/>
            <w:vAlign w:val="bottom"/>
          </w:tcPr>
          <w:p w14:paraId="40CBDA5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quy ra USD (nếu có)</w:t>
            </w:r>
          </w:p>
        </w:tc>
        <w:tc>
          <w:tcPr>
            <w:tcW w:w="801" w:type="pct"/>
            <w:tcBorders>
              <w:top w:val="single" w:sz="4" w:space="0" w:color="auto"/>
              <w:left w:val="single" w:sz="4" w:space="0" w:color="auto"/>
              <w:right w:val="single" w:sz="4" w:space="0" w:color="auto"/>
            </w:tcBorders>
            <w:shd w:val="clear" w:color="auto" w:fill="FFFFFF"/>
            <w:vAlign w:val="bottom"/>
          </w:tcPr>
          <w:p w14:paraId="678382E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quy ra VNĐ</w:t>
            </w:r>
          </w:p>
        </w:tc>
      </w:tr>
      <w:tr w:rsidR="006D5D77" w:rsidRPr="006D5D77" w14:paraId="119EE02C" w14:textId="77777777" w:rsidTr="0021214E">
        <w:trPr>
          <w:trHeight w:val="20"/>
          <w:jc w:val="center"/>
        </w:trPr>
        <w:tc>
          <w:tcPr>
            <w:tcW w:w="1835" w:type="pct"/>
            <w:tcBorders>
              <w:top w:val="single" w:sz="4" w:space="0" w:color="auto"/>
              <w:left w:val="single" w:sz="4" w:space="0" w:color="auto"/>
            </w:tcBorders>
            <w:shd w:val="clear" w:color="auto" w:fill="FFFFFF"/>
          </w:tcPr>
          <w:p w14:paraId="486B7B3F"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mặt:</w:t>
            </w:r>
          </w:p>
        </w:tc>
        <w:tc>
          <w:tcPr>
            <w:tcW w:w="673" w:type="pct"/>
            <w:tcBorders>
              <w:top w:val="single" w:sz="4" w:space="0" w:color="auto"/>
              <w:left w:val="single" w:sz="4" w:space="0" w:color="auto"/>
            </w:tcBorders>
            <w:shd w:val="clear" w:color="auto" w:fill="FFFFFF"/>
          </w:tcPr>
          <w:p w14:paraId="5E63EA3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tcBorders>
            <w:shd w:val="clear" w:color="auto" w:fill="FFFFFF"/>
          </w:tcPr>
          <w:p w14:paraId="3A1D21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tcBorders>
            <w:shd w:val="clear" w:color="auto" w:fill="FFFFFF"/>
          </w:tcPr>
          <w:p w14:paraId="0A8852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right w:val="single" w:sz="4" w:space="0" w:color="auto"/>
            </w:tcBorders>
            <w:shd w:val="clear" w:color="auto" w:fill="FFFFFF"/>
          </w:tcPr>
          <w:p w14:paraId="2AD3924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39B4DDC" w14:textId="77777777" w:rsidTr="0021214E">
        <w:trPr>
          <w:trHeight w:val="20"/>
          <w:jc w:val="center"/>
        </w:trPr>
        <w:tc>
          <w:tcPr>
            <w:tcW w:w="1835" w:type="pct"/>
            <w:tcBorders>
              <w:top w:val="single" w:sz="4" w:space="0" w:color="auto"/>
              <w:left w:val="single" w:sz="4" w:space="0" w:color="auto"/>
            </w:tcBorders>
            <w:shd w:val="clear" w:color="auto" w:fill="FFFFFF"/>
            <w:vAlign w:val="bottom"/>
          </w:tcPr>
          <w:p w14:paraId="170AA492"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Phí ngân hàng:</w:t>
            </w:r>
          </w:p>
        </w:tc>
        <w:tc>
          <w:tcPr>
            <w:tcW w:w="673" w:type="pct"/>
            <w:tcBorders>
              <w:top w:val="single" w:sz="4" w:space="0" w:color="auto"/>
              <w:left w:val="single" w:sz="4" w:space="0" w:color="auto"/>
            </w:tcBorders>
            <w:shd w:val="clear" w:color="auto" w:fill="FFFFFF"/>
          </w:tcPr>
          <w:p w14:paraId="0E582B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tcBorders>
            <w:shd w:val="clear" w:color="auto" w:fill="FFFFFF"/>
          </w:tcPr>
          <w:p w14:paraId="67873C9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tcBorders>
            <w:shd w:val="clear" w:color="auto" w:fill="FFFFFF"/>
          </w:tcPr>
          <w:p w14:paraId="4A2BF24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right w:val="single" w:sz="4" w:space="0" w:color="auto"/>
            </w:tcBorders>
            <w:shd w:val="clear" w:color="auto" w:fill="FFFFFF"/>
          </w:tcPr>
          <w:p w14:paraId="12F95E1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5073C437" w14:textId="77777777" w:rsidTr="0021214E">
        <w:trPr>
          <w:trHeight w:val="20"/>
          <w:jc w:val="center"/>
        </w:trPr>
        <w:tc>
          <w:tcPr>
            <w:tcW w:w="1835" w:type="pct"/>
            <w:tcBorders>
              <w:top w:val="single" w:sz="4" w:space="0" w:color="auto"/>
              <w:left w:val="single" w:sz="4" w:space="0" w:color="auto"/>
            </w:tcBorders>
            <w:shd w:val="clear" w:color="auto" w:fill="FFFFFF"/>
          </w:tcPr>
          <w:p w14:paraId="7806988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Tiền chuyển khoản</w:t>
            </w:r>
          </w:p>
        </w:tc>
        <w:tc>
          <w:tcPr>
            <w:tcW w:w="673" w:type="pct"/>
            <w:tcBorders>
              <w:top w:val="single" w:sz="4" w:space="0" w:color="auto"/>
              <w:left w:val="single" w:sz="4" w:space="0" w:color="auto"/>
            </w:tcBorders>
            <w:shd w:val="clear" w:color="auto" w:fill="FFFFFF"/>
          </w:tcPr>
          <w:p w14:paraId="3017832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tcBorders>
            <w:shd w:val="clear" w:color="auto" w:fill="FFFFFF"/>
          </w:tcPr>
          <w:p w14:paraId="110F943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tcBorders>
            <w:shd w:val="clear" w:color="auto" w:fill="FFFFFF"/>
          </w:tcPr>
          <w:p w14:paraId="1DB6A18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right w:val="single" w:sz="4" w:space="0" w:color="auto"/>
            </w:tcBorders>
            <w:shd w:val="clear" w:color="auto" w:fill="FFFFFF"/>
          </w:tcPr>
          <w:p w14:paraId="0260A3A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16C69B7" w14:textId="77777777" w:rsidTr="0021214E">
        <w:trPr>
          <w:trHeight w:val="20"/>
          <w:jc w:val="center"/>
        </w:trPr>
        <w:tc>
          <w:tcPr>
            <w:tcW w:w="1835" w:type="pct"/>
            <w:tcBorders>
              <w:top w:val="single" w:sz="4" w:space="0" w:color="auto"/>
              <w:left w:val="single" w:sz="4" w:space="0" w:color="auto"/>
              <w:bottom w:val="single" w:sz="4" w:space="0" w:color="auto"/>
            </w:tcBorders>
            <w:shd w:val="clear" w:color="auto" w:fill="FFFFFF"/>
          </w:tcPr>
          <w:p w14:paraId="043B5DC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cộng</w:t>
            </w:r>
          </w:p>
        </w:tc>
        <w:tc>
          <w:tcPr>
            <w:tcW w:w="673" w:type="pct"/>
            <w:tcBorders>
              <w:top w:val="single" w:sz="4" w:space="0" w:color="auto"/>
              <w:left w:val="single" w:sz="4" w:space="0" w:color="auto"/>
              <w:bottom w:val="single" w:sz="4" w:space="0" w:color="auto"/>
            </w:tcBorders>
            <w:shd w:val="clear" w:color="auto" w:fill="FFFFFF"/>
          </w:tcPr>
          <w:p w14:paraId="748A80E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698" w:type="pct"/>
            <w:tcBorders>
              <w:top w:val="single" w:sz="4" w:space="0" w:color="auto"/>
              <w:left w:val="single" w:sz="4" w:space="0" w:color="auto"/>
              <w:bottom w:val="single" w:sz="4" w:space="0" w:color="auto"/>
            </w:tcBorders>
            <w:shd w:val="clear" w:color="auto" w:fill="FFFFFF"/>
          </w:tcPr>
          <w:p w14:paraId="0080DCD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993" w:type="pct"/>
            <w:tcBorders>
              <w:top w:val="single" w:sz="4" w:space="0" w:color="auto"/>
              <w:left w:val="single" w:sz="4" w:space="0" w:color="auto"/>
              <w:bottom w:val="single" w:sz="4" w:space="0" w:color="auto"/>
            </w:tcBorders>
            <w:shd w:val="clear" w:color="auto" w:fill="FFFFFF"/>
          </w:tcPr>
          <w:p w14:paraId="6AA3F3C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14:paraId="2ECCC9F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7203D50"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 xml:space="preserve">Thông tin đơn vị hưởng theo đề nghị nêu trên của đơn vị rút dự toán. </w:t>
      </w:r>
    </w:p>
    <w:p w14:paraId="6ADD09DE"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Nội dung chi: ...</w:t>
      </w:r>
    </w:p>
    <w:p w14:paraId="3CD06CDB" w14:textId="77777777" w:rsidR="006D5D77" w:rsidRPr="006D5D77" w:rsidRDefault="006D5D77" w:rsidP="006D5D77">
      <w:pPr>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560"/>
        <w:gridCol w:w="1703"/>
        <w:gridCol w:w="2129"/>
        <w:gridCol w:w="2075"/>
      </w:tblGrid>
      <w:tr w:rsidR="006D5D77" w:rsidRPr="00D75596" w14:paraId="4C42FE63" w14:textId="77777777" w:rsidTr="0021214E">
        <w:tc>
          <w:tcPr>
            <w:tcW w:w="2672" w:type="pct"/>
            <w:gridSpan w:val="3"/>
          </w:tcPr>
          <w:p w14:paraId="22ECD3E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c>
          <w:tcPr>
            <w:tcW w:w="2328" w:type="pct"/>
            <w:gridSpan w:val="2"/>
          </w:tcPr>
          <w:p w14:paraId="728AA759"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ĐƠN VỊ SỬ DỤNG NGÂN SÁCH</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Ngày ... tháng ... năm ....</w:t>
            </w:r>
          </w:p>
        </w:tc>
      </w:tr>
      <w:tr w:rsidR="006D5D77" w:rsidRPr="00D75596" w14:paraId="1EC93B0C" w14:textId="77777777" w:rsidTr="0021214E">
        <w:tc>
          <w:tcPr>
            <w:tcW w:w="865" w:type="pct"/>
          </w:tcPr>
          <w:p w14:paraId="4125FBF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864" w:type="pct"/>
          </w:tcPr>
          <w:p w14:paraId="693F66E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KIỂM SOÁT</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943" w:type="pct"/>
          </w:tcPr>
          <w:p w14:paraId="405B8CA7"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c>
          <w:tcPr>
            <w:tcW w:w="1179" w:type="pct"/>
          </w:tcPr>
          <w:p w14:paraId="132FA941"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KẾ TOÁN TRƯỞNG</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w:t>
            </w:r>
          </w:p>
        </w:tc>
        <w:tc>
          <w:tcPr>
            <w:tcW w:w="1149" w:type="pct"/>
          </w:tcPr>
          <w:p w14:paraId="267CDA2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LÃNH ĐẠO ĐƠN VỊ</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họ tên, đóng dấu)</w:t>
            </w:r>
          </w:p>
        </w:tc>
      </w:tr>
    </w:tbl>
    <w:p w14:paraId="28EAF60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58ED4CFF" w14:textId="77777777" w:rsidR="006D5D77" w:rsidRPr="006D5D77" w:rsidRDefault="006D5D77" w:rsidP="006D5D77">
      <w:pPr>
        <w:widowControl w:val="0"/>
        <w:tabs>
          <w:tab w:val="left" w:pos="3120"/>
        </w:tabs>
        <w:spacing w:after="0" w:line="240" w:lineRule="auto"/>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p>
    <w:p w14:paraId="22AFC667" w14:textId="77777777" w:rsidR="006D5D77" w:rsidRPr="006D5D77" w:rsidRDefault="006D5D77" w:rsidP="006D5D77">
      <w:pPr>
        <w:widowControl w:val="0"/>
        <w:spacing w:after="0" w:line="240" w:lineRule="auto"/>
        <w:jc w:val="right"/>
        <w:rPr>
          <w:rFonts w:ascii="Arial" w:eastAsia="Courier New" w:hAnsi="Arial" w:cs="Arial"/>
          <w:b/>
          <w:bCs/>
          <w:color w:val="000000" w:themeColor="text1"/>
          <w:kern w:val="0"/>
          <w:sz w:val="20"/>
          <w:szCs w:val="20"/>
          <w:lang w:val="nl-NL" w:eastAsia="vi-VN" w:bidi="vi-VN"/>
          <w14:ligatures w14:val="none"/>
        </w:rPr>
      </w:pPr>
      <w:r w:rsidRPr="006D5D77">
        <w:rPr>
          <w:rFonts w:ascii="Arial" w:eastAsia="Courier New" w:hAnsi="Arial" w:cs="Arial"/>
          <w:b/>
          <w:bCs/>
          <w:color w:val="000000" w:themeColor="text1"/>
          <w:kern w:val="0"/>
          <w:sz w:val="20"/>
          <w:szCs w:val="20"/>
          <w:lang w:val="nl-NL" w:eastAsia="vi-VN" w:bidi="vi-VN"/>
          <w14:ligatures w14:val="none"/>
        </w:rPr>
        <w:lastRenderedPageBreak/>
        <w:t xml:space="preserve">Mẫu số 08.a/SDTƯ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565"/>
      </w:tblGrid>
      <w:tr w:rsidR="006D5D77" w:rsidRPr="00D75596" w14:paraId="180D5025" w14:textId="77777777" w:rsidTr="0021214E">
        <w:tc>
          <w:tcPr>
            <w:tcW w:w="1574" w:type="pct"/>
          </w:tcPr>
          <w:p w14:paraId="4C5B293F" w14:textId="77777777" w:rsidR="006D5D77" w:rsidRPr="006D5D77" w:rsidRDefault="006D5D77" w:rsidP="006D5D77">
            <w:pPr>
              <w:jc w:val="center"/>
              <w:rPr>
                <w:rFonts w:ascii="Arial" w:hAnsi="Arial" w:cs="Arial"/>
                <w:b/>
                <w:bCs/>
                <w:color w:val="000000" w:themeColor="text1"/>
                <w:sz w:val="20"/>
                <w:szCs w:val="20"/>
                <w:lang w:val="nl-NL"/>
              </w:rPr>
            </w:pPr>
            <w:r w:rsidRPr="006D5D77">
              <w:rPr>
                <w:rFonts w:ascii="Arial" w:hAnsi="Arial" w:cs="Arial"/>
                <w:b/>
                <w:bCs/>
                <w:color w:val="000000" w:themeColor="text1"/>
                <w:sz w:val="20"/>
                <w:szCs w:val="20"/>
                <w:lang w:val="nl-NL"/>
              </w:rPr>
              <w:t>CHỦ ĐẦU TƯ, ĐƠN VỊ, TỔ CHỨC LÀM</w:t>
            </w:r>
            <w:r w:rsidRPr="006D5D77">
              <w:rPr>
                <w:rFonts w:ascii="Arial" w:hAnsi="Arial" w:cs="Arial"/>
                <w:b/>
                <w:bCs/>
                <w:color w:val="000000" w:themeColor="text1"/>
                <w:sz w:val="20"/>
                <w:szCs w:val="20"/>
                <w:lang w:val="nl-NL"/>
              </w:rPr>
              <w:br/>
              <w:t>NHIỆM VỤ BỒI THƯỜNG, HỖ TRỢ VÀ TÁI</w:t>
            </w:r>
            <w:r w:rsidRPr="006D5D77">
              <w:rPr>
                <w:rFonts w:ascii="Arial" w:hAnsi="Arial" w:cs="Arial"/>
                <w:b/>
                <w:bCs/>
                <w:color w:val="000000" w:themeColor="text1"/>
                <w:sz w:val="20"/>
                <w:szCs w:val="20"/>
                <w:lang w:val="nl-NL"/>
              </w:rPr>
              <w:br/>
              <w:t>ĐỊNH CƯ</w:t>
            </w:r>
          </w:p>
        </w:tc>
        <w:tc>
          <w:tcPr>
            <w:tcW w:w="3426" w:type="pct"/>
          </w:tcPr>
          <w:p w14:paraId="604A28D5" w14:textId="77777777" w:rsidR="006D5D77" w:rsidRPr="006D5D77" w:rsidRDefault="006D5D77" w:rsidP="006D5D77">
            <w:pPr>
              <w:rPr>
                <w:rFonts w:ascii="Arial" w:hAnsi="Arial" w:cs="Arial"/>
                <w:color w:val="000000" w:themeColor="text1"/>
                <w:sz w:val="20"/>
                <w:szCs w:val="20"/>
                <w:lang w:val="nl-NL"/>
              </w:rPr>
            </w:pPr>
          </w:p>
        </w:tc>
      </w:tr>
    </w:tbl>
    <w:p w14:paraId="51C849F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nl-NL" w:eastAsia="vi-VN" w:bidi="vi-VN"/>
          <w14:ligatures w14:val="none"/>
        </w:rPr>
      </w:pPr>
      <w:bookmarkStart w:id="95" w:name="bookmark140"/>
      <w:bookmarkStart w:id="96" w:name="bookmark141"/>
      <w:bookmarkStart w:id="97" w:name="bookmark142"/>
    </w:p>
    <w:p w14:paraId="0BCAA795"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BÁO CÁO TỔNG HỢP TÌNH HÌNH TẠM ỨNG VÀ THU HỒI VỐN TẠM ỨNG</w:t>
      </w:r>
      <w:bookmarkEnd w:id="95"/>
      <w:bookmarkEnd w:id="96"/>
      <w:bookmarkEnd w:id="97"/>
    </w:p>
    <w:p w14:paraId="788BB599"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bookmarkStart w:id="98" w:name="bookmark143"/>
      <w:bookmarkStart w:id="99" w:name="bookmark144"/>
      <w:bookmarkStart w:id="100" w:name="bookmark145"/>
      <w:r w:rsidRPr="006D5D77">
        <w:rPr>
          <w:rFonts w:ascii="Arial" w:eastAsia="Times New Roman" w:hAnsi="Arial" w:cs="Arial"/>
          <w:i/>
          <w:iCs/>
          <w:color w:val="000000" w:themeColor="text1"/>
          <w:kern w:val="0"/>
          <w:sz w:val="20"/>
          <w:szCs w:val="20"/>
          <w:lang w:val="vi-VN" w:eastAsia="vi-VN" w:bidi="vi-VN"/>
          <w14:ligatures w14:val="none"/>
        </w:rPr>
        <w:t>(Kèm theo công văn số... ngày... tháng... năm ... của...)</w:t>
      </w:r>
      <w:bookmarkEnd w:id="98"/>
      <w:bookmarkEnd w:id="99"/>
      <w:bookmarkEnd w:id="100"/>
    </w:p>
    <w:p w14:paraId="22C2B0CF"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617"/>
        <w:gridCol w:w="3052"/>
        <w:gridCol w:w="1127"/>
        <w:gridCol w:w="1152"/>
        <w:gridCol w:w="1147"/>
        <w:gridCol w:w="1002"/>
        <w:gridCol w:w="1080"/>
        <w:gridCol w:w="1141"/>
        <w:gridCol w:w="1152"/>
        <w:gridCol w:w="1166"/>
        <w:gridCol w:w="1314"/>
      </w:tblGrid>
      <w:tr w:rsidR="006D5D77" w:rsidRPr="006D5D77" w14:paraId="454333DC" w14:textId="77777777" w:rsidTr="0021214E">
        <w:trPr>
          <w:trHeight w:val="20"/>
          <w:jc w:val="center"/>
        </w:trPr>
        <w:tc>
          <w:tcPr>
            <w:tcW w:w="221" w:type="pct"/>
            <w:vMerge w:val="restart"/>
            <w:tcBorders>
              <w:top w:val="single" w:sz="4" w:space="0" w:color="auto"/>
              <w:left w:val="single" w:sz="4" w:space="0" w:color="auto"/>
            </w:tcBorders>
            <w:shd w:val="clear" w:color="auto" w:fill="FFFFFF"/>
            <w:vAlign w:val="center"/>
          </w:tcPr>
          <w:p w14:paraId="2205C35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094" w:type="pct"/>
            <w:vMerge w:val="restart"/>
            <w:tcBorders>
              <w:top w:val="single" w:sz="4" w:space="0" w:color="auto"/>
              <w:left w:val="single" w:sz="4" w:space="0" w:color="auto"/>
            </w:tcBorders>
            <w:shd w:val="clear" w:color="auto" w:fill="FFFFFF"/>
            <w:vAlign w:val="center"/>
          </w:tcPr>
          <w:p w14:paraId="5224187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04" w:type="pct"/>
            <w:vMerge w:val="restart"/>
            <w:tcBorders>
              <w:top w:val="single" w:sz="4" w:space="0" w:color="auto"/>
              <w:left w:val="single" w:sz="4" w:space="0" w:color="auto"/>
            </w:tcBorders>
            <w:shd w:val="clear" w:color="auto" w:fill="FFFFFF"/>
            <w:vAlign w:val="center"/>
          </w:tcPr>
          <w:p w14:paraId="4DCBF6C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số dư tạm ứng chưa thu hồi đến thời điểm báo cáo</w:t>
            </w:r>
          </w:p>
        </w:tc>
        <w:tc>
          <w:tcPr>
            <w:tcW w:w="413" w:type="pct"/>
            <w:vMerge w:val="restart"/>
            <w:tcBorders>
              <w:top w:val="single" w:sz="4" w:space="0" w:color="auto"/>
              <w:left w:val="single" w:sz="4" w:space="0" w:color="auto"/>
            </w:tcBorders>
            <w:shd w:val="clear" w:color="auto" w:fill="FFFFFF"/>
            <w:vAlign w:val="center"/>
          </w:tcPr>
          <w:p w14:paraId="24C737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tc>
        <w:tc>
          <w:tcPr>
            <w:tcW w:w="2868" w:type="pct"/>
            <w:gridSpan w:val="7"/>
            <w:tcBorders>
              <w:top w:val="single" w:sz="4" w:space="0" w:color="auto"/>
              <w:left w:val="single" w:sz="4" w:space="0" w:color="auto"/>
              <w:right w:val="single" w:sz="4" w:space="0" w:color="auto"/>
            </w:tcBorders>
            <w:shd w:val="clear" w:color="auto" w:fill="FFFFFF"/>
            <w:vAlign w:val="center"/>
          </w:tcPr>
          <w:p w14:paraId="099C1E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đó</w:t>
            </w:r>
          </w:p>
        </w:tc>
      </w:tr>
      <w:tr w:rsidR="006D5D77" w:rsidRPr="00D75596" w14:paraId="3AA0AD79" w14:textId="77777777" w:rsidTr="0021214E">
        <w:trPr>
          <w:trHeight w:val="20"/>
          <w:jc w:val="center"/>
        </w:trPr>
        <w:tc>
          <w:tcPr>
            <w:tcW w:w="221" w:type="pct"/>
            <w:vMerge/>
            <w:tcBorders>
              <w:left w:val="single" w:sz="4" w:space="0" w:color="auto"/>
            </w:tcBorders>
            <w:shd w:val="clear" w:color="auto" w:fill="FFFFFF"/>
            <w:vAlign w:val="center"/>
          </w:tcPr>
          <w:p w14:paraId="3E29482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vMerge/>
            <w:tcBorders>
              <w:left w:val="single" w:sz="4" w:space="0" w:color="auto"/>
            </w:tcBorders>
            <w:shd w:val="clear" w:color="auto" w:fill="FFFFFF"/>
            <w:vAlign w:val="center"/>
          </w:tcPr>
          <w:p w14:paraId="50C0DF3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vMerge/>
            <w:tcBorders>
              <w:left w:val="single" w:sz="4" w:space="0" w:color="auto"/>
            </w:tcBorders>
            <w:shd w:val="clear" w:color="auto" w:fill="FFFFFF"/>
            <w:vAlign w:val="center"/>
          </w:tcPr>
          <w:p w14:paraId="124061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vMerge/>
            <w:tcBorders>
              <w:left w:val="single" w:sz="4" w:space="0" w:color="auto"/>
            </w:tcBorders>
            <w:shd w:val="clear" w:color="auto" w:fill="FFFFFF"/>
            <w:vAlign w:val="center"/>
          </w:tcPr>
          <w:p w14:paraId="4ADFC26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vMerge w:val="restart"/>
            <w:tcBorders>
              <w:top w:val="single" w:sz="4" w:space="0" w:color="auto"/>
              <w:left w:val="single" w:sz="4" w:space="0" w:color="auto"/>
            </w:tcBorders>
            <w:shd w:val="clear" w:color="auto" w:fill="FFFFFF"/>
            <w:vAlign w:val="center"/>
          </w:tcPr>
          <w:p w14:paraId="053176F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gốc (số tạm ứng chưa thu hồi) gửi tại Ngân hàng thương mại*</w:t>
            </w:r>
          </w:p>
        </w:tc>
        <w:tc>
          <w:tcPr>
            <w:tcW w:w="1985" w:type="pct"/>
            <w:gridSpan w:val="5"/>
            <w:tcBorders>
              <w:top w:val="single" w:sz="4" w:space="0" w:color="auto"/>
              <w:left w:val="single" w:sz="4" w:space="0" w:color="auto"/>
            </w:tcBorders>
            <w:shd w:val="clear" w:color="auto" w:fill="FFFFFF"/>
            <w:vAlign w:val="center"/>
          </w:tcPr>
          <w:p w14:paraId="55AE504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 quá hạn chưa thu hồi</w:t>
            </w:r>
          </w:p>
        </w:tc>
        <w:tc>
          <w:tcPr>
            <w:tcW w:w="472" w:type="pct"/>
            <w:vMerge w:val="restart"/>
            <w:tcBorders>
              <w:top w:val="single" w:sz="4" w:space="0" w:color="auto"/>
              <w:left w:val="single" w:sz="4" w:space="0" w:color="auto"/>
              <w:right w:val="single" w:sz="4" w:space="0" w:color="auto"/>
            </w:tcBorders>
            <w:shd w:val="clear" w:color="auto" w:fill="FFFFFF"/>
            <w:vAlign w:val="center"/>
          </w:tcPr>
          <w:p w14:paraId="1B4B81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Đề xuất hướng xử lý thu hồi tạm ứng</w:t>
            </w:r>
          </w:p>
        </w:tc>
      </w:tr>
      <w:tr w:rsidR="006D5D77" w:rsidRPr="00D75596" w14:paraId="14516C62" w14:textId="77777777" w:rsidTr="0021214E">
        <w:trPr>
          <w:trHeight w:val="20"/>
          <w:jc w:val="center"/>
        </w:trPr>
        <w:tc>
          <w:tcPr>
            <w:tcW w:w="221" w:type="pct"/>
            <w:vMerge/>
            <w:tcBorders>
              <w:left w:val="single" w:sz="4" w:space="0" w:color="auto"/>
            </w:tcBorders>
            <w:shd w:val="clear" w:color="auto" w:fill="FFFFFF"/>
            <w:vAlign w:val="center"/>
          </w:tcPr>
          <w:p w14:paraId="412BD7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vMerge/>
            <w:tcBorders>
              <w:left w:val="single" w:sz="4" w:space="0" w:color="auto"/>
            </w:tcBorders>
            <w:shd w:val="clear" w:color="auto" w:fill="FFFFFF"/>
            <w:vAlign w:val="center"/>
          </w:tcPr>
          <w:p w14:paraId="4A08225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vMerge/>
            <w:tcBorders>
              <w:left w:val="single" w:sz="4" w:space="0" w:color="auto"/>
            </w:tcBorders>
            <w:shd w:val="clear" w:color="auto" w:fill="FFFFFF"/>
            <w:vAlign w:val="center"/>
          </w:tcPr>
          <w:p w14:paraId="351A9C7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vMerge/>
            <w:tcBorders>
              <w:left w:val="single" w:sz="4" w:space="0" w:color="auto"/>
            </w:tcBorders>
            <w:shd w:val="clear" w:color="auto" w:fill="FFFFFF"/>
            <w:vAlign w:val="center"/>
          </w:tcPr>
          <w:p w14:paraId="58F0EC1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2D9E72B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vMerge w:val="restart"/>
            <w:tcBorders>
              <w:top w:val="single" w:sz="4" w:space="0" w:color="auto"/>
              <w:left w:val="single" w:sz="4" w:space="0" w:color="auto"/>
            </w:tcBorders>
            <w:shd w:val="clear" w:color="auto" w:fill="FFFFFF"/>
            <w:vAlign w:val="center"/>
          </w:tcPr>
          <w:p w14:paraId="32A4BFF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dư tạm ứng quá hạn chưa thu hồi</w:t>
            </w:r>
          </w:p>
        </w:tc>
        <w:tc>
          <w:tcPr>
            <w:tcW w:w="1627" w:type="pct"/>
            <w:gridSpan w:val="4"/>
            <w:tcBorders>
              <w:top w:val="single" w:sz="4" w:space="0" w:color="auto"/>
              <w:left w:val="single" w:sz="4" w:space="0" w:color="auto"/>
            </w:tcBorders>
            <w:shd w:val="clear" w:color="auto" w:fill="FFFFFF"/>
          </w:tcPr>
          <w:p w14:paraId="756416A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chưa thu hồi</w:t>
            </w:r>
          </w:p>
        </w:tc>
        <w:tc>
          <w:tcPr>
            <w:tcW w:w="472" w:type="pct"/>
            <w:vMerge/>
            <w:tcBorders>
              <w:left w:val="single" w:sz="4" w:space="0" w:color="auto"/>
              <w:right w:val="single" w:sz="4" w:space="0" w:color="auto"/>
            </w:tcBorders>
            <w:shd w:val="clear" w:color="auto" w:fill="FFFFFF"/>
            <w:vAlign w:val="center"/>
          </w:tcPr>
          <w:p w14:paraId="1BC5F4E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D75596" w14:paraId="64D846EB" w14:textId="77777777" w:rsidTr="0021214E">
        <w:trPr>
          <w:trHeight w:val="20"/>
          <w:jc w:val="center"/>
        </w:trPr>
        <w:tc>
          <w:tcPr>
            <w:tcW w:w="221" w:type="pct"/>
            <w:vMerge/>
            <w:tcBorders>
              <w:left w:val="single" w:sz="4" w:space="0" w:color="auto"/>
            </w:tcBorders>
            <w:shd w:val="clear" w:color="auto" w:fill="FFFFFF"/>
            <w:vAlign w:val="center"/>
          </w:tcPr>
          <w:p w14:paraId="12B7A7F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vMerge/>
            <w:tcBorders>
              <w:left w:val="single" w:sz="4" w:space="0" w:color="auto"/>
            </w:tcBorders>
            <w:shd w:val="clear" w:color="auto" w:fill="FFFFFF"/>
            <w:vAlign w:val="center"/>
          </w:tcPr>
          <w:p w14:paraId="2AB4A48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vMerge/>
            <w:tcBorders>
              <w:left w:val="single" w:sz="4" w:space="0" w:color="auto"/>
            </w:tcBorders>
            <w:shd w:val="clear" w:color="auto" w:fill="FFFFFF"/>
            <w:vAlign w:val="center"/>
          </w:tcPr>
          <w:p w14:paraId="6F19709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vMerge/>
            <w:tcBorders>
              <w:left w:val="single" w:sz="4" w:space="0" w:color="auto"/>
            </w:tcBorders>
            <w:shd w:val="clear" w:color="auto" w:fill="FFFFFF"/>
            <w:vAlign w:val="center"/>
          </w:tcPr>
          <w:p w14:paraId="3E003F1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2A8257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vMerge/>
            <w:tcBorders>
              <w:left w:val="single" w:sz="4" w:space="0" w:color="auto"/>
            </w:tcBorders>
            <w:shd w:val="clear" w:color="auto" w:fill="FFFFFF"/>
            <w:vAlign w:val="center"/>
          </w:tcPr>
          <w:p w14:paraId="6550E44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vAlign w:val="center"/>
          </w:tcPr>
          <w:p w14:paraId="6B518D7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Ban Quản lý dự án/Chủ đầu tư giải thể</w:t>
            </w:r>
          </w:p>
        </w:tc>
        <w:tc>
          <w:tcPr>
            <w:tcW w:w="409" w:type="pct"/>
            <w:tcBorders>
              <w:top w:val="single" w:sz="4" w:space="0" w:color="auto"/>
              <w:left w:val="single" w:sz="4" w:space="0" w:color="auto"/>
            </w:tcBorders>
            <w:shd w:val="clear" w:color="auto" w:fill="FFFFFF"/>
            <w:vAlign w:val="center"/>
          </w:tcPr>
          <w:p w14:paraId="32AD181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phá sản</w:t>
            </w:r>
          </w:p>
        </w:tc>
        <w:tc>
          <w:tcPr>
            <w:tcW w:w="413" w:type="pct"/>
            <w:tcBorders>
              <w:top w:val="single" w:sz="4" w:space="0" w:color="auto"/>
              <w:left w:val="single" w:sz="4" w:space="0" w:color="auto"/>
            </w:tcBorders>
            <w:shd w:val="clear" w:color="auto" w:fill="FFFFFF"/>
            <w:vAlign w:val="center"/>
          </w:tcPr>
          <w:p w14:paraId="3582595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đình hoãn, không thực hiện</w:t>
            </w:r>
          </w:p>
        </w:tc>
        <w:tc>
          <w:tcPr>
            <w:tcW w:w="418" w:type="pct"/>
            <w:tcBorders>
              <w:top w:val="single" w:sz="4" w:space="0" w:color="auto"/>
              <w:left w:val="single" w:sz="4" w:space="0" w:color="auto"/>
            </w:tcBorders>
            <w:shd w:val="clear" w:color="auto" w:fill="FFFFFF"/>
            <w:vAlign w:val="center"/>
          </w:tcPr>
          <w:p w14:paraId="64A930EB"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khác (ghi cụ thể)</w:t>
            </w:r>
          </w:p>
        </w:tc>
        <w:tc>
          <w:tcPr>
            <w:tcW w:w="472" w:type="pct"/>
            <w:vMerge/>
            <w:tcBorders>
              <w:left w:val="single" w:sz="4" w:space="0" w:color="auto"/>
              <w:right w:val="single" w:sz="4" w:space="0" w:color="auto"/>
            </w:tcBorders>
            <w:shd w:val="clear" w:color="auto" w:fill="FFFFFF"/>
            <w:vAlign w:val="center"/>
          </w:tcPr>
          <w:p w14:paraId="49C6A5E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70BA054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8258CB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094" w:type="pct"/>
            <w:tcBorders>
              <w:top w:val="single" w:sz="4" w:space="0" w:color="auto"/>
              <w:left w:val="single" w:sz="4" w:space="0" w:color="auto"/>
            </w:tcBorders>
            <w:shd w:val="clear" w:color="auto" w:fill="FFFFFF"/>
            <w:vAlign w:val="center"/>
          </w:tcPr>
          <w:p w14:paraId="3393750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04" w:type="pct"/>
            <w:tcBorders>
              <w:top w:val="single" w:sz="4" w:space="0" w:color="auto"/>
              <w:left w:val="single" w:sz="4" w:space="0" w:color="auto"/>
            </w:tcBorders>
            <w:shd w:val="clear" w:color="auto" w:fill="FFFFFF"/>
            <w:vAlign w:val="center"/>
          </w:tcPr>
          <w:p w14:paraId="3AFCC09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13" w:type="pct"/>
            <w:tcBorders>
              <w:top w:val="single" w:sz="4" w:space="0" w:color="auto"/>
              <w:left w:val="single" w:sz="4" w:space="0" w:color="auto"/>
            </w:tcBorders>
            <w:shd w:val="clear" w:color="auto" w:fill="FFFFFF"/>
            <w:vAlign w:val="center"/>
          </w:tcPr>
          <w:p w14:paraId="0D754C28"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411" w:type="pct"/>
            <w:tcBorders>
              <w:top w:val="single" w:sz="4" w:space="0" w:color="auto"/>
              <w:left w:val="single" w:sz="4" w:space="0" w:color="auto"/>
            </w:tcBorders>
            <w:shd w:val="clear" w:color="auto" w:fill="FFFFFF"/>
            <w:vAlign w:val="center"/>
          </w:tcPr>
          <w:p w14:paraId="67F75233"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5</w:t>
            </w:r>
          </w:p>
        </w:tc>
        <w:tc>
          <w:tcPr>
            <w:tcW w:w="359" w:type="pct"/>
            <w:tcBorders>
              <w:top w:val="single" w:sz="4" w:space="0" w:color="auto"/>
              <w:left w:val="single" w:sz="4" w:space="0" w:color="auto"/>
            </w:tcBorders>
            <w:shd w:val="clear" w:color="auto" w:fill="FFFFFF"/>
            <w:vAlign w:val="center"/>
          </w:tcPr>
          <w:p w14:paraId="16196D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87" w:type="pct"/>
            <w:tcBorders>
              <w:top w:val="single" w:sz="4" w:space="0" w:color="auto"/>
              <w:left w:val="single" w:sz="4" w:space="0" w:color="auto"/>
            </w:tcBorders>
            <w:shd w:val="clear" w:color="auto" w:fill="FFFFFF"/>
            <w:vAlign w:val="center"/>
          </w:tcPr>
          <w:p w14:paraId="687D705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409" w:type="pct"/>
            <w:tcBorders>
              <w:top w:val="single" w:sz="4" w:space="0" w:color="auto"/>
              <w:left w:val="single" w:sz="4" w:space="0" w:color="auto"/>
            </w:tcBorders>
            <w:shd w:val="clear" w:color="auto" w:fill="FFFFFF"/>
            <w:vAlign w:val="center"/>
          </w:tcPr>
          <w:p w14:paraId="2F4ADCF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413" w:type="pct"/>
            <w:tcBorders>
              <w:top w:val="single" w:sz="4" w:space="0" w:color="auto"/>
              <w:left w:val="single" w:sz="4" w:space="0" w:color="auto"/>
            </w:tcBorders>
            <w:shd w:val="clear" w:color="auto" w:fill="FFFFFF"/>
            <w:vAlign w:val="center"/>
          </w:tcPr>
          <w:p w14:paraId="660CE8F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418" w:type="pct"/>
            <w:tcBorders>
              <w:top w:val="single" w:sz="4" w:space="0" w:color="auto"/>
              <w:left w:val="single" w:sz="4" w:space="0" w:color="auto"/>
            </w:tcBorders>
            <w:shd w:val="clear" w:color="auto" w:fill="FFFFFF"/>
            <w:vAlign w:val="center"/>
          </w:tcPr>
          <w:p w14:paraId="1853479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472" w:type="pct"/>
            <w:tcBorders>
              <w:top w:val="single" w:sz="4" w:space="0" w:color="auto"/>
              <w:left w:val="single" w:sz="4" w:space="0" w:color="auto"/>
              <w:right w:val="single" w:sz="4" w:space="0" w:color="auto"/>
            </w:tcBorders>
            <w:shd w:val="clear" w:color="auto" w:fill="FFFFFF"/>
            <w:vAlign w:val="center"/>
          </w:tcPr>
          <w:p w14:paraId="4DEF4F17"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r>
      <w:tr w:rsidR="006D5D77" w:rsidRPr="006D5D77" w14:paraId="033702D3" w14:textId="77777777" w:rsidTr="0021214E">
        <w:trPr>
          <w:trHeight w:val="20"/>
          <w:jc w:val="center"/>
        </w:trPr>
        <w:tc>
          <w:tcPr>
            <w:tcW w:w="221" w:type="pct"/>
            <w:tcBorders>
              <w:top w:val="single" w:sz="4" w:space="0" w:color="auto"/>
              <w:left w:val="single" w:sz="4" w:space="0" w:color="auto"/>
            </w:tcBorders>
            <w:shd w:val="clear" w:color="auto" w:fill="FFFFFF"/>
          </w:tcPr>
          <w:p w14:paraId="2B68C85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tcBorders>
            <w:shd w:val="clear" w:color="auto" w:fill="FFFFFF"/>
          </w:tcPr>
          <w:p w14:paraId="6DDB565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w:t>
            </w:r>
            <w:r w:rsidRPr="006D5D77">
              <w:rPr>
                <w:rFonts w:ascii="Arial" w:eastAsia="Times New Roman" w:hAnsi="Arial" w:cs="Arial"/>
                <w:b/>
                <w:bCs/>
                <w:color w:val="000000" w:themeColor="text1"/>
                <w:kern w:val="0"/>
                <w:sz w:val="20"/>
                <w:szCs w:val="20"/>
                <w:lang w:eastAsia="vi-VN" w:bidi="vi-VN"/>
                <w14:ligatures w14:val="none"/>
              </w:rPr>
              <w:t>Ố</w:t>
            </w:r>
          </w:p>
        </w:tc>
        <w:tc>
          <w:tcPr>
            <w:tcW w:w="404" w:type="pct"/>
            <w:tcBorders>
              <w:top w:val="single" w:sz="4" w:space="0" w:color="auto"/>
              <w:left w:val="single" w:sz="4" w:space="0" w:color="auto"/>
            </w:tcBorders>
            <w:shd w:val="clear" w:color="auto" w:fill="FFFFFF"/>
          </w:tcPr>
          <w:p w14:paraId="128C87E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3445537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tcPr>
          <w:p w14:paraId="629F29A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tcBorders>
            <w:shd w:val="clear" w:color="auto" w:fill="FFFFFF"/>
          </w:tcPr>
          <w:p w14:paraId="0F0E0BC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tcPr>
          <w:p w14:paraId="28E724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tcBorders>
            <w:shd w:val="clear" w:color="auto" w:fill="FFFFFF"/>
          </w:tcPr>
          <w:p w14:paraId="4673976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5B83855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tcPr>
          <w:p w14:paraId="5F9EFBF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right w:val="single" w:sz="4" w:space="0" w:color="auto"/>
            </w:tcBorders>
            <w:shd w:val="clear" w:color="auto" w:fill="FFFFFF"/>
          </w:tcPr>
          <w:p w14:paraId="71346C9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04C2768D" w14:textId="77777777" w:rsidTr="0021214E">
        <w:trPr>
          <w:trHeight w:val="20"/>
          <w:jc w:val="center"/>
        </w:trPr>
        <w:tc>
          <w:tcPr>
            <w:tcW w:w="221" w:type="pct"/>
            <w:tcBorders>
              <w:top w:val="single" w:sz="4" w:space="0" w:color="auto"/>
              <w:left w:val="single" w:sz="4" w:space="0" w:color="auto"/>
            </w:tcBorders>
            <w:shd w:val="clear" w:color="auto" w:fill="FFFFFF"/>
          </w:tcPr>
          <w:p w14:paraId="707419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tcBorders>
            <w:shd w:val="clear" w:color="auto" w:fill="FFFFFF"/>
            <w:vAlign w:val="center"/>
          </w:tcPr>
          <w:p w14:paraId="30F0896B"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04" w:type="pct"/>
            <w:tcBorders>
              <w:top w:val="single" w:sz="4" w:space="0" w:color="auto"/>
              <w:left w:val="single" w:sz="4" w:space="0" w:color="auto"/>
            </w:tcBorders>
            <w:shd w:val="clear" w:color="auto" w:fill="FFFFFF"/>
          </w:tcPr>
          <w:p w14:paraId="16D4AC0F"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77D97B4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tcPr>
          <w:p w14:paraId="6D5B966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tcBorders>
            <w:shd w:val="clear" w:color="auto" w:fill="FFFFFF"/>
          </w:tcPr>
          <w:p w14:paraId="6DA6DDF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tcPr>
          <w:p w14:paraId="359F1FA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tcBorders>
            <w:shd w:val="clear" w:color="auto" w:fill="FFFFFF"/>
          </w:tcPr>
          <w:p w14:paraId="348D52E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2CB26B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tcPr>
          <w:p w14:paraId="53E3D85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right w:val="single" w:sz="4" w:space="0" w:color="auto"/>
            </w:tcBorders>
            <w:shd w:val="clear" w:color="auto" w:fill="FFFFFF"/>
          </w:tcPr>
          <w:p w14:paraId="66EF48A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4A318F4A" w14:textId="77777777" w:rsidTr="0021214E">
        <w:trPr>
          <w:trHeight w:val="20"/>
          <w:jc w:val="center"/>
        </w:trPr>
        <w:tc>
          <w:tcPr>
            <w:tcW w:w="221" w:type="pct"/>
            <w:tcBorders>
              <w:top w:val="single" w:sz="4" w:space="0" w:color="auto"/>
              <w:left w:val="single" w:sz="4" w:space="0" w:color="auto"/>
            </w:tcBorders>
            <w:shd w:val="clear" w:color="auto" w:fill="FFFFFF"/>
          </w:tcPr>
          <w:p w14:paraId="334AB0D4"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tcBorders>
            <w:shd w:val="clear" w:color="auto" w:fill="FFFFFF"/>
            <w:vAlign w:val="bottom"/>
          </w:tcPr>
          <w:p w14:paraId="536E71EE" w14:textId="77777777" w:rsidR="006D5D77" w:rsidRPr="006D5D77" w:rsidRDefault="006D5D77" w:rsidP="006D5D77">
            <w:pPr>
              <w:widowControl w:val="0"/>
              <w:spacing w:after="0" w:line="240" w:lineRule="auto"/>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04" w:type="pct"/>
            <w:tcBorders>
              <w:top w:val="single" w:sz="4" w:space="0" w:color="auto"/>
              <w:left w:val="single" w:sz="4" w:space="0" w:color="auto"/>
            </w:tcBorders>
            <w:shd w:val="clear" w:color="auto" w:fill="FFFFFF"/>
          </w:tcPr>
          <w:p w14:paraId="4F15AB2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0D53BC08"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tcPr>
          <w:p w14:paraId="60612F9C"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tcBorders>
            <w:shd w:val="clear" w:color="auto" w:fill="FFFFFF"/>
          </w:tcPr>
          <w:p w14:paraId="0B6C5010"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tcBorders>
            <w:shd w:val="clear" w:color="auto" w:fill="FFFFFF"/>
          </w:tcPr>
          <w:p w14:paraId="554827D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tcBorders>
            <w:shd w:val="clear" w:color="auto" w:fill="FFFFFF"/>
          </w:tcPr>
          <w:p w14:paraId="4C2E300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tcBorders>
            <w:shd w:val="clear" w:color="auto" w:fill="FFFFFF"/>
          </w:tcPr>
          <w:p w14:paraId="22F4BE0E"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tcPr>
          <w:p w14:paraId="222BE63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right w:val="single" w:sz="4" w:space="0" w:color="auto"/>
            </w:tcBorders>
            <w:shd w:val="clear" w:color="auto" w:fill="FFFFFF"/>
          </w:tcPr>
          <w:p w14:paraId="092ACE1B"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r w:rsidR="006D5D77" w:rsidRPr="006D5D77" w14:paraId="39D4C8F2" w14:textId="77777777" w:rsidTr="0021214E">
        <w:trPr>
          <w:trHeight w:val="20"/>
          <w:jc w:val="center"/>
        </w:trPr>
        <w:tc>
          <w:tcPr>
            <w:tcW w:w="221" w:type="pct"/>
            <w:tcBorders>
              <w:top w:val="single" w:sz="4" w:space="0" w:color="auto"/>
              <w:left w:val="single" w:sz="4" w:space="0" w:color="auto"/>
              <w:bottom w:val="single" w:sz="4" w:space="0" w:color="auto"/>
            </w:tcBorders>
            <w:shd w:val="clear" w:color="auto" w:fill="FFFFFF"/>
          </w:tcPr>
          <w:p w14:paraId="6A52ED89"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1094" w:type="pct"/>
            <w:tcBorders>
              <w:top w:val="single" w:sz="4" w:space="0" w:color="auto"/>
              <w:left w:val="single" w:sz="4" w:space="0" w:color="auto"/>
              <w:bottom w:val="single" w:sz="4" w:space="0" w:color="auto"/>
            </w:tcBorders>
            <w:shd w:val="clear" w:color="auto" w:fill="FFFFFF"/>
          </w:tcPr>
          <w:p w14:paraId="0A6F90F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4" w:type="pct"/>
            <w:tcBorders>
              <w:top w:val="single" w:sz="4" w:space="0" w:color="auto"/>
              <w:left w:val="single" w:sz="4" w:space="0" w:color="auto"/>
              <w:bottom w:val="single" w:sz="4" w:space="0" w:color="auto"/>
            </w:tcBorders>
            <w:shd w:val="clear" w:color="auto" w:fill="FFFFFF"/>
          </w:tcPr>
          <w:p w14:paraId="75181DCD"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bottom w:val="single" w:sz="4" w:space="0" w:color="auto"/>
            </w:tcBorders>
            <w:shd w:val="clear" w:color="auto" w:fill="FFFFFF"/>
          </w:tcPr>
          <w:p w14:paraId="393C40C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bottom w:val="single" w:sz="4" w:space="0" w:color="auto"/>
            </w:tcBorders>
            <w:shd w:val="clear" w:color="auto" w:fill="FFFFFF"/>
          </w:tcPr>
          <w:p w14:paraId="578DDD25"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59" w:type="pct"/>
            <w:tcBorders>
              <w:top w:val="single" w:sz="4" w:space="0" w:color="auto"/>
              <w:left w:val="single" w:sz="4" w:space="0" w:color="auto"/>
              <w:bottom w:val="single" w:sz="4" w:space="0" w:color="auto"/>
            </w:tcBorders>
            <w:shd w:val="clear" w:color="auto" w:fill="FFFFFF"/>
          </w:tcPr>
          <w:p w14:paraId="7869BFE3"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387" w:type="pct"/>
            <w:tcBorders>
              <w:top w:val="single" w:sz="4" w:space="0" w:color="auto"/>
              <w:left w:val="single" w:sz="4" w:space="0" w:color="auto"/>
              <w:bottom w:val="single" w:sz="4" w:space="0" w:color="auto"/>
            </w:tcBorders>
            <w:shd w:val="clear" w:color="auto" w:fill="FFFFFF"/>
          </w:tcPr>
          <w:p w14:paraId="0BF3537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09" w:type="pct"/>
            <w:tcBorders>
              <w:top w:val="single" w:sz="4" w:space="0" w:color="auto"/>
              <w:left w:val="single" w:sz="4" w:space="0" w:color="auto"/>
              <w:bottom w:val="single" w:sz="4" w:space="0" w:color="auto"/>
            </w:tcBorders>
            <w:shd w:val="clear" w:color="auto" w:fill="FFFFFF"/>
          </w:tcPr>
          <w:p w14:paraId="10D4BFCA"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3" w:type="pct"/>
            <w:tcBorders>
              <w:top w:val="single" w:sz="4" w:space="0" w:color="auto"/>
              <w:left w:val="single" w:sz="4" w:space="0" w:color="auto"/>
              <w:bottom w:val="single" w:sz="4" w:space="0" w:color="auto"/>
            </w:tcBorders>
            <w:shd w:val="clear" w:color="auto" w:fill="FFFFFF"/>
          </w:tcPr>
          <w:p w14:paraId="4CCE6287"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bottom w:val="single" w:sz="4" w:space="0" w:color="auto"/>
            </w:tcBorders>
            <w:shd w:val="clear" w:color="auto" w:fill="FFFFFF"/>
          </w:tcPr>
          <w:p w14:paraId="24A6AD1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c>
          <w:tcPr>
            <w:tcW w:w="472" w:type="pct"/>
            <w:tcBorders>
              <w:top w:val="single" w:sz="4" w:space="0" w:color="auto"/>
              <w:left w:val="single" w:sz="4" w:space="0" w:color="auto"/>
              <w:bottom w:val="single" w:sz="4" w:space="0" w:color="auto"/>
              <w:right w:val="single" w:sz="4" w:space="0" w:color="auto"/>
            </w:tcBorders>
            <w:shd w:val="clear" w:color="auto" w:fill="FFFFFF"/>
          </w:tcPr>
          <w:p w14:paraId="294AE8E1"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tc>
      </w:tr>
    </w:tbl>
    <w:p w14:paraId="332DB126" w14:textId="77777777" w:rsidR="006D5D77" w:rsidRPr="006D5D77" w:rsidRDefault="006D5D77" w:rsidP="006D5D77">
      <w:pPr>
        <w:adjustRightInd w:val="0"/>
        <w:snapToGrid w:val="0"/>
        <w:spacing w:after="0" w:line="240" w:lineRule="auto"/>
        <w:jc w:val="center"/>
        <w:rPr>
          <w:rFonts w:ascii="Arial" w:eastAsia="Times New Roman" w:hAnsi="Arial" w:cs="Arial"/>
          <w:b/>
          <w:bCs/>
          <w:i/>
          <w:iCs/>
          <w:color w:val="000000" w:themeColor="text1"/>
          <w:kern w:val="0"/>
          <w:sz w:val="20"/>
          <w:szCs w:val="20"/>
          <w:lang w:eastAsia="vi-VN" w:bidi="vi-VN"/>
          <w14:ligatures w14:val="none"/>
        </w:rPr>
      </w:pPr>
    </w:p>
    <w:p w14:paraId="7AF1D259" w14:textId="77777777" w:rsidR="006D5D77" w:rsidRPr="006D5D77" w:rsidRDefault="006D5D77" w:rsidP="006D5D77">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 xml:space="preserve">Ghi chú: </w:t>
      </w:r>
      <w:r w:rsidRPr="006D5D77">
        <w:rPr>
          <w:rFonts w:ascii="Arial" w:eastAsia="Times New Roman" w:hAnsi="Arial" w:cs="Arial"/>
          <w:i/>
          <w:iCs/>
          <w:color w:val="000000" w:themeColor="text1"/>
          <w:kern w:val="0"/>
          <w:sz w:val="20"/>
          <w:szCs w:val="20"/>
          <w:lang w:val="vi-VN" w:eastAsia="vi-VN" w:bidi="vi-VN"/>
          <w14:ligatures w14:val="none"/>
        </w:rPr>
        <w:t>*</w:t>
      </w:r>
      <w:r w:rsidRPr="006D5D77">
        <w:rPr>
          <w:rFonts w:ascii="Arial" w:eastAsia="Times New Roman" w:hAnsi="Arial" w:cs="Arial"/>
          <w:color w:val="000000" w:themeColor="text1"/>
          <w:kern w:val="0"/>
          <w:sz w:val="20"/>
          <w:szCs w:val="20"/>
          <w:lang w:val="vi-VN" w:eastAsia="vi-VN" w:bidi="vi-VN"/>
          <w14:ligatures w14:val="none"/>
        </w:rPr>
        <w:t xml:space="preserve"> Đối với trường hợp người có đất thu hồi, chủ sở hữu tài sản không nhận tiền bồi thường, hỗ trợ và trường hợp đang có tranh chấp theo quy định của Luật Đất đai.</w:t>
      </w:r>
    </w:p>
    <w:p w14:paraId="2A1F8E7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1"/>
        <w:gridCol w:w="6949"/>
      </w:tblGrid>
      <w:tr w:rsidR="006D5D77" w:rsidRPr="00D75596" w14:paraId="5CD6B930" w14:textId="77777777" w:rsidTr="0021214E">
        <w:tc>
          <w:tcPr>
            <w:tcW w:w="2511" w:type="pct"/>
          </w:tcPr>
          <w:p w14:paraId="17A9B8C3"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br/>
              <w:t>NGƯỜI LẬP BIỂU</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489" w:type="pct"/>
          </w:tcPr>
          <w:p w14:paraId="6521CD88"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CƠ QUAN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348B5E06" w14:textId="77777777" w:rsidR="006D5D77" w:rsidRPr="006D5D77" w:rsidRDefault="006D5D77" w:rsidP="006D5D77">
      <w:pPr>
        <w:widowControl w:val="0"/>
        <w:spacing w:after="0" w:line="240" w:lineRule="auto"/>
        <w:jc w:val="center"/>
        <w:rPr>
          <w:rFonts w:ascii="Arial" w:eastAsia="Times New Roman" w:hAnsi="Arial" w:cs="Arial"/>
          <w:b/>
          <w:bCs/>
          <w:i/>
          <w:iCs/>
          <w:color w:val="000000" w:themeColor="text1"/>
          <w:kern w:val="0"/>
          <w:sz w:val="20"/>
          <w:szCs w:val="20"/>
          <w:lang w:val="vi-VN" w:eastAsia="vi-VN" w:bidi="vi-VN"/>
          <w14:ligatures w14:val="none"/>
        </w:rPr>
      </w:pPr>
    </w:p>
    <w:p w14:paraId="61A2E21F"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101" w:name="bookmark152"/>
      <w:bookmarkStart w:id="102" w:name="bookmark153"/>
      <w:bookmarkStart w:id="103" w:name="bookmark154"/>
      <w:r w:rsidRPr="006D5D77">
        <w:rPr>
          <w:rFonts w:ascii="Arial" w:eastAsia="Times New Roman" w:hAnsi="Arial" w:cs="Arial"/>
          <w:b/>
          <w:bCs/>
          <w:color w:val="000000" w:themeColor="text1"/>
          <w:kern w:val="0"/>
          <w:sz w:val="20"/>
          <w:szCs w:val="20"/>
          <w:lang w:val="vi-VN" w:eastAsia="vi-VN" w:bidi="vi-VN"/>
          <w14:ligatures w14:val="none"/>
        </w:rPr>
        <w:t>HƯỚNG DẪN</w:t>
      </w:r>
      <w:bookmarkEnd w:id="101"/>
      <w:bookmarkEnd w:id="102"/>
      <w:bookmarkEnd w:id="103"/>
    </w:p>
    <w:p w14:paraId="40C9A637"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12FA557D"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 Cột số 3, cột số 4, cột số 5, cột số 6: Điền bằng số học (số liệu tại cột 6 không bao gồm số liệu tại cột 5)</w:t>
      </w:r>
    </w:p>
    <w:p w14:paraId="28AE5728" w14:textId="77777777" w:rsidR="006D5D77" w:rsidRPr="006D5D77" w:rsidRDefault="006D5D77" w:rsidP="006D5D77">
      <w:pPr>
        <w:widowControl w:val="0"/>
        <w:tabs>
          <w:tab w:val="left" w:pos="64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04" w:name="bookmark155"/>
      <w:bookmarkEnd w:id="104"/>
      <w:r w:rsidRPr="006D5D77">
        <w:rPr>
          <w:rFonts w:ascii="Arial" w:eastAsia="Times New Roman" w:hAnsi="Arial" w:cs="Arial"/>
          <w:color w:val="000000" w:themeColor="text1"/>
          <w:kern w:val="0"/>
          <w:sz w:val="20"/>
          <w:szCs w:val="20"/>
          <w:lang w:val="vi-VN" w:eastAsia="vi-VN" w:bidi="vi-VN"/>
          <w14:ligatures w14:val="none"/>
        </w:rPr>
        <w:t>2 Cột số 7, cột số 8, cột số 9: Tích dấu “x” (nếu có).</w:t>
      </w:r>
    </w:p>
    <w:p w14:paraId="43525C98" w14:textId="77777777" w:rsidR="006D5D77" w:rsidRPr="006D5D77" w:rsidRDefault="006D5D77" w:rsidP="006D5D77">
      <w:pPr>
        <w:widowControl w:val="0"/>
        <w:tabs>
          <w:tab w:val="left" w:pos="64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bookmarkStart w:id="105" w:name="bookmark156"/>
      <w:bookmarkEnd w:id="105"/>
      <w:r w:rsidRPr="006D5D77">
        <w:rPr>
          <w:rFonts w:ascii="Arial" w:eastAsia="Times New Roman" w:hAnsi="Arial" w:cs="Arial"/>
          <w:color w:val="000000" w:themeColor="text1"/>
          <w:kern w:val="0"/>
          <w:sz w:val="20"/>
          <w:szCs w:val="20"/>
          <w:lang w:val="vi-VN" w:eastAsia="vi-VN" w:bidi="vi-VN"/>
          <w14:ligatures w14:val="none"/>
        </w:rPr>
        <w:t>3 Cột số 10, cột số 11: Ghi cụ thể bằng chữ.</w:t>
      </w:r>
    </w:p>
    <w:p w14:paraId="49B6FC80"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08.b/SDT</w:t>
      </w:r>
      <w:r w:rsidRPr="006D5D77">
        <w:rPr>
          <w:rFonts w:ascii="Arial" w:eastAsia="Times New Roman" w:hAnsi="Arial" w:cs="Arial"/>
          <w:b/>
          <w:bCs/>
          <w:color w:val="000000" w:themeColor="text1"/>
          <w:kern w:val="0"/>
          <w:sz w:val="20"/>
          <w:szCs w:val="20"/>
          <w:lang w:eastAsia="vi-VN" w:bidi="vi-VN"/>
          <w14:ligatures w14:val="none"/>
        </w:rPr>
        <w:t>Ư</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9895"/>
      </w:tblGrid>
      <w:tr w:rsidR="006D5D77" w:rsidRPr="006D5D77" w14:paraId="676FF814" w14:textId="77777777" w:rsidTr="0021214E">
        <w:tc>
          <w:tcPr>
            <w:tcW w:w="1456" w:type="pct"/>
          </w:tcPr>
          <w:p w14:paraId="0C0186B5"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w:t>
            </w:r>
          </w:p>
        </w:tc>
        <w:tc>
          <w:tcPr>
            <w:tcW w:w="3544" w:type="pct"/>
          </w:tcPr>
          <w:p w14:paraId="319976D1" w14:textId="77777777" w:rsidR="006D5D77" w:rsidRPr="006D5D77" w:rsidRDefault="006D5D77" w:rsidP="006D5D77">
            <w:pPr>
              <w:jc w:val="center"/>
              <w:rPr>
                <w:rFonts w:ascii="Arial" w:eastAsia="Times New Roman" w:hAnsi="Arial" w:cs="Arial"/>
                <w:color w:val="000000" w:themeColor="text1"/>
                <w:sz w:val="20"/>
                <w:szCs w:val="20"/>
              </w:rPr>
            </w:pPr>
          </w:p>
        </w:tc>
      </w:tr>
    </w:tbl>
    <w:p w14:paraId="4D8D1465"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38544D92"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106" w:name="bookmark157"/>
      <w:bookmarkStart w:id="107" w:name="bookmark158"/>
      <w:bookmarkStart w:id="108" w:name="bookmark159"/>
      <w:r w:rsidRPr="006D5D77">
        <w:rPr>
          <w:rFonts w:ascii="Arial" w:eastAsia="Times New Roman" w:hAnsi="Arial" w:cs="Arial"/>
          <w:b/>
          <w:bCs/>
          <w:color w:val="000000" w:themeColor="text1"/>
          <w:kern w:val="0"/>
          <w:sz w:val="20"/>
          <w:szCs w:val="20"/>
          <w:lang w:val="vi-VN" w:eastAsia="vi-VN" w:bidi="vi-VN"/>
          <w14:ligatures w14:val="none"/>
        </w:rPr>
        <w:t xml:space="preserve">BÁO CÁO TỔNG HỢP TÌNH HÌNH TẠM </w:t>
      </w:r>
      <w:r w:rsidRPr="006D5D77">
        <w:rPr>
          <w:rFonts w:ascii="Arial" w:eastAsia="Times New Roman" w:hAnsi="Arial" w:cs="Arial"/>
          <w:b/>
          <w:bCs/>
          <w:color w:val="000000" w:themeColor="text1"/>
          <w:kern w:val="0"/>
          <w:sz w:val="20"/>
          <w:szCs w:val="20"/>
          <w:lang w:eastAsia="vi-VN" w:bidi="vi-VN"/>
          <w14:ligatures w14:val="none"/>
        </w:rPr>
        <w:t>Ứ</w:t>
      </w:r>
      <w:r w:rsidRPr="006D5D77">
        <w:rPr>
          <w:rFonts w:ascii="Arial" w:eastAsia="Times New Roman" w:hAnsi="Arial" w:cs="Arial"/>
          <w:b/>
          <w:bCs/>
          <w:color w:val="000000" w:themeColor="text1"/>
          <w:kern w:val="0"/>
          <w:sz w:val="20"/>
          <w:szCs w:val="20"/>
          <w:lang w:val="vi-VN" w:eastAsia="vi-VN" w:bidi="vi-VN"/>
          <w14:ligatures w14:val="none"/>
        </w:rPr>
        <w:t>NG VÀ THU HỒI VỐN TẠM ỨNG</w:t>
      </w:r>
      <w:bookmarkEnd w:id="106"/>
      <w:bookmarkEnd w:id="107"/>
      <w:bookmarkEnd w:id="108"/>
    </w:p>
    <w:p w14:paraId="15309C94" w14:textId="77777777" w:rsidR="006D5D77" w:rsidRPr="006D5D77" w:rsidRDefault="006D5D77" w:rsidP="006D5D77">
      <w:pPr>
        <w:keepNext/>
        <w:keepLines/>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bookmarkStart w:id="109" w:name="bookmark160"/>
      <w:bookmarkStart w:id="110" w:name="bookmark161"/>
      <w:bookmarkStart w:id="111" w:name="bookmark162"/>
      <w:r w:rsidRPr="006D5D77">
        <w:rPr>
          <w:rFonts w:ascii="Arial" w:eastAsia="Times New Roman" w:hAnsi="Arial" w:cs="Arial"/>
          <w:i/>
          <w:iCs/>
          <w:color w:val="000000" w:themeColor="text1"/>
          <w:kern w:val="0"/>
          <w:sz w:val="20"/>
          <w:szCs w:val="20"/>
          <w:lang w:val="vi-VN" w:eastAsia="vi-VN" w:bidi="vi-VN"/>
          <w14:ligatures w14:val="none"/>
        </w:rPr>
        <w:t>(Kèm theo công văn số... ngày... tháng... năm ... của...)</w:t>
      </w:r>
      <w:bookmarkEnd w:id="109"/>
      <w:bookmarkEnd w:id="110"/>
      <w:bookmarkEnd w:id="111"/>
    </w:p>
    <w:p w14:paraId="04F398A2" w14:textId="77777777" w:rsidR="006D5D77" w:rsidRPr="006D5D77" w:rsidRDefault="006D5D77" w:rsidP="006D5D77">
      <w:pPr>
        <w:widowControl w:val="0"/>
        <w:spacing w:after="0" w:line="240" w:lineRule="auto"/>
        <w:jc w:val="right"/>
        <w:rPr>
          <w:rFonts w:ascii="Arial" w:eastAsia="Times New Roman" w:hAnsi="Arial" w:cs="Arial"/>
          <w:b/>
          <w:bCs/>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618"/>
        <w:gridCol w:w="3327"/>
        <w:gridCol w:w="1189"/>
        <w:gridCol w:w="1189"/>
        <w:gridCol w:w="996"/>
        <w:gridCol w:w="1147"/>
        <w:gridCol w:w="1085"/>
        <w:gridCol w:w="1166"/>
        <w:gridCol w:w="887"/>
        <w:gridCol w:w="1180"/>
        <w:gridCol w:w="1166"/>
      </w:tblGrid>
      <w:tr w:rsidR="006D5D77" w:rsidRPr="006D5D77" w14:paraId="7715FBB1" w14:textId="77777777" w:rsidTr="0021214E">
        <w:trPr>
          <w:trHeight w:val="20"/>
          <w:jc w:val="center"/>
        </w:trPr>
        <w:tc>
          <w:tcPr>
            <w:tcW w:w="221" w:type="pct"/>
            <w:vMerge w:val="restart"/>
            <w:tcBorders>
              <w:top w:val="single" w:sz="4" w:space="0" w:color="auto"/>
              <w:left w:val="single" w:sz="4" w:space="0" w:color="auto"/>
            </w:tcBorders>
            <w:shd w:val="clear" w:color="auto" w:fill="FFFFFF"/>
            <w:vAlign w:val="center"/>
          </w:tcPr>
          <w:p w14:paraId="1033418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STT</w:t>
            </w:r>
          </w:p>
        </w:tc>
        <w:tc>
          <w:tcPr>
            <w:tcW w:w="1192" w:type="pct"/>
            <w:vMerge w:val="restart"/>
            <w:tcBorders>
              <w:top w:val="single" w:sz="4" w:space="0" w:color="auto"/>
              <w:left w:val="single" w:sz="4" w:space="0" w:color="auto"/>
            </w:tcBorders>
            <w:shd w:val="clear" w:color="auto" w:fill="FFFFFF"/>
            <w:vAlign w:val="center"/>
          </w:tcPr>
          <w:p w14:paraId="196617F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Nội dung</w:t>
            </w:r>
          </w:p>
        </w:tc>
        <w:tc>
          <w:tcPr>
            <w:tcW w:w="426" w:type="pct"/>
            <w:vMerge w:val="restart"/>
            <w:tcBorders>
              <w:top w:val="single" w:sz="4" w:space="0" w:color="auto"/>
              <w:left w:val="single" w:sz="4" w:space="0" w:color="auto"/>
            </w:tcBorders>
            <w:shd w:val="clear" w:color="auto" w:fill="FFFFFF"/>
            <w:vAlign w:val="center"/>
          </w:tcPr>
          <w:p w14:paraId="7CB10CA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Chủ đầu tư</w:t>
            </w:r>
          </w:p>
        </w:tc>
        <w:tc>
          <w:tcPr>
            <w:tcW w:w="426" w:type="pct"/>
            <w:vMerge w:val="restart"/>
            <w:tcBorders>
              <w:top w:val="single" w:sz="4" w:space="0" w:color="auto"/>
              <w:left w:val="single" w:sz="4" w:space="0" w:color="auto"/>
            </w:tcBorders>
            <w:shd w:val="clear" w:color="auto" w:fill="FFFFFF"/>
            <w:vAlign w:val="center"/>
          </w:tcPr>
          <w:p w14:paraId="2F3E7067"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Mã dự án</w:t>
            </w:r>
          </w:p>
        </w:tc>
        <w:tc>
          <w:tcPr>
            <w:tcW w:w="357" w:type="pct"/>
            <w:vMerge w:val="restart"/>
            <w:tcBorders>
              <w:top w:val="single" w:sz="4" w:space="0" w:color="auto"/>
              <w:left w:val="single" w:sz="4" w:space="0" w:color="auto"/>
            </w:tcBorders>
            <w:shd w:val="clear" w:color="auto" w:fill="FFFFFF"/>
            <w:vAlign w:val="center"/>
          </w:tcPr>
          <w:p w14:paraId="096AF94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Lũy kế số dư tạm ứng đến thời điểm báo cáo</w:t>
            </w:r>
          </w:p>
        </w:tc>
        <w:tc>
          <w:tcPr>
            <w:tcW w:w="2377" w:type="pct"/>
            <w:gridSpan w:val="6"/>
            <w:tcBorders>
              <w:top w:val="single" w:sz="4" w:space="0" w:color="auto"/>
              <w:left w:val="single" w:sz="4" w:space="0" w:color="auto"/>
              <w:right w:val="single" w:sz="4" w:space="0" w:color="auto"/>
            </w:tcBorders>
            <w:shd w:val="clear" w:color="auto" w:fill="FFFFFF"/>
            <w:vAlign w:val="center"/>
          </w:tcPr>
          <w:p w14:paraId="67E92AA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Trong đ</w:t>
            </w:r>
            <w:r w:rsidRPr="006D5D77">
              <w:rPr>
                <w:rFonts w:ascii="Arial" w:eastAsia="Times New Roman" w:hAnsi="Arial" w:cs="Arial"/>
                <w:b/>
                <w:bCs/>
                <w:color w:val="000000" w:themeColor="text1"/>
                <w:kern w:val="0"/>
                <w:sz w:val="20"/>
                <w:szCs w:val="20"/>
                <w:lang w:eastAsia="vi-VN" w:bidi="vi-VN"/>
                <w14:ligatures w14:val="none"/>
              </w:rPr>
              <w:t>ó</w:t>
            </w:r>
          </w:p>
        </w:tc>
      </w:tr>
      <w:tr w:rsidR="006D5D77" w:rsidRPr="00D75596" w14:paraId="714D2CE7" w14:textId="77777777" w:rsidTr="0021214E">
        <w:trPr>
          <w:trHeight w:val="20"/>
          <w:jc w:val="center"/>
        </w:trPr>
        <w:tc>
          <w:tcPr>
            <w:tcW w:w="221" w:type="pct"/>
            <w:vMerge/>
            <w:tcBorders>
              <w:left w:val="single" w:sz="4" w:space="0" w:color="auto"/>
            </w:tcBorders>
            <w:shd w:val="clear" w:color="auto" w:fill="FFFFFF"/>
            <w:vAlign w:val="center"/>
          </w:tcPr>
          <w:p w14:paraId="2165A9E4"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1192" w:type="pct"/>
            <w:vMerge/>
            <w:tcBorders>
              <w:left w:val="single" w:sz="4" w:space="0" w:color="auto"/>
            </w:tcBorders>
            <w:shd w:val="clear" w:color="auto" w:fill="FFFFFF"/>
            <w:vAlign w:val="center"/>
          </w:tcPr>
          <w:p w14:paraId="54335B94"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514D2F1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1914FFB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55A1FDD2"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1" w:type="pct"/>
            <w:vMerge w:val="restart"/>
            <w:tcBorders>
              <w:top w:val="single" w:sz="4" w:space="0" w:color="auto"/>
              <w:left w:val="single" w:sz="4" w:space="0" w:color="auto"/>
            </w:tcBorders>
            <w:shd w:val="clear" w:color="auto" w:fill="FFFFFF"/>
            <w:vAlign w:val="center"/>
          </w:tcPr>
          <w:p w14:paraId="429336EF"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tiền gốc (số tạm ứng chưa thu hồi) gửi tại Ngân hàng thương mại*</w:t>
            </w:r>
          </w:p>
        </w:tc>
        <w:tc>
          <w:tcPr>
            <w:tcW w:w="1966" w:type="pct"/>
            <w:gridSpan w:val="5"/>
            <w:tcBorders>
              <w:top w:val="single" w:sz="4" w:space="0" w:color="auto"/>
              <w:left w:val="single" w:sz="4" w:space="0" w:color="auto"/>
              <w:right w:val="single" w:sz="4" w:space="0" w:color="auto"/>
            </w:tcBorders>
            <w:shd w:val="clear" w:color="auto" w:fill="FFFFFF"/>
            <w:vAlign w:val="center"/>
          </w:tcPr>
          <w:p w14:paraId="24AF39E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Số dư tạm ứng quá hạn chưa thu hồi</w:t>
            </w:r>
          </w:p>
        </w:tc>
      </w:tr>
      <w:tr w:rsidR="006D5D77" w:rsidRPr="00D75596" w14:paraId="4AEDF86E" w14:textId="77777777" w:rsidTr="0021214E">
        <w:trPr>
          <w:trHeight w:val="20"/>
          <w:jc w:val="center"/>
        </w:trPr>
        <w:tc>
          <w:tcPr>
            <w:tcW w:w="221" w:type="pct"/>
            <w:vMerge/>
            <w:tcBorders>
              <w:left w:val="single" w:sz="4" w:space="0" w:color="auto"/>
            </w:tcBorders>
            <w:shd w:val="clear" w:color="auto" w:fill="FFFFFF"/>
            <w:vAlign w:val="center"/>
          </w:tcPr>
          <w:p w14:paraId="38C09FE4"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1192" w:type="pct"/>
            <w:vMerge/>
            <w:tcBorders>
              <w:left w:val="single" w:sz="4" w:space="0" w:color="auto"/>
            </w:tcBorders>
            <w:shd w:val="clear" w:color="auto" w:fill="FFFFFF"/>
            <w:vAlign w:val="center"/>
          </w:tcPr>
          <w:p w14:paraId="50C2BEFA"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5A254BC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63D995D1"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2D55626C"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3FAD8780"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89" w:type="pct"/>
            <w:vMerge w:val="restart"/>
            <w:tcBorders>
              <w:top w:val="single" w:sz="4" w:space="0" w:color="auto"/>
              <w:left w:val="single" w:sz="4" w:space="0" w:color="auto"/>
            </w:tcBorders>
            <w:shd w:val="clear" w:color="auto" w:fill="FFFFFF"/>
            <w:vAlign w:val="center"/>
          </w:tcPr>
          <w:p w14:paraId="7F34112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Tổng số dư tạm ứng quá hạn chưa thu hồi</w:t>
            </w:r>
          </w:p>
        </w:tc>
        <w:tc>
          <w:tcPr>
            <w:tcW w:w="1577" w:type="pct"/>
            <w:gridSpan w:val="4"/>
            <w:tcBorders>
              <w:top w:val="single" w:sz="4" w:space="0" w:color="auto"/>
              <w:left w:val="single" w:sz="4" w:space="0" w:color="auto"/>
              <w:right w:val="single" w:sz="4" w:space="0" w:color="auto"/>
            </w:tcBorders>
            <w:shd w:val="clear" w:color="auto" w:fill="FFFFFF"/>
            <w:vAlign w:val="center"/>
          </w:tcPr>
          <w:p w14:paraId="0B836608"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chưa thu hồi</w:t>
            </w:r>
          </w:p>
        </w:tc>
      </w:tr>
      <w:tr w:rsidR="006D5D77" w:rsidRPr="00D75596" w14:paraId="1C15984F" w14:textId="77777777" w:rsidTr="0021214E">
        <w:trPr>
          <w:trHeight w:val="20"/>
          <w:jc w:val="center"/>
        </w:trPr>
        <w:tc>
          <w:tcPr>
            <w:tcW w:w="221" w:type="pct"/>
            <w:vMerge/>
            <w:tcBorders>
              <w:left w:val="single" w:sz="4" w:space="0" w:color="auto"/>
            </w:tcBorders>
            <w:shd w:val="clear" w:color="auto" w:fill="FFFFFF"/>
            <w:vAlign w:val="center"/>
          </w:tcPr>
          <w:p w14:paraId="26605E4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1192" w:type="pct"/>
            <w:vMerge/>
            <w:tcBorders>
              <w:left w:val="single" w:sz="4" w:space="0" w:color="auto"/>
            </w:tcBorders>
            <w:shd w:val="clear" w:color="auto" w:fill="FFFFFF"/>
            <w:vAlign w:val="center"/>
          </w:tcPr>
          <w:p w14:paraId="5A0E1DEA" w14:textId="77777777" w:rsidR="006D5D77" w:rsidRPr="006D5D77" w:rsidRDefault="006D5D77" w:rsidP="006D5D77">
            <w:pPr>
              <w:widowControl w:val="0"/>
              <w:spacing w:after="0" w:line="240" w:lineRule="auto"/>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6A9E7C76"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26" w:type="pct"/>
            <w:vMerge/>
            <w:tcBorders>
              <w:left w:val="single" w:sz="4" w:space="0" w:color="auto"/>
            </w:tcBorders>
            <w:shd w:val="clear" w:color="auto" w:fill="FFFFFF"/>
            <w:vAlign w:val="center"/>
          </w:tcPr>
          <w:p w14:paraId="5D19AEA1"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57" w:type="pct"/>
            <w:vMerge/>
            <w:tcBorders>
              <w:left w:val="single" w:sz="4" w:space="0" w:color="auto"/>
            </w:tcBorders>
            <w:shd w:val="clear" w:color="auto" w:fill="FFFFFF"/>
            <w:vAlign w:val="center"/>
          </w:tcPr>
          <w:p w14:paraId="3D4D48AE"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1" w:type="pct"/>
            <w:vMerge/>
            <w:tcBorders>
              <w:left w:val="single" w:sz="4" w:space="0" w:color="auto"/>
            </w:tcBorders>
            <w:shd w:val="clear" w:color="auto" w:fill="FFFFFF"/>
            <w:vAlign w:val="center"/>
          </w:tcPr>
          <w:p w14:paraId="58EA0E28"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389" w:type="pct"/>
            <w:vMerge/>
            <w:tcBorders>
              <w:left w:val="single" w:sz="4" w:space="0" w:color="auto"/>
            </w:tcBorders>
            <w:shd w:val="clear" w:color="auto" w:fill="FFFFFF"/>
            <w:vAlign w:val="center"/>
          </w:tcPr>
          <w:p w14:paraId="262DF14B" w14:textId="77777777" w:rsidR="006D5D77" w:rsidRPr="006D5D77" w:rsidRDefault="006D5D77" w:rsidP="006D5D77">
            <w:pPr>
              <w:widowControl w:val="0"/>
              <w:spacing w:after="0" w:line="240" w:lineRule="auto"/>
              <w:jc w:val="center"/>
              <w:rPr>
                <w:rFonts w:ascii="Arial" w:eastAsia="Courier New" w:hAnsi="Arial" w:cs="Arial"/>
                <w:b/>
                <w:bCs/>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4B8E9F2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Ban Quản lý dự án/Chủ đầu tư giải thể</w:t>
            </w:r>
          </w:p>
        </w:tc>
        <w:tc>
          <w:tcPr>
            <w:tcW w:w="318" w:type="pct"/>
            <w:tcBorders>
              <w:top w:val="single" w:sz="4" w:space="0" w:color="auto"/>
              <w:left w:val="single" w:sz="4" w:space="0" w:color="auto"/>
            </w:tcBorders>
            <w:shd w:val="clear" w:color="auto" w:fill="FFFFFF"/>
            <w:vAlign w:val="center"/>
          </w:tcPr>
          <w:p w14:paraId="397BFA3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Nhà thầu phá sản</w:t>
            </w:r>
          </w:p>
        </w:tc>
        <w:tc>
          <w:tcPr>
            <w:tcW w:w="423" w:type="pct"/>
            <w:tcBorders>
              <w:top w:val="single" w:sz="4" w:space="0" w:color="auto"/>
              <w:left w:val="single" w:sz="4" w:space="0" w:color="auto"/>
            </w:tcBorders>
            <w:shd w:val="clear" w:color="auto" w:fill="FFFFFF"/>
            <w:vAlign w:val="center"/>
          </w:tcPr>
          <w:p w14:paraId="643A535D"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Dự án đình hoãn, không thực hiện</w:t>
            </w:r>
          </w:p>
        </w:tc>
        <w:tc>
          <w:tcPr>
            <w:tcW w:w="418" w:type="pct"/>
            <w:tcBorders>
              <w:top w:val="single" w:sz="4" w:space="0" w:color="auto"/>
              <w:left w:val="single" w:sz="4" w:space="0" w:color="auto"/>
              <w:right w:val="single" w:sz="4" w:space="0" w:color="auto"/>
            </w:tcBorders>
            <w:shd w:val="clear" w:color="auto" w:fill="FFFFFF"/>
            <w:vAlign w:val="center"/>
          </w:tcPr>
          <w:p w14:paraId="2C9CF2A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Nguyên nhân khác (ghi cụ thể)</w:t>
            </w:r>
          </w:p>
        </w:tc>
      </w:tr>
      <w:tr w:rsidR="006D5D77" w:rsidRPr="006D5D77" w14:paraId="7853C1B9"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380C58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192" w:type="pct"/>
            <w:tcBorders>
              <w:top w:val="single" w:sz="4" w:space="0" w:color="auto"/>
              <w:left w:val="single" w:sz="4" w:space="0" w:color="auto"/>
            </w:tcBorders>
            <w:shd w:val="clear" w:color="auto" w:fill="FFFFFF"/>
            <w:vAlign w:val="center"/>
          </w:tcPr>
          <w:p w14:paraId="7E27643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426" w:type="pct"/>
            <w:tcBorders>
              <w:top w:val="single" w:sz="4" w:space="0" w:color="auto"/>
              <w:left w:val="single" w:sz="4" w:space="0" w:color="auto"/>
            </w:tcBorders>
            <w:shd w:val="clear" w:color="auto" w:fill="FFFFFF"/>
            <w:vAlign w:val="center"/>
          </w:tcPr>
          <w:p w14:paraId="483BD84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3</w:t>
            </w:r>
          </w:p>
        </w:tc>
        <w:tc>
          <w:tcPr>
            <w:tcW w:w="426" w:type="pct"/>
            <w:tcBorders>
              <w:top w:val="single" w:sz="4" w:space="0" w:color="auto"/>
              <w:left w:val="single" w:sz="4" w:space="0" w:color="auto"/>
            </w:tcBorders>
            <w:shd w:val="clear" w:color="auto" w:fill="FFFFFF"/>
            <w:vAlign w:val="center"/>
          </w:tcPr>
          <w:p w14:paraId="3AE547C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4</w:t>
            </w:r>
          </w:p>
        </w:tc>
        <w:tc>
          <w:tcPr>
            <w:tcW w:w="357" w:type="pct"/>
            <w:tcBorders>
              <w:top w:val="single" w:sz="4" w:space="0" w:color="auto"/>
              <w:left w:val="single" w:sz="4" w:space="0" w:color="auto"/>
            </w:tcBorders>
            <w:shd w:val="clear" w:color="auto" w:fill="FFFFFF"/>
            <w:vAlign w:val="center"/>
          </w:tcPr>
          <w:p w14:paraId="08FE8BC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5</w:t>
            </w:r>
          </w:p>
        </w:tc>
        <w:tc>
          <w:tcPr>
            <w:tcW w:w="411" w:type="pct"/>
            <w:tcBorders>
              <w:top w:val="single" w:sz="4" w:space="0" w:color="auto"/>
              <w:left w:val="single" w:sz="4" w:space="0" w:color="auto"/>
            </w:tcBorders>
            <w:shd w:val="clear" w:color="auto" w:fill="FFFFFF"/>
            <w:vAlign w:val="center"/>
          </w:tcPr>
          <w:p w14:paraId="28455B3D"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6</w:t>
            </w:r>
          </w:p>
        </w:tc>
        <w:tc>
          <w:tcPr>
            <w:tcW w:w="389" w:type="pct"/>
            <w:tcBorders>
              <w:top w:val="single" w:sz="4" w:space="0" w:color="auto"/>
              <w:left w:val="single" w:sz="4" w:space="0" w:color="auto"/>
            </w:tcBorders>
            <w:shd w:val="clear" w:color="auto" w:fill="FFFFFF"/>
            <w:vAlign w:val="center"/>
          </w:tcPr>
          <w:p w14:paraId="07C9F600"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7</w:t>
            </w:r>
          </w:p>
        </w:tc>
        <w:tc>
          <w:tcPr>
            <w:tcW w:w="418" w:type="pct"/>
            <w:tcBorders>
              <w:top w:val="single" w:sz="4" w:space="0" w:color="auto"/>
              <w:left w:val="single" w:sz="4" w:space="0" w:color="auto"/>
            </w:tcBorders>
            <w:shd w:val="clear" w:color="auto" w:fill="FFFFFF"/>
            <w:vAlign w:val="center"/>
          </w:tcPr>
          <w:p w14:paraId="69EF125F"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8</w:t>
            </w:r>
          </w:p>
        </w:tc>
        <w:tc>
          <w:tcPr>
            <w:tcW w:w="318" w:type="pct"/>
            <w:tcBorders>
              <w:top w:val="single" w:sz="4" w:space="0" w:color="auto"/>
              <w:left w:val="single" w:sz="4" w:space="0" w:color="auto"/>
            </w:tcBorders>
            <w:shd w:val="clear" w:color="auto" w:fill="FFFFFF"/>
            <w:vAlign w:val="center"/>
          </w:tcPr>
          <w:p w14:paraId="13A0C571"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9</w:t>
            </w:r>
          </w:p>
        </w:tc>
        <w:tc>
          <w:tcPr>
            <w:tcW w:w="423" w:type="pct"/>
            <w:tcBorders>
              <w:top w:val="single" w:sz="4" w:space="0" w:color="auto"/>
              <w:left w:val="single" w:sz="4" w:space="0" w:color="auto"/>
            </w:tcBorders>
            <w:shd w:val="clear" w:color="auto" w:fill="FFFFFF"/>
            <w:vAlign w:val="center"/>
          </w:tcPr>
          <w:p w14:paraId="19C34E5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10</w:t>
            </w:r>
          </w:p>
        </w:tc>
        <w:tc>
          <w:tcPr>
            <w:tcW w:w="418" w:type="pct"/>
            <w:tcBorders>
              <w:top w:val="single" w:sz="4" w:space="0" w:color="auto"/>
              <w:left w:val="single" w:sz="4" w:space="0" w:color="auto"/>
              <w:right w:val="single" w:sz="4" w:space="0" w:color="auto"/>
            </w:tcBorders>
            <w:shd w:val="clear" w:color="auto" w:fill="FFFFFF"/>
            <w:vAlign w:val="center"/>
          </w:tcPr>
          <w:p w14:paraId="74A1A56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11</w:t>
            </w:r>
          </w:p>
        </w:tc>
      </w:tr>
      <w:tr w:rsidR="006D5D77" w:rsidRPr="006D5D77" w14:paraId="64F4274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03BDDE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53BCBEF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w:t>
            </w:r>
            <w:r w:rsidRPr="006D5D77">
              <w:rPr>
                <w:rFonts w:ascii="Arial" w:eastAsia="Times New Roman" w:hAnsi="Arial" w:cs="Arial"/>
                <w:b/>
                <w:bCs/>
                <w:color w:val="000000" w:themeColor="text1"/>
                <w:kern w:val="0"/>
                <w:sz w:val="20"/>
                <w:szCs w:val="20"/>
                <w:lang w:eastAsia="vi-VN" w:bidi="vi-VN"/>
                <w14:ligatures w14:val="none"/>
              </w:rPr>
              <w:t>Ổ</w:t>
            </w:r>
            <w:r w:rsidRPr="006D5D77">
              <w:rPr>
                <w:rFonts w:ascii="Arial" w:eastAsia="Times New Roman" w:hAnsi="Arial" w:cs="Arial"/>
                <w:b/>
                <w:bCs/>
                <w:color w:val="000000" w:themeColor="text1"/>
                <w:kern w:val="0"/>
                <w:sz w:val="20"/>
                <w:szCs w:val="20"/>
                <w:lang w:val="vi-VN" w:eastAsia="vi-VN" w:bidi="vi-VN"/>
                <w14:ligatures w14:val="none"/>
              </w:rPr>
              <w:t>NG SỐ</w:t>
            </w:r>
          </w:p>
        </w:tc>
        <w:tc>
          <w:tcPr>
            <w:tcW w:w="426" w:type="pct"/>
            <w:tcBorders>
              <w:top w:val="single" w:sz="4" w:space="0" w:color="auto"/>
              <w:left w:val="single" w:sz="4" w:space="0" w:color="auto"/>
            </w:tcBorders>
            <w:shd w:val="clear" w:color="auto" w:fill="FFFFFF"/>
            <w:vAlign w:val="center"/>
          </w:tcPr>
          <w:p w14:paraId="0AF6A74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37B31D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8330A8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79278A3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CEE9AD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68B777A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17564F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6FAFD6E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47D582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48E039A4"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59392D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1</w:t>
            </w:r>
          </w:p>
        </w:tc>
        <w:tc>
          <w:tcPr>
            <w:tcW w:w="1192" w:type="pct"/>
            <w:tcBorders>
              <w:top w:val="single" w:sz="4" w:space="0" w:color="auto"/>
              <w:left w:val="single" w:sz="4" w:space="0" w:color="auto"/>
            </w:tcBorders>
            <w:shd w:val="clear" w:color="auto" w:fill="FFFFFF"/>
            <w:vAlign w:val="center"/>
          </w:tcPr>
          <w:p w14:paraId="0974A629"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ngân sách nhà nước (không bao gồm vốn trái phiếu Chính phủ)</w:t>
            </w:r>
          </w:p>
        </w:tc>
        <w:tc>
          <w:tcPr>
            <w:tcW w:w="426" w:type="pct"/>
            <w:tcBorders>
              <w:top w:val="single" w:sz="4" w:space="0" w:color="auto"/>
              <w:left w:val="single" w:sz="4" w:space="0" w:color="auto"/>
            </w:tcBorders>
            <w:shd w:val="clear" w:color="auto" w:fill="FFFFFF"/>
            <w:vAlign w:val="center"/>
          </w:tcPr>
          <w:p w14:paraId="5B172FE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394EB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325589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6AC3FD3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BD5B31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5045701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12E94B3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1AF74D4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1C5D78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046A4BF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D1033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2</w:t>
            </w:r>
          </w:p>
        </w:tc>
        <w:tc>
          <w:tcPr>
            <w:tcW w:w="1192" w:type="pct"/>
            <w:tcBorders>
              <w:top w:val="single" w:sz="4" w:space="0" w:color="auto"/>
              <w:left w:val="single" w:sz="4" w:space="0" w:color="auto"/>
            </w:tcBorders>
            <w:shd w:val="clear" w:color="auto" w:fill="FFFFFF"/>
            <w:vAlign w:val="center"/>
          </w:tcPr>
          <w:p w14:paraId="51A5D648"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trái phiếu Chính phủ</w:t>
            </w:r>
          </w:p>
        </w:tc>
        <w:tc>
          <w:tcPr>
            <w:tcW w:w="426" w:type="pct"/>
            <w:tcBorders>
              <w:top w:val="single" w:sz="4" w:space="0" w:color="auto"/>
              <w:left w:val="single" w:sz="4" w:space="0" w:color="auto"/>
            </w:tcBorders>
            <w:shd w:val="clear" w:color="auto" w:fill="FFFFFF"/>
            <w:vAlign w:val="center"/>
          </w:tcPr>
          <w:p w14:paraId="621A5C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853CF2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323E516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1BC58E2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04EBF8D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6BB6153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357BE6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183092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1A67350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06110976"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CF06D2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A</w:t>
            </w:r>
          </w:p>
        </w:tc>
        <w:tc>
          <w:tcPr>
            <w:tcW w:w="1192" w:type="pct"/>
            <w:tcBorders>
              <w:top w:val="single" w:sz="4" w:space="0" w:color="auto"/>
              <w:left w:val="single" w:sz="4" w:space="0" w:color="auto"/>
            </w:tcBorders>
            <w:shd w:val="clear" w:color="auto" w:fill="FFFFFF"/>
            <w:vAlign w:val="center"/>
          </w:tcPr>
          <w:p w14:paraId="2E98AD7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 thuộc bộ, cơ quan trung ương quản lý</w:t>
            </w:r>
          </w:p>
        </w:tc>
        <w:tc>
          <w:tcPr>
            <w:tcW w:w="426" w:type="pct"/>
            <w:tcBorders>
              <w:top w:val="single" w:sz="4" w:space="0" w:color="auto"/>
              <w:left w:val="single" w:sz="4" w:space="0" w:color="auto"/>
            </w:tcBorders>
            <w:shd w:val="clear" w:color="auto" w:fill="FFFFFF"/>
            <w:vAlign w:val="center"/>
          </w:tcPr>
          <w:p w14:paraId="324373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60B44FA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06056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0AF51C6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84F204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0E9697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245D2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0BBC198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4A2B9C1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2FF34C9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6A4B02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0707DD62"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BỘ/CƠ QUAN TRUNG ƯƠNG...</w:t>
            </w:r>
          </w:p>
        </w:tc>
        <w:tc>
          <w:tcPr>
            <w:tcW w:w="426" w:type="pct"/>
            <w:tcBorders>
              <w:top w:val="single" w:sz="4" w:space="0" w:color="auto"/>
              <w:left w:val="single" w:sz="4" w:space="0" w:color="auto"/>
            </w:tcBorders>
            <w:shd w:val="clear" w:color="auto" w:fill="FFFFFF"/>
            <w:vAlign w:val="center"/>
          </w:tcPr>
          <w:p w14:paraId="53C4B811"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CD6383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1389B1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73A258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3627721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224FD02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AF1BA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569AA7C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6240C2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0BC43943"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3CD686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I</w:t>
            </w:r>
          </w:p>
        </w:tc>
        <w:tc>
          <w:tcPr>
            <w:tcW w:w="1192" w:type="pct"/>
            <w:tcBorders>
              <w:top w:val="single" w:sz="4" w:space="0" w:color="auto"/>
              <w:left w:val="single" w:sz="4" w:space="0" w:color="auto"/>
            </w:tcBorders>
            <w:shd w:val="clear" w:color="auto" w:fill="FFFFFF"/>
            <w:vAlign w:val="center"/>
          </w:tcPr>
          <w:p w14:paraId="1A2B6927"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ngân sách nhà nước (không bao gồm vốn trái phiếu Chính phủ)</w:t>
            </w:r>
          </w:p>
        </w:tc>
        <w:tc>
          <w:tcPr>
            <w:tcW w:w="426" w:type="pct"/>
            <w:tcBorders>
              <w:top w:val="single" w:sz="4" w:space="0" w:color="auto"/>
              <w:left w:val="single" w:sz="4" w:space="0" w:color="auto"/>
            </w:tcBorders>
            <w:shd w:val="clear" w:color="auto" w:fill="FFFFFF"/>
            <w:vAlign w:val="center"/>
          </w:tcPr>
          <w:p w14:paraId="0E6DAAF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044057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C919FB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29A9C76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7153F85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3D6BCCD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B9F4CC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5950FF8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1367AF7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44FCE6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01D5739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74BF4C4D"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tcBorders>
            <w:shd w:val="clear" w:color="auto" w:fill="FFFFFF"/>
            <w:vAlign w:val="center"/>
          </w:tcPr>
          <w:p w14:paraId="69DF22E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3049FAB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2124045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7DC655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3CDDBE7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21E01F3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2E1A47D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4143BCA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5EAA3F6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ECE1A6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4AE19CA"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color w:val="000000" w:themeColor="text1"/>
                <w:kern w:val="0"/>
                <w:sz w:val="20"/>
                <w:szCs w:val="20"/>
                <w:lang w:eastAsia="vi-VN" w:bidi="vi-VN"/>
                <w14:ligatures w14:val="none"/>
              </w:rPr>
              <w:t>II</w:t>
            </w:r>
          </w:p>
        </w:tc>
        <w:tc>
          <w:tcPr>
            <w:tcW w:w="1192" w:type="pct"/>
            <w:tcBorders>
              <w:top w:val="single" w:sz="4" w:space="0" w:color="auto"/>
              <w:left w:val="single" w:sz="4" w:space="0" w:color="auto"/>
            </w:tcBorders>
            <w:shd w:val="clear" w:color="auto" w:fill="FFFFFF"/>
            <w:vAlign w:val="center"/>
          </w:tcPr>
          <w:p w14:paraId="66202216"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w:t>
            </w:r>
            <w:r w:rsidRPr="006D5D77">
              <w:rPr>
                <w:rFonts w:ascii="Arial" w:eastAsia="Times New Roman" w:hAnsi="Arial" w:cs="Arial"/>
                <w:color w:val="000000" w:themeColor="text1"/>
                <w:kern w:val="0"/>
                <w:sz w:val="20"/>
                <w:szCs w:val="20"/>
                <w:lang w:eastAsia="vi-VN" w:bidi="vi-VN"/>
                <w14:ligatures w14:val="none"/>
              </w:rPr>
              <w:t>ố</w:t>
            </w:r>
            <w:r w:rsidRPr="006D5D77">
              <w:rPr>
                <w:rFonts w:ascii="Arial" w:eastAsia="Times New Roman" w:hAnsi="Arial" w:cs="Arial"/>
                <w:color w:val="000000" w:themeColor="text1"/>
                <w:kern w:val="0"/>
                <w:sz w:val="20"/>
                <w:szCs w:val="20"/>
                <w:lang w:val="vi-VN" w:eastAsia="vi-VN" w:bidi="vi-VN"/>
                <w14:ligatures w14:val="none"/>
              </w:rPr>
              <w:t>n trái phiếu Chính phủ</w:t>
            </w:r>
          </w:p>
        </w:tc>
        <w:tc>
          <w:tcPr>
            <w:tcW w:w="426" w:type="pct"/>
            <w:tcBorders>
              <w:top w:val="single" w:sz="4" w:space="0" w:color="auto"/>
              <w:left w:val="single" w:sz="4" w:space="0" w:color="auto"/>
            </w:tcBorders>
            <w:shd w:val="clear" w:color="auto" w:fill="FFFFFF"/>
            <w:vAlign w:val="center"/>
          </w:tcPr>
          <w:p w14:paraId="79C89FA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0A289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671F7B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2D3928C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04DF544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06B21CA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7A016D0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23C1BC1B"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5A5A21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5B288E31"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3D7656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095978DC"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tcBorders>
            <w:shd w:val="clear" w:color="auto" w:fill="FFFFFF"/>
            <w:vAlign w:val="center"/>
          </w:tcPr>
          <w:p w14:paraId="487E46F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F766B8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D07A0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58AD465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0A6FC0B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7C3FCDF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36CC849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5F089B2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68352DB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499729E5"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3DE3C22C"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w:t>
            </w:r>
          </w:p>
        </w:tc>
        <w:tc>
          <w:tcPr>
            <w:tcW w:w="1192" w:type="pct"/>
            <w:tcBorders>
              <w:top w:val="single" w:sz="4" w:space="0" w:color="auto"/>
              <w:left w:val="single" w:sz="4" w:space="0" w:color="auto"/>
            </w:tcBorders>
            <w:shd w:val="clear" w:color="auto" w:fill="FFFFFF"/>
            <w:vAlign w:val="center"/>
          </w:tcPr>
          <w:p w14:paraId="659CD9B0"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Nguồn vốn do địa phương quản lý</w:t>
            </w:r>
          </w:p>
        </w:tc>
        <w:tc>
          <w:tcPr>
            <w:tcW w:w="426" w:type="pct"/>
            <w:tcBorders>
              <w:top w:val="single" w:sz="4" w:space="0" w:color="auto"/>
              <w:left w:val="single" w:sz="4" w:space="0" w:color="auto"/>
            </w:tcBorders>
            <w:shd w:val="clear" w:color="auto" w:fill="FFFFFF"/>
            <w:vAlign w:val="center"/>
          </w:tcPr>
          <w:p w14:paraId="4D582E9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B01630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0F3FDD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202723A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188FFBF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66C2DA7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5C442B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3E3EE10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D4C77A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32B34B87"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472F031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71958AF3"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TỈNH/THÀNH PH</w:t>
            </w:r>
            <w:r w:rsidRPr="006D5D77">
              <w:rPr>
                <w:rFonts w:ascii="Arial" w:eastAsia="Times New Roman" w:hAnsi="Arial" w:cs="Arial"/>
                <w:b/>
                <w:bCs/>
                <w:color w:val="000000" w:themeColor="text1"/>
                <w:kern w:val="0"/>
                <w:sz w:val="20"/>
                <w:szCs w:val="20"/>
                <w:lang w:eastAsia="vi-VN" w:bidi="vi-VN"/>
                <w14:ligatures w14:val="none"/>
              </w:rPr>
              <w:t>Ố</w:t>
            </w:r>
            <w:r w:rsidRPr="006D5D77">
              <w:rPr>
                <w:rFonts w:ascii="Arial" w:eastAsia="Times New Roman" w:hAnsi="Arial" w:cs="Arial"/>
                <w:b/>
                <w:bCs/>
                <w:color w:val="000000" w:themeColor="text1"/>
                <w:kern w:val="0"/>
                <w:sz w:val="20"/>
                <w:szCs w:val="20"/>
                <w:lang w:val="vi-VN" w:eastAsia="vi-VN" w:bidi="vi-VN"/>
                <w14:ligatures w14:val="none"/>
              </w:rPr>
              <w:t>...</w:t>
            </w:r>
          </w:p>
        </w:tc>
        <w:tc>
          <w:tcPr>
            <w:tcW w:w="426" w:type="pct"/>
            <w:tcBorders>
              <w:top w:val="single" w:sz="4" w:space="0" w:color="auto"/>
              <w:left w:val="single" w:sz="4" w:space="0" w:color="auto"/>
            </w:tcBorders>
            <w:shd w:val="clear" w:color="auto" w:fill="FFFFFF"/>
            <w:vAlign w:val="center"/>
          </w:tcPr>
          <w:p w14:paraId="11007C1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5AA498A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7782126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5408759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63943E6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4929FA3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A71B85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27B90A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0D6276E"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12D45DC8"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23654619"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I</w:t>
            </w:r>
          </w:p>
        </w:tc>
        <w:tc>
          <w:tcPr>
            <w:tcW w:w="1192" w:type="pct"/>
            <w:tcBorders>
              <w:top w:val="single" w:sz="4" w:space="0" w:color="auto"/>
              <w:left w:val="single" w:sz="4" w:space="0" w:color="auto"/>
            </w:tcBorders>
            <w:shd w:val="clear" w:color="auto" w:fill="FFFFFF"/>
            <w:vAlign w:val="center"/>
          </w:tcPr>
          <w:p w14:paraId="7F3EFA1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ngân sách nhà nước (không bao gồm vốn trái phiếu Chính phủ)</w:t>
            </w:r>
          </w:p>
        </w:tc>
        <w:tc>
          <w:tcPr>
            <w:tcW w:w="426" w:type="pct"/>
            <w:tcBorders>
              <w:top w:val="single" w:sz="4" w:space="0" w:color="auto"/>
              <w:left w:val="single" w:sz="4" w:space="0" w:color="auto"/>
            </w:tcBorders>
            <w:shd w:val="clear" w:color="auto" w:fill="FFFFFF"/>
            <w:vAlign w:val="center"/>
          </w:tcPr>
          <w:p w14:paraId="2E0C639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2C55480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5EB9533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06BB406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58A3535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0CC0FDD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62D79ED0"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04F46C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2FFCDDC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447F0E1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781E7042"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tcBorders>
            <w:shd w:val="clear" w:color="auto" w:fill="FFFFFF"/>
            <w:vAlign w:val="center"/>
          </w:tcPr>
          <w:p w14:paraId="42C5936E"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tcBorders>
            <w:shd w:val="clear" w:color="auto" w:fill="FFFFFF"/>
            <w:vAlign w:val="center"/>
          </w:tcPr>
          <w:p w14:paraId="30B5BBC1"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46F097F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1702585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5004B0C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5EFE25E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5700A219"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E57861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0EC0784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08D3E82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D75596" w14:paraId="483CA53E" w14:textId="77777777" w:rsidTr="0021214E">
        <w:trPr>
          <w:trHeight w:val="20"/>
          <w:jc w:val="center"/>
        </w:trPr>
        <w:tc>
          <w:tcPr>
            <w:tcW w:w="221" w:type="pct"/>
            <w:tcBorders>
              <w:top w:val="single" w:sz="4" w:space="0" w:color="auto"/>
              <w:left w:val="single" w:sz="4" w:space="0" w:color="auto"/>
            </w:tcBorders>
            <w:shd w:val="clear" w:color="auto" w:fill="FFFFFF"/>
            <w:vAlign w:val="center"/>
          </w:tcPr>
          <w:p w14:paraId="594D73D5"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II</w:t>
            </w:r>
          </w:p>
        </w:tc>
        <w:tc>
          <w:tcPr>
            <w:tcW w:w="1192" w:type="pct"/>
            <w:tcBorders>
              <w:top w:val="single" w:sz="4" w:space="0" w:color="auto"/>
              <w:left w:val="single" w:sz="4" w:space="0" w:color="auto"/>
            </w:tcBorders>
            <w:shd w:val="clear" w:color="auto" w:fill="FFFFFF"/>
            <w:vAlign w:val="center"/>
          </w:tcPr>
          <w:p w14:paraId="0B61918B"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Nguồn vốn trái phiếu Chính phủ</w:t>
            </w:r>
          </w:p>
        </w:tc>
        <w:tc>
          <w:tcPr>
            <w:tcW w:w="426" w:type="pct"/>
            <w:tcBorders>
              <w:top w:val="single" w:sz="4" w:space="0" w:color="auto"/>
              <w:left w:val="single" w:sz="4" w:space="0" w:color="auto"/>
            </w:tcBorders>
            <w:shd w:val="clear" w:color="auto" w:fill="FFFFFF"/>
            <w:vAlign w:val="center"/>
          </w:tcPr>
          <w:p w14:paraId="391928D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tcBorders>
            <w:shd w:val="clear" w:color="auto" w:fill="FFFFFF"/>
            <w:vAlign w:val="center"/>
          </w:tcPr>
          <w:p w14:paraId="15405B1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tcBorders>
            <w:shd w:val="clear" w:color="auto" w:fill="FFFFFF"/>
            <w:vAlign w:val="center"/>
          </w:tcPr>
          <w:p w14:paraId="60F2F717"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tcBorders>
            <w:shd w:val="clear" w:color="auto" w:fill="FFFFFF"/>
            <w:vAlign w:val="center"/>
          </w:tcPr>
          <w:p w14:paraId="63FE0B9D"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tcBorders>
            <w:shd w:val="clear" w:color="auto" w:fill="FFFFFF"/>
            <w:vAlign w:val="center"/>
          </w:tcPr>
          <w:p w14:paraId="24107335"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tcBorders>
            <w:shd w:val="clear" w:color="auto" w:fill="FFFFFF"/>
            <w:vAlign w:val="center"/>
          </w:tcPr>
          <w:p w14:paraId="262084A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tcBorders>
            <w:shd w:val="clear" w:color="auto" w:fill="FFFFFF"/>
            <w:vAlign w:val="center"/>
          </w:tcPr>
          <w:p w14:paraId="488EEB8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tcBorders>
            <w:shd w:val="clear" w:color="auto" w:fill="FFFFFF"/>
            <w:vAlign w:val="center"/>
          </w:tcPr>
          <w:p w14:paraId="2DEEEF4A"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right w:val="single" w:sz="4" w:space="0" w:color="auto"/>
            </w:tcBorders>
            <w:shd w:val="clear" w:color="auto" w:fill="FFFFFF"/>
            <w:vAlign w:val="center"/>
          </w:tcPr>
          <w:p w14:paraId="425EC1C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r w:rsidR="006D5D77" w:rsidRPr="006D5D77" w14:paraId="0F048444" w14:textId="77777777" w:rsidTr="0021214E">
        <w:trPr>
          <w:trHeight w:val="20"/>
          <w:jc w:val="center"/>
        </w:trPr>
        <w:tc>
          <w:tcPr>
            <w:tcW w:w="221" w:type="pct"/>
            <w:tcBorders>
              <w:top w:val="single" w:sz="4" w:space="0" w:color="auto"/>
              <w:left w:val="single" w:sz="4" w:space="0" w:color="auto"/>
              <w:bottom w:val="single" w:sz="4" w:space="0" w:color="auto"/>
            </w:tcBorders>
            <w:shd w:val="clear" w:color="auto" w:fill="FFFFFF"/>
            <w:vAlign w:val="center"/>
          </w:tcPr>
          <w:p w14:paraId="599C0CF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1192" w:type="pct"/>
            <w:tcBorders>
              <w:top w:val="single" w:sz="4" w:space="0" w:color="auto"/>
              <w:left w:val="single" w:sz="4" w:space="0" w:color="auto"/>
              <w:bottom w:val="single" w:sz="4" w:space="0" w:color="auto"/>
            </w:tcBorders>
            <w:shd w:val="clear" w:color="auto" w:fill="FFFFFF"/>
            <w:vAlign w:val="center"/>
          </w:tcPr>
          <w:p w14:paraId="52AA70F1" w14:textId="77777777" w:rsidR="006D5D77" w:rsidRPr="006D5D77" w:rsidRDefault="006D5D77" w:rsidP="006D5D77">
            <w:pPr>
              <w:widowControl w:val="0"/>
              <w:spacing w:after="0" w:line="240" w:lineRule="auto"/>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color w:val="000000" w:themeColor="text1"/>
                <w:kern w:val="0"/>
                <w:sz w:val="20"/>
                <w:szCs w:val="20"/>
                <w:lang w:val="vi-VN" w:eastAsia="vi-VN" w:bidi="vi-VN"/>
                <w14:ligatures w14:val="none"/>
              </w:rPr>
              <w:t>Dự án...</w:t>
            </w:r>
          </w:p>
        </w:tc>
        <w:tc>
          <w:tcPr>
            <w:tcW w:w="426" w:type="pct"/>
            <w:tcBorders>
              <w:top w:val="single" w:sz="4" w:space="0" w:color="auto"/>
              <w:left w:val="single" w:sz="4" w:space="0" w:color="auto"/>
              <w:bottom w:val="single" w:sz="4" w:space="0" w:color="auto"/>
            </w:tcBorders>
            <w:shd w:val="clear" w:color="auto" w:fill="FFFFFF"/>
            <w:vAlign w:val="center"/>
          </w:tcPr>
          <w:p w14:paraId="6FBBA823"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6" w:type="pct"/>
            <w:tcBorders>
              <w:top w:val="single" w:sz="4" w:space="0" w:color="auto"/>
              <w:left w:val="single" w:sz="4" w:space="0" w:color="auto"/>
              <w:bottom w:val="single" w:sz="4" w:space="0" w:color="auto"/>
            </w:tcBorders>
            <w:shd w:val="clear" w:color="auto" w:fill="FFFFFF"/>
            <w:vAlign w:val="center"/>
          </w:tcPr>
          <w:p w14:paraId="0D2E37B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57" w:type="pct"/>
            <w:tcBorders>
              <w:top w:val="single" w:sz="4" w:space="0" w:color="auto"/>
              <w:left w:val="single" w:sz="4" w:space="0" w:color="auto"/>
              <w:bottom w:val="single" w:sz="4" w:space="0" w:color="auto"/>
            </w:tcBorders>
            <w:shd w:val="clear" w:color="auto" w:fill="FFFFFF"/>
            <w:vAlign w:val="center"/>
          </w:tcPr>
          <w:p w14:paraId="411BF14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1" w:type="pct"/>
            <w:tcBorders>
              <w:top w:val="single" w:sz="4" w:space="0" w:color="auto"/>
              <w:left w:val="single" w:sz="4" w:space="0" w:color="auto"/>
              <w:bottom w:val="single" w:sz="4" w:space="0" w:color="auto"/>
            </w:tcBorders>
            <w:shd w:val="clear" w:color="auto" w:fill="FFFFFF"/>
            <w:vAlign w:val="center"/>
          </w:tcPr>
          <w:p w14:paraId="6804C294"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89" w:type="pct"/>
            <w:tcBorders>
              <w:top w:val="single" w:sz="4" w:space="0" w:color="auto"/>
              <w:left w:val="single" w:sz="4" w:space="0" w:color="auto"/>
              <w:bottom w:val="single" w:sz="4" w:space="0" w:color="auto"/>
            </w:tcBorders>
            <w:shd w:val="clear" w:color="auto" w:fill="FFFFFF"/>
            <w:vAlign w:val="center"/>
          </w:tcPr>
          <w:p w14:paraId="19A99D0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bottom w:val="single" w:sz="4" w:space="0" w:color="auto"/>
            </w:tcBorders>
            <w:shd w:val="clear" w:color="auto" w:fill="FFFFFF"/>
            <w:vAlign w:val="center"/>
          </w:tcPr>
          <w:p w14:paraId="1AF9F9A6"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318" w:type="pct"/>
            <w:tcBorders>
              <w:top w:val="single" w:sz="4" w:space="0" w:color="auto"/>
              <w:left w:val="single" w:sz="4" w:space="0" w:color="auto"/>
              <w:bottom w:val="single" w:sz="4" w:space="0" w:color="auto"/>
            </w:tcBorders>
            <w:shd w:val="clear" w:color="auto" w:fill="FFFFFF"/>
            <w:vAlign w:val="center"/>
          </w:tcPr>
          <w:p w14:paraId="02EB228F"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23" w:type="pct"/>
            <w:tcBorders>
              <w:top w:val="single" w:sz="4" w:space="0" w:color="auto"/>
              <w:left w:val="single" w:sz="4" w:space="0" w:color="auto"/>
              <w:bottom w:val="single" w:sz="4" w:space="0" w:color="auto"/>
            </w:tcBorders>
            <w:shd w:val="clear" w:color="auto" w:fill="FFFFFF"/>
            <w:vAlign w:val="center"/>
          </w:tcPr>
          <w:p w14:paraId="119985D8"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49B0644C" w14:textId="77777777" w:rsidR="006D5D77" w:rsidRPr="006D5D77" w:rsidRDefault="006D5D77" w:rsidP="006D5D77">
            <w:pPr>
              <w:widowControl w:val="0"/>
              <w:spacing w:after="0" w:line="240" w:lineRule="auto"/>
              <w:jc w:val="center"/>
              <w:rPr>
                <w:rFonts w:ascii="Arial" w:eastAsia="Courier New" w:hAnsi="Arial" w:cs="Arial"/>
                <w:color w:val="000000" w:themeColor="text1"/>
                <w:kern w:val="0"/>
                <w:sz w:val="20"/>
                <w:szCs w:val="20"/>
                <w:lang w:val="vi-VN" w:eastAsia="vi-VN" w:bidi="vi-VN"/>
                <w14:ligatures w14:val="none"/>
              </w:rPr>
            </w:pPr>
          </w:p>
        </w:tc>
      </w:tr>
    </w:tbl>
    <w:p w14:paraId="3B52D136"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pPr>
    </w:p>
    <w:p w14:paraId="7330DA68" w14:textId="77777777" w:rsidR="006D5D77" w:rsidRPr="006D5D77" w:rsidRDefault="006D5D77" w:rsidP="006D5D77">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i/>
          <w:iCs/>
          <w:color w:val="000000" w:themeColor="text1"/>
          <w:kern w:val="0"/>
          <w:sz w:val="20"/>
          <w:szCs w:val="20"/>
          <w:lang w:val="vi-VN" w:eastAsia="vi-VN" w:bidi="vi-VN"/>
          <w14:ligatures w14:val="none"/>
        </w:rPr>
        <w:t>Ghi chú:</w:t>
      </w:r>
      <w:r w:rsidRPr="006D5D77">
        <w:rPr>
          <w:rFonts w:ascii="Arial" w:eastAsia="Times New Roman" w:hAnsi="Arial" w:cs="Arial"/>
          <w:i/>
          <w:iCs/>
          <w:color w:val="000000" w:themeColor="text1"/>
          <w:kern w:val="0"/>
          <w:sz w:val="20"/>
          <w:szCs w:val="20"/>
          <w:lang w:val="vi-VN" w:eastAsia="vi-VN" w:bidi="vi-VN"/>
          <w14:ligatures w14:val="none"/>
        </w:rPr>
        <w:t xml:space="preserve"> *</w:t>
      </w:r>
      <w:r w:rsidRPr="006D5D77">
        <w:rPr>
          <w:rFonts w:ascii="Arial" w:eastAsia="Times New Roman" w:hAnsi="Arial" w:cs="Arial"/>
          <w:color w:val="000000" w:themeColor="text1"/>
          <w:kern w:val="0"/>
          <w:sz w:val="20"/>
          <w:szCs w:val="20"/>
          <w:lang w:val="vi-VN" w:eastAsia="vi-VN" w:bidi="vi-VN"/>
          <w14:ligatures w14:val="none"/>
        </w:rPr>
        <w:t xml:space="preserve"> Đối với trường hợp người có đất thu hồi, chủ sở hữu tài sản không nhận tiền bồi thường, hỗ trợ và trường hợp đang có tranh chấp theo quy định của Luật Đất đai.</w:t>
      </w:r>
    </w:p>
    <w:p w14:paraId="3437C729"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83"/>
      </w:tblGrid>
      <w:tr w:rsidR="006D5D77" w:rsidRPr="00D75596" w14:paraId="6FED914A" w14:textId="77777777" w:rsidTr="0021214E">
        <w:tc>
          <w:tcPr>
            <w:tcW w:w="2499" w:type="pct"/>
          </w:tcPr>
          <w:p w14:paraId="5AE041A4"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br/>
              <w:t>NGƯỜI LẬP BIỂU</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1" w:type="pct"/>
          </w:tcPr>
          <w:p w14:paraId="684310EF"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chức vụ và đóng dấu)</w:t>
            </w:r>
          </w:p>
        </w:tc>
      </w:tr>
    </w:tbl>
    <w:p w14:paraId="07EBB661" w14:textId="77777777" w:rsidR="006D5D77" w:rsidRPr="006D5D77" w:rsidRDefault="006D5D77" w:rsidP="006D5D77">
      <w:pPr>
        <w:widowControl w:val="0"/>
        <w:spacing w:after="0" w:line="240" w:lineRule="auto"/>
        <w:jc w:val="both"/>
        <w:rPr>
          <w:rFonts w:ascii="Arial" w:eastAsia="Times New Roman" w:hAnsi="Arial" w:cs="Arial"/>
          <w:color w:val="000000" w:themeColor="text1"/>
          <w:kern w:val="0"/>
          <w:sz w:val="20"/>
          <w:szCs w:val="20"/>
          <w:lang w:val="vi-VN" w:eastAsia="vi-VN" w:bidi="vi-VN"/>
          <w14:ligatures w14:val="none"/>
        </w:rPr>
      </w:pPr>
    </w:p>
    <w:p w14:paraId="78C04954"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HƯỚNG DẪN</w:t>
      </w:r>
    </w:p>
    <w:p w14:paraId="03CA0E29"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98DEB12" w14:textId="77777777" w:rsidR="006D5D77" w:rsidRPr="006D5D77" w:rsidRDefault="006D5D77" w:rsidP="006D5D77">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2" w:name="bookmark169"/>
      <w:bookmarkEnd w:id="112"/>
      <w:r w:rsidRPr="006D5D77">
        <w:rPr>
          <w:rFonts w:ascii="Arial" w:eastAsia="Times New Roman" w:hAnsi="Arial" w:cs="Arial"/>
          <w:color w:val="000000" w:themeColor="text1"/>
          <w:kern w:val="0"/>
          <w:sz w:val="20"/>
          <w:szCs w:val="20"/>
          <w:lang w:val="vi-VN" w:eastAsia="vi-VN" w:bidi="vi-VN"/>
          <w14:ligatures w14:val="none"/>
        </w:rPr>
        <w:t>1. Cột số 4, cột số 5, cột số 6, cột số 7: Điền bằng số học (số liệu tại cột 7 không bao gồm số liệu tại cột 6).</w:t>
      </w:r>
    </w:p>
    <w:p w14:paraId="548009DF" w14:textId="77777777" w:rsidR="006D5D77" w:rsidRPr="006D5D77" w:rsidRDefault="006D5D77" w:rsidP="006D5D77">
      <w:pPr>
        <w:widowControl w:val="0"/>
        <w:tabs>
          <w:tab w:val="left" w:pos="10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3" w:name="bookmark170"/>
      <w:bookmarkEnd w:id="113"/>
      <w:r w:rsidRPr="006D5D77">
        <w:rPr>
          <w:rFonts w:ascii="Arial" w:eastAsia="Times New Roman" w:hAnsi="Arial" w:cs="Arial"/>
          <w:color w:val="000000" w:themeColor="text1"/>
          <w:kern w:val="0"/>
          <w:sz w:val="20"/>
          <w:szCs w:val="20"/>
          <w:lang w:val="vi-VN" w:eastAsia="vi-VN" w:bidi="vi-VN"/>
          <w14:ligatures w14:val="none"/>
        </w:rPr>
        <w:t>2. Cột số 8, cột số 9, cột số 10: Tích dấu “x” (nếu có).</w:t>
      </w:r>
    </w:p>
    <w:p w14:paraId="4F07A56C" w14:textId="77777777" w:rsidR="006D5D77" w:rsidRPr="006D5D77" w:rsidRDefault="006D5D77" w:rsidP="006D5D77">
      <w:pPr>
        <w:widowControl w:val="0"/>
        <w:tabs>
          <w:tab w:val="left" w:pos="1055"/>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bookmarkStart w:id="114" w:name="bookmark171"/>
      <w:bookmarkEnd w:id="114"/>
      <w:r w:rsidRPr="006D5D77">
        <w:rPr>
          <w:rFonts w:ascii="Arial" w:eastAsia="Times New Roman" w:hAnsi="Arial" w:cs="Arial"/>
          <w:color w:val="000000" w:themeColor="text1"/>
          <w:kern w:val="0"/>
          <w:sz w:val="20"/>
          <w:szCs w:val="20"/>
          <w:lang w:val="vi-VN" w:eastAsia="vi-VN" w:bidi="vi-VN"/>
          <w14:ligatures w14:val="none"/>
        </w:rPr>
        <w:t>3. Cột số 11: Ghi cụ thể bằng chữ.</w:t>
      </w:r>
    </w:p>
    <w:p w14:paraId="73621246" w14:textId="77777777" w:rsidR="006D5D77" w:rsidRPr="006D5D77" w:rsidRDefault="006D5D77" w:rsidP="006D5D77">
      <w:pPr>
        <w:widowControl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lastRenderedPageBreak/>
        <w:t>Mẫu số 09/QLDA</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6"/>
        <w:gridCol w:w="7284"/>
      </w:tblGrid>
      <w:tr w:rsidR="006D5D77" w:rsidRPr="00D75596" w14:paraId="4D6B0756" w14:textId="77777777" w:rsidTr="0021214E">
        <w:tc>
          <w:tcPr>
            <w:tcW w:w="2391" w:type="pct"/>
          </w:tcPr>
          <w:p w14:paraId="1463F2CE"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t>CHỦ ĐẦU TƯ/BAN QUẢN LÝ DỰ ÁN ...</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w:t>
            </w:r>
            <w:r w:rsidRPr="006D5D77">
              <w:rPr>
                <w:rFonts w:ascii="Arial" w:eastAsia="Times New Roman" w:hAnsi="Arial" w:cs="Arial"/>
                <w:color w:val="000000" w:themeColor="text1"/>
                <w:sz w:val="20"/>
                <w:szCs w:val="20"/>
              </w:rPr>
              <w:br/>
              <w:t>Số: ...</w:t>
            </w:r>
          </w:p>
        </w:tc>
        <w:tc>
          <w:tcPr>
            <w:tcW w:w="2609" w:type="pct"/>
          </w:tcPr>
          <w:p w14:paraId="5966878D" w14:textId="77777777" w:rsidR="006D5D77" w:rsidRPr="006D5D77" w:rsidRDefault="006D5D77" w:rsidP="006D5D77">
            <w:pPr>
              <w:jc w:val="center"/>
              <w:rPr>
                <w:rFonts w:ascii="Arial" w:eastAsia="Times New Roman" w:hAnsi="Arial" w:cs="Arial"/>
                <w:i/>
                <w:iCs/>
                <w:color w:val="000000" w:themeColor="text1"/>
                <w:sz w:val="20"/>
                <w:szCs w:val="20"/>
              </w:rPr>
            </w:pPr>
            <w:r w:rsidRPr="006D5D77">
              <w:rPr>
                <w:rFonts w:ascii="Arial" w:eastAsia="Times New Roman" w:hAnsi="Arial" w:cs="Arial"/>
                <w:b/>
                <w:bCs/>
                <w:color w:val="000000" w:themeColor="text1"/>
                <w:sz w:val="20"/>
                <w:szCs w:val="20"/>
              </w:rPr>
              <w:t>CỘNG HÒA XÃ HỘI CHỦ NGHĨA VIỆT NAM</w:t>
            </w:r>
            <w:r w:rsidRPr="006D5D77">
              <w:rPr>
                <w:rFonts w:ascii="Arial" w:eastAsia="Times New Roman" w:hAnsi="Arial" w:cs="Arial"/>
                <w:b/>
                <w:bCs/>
                <w:color w:val="000000" w:themeColor="text1"/>
                <w:sz w:val="20"/>
                <w:szCs w:val="20"/>
              </w:rPr>
              <w:br/>
              <w:t>Độc lập – Tự do – Hạnh phúc</w:t>
            </w:r>
            <w:r w:rsidRPr="006D5D77">
              <w:rPr>
                <w:rFonts w:ascii="Arial" w:eastAsia="Times New Roman" w:hAnsi="Arial" w:cs="Arial"/>
                <w:color w:val="000000" w:themeColor="text1"/>
                <w:sz w:val="20"/>
                <w:szCs w:val="20"/>
              </w:rPr>
              <w:br/>
            </w:r>
            <w:r w:rsidRPr="006D5D77">
              <w:rPr>
                <w:rFonts w:ascii="Arial" w:eastAsia="Times New Roman" w:hAnsi="Arial" w:cs="Arial"/>
                <w:color w:val="000000" w:themeColor="text1"/>
                <w:sz w:val="20"/>
                <w:szCs w:val="20"/>
                <w:vertAlign w:val="superscript"/>
              </w:rPr>
              <w:t>_______________________</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 ngày ... tháng ... năm ....</w:t>
            </w:r>
          </w:p>
        </w:tc>
      </w:tr>
    </w:tbl>
    <w:p w14:paraId="1E05434A"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4AF32794"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r w:rsidRPr="006D5D77">
        <w:rPr>
          <w:rFonts w:ascii="Arial" w:eastAsia="Times New Roman" w:hAnsi="Arial" w:cs="Arial"/>
          <w:b/>
          <w:bCs/>
          <w:color w:val="000000" w:themeColor="text1"/>
          <w:kern w:val="0"/>
          <w:sz w:val="20"/>
          <w:szCs w:val="20"/>
          <w:lang w:val="vi-VN" w:eastAsia="vi-VN" w:bidi="vi-VN"/>
          <w14:ligatures w14:val="none"/>
        </w:rPr>
        <w:t>BẢNG PHÂN BỔ CHI PHÍ QUẢN LÝ DỰ ÁN ĐỀ NGHỊ THANH TOÁN HOÀN TẠM ỨNG CHI PHÍ QUẢN LÝ DỰ ÁN</w:t>
      </w:r>
    </w:p>
    <w:p w14:paraId="6D422D5B"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bidi="vi-VN"/>
          <w14:ligatures w14:val="none"/>
        </w:rPr>
        <w:t>(Từ tháng... năm ... đến tháng... năm ...)</w:t>
      </w:r>
    </w:p>
    <w:p w14:paraId="1ED2FF09"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eastAsia="vi-VN" w:bidi="vi-VN"/>
          <w14:ligatures w14:val="none"/>
        </w:rPr>
      </w:pPr>
      <w:r w:rsidRPr="006D5D77">
        <w:rPr>
          <w:rFonts w:ascii="Arial" w:eastAsia="Times New Roman" w:hAnsi="Arial" w:cs="Arial"/>
          <w:i/>
          <w:iCs/>
          <w:color w:val="000000" w:themeColor="text1"/>
          <w:kern w:val="0"/>
          <w:sz w:val="20"/>
          <w:szCs w:val="20"/>
          <w:lang w:eastAsia="vi-VN" w:bidi="vi-VN"/>
          <w14:ligatures w14:val="none"/>
        </w:rPr>
        <w:t>Đơn vị: đồng</w:t>
      </w:r>
    </w:p>
    <w:tbl>
      <w:tblPr>
        <w:tblW w:w="5000" w:type="pct"/>
        <w:tblLook w:val="04A0" w:firstRow="1" w:lastRow="0" w:firstColumn="1" w:lastColumn="0" w:noHBand="0" w:noVBand="1"/>
      </w:tblPr>
      <w:tblGrid>
        <w:gridCol w:w="919"/>
        <w:gridCol w:w="2372"/>
        <w:gridCol w:w="1523"/>
        <w:gridCol w:w="1523"/>
        <w:gridCol w:w="1523"/>
        <w:gridCol w:w="1526"/>
        <w:gridCol w:w="1526"/>
        <w:gridCol w:w="1526"/>
        <w:gridCol w:w="1512"/>
      </w:tblGrid>
      <w:tr w:rsidR="006D5D77" w:rsidRPr="00D75596" w14:paraId="32DB8A0F" w14:textId="77777777" w:rsidTr="0021214E">
        <w:trPr>
          <w:trHeight w:val="20"/>
        </w:trPr>
        <w:tc>
          <w:tcPr>
            <w:tcW w:w="329"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8EC33B"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STT</w:t>
            </w:r>
          </w:p>
        </w:tc>
        <w:tc>
          <w:tcPr>
            <w:tcW w:w="85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2E4626F"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Dự án</w:t>
            </w:r>
          </w:p>
        </w:tc>
        <w:tc>
          <w:tcPr>
            <w:tcW w:w="54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EA11869"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kinh phí QLDA còn lại chưa phân bổ kỳ trước chuyển sang</w:t>
            </w:r>
          </w:p>
        </w:tc>
        <w:tc>
          <w:tcPr>
            <w:tcW w:w="1092"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532570E" w14:textId="174D2B72"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 xml:space="preserve">Số kinh phí QLDA </w:t>
            </w:r>
            <w:r w:rsidR="00AC43E3">
              <w:rPr>
                <w:rFonts w:ascii="Arial" w:eastAsia="Times New Roman" w:hAnsi="Arial" w:cs="Arial"/>
                <w:b/>
                <w:bCs/>
                <w:color w:val="000000" w:themeColor="text1"/>
                <w:kern w:val="0"/>
                <w:sz w:val="20"/>
                <w:szCs w:val="20"/>
                <w:lang w:eastAsia="vi-VN"/>
                <w14:ligatures w14:val="none"/>
              </w:rPr>
              <w:t>T</w:t>
            </w:r>
            <w:r w:rsidRPr="006D5D77">
              <w:rPr>
                <w:rFonts w:ascii="Arial" w:eastAsia="Times New Roman" w:hAnsi="Arial" w:cs="Arial"/>
                <w:b/>
                <w:bCs/>
                <w:color w:val="000000" w:themeColor="text1"/>
                <w:kern w:val="0"/>
                <w:sz w:val="20"/>
                <w:szCs w:val="20"/>
                <w:lang w:val="vi-VN" w:eastAsia="vi-VN"/>
                <w14:ligatures w14:val="none"/>
              </w:rPr>
              <w:t>rích chuyển vào TKTG trong năm báo cáo</w:t>
            </w:r>
          </w:p>
        </w:tc>
        <w:tc>
          <w:tcPr>
            <w:tcW w:w="164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7425E92"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Phân bổ chi phí QLDA</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832E081"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kinh phí QLDA còn lại cuối kỳ chưa phân bổ</w:t>
            </w:r>
          </w:p>
        </w:tc>
      </w:tr>
      <w:tr w:rsidR="006D5D77" w:rsidRPr="006D5D77" w14:paraId="6D8E5D17" w14:textId="77777777" w:rsidTr="0021214E">
        <w:trPr>
          <w:trHeight w:val="20"/>
        </w:trPr>
        <w:tc>
          <w:tcPr>
            <w:tcW w:w="329" w:type="pct"/>
            <w:vMerge/>
            <w:tcBorders>
              <w:top w:val="single" w:sz="4" w:space="0" w:color="000000"/>
              <w:left w:val="single" w:sz="4" w:space="0" w:color="000000"/>
              <w:bottom w:val="single" w:sz="4" w:space="0" w:color="000000"/>
              <w:right w:val="single" w:sz="4" w:space="0" w:color="000000"/>
            </w:tcBorders>
            <w:vAlign w:val="center"/>
            <w:hideMark/>
          </w:tcPr>
          <w:p w14:paraId="2B4C291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23D0D6FC"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single" w:sz="4" w:space="0" w:color="000000"/>
              <w:left w:val="single" w:sz="4" w:space="0" w:color="000000"/>
              <w:bottom w:val="single" w:sz="4" w:space="0" w:color="000000"/>
              <w:right w:val="single" w:sz="4" w:space="0" w:color="000000"/>
            </w:tcBorders>
            <w:vAlign w:val="center"/>
            <w:hideMark/>
          </w:tcPr>
          <w:p w14:paraId="1DD4388C"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18A12C5"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546"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8FF0D72"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 xml:space="preserve">Trong đó: trong kỳ </w:t>
            </w:r>
            <w:r w:rsidRPr="006D5D77">
              <w:rPr>
                <w:rFonts w:ascii="Arial" w:eastAsia="Times New Roman" w:hAnsi="Arial" w:cs="Arial"/>
                <w:b/>
                <w:bCs/>
                <w:color w:val="000000" w:themeColor="text1"/>
                <w:kern w:val="0"/>
                <w:sz w:val="20"/>
                <w:szCs w:val="20"/>
                <w:lang w:eastAsia="vi-VN"/>
                <w14:ligatures w14:val="none"/>
              </w:rPr>
              <w:t>B</w:t>
            </w:r>
            <w:r w:rsidRPr="006D5D77">
              <w:rPr>
                <w:rFonts w:ascii="Arial" w:eastAsia="Times New Roman" w:hAnsi="Arial" w:cs="Arial"/>
                <w:b/>
                <w:bCs/>
                <w:color w:val="000000" w:themeColor="text1"/>
                <w:kern w:val="0"/>
                <w:sz w:val="20"/>
                <w:szCs w:val="20"/>
                <w:lang w:val="vi-VN" w:eastAsia="vi-VN"/>
                <w14:ligatures w14:val="none"/>
              </w:rPr>
              <w:t>áo cáo</w:t>
            </w:r>
          </w:p>
        </w:tc>
        <w:tc>
          <w:tcPr>
            <w:tcW w:w="54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BB3AE3F"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Lũy kế số Đã phân bổ Cho dự án đến cuối kỳ trước</w:t>
            </w:r>
          </w:p>
        </w:tc>
        <w:tc>
          <w:tcPr>
            <w:tcW w:w="1093"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7308CF0"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năm báo cáo</w:t>
            </w:r>
          </w:p>
        </w:tc>
        <w:tc>
          <w:tcPr>
            <w:tcW w:w="543" w:type="pct"/>
            <w:vMerge/>
            <w:tcBorders>
              <w:top w:val="single" w:sz="4" w:space="0" w:color="000000"/>
              <w:left w:val="single" w:sz="4" w:space="0" w:color="000000"/>
              <w:bottom w:val="single" w:sz="4" w:space="0" w:color="000000"/>
              <w:right w:val="single" w:sz="4" w:space="0" w:color="000000"/>
            </w:tcBorders>
            <w:vAlign w:val="center"/>
            <w:hideMark/>
          </w:tcPr>
          <w:p w14:paraId="2C9BBC2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D75596" w14:paraId="199E4E2F" w14:textId="77777777" w:rsidTr="0021214E">
        <w:trPr>
          <w:trHeight w:val="20"/>
        </w:trPr>
        <w:tc>
          <w:tcPr>
            <w:tcW w:w="329" w:type="pct"/>
            <w:vMerge/>
            <w:tcBorders>
              <w:top w:val="single" w:sz="4" w:space="0" w:color="000000"/>
              <w:left w:val="single" w:sz="4" w:space="0" w:color="000000"/>
              <w:bottom w:val="single" w:sz="4" w:space="0" w:color="000000"/>
              <w:right w:val="single" w:sz="4" w:space="0" w:color="000000"/>
            </w:tcBorders>
            <w:vAlign w:val="center"/>
            <w:hideMark/>
          </w:tcPr>
          <w:p w14:paraId="0996204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5F615DC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single" w:sz="4" w:space="0" w:color="000000"/>
              <w:left w:val="single" w:sz="4" w:space="0" w:color="000000"/>
              <w:bottom w:val="single" w:sz="4" w:space="0" w:color="000000"/>
              <w:right w:val="single" w:sz="4" w:space="0" w:color="000000"/>
            </w:tcBorders>
            <w:vAlign w:val="center"/>
            <w:hideMark/>
          </w:tcPr>
          <w:p w14:paraId="355732D2"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nil"/>
              <w:left w:val="single" w:sz="4" w:space="0" w:color="000000"/>
              <w:bottom w:val="single" w:sz="4" w:space="0" w:color="000000"/>
              <w:right w:val="single" w:sz="4" w:space="0" w:color="000000"/>
            </w:tcBorders>
            <w:vAlign w:val="center"/>
            <w:hideMark/>
          </w:tcPr>
          <w:p w14:paraId="6D457D79"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6" w:type="pct"/>
            <w:vMerge/>
            <w:tcBorders>
              <w:top w:val="nil"/>
              <w:left w:val="single" w:sz="4" w:space="0" w:color="000000"/>
              <w:bottom w:val="single" w:sz="4" w:space="0" w:color="000000"/>
              <w:right w:val="single" w:sz="4" w:space="0" w:color="000000"/>
            </w:tcBorders>
            <w:vAlign w:val="center"/>
            <w:hideMark/>
          </w:tcPr>
          <w:p w14:paraId="1DEB8D56"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7" w:type="pct"/>
            <w:vMerge/>
            <w:tcBorders>
              <w:top w:val="nil"/>
              <w:left w:val="single" w:sz="4" w:space="0" w:color="000000"/>
              <w:bottom w:val="single" w:sz="4" w:space="0" w:color="000000"/>
              <w:right w:val="single" w:sz="4" w:space="0" w:color="000000"/>
            </w:tcBorders>
            <w:vAlign w:val="center"/>
            <w:hideMark/>
          </w:tcPr>
          <w:p w14:paraId="7099D1D0"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547" w:type="pct"/>
            <w:tcBorders>
              <w:top w:val="nil"/>
              <w:left w:val="nil"/>
              <w:bottom w:val="single" w:sz="4" w:space="0" w:color="000000"/>
              <w:right w:val="single" w:sz="4" w:space="0" w:color="000000"/>
            </w:tcBorders>
            <w:shd w:val="clear" w:color="FFFFFF" w:fill="FFFFFF"/>
            <w:vAlign w:val="center"/>
            <w:hideMark/>
          </w:tcPr>
          <w:p w14:paraId="581313E5"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547" w:type="pct"/>
            <w:tcBorders>
              <w:top w:val="nil"/>
              <w:left w:val="nil"/>
              <w:bottom w:val="single" w:sz="4" w:space="0" w:color="000000"/>
              <w:right w:val="single" w:sz="4" w:space="0" w:color="000000"/>
            </w:tcBorders>
            <w:shd w:val="clear" w:color="FFFFFF" w:fill="FFFFFF"/>
            <w:vAlign w:val="center"/>
            <w:hideMark/>
          </w:tcPr>
          <w:p w14:paraId="6EEF116E"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đó: Giá trị đề nghị phân bổ kỳ này</w:t>
            </w:r>
          </w:p>
        </w:tc>
        <w:tc>
          <w:tcPr>
            <w:tcW w:w="543" w:type="pct"/>
            <w:vMerge/>
            <w:tcBorders>
              <w:top w:val="single" w:sz="4" w:space="0" w:color="000000"/>
              <w:left w:val="single" w:sz="4" w:space="0" w:color="000000"/>
              <w:bottom w:val="single" w:sz="4" w:space="0" w:color="000000"/>
              <w:right w:val="single" w:sz="4" w:space="0" w:color="000000"/>
            </w:tcBorders>
            <w:vAlign w:val="center"/>
            <w:hideMark/>
          </w:tcPr>
          <w:p w14:paraId="647C8F9C"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6D5D77" w14:paraId="71F2E53E"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692A13E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50" w:type="pct"/>
            <w:tcBorders>
              <w:top w:val="nil"/>
              <w:left w:val="nil"/>
              <w:bottom w:val="single" w:sz="4" w:space="0" w:color="000000"/>
              <w:right w:val="single" w:sz="4" w:space="0" w:color="000000"/>
            </w:tcBorders>
            <w:shd w:val="clear" w:color="FFFFFF" w:fill="FFFFFF"/>
            <w:vAlign w:val="center"/>
            <w:hideMark/>
          </w:tcPr>
          <w:p w14:paraId="0E49581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2</w:t>
            </w:r>
          </w:p>
        </w:tc>
        <w:tc>
          <w:tcPr>
            <w:tcW w:w="546" w:type="pct"/>
            <w:tcBorders>
              <w:top w:val="nil"/>
              <w:left w:val="nil"/>
              <w:bottom w:val="single" w:sz="4" w:space="0" w:color="000000"/>
              <w:right w:val="single" w:sz="4" w:space="0" w:color="000000"/>
            </w:tcBorders>
            <w:shd w:val="clear" w:color="FFFFFF" w:fill="FFFFFF"/>
            <w:vAlign w:val="center"/>
            <w:hideMark/>
          </w:tcPr>
          <w:p w14:paraId="2EC40F9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3</w:t>
            </w:r>
          </w:p>
        </w:tc>
        <w:tc>
          <w:tcPr>
            <w:tcW w:w="546" w:type="pct"/>
            <w:tcBorders>
              <w:top w:val="nil"/>
              <w:left w:val="nil"/>
              <w:bottom w:val="single" w:sz="4" w:space="0" w:color="000000"/>
              <w:right w:val="single" w:sz="4" w:space="0" w:color="000000"/>
            </w:tcBorders>
            <w:shd w:val="clear" w:color="FFFFFF" w:fill="FFFFFF"/>
            <w:vAlign w:val="center"/>
            <w:hideMark/>
          </w:tcPr>
          <w:p w14:paraId="3295F88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4</w:t>
            </w:r>
          </w:p>
        </w:tc>
        <w:tc>
          <w:tcPr>
            <w:tcW w:w="546" w:type="pct"/>
            <w:tcBorders>
              <w:top w:val="nil"/>
              <w:left w:val="nil"/>
              <w:bottom w:val="single" w:sz="4" w:space="0" w:color="000000"/>
              <w:right w:val="single" w:sz="4" w:space="0" w:color="000000"/>
            </w:tcBorders>
            <w:shd w:val="clear" w:color="FFFFFF" w:fill="FFFFFF"/>
            <w:vAlign w:val="center"/>
            <w:hideMark/>
          </w:tcPr>
          <w:p w14:paraId="3E6C3E7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5</w:t>
            </w:r>
          </w:p>
        </w:tc>
        <w:tc>
          <w:tcPr>
            <w:tcW w:w="547" w:type="pct"/>
            <w:tcBorders>
              <w:top w:val="nil"/>
              <w:left w:val="nil"/>
              <w:bottom w:val="single" w:sz="4" w:space="0" w:color="000000"/>
              <w:right w:val="single" w:sz="4" w:space="0" w:color="000000"/>
            </w:tcBorders>
            <w:shd w:val="clear" w:color="FFFFFF" w:fill="FFFFFF"/>
            <w:vAlign w:val="center"/>
            <w:hideMark/>
          </w:tcPr>
          <w:p w14:paraId="59A62D6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6</w:t>
            </w:r>
          </w:p>
        </w:tc>
        <w:tc>
          <w:tcPr>
            <w:tcW w:w="547" w:type="pct"/>
            <w:tcBorders>
              <w:top w:val="nil"/>
              <w:left w:val="nil"/>
              <w:bottom w:val="single" w:sz="4" w:space="0" w:color="000000"/>
              <w:right w:val="single" w:sz="4" w:space="0" w:color="000000"/>
            </w:tcBorders>
            <w:shd w:val="clear" w:color="FFFFFF" w:fill="FFFFFF"/>
            <w:vAlign w:val="center"/>
            <w:hideMark/>
          </w:tcPr>
          <w:p w14:paraId="5727D8A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7</w:t>
            </w:r>
          </w:p>
        </w:tc>
        <w:tc>
          <w:tcPr>
            <w:tcW w:w="547" w:type="pct"/>
            <w:tcBorders>
              <w:top w:val="nil"/>
              <w:left w:val="nil"/>
              <w:bottom w:val="single" w:sz="4" w:space="0" w:color="000000"/>
              <w:right w:val="single" w:sz="4" w:space="0" w:color="000000"/>
            </w:tcBorders>
            <w:shd w:val="clear" w:color="FFFFFF" w:fill="FFFFFF"/>
            <w:vAlign w:val="center"/>
            <w:hideMark/>
          </w:tcPr>
          <w:p w14:paraId="2EAE4BA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8</w:t>
            </w:r>
          </w:p>
        </w:tc>
        <w:tc>
          <w:tcPr>
            <w:tcW w:w="543" w:type="pct"/>
            <w:tcBorders>
              <w:top w:val="nil"/>
              <w:left w:val="nil"/>
              <w:bottom w:val="single" w:sz="4" w:space="0" w:color="000000"/>
              <w:right w:val="single" w:sz="4" w:space="0" w:color="000000"/>
            </w:tcBorders>
            <w:shd w:val="clear" w:color="FFFFFF" w:fill="FFFFFF"/>
            <w:vAlign w:val="center"/>
            <w:hideMark/>
          </w:tcPr>
          <w:p w14:paraId="6F9994E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9=3+5-8</w:t>
            </w:r>
          </w:p>
        </w:tc>
      </w:tr>
      <w:tr w:rsidR="006D5D77" w:rsidRPr="006D5D77" w14:paraId="4CD41992"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0E516EB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50" w:type="pct"/>
            <w:tcBorders>
              <w:top w:val="nil"/>
              <w:left w:val="nil"/>
              <w:bottom w:val="single" w:sz="4" w:space="0" w:color="000000"/>
              <w:right w:val="single" w:sz="4" w:space="0" w:color="000000"/>
            </w:tcBorders>
            <w:shd w:val="clear" w:color="FFFFFF" w:fill="FFFFFF"/>
            <w:vAlign w:val="center"/>
            <w:hideMark/>
          </w:tcPr>
          <w:p w14:paraId="651036D1"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546" w:type="pct"/>
            <w:tcBorders>
              <w:top w:val="nil"/>
              <w:left w:val="nil"/>
              <w:bottom w:val="single" w:sz="4" w:space="0" w:color="000000"/>
              <w:right w:val="single" w:sz="4" w:space="0" w:color="000000"/>
            </w:tcBorders>
            <w:shd w:val="clear" w:color="FFFFFF" w:fill="FFFFFF"/>
            <w:vAlign w:val="center"/>
            <w:hideMark/>
          </w:tcPr>
          <w:p w14:paraId="3A13EAC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2923DCD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5FDC15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93375D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663CE57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493AF13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7544008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ACBE6C7"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7FE5E59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50" w:type="pct"/>
            <w:tcBorders>
              <w:top w:val="nil"/>
              <w:left w:val="nil"/>
              <w:bottom w:val="single" w:sz="4" w:space="0" w:color="000000"/>
              <w:right w:val="single" w:sz="4" w:space="0" w:color="000000"/>
            </w:tcBorders>
            <w:shd w:val="clear" w:color="FFFFFF" w:fill="FFFFFF"/>
            <w:vAlign w:val="center"/>
            <w:hideMark/>
          </w:tcPr>
          <w:p w14:paraId="31A656E8"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A</w:t>
            </w:r>
          </w:p>
        </w:tc>
        <w:tc>
          <w:tcPr>
            <w:tcW w:w="546" w:type="pct"/>
            <w:tcBorders>
              <w:top w:val="nil"/>
              <w:left w:val="nil"/>
              <w:bottom w:val="single" w:sz="4" w:space="0" w:color="000000"/>
              <w:right w:val="single" w:sz="4" w:space="0" w:color="000000"/>
            </w:tcBorders>
            <w:shd w:val="clear" w:color="FFFFFF" w:fill="FFFFFF"/>
            <w:vAlign w:val="center"/>
            <w:hideMark/>
          </w:tcPr>
          <w:p w14:paraId="5560D5D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7EF7EDC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086A856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798C6F3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B94B1E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3278F77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65B9FA8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4DECE45D"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6B6137C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2</w:t>
            </w:r>
          </w:p>
        </w:tc>
        <w:tc>
          <w:tcPr>
            <w:tcW w:w="850" w:type="pct"/>
            <w:tcBorders>
              <w:top w:val="nil"/>
              <w:left w:val="nil"/>
              <w:bottom w:val="single" w:sz="4" w:space="0" w:color="000000"/>
              <w:right w:val="single" w:sz="4" w:space="0" w:color="000000"/>
            </w:tcBorders>
            <w:shd w:val="clear" w:color="FFFFFF" w:fill="FFFFFF"/>
            <w:vAlign w:val="center"/>
            <w:hideMark/>
          </w:tcPr>
          <w:p w14:paraId="0BA6E009"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B</w:t>
            </w:r>
          </w:p>
        </w:tc>
        <w:tc>
          <w:tcPr>
            <w:tcW w:w="546" w:type="pct"/>
            <w:tcBorders>
              <w:top w:val="nil"/>
              <w:left w:val="nil"/>
              <w:bottom w:val="single" w:sz="4" w:space="0" w:color="000000"/>
              <w:right w:val="single" w:sz="4" w:space="0" w:color="000000"/>
            </w:tcBorders>
            <w:shd w:val="clear" w:color="FFFFFF" w:fill="FFFFFF"/>
            <w:vAlign w:val="center"/>
            <w:hideMark/>
          </w:tcPr>
          <w:p w14:paraId="1BED790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004917D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0F24C7E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115F49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1254F68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6081F1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7421C0C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5F42B821" w14:textId="77777777" w:rsidTr="0021214E">
        <w:trPr>
          <w:trHeight w:val="20"/>
        </w:trPr>
        <w:tc>
          <w:tcPr>
            <w:tcW w:w="329" w:type="pct"/>
            <w:tcBorders>
              <w:top w:val="nil"/>
              <w:left w:val="single" w:sz="4" w:space="0" w:color="000000"/>
              <w:bottom w:val="single" w:sz="4" w:space="0" w:color="000000"/>
              <w:right w:val="single" w:sz="4" w:space="0" w:color="000000"/>
            </w:tcBorders>
            <w:shd w:val="clear" w:color="FFFFFF" w:fill="FFFFFF"/>
            <w:vAlign w:val="center"/>
            <w:hideMark/>
          </w:tcPr>
          <w:p w14:paraId="1401907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50" w:type="pct"/>
            <w:tcBorders>
              <w:top w:val="nil"/>
              <w:left w:val="nil"/>
              <w:bottom w:val="single" w:sz="4" w:space="0" w:color="000000"/>
              <w:right w:val="single" w:sz="4" w:space="0" w:color="000000"/>
            </w:tcBorders>
            <w:shd w:val="clear" w:color="FFFFFF" w:fill="FFFFFF"/>
            <w:vAlign w:val="center"/>
            <w:hideMark/>
          </w:tcPr>
          <w:p w14:paraId="1B0EEB90"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546" w:type="pct"/>
            <w:tcBorders>
              <w:top w:val="nil"/>
              <w:left w:val="nil"/>
              <w:bottom w:val="single" w:sz="4" w:space="0" w:color="000000"/>
              <w:right w:val="single" w:sz="4" w:space="0" w:color="000000"/>
            </w:tcBorders>
            <w:shd w:val="clear" w:color="FFFFFF" w:fill="FFFFFF"/>
            <w:vAlign w:val="center"/>
            <w:hideMark/>
          </w:tcPr>
          <w:p w14:paraId="266FA2B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23C32C0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6" w:type="pct"/>
            <w:tcBorders>
              <w:top w:val="nil"/>
              <w:left w:val="nil"/>
              <w:bottom w:val="single" w:sz="4" w:space="0" w:color="000000"/>
              <w:right w:val="single" w:sz="4" w:space="0" w:color="000000"/>
            </w:tcBorders>
            <w:shd w:val="clear" w:color="FFFFFF" w:fill="FFFFFF"/>
            <w:vAlign w:val="center"/>
            <w:hideMark/>
          </w:tcPr>
          <w:p w14:paraId="117D4D6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0F0E629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35E951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7" w:type="pct"/>
            <w:tcBorders>
              <w:top w:val="nil"/>
              <w:left w:val="nil"/>
              <w:bottom w:val="single" w:sz="4" w:space="0" w:color="000000"/>
              <w:right w:val="single" w:sz="4" w:space="0" w:color="000000"/>
            </w:tcBorders>
            <w:shd w:val="clear" w:color="FFFFFF" w:fill="FFFFFF"/>
            <w:vAlign w:val="center"/>
            <w:hideMark/>
          </w:tcPr>
          <w:p w14:paraId="52EF991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543" w:type="pct"/>
            <w:tcBorders>
              <w:top w:val="nil"/>
              <w:left w:val="nil"/>
              <w:bottom w:val="single" w:sz="4" w:space="0" w:color="000000"/>
              <w:right w:val="single" w:sz="4" w:space="0" w:color="000000"/>
            </w:tcBorders>
            <w:shd w:val="clear" w:color="FFFFFF" w:fill="FFFFFF"/>
            <w:vAlign w:val="center"/>
            <w:hideMark/>
          </w:tcPr>
          <w:p w14:paraId="4CCFE9A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bl>
    <w:p w14:paraId="1D9EA062"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83"/>
      </w:tblGrid>
      <w:tr w:rsidR="006D5D77" w:rsidRPr="00D75596" w14:paraId="3A49A56A" w14:textId="77777777" w:rsidTr="0021214E">
        <w:tc>
          <w:tcPr>
            <w:tcW w:w="2499" w:type="pct"/>
          </w:tcPr>
          <w:p w14:paraId="697B93A2"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b/>
                <w:bCs/>
                <w:color w:val="000000" w:themeColor="text1"/>
                <w:sz w:val="20"/>
                <w:szCs w:val="20"/>
              </w:rPr>
              <w:br/>
              <w:t>NGƯỜI LẬP BIỂU</w:t>
            </w:r>
            <w:r w:rsidRPr="006D5D77">
              <w:rPr>
                <w:rFonts w:ascii="Arial" w:eastAsia="Times New Roman" w:hAnsi="Arial" w:cs="Arial"/>
                <w:b/>
                <w:bCs/>
                <w:color w:val="000000" w:themeColor="text1"/>
                <w:sz w:val="20"/>
                <w:szCs w:val="20"/>
              </w:rPr>
              <w:br/>
            </w:r>
            <w:r w:rsidRPr="006D5D77">
              <w:rPr>
                <w:rFonts w:ascii="Arial" w:eastAsia="Times New Roman" w:hAnsi="Arial" w:cs="Arial"/>
                <w:i/>
                <w:iCs/>
                <w:color w:val="000000" w:themeColor="text1"/>
                <w:sz w:val="20"/>
                <w:szCs w:val="20"/>
              </w:rPr>
              <w:t>(Ký, ghi rõ họ tên)</w:t>
            </w:r>
          </w:p>
        </w:tc>
        <w:tc>
          <w:tcPr>
            <w:tcW w:w="2501" w:type="pct"/>
          </w:tcPr>
          <w:p w14:paraId="44DBAB5B" w14:textId="77777777" w:rsidR="006D5D77" w:rsidRPr="006D5D77" w:rsidRDefault="006D5D77" w:rsidP="006D5D77">
            <w:pPr>
              <w:jc w:val="center"/>
              <w:rPr>
                <w:rFonts w:ascii="Arial" w:eastAsia="Times New Roman" w:hAnsi="Arial" w:cs="Arial"/>
                <w:color w:val="000000" w:themeColor="text1"/>
                <w:sz w:val="20"/>
                <w:szCs w:val="20"/>
              </w:rPr>
            </w:pPr>
            <w:r w:rsidRPr="006D5D77">
              <w:rPr>
                <w:rFonts w:ascii="Arial" w:eastAsia="Times New Roman" w:hAnsi="Arial" w:cs="Arial"/>
                <w:i/>
                <w:iCs/>
                <w:color w:val="000000" w:themeColor="text1"/>
                <w:sz w:val="20"/>
                <w:szCs w:val="20"/>
              </w:rPr>
              <w:t>..., ngày ... tháng ... năm ...</w:t>
            </w:r>
            <w:r w:rsidRPr="006D5D77">
              <w:rPr>
                <w:rFonts w:ascii="Arial" w:eastAsia="Times New Roman" w:hAnsi="Arial" w:cs="Arial"/>
                <w:color w:val="000000" w:themeColor="text1"/>
                <w:sz w:val="20"/>
                <w:szCs w:val="20"/>
              </w:rPr>
              <w:br/>
            </w:r>
            <w:r w:rsidRPr="006D5D77">
              <w:rPr>
                <w:rFonts w:ascii="Arial" w:eastAsia="Times New Roman" w:hAnsi="Arial" w:cs="Arial"/>
                <w:b/>
                <w:bCs/>
                <w:color w:val="000000" w:themeColor="text1"/>
                <w:sz w:val="20"/>
                <w:szCs w:val="20"/>
              </w:rPr>
              <w:t>LÃNH ĐẠO CƠ QUAN THANH TOÁN</w:t>
            </w:r>
            <w:r w:rsidRPr="006D5D77">
              <w:rPr>
                <w:rFonts w:ascii="Arial" w:eastAsia="Times New Roman" w:hAnsi="Arial" w:cs="Arial"/>
                <w:color w:val="000000" w:themeColor="text1"/>
                <w:sz w:val="20"/>
                <w:szCs w:val="20"/>
              </w:rPr>
              <w:br/>
            </w:r>
            <w:r w:rsidRPr="006D5D77">
              <w:rPr>
                <w:rFonts w:ascii="Arial" w:eastAsia="Times New Roman" w:hAnsi="Arial" w:cs="Arial"/>
                <w:i/>
                <w:iCs/>
                <w:color w:val="000000" w:themeColor="text1"/>
                <w:sz w:val="20"/>
                <w:szCs w:val="20"/>
              </w:rPr>
              <w:t>(Ký, ghi rõ họ tên, đóng dấu)</w:t>
            </w:r>
          </w:p>
        </w:tc>
      </w:tr>
    </w:tbl>
    <w:p w14:paraId="365BA7CE" w14:textId="77777777" w:rsidR="006D5D77" w:rsidRPr="006D5D77" w:rsidRDefault="006D5D77" w:rsidP="006D5D77">
      <w:pPr>
        <w:widowControl w:val="0"/>
        <w:spacing w:after="0" w:line="240" w:lineRule="auto"/>
        <w:jc w:val="center"/>
        <w:rPr>
          <w:rFonts w:ascii="Arial" w:eastAsia="Times New Roman" w:hAnsi="Arial" w:cs="Arial"/>
          <w:color w:val="000000" w:themeColor="text1"/>
          <w:kern w:val="0"/>
          <w:sz w:val="20"/>
          <w:szCs w:val="20"/>
          <w:lang w:val="vi-VN" w:eastAsia="vi-VN" w:bidi="vi-VN"/>
          <w14:ligatures w14:val="none"/>
        </w:rPr>
      </w:pPr>
    </w:p>
    <w:p w14:paraId="75414A92" w14:textId="77777777" w:rsidR="006D5D77" w:rsidRPr="006D5D77" w:rsidRDefault="006D5D77" w:rsidP="006D5D77">
      <w:pPr>
        <w:widowControl w:val="0"/>
        <w:spacing w:after="0" w:line="240" w:lineRule="auto"/>
        <w:rPr>
          <w:rFonts w:ascii="Arial" w:eastAsia="Courier New" w:hAnsi="Arial" w:cs="Arial"/>
          <w:color w:val="000000" w:themeColor="text1"/>
          <w:kern w:val="0"/>
          <w:sz w:val="20"/>
          <w:szCs w:val="20"/>
          <w:lang w:val="vi-VN" w:eastAsia="vi-VN" w:bidi="vi-VN"/>
          <w14:ligatures w14:val="none"/>
        </w:rPr>
        <w:sectPr w:rsidR="006D5D77" w:rsidRPr="006D5D77" w:rsidSect="006D5D77">
          <w:pgSz w:w="16840" w:h="11909" w:orient="landscape" w:code="9"/>
          <w:pgMar w:top="1440" w:right="1440" w:bottom="1440" w:left="1440" w:header="0" w:footer="3" w:gutter="0"/>
          <w:cols w:space="720"/>
          <w:noEndnote/>
          <w:docGrid w:linePitch="360"/>
        </w:sectPr>
      </w:pPr>
    </w:p>
    <w:p w14:paraId="64D6C0D7"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bookmarkStart w:id="115" w:name="bookmark172"/>
      <w:bookmarkStart w:id="116" w:name="bookmark173"/>
      <w:bookmarkStart w:id="117" w:name="bookmark174"/>
      <w:r w:rsidRPr="006D5D77">
        <w:rPr>
          <w:rFonts w:ascii="Arial" w:eastAsia="Times New Roman" w:hAnsi="Arial" w:cs="Arial"/>
          <w:b/>
          <w:bCs/>
          <w:color w:val="000000" w:themeColor="text1"/>
          <w:kern w:val="0"/>
          <w:sz w:val="20"/>
          <w:szCs w:val="20"/>
          <w:lang w:val="vi-VN" w:eastAsia="vi-VN" w:bidi="vi-VN"/>
          <w14:ligatures w14:val="none"/>
        </w:rPr>
        <w:lastRenderedPageBreak/>
        <w:t>HƯỚNG DẪN</w:t>
      </w:r>
      <w:bookmarkEnd w:id="115"/>
      <w:bookmarkEnd w:id="116"/>
      <w:bookmarkEnd w:id="117"/>
    </w:p>
    <w:p w14:paraId="1DB0F769" w14:textId="77777777" w:rsidR="006D5D77" w:rsidRPr="006D5D77" w:rsidRDefault="006D5D77" w:rsidP="006D5D77">
      <w:pPr>
        <w:keepNext/>
        <w:keepLines/>
        <w:widowControl w:val="0"/>
        <w:spacing w:after="0" w:line="240" w:lineRule="auto"/>
        <w:jc w:val="center"/>
        <w:rPr>
          <w:rFonts w:ascii="Arial" w:eastAsia="Times New Roman" w:hAnsi="Arial" w:cs="Arial"/>
          <w:b/>
          <w:bCs/>
          <w:color w:val="000000" w:themeColor="text1"/>
          <w:kern w:val="0"/>
          <w:sz w:val="20"/>
          <w:szCs w:val="20"/>
          <w:lang w:val="vi-VN" w:eastAsia="vi-VN" w:bidi="vi-VN"/>
          <w14:ligatures w14:val="none"/>
        </w:rPr>
      </w:pPr>
    </w:p>
    <w:p w14:paraId="291041ED" w14:textId="77777777" w:rsidR="006D5D77" w:rsidRPr="006D5D77" w:rsidRDefault="006D5D77" w:rsidP="006D5D77">
      <w:pPr>
        <w:widowControl w:val="0"/>
        <w:tabs>
          <w:tab w:val="left" w:pos="952"/>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8" w:name="bookmark175"/>
      <w:bookmarkEnd w:id="118"/>
      <w:r w:rsidRPr="006D5D77">
        <w:rPr>
          <w:rFonts w:ascii="Arial" w:eastAsia="Times New Roman" w:hAnsi="Arial" w:cs="Arial"/>
          <w:color w:val="000000" w:themeColor="text1"/>
          <w:kern w:val="0"/>
          <w:sz w:val="20"/>
          <w:szCs w:val="20"/>
          <w:lang w:val="vi-VN" w:eastAsia="vi-VN" w:bidi="vi-VN"/>
          <w14:ligatures w14:val="none"/>
        </w:rPr>
        <w:t>1. Cột (2): Ghi đầy đủ tên các dự án đã được trích chuyển kinh phí QLDA vào TKTG mà chưa được phân bổ để hoàn ứng hết số đã trích vào tài khoản tiền gửi.</w:t>
      </w:r>
    </w:p>
    <w:p w14:paraId="6FBDDF36" w14:textId="77777777" w:rsidR="006D5D77" w:rsidRPr="006D5D77" w:rsidRDefault="006D5D77" w:rsidP="006D5D77">
      <w:pPr>
        <w:widowControl w:val="0"/>
        <w:tabs>
          <w:tab w:val="left" w:pos="9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19" w:name="bookmark176"/>
      <w:bookmarkEnd w:id="119"/>
      <w:r w:rsidRPr="006D5D77">
        <w:rPr>
          <w:rFonts w:ascii="Arial" w:eastAsia="Times New Roman" w:hAnsi="Arial" w:cs="Arial"/>
          <w:color w:val="000000" w:themeColor="text1"/>
          <w:kern w:val="0"/>
          <w:sz w:val="20"/>
          <w:szCs w:val="20"/>
          <w:lang w:val="vi-VN" w:eastAsia="vi-VN" w:bidi="vi-VN"/>
          <w14:ligatures w14:val="none"/>
        </w:rPr>
        <w:t>2. Số liệu tại cột (3) của bảng phân bổ kỳ này phải khớp đúng với số liệu tại cột (9) của bảng phân bổ chi phí QLDA của kỳ báo cáo trước.</w:t>
      </w:r>
    </w:p>
    <w:p w14:paraId="62290AB5" w14:textId="77777777" w:rsidR="006D5D77" w:rsidRPr="006D5D77" w:rsidRDefault="006D5D77" w:rsidP="006D5D77">
      <w:pPr>
        <w:widowControl w:val="0"/>
        <w:tabs>
          <w:tab w:val="left" w:pos="959"/>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20" w:name="bookmark177"/>
      <w:bookmarkEnd w:id="120"/>
      <w:r w:rsidRPr="006D5D77">
        <w:rPr>
          <w:rFonts w:ascii="Arial" w:eastAsia="Times New Roman" w:hAnsi="Arial" w:cs="Arial"/>
          <w:color w:val="000000" w:themeColor="text1"/>
          <w:kern w:val="0"/>
          <w:sz w:val="20"/>
          <w:szCs w:val="20"/>
          <w:lang w:val="vi-VN" w:eastAsia="vi-VN" w:bidi="vi-VN"/>
          <w14:ligatures w14:val="none"/>
        </w:rPr>
        <w:t>3. Số liệu tại cột (4) là số kinh phí QLDA đã trích chuyển vào TKTG, bao gồm cả số đã trích chuyển kinh phí QLDA trong kỳ báo cáo tại cột (5).</w:t>
      </w:r>
    </w:p>
    <w:p w14:paraId="5B8CB7C4" w14:textId="77777777" w:rsidR="006D5D77" w:rsidRPr="006D5D77" w:rsidRDefault="006D5D77" w:rsidP="006D5D77">
      <w:pPr>
        <w:widowControl w:val="0"/>
        <w:tabs>
          <w:tab w:val="left" w:pos="956"/>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pPr>
      <w:bookmarkStart w:id="121" w:name="bookmark178"/>
      <w:bookmarkEnd w:id="121"/>
      <w:r w:rsidRPr="006D5D77">
        <w:rPr>
          <w:rFonts w:ascii="Arial" w:eastAsia="Times New Roman" w:hAnsi="Arial" w:cs="Arial"/>
          <w:color w:val="000000" w:themeColor="text1"/>
          <w:kern w:val="0"/>
          <w:sz w:val="20"/>
          <w:szCs w:val="20"/>
          <w:lang w:val="vi-VN" w:eastAsia="vi-VN" w:bidi="vi-VN"/>
          <w14:ligatures w14:val="none"/>
        </w:rPr>
        <w:t>4. Cột (7): Ghi lũy kế số chi phí QLDA phân bổ trong năm báo cáo, bao gồm cả số đề nghị phân bổ chi phí QLDA kỳ này ở cột (8).</w:t>
      </w:r>
    </w:p>
    <w:p w14:paraId="4072B744" w14:textId="77777777" w:rsidR="006D5D77" w:rsidRPr="006D5D77" w:rsidRDefault="006D5D77" w:rsidP="006D5D77">
      <w:pPr>
        <w:widowControl w:val="0"/>
        <w:tabs>
          <w:tab w:val="left" w:pos="963"/>
        </w:tabs>
        <w:adjustRightInd w:val="0"/>
        <w:snapToGrid w:val="0"/>
        <w:spacing w:after="120" w:line="240" w:lineRule="auto"/>
        <w:ind w:firstLine="720"/>
        <w:jc w:val="both"/>
        <w:rPr>
          <w:rFonts w:ascii="Arial" w:eastAsia="Times New Roman" w:hAnsi="Arial" w:cs="Arial"/>
          <w:color w:val="000000" w:themeColor="text1"/>
          <w:kern w:val="0"/>
          <w:sz w:val="20"/>
          <w:szCs w:val="20"/>
          <w:lang w:val="vi-VN" w:eastAsia="vi-VN" w:bidi="vi-VN"/>
          <w14:ligatures w14:val="none"/>
        </w:rPr>
        <w:sectPr w:rsidR="006D5D77" w:rsidRPr="006D5D77" w:rsidSect="006D5D77">
          <w:pgSz w:w="11909" w:h="16840" w:code="9"/>
          <w:pgMar w:top="1440" w:right="1440" w:bottom="1440" w:left="1440" w:header="0" w:footer="3" w:gutter="0"/>
          <w:cols w:space="720"/>
          <w:noEndnote/>
          <w:docGrid w:linePitch="360"/>
        </w:sectPr>
      </w:pPr>
      <w:bookmarkStart w:id="122" w:name="bookmark179"/>
      <w:bookmarkEnd w:id="122"/>
      <w:r w:rsidRPr="006D5D77">
        <w:rPr>
          <w:rFonts w:ascii="Arial" w:eastAsia="Times New Roman" w:hAnsi="Arial" w:cs="Arial"/>
          <w:color w:val="000000" w:themeColor="text1"/>
          <w:kern w:val="0"/>
          <w:sz w:val="20"/>
          <w:szCs w:val="20"/>
          <w:lang w:val="vi-VN" w:eastAsia="vi-VN" w:bidi="vi-VN"/>
          <w14:ligatures w14:val="none"/>
        </w:rPr>
        <w:t>5. Tổng số chi phí QLDA phân bổ cho từng dự án không được vượt quá tổng số kinh phí QLDA đã trích chuyển vào TKTG của dự án đó.</w:t>
      </w:r>
    </w:p>
    <w:p w14:paraId="0BED761C" w14:textId="77777777" w:rsidR="006D5D77" w:rsidRPr="006D5D77" w:rsidRDefault="006D5D77" w:rsidP="006D5D77">
      <w:pPr>
        <w:keepNext/>
        <w:keepLines/>
        <w:widowControl w:val="0"/>
        <w:spacing w:after="0" w:line="240" w:lineRule="auto"/>
        <w:jc w:val="right"/>
        <w:outlineLvl w:val="0"/>
        <w:rPr>
          <w:rFonts w:ascii="Arial" w:eastAsia="Times New Roman" w:hAnsi="Arial" w:cs="Arial"/>
          <w:b/>
          <w:bCs/>
          <w:color w:val="000000" w:themeColor="text1"/>
          <w:kern w:val="0"/>
          <w:sz w:val="20"/>
          <w:szCs w:val="20"/>
          <w:lang w:val="vi-VN" w:eastAsia="vi-VN" w:bidi="vi-VN"/>
          <w14:ligatures w14:val="none"/>
        </w:rPr>
      </w:pPr>
      <w:bookmarkStart w:id="123" w:name="bookmark180"/>
      <w:bookmarkStart w:id="124" w:name="bookmark181"/>
      <w:bookmarkStart w:id="125" w:name="bookmark182"/>
      <w:r w:rsidRPr="006D5D77">
        <w:rPr>
          <w:rFonts w:ascii="Arial" w:eastAsia="Times New Roman" w:hAnsi="Arial" w:cs="Arial"/>
          <w:b/>
          <w:bCs/>
          <w:color w:val="000000" w:themeColor="text1"/>
          <w:kern w:val="0"/>
          <w:sz w:val="20"/>
          <w:szCs w:val="20"/>
          <w:lang w:val="vi-VN" w:eastAsia="vi-VN" w:bidi="vi-VN"/>
          <w14:ligatures w14:val="none"/>
        </w:rPr>
        <w:lastRenderedPageBreak/>
        <w:t>Mẫu số 10/CT</w:t>
      </w:r>
      <w:bookmarkEnd w:id="123"/>
      <w:bookmarkEnd w:id="124"/>
      <w:bookmarkEnd w:id="125"/>
    </w:p>
    <w:tbl>
      <w:tblPr>
        <w:tblW w:w="5000" w:type="pct"/>
        <w:tblLook w:val="04A0" w:firstRow="1" w:lastRow="0" w:firstColumn="1" w:lastColumn="0" w:noHBand="0" w:noVBand="1"/>
      </w:tblPr>
      <w:tblGrid>
        <w:gridCol w:w="7078"/>
        <w:gridCol w:w="6882"/>
      </w:tblGrid>
      <w:tr w:rsidR="006D5D77" w:rsidRPr="006D5D77" w14:paraId="2382D3F7" w14:textId="77777777" w:rsidTr="0021214E">
        <w:trPr>
          <w:trHeight w:val="624"/>
        </w:trPr>
        <w:tc>
          <w:tcPr>
            <w:tcW w:w="2535" w:type="pct"/>
            <w:tcBorders>
              <w:top w:val="nil"/>
              <w:left w:val="nil"/>
              <w:right w:val="nil"/>
            </w:tcBorders>
            <w:hideMark/>
          </w:tcPr>
          <w:p w14:paraId="2FD8D1C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BỘ...</w:t>
            </w:r>
            <w:r w:rsidRPr="006D5D77">
              <w:rPr>
                <w:rFonts w:ascii="Arial" w:eastAsia="Times New Roman" w:hAnsi="Arial" w:cs="Arial"/>
                <w:color w:val="000000" w:themeColor="text1"/>
                <w:kern w:val="0"/>
                <w:sz w:val="20"/>
                <w:szCs w:val="20"/>
                <w:lang w:val="vi-VN" w:eastAsia="vi-VN"/>
                <w14:ligatures w14:val="none"/>
              </w:rPr>
              <w:br/>
            </w:r>
            <w:r w:rsidRPr="006D5D77">
              <w:rPr>
                <w:rFonts w:ascii="Arial" w:eastAsia="Times New Roman" w:hAnsi="Arial" w:cs="Arial"/>
                <w:b/>
                <w:bCs/>
                <w:color w:val="000000" w:themeColor="text1"/>
                <w:kern w:val="0"/>
                <w:sz w:val="20"/>
                <w:szCs w:val="20"/>
                <w:lang w:val="vi-VN" w:eastAsia="vi-VN"/>
                <w14:ligatures w14:val="none"/>
              </w:rPr>
              <w:t>TÊN CƠ QUAN KIỂM SOÁT, THANH TOÁN</w:t>
            </w:r>
            <w:r w:rsidRPr="006D5D77">
              <w:rPr>
                <w:rFonts w:ascii="Arial" w:eastAsia="Times New Roman" w:hAnsi="Arial" w:cs="Arial"/>
                <w:b/>
                <w:bCs/>
                <w:color w:val="000000" w:themeColor="text1"/>
                <w:kern w:val="0"/>
                <w:sz w:val="20"/>
                <w:szCs w:val="20"/>
                <w:lang w:val="vi-VN" w:eastAsia="vi-VN"/>
                <w14:ligatures w14:val="none"/>
              </w:rPr>
              <w:br/>
            </w:r>
            <w:r w:rsidRPr="006D5D77">
              <w:rPr>
                <w:rFonts w:ascii="Arial" w:eastAsia="Times New Roman" w:hAnsi="Arial" w:cs="Arial"/>
                <w:color w:val="000000" w:themeColor="text1"/>
                <w:kern w:val="0"/>
                <w:sz w:val="20"/>
                <w:szCs w:val="20"/>
                <w:vertAlign w:val="superscript"/>
                <w:lang w:val="vi-VN" w:eastAsia="vi-VN"/>
                <w14:ligatures w14:val="none"/>
              </w:rPr>
              <w:t>_________</w:t>
            </w:r>
          </w:p>
        </w:tc>
        <w:tc>
          <w:tcPr>
            <w:tcW w:w="2465" w:type="pct"/>
            <w:tcBorders>
              <w:top w:val="nil"/>
              <w:left w:val="nil"/>
              <w:right w:val="nil"/>
            </w:tcBorders>
            <w:noWrap/>
            <w:hideMark/>
          </w:tcPr>
          <w:p w14:paraId="2BF5D089"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CỘNG HÒA XÃ HỘI CHỦ NGHĨA VIỆT NAM</w:t>
            </w:r>
          </w:p>
          <w:p w14:paraId="104DE5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eastAsia="vi-VN"/>
                <w14:ligatures w14:val="none"/>
              </w:rPr>
            </w:pPr>
            <w:r w:rsidRPr="006D5D77">
              <w:rPr>
                <w:rFonts w:ascii="Arial" w:eastAsia="Times New Roman" w:hAnsi="Arial" w:cs="Arial"/>
                <w:b/>
                <w:bCs/>
                <w:color w:val="000000" w:themeColor="text1"/>
                <w:kern w:val="0"/>
                <w:sz w:val="20"/>
                <w:szCs w:val="20"/>
                <w:lang w:val="vi-VN" w:eastAsia="vi-VN"/>
                <w14:ligatures w14:val="none"/>
              </w:rPr>
              <w:t>Độc lập - Tự do - Hạnh phúc</w:t>
            </w:r>
            <w:r w:rsidRPr="006D5D77">
              <w:rPr>
                <w:rFonts w:ascii="Arial" w:eastAsia="Times New Roman" w:hAnsi="Arial" w:cs="Arial"/>
                <w:b/>
                <w:bCs/>
                <w:color w:val="000000" w:themeColor="text1"/>
                <w:kern w:val="0"/>
                <w:sz w:val="20"/>
                <w:szCs w:val="20"/>
                <w:lang w:eastAsia="vi-VN"/>
                <w14:ligatures w14:val="none"/>
              </w:rPr>
              <w:br/>
            </w:r>
            <w:r w:rsidRPr="006D5D77">
              <w:rPr>
                <w:rFonts w:ascii="Arial" w:eastAsia="Times New Roman" w:hAnsi="Arial" w:cs="Arial"/>
                <w:color w:val="000000" w:themeColor="text1"/>
                <w:kern w:val="0"/>
                <w:sz w:val="20"/>
                <w:szCs w:val="20"/>
                <w:vertAlign w:val="superscript"/>
                <w:lang w:eastAsia="vi-VN"/>
                <w14:ligatures w14:val="none"/>
              </w:rPr>
              <w:t>______________________</w:t>
            </w:r>
          </w:p>
          <w:p w14:paraId="176BF42B"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i/>
                <w:iCs/>
                <w:color w:val="000000" w:themeColor="text1"/>
                <w:kern w:val="0"/>
                <w:sz w:val="20"/>
                <w:szCs w:val="20"/>
                <w:lang w:val="vi-VN" w:eastAsia="vi-VN"/>
                <w14:ligatures w14:val="none"/>
              </w:rPr>
              <w:t>..., ngày ... tháng ... năm ...</w:t>
            </w:r>
          </w:p>
        </w:tc>
      </w:tr>
    </w:tbl>
    <w:p w14:paraId="6D0A6300"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eastAsia="vi-VN"/>
          <w14:ligatures w14:val="none"/>
        </w:rPr>
      </w:pPr>
    </w:p>
    <w:p w14:paraId="4284E0A6" w14:textId="77777777" w:rsidR="006D5D77" w:rsidRPr="006D5D77" w:rsidRDefault="006D5D77" w:rsidP="006D5D77">
      <w:pPr>
        <w:widowControl w:val="0"/>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DANH MỤC CÁC DỰ ÁN ĐẦU TƯ CÔNG ĐỀ NGHỊ CẤP VỐN</w:t>
      </w:r>
    </w:p>
    <w:p w14:paraId="7EAB1EA3"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val="vi-VN" w:eastAsia="vi-VN"/>
          <w14:ligatures w14:val="none"/>
        </w:rPr>
      </w:pPr>
      <w:r w:rsidRPr="006D5D77">
        <w:rPr>
          <w:rFonts w:ascii="Arial" w:eastAsia="Times New Roman" w:hAnsi="Arial" w:cs="Arial"/>
          <w:i/>
          <w:iCs/>
          <w:color w:val="000000" w:themeColor="text1"/>
          <w:kern w:val="0"/>
          <w:sz w:val="20"/>
          <w:szCs w:val="20"/>
          <w:lang w:val="vi-VN" w:eastAsia="vi-VN"/>
          <w14:ligatures w14:val="none"/>
        </w:rPr>
        <w:t>(Kèm theo công văn số... ngày... tháng... năm ... của cơ quan kiểm soát, thanh toán)</w:t>
      </w:r>
    </w:p>
    <w:p w14:paraId="05C3475C" w14:textId="77777777" w:rsidR="006D5D77" w:rsidRPr="006D5D77" w:rsidRDefault="006D5D77" w:rsidP="006D5D77">
      <w:pPr>
        <w:widowControl w:val="0"/>
        <w:spacing w:after="0" w:line="240" w:lineRule="auto"/>
        <w:jc w:val="right"/>
        <w:rPr>
          <w:rFonts w:ascii="Arial" w:eastAsia="Times New Roman" w:hAnsi="Arial" w:cs="Arial"/>
          <w:i/>
          <w:iCs/>
          <w:color w:val="000000" w:themeColor="text1"/>
          <w:kern w:val="0"/>
          <w:sz w:val="20"/>
          <w:szCs w:val="20"/>
          <w:lang w:val="vi-VN" w:eastAsia="vi-VN" w:bidi="vi-VN"/>
          <w14:ligatures w14:val="none"/>
        </w:rPr>
      </w:pPr>
      <w:r w:rsidRPr="006D5D77">
        <w:rPr>
          <w:rFonts w:ascii="Arial" w:eastAsia="Times New Roman" w:hAnsi="Arial" w:cs="Arial"/>
          <w:i/>
          <w:iCs/>
          <w:color w:val="000000" w:themeColor="text1"/>
          <w:kern w:val="0"/>
          <w:sz w:val="20"/>
          <w:szCs w:val="20"/>
          <w:lang w:val="vi-VN" w:eastAsia="vi-VN"/>
          <w14:ligatures w14:val="none"/>
        </w:rPr>
        <w:t>Đơn vị: triệu đồng</w:t>
      </w:r>
    </w:p>
    <w:tbl>
      <w:tblPr>
        <w:tblW w:w="5000" w:type="pct"/>
        <w:tblLook w:val="04A0" w:firstRow="1" w:lastRow="0" w:firstColumn="1" w:lastColumn="0" w:noHBand="0" w:noVBand="1"/>
      </w:tblPr>
      <w:tblGrid>
        <w:gridCol w:w="1019"/>
        <w:gridCol w:w="2347"/>
        <w:gridCol w:w="1262"/>
        <w:gridCol w:w="1091"/>
        <w:gridCol w:w="1211"/>
        <w:gridCol w:w="1244"/>
        <w:gridCol w:w="1242"/>
        <w:gridCol w:w="1091"/>
        <w:gridCol w:w="1211"/>
        <w:gridCol w:w="1244"/>
        <w:gridCol w:w="988"/>
      </w:tblGrid>
      <w:tr w:rsidR="006D5D77" w:rsidRPr="00D75596" w14:paraId="17A91B2F" w14:textId="77777777" w:rsidTr="0021214E">
        <w:trPr>
          <w:trHeight w:val="20"/>
        </w:trPr>
        <w:tc>
          <w:tcPr>
            <w:tcW w:w="36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F953684"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STT</w:t>
            </w:r>
          </w:p>
        </w:tc>
        <w:tc>
          <w:tcPr>
            <w:tcW w:w="841"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59323C"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Tên dự án</w:t>
            </w:r>
          </w:p>
        </w:tc>
        <w:tc>
          <w:tcPr>
            <w:tcW w:w="127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E8D7D4"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Quyết định đầu tư</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1ACA40C"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Lũy kế vốn đã được bố trí đến hết năm trước năm kế hoạch</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71E5DDE"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Lũy kế khối lượng thực hiện đến thời điểm đề nghị cấp vốn</w:t>
            </w:r>
          </w:p>
        </w:tc>
        <w:tc>
          <w:tcPr>
            <w:tcW w:w="825" w:type="pct"/>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303CAB7"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vốn được giao năm kế hoạch</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384A9BF"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vốn đã cấp trong năm kế hoạch</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70C102"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vốn đề nghị cấp</w:t>
            </w:r>
          </w:p>
        </w:tc>
      </w:tr>
      <w:tr w:rsidR="006D5D77" w:rsidRPr="006D5D77" w14:paraId="4FCFDD66" w14:textId="77777777" w:rsidTr="0021214E">
        <w:trPr>
          <w:trHeight w:val="20"/>
        </w:trPr>
        <w:tc>
          <w:tcPr>
            <w:tcW w:w="365" w:type="pct"/>
            <w:vMerge/>
            <w:tcBorders>
              <w:top w:val="single" w:sz="4" w:space="0" w:color="000000"/>
              <w:left w:val="single" w:sz="4" w:space="0" w:color="000000"/>
              <w:bottom w:val="single" w:sz="4" w:space="0" w:color="000000"/>
              <w:right w:val="single" w:sz="4" w:space="0" w:color="000000"/>
            </w:tcBorders>
            <w:vAlign w:val="center"/>
            <w:hideMark/>
          </w:tcPr>
          <w:p w14:paraId="4D84890E"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41" w:type="pct"/>
            <w:vMerge/>
            <w:tcBorders>
              <w:top w:val="single" w:sz="4" w:space="0" w:color="000000"/>
              <w:left w:val="single" w:sz="4" w:space="0" w:color="000000"/>
              <w:bottom w:val="single" w:sz="4" w:space="0" w:color="000000"/>
              <w:right w:val="single" w:sz="4" w:space="0" w:color="000000"/>
            </w:tcBorders>
            <w:vAlign w:val="center"/>
            <w:hideMark/>
          </w:tcPr>
          <w:p w14:paraId="708AB3A7"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52"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41AF825"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Số, ngày, tháng, năm</w:t>
            </w:r>
          </w:p>
        </w:tc>
        <w:tc>
          <w:tcPr>
            <w:tcW w:w="825"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9AE5B43"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mức đầu tư</w:t>
            </w: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0EFFF8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722B480B"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25" w:type="pct"/>
            <w:gridSpan w:val="2"/>
            <w:vMerge/>
            <w:tcBorders>
              <w:top w:val="single" w:sz="4" w:space="0" w:color="000000"/>
              <w:left w:val="single" w:sz="4" w:space="0" w:color="000000"/>
              <w:bottom w:val="single" w:sz="4" w:space="0" w:color="000000"/>
              <w:right w:val="single" w:sz="4" w:space="0" w:color="000000"/>
            </w:tcBorders>
            <w:vAlign w:val="center"/>
            <w:hideMark/>
          </w:tcPr>
          <w:p w14:paraId="0177B1F4"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7F29D1A"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54" w:type="pct"/>
            <w:vMerge/>
            <w:tcBorders>
              <w:top w:val="single" w:sz="4" w:space="0" w:color="000000"/>
              <w:left w:val="single" w:sz="4" w:space="0" w:color="000000"/>
              <w:bottom w:val="single" w:sz="4" w:space="0" w:color="000000"/>
              <w:right w:val="single" w:sz="4" w:space="0" w:color="000000"/>
            </w:tcBorders>
            <w:vAlign w:val="center"/>
            <w:hideMark/>
          </w:tcPr>
          <w:p w14:paraId="6181E8E1"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D75596" w14:paraId="53E27D1A" w14:textId="77777777" w:rsidTr="0021214E">
        <w:trPr>
          <w:trHeight w:val="20"/>
        </w:trPr>
        <w:tc>
          <w:tcPr>
            <w:tcW w:w="365" w:type="pct"/>
            <w:vMerge/>
            <w:tcBorders>
              <w:top w:val="single" w:sz="4" w:space="0" w:color="000000"/>
              <w:left w:val="single" w:sz="4" w:space="0" w:color="000000"/>
              <w:bottom w:val="single" w:sz="4" w:space="0" w:color="000000"/>
              <w:right w:val="single" w:sz="4" w:space="0" w:color="000000"/>
            </w:tcBorders>
            <w:vAlign w:val="center"/>
            <w:hideMark/>
          </w:tcPr>
          <w:p w14:paraId="746D6DD7"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841" w:type="pct"/>
            <w:vMerge/>
            <w:tcBorders>
              <w:top w:val="single" w:sz="4" w:space="0" w:color="000000"/>
              <w:left w:val="single" w:sz="4" w:space="0" w:color="000000"/>
              <w:bottom w:val="single" w:sz="4" w:space="0" w:color="000000"/>
              <w:right w:val="single" w:sz="4" w:space="0" w:color="000000"/>
            </w:tcBorders>
            <w:vAlign w:val="center"/>
            <w:hideMark/>
          </w:tcPr>
          <w:p w14:paraId="251BBE81"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52" w:type="pct"/>
            <w:vMerge/>
            <w:tcBorders>
              <w:top w:val="nil"/>
              <w:left w:val="single" w:sz="4" w:space="0" w:color="000000"/>
              <w:bottom w:val="single" w:sz="4" w:space="0" w:color="000000"/>
              <w:right w:val="single" w:sz="4" w:space="0" w:color="000000"/>
            </w:tcBorders>
            <w:vAlign w:val="center"/>
            <w:hideMark/>
          </w:tcPr>
          <w:p w14:paraId="346815D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91" w:type="pct"/>
            <w:tcBorders>
              <w:top w:val="nil"/>
              <w:left w:val="nil"/>
              <w:bottom w:val="single" w:sz="4" w:space="0" w:color="000000"/>
              <w:right w:val="single" w:sz="4" w:space="0" w:color="000000"/>
            </w:tcBorders>
            <w:shd w:val="clear" w:color="FFFFFF" w:fill="FFFFFF"/>
            <w:vAlign w:val="center"/>
            <w:hideMark/>
          </w:tcPr>
          <w:p w14:paraId="181A6459"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434" w:type="pct"/>
            <w:tcBorders>
              <w:top w:val="nil"/>
              <w:left w:val="nil"/>
              <w:bottom w:val="single" w:sz="4" w:space="0" w:color="000000"/>
              <w:right w:val="single" w:sz="4" w:space="0" w:color="000000"/>
            </w:tcBorders>
            <w:shd w:val="clear" w:color="FFFFFF" w:fill="FFFFFF"/>
            <w:vAlign w:val="center"/>
            <w:hideMark/>
          </w:tcPr>
          <w:p w14:paraId="47886740"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đó, ngân sách nhà nước</w:t>
            </w: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6EDCF93"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7C41259F"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91" w:type="pct"/>
            <w:tcBorders>
              <w:top w:val="nil"/>
              <w:left w:val="nil"/>
              <w:bottom w:val="single" w:sz="4" w:space="0" w:color="000000"/>
              <w:right w:val="single" w:sz="4" w:space="0" w:color="000000"/>
            </w:tcBorders>
            <w:shd w:val="clear" w:color="FFFFFF" w:fill="FFFFFF"/>
            <w:vAlign w:val="center"/>
            <w:hideMark/>
          </w:tcPr>
          <w:p w14:paraId="6A4D4230"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Tổng số</w:t>
            </w:r>
          </w:p>
        </w:tc>
        <w:tc>
          <w:tcPr>
            <w:tcW w:w="434" w:type="pct"/>
            <w:tcBorders>
              <w:top w:val="nil"/>
              <w:left w:val="nil"/>
              <w:bottom w:val="single" w:sz="4" w:space="0" w:color="000000"/>
              <w:right w:val="single" w:sz="4" w:space="0" w:color="000000"/>
            </w:tcBorders>
            <w:shd w:val="clear" w:color="FFFFFF" w:fill="FFFFFF"/>
            <w:vAlign w:val="center"/>
            <w:hideMark/>
          </w:tcPr>
          <w:p w14:paraId="30F12E57" w14:textId="77777777" w:rsidR="006D5D77" w:rsidRPr="006D5D77" w:rsidRDefault="006D5D77" w:rsidP="006D5D77">
            <w:pPr>
              <w:spacing w:after="0" w:line="240" w:lineRule="auto"/>
              <w:jc w:val="center"/>
              <w:rPr>
                <w:rFonts w:ascii="Arial" w:eastAsia="Times New Roman" w:hAnsi="Arial" w:cs="Arial"/>
                <w:b/>
                <w:bCs/>
                <w:color w:val="000000" w:themeColor="text1"/>
                <w:kern w:val="0"/>
                <w:sz w:val="20"/>
                <w:szCs w:val="20"/>
                <w:lang w:val="vi-VN" w:eastAsia="vi-VN"/>
                <w14:ligatures w14:val="none"/>
              </w:rPr>
            </w:pPr>
            <w:r w:rsidRPr="006D5D77">
              <w:rPr>
                <w:rFonts w:ascii="Arial" w:eastAsia="Times New Roman" w:hAnsi="Arial" w:cs="Arial"/>
                <w:b/>
                <w:bCs/>
                <w:color w:val="000000" w:themeColor="text1"/>
                <w:kern w:val="0"/>
                <w:sz w:val="20"/>
                <w:szCs w:val="20"/>
                <w:lang w:val="vi-VN" w:eastAsia="vi-VN"/>
                <w14:ligatures w14:val="none"/>
              </w:rPr>
              <w:t>Trong đó, ngân sách nhà nước</w:t>
            </w: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2F8B7F98"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c>
          <w:tcPr>
            <w:tcW w:w="354" w:type="pct"/>
            <w:vMerge/>
            <w:tcBorders>
              <w:top w:val="single" w:sz="4" w:space="0" w:color="000000"/>
              <w:left w:val="single" w:sz="4" w:space="0" w:color="000000"/>
              <w:bottom w:val="single" w:sz="4" w:space="0" w:color="000000"/>
              <w:right w:val="single" w:sz="4" w:space="0" w:color="000000"/>
            </w:tcBorders>
            <w:vAlign w:val="center"/>
            <w:hideMark/>
          </w:tcPr>
          <w:p w14:paraId="15AAC8B5" w14:textId="77777777" w:rsidR="006D5D77" w:rsidRPr="006D5D77" w:rsidRDefault="006D5D77" w:rsidP="006D5D77">
            <w:pPr>
              <w:spacing w:after="0" w:line="240" w:lineRule="auto"/>
              <w:rPr>
                <w:rFonts w:ascii="Arial" w:eastAsia="Times New Roman" w:hAnsi="Arial" w:cs="Arial"/>
                <w:b/>
                <w:bCs/>
                <w:color w:val="000000" w:themeColor="text1"/>
                <w:kern w:val="0"/>
                <w:sz w:val="20"/>
                <w:szCs w:val="20"/>
                <w:lang w:val="vi-VN" w:eastAsia="vi-VN"/>
                <w14:ligatures w14:val="none"/>
              </w:rPr>
            </w:pPr>
          </w:p>
        </w:tc>
      </w:tr>
      <w:tr w:rsidR="006D5D77" w:rsidRPr="006D5D77" w14:paraId="1FBA2CF8"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2E634E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41" w:type="pct"/>
            <w:tcBorders>
              <w:top w:val="nil"/>
              <w:left w:val="nil"/>
              <w:bottom w:val="single" w:sz="4" w:space="0" w:color="000000"/>
              <w:right w:val="single" w:sz="4" w:space="0" w:color="000000"/>
            </w:tcBorders>
            <w:shd w:val="clear" w:color="FFFFFF" w:fill="FFFFFF"/>
            <w:vAlign w:val="center"/>
            <w:hideMark/>
          </w:tcPr>
          <w:p w14:paraId="4487347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2</w:t>
            </w:r>
          </w:p>
        </w:tc>
        <w:tc>
          <w:tcPr>
            <w:tcW w:w="452" w:type="pct"/>
            <w:tcBorders>
              <w:top w:val="nil"/>
              <w:left w:val="nil"/>
              <w:bottom w:val="single" w:sz="4" w:space="0" w:color="000000"/>
              <w:right w:val="single" w:sz="4" w:space="0" w:color="000000"/>
            </w:tcBorders>
            <w:shd w:val="clear" w:color="FFFFFF" w:fill="FFFFFF"/>
            <w:vAlign w:val="center"/>
            <w:hideMark/>
          </w:tcPr>
          <w:p w14:paraId="11F490D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3</w:t>
            </w:r>
          </w:p>
        </w:tc>
        <w:tc>
          <w:tcPr>
            <w:tcW w:w="391" w:type="pct"/>
            <w:tcBorders>
              <w:top w:val="nil"/>
              <w:left w:val="nil"/>
              <w:bottom w:val="single" w:sz="4" w:space="0" w:color="000000"/>
              <w:right w:val="single" w:sz="4" w:space="0" w:color="000000"/>
            </w:tcBorders>
            <w:shd w:val="clear" w:color="FFFFFF" w:fill="FFFFFF"/>
            <w:vAlign w:val="center"/>
            <w:hideMark/>
          </w:tcPr>
          <w:p w14:paraId="6E64AF1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4</w:t>
            </w:r>
          </w:p>
        </w:tc>
        <w:tc>
          <w:tcPr>
            <w:tcW w:w="434" w:type="pct"/>
            <w:tcBorders>
              <w:top w:val="nil"/>
              <w:left w:val="nil"/>
              <w:bottom w:val="single" w:sz="4" w:space="0" w:color="000000"/>
              <w:right w:val="single" w:sz="4" w:space="0" w:color="000000"/>
            </w:tcBorders>
            <w:shd w:val="clear" w:color="FFFFFF" w:fill="FFFFFF"/>
            <w:vAlign w:val="center"/>
            <w:hideMark/>
          </w:tcPr>
          <w:p w14:paraId="279DE7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5</w:t>
            </w:r>
          </w:p>
        </w:tc>
        <w:tc>
          <w:tcPr>
            <w:tcW w:w="446" w:type="pct"/>
            <w:tcBorders>
              <w:top w:val="nil"/>
              <w:left w:val="nil"/>
              <w:bottom w:val="single" w:sz="4" w:space="0" w:color="000000"/>
              <w:right w:val="single" w:sz="4" w:space="0" w:color="000000"/>
            </w:tcBorders>
            <w:shd w:val="clear" w:color="FFFFFF" w:fill="FFFFFF"/>
            <w:vAlign w:val="center"/>
            <w:hideMark/>
          </w:tcPr>
          <w:p w14:paraId="6FBEC4F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6</w:t>
            </w:r>
          </w:p>
        </w:tc>
        <w:tc>
          <w:tcPr>
            <w:tcW w:w="445" w:type="pct"/>
            <w:tcBorders>
              <w:top w:val="nil"/>
              <w:left w:val="nil"/>
              <w:bottom w:val="single" w:sz="4" w:space="0" w:color="000000"/>
              <w:right w:val="single" w:sz="4" w:space="0" w:color="000000"/>
            </w:tcBorders>
            <w:shd w:val="clear" w:color="FFFFFF" w:fill="FFFFFF"/>
            <w:vAlign w:val="center"/>
            <w:hideMark/>
          </w:tcPr>
          <w:p w14:paraId="0496413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7</w:t>
            </w:r>
          </w:p>
        </w:tc>
        <w:tc>
          <w:tcPr>
            <w:tcW w:w="391" w:type="pct"/>
            <w:tcBorders>
              <w:top w:val="nil"/>
              <w:left w:val="nil"/>
              <w:bottom w:val="single" w:sz="4" w:space="0" w:color="000000"/>
              <w:right w:val="single" w:sz="4" w:space="0" w:color="000000"/>
            </w:tcBorders>
            <w:shd w:val="clear" w:color="FFFFFF" w:fill="FFFFFF"/>
            <w:vAlign w:val="center"/>
            <w:hideMark/>
          </w:tcPr>
          <w:p w14:paraId="134FE78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8</w:t>
            </w:r>
          </w:p>
        </w:tc>
        <w:tc>
          <w:tcPr>
            <w:tcW w:w="434" w:type="pct"/>
            <w:tcBorders>
              <w:top w:val="nil"/>
              <w:left w:val="nil"/>
              <w:bottom w:val="single" w:sz="4" w:space="0" w:color="000000"/>
              <w:right w:val="single" w:sz="4" w:space="0" w:color="000000"/>
            </w:tcBorders>
            <w:shd w:val="clear" w:color="FFFFFF" w:fill="FFFFFF"/>
            <w:vAlign w:val="center"/>
            <w:hideMark/>
          </w:tcPr>
          <w:p w14:paraId="7B71904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9</w:t>
            </w:r>
          </w:p>
        </w:tc>
        <w:tc>
          <w:tcPr>
            <w:tcW w:w="446" w:type="pct"/>
            <w:tcBorders>
              <w:top w:val="nil"/>
              <w:left w:val="nil"/>
              <w:bottom w:val="single" w:sz="4" w:space="0" w:color="000000"/>
              <w:right w:val="single" w:sz="4" w:space="0" w:color="000000"/>
            </w:tcBorders>
            <w:shd w:val="clear" w:color="FFFFFF" w:fill="FFFFFF"/>
            <w:vAlign w:val="center"/>
            <w:hideMark/>
          </w:tcPr>
          <w:p w14:paraId="4EBA335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10</w:t>
            </w:r>
          </w:p>
        </w:tc>
        <w:tc>
          <w:tcPr>
            <w:tcW w:w="354" w:type="pct"/>
            <w:tcBorders>
              <w:top w:val="nil"/>
              <w:left w:val="nil"/>
              <w:bottom w:val="single" w:sz="4" w:space="0" w:color="000000"/>
              <w:right w:val="single" w:sz="4" w:space="0" w:color="000000"/>
            </w:tcBorders>
            <w:shd w:val="clear" w:color="FFFFFF" w:fill="FFFFFF"/>
            <w:vAlign w:val="center"/>
            <w:hideMark/>
          </w:tcPr>
          <w:p w14:paraId="5850683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11</w:t>
            </w:r>
          </w:p>
        </w:tc>
      </w:tr>
      <w:tr w:rsidR="006D5D77" w:rsidRPr="00D75596" w14:paraId="106009E0"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445BE1A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w:t>
            </w:r>
          </w:p>
        </w:tc>
        <w:tc>
          <w:tcPr>
            <w:tcW w:w="841" w:type="pct"/>
            <w:tcBorders>
              <w:top w:val="nil"/>
              <w:left w:val="nil"/>
              <w:bottom w:val="single" w:sz="4" w:space="0" w:color="000000"/>
              <w:right w:val="single" w:sz="4" w:space="0" w:color="000000"/>
            </w:tcBorders>
            <w:shd w:val="clear" w:color="FFFFFF" w:fill="FFFFFF"/>
            <w:vAlign w:val="center"/>
            <w:hideMark/>
          </w:tcPr>
          <w:p w14:paraId="13ECF9BF"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ngân sách nhà nước</w:t>
            </w:r>
          </w:p>
        </w:tc>
        <w:tc>
          <w:tcPr>
            <w:tcW w:w="452" w:type="pct"/>
            <w:tcBorders>
              <w:top w:val="nil"/>
              <w:left w:val="nil"/>
              <w:bottom w:val="single" w:sz="4" w:space="0" w:color="000000"/>
              <w:right w:val="single" w:sz="4" w:space="0" w:color="000000"/>
            </w:tcBorders>
            <w:shd w:val="clear" w:color="FFFFFF" w:fill="FFFFFF"/>
            <w:vAlign w:val="center"/>
            <w:hideMark/>
          </w:tcPr>
          <w:p w14:paraId="0535D6B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D7A615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AF588B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88BD32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72FD80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18071F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7A10B9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8475BA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7494ED4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D75596" w14:paraId="3125949B"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4F678FB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1.1</w:t>
            </w:r>
          </w:p>
        </w:tc>
        <w:tc>
          <w:tcPr>
            <w:tcW w:w="841" w:type="pct"/>
            <w:tcBorders>
              <w:top w:val="nil"/>
              <w:left w:val="nil"/>
              <w:bottom w:val="single" w:sz="4" w:space="0" w:color="000000"/>
              <w:right w:val="single" w:sz="4" w:space="0" w:color="000000"/>
            </w:tcBorders>
            <w:shd w:val="clear" w:color="FFFFFF" w:fill="FFFFFF"/>
            <w:vAlign w:val="center"/>
            <w:hideMark/>
          </w:tcPr>
          <w:p w14:paraId="530077C7"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theo ngành, lĩnh vực</w:t>
            </w:r>
          </w:p>
        </w:tc>
        <w:tc>
          <w:tcPr>
            <w:tcW w:w="452" w:type="pct"/>
            <w:tcBorders>
              <w:top w:val="nil"/>
              <w:left w:val="nil"/>
              <w:bottom w:val="single" w:sz="4" w:space="0" w:color="000000"/>
              <w:right w:val="single" w:sz="4" w:space="0" w:color="000000"/>
            </w:tcBorders>
            <w:shd w:val="clear" w:color="FFFFFF" w:fill="FFFFFF"/>
            <w:vAlign w:val="center"/>
            <w:hideMark/>
          </w:tcPr>
          <w:p w14:paraId="53FFFE8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ED3ACA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39942E7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4C70E8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63852A9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6BF724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9906AC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45C613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709E1B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2671AF0"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09C2D7B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2D9BC4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4617D55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B61432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D59038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AE866B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20BA830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E4194F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4FD618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793A46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6615EE6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C061C65"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881544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48A57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1A4D5B2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4AF5B2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648115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5CF6A8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13701E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64FF51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47A8A2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C141FA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B0EA61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54C59C06"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617BFAF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6C5809B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08794A2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01DCB0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2037D4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AE8DD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328D6FD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707B5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DD1F81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B26FAB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216C5A0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D75596" w14:paraId="06D00A84"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BFF6CD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1.2</w:t>
            </w:r>
          </w:p>
        </w:tc>
        <w:tc>
          <w:tcPr>
            <w:tcW w:w="841" w:type="pct"/>
            <w:tcBorders>
              <w:top w:val="nil"/>
              <w:left w:val="nil"/>
              <w:bottom w:val="single" w:sz="4" w:space="0" w:color="000000"/>
              <w:right w:val="single" w:sz="4" w:space="0" w:color="000000"/>
            </w:tcBorders>
            <w:shd w:val="clear" w:color="FFFFFF" w:fill="FFFFFF"/>
            <w:vAlign w:val="center"/>
            <w:hideMark/>
          </w:tcPr>
          <w:p w14:paraId="50FF6C11"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theo các chương trình mục tiêu</w:t>
            </w:r>
          </w:p>
        </w:tc>
        <w:tc>
          <w:tcPr>
            <w:tcW w:w="452" w:type="pct"/>
            <w:tcBorders>
              <w:top w:val="nil"/>
              <w:left w:val="nil"/>
              <w:bottom w:val="single" w:sz="4" w:space="0" w:color="000000"/>
              <w:right w:val="single" w:sz="4" w:space="0" w:color="000000"/>
            </w:tcBorders>
            <w:shd w:val="clear" w:color="FFFFFF" w:fill="FFFFFF"/>
            <w:vAlign w:val="center"/>
            <w:hideMark/>
          </w:tcPr>
          <w:p w14:paraId="71E19A9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6F4B1E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45AC2E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8F4618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624F303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2F8BD1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6B79F2E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068EE9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4972E1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3A7C226"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6301B7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2E9B19F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0F411D1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5005997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1DDB7E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1E5304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079C3F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A60106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263382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36E3B7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6EBEB1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5B40C65B"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05D02D5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E68D82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3738E65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CE9B52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CD87F2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893B68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5CEBA2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6C7505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761F6F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44C480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D734C3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67A87F4E"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5F06771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614562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2539B5A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1FA132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61BD3F9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43E6DA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5A02B1E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46F06B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262601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30E487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5FF212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D75596" w14:paraId="642CAA3D"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4628C9D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1.3</w:t>
            </w:r>
          </w:p>
        </w:tc>
        <w:tc>
          <w:tcPr>
            <w:tcW w:w="841" w:type="pct"/>
            <w:tcBorders>
              <w:top w:val="nil"/>
              <w:left w:val="nil"/>
              <w:bottom w:val="single" w:sz="4" w:space="0" w:color="000000"/>
              <w:right w:val="single" w:sz="4" w:space="0" w:color="000000"/>
            </w:tcBorders>
            <w:shd w:val="clear" w:color="FFFFFF" w:fill="FFFFFF"/>
            <w:vAlign w:val="center"/>
            <w:hideMark/>
          </w:tcPr>
          <w:p w14:paraId="25D5577D"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từ nguồn thu tiền sử dụng đất</w:t>
            </w:r>
          </w:p>
        </w:tc>
        <w:tc>
          <w:tcPr>
            <w:tcW w:w="452" w:type="pct"/>
            <w:tcBorders>
              <w:top w:val="nil"/>
              <w:left w:val="nil"/>
              <w:bottom w:val="single" w:sz="4" w:space="0" w:color="000000"/>
              <w:right w:val="single" w:sz="4" w:space="0" w:color="000000"/>
            </w:tcBorders>
            <w:shd w:val="clear" w:color="FFFFFF" w:fill="FFFFFF"/>
            <w:vAlign w:val="center"/>
            <w:hideMark/>
          </w:tcPr>
          <w:p w14:paraId="048A2A5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386C32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3F901C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2C56CD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AECFCC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0AAFAA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A5E72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45385B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633E32B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BC0C0F9"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208BC77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2D7104B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63CFA9F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0B74FE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3802F9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7AED7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3993D7B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7C679B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438483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E36F44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2D46AF5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F365CCA"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CB7BE4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00CE33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w:t>
            </w:r>
          </w:p>
        </w:tc>
        <w:tc>
          <w:tcPr>
            <w:tcW w:w="452" w:type="pct"/>
            <w:tcBorders>
              <w:top w:val="nil"/>
              <w:left w:val="nil"/>
              <w:bottom w:val="single" w:sz="4" w:space="0" w:color="000000"/>
              <w:right w:val="single" w:sz="4" w:space="0" w:color="000000"/>
            </w:tcBorders>
            <w:shd w:val="clear" w:color="FFFFFF" w:fill="FFFFFF"/>
            <w:vAlign w:val="center"/>
            <w:hideMark/>
          </w:tcPr>
          <w:p w14:paraId="7974D0C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17B27E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3CB7BF2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02E533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3C3BBA2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5A613B2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F27A1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E719D5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37AE27B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68251DA"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53928BE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80DBA3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01ADAA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E784D8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6843798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F9B260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7E0E0A5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BB0AAD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397BDB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F56292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7760AA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D75596" w14:paraId="39E9C96D"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708AD4B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lastRenderedPageBreak/>
              <w:t>2</w:t>
            </w:r>
          </w:p>
        </w:tc>
        <w:tc>
          <w:tcPr>
            <w:tcW w:w="841" w:type="pct"/>
            <w:tcBorders>
              <w:top w:val="nil"/>
              <w:left w:val="nil"/>
              <w:bottom w:val="single" w:sz="4" w:space="0" w:color="000000"/>
              <w:right w:val="single" w:sz="4" w:space="0" w:color="000000"/>
            </w:tcBorders>
            <w:shd w:val="clear" w:color="FFFFFF" w:fill="FFFFFF"/>
            <w:vAlign w:val="center"/>
            <w:hideMark/>
          </w:tcPr>
          <w:p w14:paraId="19102783"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bố sung ngoài kế hoạch</w:t>
            </w:r>
          </w:p>
        </w:tc>
        <w:tc>
          <w:tcPr>
            <w:tcW w:w="452" w:type="pct"/>
            <w:tcBorders>
              <w:top w:val="nil"/>
              <w:left w:val="nil"/>
              <w:bottom w:val="single" w:sz="4" w:space="0" w:color="000000"/>
              <w:right w:val="single" w:sz="4" w:space="0" w:color="000000"/>
            </w:tcBorders>
            <w:shd w:val="clear" w:color="FFFFFF" w:fill="FFFFFF"/>
            <w:vAlign w:val="center"/>
            <w:hideMark/>
          </w:tcPr>
          <w:p w14:paraId="1BC87FC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5DA5E5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562FF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1F6C33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2AB35F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D425F0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643A97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CCA288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1282AB1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58602BD"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58E1260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507D973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7D1DFDC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29E9AD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9A7A7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4FC992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30C208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348D1A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B9FE21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FB2595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819EC2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49E5E4B2"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123F3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4B48777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361CB40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63249A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2415E5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30CD306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4AC6E8D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BDF388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4D88644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47B5A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0B5152E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2A3C27B2"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138361C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24AABF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75B4F88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AB02BC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38CB3E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7DDB43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2F57E7B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5A613EB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FB0714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EF7DA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58D567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D75596" w14:paraId="01C98A38"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60CB9E2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3</w:t>
            </w:r>
          </w:p>
        </w:tc>
        <w:tc>
          <w:tcPr>
            <w:tcW w:w="841" w:type="pct"/>
            <w:tcBorders>
              <w:top w:val="nil"/>
              <w:left w:val="nil"/>
              <w:bottom w:val="single" w:sz="4" w:space="0" w:color="000000"/>
              <w:right w:val="single" w:sz="4" w:space="0" w:color="000000"/>
            </w:tcBorders>
            <w:shd w:val="clear" w:color="FFFFFF" w:fill="FFFFFF"/>
            <w:vAlign w:val="center"/>
            <w:hideMark/>
          </w:tcPr>
          <w:p w14:paraId="7E7FD4E6" w14:textId="77777777" w:rsidR="006D5D77" w:rsidRPr="006D5D77" w:rsidRDefault="006D5D77" w:rsidP="006D5D77">
            <w:pPr>
              <w:spacing w:after="0" w:line="240" w:lineRule="auto"/>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Vốn đầu tư công khác</w:t>
            </w:r>
          </w:p>
        </w:tc>
        <w:tc>
          <w:tcPr>
            <w:tcW w:w="452" w:type="pct"/>
            <w:tcBorders>
              <w:top w:val="nil"/>
              <w:left w:val="nil"/>
              <w:bottom w:val="single" w:sz="4" w:space="0" w:color="000000"/>
              <w:right w:val="single" w:sz="4" w:space="0" w:color="000000"/>
            </w:tcBorders>
            <w:shd w:val="clear" w:color="FFFFFF" w:fill="FFFFFF"/>
            <w:vAlign w:val="center"/>
            <w:hideMark/>
          </w:tcPr>
          <w:p w14:paraId="0917705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633EA6E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594F2A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E2F017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1C57D64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70C3FD2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29D3336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2667004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5881ACA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0219D475"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2BC82A0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39007A4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625ECCD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69E4CA3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092E7AB9"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5726BD68"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43D337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3AEB6F23"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75135991"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260174D"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3B6A8FC2"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7BDB6A82"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33F841D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56032EA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Dự án ...</w:t>
            </w:r>
          </w:p>
        </w:tc>
        <w:tc>
          <w:tcPr>
            <w:tcW w:w="452" w:type="pct"/>
            <w:tcBorders>
              <w:top w:val="nil"/>
              <w:left w:val="nil"/>
              <w:bottom w:val="single" w:sz="4" w:space="0" w:color="000000"/>
              <w:right w:val="single" w:sz="4" w:space="0" w:color="000000"/>
            </w:tcBorders>
            <w:shd w:val="clear" w:color="FFFFFF" w:fill="FFFFFF"/>
            <w:vAlign w:val="center"/>
            <w:hideMark/>
          </w:tcPr>
          <w:p w14:paraId="5320863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21C9E0D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8C48C4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07463B4A"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2C5D41E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10B6015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315EA9A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179EF18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47A40ED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r w:rsidR="006D5D77" w:rsidRPr="006D5D77" w14:paraId="1623F2F1" w14:textId="77777777" w:rsidTr="0021214E">
        <w:trPr>
          <w:trHeight w:val="20"/>
        </w:trPr>
        <w:tc>
          <w:tcPr>
            <w:tcW w:w="365" w:type="pct"/>
            <w:tcBorders>
              <w:top w:val="nil"/>
              <w:left w:val="single" w:sz="4" w:space="0" w:color="000000"/>
              <w:bottom w:val="single" w:sz="4" w:space="0" w:color="000000"/>
              <w:right w:val="single" w:sz="4" w:space="0" w:color="000000"/>
            </w:tcBorders>
            <w:shd w:val="clear" w:color="FFFFFF" w:fill="FFFFFF"/>
            <w:vAlign w:val="center"/>
            <w:hideMark/>
          </w:tcPr>
          <w:p w14:paraId="2B91F3D7"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841" w:type="pct"/>
            <w:tcBorders>
              <w:top w:val="nil"/>
              <w:left w:val="nil"/>
              <w:bottom w:val="single" w:sz="4" w:space="0" w:color="000000"/>
              <w:right w:val="single" w:sz="4" w:space="0" w:color="000000"/>
            </w:tcBorders>
            <w:shd w:val="clear" w:color="FFFFFF" w:fill="FFFFFF"/>
            <w:vAlign w:val="center"/>
            <w:hideMark/>
          </w:tcPr>
          <w:p w14:paraId="1944474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w:t>
            </w:r>
          </w:p>
        </w:tc>
        <w:tc>
          <w:tcPr>
            <w:tcW w:w="452" w:type="pct"/>
            <w:tcBorders>
              <w:top w:val="nil"/>
              <w:left w:val="nil"/>
              <w:bottom w:val="single" w:sz="4" w:space="0" w:color="000000"/>
              <w:right w:val="single" w:sz="4" w:space="0" w:color="000000"/>
            </w:tcBorders>
            <w:shd w:val="clear" w:color="FFFFFF" w:fill="FFFFFF"/>
            <w:vAlign w:val="center"/>
            <w:hideMark/>
          </w:tcPr>
          <w:p w14:paraId="6B6EAC1B"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0FCD6EB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571C188C"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6BE69F0E"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5" w:type="pct"/>
            <w:tcBorders>
              <w:top w:val="nil"/>
              <w:left w:val="nil"/>
              <w:bottom w:val="single" w:sz="4" w:space="0" w:color="000000"/>
              <w:right w:val="single" w:sz="4" w:space="0" w:color="000000"/>
            </w:tcBorders>
            <w:shd w:val="clear" w:color="FFFFFF" w:fill="FFFFFF"/>
            <w:vAlign w:val="center"/>
            <w:hideMark/>
          </w:tcPr>
          <w:p w14:paraId="0970C105"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91" w:type="pct"/>
            <w:tcBorders>
              <w:top w:val="nil"/>
              <w:left w:val="nil"/>
              <w:bottom w:val="single" w:sz="4" w:space="0" w:color="000000"/>
              <w:right w:val="single" w:sz="4" w:space="0" w:color="000000"/>
            </w:tcBorders>
            <w:shd w:val="clear" w:color="FFFFFF" w:fill="FFFFFF"/>
            <w:vAlign w:val="center"/>
            <w:hideMark/>
          </w:tcPr>
          <w:p w14:paraId="45A983B4"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34" w:type="pct"/>
            <w:tcBorders>
              <w:top w:val="nil"/>
              <w:left w:val="nil"/>
              <w:bottom w:val="single" w:sz="4" w:space="0" w:color="000000"/>
              <w:right w:val="single" w:sz="4" w:space="0" w:color="000000"/>
            </w:tcBorders>
            <w:shd w:val="clear" w:color="FFFFFF" w:fill="FFFFFF"/>
            <w:vAlign w:val="center"/>
            <w:hideMark/>
          </w:tcPr>
          <w:p w14:paraId="132E74A6"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446" w:type="pct"/>
            <w:tcBorders>
              <w:top w:val="nil"/>
              <w:left w:val="nil"/>
              <w:bottom w:val="single" w:sz="4" w:space="0" w:color="000000"/>
              <w:right w:val="single" w:sz="4" w:space="0" w:color="000000"/>
            </w:tcBorders>
            <w:shd w:val="clear" w:color="FFFFFF" w:fill="FFFFFF"/>
            <w:vAlign w:val="center"/>
            <w:hideMark/>
          </w:tcPr>
          <w:p w14:paraId="783DB920"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c>
          <w:tcPr>
            <w:tcW w:w="354" w:type="pct"/>
            <w:tcBorders>
              <w:top w:val="nil"/>
              <w:left w:val="nil"/>
              <w:bottom w:val="single" w:sz="4" w:space="0" w:color="000000"/>
              <w:right w:val="single" w:sz="4" w:space="0" w:color="000000"/>
            </w:tcBorders>
            <w:shd w:val="clear" w:color="FFFFFF" w:fill="FFFFFF"/>
            <w:vAlign w:val="center"/>
            <w:hideMark/>
          </w:tcPr>
          <w:p w14:paraId="72F402FF" w14:textId="77777777" w:rsidR="006D5D77" w:rsidRPr="006D5D77" w:rsidRDefault="006D5D77" w:rsidP="006D5D77">
            <w:pPr>
              <w:spacing w:after="0" w:line="240" w:lineRule="auto"/>
              <w:jc w:val="center"/>
              <w:rPr>
                <w:rFonts w:ascii="Arial" w:eastAsia="Times New Roman" w:hAnsi="Arial" w:cs="Arial"/>
                <w:color w:val="000000" w:themeColor="text1"/>
                <w:kern w:val="0"/>
                <w:sz w:val="20"/>
                <w:szCs w:val="20"/>
                <w:lang w:val="vi-VN" w:eastAsia="vi-VN"/>
                <w14:ligatures w14:val="none"/>
              </w:rPr>
            </w:pPr>
            <w:r w:rsidRPr="006D5D77">
              <w:rPr>
                <w:rFonts w:ascii="Arial" w:eastAsia="Times New Roman" w:hAnsi="Arial" w:cs="Arial"/>
                <w:color w:val="000000" w:themeColor="text1"/>
                <w:kern w:val="0"/>
                <w:sz w:val="20"/>
                <w:szCs w:val="20"/>
                <w:lang w:val="vi-VN" w:eastAsia="vi-VN"/>
                <w14:ligatures w14:val="none"/>
              </w:rPr>
              <w:t> </w:t>
            </w:r>
          </w:p>
        </w:tc>
      </w:tr>
    </w:tbl>
    <w:p w14:paraId="7C2BB63A" w14:textId="77777777" w:rsidR="006D5D77" w:rsidRPr="006D5D77" w:rsidRDefault="006D5D77" w:rsidP="006D5D77">
      <w:pPr>
        <w:widowControl w:val="0"/>
        <w:spacing w:after="0" w:line="240" w:lineRule="auto"/>
        <w:jc w:val="center"/>
        <w:rPr>
          <w:rFonts w:ascii="Arial" w:eastAsia="Times New Roman" w:hAnsi="Arial" w:cs="Arial"/>
          <w:i/>
          <w:iCs/>
          <w:color w:val="000000" w:themeColor="text1"/>
          <w:kern w:val="0"/>
          <w:sz w:val="20"/>
          <w:szCs w:val="20"/>
          <w:lang w:eastAsia="vi-VN" w:bidi="vi-VN"/>
          <w14:ligatures w14:val="none"/>
        </w:rPr>
      </w:pPr>
    </w:p>
    <w:p w14:paraId="0E5B4277" w14:textId="77777777" w:rsidR="006D5D77" w:rsidRPr="00E05C85" w:rsidRDefault="006D5D77" w:rsidP="006D5D77">
      <w:pPr>
        <w:adjustRightInd w:val="0"/>
        <w:snapToGrid w:val="0"/>
        <w:spacing w:after="0" w:line="240" w:lineRule="auto"/>
        <w:rPr>
          <w:rFonts w:ascii="Arial" w:hAnsi="Arial" w:cs="Arial"/>
          <w:sz w:val="20"/>
          <w:szCs w:val="20"/>
        </w:rPr>
      </w:pPr>
    </w:p>
    <w:sectPr w:rsidR="006D5D77" w:rsidRPr="00E05C85" w:rsidSect="006D5D77">
      <w:pgSz w:w="16840" w:h="11909" w:orient="landscape"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8D65" w14:textId="77777777" w:rsidR="004D018C" w:rsidRDefault="004D018C">
      <w:pPr>
        <w:spacing w:after="0" w:line="240" w:lineRule="auto"/>
      </w:pPr>
      <w:r>
        <w:separator/>
      </w:r>
    </w:p>
  </w:endnote>
  <w:endnote w:type="continuationSeparator" w:id="0">
    <w:p w14:paraId="228A8D15" w14:textId="77777777" w:rsidR="004D018C" w:rsidRDefault="004D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032C5" w14:textId="77777777" w:rsidR="004D018C" w:rsidRDefault="004D018C">
      <w:pPr>
        <w:spacing w:after="0" w:line="240" w:lineRule="auto"/>
      </w:pPr>
      <w:r>
        <w:separator/>
      </w:r>
    </w:p>
  </w:footnote>
  <w:footnote w:type="continuationSeparator" w:id="0">
    <w:p w14:paraId="12A2E004" w14:textId="77777777" w:rsidR="004D018C" w:rsidRDefault="004D0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7445"/>
    <w:multiLevelType w:val="multilevel"/>
    <w:tmpl w:val="B914D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8203F"/>
    <w:multiLevelType w:val="multilevel"/>
    <w:tmpl w:val="ADD65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C773E"/>
    <w:multiLevelType w:val="multilevel"/>
    <w:tmpl w:val="C9C2A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2525F"/>
    <w:multiLevelType w:val="multilevel"/>
    <w:tmpl w:val="79E823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353EF"/>
    <w:multiLevelType w:val="multilevel"/>
    <w:tmpl w:val="9FF042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F103B"/>
    <w:multiLevelType w:val="multilevel"/>
    <w:tmpl w:val="922C2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A34AE8"/>
    <w:multiLevelType w:val="multilevel"/>
    <w:tmpl w:val="D9C879D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633AF"/>
    <w:multiLevelType w:val="multilevel"/>
    <w:tmpl w:val="024C79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5F4EE7"/>
    <w:multiLevelType w:val="multilevel"/>
    <w:tmpl w:val="72B029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6226DF"/>
    <w:multiLevelType w:val="multilevel"/>
    <w:tmpl w:val="DD6C1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BA6F83"/>
    <w:multiLevelType w:val="multilevel"/>
    <w:tmpl w:val="85629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7A7C10"/>
    <w:multiLevelType w:val="multilevel"/>
    <w:tmpl w:val="712C1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D20795"/>
    <w:multiLevelType w:val="multilevel"/>
    <w:tmpl w:val="025272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90480D"/>
    <w:multiLevelType w:val="multilevel"/>
    <w:tmpl w:val="D44AC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0107C8"/>
    <w:multiLevelType w:val="multilevel"/>
    <w:tmpl w:val="A24CB1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006545"/>
    <w:multiLevelType w:val="multilevel"/>
    <w:tmpl w:val="ACDE6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A4696D"/>
    <w:multiLevelType w:val="multilevel"/>
    <w:tmpl w:val="98BE2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EF7726"/>
    <w:multiLevelType w:val="multilevel"/>
    <w:tmpl w:val="5DF60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8A3CB0"/>
    <w:multiLevelType w:val="multilevel"/>
    <w:tmpl w:val="BA806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3"/>
  </w:num>
  <w:num w:numId="4">
    <w:abstractNumId w:val="15"/>
  </w:num>
  <w:num w:numId="5">
    <w:abstractNumId w:val="0"/>
  </w:num>
  <w:num w:numId="6">
    <w:abstractNumId w:val="5"/>
  </w:num>
  <w:num w:numId="7">
    <w:abstractNumId w:val="2"/>
  </w:num>
  <w:num w:numId="8">
    <w:abstractNumId w:val="16"/>
  </w:num>
  <w:num w:numId="9">
    <w:abstractNumId w:val="13"/>
  </w:num>
  <w:num w:numId="10">
    <w:abstractNumId w:val="17"/>
  </w:num>
  <w:num w:numId="11">
    <w:abstractNumId w:val="1"/>
  </w:num>
  <w:num w:numId="12">
    <w:abstractNumId w:val="9"/>
  </w:num>
  <w:num w:numId="13">
    <w:abstractNumId w:val="4"/>
  </w:num>
  <w:num w:numId="14">
    <w:abstractNumId w:val="8"/>
  </w:num>
  <w:num w:numId="15">
    <w:abstractNumId w:val="12"/>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0B"/>
    <w:rsid w:val="00005233"/>
    <w:rsid w:val="000463DD"/>
    <w:rsid w:val="00080606"/>
    <w:rsid w:val="002037F3"/>
    <w:rsid w:val="0020510B"/>
    <w:rsid w:val="002332FE"/>
    <w:rsid w:val="00285F8F"/>
    <w:rsid w:val="002C0683"/>
    <w:rsid w:val="003A333F"/>
    <w:rsid w:val="003A497B"/>
    <w:rsid w:val="00410E77"/>
    <w:rsid w:val="004D018C"/>
    <w:rsid w:val="004F43F5"/>
    <w:rsid w:val="0058603F"/>
    <w:rsid w:val="006624B6"/>
    <w:rsid w:val="00686D76"/>
    <w:rsid w:val="006D5D77"/>
    <w:rsid w:val="008A6BEE"/>
    <w:rsid w:val="008F20AB"/>
    <w:rsid w:val="009145D6"/>
    <w:rsid w:val="00931830"/>
    <w:rsid w:val="00971AB8"/>
    <w:rsid w:val="00A70666"/>
    <w:rsid w:val="00AC43E3"/>
    <w:rsid w:val="00AD4457"/>
    <w:rsid w:val="00BD28F2"/>
    <w:rsid w:val="00C617D9"/>
    <w:rsid w:val="00C84E63"/>
    <w:rsid w:val="00D6522D"/>
    <w:rsid w:val="00D75596"/>
    <w:rsid w:val="00E05C85"/>
    <w:rsid w:val="00EB3711"/>
    <w:rsid w:val="00F2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BD19E"/>
  <w15:docId w15:val="{642A3920-539D-4857-84D2-29D6C0D6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97B"/>
  </w:style>
  <w:style w:type="paragraph" w:styleId="Footer">
    <w:name w:val="footer"/>
    <w:basedOn w:val="Normal"/>
    <w:link w:val="FooterChar"/>
    <w:uiPriority w:val="99"/>
    <w:unhideWhenUsed/>
    <w:rsid w:val="003A4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97B"/>
  </w:style>
  <w:style w:type="table" w:styleId="TableGrid">
    <w:name w:val="Table Grid"/>
    <w:basedOn w:val="TableNormal"/>
    <w:uiPriority w:val="39"/>
    <w:rsid w:val="00E0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E05C85"/>
  </w:style>
  <w:style w:type="paragraph" w:customStyle="1" w:styleId="Vnbnnidung0">
    <w:name w:val="Văn bản nội dung"/>
    <w:basedOn w:val="Normal"/>
    <w:link w:val="Vnbnnidung"/>
    <w:rsid w:val="00E05C85"/>
    <w:pPr>
      <w:widowControl w:val="0"/>
      <w:spacing w:after="60" w:line="257" w:lineRule="auto"/>
      <w:ind w:firstLine="400"/>
    </w:pPr>
  </w:style>
  <w:style w:type="numbering" w:customStyle="1" w:styleId="NoList1">
    <w:name w:val="No List1"/>
    <w:next w:val="NoList"/>
    <w:uiPriority w:val="99"/>
    <w:semiHidden/>
    <w:unhideWhenUsed/>
    <w:rsid w:val="006D5D77"/>
  </w:style>
  <w:style w:type="character" w:customStyle="1" w:styleId="Footnote">
    <w:name w:val="Footnote_"/>
    <w:basedOn w:val="DefaultParagraphFont"/>
    <w:link w:val="Footnote0"/>
    <w:rsid w:val="006D5D77"/>
    <w:rPr>
      <w:rFonts w:ascii="Times New Roman" w:eastAsia="Times New Roman" w:hAnsi="Times New Roman" w:cs="Times New Roman"/>
      <w:sz w:val="17"/>
      <w:szCs w:val="17"/>
    </w:rPr>
  </w:style>
  <w:style w:type="character" w:customStyle="1" w:styleId="Bodytext2">
    <w:name w:val="Body text (2)_"/>
    <w:basedOn w:val="DefaultParagraphFont"/>
    <w:link w:val="Bodytext20"/>
    <w:rsid w:val="006D5D77"/>
    <w:rPr>
      <w:rFonts w:ascii="Times New Roman" w:eastAsia="Times New Roman" w:hAnsi="Times New Roman" w:cs="Times New Roman"/>
      <w:b/>
      <w:bCs/>
      <w:sz w:val="12"/>
      <w:szCs w:val="12"/>
    </w:rPr>
  </w:style>
  <w:style w:type="character" w:customStyle="1" w:styleId="BodyTextChar">
    <w:name w:val="Body Text Char"/>
    <w:basedOn w:val="DefaultParagraphFont"/>
    <w:link w:val="BodyText"/>
    <w:rsid w:val="006D5D77"/>
    <w:rPr>
      <w:rFonts w:ascii="Times New Roman" w:eastAsia="Times New Roman" w:hAnsi="Times New Roman" w:cs="Times New Roman"/>
      <w:b/>
      <w:bCs/>
      <w:sz w:val="10"/>
      <w:szCs w:val="10"/>
    </w:rPr>
  </w:style>
  <w:style w:type="character" w:customStyle="1" w:styleId="Tablecaption">
    <w:name w:val="Table caption_"/>
    <w:basedOn w:val="DefaultParagraphFont"/>
    <w:link w:val="Tablecaption0"/>
    <w:rsid w:val="006D5D77"/>
    <w:rPr>
      <w:rFonts w:ascii="Times New Roman" w:eastAsia="Times New Roman" w:hAnsi="Times New Roman" w:cs="Times New Roman"/>
      <w:b/>
      <w:bCs/>
      <w:i/>
      <w:iCs/>
      <w:sz w:val="12"/>
      <w:szCs w:val="12"/>
    </w:rPr>
  </w:style>
  <w:style w:type="character" w:customStyle="1" w:styleId="Other">
    <w:name w:val="Other_"/>
    <w:basedOn w:val="DefaultParagraphFont"/>
    <w:link w:val="Other0"/>
    <w:rsid w:val="006D5D77"/>
    <w:rPr>
      <w:rFonts w:ascii="Times New Roman" w:eastAsia="Times New Roman" w:hAnsi="Times New Roman" w:cs="Times New Roman"/>
      <w:b/>
      <w:bCs/>
      <w:sz w:val="9"/>
      <w:szCs w:val="9"/>
    </w:rPr>
  </w:style>
  <w:style w:type="character" w:customStyle="1" w:styleId="Bodytext5">
    <w:name w:val="Body text (5)_"/>
    <w:basedOn w:val="DefaultParagraphFont"/>
    <w:link w:val="Bodytext50"/>
    <w:rsid w:val="006D5D77"/>
    <w:rPr>
      <w:rFonts w:ascii="Times New Roman" w:eastAsia="Times New Roman" w:hAnsi="Times New Roman" w:cs="Times New Roman"/>
      <w:sz w:val="14"/>
      <w:szCs w:val="14"/>
    </w:rPr>
  </w:style>
  <w:style w:type="character" w:customStyle="1" w:styleId="Bodytext6">
    <w:name w:val="Body text (6)_"/>
    <w:basedOn w:val="DefaultParagraphFont"/>
    <w:link w:val="Bodytext60"/>
    <w:rsid w:val="006D5D77"/>
    <w:rPr>
      <w:rFonts w:ascii="Times New Roman" w:eastAsia="Times New Roman" w:hAnsi="Times New Roman" w:cs="Times New Roman"/>
      <w:sz w:val="20"/>
      <w:szCs w:val="20"/>
    </w:rPr>
  </w:style>
  <w:style w:type="character" w:customStyle="1" w:styleId="Heading2">
    <w:name w:val="Heading #2_"/>
    <w:basedOn w:val="DefaultParagraphFont"/>
    <w:link w:val="Heading20"/>
    <w:rsid w:val="006D5D77"/>
    <w:rPr>
      <w:rFonts w:ascii="Times New Roman" w:eastAsia="Times New Roman" w:hAnsi="Times New Roman" w:cs="Times New Roman"/>
      <w:i/>
      <w:iCs/>
      <w:sz w:val="19"/>
      <w:szCs w:val="19"/>
    </w:rPr>
  </w:style>
  <w:style w:type="character" w:customStyle="1" w:styleId="Bodytext9">
    <w:name w:val="Body text (9)_"/>
    <w:basedOn w:val="DefaultParagraphFont"/>
    <w:link w:val="Bodytext90"/>
    <w:rsid w:val="006D5D77"/>
    <w:rPr>
      <w:rFonts w:ascii="Times New Roman" w:eastAsia="Times New Roman" w:hAnsi="Times New Roman" w:cs="Times New Roman"/>
      <w:sz w:val="17"/>
      <w:szCs w:val="17"/>
    </w:rPr>
  </w:style>
  <w:style w:type="character" w:customStyle="1" w:styleId="Heading3">
    <w:name w:val="Heading #3_"/>
    <w:basedOn w:val="DefaultParagraphFont"/>
    <w:link w:val="Heading30"/>
    <w:rsid w:val="006D5D77"/>
    <w:rPr>
      <w:rFonts w:ascii="Times New Roman" w:eastAsia="Times New Roman" w:hAnsi="Times New Roman" w:cs="Times New Roman"/>
      <w:b/>
      <w:bCs/>
      <w:sz w:val="18"/>
      <w:szCs w:val="18"/>
    </w:rPr>
  </w:style>
  <w:style w:type="character" w:customStyle="1" w:styleId="Bodytext7">
    <w:name w:val="Body text (7)_"/>
    <w:basedOn w:val="DefaultParagraphFont"/>
    <w:link w:val="Bodytext70"/>
    <w:rsid w:val="006D5D77"/>
    <w:rPr>
      <w:rFonts w:ascii="Times New Roman" w:eastAsia="Times New Roman" w:hAnsi="Times New Roman" w:cs="Times New Roman"/>
    </w:rPr>
  </w:style>
  <w:style w:type="character" w:customStyle="1" w:styleId="Bodytext8">
    <w:name w:val="Body text (8)_"/>
    <w:basedOn w:val="DefaultParagraphFont"/>
    <w:link w:val="Bodytext80"/>
    <w:rsid w:val="006D5D77"/>
    <w:rPr>
      <w:rFonts w:ascii="Times New Roman" w:eastAsia="Times New Roman" w:hAnsi="Times New Roman" w:cs="Times New Roman"/>
      <w:sz w:val="26"/>
      <w:szCs w:val="26"/>
    </w:rPr>
  </w:style>
  <w:style w:type="character" w:customStyle="1" w:styleId="Heading1">
    <w:name w:val="Heading #1_"/>
    <w:basedOn w:val="DefaultParagraphFont"/>
    <w:link w:val="Heading10"/>
    <w:rsid w:val="006D5D77"/>
    <w:rPr>
      <w:rFonts w:ascii="Times New Roman" w:eastAsia="Times New Roman" w:hAnsi="Times New Roman" w:cs="Times New Roman"/>
      <w:b/>
      <w:bCs/>
      <w:sz w:val="26"/>
      <w:szCs w:val="26"/>
    </w:rPr>
  </w:style>
  <w:style w:type="paragraph" w:customStyle="1" w:styleId="Footnote0">
    <w:name w:val="Footnote"/>
    <w:basedOn w:val="Normal"/>
    <w:link w:val="Footnote"/>
    <w:rsid w:val="006D5D77"/>
    <w:pPr>
      <w:widowControl w:val="0"/>
      <w:spacing w:after="0" w:line="264" w:lineRule="auto"/>
      <w:ind w:left="400" w:firstLine="580"/>
    </w:pPr>
    <w:rPr>
      <w:rFonts w:ascii="Times New Roman" w:eastAsia="Times New Roman" w:hAnsi="Times New Roman" w:cs="Times New Roman"/>
      <w:sz w:val="17"/>
      <w:szCs w:val="17"/>
    </w:rPr>
  </w:style>
  <w:style w:type="paragraph" w:customStyle="1" w:styleId="Bodytext20">
    <w:name w:val="Body text (2)"/>
    <w:basedOn w:val="Normal"/>
    <w:link w:val="Bodytext2"/>
    <w:rsid w:val="006D5D77"/>
    <w:pPr>
      <w:widowControl w:val="0"/>
      <w:spacing w:after="0" w:line="240" w:lineRule="auto"/>
      <w:jc w:val="center"/>
    </w:pPr>
    <w:rPr>
      <w:rFonts w:ascii="Times New Roman" w:eastAsia="Times New Roman" w:hAnsi="Times New Roman" w:cs="Times New Roman"/>
      <w:b/>
      <w:bCs/>
      <w:sz w:val="12"/>
      <w:szCs w:val="12"/>
    </w:rPr>
  </w:style>
  <w:style w:type="paragraph" w:styleId="BodyText">
    <w:name w:val="Body Text"/>
    <w:basedOn w:val="Normal"/>
    <w:link w:val="BodyTextChar"/>
    <w:rsid w:val="006D5D77"/>
    <w:pPr>
      <w:widowControl w:val="0"/>
      <w:spacing w:after="0" w:line="240" w:lineRule="auto"/>
    </w:pPr>
    <w:rPr>
      <w:rFonts w:ascii="Times New Roman" w:eastAsia="Times New Roman" w:hAnsi="Times New Roman" w:cs="Times New Roman"/>
      <w:b/>
      <w:bCs/>
      <w:sz w:val="10"/>
      <w:szCs w:val="10"/>
    </w:rPr>
  </w:style>
  <w:style w:type="character" w:customStyle="1" w:styleId="BodyTextChar1">
    <w:name w:val="Body Text Char1"/>
    <w:basedOn w:val="DefaultParagraphFont"/>
    <w:semiHidden/>
    <w:rsid w:val="006D5D77"/>
  </w:style>
  <w:style w:type="paragraph" w:customStyle="1" w:styleId="Tablecaption0">
    <w:name w:val="Table caption"/>
    <w:basedOn w:val="Normal"/>
    <w:link w:val="Tablecaption"/>
    <w:rsid w:val="006D5D77"/>
    <w:pPr>
      <w:widowControl w:val="0"/>
      <w:spacing w:after="0" w:line="240" w:lineRule="auto"/>
      <w:jc w:val="right"/>
    </w:pPr>
    <w:rPr>
      <w:rFonts w:ascii="Times New Roman" w:eastAsia="Times New Roman" w:hAnsi="Times New Roman" w:cs="Times New Roman"/>
      <w:b/>
      <w:bCs/>
      <w:i/>
      <w:iCs/>
      <w:sz w:val="12"/>
      <w:szCs w:val="12"/>
    </w:rPr>
  </w:style>
  <w:style w:type="paragraph" w:customStyle="1" w:styleId="Other0">
    <w:name w:val="Other"/>
    <w:basedOn w:val="Normal"/>
    <w:link w:val="Other"/>
    <w:rsid w:val="006D5D77"/>
    <w:pPr>
      <w:widowControl w:val="0"/>
      <w:spacing w:after="0" w:line="240" w:lineRule="auto"/>
    </w:pPr>
    <w:rPr>
      <w:rFonts w:ascii="Times New Roman" w:eastAsia="Times New Roman" w:hAnsi="Times New Roman" w:cs="Times New Roman"/>
      <w:b/>
      <w:bCs/>
      <w:sz w:val="9"/>
      <w:szCs w:val="9"/>
    </w:rPr>
  </w:style>
  <w:style w:type="paragraph" w:customStyle="1" w:styleId="Bodytext50">
    <w:name w:val="Body text (5)"/>
    <w:basedOn w:val="Normal"/>
    <w:link w:val="Bodytext5"/>
    <w:rsid w:val="006D5D77"/>
    <w:pPr>
      <w:widowControl w:val="0"/>
      <w:spacing w:after="0" w:line="288" w:lineRule="auto"/>
      <w:ind w:firstLine="100"/>
    </w:pPr>
    <w:rPr>
      <w:rFonts w:ascii="Times New Roman" w:eastAsia="Times New Roman" w:hAnsi="Times New Roman" w:cs="Times New Roman"/>
      <w:sz w:val="14"/>
      <w:szCs w:val="14"/>
    </w:rPr>
  </w:style>
  <w:style w:type="paragraph" w:customStyle="1" w:styleId="Bodytext60">
    <w:name w:val="Body text (6)"/>
    <w:basedOn w:val="Normal"/>
    <w:link w:val="Bodytext6"/>
    <w:rsid w:val="006D5D77"/>
    <w:pPr>
      <w:widowControl w:val="0"/>
      <w:spacing w:after="0" w:line="240" w:lineRule="auto"/>
    </w:pPr>
    <w:rPr>
      <w:rFonts w:ascii="Times New Roman" w:eastAsia="Times New Roman" w:hAnsi="Times New Roman" w:cs="Times New Roman"/>
      <w:sz w:val="20"/>
      <w:szCs w:val="20"/>
    </w:rPr>
  </w:style>
  <w:style w:type="paragraph" w:customStyle="1" w:styleId="Heading20">
    <w:name w:val="Heading #2"/>
    <w:basedOn w:val="Normal"/>
    <w:link w:val="Heading2"/>
    <w:rsid w:val="006D5D77"/>
    <w:pPr>
      <w:widowControl w:val="0"/>
      <w:spacing w:after="320" w:line="269" w:lineRule="auto"/>
      <w:jc w:val="center"/>
      <w:outlineLvl w:val="1"/>
    </w:pPr>
    <w:rPr>
      <w:rFonts w:ascii="Times New Roman" w:eastAsia="Times New Roman" w:hAnsi="Times New Roman" w:cs="Times New Roman"/>
      <w:i/>
      <w:iCs/>
      <w:sz w:val="19"/>
      <w:szCs w:val="19"/>
    </w:rPr>
  </w:style>
  <w:style w:type="paragraph" w:customStyle="1" w:styleId="Bodytext90">
    <w:name w:val="Body text (9)"/>
    <w:basedOn w:val="Normal"/>
    <w:link w:val="Bodytext9"/>
    <w:rsid w:val="006D5D77"/>
    <w:pPr>
      <w:widowControl w:val="0"/>
      <w:spacing w:after="60" w:line="264" w:lineRule="auto"/>
      <w:ind w:firstLine="110"/>
    </w:pPr>
    <w:rPr>
      <w:rFonts w:ascii="Times New Roman" w:eastAsia="Times New Roman" w:hAnsi="Times New Roman" w:cs="Times New Roman"/>
      <w:sz w:val="17"/>
      <w:szCs w:val="17"/>
    </w:rPr>
  </w:style>
  <w:style w:type="paragraph" w:customStyle="1" w:styleId="Heading30">
    <w:name w:val="Heading #3"/>
    <w:basedOn w:val="Normal"/>
    <w:link w:val="Heading3"/>
    <w:rsid w:val="006D5D77"/>
    <w:pPr>
      <w:widowControl w:val="0"/>
      <w:spacing w:after="30" w:line="262" w:lineRule="auto"/>
      <w:outlineLvl w:val="2"/>
    </w:pPr>
    <w:rPr>
      <w:rFonts w:ascii="Times New Roman" w:eastAsia="Times New Roman" w:hAnsi="Times New Roman" w:cs="Times New Roman"/>
      <w:b/>
      <w:bCs/>
      <w:sz w:val="18"/>
      <w:szCs w:val="18"/>
    </w:rPr>
  </w:style>
  <w:style w:type="paragraph" w:customStyle="1" w:styleId="Bodytext70">
    <w:name w:val="Body text (7)"/>
    <w:basedOn w:val="Normal"/>
    <w:link w:val="Bodytext7"/>
    <w:rsid w:val="006D5D77"/>
    <w:pPr>
      <w:widowControl w:val="0"/>
      <w:spacing w:after="0" w:line="240" w:lineRule="auto"/>
    </w:pPr>
    <w:rPr>
      <w:rFonts w:ascii="Times New Roman" w:eastAsia="Times New Roman" w:hAnsi="Times New Roman" w:cs="Times New Roman"/>
    </w:rPr>
  </w:style>
  <w:style w:type="paragraph" w:customStyle="1" w:styleId="Bodytext80">
    <w:name w:val="Body text (8)"/>
    <w:basedOn w:val="Normal"/>
    <w:link w:val="Bodytext8"/>
    <w:rsid w:val="006D5D77"/>
    <w:pPr>
      <w:widowControl w:val="0"/>
      <w:spacing w:after="50" w:line="257" w:lineRule="auto"/>
      <w:ind w:firstLine="10"/>
    </w:pPr>
    <w:rPr>
      <w:rFonts w:ascii="Times New Roman" w:eastAsia="Times New Roman" w:hAnsi="Times New Roman" w:cs="Times New Roman"/>
      <w:sz w:val="26"/>
      <w:szCs w:val="26"/>
    </w:rPr>
  </w:style>
  <w:style w:type="paragraph" w:customStyle="1" w:styleId="Heading10">
    <w:name w:val="Heading #1"/>
    <w:basedOn w:val="Normal"/>
    <w:link w:val="Heading1"/>
    <w:rsid w:val="006D5D77"/>
    <w:pPr>
      <w:widowControl w:val="0"/>
      <w:spacing w:after="290" w:line="240" w:lineRule="auto"/>
      <w:jc w:val="center"/>
      <w:outlineLvl w:val="0"/>
    </w:pPr>
    <w:rPr>
      <w:rFonts w:ascii="Times New Roman" w:eastAsia="Times New Roman" w:hAnsi="Times New Roman" w:cs="Times New Roman"/>
      <w:b/>
      <w:bCs/>
      <w:sz w:val="26"/>
      <w:szCs w:val="26"/>
    </w:rPr>
  </w:style>
  <w:style w:type="table" w:customStyle="1" w:styleId="TableGrid1">
    <w:name w:val="Table Grid1"/>
    <w:basedOn w:val="TableNormal"/>
    <w:next w:val="TableGrid"/>
    <w:uiPriority w:val="39"/>
    <w:rsid w:val="006D5D77"/>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35135</Words>
  <Characters>200276</Characters>
  <Application>Microsoft Office Word</Application>
  <DocSecurity>0</DocSecurity>
  <Lines>1668</Lines>
  <Paragraphs>469</Paragraphs>
  <ScaleCrop>false</ScaleCrop>
  <Company/>
  <LinksUpToDate>false</LinksUpToDate>
  <CharactersWithSpaces>234942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15</cp:revision>
  <dcterms:created xsi:type="dcterms:W3CDTF">2025-09-29T09:42:00Z</dcterms:created>
  <dcterms:modified xsi:type="dcterms:W3CDTF">2025-10-02T06:28:00Z</dcterms:modified>
</cp:coreProperties>
</file>