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DE3B96" w:rsidRPr="00840809" w14:paraId="39A736D2" w14:textId="77777777">
        <w:tc>
          <w:tcPr>
            <w:tcW w:w="1645" w:type="pct"/>
          </w:tcPr>
          <w:p w14:paraId="627B9A64" w14:textId="77777777" w:rsidR="00DE3B96" w:rsidRPr="00840809" w:rsidRDefault="00312E64" w:rsidP="008408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bCs/>
                <w:sz w:val="20"/>
                <w:szCs w:val="20"/>
              </w:rPr>
              <w:t>CHÍNH PH</w:t>
            </w:r>
            <w:r w:rsidRPr="00840809">
              <w:rPr>
                <w:rFonts w:ascii="Arial" w:hAnsi="Arial" w:cs="Arial"/>
                <w:b/>
                <w:bCs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4080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3ADED7D4" w14:textId="77777777" w:rsidR="00DE3B96" w:rsidRPr="00840809" w:rsidRDefault="00312E64" w:rsidP="008408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S</w:t>
            </w:r>
            <w:r w:rsidRPr="00840809">
              <w:rPr>
                <w:rFonts w:ascii="Arial" w:hAnsi="Arial" w:cs="Arial"/>
                <w:sz w:val="20"/>
                <w:szCs w:val="20"/>
              </w:rPr>
              <w:t>ố</w:t>
            </w:r>
            <w:r w:rsidRPr="00840809">
              <w:rPr>
                <w:rFonts w:ascii="Arial" w:hAnsi="Arial" w:cs="Arial"/>
                <w:sz w:val="20"/>
                <w:szCs w:val="20"/>
              </w:rPr>
              <w:t>: 211/2026/NĐ-CP</w:t>
            </w:r>
          </w:p>
        </w:tc>
        <w:tc>
          <w:tcPr>
            <w:tcW w:w="3355" w:type="pct"/>
          </w:tcPr>
          <w:p w14:paraId="120AB044" w14:textId="77777777" w:rsidR="00840809" w:rsidRPr="00840809" w:rsidRDefault="00312E64" w:rsidP="008408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4080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840809">
              <w:rPr>
                <w:rFonts w:ascii="Arial" w:hAnsi="Arial" w:cs="Arial"/>
                <w:sz w:val="20"/>
                <w:szCs w:val="20"/>
              </w:rPr>
              <w:br/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840809">
              <w:rPr>
                <w:rFonts w:ascii="Arial" w:hAnsi="Arial" w:cs="Arial"/>
                <w:sz w:val="20"/>
                <w:szCs w:val="20"/>
              </w:rPr>
              <w:br/>
            </w:r>
            <w:r w:rsidRPr="0084080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3F18E8C9" w14:textId="77777777" w:rsidR="00DE3B96" w:rsidRPr="00840809" w:rsidRDefault="00312E64" w:rsidP="0084080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0809">
              <w:rPr>
                <w:rFonts w:ascii="Arial" w:hAnsi="Arial" w:cs="Arial"/>
                <w:i/>
                <w:iCs/>
                <w:sz w:val="20"/>
                <w:szCs w:val="20"/>
              </w:rPr>
              <w:t>Hà N</w:t>
            </w:r>
            <w:r w:rsidRPr="00840809">
              <w:rPr>
                <w:rFonts w:ascii="Arial" w:hAnsi="Arial" w:cs="Arial"/>
                <w:i/>
                <w:iCs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i/>
                <w:iCs/>
                <w:sz w:val="20"/>
                <w:szCs w:val="20"/>
              </w:rPr>
              <w:t>i, ngày 16 tháng 6 năm 2026</w:t>
            </w:r>
          </w:p>
        </w:tc>
      </w:tr>
    </w:tbl>
    <w:p w14:paraId="5EEEDAEC" w14:textId="77777777" w:rsidR="00840809" w:rsidRPr="00840809" w:rsidRDefault="00840809" w:rsidP="008408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517843" w14:textId="77777777" w:rsidR="00840809" w:rsidRPr="00840809" w:rsidRDefault="00840809" w:rsidP="008408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7F64BA" w14:textId="77777777" w:rsidR="00DE3B96" w:rsidRPr="00840809" w:rsidRDefault="00312E64" w:rsidP="008408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NGH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 xml:space="preserve">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</w:t>
      </w:r>
    </w:p>
    <w:p w14:paraId="2E480ADD" w14:textId="77777777" w:rsidR="00DE3B96" w:rsidRDefault="00312E64" w:rsidP="008408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chăn nuôi</w:t>
      </w:r>
    </w:p>
    <w:p w14:paraId="776E9C43" w14:textId="6A9B5773" w:rsidR="00840809" w:rsidRPr="00840809" w:rsidRDefault="00840809" w:rsidP="0084080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40809">
        <w:rPr>
          <w:rFonts w:ascii="Arial" w:hAnsi="Arial" w:cs="Arial"/>
          <w:bCs/>
          <w:sz w:val="20"/>
          <w:szCs w:val="20"/>
        </w:rPr>
        <w:t>________________</w:t>
      </w:r>
    </w:p>
    <w:p w14:paraId="2F40586B" w14:textId="77777777" w:rsidR="00840809" w:rsidRPr="00840809" w:rsidRDefault="00840809" w:rsidP="0084080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CD58B3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i/>
          <w:sz w:val="20"/>
          <w:szCs w:val="20"/>
        </w:rPr>
        <w:t>Căn c</w:t>
      </w:r>
      <w:r w:rsidRPr="00840809">
        <w:rPr>
          <w:rFonts w:ascii="Arial" w:hAnsi="Arial" w:cs="Arial"/>
          <w:i/>
          <w:sz w:val="20"/>
          <w:szCs w:val="20"/>
        </w:rPr>
        <w:t>ứ</w:t>
      </w:r>
      <w:r w:rsidRPr="00840809">
        <w:rPr>
          <w:rFonts w:ascii="Arial" w:hAnsi="Arial" w:cs="Arial"/>
          <w:i/>
          <w:sz w:val="20"/>
          <w:szCs w:val="20"/>
        </w:rPr>
        <w:t xml:space="preserve"> Lu</w:t>
      </w:r>
      <w:r w:rsidRPr="00840809">
        <w:rPr>
          <w:rFonts w:ascii="Arial" w:hAnsi="Arial" w:cs="Arial"/>
          <w:i/>
          <w:sz w:val="20"/>
          <w:szCs w:val="20"/>
        </w:rPr>
        <w:t>ậ</w:t>
      </w:r>
      <w:r w:rsidRPr="00840809">
        <w:rPr>
          <w:rFonts w:ascii="Arial" w:hAnsi="Arial" w:cs="Arial"/>
          <w:i/>
          <w:sz w:val="20"/>
          <w:szCs w:val="20"/>
        </w:rPr>
        <w:t>t T</w:t>
      </w:r>
      <w:r w:rsidRPr="00840809">
        <w:rPr>
          <w:rFonts w:ascii="Arial" w:hAnsi="Arial" w:cs="Arial"/>
          <w:i/>
          <w:sz w:val="20"/>
          <w:szCs w:val="20"/>
        </w:rPr>
        <w:t>ổ</w:t>
      </w:r>
      <w:r w:rsidRPr="00840809">
        <w:rPr>
          <w:rFonts w:ascii="Arial" w:hAnsi="Arial" w:cs="Arial"/>
          <w:i/>
          <w:sz w:val="20"/>
          <w:szCs w:val="20"/>
        </w:rPr>
        <w:t xml:space="preserve"> ch</w:t>
      </w:r>
      <w:r w:rsidRPr="00840809">
        <w:rPr>
          <w:rFonts w:ascii="Arial" w:hAnsi="Arial" w:cs="Arial"/>
          <w:i/>
          <w:sz w:val="20"/>
          <w:szCs w:val="20"/>
        </w:rPr>
        <w:t>ứ</w:t>
      </w:r>
      <w:r w:rsidRPr="00840809">
        <w:rPr>
          <w:rFonts w:ascii="Arial" w:hAnsi="Arial" w:cs="Arial"/>
          <w:i/>
          <w:sz w:val="20"/>
          <w:szCs w:val="20"/>
        </w:rPr>
        <w:t xml:space="preserve">c </w:t>
      </w:r>
      <w:r w:rsidRPr="00840809">
        <w:rPr>
          <w:rFonts w:ascii="Arial" w:hAnsi="Arial" w:cs="Arial"/>
          <w:i/>
          <w:sz w:val="20"/>
          <w:szCs w:val="20"/>
        </w:rPr>
        <w:t>Chính ph</w:t>
      </w:r>
      <w:r w:rsidRPr="00840809">
        <w:rPr>
          <w:rFonts w:ascii="Arial" w:hAnsi="Arial" w:cs="Arial"/>
          <w:i/>
          <w:sz w:val="20"/>
          <w:szCs w:val="20"/>
        </w:rPr>
        <w:t>ủ</w:t>
      </w:r>
      <w:r w:rsidRPr="00840809">
        <w:rPr>
          <w:rFonts w:ascii="Arial" w:hAnsi="Arial" w:cs="Arial"/>
          <w:i/>
          <w:sz w:val="20"/>
          <w:szCs w:val="20"/>
        </w:rPr>
        <w:t xml:space="preserve"> s</w:t>
      </w:r>
      <w:r w:rsidRPr="00840809">
        <w:rPr>
          <w:rFonts w:ascii="Arial" w:hAnsi="Arial" w:cs="Arial"/>
          <w:i/>
          <w:sz w:val="20"/>
          <w:szCs w:val="20"/>
        </w:rPr>
        <w:t>ố</w:t>
      </w:r>
      <w:r w:rsidRPr="00840809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74A890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i/>
          <w:sz w:val="20"/>
          <w:szCs w:val="20"/>
        </w:rPr>
        <w:t>Căn c</w:t>
      </w:r>
      <w:r w:rsidRPr="00840809">
        <w:rPr>
          <w:rFonts w:ascii="Arial" w:hAnsi="Arial" w:cs="Arial"/>
          <w:i/>
          <w:sz w:val="20"/>
          <w:szCs w:val="20"/>
        </w:rPr>
        <w:t>ứ</w:t>
      </w:r>
      <w:r w:rsidRPr="00840809">
        <w:rPr>
          <w:rFonts w:ascii="Arial" w:hAnsi="Arial" w:cs="Arial"/>
          <w:i/>
          <w:sz w:val="20"/>
          <w:szCs w:val="20"/>
        </w:rPr>
        <w:t xml:space="preserve"> Lu</w:t>
      </w:r>
      <w:r w:rsidRPr="00840809">
        <w:rPr>
          <w:rFonts w:ascii="Arial" w:hAnsi="Arial" w:cs="Arial"/>
          <w:i/>
          <w:sz w:val="20"/>
          <w:szCs w:val="20"/>
        </w:rPr>
        <w:t>ậ</w:t>
      </w:r>
      <w:r w:rsidRPr="00840809">
        <w:rPr>
          <w:rFonts w:ascii="Arial" w:hAnsi="Arial" w:cs="Arial"/>
          <w:i/>
          <w:sz w:val="20"/>
          <w:szCs w:val="20"/>
        </w:rPr>
        <w:t>t X</w:t>
      </w:r>
      <w:r w:rsidRPr="00840809">
        <w:rPr>
          <w:rFonts w:ascii="Arial" w:hAnsi="Arial" w:cs="Arial"/>
          <w:i/>
          <w:sz w:val="20"/>
          <w:szCs w:val="20"/>
        </w:rPr>
        <w:t>ử</w:t>
      </w:r>
      <w:r w:rsidRPr="00840809">
        <w:rPr>
          <w:rFonts w:ascii="Arial" w:hAnsi="Arial" w:cs="Arial"/>
          <w:i/>
          <w:sz w:val="20"/>
          <w:szCs w:val="20"/>
        </w:rPr>
        <w:t xml:space="preserve"> lý vi ph</w:t>
      </w:r>
      <w:r w:rsidRPr="00840809">
        <w:rPr>
          <w:rFonts w:ascii="Arial" w:hAnsi="Arial" w:cs="Arial"/>
          <w:i/>
          <w:sz w:val="20"/>
          <w:szCs w:val="20"/>
        </w:rPr>
        <w:t>ạ</w:t>
      </w:r>
      <w:r w:rsidRPr="00840809">
        <w:rPr>
          <w:rFonts w:ascii="Arial" w:hAnsi="Arial" w:cs="Arial"/>
          <w:i/>
          <w:sz w:val="20"/>
          <w:szCs w:val="20"/>
        </w:rPr>
        <w:t>m hành chính s</w:t>
      </w:r>
      <w:r w:rsidRPr="00840809">
        <w:rPr>
          <w:rFonts w:ascii="Arial" w:hAnsi="Arial" w:cs="Arial"/>
          <w:i/>
          <w:sz w:val="20"/>
          <w:szCs w:val="20"/>
        </w:rPr>
        <w:t>ố</w:t>
      </w:r>
      <w:r w:rsidRPr="00840809">
        <w:rPr>
          <w:rFonts w:ascii="Arial" w:hAnsi="Arial" w:cs="Arial"/>
          <w:i/>
          <w:sz w:val="20"/>
          <w:szCs w:val="20"/>
        </w:rPr>
        <w:t xml:space="preserve"> 15/2012/QH13 đư</w:t>
      </w:r>
      <w:r w:rsidRPr="00840809">
        <w:rPr>
          <w:rFonts w:ascii="Arial" w:hAnsi="Arial" w:cs="Arial"/>
          <w:i/>
          <w:sz w:val="20"/>
          <w:szCs w:val="20"/>
        </w:rPr>
        <w:t>ợ</w:t>
      </w:r>
      <w:r w:rsidRPr="00840809">
        <w:rPr>
          <w:rFonts w:ascii="Arial" w:hAnsi="Arial" w:cs="Arial"/>
          <w:i/>
          <w:sz w:val="20"/>
          <w:szCs w:val="20"/>
        </w:rPr>
        <w:t>c s</w:t>
      </w:r>
      <w:r w:rsidRPr="00840809">
        <w:rPr>
          <w:rFonts w:ascii="Arial" w:hAnsi="Arial" w:cs="Arial"/>
          <w:i/>
          <w:sz w:val="20"/>
          <w:szCs w:val="20"/>
        </w:rPr>
        <w:t>ử</w:t>
      </w:r>
      <w:r w:rsidRPr="00840809">
        <w:rPr>
          <w:rFonts w:ascii="Arial" w:hAnsi="Arial" w:cs="Arial"/>
          <w:i/>
          <w:sz w:val="20"/>
          <w:szCs w:val="20"/>
        </w:rPr>
        <w:t>a đ</w:t>
      </w:r>
      <w:r w:rsidRPr="00840809">
        <w:rPr>
          <w:rFonts w:ascii="Arial" w:hAnsi="Arial" w:cs="Arial"/>
          <w:i/>
          <w:sz w:val="20"/>
          <w:szCs w:val="20"/>
        </w:rPr>
        <w:t>ổ</w:t>
      </w:r>
      <w:r w:rsidRPr="00840809">
        <w:rPr>
          <w:rFonts w:ascii="Arial" w:hAnsi="Arial" w:cs="Arial"/>
          <w:i/>
          <w:sz w:val="20"/>
          <w:szCs w:val="20"/>
        </w:rPr>
        <w:t>i, b</w:t>
      </w:r>
      <w:r w:rsidRPr="00840809">
        <w:rPr>
          <w:rFonts w:ascii="Arial" w:hAnsi="Arial" w:cs="Arial"/>
          <w:i/>
          <w:sz w:val="20"/>
          <w:szCs w:val="20"/>
        </w:rPr>
        <w:t>ổ</w:t>
      </w:r>
      <w:r w:rsidRPr="00840809">
        <w:rPr>
          <w:rFonts w:ascii="Arial" w:hAnsi="Arial" w:cs="Arial"/>
          <w:i/>
          <w:sz w:val="20"/>
          <w:szCs w:val="20"/>
        </w:rPr>
        <w:t xml:space="preserve"> sung b</w:t>
      </w:r>
      <w:r w:rsidRPr="00840809">
        <w:rPr>
          <w:rFonts w:ascii="Arial" w:hAnsi="Arial" w:cs="Arial"/>
          <w:i/>
          <w:sz w:val="20"/>
          <w:szCs w:val="20"/>
        </w:rPr>
        <w:t>ở</w:t>
      </w:r>
      <w:r w:rsidRPr="00840809">
        <w:rPr>
          <w:rFonts w:ascii="Arial" w:hAnsi="Arial" w:cs="Arial"/>
          <w:i/>
          <w:sz w:val="20"/>
          <w:szCs w:val="20"/>
        </w:rPr>
        <w:t>i Lu</w:t>
      </w:r>
      <w:r w:rsidRPr="00840809">
        <w:rPr>
          <w:rFonts w:ascii="Arial" w:hAnsi="Arial" w:cs="Arial"/>
          <w:i/>
          <w:sz w:val="20"/>
          <w:szCs w:val="20"/>
        </w:rPr>
        <w:t>ậ</w:t>
      </w:r>
      <w:r w:rsidRPr="00840809">
        <w:rPr>
          <w:rFonts w:ascii="Arial" w:hAnsi="Arial" w:cs="Arial"/>
          <w:i/>
          <w:sz w:val="20"/>
          <w:szCs w:val="20"/>
        </w:rPr>
        <w:t>t s</w:t>
      </w:r>
      <w:r w:rsidRPr="00840809">
        <w:rPr>
          <w:rFonts w:ascii="Arial" w:hAnsi="Arial" w:cs="Arial"/>
          <w:i/>
          <w:sz w:val="20"/>
          <w:szCs w:val="20"/>
        </w:rPr>
        <w:t>ố</w:t>
      </w:r>
      <w:r w:rsidRPr="00840809">
        <w:rPr>
          <w:rFonts w:ascii="Arial" w:hAnsi="Arial" w:cs="Arial"/>
          <w:i/>
          <w:sz w:val="20"/>
          <w:szCs w:val="20"/>
        </w:rPr>
        <w:t xml:space="preserve"> 67/2020/QH14 và Lu</w:t>
      </w:r>
      <w:r w:rsidRPr="00840809">
        <w:rPr>
          <w:rFonts w:ascii="Arial" w:hAnsi="Arial" w:cs="Arial"/>
          <w:i/>
          <w:sz w:val="20"/>
          <w:szCs w:val="20"/>
        </w:rPr>
        <w:t>ậ</w:t>
      </w:r>
      <w:r w:rsidRPr="00840809">
        <w:rPr>
          <w:rFonts w:ascii="Arial" w:hAnsi="Arial" w:cs="Arial"/>
          <w:i/>
          <w:sz w:val="20"/>
          <w:szCs w:val="20"/>
        </w:rPr>
        <w:t>t s</w:t>
      </w:r>
      <w:r w:rsidRPr="00840809">
        <w:rPr>
          <w:rFonts w:ascii="Arial" w:hAnsi="Arial" w:cs="Arial"/>
          <w:i/>
          <w:sz w:val="20"/>
          <w:szCs w:val="20"/>
        </w:rPr>
        <w:t>ố</w:t>
      </w:r>
      <w:r w:rsidRPr="00840809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1177DFC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i/>
          <w:sz w:val="20"/>
          <w:szCs w:val="20"/>
        </w:rPr>
        <w:t>Căn c</w:t>
      </w:r>
      <w:r w:rsidRPr="00840809">
        <w:rPr>
          <w:rFonts w:ascii="Arial" w:hAnsi="Arial" w:cs="Arial"/>
          <w:i/>
          <w:sz w:val="20"/>
          <w:szCs w:val="20"/>
        </w:rPr>
        <w:t>ứ</w:t>
      </w:r>
      <w:r w:rsidRPr="00840809">
        <w:rPr>
          <w:rFonts w:ascii="Arial" w:hAnsi="Arial" w:cs="Arial"/>
          <w:i/>
          <w:sz w:val="20"/>
          <w:szCs w:val="20"/>
        </w:rPr>
        <w:t xml:space="preserve"> Lu</w:t>
      </w:r>
      <w:r w:rsidRPr="00840809">
        <w:rPr>
          <w:rFonts w:ascii="Arial" w:hAnsi="Arial" w:cs="Arial"/>
          <w:i/>
          <w:sz w:val="20"/>
          <w:szCs w:val="20"/>
        </w:rPr>
        <w:t>ậ</w:t>
      </w:r>
      <w:r w:rsidRPr="00840809">
        <w:rPr>
          <w:rFonts w:ascii="Arial" w:hAnsi="Arial" w:cs="Arial"/>
          <w:i/>
          <w:sz w:val="20"/>
          <w:szCs w:val="20"/>
        </w:rPr>
        <w:t>t Chăn nuôi s</w:t>
      </w:r>
      <w:r w:rsidRPr="00840809">
        <w:rPr>
          <w:rFonts w:ascii="Arial" w:hAnsi="Arial" w:cs="Arial"/>
          <w:i/>
          <w:sz w:val="20"/>
          <w:szCs w:val="20"/>
        </w:rPr>
        <w:t>ố</w:t>
      </w:r>
      <w:r w:rsidRPr="00840809">
        <w:rPr>
          <w:rFonts w:ascii="Arial" w:hAnsi="Arial" w:cs="Arial"/>
          <w:i/>
          <w:sz w:val="20"/>
          <w:szCs w:val="20"/>
        </w:rPr>
        <w:t xml:space="preserve"> 32/2018/QH14 đư</w:t>
      </w:r>
      <w:r w:rsidRPr="00840809">
        <w:rPr>
          <w:rFonts w:ascii="Arial" w:hAnsi="Arial" w:cs="Arial"/>
          <w:i/>
          <w:sz w:val="20"/>
          <w:szCs w:val="20"/>
        </w:rPr>
        <w:t>ợ</w:t>
      </w:r>
      <w:r w:rsidRPr="00840809">
        <w:rPr>
          <w:rFonts w:ascii="Arial" w:hAnsi="Arial" w:cs="Arial"/>
          <w:i/>
          <w:sz w:val="20"/>
          <w:szCs w:val="20"/>
        </w:rPr>
        <w:t>c s</w:t>
      </w:r>
      <w:r w:rsidRPr="00840809">
        <w:rPr>
          <w:rFonts w:ascii="Arial" w:hAnsi="Arial" w:cs="Arial"/>
          <w:i/>
          <w:sz w:val="20"/>
          <w:szCs w:val="20"/>
        </w:rPr>
        <w:t>ử</w:t>
      </w:r>
      <w:r w:rsidRPr="00840809">
        <w:rPr>
          <w:rFonts w:ascii="Arial" w:hAnsi="Arial" w:cs="Arial"/>
          <w:i/>
          <w:sz w:val="20"/>
          <w:szCs w:val="20"/>
        </w:rPr>
        <w:t>a đ</w:t>
      </w:r>
      <w:r w:rsidRPr="00840809">
        <w:rPr>
          <w:rFonts w:ascii="Arial" w:hAnsi="Arial" w:cs="Arial"/>
          <w:i/>
          <w:sz w:val="20"/>
          <w:szCs w:val="20"/>
        </w:rPr>
        <w:t>ổ</w:t>
      </w:r>
      <w:r w:rsidRPr="00840809">
        <w:rPr>
          <w:rFonts w:ascii="Arial" w:hAnsi="Arial" w:cs="Arial"/>
          <w:i/>
          <w:sz w:val="20"/>
          <w:szCs w:val="20"/>
        </w:rPr>
        <w:t>i, b</w:t>
      </w:r>
      <w:r w:rsidRPr="00840809">
        <w:rPr>
          <w:rFonts w:ascii="Arial" w:hAnsi="Arial" w:cs="Arial"/>
          <w:i/>
          <w:sz w:val="20"/>
          <w:szCs w:val="20"/>
        </w:rPr>
        <w:t>ổ</w:t>
      </w:r>
      <w:r w:rsidRPr="00840809">
        <w:rPr>
          <w:rFonts w:ascii="Arial" w:hAnsi="Arial" w:cs="Arial"/>
          <w:i/>
          <w:sz w:val="20"/>
          <w:szCs w:val="20"/>
        </w:rPr>
        <w:t xml:space="preserve"> sung b</w:t>
      </w:r>
      <w:r w:rsidRPr="00840809">
        <w:rPr>
          <w:rFonts w:ascii="Arial" w:hAnsi="Arial" w:cs="Arial"/>
          <w:i/>
          <w:sz w:val="20"/>
          <w:szCs w:val="20"/>
        </w:rPr>
        <w:t>ở</w:t>
      </w:r>
      <w:r w:rsidRPr="00840809">
        <w:rPr>
          <w:rFonts w:ascii="Arial" w:hAnsi="Arial" w:cs="Arial"/>
          <w:i/>
          <w:sz w:val="20"/>
          <w:szCs w:val="20"/>
        </w:rPr>
        <w:t>i Lu</w:t>
      </w:r>
      <w:r w:rsidRPr="00840809">
        <w:rPr>
          <w:rFonts w:ascii="Arial" w:hAnsi="Arial" w:cs="Arial"/>
          <w:i/>
          <w:sz w:val="20"/>
          <w:szCs w:val="20"/>
        </w:rPr>
        <w:t>ậ</w:t>
      </w:r>
      <w:r w:rsidRPr="00840809">
        <w:rPr>
          <w:rFonts w:ascii="Arial" w:hAnsi="Arial" w:cs="Arial"/>
          <w:i/>
          <w:sz w:val="20"/>
          <w:szCs w:val="20"/>
        </w:rPr>
        <w:t>t s</w:t>
      </w:r>
      <w:r w:rsidRPr="00840809">
        <w:rPr>
          <w:rFonts w:ascii="Arial" w:hAnsi="Arial" w:cs="Arial"/>
          <w:i/>
          <w:sz w:val="20"/>
          <w:szCs w:val="20"/>
        </w:rPr>
        <w:t>ố</w:t>
      </w:r>
      <w:r w:rsidRPr="00840809">
        <w:rPr>
          <w:rFonts w:ascii="Arial" w:hAnsi="Arial" w:cs="Arial"/>
          <w:i/>
          <w:sz w:val="20"/>
          <w:szCs w:val="20"/>
        </w:rPr>
        <w:t xml:space="preserve"> 146/2025/QH15;</w:t>
      </w:r>
    </w:p>
    <w:p w14:paraId="3ECFE5E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i/>
          <w:sz w:val="20"/>
          <w:szCs w:val="20"/>
        </w:rPr>
        <w:t>Theo đ</w:t>
      </w:r>
      <w:r w:rsidRPr="00840809">
        <w:rPr>
          <w:rFonts w:ascii="Arial" w:hAnsi="Arial" w:cs="Arial"/>
          <w:i/>
          <w:sz w:val="20"/>
          <w:szCs w:val="20"/>
        </w:rPr>
        <w:t>ề</w:t>
      </w:r>
      <w:r w:rsidRPr="00840809">
        <w:rPr>
          <w:rFonts w:ascii="Arial" w:hAnsi="Arial" w:cs="Arial"/>
          <w:i/>
          <w:sz w:val="20"/>
          <w:szCs w:val="20"/>
        </w:rPr>
        <w:t xml:space="preserve"> ngh</w:t>
      </w:r>
      <w:r w:rsidRPr="00840809">
        <w:rPr>
          <w:rFonts w:ascii="Arial" w:hAnsi="Arial" w:cs="Arial"/>
          <w:i/>
          <w:sz w:val="20"/>
          <w:szCs w:val="20"/>
        </w:rPr>
        <w:t>ị</w:t>
      </w:r>
      <w:r w:rsidRPr="00840809">
        <w:rPr>
          <w:rFonts w:ascii="Arial" w:hAnsi="Arial" w:cs="Arial"/>
          <w:i/>
          <w:sz w:val="20"/>
          <w:szCs w:val="20"/>
        </w:rPr>
        <w:t xml:space="preserve"> c</w:t>
      </w:r>
      <w:r w:rsidRPr="00840809">
        <w:rPr>
          <w:rFonts w:ascii="Arial" w:hAnsi="Arial" w:cs="Arial"/>
          <w:i/>
          <w:sz w:val="20"/>
          <w:szCs w:val="20"/>
        </w:rPr>
        <w:t>ủ</w:t>
      </w:r>
      <w:r w:rsidRPr="00840809">
        <w:rPr>
          <w:rFonts w:ascii="Arial" w:hAnsi="Arial" w:cs="Arial"/>
          <w:i/>
          <w:sz w:val="20"/>
          <w:szCs w:val="20"/>
        </w:rPr>
        <w:t xml:space="preserve">a </w:t>
      </w:r>
      <w:r w:rsidRPr="00840809">
        <w:rPr>
          <w:rFonts w:ascii="Arial" w:hAnsi="Arial" w:cs="Arial"/>
          <w:i/>
          <w:sz w:val="20"/>
          <w:szCs w:val="20"/>
        </w:rPr>
        <w:t>B</w:t>
      </w:r>
      <w:r w:rsidRPr="00840809">
        <w:rPr>
          <w:rFonts w:ascii="Arial" w:hAnsi="Arial" w:cs="Arial"/>
          <w:i/>
          <w:sz w:val="20"/>
          <w:szCs w:val="20"/>
        </w:rPr>
        <w:t>ộ</w:t>
      </w:r>
      <w:r w:rsidRPr="00840809">
        <w:rPr>
          <w:rFonts w:ascii="Arial" w:hAnsi="Arial" w:cs="Arial"/>
          <w:i/>
          <w:sz w:val="20"/>
          <w:szCs w:val="20"/>
        </w:rPr>
        <w:t xml:space="preserve"> trư</w:t>
      </w:r>
      <w:r w:rsidRPr="00840809">
        <w:rPr>
          <w:rFonts w:ascii="Arial" w:hAnsi="Arial" w:cs="Arial"/>
          <w:i/>
          <w:sz w:val="20"/>
          <w:szCs w:val="20"/>
        </w:rPr>
        <w:t>ở</w:t>
      </w:r>
      <w:r w:rsidRPr="00840809">
        <w:rPr>
          <w:rFonts w:ascii="Arial" w:hAnsi="Arial" w:cs="Arial"/>
          <w:i/>
          <w:sz w:val="20"/>
          <w:szCs w:val="20"/>
        </w:rPr>
        <w:t>ng B</w:t>
      </w:r>
      <w:r w:rsidRPr="00840809">
        <w:rPr>
          <w:rFonts w:ascii="Arial" w:hAnsi="Arial" w:cs="Arial"/>
          <w:i/>
          <w:sz w:val="20"/>
          <w:szCs w:val="20"/>
        </w:rPr>
        <w:t>ộ</w:t>
      </w:r>
      <w:r w:rsidRPr="00840809">
        <w:rPr>
          <w:rFonts w:ascii="Arial" w:hAnsi="Arial" w:cs="Arial"/>
          <w:i/>
          <w:sz w:val="20"/>
          <w:szCs w:val="20"/>
        </w:rPr>
        <w:t xml:space="preserve"> Nông nghi</w:t>
      </w:r>
      <w:r w:rsidRPr="00840809">
        <w:rPr>
          <w:rFonts w:ascii="Arial" w:hAnsi="Arial" w:cs="Arial"/>
          <w:i/>
          <w:sz w:val="20"/>
          <w:szCs w:val="20"/>
        </w:rPr>
        <w:t>ệ</w:t>
      </w:r>
      <w:r w:rsidRPr="00840809">
        <w:rPr>
          <w:rFonts w:ascii="Arial" w:hAnsi="Arial" w:cs="Arial"/>
          <w:i/>
          <w:sz w:val="20"/>
          <w:szCs w:val="20"/>
        </w:rPr>
        <w:t>p và Môi trư</w:t>
      </w:r>
      <w:r w:rsidRPr="00840809">
        <w:rPr>
          <w:rFonts w:ascii="Arial" w:hAnsi="Arial" w:cs="Arial"/>
          <w:i/>
          <w:sz w:val="20"/>
          <w:szCs w:val="20"/>
        </w:rPr>
        <w:t>ờ</w:t>
      </w:r>
      <w:r w:rsidRPr="00840809">
        <w:rPr>
          <w:rFonts w:ascii="Arial" w:hAnsi="Arial" w:cs="Arial"/>
          <w:i/>
          <w:sz w:val="20"/>
          <w:szCs w:val="20"/>
        </w:rPr>
        <w:t>ng;</w:t>
      </w:r>
    </w:p>
    <w:p w14:paraId="48B29864" w14:textId="2AFEE919" w:rsidR="00DE3B96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840809">
        <w:rPr>
          <w:rFonts w:ascii="Arial" w:hAnsi="Arial" w:cs="Arial"/>
          <w:i/>
          <w:sz w:val="20"/>
          <w:szCs w:val="20"/>
        </w:rPr>
        <w:t>Chính ph</w:t>
      </w:r>
      <w:r w:rsidRPr="00840809">
        <w:rPr>
          <w:rFonts w:ascii="Arial" w:hAnsi="Arial" w:cs="Arial"/>
          <w:i/>
          <w:sz w:val="20"/>
          <w:szCs w:val="20"/>
        </w:rPr>
        <w:t>ủ</w:t>
      </w:r>
      <w:r w:rsidRPr="00840809">
        <w:rPr>
          <w:rFonts w:ascii="Arial" w:hAnsi="Arial" w:cs="Arial"/>
          <w:i/>
          <w:sz w:val="20"/>
          <w:szCs w:val="20"/>
        </w:rPr>
        <w:t xml:space="preserve"> ban hành Ngh</w:t>
      </w:r>
      <w:r w:rsidRPr="00840809">
        <w:rPr>
          <w:rFonts w:ascii="Arial" w:hAnsi="Arial" w:cs="Arial"/>
          <w:i/>
          <w:sz w:val="20"/>
          <w:szCs w:val="20"/>
        </w:rPr>
        <w:t>ị</w:t>
      </w:r>
      <w:r w:rsidRPr="00840809">
        <w:rPr>
          <w:rFonts w:ascii="Arial" w:hAnsi="Arial" w:cs="Arial"/>
          <w:i/>
          <w:sz w:val="20"/>
          <w:szCs w:val="20"/>
        </w:rPr>
        <w:t xml:space="preserve"> đ</w:t>
      </w:r>
      <w:r w:rsidRPr="00840809">
        <w:rPr>
          <w:rFonts w:ascii="Arial" w:hAnsi="Arial" w:cs="Arial"/>
          <w:i/>
          <w:sz w:val="20"/>
          <w:szCs w:val="20"/>
        </w:rPr>
        <w:t>ị</w:t>
      </w:r>
      <w:r w:rsidRPr="00840809">
        <w:rPr>
          <w:rFonts w:ascii="Arial" w:hAnsi="Arial" w:cs="Arial"/>
          <w:i/>
          <w:sz w:val="20"/>
          <w:szCs w:val="20"/>
        </w:rPr>
        <w:t>nh quy đ</w:t>
      </w:r>
      <w:r w:rsidRPr="00840809">
        <w:rPr>
          <w:rFonts w:ascii="Arial" w:hAnsi="Arial" w:cs="Arial"/>
          <w:i/>
          <w:sz w:val="20"/>
          <w:szCs w:val="20"/>
        </w:rPr>
        <w:t>ị</w:t>
      </w:r>
      <w:r w:rsidRPr="00840809">
        <w:rPr>
          <w:rFonts w:ascii="Arial" w:hAnsi="Arial" w:cs="Arial"/>
          <w:i/>
          <w:sz w:val="20"/>
          <w:szCs w:val="20"/>
        </w:rPr>
        <w:t>nh x</w:t>
      </w:r>
      <w:r w:rsidRPr="00840809">
        <w:rPr>
          <w:rFonts w:ascii="Arial" w:hAnsi="Arial" w:cs="Arial"/>
          <w:i/>
          <w:sz w:val="20"/>
          <w:szCs w:val="20"/>
        </w:rPr>
        <w:t>ử</w:t>
      </w:r>
      <w:r w:rsidRPr="00840809">
        <w:rPr>
          <w:rFonts w:ascii="Arial" w:hAnsi="Arial" w:cs="Arial"/>
          <w:i/>
          <w:sz w:val="20"/>
          <w:szCs w:val="20"/>
        </w:rPr>
        <w:t xml:space="preserve"> ph</w:t>
      </w:r>
      <w:r w:rsidRPr="00840809">
        <w:rPr>
          <w:rFonts w:ascii="Arial" w:hAnsi="Arial" w:cs="Arial"/>
          <w:i/>
          <w:sz w:val="20"/>
          <w:szCs w:val="20"/>
        </w:rPr>
        <w:t>ạ</w:t>
      </w:r>
      <w:r w:rsidRPr="00840809">
        <w:rPr>
          <w:rFonts w:ascii="Arial" w:hAnsi="Arial" w:cs="Arial"/>
          <w:i/>
          <w:sz w:val="20"/>
          <w:szCs w:val="20"/>
        </w:rPr>
        <w:t>t vi ph</w:t>
      </w:r>
      <w:r w:rsidRPr="00840809">
        <w:rPr>
          <w:rFonts w:ascii="Arial" w:hAnsi="Arial" w:cs="Arial"/>
          <w:i/>
          <w:sz w:val="20"/>
          <w:szCs w:val="20"/>
        </w:rPr>
        <w:t>ạ</w:t>
      </w:r>
      <w:r w:rsidRPr="00840809">
        <w:rPr>
          <w:rFonts w:ascii="Arial" w:hAnsi="Arial" w:cs="Arial"/>
          <w:i/>
          <w:sz w:val="20"/>
          <w:szCs w:val="20"/>
        </w:rPr>
        <w:t>m hành chính v</w:t>
      </w:r>
      <w:r w:rsidRPr="00840809">
        <w:rPr>
          <w:rFonts w:ascii="Arial" w:hAnsi="Arial" w:cs="Arial"/>
          <w:i/>
          <w:sz w:val="20"/>
          <w:szCs w:val="20"/>
        </w:rPr>
        <w:t>ề</w:t>
      </w:r>
      <w:r w:rsidRPr="00840809">
        <w:rPr>
          <w:rFonts w:ascii="Arial" w:hAnsi="Arial" w:cs="Arial"/>
          <w:i/>
          <w:sz w:val="20"/>
          <w:szCs w:val="20"/>
        </w:rPr>
        <w:t xml:space="preserve"> chăn nuôi</w:t>
      </w:r>
      <w:r w:rsidR="00840809">
        <w:rPr>
          <w:rFonts w:ascii="Arial" w:hAnsi="Arial" w:cs="Arial"/>
          <w:i/>
          <w:sz w:val="20"/>
          <w:szCs w:val="20"/>
        </w:rPr>
        <w:t>.</w:t>
      </w:r>
    </w:p>
    <w:p w14:paraId="314A9FE9" w14:textId="77777777" w:rsidR="00840809" w:rsidRPr="00840809" w:rsidRDefault="00840809" w:rsidP="008408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8D2240" w14:textId="77777777" w:rsidR="00DE3B96" w:rsidRPr="00840809" w:rsidRDefault="00312E64" w:rsidP="008408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 xml:space="preserve">Chương I </w:t>
      </w:r>
    </w:p>
    <w:p w14:paraId="6F67B6A2" w14:textId="77777777" w:rsidR="00DE3B96" w:rsidRDefault="00312E64" w:rsidP="008408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CHUNG</w:t>
      </w:r>
    </w:p>
    <w:p w14:paraId="7A0DA572" w14:textId="77777777" w:rsidR="00840809" w:rsidRPr="00840809" w:rsidRDefault="00840809" w:rsidP="008408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D6465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1.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vi 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ch</w:t>
      </w:r>
      <w:r w:rsidRPr="00840809">
        <w:rPr>
          <w:rFonts w:ascii="Arial" w:hAnsi="Arial" w:cs="Arial"/>
          <w:b/>
          <w:sz w:val="20"/>
          <w:szCs w:val="20"/>
        </w:rPr>
        <w:t>ỉ</w:t>
      </w:r>
      <w:r w:rsidRPr="00840809">
        <w:rPr>
          <w:rFonts w:ascii="Arial" w:hAnsi="Arial" w:cs="Arial"/>
          <w:b/>
          <w:sz w:val="20"/>
          <w:szCs w:val="20"/>
        </w:rPr>
        <w:t>nh</w:t>
      </w:r>
    </w:p>
    <w:p w14:paraId="4F5510D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chính,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t,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t,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,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biên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n,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t,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 thi hành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nuôi.</w:t>
      </w:r>
    </w:p>
    <w:p w14:paraId="0D7483A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khác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N</w:t>
      </w:r>
      <w:r w:rsidRPr="00840809">
        <w:rPr>
          <w:rFonts w:ascii="Arial" w:hAnsi="Arial" w:cs="Arial"/>
          <w:sz w:val="20"/>
          <w:szCs w:val="20"/>
        </w:rPr>
        <w:t>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thì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khác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Chính ph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trong lĩnh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liên quan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t.</w:t>
      </w:r>
    </w:p>
    <w:p w14:paraId="49EAFB8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2. Đ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i tư</w:t>
      </w:r>
      <w:r w:rsidRPr="00840809">
        <w:rPr>
          <w:rFonts w:ascii="Arial" w:hAnsi="Arial" w:cs="Arial"/>
          <w:b/>
          <w:sz w:val="20"/>
          <w:szCs w:val="20"/>
        </w:rPr>
        <w:t>ợ</w:t>
      </w:r>
      <w:r w:rsidRPr="00840809">
        <w:rPr>
          <w:rFonts w:ascii="Arial" w:hAnsi="Arial" w:cs="Arial"/>
          <w:b/>
          <w:sz w:val="20"/>
          <w:szCs w:val="20"/>
        </w:rPr>
        <w:t>ng áp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ng</w:t>
      </w:r>
    </w:p>
    <w:p w14:paraId="56BF3DE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có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</w:t>
      </w:r>
      <w:r w:rsidRPr="00840809">
        <w:rPr>
          <w:rFonts w:ascii="Arial" w:hAnsi="Arial" w:cs="Arial"/>
          <w:sz w:val="20"/>
          <w:szCs w:val="20"/>
        </w:rPr>
        <w:t>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trên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Nam.</w:t>
      </w:r>
    </w:p>
    <w:p w14:paraId="01B7CAE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là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bao g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m:</w:t>
      </w:r>
    </w:p>
    <w:p w14:paraId="02EFA19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Cơ quan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mà hành vi đó không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giao;</w:t>
      </w:r>
    </w:p>
    <w:p w14:paraId="3E15DA2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kin</w:t>
      </w:r>
      <w:r w:rsidRPr="00840809">
        <w:rPr>
          <w:rFonts w:ascii="Arial" w:hAnsi="Arial" w:cs="Arial"/>
          <w:sz w:val="20"/>
          <w:szCs w:val="20"/>
        </w:rPr>
        <w:t>h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thành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Doanh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p;</w:t>
      </w:r>
    </w:p>
    <w:p w14:paraId="675E9D3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tác,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tác xã, liên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tác xã và các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khác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thành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tác xã;</w:t>
      </w:r>
    </w:p>
    <w:p w14:paraId="33C15E9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kinh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thành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u tư;</w:t>
      </w:r>
    </w:p>
    <w:p w14:paraId="1C57392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chính</w:t>
      </w:r>
      <w:r w:rsidRPr="00840809">
        <w:rPr>
          <w:rFonts w:ascii="Arial" w:hAnsi="Arial" w:cs="Arial"/>
          <w:sz w:val="20"/>
          <w:szCs w:val="20"/>
        </w:rPr>
        <w:t xml:space="preserve">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-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i,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i,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-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p;</w:t>
      </w:r>
    </w:p>
    <w:p w14:paraId="5939372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e) Các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khác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thành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pháp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t.</w:t>
      </w:r>
    </w:p>
    <w:p w14:paraId="0305E22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gia đình,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kinh doanh đăng ký kinh doanh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pháp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>h này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 nhân.</w:t>
      </w:r>
    </w:p>
    <w:p w14:paraId="13C0FBB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3. Th</w:t>
      </w:r>
      <w:r w:rsidRPr="00840809">
        <w:rPr>
          <w:rFonts w:ascii="Arial" w:hAnsi="Arial" w:cs="Arial"/>
          <w:b/>
          <w:sz w:val="20"/>
          <w:szCs w:val="20"/>
        </w:rPr>
        <w:t>ờ</w:t>
      </w:r>
      <w:r w:rsidRPr="00840809">
        <w:rPr>
          <w:rFonts w:ascii="Arial" w:hAnsi="Arial" w:cs="Arial"/>
          <w:b/>
          <w:sz w:val="20"/>
          <w:szCs w:val="20"/>
        </w:rPr>
        <w:t>i hi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u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chính, hành vi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đã k</w:t>
      </w:r>
      <w:r w:rsidRPr="00840809">
        <w:rPr>
          <w:rFonts w:ascii="Arial" w:hAnsi="Arial" w:cs="Arial"/>
          <w:b/>
          <w:sz w:val="20"/>
          <w:szCs w:val="20"/>
        </w:rPr>
        <w:t>ế</w:t>
      </w:r>
      <w:r w:rsidRPr="00840809">
        <w:rPr>
          <w:rFonts w:ascii="Arial" w:hAnsi="Arial" w:cs="Arial"/>
          <w:b/>
          <w:sz w:val="20"/>
          <w:szCs w:val="20"/>
        </w:rPr>
        <w:t>t thúc, hành vi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đang th</w:t>
      </w:r>
      <w:r w:rsidRPr="00840809">
        <w:rPr>
          <w:rFonts w:ascii="Arial" w:hAnsi="Arial" w:cs="Arial"/>
          <w:b/>
          <w:sz w:val="20"/>
          <w:szCs w:val="20"/>
        </w:rPr>
        <w:t>ự</w:t>
      </w:r>
      <w:r w:rsidRPr="00840809">
        <w:rPr>
          <w:rFonts w:ascii="Arial" w:hAnsi="Arial" w:cs="Arial"/>
          <w:b/>
          <w:sz w:val="20"/>
          <w:szCs w:val="20"/>
        </w:rPr>
        <w:t>c hi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n,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nhi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l</w:t>
      </w:r>
      <w:r w:rsidRPr="00840809">
        <w:rPr>
          <w:rFonts w:ascii="Arial" w:hAnsi="Arial" w:cs="Arial"/>
          <w:b/>
          <w:sz w:val="20"/>
          <w:szCs w:val="20"/>
        </w:rPr>
        <w:t>ầ</w:t>
      </w:r>
      <w:r w:rsidRPr="00840809">
        <w:rPr>
          <w:rFonts w:ascii="Arial" w:hAnsi="Arial" w:cs="Arial"/>
          <w:b/>
          <w:sz w:val="20"/>
          <w:szCs w:val="20"/>
        </w:rPr>
        <w:t>n</w:t>
      </w:r>
    </w:p>
    <w:p w14:paraId="6D8521E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là 01 n</w:t>
      </w:r>
      <w:r w:rsidRPr="00840809">
        <w:rPr>
          <w:rFonts w:ascii="Arial" w:hAnsi="Arial" w:cs="Arial"/>
          <w:sz w:val="20"/>
          <w:szCs w:val="20"/>
        </w:rPr>
        <w:t>ăm.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u,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nuôi,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chăn nuôi,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làm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10;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12; các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3, 6 và 7 Đi</w:t>
      </w:r>
      <w:r w:rsidRPr="00840809">
        <w:rPr>
          <w:rFonts w:ascii="Arial" w:hAnsi="Arial" w:cs="Arial"/>
          <w:sz w:val="20"/>
          <w:szCs w:val="20"/>
        </w:rPr>
        <w:t>ề</w:t>
      </w:r>
      <w:bookmarkStart w:id="0" w:name="_GoBack"/>
      <w:bookmarkEnd w:id="0"/>
      <w:r w:rsidRPr="00840809">
        <w:rPr>
          <w:rFonts w:ascii="Arial" w:hAnsi="Arial" w:cs="Arial"/>
          <w:sz w:val="20"/>
          <w:szCs w:val="20"/>
        </w:rPr>
        <w:t>u 14;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16;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u 22; các </w:t>
      </w:r>
      <w:r w:rsidRPr="00840809">
        <w:rPr>
          <w:rFonts w:ascii="Arial" w:hAnsi="Arial" w:cs="Arial"/>
          <w:sz w:val="20"/>
          <w:szCs w:val="20"/>
        </w:rPr>
        <w:lastRenderedPageBreak/>
        <w:t>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2, 3, 4, 5 và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30; các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4, 5, 6 và 7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u 32 </w:t>
      </w:r>
      <w:r w:rsidRPr="00840809">
        <w:rPr>
          <w:rFonts w:ascii="Arial" w:hAnsi="Arial" w:cs="Arial"/>
          <w:sz w:val="20"/>
          <w:szCs w:val="20"/>
        </w:rPr>
        <w:t>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thì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là 02 năm.</w:t>
      </w:r>
    </w:p>
    <w:p w14:paraId="2773636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đã k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thúc,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đang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căn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118/2021/NĐ-CP ngày 23 tháng 12 năm 2021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Chí</w:t>
      </w:r>
      <w:r w:rsidRPr="00840809">
        <w:rPr>
          <w:rFonts w:ascii="Arial" w:hAnsi="Arial" w:cs="Arial"/>
          <w:sz w:val="20"/>
          <w:szCs w:val="20"/>
        </w:rPr>
        <w:t>nh ph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chi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và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thi hành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(đã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i,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68/2025/NĐ-CP ngày 18 tháng 3 năm 2025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Chính ph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và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190/2025/NĐ-CP ngày 01 tháng 7 năm 2025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Chính ph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).</w:t>
      </w:r>
    </w:p>
    <w:p w14:paraId="10B94C4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nhi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2FAEE0F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nhi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 thì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>ng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m, tr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nhi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 xml:space="preserve"> này;</w:t>
      </w:r>
    </w:p>
    <w:p w14:paraId="62F8E93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nhi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14;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22;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m </w:t>
      </w:r>
      <w:r w:rsidRPr="00840809">
        <w:rPr>
          <w:rFonts w:ascii="Arial" w:hAnsi="Arial" w:cs="Arial"/>
          <w:sz w:val="20"/>
          <w:szCs w:val="20"/>
        </w:rPr>
        <w:t>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4, 5 và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thì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tình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tăng n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ng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nhi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02172D5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4. Hình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chính, bi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pháp kh</w:t>
      </w:r>
      <w:r w:rsidRPr="00840809">
        <w:rPr>
          <w:rFonts w:ascii="Arial" w:hAnsi="Arial" w:cs="Arial"/>
          <w:b/>
          <w:sz w:val="20"/>
          <w:szCs w:val="20"/>
        </w:rPr>
        <w:t>ắ</w:t>
      </w:r>
      <w:r w:rsidRPr="00840809">
        <w:rPr>
          <w:rFonts w:ascii="Arial" w:hAnsi="Arial" w:cs="Arial"/>
          <w:b/>
          <w:sz w:val="20"/>
          <w:szCs w:val="20"/>
        </w:rPr>
        <w:t>c ph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c 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u qu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,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trên môi</w:t>
      </w:r>
      <w:r w:rsidRPr="00840809">
        <w:rPr>
          <w:rFonts w:ascii="Arial" w:hAnsi="Arial" w:cs="Arial"/>
          <w:b/>
          <w:sz w:val="20"/>
          <w:szCs w:val="20"/>
        </w:rPr>
        <w:t xml:space="preserve"> trư</w:t>
      </w:r>
      <w:r w:rsidRPr="00840809">
        <w:rPr>
          <w:rFonts w:ascii="Arial" w:hAnsi="Arial" w:cs="Arial"/>
          <w:b/>
          <w:sz w:val="20"/>
          <w:szCs w:val="20"/>
        </w:rPr>
        <w:t>ờ</w:t>
      </w:r>
      <w:r w:rsidRPr="00840809">
        <w:rPr>
          <w:rFonts w:ascii="Arial" w:hAnsi="Arial" w:cs="Arial"/>
          <w:b/>
          <w:sz w:val="20"/>
          <w:szCs w:val="20"/>
        </w:rPr>
        <w:t>ng đi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t</w:t>
      </w:r>
      <w:r w:rsidRPr="00840809">
        <w:rPr>
          <w:rFonts w:ascii="Arial" w:hAnsi="Arial" w:cs="Arial"/>
          <w:b/>
          <w:sz w:val="20"/>
          <w:szCs w:val="20"/>
        </w:rPr>
        <w:t>ử</w:t>
      </w:r>
    </w:p>
    <w:p w14:paraId="4E32ED9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nuôi,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u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chính là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12D2BB2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39621E6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</w:t>
      </w:r>
      <w:r w:rsidRPr="00840809">
        <w:rPr>
          <w:rFonts w:ascii="Arial" w:hAnsi="Arial" w:cs="Arial"/>
          <w:sz w:val="20"/>
          <w:szCs w:val="20"/>
        </w:rPr>
        <w:t>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04355CD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chính.</w:t>
      </w:r>
    </w:p>
    <w:p w14:paraId="0E367A0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5AF3DF3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Ngoài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a, c, d, đ, e, h và 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 xml:space="preserve">t </w:t>
      </w:r>
      <w:r w:rsidRPr="00840809">
        <w:rPr>
          <w:rFonts w:ascii="Arial" w:hAnsi="Arial" w:cs="Arial"/>
          <w:sz w:val="20"/>
          <w:szCs w:val="20"/>
        </w:rPr>
        <w:t>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chính,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có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sau:</w:t>
      </w:r>
    </w:p>
    <w:p w14:paraId="58C7332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tái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nuôi;</w:t>
      </w:r>
    </w:p>
    <w:p w14:paraId="6D02F1E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c đích </w:t>
      </w:r>
      <w:r w:rsidRPr="00840809">
        <w:rPr>
          <w:rFonts w:ascii="Arial" w:hAnsi="Arial" w:cs="Arial"/>
          <w:sz w:val="20"/>
          <w:szCs w:val="20"/>
        </w:rPr>
        <w:t>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chăn nuôi,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nuôi;</w:t>
      </w:r>
    </w:p>
    <w:p w14:paraId="2508143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thông tin trên nhãn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tài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kèm theo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</w:t>
      </w:r>
      <w:r w:rsidRPr="00840809">
        <w:rPr>
          <w:rFonts w:ascii="Arial" w:hAnsi="Arial" w:cs="Arial"/>
          <w:sz w:val="20"/>
          <w:szCs w:val="20"/>
        </w:rPr>
        <w:t>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nuôi;</w:t>
      </w:r>
    </w:p>
    <w:p w14:paraId="41FCA3C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đúng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u;</w:t>
      </w:r>
    </w:p>
    <w:p w14:paraId="1422DCD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chim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nhiên;</w:t>
      </w:r>
    </w:p>
    <w:p w14:paraId="187DC5C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e)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gi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ng 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2C19D95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g)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di d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nuôi,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chăn nuôi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 xml:space="preserve">c phép chăn </w:t>
      </w:r>
      <w:r w:rsidRPr="00840809">
        <w:rPr>
          <w:rFonts w:ascii="Arial" w:hAnsi="Arial" w:cs="Arial"/>
          <w:sz w:val="20"/>
          <w:szCs w:val="20"/>
        </w:rPr>
        <w:t>nuôi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76B4656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h)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bơm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cư</w:t>
      </w:r>
      <w:r w:rsidRPr="00840809">
        <w:rPr>
          <w:rFonts w:ascii="Arial" w:hAnsi="Arial" w:cs="Arial"/>
          <w:sz w:val="20"/>
          <w:szCs w:val="20"/>
        </w:rPr>
        <w:t>ỡ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và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t;</w:t>
      </w:r>
    </w:p>
    <w:p w14:paraId="01A2149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i)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quy mô chăn nuôi cho phù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cách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41FD342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k)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nuôi;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>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nuôi;</w:t>
      </w:r>
    </w:p>
    <w:p w14:paraId="29C7B98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nuôi;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l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trong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cho c</w:t>
      </w:r>
      <w:r w:rsidRPr="00840809">
        <w:rPr>
          <w:rFonts w:ascii="Arial" w:hAnsi="Arial" w:cs="Arial"/>
          <w:sz w:val="20"/>
          <w:szCs w:val="20"/>
        </w:rPr>
        <w:t>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p;</w:t>
      </w:r>
    </w:p>
    <w:p w14:paraId="6E2650A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l)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di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đàn ong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cách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4EF10F3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m)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chăn nuôi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nuôi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đã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khi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m tra không còn </w:t>
      </w:r>
      <w:r w:rsidRPr="00840809">
        <w:rPr>
          <w:rFonts w:ascii="Arial" w:hAnsi="Arial" w:cs="Arial"/>
          <w:sz w:val="20"/>
          <w:szCs w:val="20"/>
        </w:rPr>
        <w:t>t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dư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m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bán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.</w:t>
      </w:r>
    </w:p>
    <w:p w14:paraId="10E207F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4.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trên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28a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28b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118/2021/NĐ-CP ngày 23 tháng 12 năm 2021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Chính ph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chi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và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thi hành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i,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 b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68/2025/NĐ-CP ngày 18 tháng 3 năm 2025 và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190/2025/NĐ-CP ngày 01 </w:t>
      </w:r>
      <w:r w:rsidRPr="00840809">
        <w:rPr>
          <w:rFonts w:ascii="Arial" w:hAnsi="Arial" w:cs="Arial"/>
          <w:sz w:val="20"/>
          <w:szCs w:val="20"/>
        </w:rPr>
        <w:t>tháng 7 năm 2025.</w:t>
      </w:r>
    </w:p>
    <w:p w14:paraId="4A57D3F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5. Thi hành bi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pháp kh</w:t>
      </w:r>
      <w:r w:rsidRPr="00840809">
        <w:rPr>
          <w:rFonts w:ascii="Arial" w:hAnsi="Arial" w:cs="Arial"/>
          <w:b/>
          <w:sz w:val="20"/>
          <w:szCs w:val="20"/>
        </w:rPr>
        <w:t>ắ</w:t>
      </w:r>
      <w:r w:rsidRPr="00840809">
        <w:rPr>
          <w:rFonts w:ascii="Arial" w:hAnsi="Arial" w:cs="Arial"/>
          <w:b/>
          <w:sz w:val="20"/>
          <w:szCs w:val="20"/>
        </w:rPr>
        <w:t>c ph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c 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u qu</w:t>
      </w:r>
      <w:r w:rsidRPr="00840809">
        <w:rPr>
          <w:rFonts w:ascii="Arial" w:hAnsi="Arial" w:cs="Arial"/>
          <w:b/>
          <w:sz w:val="20"/>
          <w:szCs w:val="20"/>
        </w:rPr>
        <w:t>ả</w:t>
      </w:r>
    </w:p>
    <w:p w14:paraId="266C5B2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nuôi;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chăn nuôi tra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l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n;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nuôi;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(sau đây g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i chung là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phép)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i dung cho cơ </w:t>
      </w:r>
      <w:r w:rsidRPr="00840809">
        <w:rPr>
          <w:rFonts w:ascii="Arial" w:hAnsi="Arial" w:cs="Arial"/>
          <w:sz w:val="20"/>
          <w:szCs w:val="20"/>
        </w:rPr>
        <w:t>quan,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thì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như sau:</w:t>
      </w:r>
    </w:p>
    <w:p w14:paraId="25F2345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N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u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ban hành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mà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này v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 đang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 xml:space="preserve">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và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125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chính, thì trong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02 ngày làm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c, k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ngày ra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chính,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ra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g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i </w:t>
      </w:r>
      <w:r w:rsidRPr="00840809">
        <w:rPr>
          <w:rFonts w:ascii="Arial" w:hAnsi="Arial" w:cs="Arial"/>
          <w:sz w:val="20"/>
          <w:szCs w:val="20"/>
        </w:rPr>
        <w:t>văn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kèm theo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t,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cho cơ quan,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đó;</w:t>
      </w:r>
    </w:p>
    <w:p w14:paraId="57CE145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N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u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 không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này thì cá nhân,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cho cơ quan,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trong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ghi trong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và ch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i chi phí cho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;</w:t>
      </w:r>
    </w:p>
    <w:p w14:paraId="17F0272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cho cơ quan,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đó,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chính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cho cơ quan,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 xml:space="preserve">p </w:t>
      </w:r>
      <w:r w:rsidRPr="00840809">
        <w:rPr>
          <w:rFonts w:ascii="Arial" w:hAnsi="Arial" w:cs="Arial"/>
          <w:sz w:val="20"/>
          <w:szCs w:val="20"/>
        </w:rPr>
        <w:t>và không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và lưu tr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 xml:space="preserve"> b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.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này,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ra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thông báo b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ng văn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cho cơ quan,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đó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731BB8B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là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vào ngân sách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như sau:</w:t>
      </w:r>
    </w:p>
    <w:p w14:paraId="09896C3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do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n và ghi </w:t>
      </w:r>
      <w:r w:rsidRPr="00840809">
        <w:rPr>
          <w:rFonts w:ascii="Arial" w:hAnsi="Arial" w:cs="Arial"/>
          <w:sz w:val="20"/>
          <w:szCs w:val="20"/>
        </w:rPr>
        <w:t>trong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;</w:t>
      </w:r>
    </w:p>
    <w:p w14:paraId="7809550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khi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có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d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t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có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;</w:t>
      </w:r>
    </w:p>
    <w:p w14:paraId="190F6EE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nhi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thì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theo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>ng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chính.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c </w:t>
      </w:r>
      <w:r w:rsidRPr="00840809">
        <w:rPr>
          <w:rFonts w:ascii="Arial" w:hAnsi="Arial" w:cs="Arial"/>
          <w:sz w:val="20"/>
          <w:szCs w:val="20"/>
        </w:rPr>
        <w:t>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nhi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 thì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theo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>ng l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001E052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là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t,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có</w:t>
      </w:r>
      <w:r w:rsidRPr="00840809">
        <w:rPr>
          <w:rFonts w:ascii="Arial" w:hAnsi="Arial" w:cs="Arial"/>
          <w:sz w:val="20"/>
          <w:szCs w:val="20"/>
        </w:rPr>
        <w:t xml:space="preserve"> giá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tài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khác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trên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ng, th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a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mà cá nhân,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đó đã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và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vào ngân sách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c;</w:t>
      </w:r>
    </w:p>
    <w:p w14:paraId="1AB8B1B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thu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</w:t>
      </w:r>
      <w:r w:rsidRPr="00840809">
        <w:rPr>
          <w:rFonts w:ascii="Arial" w:hAnsi="Arial" w:cs="Arial"/>
          <w:sz w:val="20"/>
          <w:szCs w:val="20"/>
        </w:rPr>
        <w:t xml:space="preserve"> chính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như sau:</w:t>
      </w:r>
    </w:p>
    <w:p w14:paraId="3A8584D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ng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là toàn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thu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và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tính b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thu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như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tiêu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hàng hóa, cung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d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sau khi đã </w:t>
      </w:r>
      <w:r w:rsidRPr="00840809">
        <w:rPr>
          <w:rFonts w:ascii="Arial" w:hAnsi="Arial" w:cs="Arial"/>
          <w:sz w:val="20"/>
          <w:szCs w:val="20"/>
        </w:rPr>
        <w:t>tr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chi phí tr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p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u thành hàng hóa, d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căn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 xml:space="preserve"> vào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sơ,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minh tính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pháp,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các chi phí đó do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cung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p.</w:t>
      </w:r>
    </w:p>
    <w:p w14:paraId="2F45A3B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Căn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</w:t>
      </w:r>
      <w:r w:rsidRPr="00840809">
        <w:rPr>
          <w:rFonts w:ascii="Arial" w:hAnsi="Arial" w:cs="Arial"/>
          <w:sz w:val="20"/>
          <w:szCs w:val="20"/>
        </w:rPr>
        <w:t>hành chính b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ng (=)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kh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hàng hóa đã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như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tiêu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nhân (x)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i đơn giá </w:t>
      </w:r>
      <w:r w:rsidRPr="00840809">
        <w:rPr>
          <w:rFonts w:ascii="Arial" w:hAnsi="Arial" w:cs="Arial"/>
          <w:sz w:val="20"/>
          <w:szCs w:val="20"/>
        </w:rPr>
        <w:lastRenderedPageBreak/>
        <w:t>hàng hóa, d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tr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(-) chi phí tr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p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u thành hàng hóa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d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(n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u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có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sơ,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minh tính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</w:t>
      </w:r>
      <w:r w:rsidRPr="00840809">
        <w:rPr>
          <w:rFonts w:ascii="Arial" w:hAnsi="Arial" w:cs="Arial"/>
          <w:sz w:val="20"/>
          <w:szCs w:val="20"/>
        </w:rPr>
        <w:t>p,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các chi phí đó).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:</w:t>
      </w:r>
    </w:p>
    <w:p w14:paraId="1DA6702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hàng hóa đã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như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tiêu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trên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kê khai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và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tra, xác minh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t.</w:t>
      </w:r>
    </w:p>
    <w:p w14:paraId="15289B3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Đơn giá hàng hóa, d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trên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ơ,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m.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có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sơ,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thì đơn giá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theo giá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hàng hóa, d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tương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phát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m.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xác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kh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đơn giá thì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là toàn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thu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như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tiêu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,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tán,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trái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51D7AF8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là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t, tài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khác mà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thu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</w:t>
      </w:r>
      <w:r w:rsidRPr="00840809">
        <w:rPr>
          <w:rFonts w:ascii="Arial" w:hAnsi="Arial" w:cs="Arial"/>
          <w:sz w:val="20"/>
          <w:szCs w:val="20"/>
        </w:rPr>
        <w:t>h chính là các tài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khác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Dân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.</w:t>
      </w:r>
    </w:p>
    <w:p w14:paraId="5A749A8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6.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m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ti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n, 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</w:t>
      </w:r>
    </w:p>
    <w:p w14:paraId="46588BB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là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 nhân và 200.000.000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i </w:t>
      </w:r>
      <w:r w:rsidRPr="00840809">
        <w:rPr>
          <w:rFonts w:ascii="Arial" w:hAnsi="Arial" w:cs="Arial"/>
          <w:sz w:val="20"/>
          <w:szCs w:val="20"/>
        </w:rPr>
        <w:t>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c.</w:t>
      </w:r>
    </w:p>
    <w:p w14:paraId="4DF4326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Chương II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là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do cá nhân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n.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có cùng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m,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g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02 l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 nhân.</w:t>
      </w:r>
    </w:p>
    <w:p w14:paraId="2C3DCA1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</w:t>
      </w:r>
      <w:r w:rsidRPr="00840809">
        <w:rPr>
          <w:rFonts w:ascii="Arial" w:hAnsi="Arial" w:cs="Arial"/>
          <w:sz w:val="20"/>
          <w:szCs w:val="20"/>
        </w:rPr>
        <w:t>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các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danh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Chương III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là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cá nhân.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n,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g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02 l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 nhân.</w:t>
      </w:r>
    </w:p>
    <w:p w14:paraId="3120D025" w14:textId="77777777" w:rsidR="00840809" w:rsidRDefault="00840809" w:rsidP="008408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7DE0AA" w14:textId="255B0D7A" w:rsidR="00DE3B96" w:rsidRPr="00840809" w:rsidRDefault="00312E64" w:rsidP="008408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Ch</w:t>
      </w:r>
      <w:r w:rsidRPr="00840809">
        <w:rPr>
          <w:rFonts w:ascii="Arial" w:hAnsi="Arial" w:cs="Arial"/>
          <w:b/>
          <w:sz w:val="20"/>
          <w:szCs w:val="20"/>
        </w:rPr>
        <w:t>ương II</w:t>
      </w:r>
    </w:p>
    <w:p w14:paraId="4D20C894" w14:textId="77777777" w:rsidR="00DE3B96" w:rsidRPr="00840809" w:rsidRDefault="00312E64" w:rsidP="008408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HÀNH VI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CHÍNH, HÌNH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VÀ BI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PHÁP KH</w:t>
      </w:r>
      <w:r w:rsidRPr="00840809">
        <w:rPr>
          <w:rFonts w:ascii="Arial" w:hAnsi="Arial" w:cs="Arial"/>
          <w:b/>
          <w:sz w:val="20"/>
          <w:szCs w:val="20"/>
        </w:rPr>
        <w:t>Ắ</w:t>
      </w:r>
      <w:r w:rsidRPr="00840809">
        <w:rPr>
          <w:rFonts w:ascii="Arial" w:hAnsi="Arial" w:cs="Arial"/>
          <w:b/>
          <w:sz w:val="20"/>
          <w:szCs w:val="20"/>
        </w:rPr>
        <w:t>C PH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C 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U QU</w:t>
      </w:r>
      <w:r w:rsidRPr="00840809">
        <w:rPr>
          <w:rFonts w:ascii="Arial" w:hAnsi="Arial" w:cs="Arial"/>
          <w:b/>
          <w:sz w:val="20"/>
          <w:szCs w:val="20"/>
        </w:rPr>
        <w:t>Ả</w:t>
      </w:r>
    </w:p>
    <w:p w14:paraId="7DBBA20A" w14:textId="77777777" w:rsidR="00DE3B96" w:rsidRPr="00840809" w:rsidRDefault="00312E64" w:rsidP="008408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M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c 1</w:t>
      </w:r>
    </w:p>
    <w:p w14:paraId="22445664" w14:textId="77777777" w:rsidR="00DE3B96" w:rsidRPr="00840809" w:rsidRDefault="00312E64" w:rsidP="008408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GI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NG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</w:t>
      </w:r>
    </w:p>
    <w:p w14:paraId="28961724" w14:textId="77777777" w:rsidR="00840809" w:rsidRDefault="00840809" w:rsidP="008408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B2FE70" w14:textId="52DDF894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7.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thu th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p, b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o t</w:t>
      </w:r>
      <w:r w:rsidRPr="00840809">
        <w:rPr>
          <w:rFonts w:ascii="Arial" w:hAnsi="Arial" w:cs="Arial"/>
          <w:b/>
          <w:sz w:val="20"/>
          <w:szCs w:val="20"/>
        </w:rPr>
        <w:t>ồ</w:t>
      </w:r>
      <w:r w:rsidRPr="00840809">
        <w:rPr>
          <w:rFonts w:ascii="Arial" w:hAnsi="Arial" w:cs="Arial"/>
          <w:b/>
          <w:sz w:val="20"/>
          <w:szCs w:val="20"/>
        </w:rPr>
        <w:t>n, khai thác và phát tri</w:t>
      </w:r>
      <w:r w:rsidRPr="00840809">
        <w:rPr>
          <w:rFonts w:ascii="Arial" w:hAnsi="Arial" w:cs="Arial"/>
          <w:b/>
          <w:sz w:val="20"/>
          <w:szCs w:val="20"/>
        </w:rPr>
        <w:t>ể</w:t>
      </w:r>
      <w:r w:rsidRPr="00840809">
        <w:rPr>
          <w:rFonts w:ascii="Arial" w:hAnsi="Arial" w:cs="Arial"/>
          <w:b/>
          <w:sz w:val="20"/>
          <w:szCs w:val="20"/>
        </w:rPr>
        <w:t>n ngu</w:t>
      </w:r>
      <w:r w:rsidRPr="00840809">
        <w:rPr>
          <w:rFonts w:ascii="Arial" w:hAnsi="Arial" w:cs="Arial"/>
          <w:b/>
          <w:sz w:val="20"/>
          <w:szCs w:val="20"/>
        </w:rPr>
        <w:t>ồ</w:t>
      </w:r>
      <w:r w:rsidRPr="00840809">
        <w:rPr>
          <w:rFonts w:ascii="Arial" w:hAnsi="Arial" w:cs="Arial"/>
          <w:b/>
          <w:sz w:val="20"/>
          <w:szCs w:val="20"/>
        </w:rPr>
        <w:t>n gen gi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ng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</w:t>
      </w:r>
    </w:p>
    <w:p w14:paraId="17D7ECC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khai thác ngu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gen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c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t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không đúng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cơ quan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phê duy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t.</w:t>
      </w:r>
    </w:p>
    <w:p w14:paraId="51A42D5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i hành vi khai </w:t>
      </w:r>
      <w:r w:rsidRPr="00840809">
        <w:rPr>
          <w:rFonts w:ascii="Arial" w:hAnsi="Arial" w:cs="Arial"/>
          <w:sz w:val="20"/>
          <w:szCs w:val="20"/>
        </w:rPr>
        <w:t>thác ngu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gen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c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t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mà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cơ quan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226C5DA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t, mua bán,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y,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ngu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gen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m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phát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mà chưa có k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nh, đánh giá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cơ quan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325119C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40.000.000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phá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i, chi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m đo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ngu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gen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nuôi.</w:t>
      </w:r>
    </w:p>
    <w:p w14:paraId="6C5769F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40.000.000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</w:t>
      </w:r>
      <w:r w:rsidRPr="00840809">
        <w:rPr>
          <w:rFonts w:ascii="Arial" w:hAnsi="Arial" w:cs="Arial"/>
          <w:sz w:val="20"/>
          <w:szCs w:val="20"/>
        </w:rPr>
        <w:t>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phá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i, chi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m đo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ngu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gen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quý, 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m.</w:t>
      </w:r>
    </w:p>
    <w:p w14:paraId="708843A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3698364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08684A0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23ED5D9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b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giá t</w:t>
      </w:r>
      <w:r w:rsidRPr="00840809">
        <w:rPr>
          <w:rFonts w:ascii="Arial" w:hAnsi="Arial" w:cs="Arial"/>
          <w:sz w:val="20"/>
          <w:szCs w:val="20"/>
        </w:rPr>
        <w:t>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đã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tiêu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,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tán,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642B47C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8.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gi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ng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 c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m xu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kh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u; trao đ</w:t>
      </w:r>
      <w:r w:rsidRPr="00840809">
        <w:rPr>
          <w:rFonts w:ascii="Arial" w:hAnsi="Arial" w:cs="Arial"/>
          <w:b/>
          <w:sz w:val="20"/>
          <w:szCs w:val="20"/>
        </w:rPr>
        <w:t>ổ</w:t>
      </w:r>
      <w:r w:rsidRPr="00840809">
        <w:rPr>
          <w:rFonts w:ascii="Arial" w:hAnsi="Arial" w:cs="Arial"/>
          <w:b/>
          <w:sz w:val="20"/>
          <w:szCs w:val="20"/>
        </w:rPr>
        <w:t>i ngu</w:t>
      </w:r>
      <w:r w:rsidRPr="00840809">
        <w:rPr>
          <w:rFonts w:ascii="Arial" w:hAnsi="Arial" w:cs="Arial"/>
          <w:b/>
          <w:sz w:val="20"/>
          <w:szCs w:val="20"/>
        </w:rPr>
        <w:t>ồ</w:t>
      </w:r>
      <w:r w:rsidRPr="00840809">
        <w:rPr>
          <w:rFonts w:ascii="Arial" w:hAnsi="Arial" w:cs="Arial"/>
          <w:b/>
          <w:sz w:val="20"/>
          <w:szCs w:val="20"/>
        </w:rPr>
        <w:t>n gen gi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ng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 quý, hi</w:t>
      </w:r>
      <w:r w:rsidRPr="00840809">
        <w:rPr>
          <w:rFonts w:ascii="Arial" w:hAnsi="Arial" w:cs="Arial"/>
          <w:b/>
          <w:sz w:val="20"/>
          <w:szCs w:val="20"/>
        </w:rPr>
        <w:t>ế</w:t>
      </w:r>
      <w:r w:rsidRPr="00840809">
        <w:rPr>
          <w:rFonts w:ascii="Arial" w:hAnsi="Arial" w:cs="Arial"/>
          <w:b/>
          <w:sz w:val="20"/>
          <w:szCs w:val="20"/>
        </w:rPr>
        <w:t>m</w:t>
      </w:r>
    </w:p>
    <w:p w14:paraId="6B6DC82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n </w:t>
      </w:r>
      <w:r w:rsidRPr="00840809">
        <w:rPr>
          <w:rFonts w:ascii="Arial" w:hAnsi="Arial" w:cs="Arial"/>
          <w:sz w:val="20"/>
          <w:szCs w:val="20"/>
        </w:rPr>
        <w:t>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trao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ngu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gen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quý, 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m không đúng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6DA3793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u, trao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và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nghiên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khoa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lãm,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cáo không đúng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336E547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40.000.000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50.000.000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2AAAAA6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Trao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ngu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gen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quý, 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m mà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7057F71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u, trao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và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nghiên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khoa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lãm,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cáo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79AF776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5B85D92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38E99D4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</w:t>
      </w:r>
      <w:r w:rsidRPr="00840809">
        <w:rPr>
          <w:rFonts w:ascii="Arial" w:hAnsi="Arial" w:cs="Arial"/>
          <w:sz w:val="20"/>
          <w:szCs w:val="20"/>
        </w:rPr>
        <w:t>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7544091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b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đã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tiêu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,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tán,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4E1D455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9.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nh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kh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u gi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ng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nuôi,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gi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ng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</w:t>
      </w:r>
    </w:p>
    <w:p w14:paraId="53FAFFC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</w:t>
      </w:r>
      <w:r w:rsidRPr="00840809">
        <w:rPr>
          <w:rFonts w:ascii="Arial" w:hAnsi="Arial" w:cs="Arial"/>
          <w:sz w:val="20"/>
          <w:szCs w:val="20"/>
        </w:rPr>
        <w:t>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xác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ng,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nhân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ng,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>g.</w:t>
      </w:r>
    </w:p>
    <w:p w14:paraId="5F33BDA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5EFF7E4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y.</w:t>
      </w:r>
    </w:p>
    <w:p w14:paraId="0A9BE54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10.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ki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xu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t, mua bán con gi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ng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</w:t>
      </w:r>
    </w:p>
    <w:p w14:paraId="19B8725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mua bán con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mà không lưu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lưu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nhưng không c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thông tin mua bán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nuôi.</w:t>
      </w:r>
    </w:p>
    <w:p w14:paraId="54077CB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mà không có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không c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ng; không lưu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lưu không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3E48AE7B" w14:textId="4443269E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nuôi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g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c,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 dòng,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không có nhân viên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có trình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chuyên ngành chăn nuôi, thú y,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c.</w:t>
      </w:r>
    </w:p>
    <w:p w14:paraId="055A866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 dòng,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m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mà chưa có k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kh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công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chưa có k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khoa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 và công ngh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,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gia đã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công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cho phép.</w:t>
      </w:r>
    </w:p>
    <w:p w14:paraId="7CE27EC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1826409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dòng,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đ</w:t>
      </w:r>
      <w:r w:rsidRPr="00840809">
        <w:rPr>
          <w:rFonts w:ascii="Arial" w:hAnsi="Arial" w:cs="Arial"/>
          <w:sz w:val="20"/>
          <w:szCs w:val="20"/>
        </w:rPr>
        <w:t>ã bán ra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y.</w:t>
      </w:r>
    </w:p>
    <w:p w14:paraId="0E8949A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11.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ki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xu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t, mua bán tinh, phôi, tr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ng gi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 xml:space="preserve">ng, 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u trùng</w:t>
      </w:r>
    </w:p>
    <w:p w14:paraId="43DB999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500.00</w:t>
      </w:r>
      <w:r w:rsidRPr="00840809">
        <w:rPr>
          <w:rFonts w:ascii="Arial" w:hAnsi="Arial" w:cs="Arial"/>
          <w:sz w:val="20"/>
          <w:szCs w:val="20"/>
        </w:rPr>
        <w:t>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p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thương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mà không có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ng;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tra, đánh giá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5A9FC40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mua bán tinh,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sau đây:</w:t>
      </w:r>
    </w:p>
    <w:p w14:paraId="3E2FB3F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a) Nơi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không tách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ô nhi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m b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thu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v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t,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i;</w:t>
      </w:r>
    </w:p>
    <w:p w14:paraId="4717841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Không có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theo dõi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n, mua bán tinh, phôi.</w:t>
      </w:r>
    </w:p>
    <w:p w14:paraId="6C322D4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</w:t>
      </w:r>
      <w:r w:rsidRPr="00840809">
        <w:rPr>
          <w:rFonts w:ascii="Arial" w:hAnsi="Arial" w:cs="Arial"/>
          <w:sz w:val="20"/>
          <w:szCs w:val="20"/>
        </w:rPr>
        <w:t>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 nhân làm d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nhưng không có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ghi chép thông tin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,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đ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ng, cái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ng, ngày ph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ng, l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5C000A5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mua bán tr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ng, 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u trùng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không có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08993D5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tinh, phôi, tr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ng, 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u trùng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sau đây:</w:t>
      </w:r>
    </w:p>
    <w:p w14:paraId="79D3F47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Không có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theo dõi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tinh trong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gian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tra, khai thác tinh đ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5357929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Không có trang thi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chuyên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ng đáp 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yêu c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u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tra, đánh giá,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và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 xml:space="preserve"> tinh, phôi, tr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ng, 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u trùng;</w:t>
      </w:r>
    </w:p>
    <w:p w14:paraId="619E83D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tinh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năng su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cá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, không đ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1934ADA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Khai thác tr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đàn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m</w:t>
      </w:r>
      <w:r w:rsidRPr="00840809">
        <w:rPr>
          <w:rFonts w:ascii="Arial" w:hAnsi="Arial" w:cs="Arial"/>
          <w:sz w:val="20"/>
          <w:szCs w:val="20"/>
        </w:rPr>
        <w:t>ẹ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tương đương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lên, tr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khai thác trong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nhiên.</w:t>
      </w:r>
    </w:p>
    <w:p w14:paraId="14F7357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6AC9EBF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tinh, tr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c và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d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y.</w:t>
      </w:r>
    </w:p>
    <w:p w14:paraId="5F6F551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12.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</w:t>
      </w:r>
      <w:r w:rsidRPr="00840809">
        <w:rPr>
          <w:rFonts w:ascii="Arial" w:hAnsi="Arial" w:cs="Arial"/>
          <w:b/>
          <w:sz w:val="20"/>
          <w:szCs w:val="20"/>
        </w:rPr>
        <w:t>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lư</w:t>
      </w:r>
      <w:r w:rsidRPr="00840809">
        <w:rPr>
          <w:rFonts w:ascii="Arial" w:hAnsi="Arial" w:cs="Arial"/>
          <w:b/>
          <w:sz w:val="20"/>
          <w:szCs w:val="20"/>
        </w:rPr>
        <w:t>ợ</w:t>
      </w:r>
      <w:r w:rsidRPr="00840809">
        <w:rPr>
          <w:rFonts w:ascii="Arial" w:hAnsi="Arial" w:cs="Arial"/>
          <w:b/>
          <w:sz w:val="20"/>
          <w:szCs w:val="20"/>
        </w:rPr>
        <w:t>ng gi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ng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 trong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xu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t, mua bán</w:t>
      </w:r>
    </w:p>
    <w:p w14:paraId="4D209A9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có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lô hàng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50.000.</w:t>
      </w:r>
      <w:r w:rsidRPr="00840809">
        <w:rPr>
          <w:rFonts w:ascii="Arial" w:hAnsi="Arial" w:cs="Arial"/>
          <w:sz w:val="20"/>
          <w:szCs w:val="20"/>
        </w:rPr>
        <w:t>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76D76C0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có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lô hàng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lên.</w:t>
      </w:r>
    </w:p>
    <w:p w14:paraId="4157DB8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</w:t>
      </w:r>
      <w:r w:rsidRPr="00840809">
        <w:rPr>
          <w:rFonts w:ascii="Arial" w:hAnsi="Arial" w:cs="Arial"/>
          <w:sz w:val="20"/>
          <w:szCs w:val="20"/>
        </w:rPr>
        <w:t>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628C95B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đã bán ra ngoài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y.</w:t>
      </w:r>
    </w:p>
    <w:p w14:paraId="4657791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13.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Ch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ng ch</w:t>
      </w:r>
      <w:r w:rsidRPr="00840809">
        <w:rPr>
          <w:rFonts w:ascii="Arial" w:hAnsi="Arial" w:cs="Arial"/>
          <w:b/>
          <w:sz w:val="20"/>
          <w:szCs w:val="20"/>
        </w:rPr>
        <w:t>ỉ</w:t>
      </w:r>
      <w:r w:rsidRPr="00840809">
        <w:rPr>
          <w:rFonts w:ascii="Arial" w:hAnsi="Arial" w:cs="Arial"/>
          <w:b/>
          <w:sz w:val="20"/>
          <w:szCs w:val="20"/>
        </w:rPr>
        <w:t xml:space="preserve"> hành ngh</w:t>
      </w:r>
      <w:r w:rsidRPr="00840809">
        <w:rPr>
          <w:rFonts w:ascii="Arial" w:hAnsi="Arial" w:cs="Arial"/>
          <w:b/>
          <w:sz w:val="20"/>
          <w:szCs w:val="20"/>
        </w:rPr>
        <w:t>ề</w:t>
      </w:r>
    </w:p>
    <w:p w14:paraId="24CE819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214E43D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Mư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n, cho mư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n, thuê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cho thuê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</w:t>
      </w:r>
      <w:r w:rsidRPr="00840809">
        <w:rPr>
          <w:rFonts w:ascii="Arial" w:hAnsi="Arial" w:cs="Arial"/>
          <w:sz w:val="20"/>
          <w:szCs w:val="20"/>
        </w:rPr>
        <w:t>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nuôi;</w:t>
      </w:r>
    </w:p>
    <w:p w14:paraId="528D5B9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nhưng không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nuôi.</w:t>
      </w:r>
    </w:p>
    <w:p w14:paraId="1400349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trong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nuôi.</w:t>
      </w:r>
    </w:p>
    <w:p w14:paraId="66EEFC5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7953943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03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166A9A9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12B94FC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tinh nhân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o,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truy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phôi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cho cơ quan, ng</w:t>
      </w:r>
      <w:r w:rsidRPr="00840809">
        <w:rPr>
          <w:rFonts w:ascii="Arial" w:hAnsi="Arial" w:cs="Arial"/>
          <w:sz w:val="20"/>
          <w:szCs w:val="20"/>
        </w:rPr>
        <w:t>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2072BC5A" w14:textId="77777777" w:rsidR="00D42CE6" w:rsidRDefault="00D42CE6" w:rsidP="00D42C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362C41" w14:textId="673968B4" w:rsidR="00DE3B96" w:rsidRPr="00840809" w:rsidRDefault="00312E64" w:rsidP="00D42C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M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c 2</w:t>
      </w:r>
    </w:p>
    <w:p w14:paraId="3B4CA4D6" w14:textId="77777777" w:rsidR="00DE3B96" w:rsidRPr="00840809" w:rsidRDefault="00312E64" w:rsidP="00D42C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</w:t>
      </w:r>
    </w:p>
    <w:p w14:paraId="447C14DE" w14:textId="77777777" w:rsidR="00D42CE6" w:rsidRDefault="00D42CE6" w:rsidP="00D42C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5C7CD0" w14:textId="33043BEF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14.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ki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cơ s</w:t>
      </w:r>
      <w:r w:rsidRPr="00840809">
        <w:rPr>
          <w:rFonts w:ascii="Arial" w:hAnsi="Arial" w:cs="Arial"/>
          <w:b/>
          <w:sz w:val="20"/>
          <w:szCs w:val="20"/>
        </w:rPr>
        <w:t>ở</w:t>
      </w:r>
      <w:r w:rsidRPr="00840809">
        <w:rPr>
          <w:rFonts w:ascii="Arial" w:hAnsi="Arial" w:cs="Arial"/>
          <w:b/>
          <w:sz w:val="20"/>
          <w:szCs w:val="20"/>
        </w:rPr>
        <w:t xml:space="preserve">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xu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</w:t>
      </w:r>
    </w:p>
    <w:p w14:paraId="252CED9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i </w:t>
      </w:r>
      <w:r w:rsidRPr="00840809">
        <w:rPr>
          <w:rFonts w:ascii="Arial" w:hAnsi="Arial" w:cs="Arial"/>
          <w:sz w:val="20"/>
          <w:szCs w:val="20"/>
        </w:rPr>
        <w:t>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47A36BE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Không có dây chuy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n, trang thi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phù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636F8A0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soát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gây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i,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p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gây nhi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m b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 xml:space="preserve">n, 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hư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an toàn,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</w:t>
      </w:r>
      <w:r w:rsidRPr="00840809">
        <w:rPr>
          <w:rFonts w:ascii="Arial" w:hAnsi="Arial" w:cs="Arial"/>
          <w:sz w:val="20"/>
          <w:szCs w:val="20"/>
        </w:rPr>
        <w:t>hăn nuôi;</w:t>
      </w:r>
    </w:p>
    <w:p w14:paraId="490E49B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nh,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n,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>nh trang thi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,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đo lư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442DD26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phân tích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trong quá trình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t;</w:t>
      </w:r>
    </w:p>
    <w:p w14:paraId="2CEDC81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Không có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trách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trách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có trình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chuyên môn không phù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p;</w:t>
      </w:r>
    </w:p>
    <w:p w14:paraId="3921A17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e)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thu gom và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tránh nhi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m b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cho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m;</w:t>
      </w:r>
    </w:p>
    <w:p w14:paraId="5A3C829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g)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k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khu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trí thi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theo quy t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chi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u vào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u ra,</w:t>
      </w:r>
      <w:r w:rsidRPr="00840809">
        <w:rPr>
          <w:rFonts w:ascii="Arial" w:hAnsi="Arial" w:cs="Arial"/>
          <w:sz w:val="20"/>
          <w:szCs w:val="20"/>
        </w:rPr>
        <w:t xml:space="preserve">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tách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các khu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tránh nhi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m chéo; tr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u, thành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đã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bao gói kín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các khu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trí riêng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t;</w:t>
      </w:r>
    </w:p>
    <w:p w14:paraId="5E6B8AD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h)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theo khuy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cáo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cung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p.</w:t>
      </w:r>
    </w:p>
    <w:p w14:paraId="5EBA30B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soát gây phát tán, nhi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m chéo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các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kháng sinh khác nhau,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 xml:space="preserve">c ăn chăn nuôi </w:t>
      </w:r>
      <w:r w:rsidRPr="00840809">
        <w:rPr>
          <w:rFonts w:ascii="Arial" w:hAnsi="Arial" w:cs="Arial"/>
          <w:sz w:val="20"/>
          <w:szCs w:val="20"/>
        </w:rPr>
        <w:t>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và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không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sinh.</w:t>
      </w:r>
    </w:p>
    <w:p w14:paraId="27EC022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thông tin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</w:t>
      </w:r>
      <w:r w:rsidRPr="00840809">
        <w:rPr>
          <w:rFonts w:ascii="Arial" w:hAnsi="Arial" w:cs="Arial"/>
          <w:sz w:val="20"/>
          <w:szCs w:val="20"/>
        </w:rPr>
        <w:t>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241B369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trong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nuôi.</w:t>
      </w:r>
    </w:p>
    <w:p w14:paraId="4309D69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a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n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trong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ô nhi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m b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nguy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i,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mà không có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phòng ng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>a ngăn ch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n nguy cơ ô nhi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m.</w:t>
      </w:r>
    </w:p>
    <w:p w14:paraId="6B7AE86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trong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gian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cơ quan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t.</w:t>
      </w:r>
    </w:p>
    <w:p w14:paraId="6532871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không có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nuôi.</w:t>
      </w:r>
    </w:p>
    <w:p w14:paraId="5E74744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8. Hình t</w:t>
      </w:r>
      <w:r w:rsidRPr="00840809">
        <w:rPr>
          <w:rFonts w:ascii="Arial" w:hAnsi="Arial" w:cs="Arial"/>
          <w:sz w:val="20"/>
          <w:szCs w:val="20"/>
        </w:rPr>
        <w:t>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349EF27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03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và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50C7703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</w:t>
      </w:r>
      <w:r w:rsidRPr="00840809">
        <w:rPr>
          <w:rFonts w:ascii="Arial" w:hAnsi="Arial" w:cs="Arial"/>
          <w:sz w:val="20"/>
          <w:szCs w:val="20"/>
        </w:rPr>
        <w:t>3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0E28599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9.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3D02333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6 và 7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1873059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trong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cho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</w:t>
      </w:r>
      <w:r w:rsidRPr="00840809">
        <w:rPr>
          <w:rFonts w:ascii="Arial" w:hAnsi="Arial" w:cs="Arial"/>
          <w:sz w:val="20"/>
          <w:szCs w:val="20"/>
        </w:rPr>
        <w:t xml:space="preserve"> này;</w:t>
      </w:r>
    </w:p>
    <w:p w14:paraId="0FAA587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6 và 7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150F675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15.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công b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 xml:space="preserve"> thông tin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và nghĩa v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 xml:space="preserve"> c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>a cơ s</w:t>
      </w:r>
      <w:r w:rsidRPr="00840809">
        <w:rPr>
          <w:rFonts w:ascii="Arial" w:hAnsi="Arial" w:cs="Arial"/>
          <w:b/>
          <w:sz w:val="20"/>
          <w:szCs w:val="20"/>
        </w:rPr>
        <w:t>ở</w:t>
      </w:r>
      <w:r w:rsidRPr="00840809">
        <w:rPr>
          <w:rFonts w:ascii="Arial" w:hAnsi="Arial" w:cs="Arial"/>
          <w:b/>
          <w:sz w:val="20"/>
          <w:szCs w:val="20"/>
        </w:rPr>
        <w:t xml:space="preserve">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xu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</w:t>
      </w:r>
    </w:p>
    <w:p w14:paraId="0AFCB70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</w:t>
      </w:r>
      <w:r w:rsidRPr="00840809">
        <w:rPr>
          <w:rFonts w:ascii="Arial" w:hAnsi="Arial" w:cs="Arial"/>
          <w:sz w:val="20"/>
          <w:szCs w:val="20"/>
        </w:rPr>
        <w:t>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thay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thông tin trên nhãn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mà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thay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thông tin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1C07088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</w:t>
      </w:r>
      <w:r w:rsidRPr="00840809">
        <w:rPr>
          <w:rFonts w:ascii="Arial" w:hAnsi="Arial" w:cs="Arial"/>
          <w:sz w:val="20"/>
          <w:szCs w:val="20"/>
        </w:rPr>
        <w:t xml:space="preserve">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54DFBDB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Không lưu m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u, không lưu k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267F2EE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quy trình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soát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không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các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trong quy trình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soát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7836A6E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 xml:space="preserve">c) Không </w:t>
      </w:r>
      <w:r w:rsidRPr="00840809">
        <w:rPr>
          <w:rFonts w:ascii="Arial" w:hAnsi="Arial" w:cs="Arial"/>
          <w:sz w:val="20"/>
          <w:szCs w:val="20"/>
        </w:rPr>
        <w:t>ghi và lưu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ký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63AD25E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a,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các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khai báo không đúng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trong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thông tin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</w:t>
      </w:r>
      <w:r w:rsidRPr="00840809">
        <w:rPr>
          <w:rFonts w:ascii="Arial" w:hAnsi="Arial" w:cs="Arial"/>
          <w:sz w:val="20"/>
          <w:szCs w:val="20"/>
        </w:rPr>
        <w:t>n nuôi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0495292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không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hành yêu c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u đánh giá giám sát duy trì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nuôi.</w:t>
      </w:r>
    </w:p>
    <w:p w14:paraId="6958832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03AC3BA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Đì</w:t>
      </w:r>
      <w:r w:rsidRPr="00840809">
        <w:rPr>
          <w:rFonts w:ascii="Arial" w:hAnsi="Arial" w:cs="Arial"/>
          <w:sz w:val="20"/>
          <w:szCs w:val="20"/>
        </w:rPr>
        <w:t>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03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0179FA6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3F88B8E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chính thông tin không đúng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</w:t>
      </w:r>
      <w:r w:rsidRPr="00840809">
        <w:rPr>
          <w:rFonts w:ascii="Arial" w:hAnsi="Arial" w:cs="Arial"/>
          <w:sz w:val="20"/>
          <w:szCs w:val="20"/>
        </w:rPr>
        <w:t>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7B2A748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16.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lư</w:t>
      </w:r>
      <w:r w:rsidRPr="00840809">
        <w:rPr>
          <w:rFonts w:ascii="Arial" w:hAnsi="Arial" w:cs="Arial"/>
          <w:b/>
          <w:sz w:val="20"/>
          <w:szCs w:val="20"/>
        </w:rPr>
        <w:t>ợ</w:t>
      </w:r>
      <w:r w:rsidRPr="00840809">
        <w:rPr>
          <w:rFonts w:ascii="Arial" w:hAnsi="Arial" w:cs="Arial"/>
          <w:b/>
          <w:sz w:val="20"/>
          <w:szCs w:val="20"/>
        </w:rPr>
        <w:t>ng trong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xu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</w:t>
      </w:r>
    </w:p>
    <w:p w14:paraId="26C6031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an toàn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 xml:space="preserve">t tương 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15724AE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</w:t>
      </w:r>
      <w:r w:rsidRPr="00840809">
        <w:rPr>
          <w:rFonts w:ascii="Arial" w:hAnsi="Arial" w:cs="Arial"/>
          <w:sz w:val="20"/>
          <w:szCs w:val="20"/>
        </w:rPr>
        <w:t>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</w:t>
      </w:r>
      <w:r w:rsidRPr="00840809">
        <w:rPr>
          <w:rFonts w:ascii="Arial" w:hAnsi="Arial" w:cs="Arial"/>
          <w:sz w:val="20"/>
          <w:szCs w:val="20"/>
        </w:rPr>
        <w:t>n hàng hóa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an toàn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 xml:space="preserve">t tương 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5CAF36F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</w:t>
      </w:r>
      <w:r w:rsidRPr="00840809">
        <w:rPr>
          <w:rFonts w:ascii="Arial" w:hAnsi="Arial" w:cs="Arial"/>
          <w:sz w:val="20"/>
          <w:szCs w:val="20"/>
        </w:rPr>
        <w:t>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là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hóa.</w:t>
      </w:r>
    </w:p>
    <w:p w14:paraId="48DC4F1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sau đây:</w:t>
      </w:r>
    </w:p>
    <w:p w14:paraId="46D1EE8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là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30%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</w:t>
      </w:r>
      <w:r w:rsidRPr="00840809">
        <w:rPr>
          <w:rFonts w:ascii="Arial" w:hAnsi="Arial" w:cs="Arial"/>
          <w:sz w:val="20"/>
          <w:szCs w:val="20"/>
        </w:rPr>
        <w:t xml:space="preserve">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hóa;</w:t>
      </w:r>
    </w:p>
    <w:p w14:paraId="7EB8A97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hóa.</w:t>
      </w:r>
    </w:p>
    <w:p w14:paraId="0D499D0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sau đây:</w:t>
      </w:r>
    </w:p>
    <w:p w14:paraId="5C1935D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a)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là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30%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hóa;</w:t>
      </w:r>
    </w:p>
    <w:p w14:paraId="4E34147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30%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</w:t>
      </w:r>
      <w:r w:rsidRPr="00840809">
        <w:rPr>
          <w:rFonts w:ascii="Arial" w:hAnsi="Arial" w:cs="Arial"/>
          <w:sz w:val="20"/>
          <w:szCs w:val="20"/>
        </w:rPr>
        <w:t xml:space="preserve"> hàng hóa.</w:t>
      </w:r>
    </w:p>
    <w:p w14:paraId="3F02B18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sau đây:</w:t>
      </w:r>
    </w:p>
    <w:p w14:paraId="6561C27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Có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gây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ngư</w:t>
      </w:r>
      <w:r w:rsidRPr="00840809">
        <w:rPr>
          <w:rFonts w:ascii="Arial" w:hAnsi="Arial" w:cs="Arial"/>
          <w:sz w:val="20"/>
          <w:szCs w:val="20"/>
        </w:rPr>
        <w:t>ỡ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726E261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an toàn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06B76E6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46128A8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tái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</w:t>
      </w:r>
      <w:r w:rsidRPr="00840809">
        <w:rPr>
          <w:rFonts w:ascii="Arial" w:hAnsi="Arial" w:cs="Arial"/>
          <w:sz w:val="20"/>
          <w:szCs w:val="20"/>
        </w:rPr>
        <w:t>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3, 4, 5 và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tái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y.</w:t>
      </w:r>
    </w:p>
    <w:p w14:paraId="5059509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17.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 xml:space="preserve">nh </w:t>
      </w:r>
      <w:r w:rsidRPr="00840809">
        <w:rPr>
          <w:rFonts w:ascii="Arial" w:hAnsi="Arial" w:cs="Arial"/>
          <w:b/>
          <w:sz w:val="20"/>
          <w:szCs w:val="20"/>
        </w:rPr>
        <w:t>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mua bán, nh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kh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u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</w:t>
      </w:r>
    </w:p>
    <w:p w14:paraId="0D75416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sau đây:</w:t>
      </w:r>
    </w:p>
    <w:p w14:paraId="665B5ED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a,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các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 xml:space="preserve">c khai báo không đúng </w:t>
      </w:r>
      <w:r w:rsidRPr="00840809">
        <w:rPr>
          <w:rFonts w:ascii="Arial" w:hAnsi="Arial" w:cs="Arial"/>
          <w:sz w:val="20"/>
          <w:szCs w:val="20"/>
        </w:rPr>
        <w:t>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trong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đăng ký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xác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gia;</w:t>
      </w:r>
    </w:p>
    <w:p w14:paraId="5A51539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a,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các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khai báo không đúng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trong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thông tin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 xml:space="preserve">i </w:t>
      </w:r>
      <w:r w:rsidRPr="00840809">
        <w:rPr>
          <w:rFonts w:ascii="Arial" w:hAnsi="Arial" w:cs="Arial"/>
          <w:sz w:val="20"/>
          <w:szCs w:val="20"/>
        </w:rPr>
        <w:t>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7CFF9AC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74E1612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thông tin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05587960" w14:textId="1DBBE0D2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thông tin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</w:t>
      </w:r>
      <w:r w:rsidRPr="00840809">
        <w:rPr>
          <w:rFonts w:ascii="Arial" w:hAnsi="Arial" w:cs="Arial"/>
          <w:sz w:val="20"/>
          <w:szCs w:val="20"/>
        </w:rPr>
        <w:t xml:space="preserve">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,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lãm, nuôi thích nghi, nghiên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u, kh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m, làm m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u phân tích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phòng th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gia công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u.</w:t>
      </w:r>
    </w:p>
    <w:p w14:paraId="2E34FC8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sai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,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lãm, nuôi thích nghi, nghiên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u, kh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m, làm m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u phân tích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phòng th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gia công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u.</w:t>
      </w:r>
    </w:p>
    <w:p w14:paraId="41C826F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368C023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mua b</w:t>
      </w:r>
      <w:r w:rsidRPr="00840809">
        <w:rPr>
          <w:rFonts w:ascii="Arial" w:hAnsi="Arial" w:cs="Arial"/>
          <w:sz w:val="20"/>
          <w:szCs w:val="20"/>
        </w:rPr>
        <w:t>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03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343CBC3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190D361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chính thông tin sai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</w:t>
      </w:r>
      <w:r w:rsidRPr="00840809">
        <w:rPr>
          <w:rFonts w:ascii="Arial" w:hAnsi="Arial" w:cs="Arial"/>
          <w:sz w:val="20"/>
          <w:szCs w:val="20"/>
        </w:rPr>
        <w:t>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2AE1CFD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</w:t>
      </w:r>
      <w:r w:rsidRPr="00840809">
        <w:rPr>
          <w:rFonts w:ascii="Arial" w:hAnsi="Arial" w:cs="Arial"/>
          <w:sz w:val="20"/>
          <w:szCs w:val="20"/>
        </w:rPr>
        <w:t>;</w:t>
      </w:r>
    </w:p>
    <w:p w14:paraId="33EFA57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</w:t>
      </w:r>
      <w:r w:rsidRPr="00840809">
        <w:rPr>
          <w:rFonts w:ascii="Arial" w:hAnsi="Arial" w:cs="Arial"/>
          <w:sz w:val="20"/>
          <w:szCs w:val="20"/>
        </w:rPr>
        <w:t>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0BAB230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d)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3F6B1C0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0B20297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18.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lư</w:t>
      </w:r>
      <w:r w:rsidRPr="00840809">
        <w:rPr>
          <w:rFonts w:ascii="Arial" w:hAnsi="Arial" w:cs="Arial"/>
          <w:b/>
          <w:sz w:val="20"/>
          <w:szCs w:val="20"/>
        </w:rPr>
        <w:t>ợ</w:t>
      </w:r>
      <w:r w:rsidRPr="00840809">
        <w:rPr>
          <w:rFonts w:ascii="Arial" w:hAnsi="Arial" w:cs="Arial"/>
          <w:b/>
          <w:sz w:val="20"/>
          <w:szCs w:val="20"/>
        </w:rPr>
        <w:t>ng trong mua bán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</w:t>
      </w:r>
    </w:p>
    <w:p w14:paraId="6BE4898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 xml:space="preserve">i </w:t>
      </w:r>
      <w:r w:rsidRPr="00840809">
        <w:rPr>
          <w:rFonts w:ascii="Arial" w:hAnsi="Arial" w:cs="Arial"/>
          <w:sz w:val="20"/>
          <w:szCs w:val="20"/>
        </w:rPr>
        <w:t>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an toàn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397D208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n </w:t>
      </w:r>
      <w:r w:rsidRPr="00840809">
        <w:rPr>
          <w:rFonts w:ascii="Arial" w:hAnsi="Arial" w:cs="Arial"/>
          <w:sz w:val="20"/>
          <w:szCs w:val="20"/>
        </w:rPr>
        <w:t>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</w:t>
      </w:r>
      <w:r w:rsidRPr="00840809">
        <w:rPr>
          <w:rFonts w:ascii="Arial" w:hAnsi="Arial" w:cs="Arial"/>
          <w:sz w:val="20"/>
          <w:szCs w:val="20"/>
        </w:rPr>
        <w:t>g hóa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an toàn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10562AF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là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hóa.</w:t>
      </w:r>
    </w:p>
    <w:p w14:paraId="54BB47F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</w:t>
      </w:r>
      <w:r w:rsidRPr="00840809">
        <w:rPr>
          <w:rFonts w:ascii="Arial" w:hAnsi="Arial" w:cs="Arial"/>
          <w:sz w:val="20"/>
          <w:szCs w:val="20"/>
        </w:rPr>
        <w:t>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sau đây:</w:t>
      </w:r>
    </w:p>
    <w:p w14:paraId="2FC4500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là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30%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hóa;</w:t>
      </w:r>
    </w:p>
    <w:p w14:paraId="193E139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hóa.</w:t>
      </w:r>
    </w:p>
    <w:p w14:paraId="7D81C6B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</w:t>
      </w:r>
      <w:r w:rsidRPr="00840809">
        <w:rPr>
          <w:rFonts w:ascii="Arial" w:hAnsi="Arial" w:cs="Arial"/>
          <w:sz w:val="20"/>
          <w:szCs w:val="20"/>
        </w:rPr>
        <w:t>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là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30%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</w:t>
      </w:r>
      <w:r w:rsidRPr="00840809">
        <w:rPr>
          <w:rFonts w:ascii="Arial" w:hAnsi="Arial" w:cs="Arial"/>
          <w:sz w:val="20"/>
          <w:szCs w:val="20"/>
        </w:rPr>
        <w:t>ãn hàng hóa.</w:t>
      </w:r>
    </w:p>
    <w:p w14:paraId="76B246C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30%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 xml:space="preserve">n đã </w:t>
      </w:r>
      <w:r w:rsidRPr="00840809">
        <w:rPr>
          <w:rFonts w:ascii="Arial" w:hAnsi="Arial" w:cs="Arial"/>
          <w:sz w:val="20"/>
          <w:szCs w:val="20"/>
        </w:rPr>
        <w:t>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hóa.</w:t>
      </w:r>
    </w:p>
    <w:p w14:paraId="305245E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sau đây:</w:t>
      </w:r>
    </w:p>
    <w:p w14:paraId="5F50109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Có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gây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ngư</w:t>
      </w:r>
      <w:r w:rsidRPr="00840809">
        <w:rPr>
          <w:rFonts w:ascii="Arial" w:hAnsi="Arial" w:cs="Arial"/>
          <w:sz w:val="20"/>
          <w:szCs w:val="20"/>
        </w:rPr>
        <w:t>ỡ</w:t>
      </w:r>
      <w:r w:rsidRPr="00840809">
        <w:rPr>
          <w:rFonts w:ascii="Arial" w:hAnsi="Arial" w:cs="Arial"/>
          <w:sz w:val="20"/>
          <w:szCs w:val="20"/>
        </w:rPr>
        <w:t>ng cho phép q</w:t>
      </w:r>
      <w:r w:rsidRPr="00840809">
        <w:rPr>
          <w:rFonts w:ascii="Arial" w:hAnsi="Arial" w:cs="Arial"/>
          <w:sz w:val="20"/>
          <w:szCs w:val="20"/>
        </w:rPr>
        <w:t>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1D989B9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an toàn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gia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0295AE9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8.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4356F22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tái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3, 4, 5, 6 và 7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tái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>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y.</w:t>
      </w:r>
    </w:p>
    <w:p w14:paraId="7994973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19.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lư</w:t>
      </w:r>
      <w:r w:rsidRPr="00840809">
        <w:rPr>
          <w:rFonts w:ascii="Arial" w:hAnsi="Arial" w:cs="Arial"/>
          <w:b/>
          <w:sz w:val="20"/>
          <w:szCs w:val="20"/>
        </w:rPr>
        <w:t>ợ</w:t>
      </w:r>
      <w:r w:rsidRPr="00840809">
        <w:rPr>
          <w:rFonts w:ascii="Arial" w:hAnsi="Arial" w:cs="Arial"/>
          <w:b/>
          <w:sz w:val="20"/>
          <w:szCs w:val="20"/>
        </w:rPr>
        <w:t>ng trong nh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kh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u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</w:t>
      </w:r>
    </w:p>
    <w:p w14:paraId="5479E9A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an toàn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trong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640683D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i </w:t>
      </w:r>
      <w:r w:rsidRPr="00840809">
        <w:rPr>
          <w:rFonts w:ascii="Arial" w:hAnsi="Arial" w:cs="Arial"/>
          <w:sz w:val="20"/>
          <w:szCs w:val="20"/>
        </w:rPr>
        <w:t>hành vi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 xml:space="preserve">c ghi trên nhãn hàng hóa </w:t>
      </w:r>
      <w:r w:rsidRPr="00840809">
        <w:rPr>
          <w:rFonts w:ascii="Arial" w:hAnsi="Arial" w:cs="Arial"/>
          <w:sz w:val="20"/>
          <w:szCs w:val="20"/>
        </w:rPr>
        <w:lastRenderedPageBreak/>
        <w:t>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an toàn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trong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68FBA6F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</w:t>
      </w:r>
      <w:r w:rsidRPr="00840809">
        <w:rPr>
          <w:rFonts w:ascii="Arial" w:hAnsi="Arial" w:cs="Arial"/>
          <w:sz w:val="20"/>
          <w:szCs w:val="20"/>
        </w:rPr>
        <w:t xml:space="preserve">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là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hóa.</w:t>
      </w:r>
    </w:p>
    <w:p w14:paraId="19413AD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sau đây:</w:t>
      </w:r>
    </w:p>
    <w:p w14:paraId="767BB75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là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30%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</w:t>
      </w:r>
      <w:r w:rsidRPr="00840809">
        <w:rPr>
          <w:rFonts w:ascii="Arial" w:hAnsi="Arial" w:cs="Arial"/>
          <w:sz w:val="20"/>
          <w:szCs w:val="20"/>
        </w:rPr>
        <w:t>ãn hàng hóa;</w:t>
      </w:r>
    </w:p>
    <w:p w14:paraId="0334EE3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hóa.</w:t>
      </w:r>
    </w:p>
    <w:p w14:paraId="20A30EE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i </w:t>
      </w:r>
      <w:r w:rsidRPr="00840809">
        <w:rPr>
          <w:rFonts w:ascii="Arial" w:hAnsi="Arial" w:cs="Arial"/>
          <w:sz w:val="20"/>
          <w:szCs w:val="20"/>
        </w:rPr>
        <w:t>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sau đây:</w:t>
      </w:r>
    </w:p>
    <w:p w14:paraId="2A7F1E0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Có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gây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ngư</w:t>
      </w:r>
      <w:r w:rsidRPr="00840809">
        <w:rPr>
          <w:rFonts w:ascii="Arial" w:hAnsi="Arial" w:cs="Arial"/>
          <w:sz w:val="20"/>
          <w:szCs w:val="20"/>
        </w:rPr>
        <w:t>ỡ</w:t>
      </w:r>
      <w:r w:rsidRPr="00840809">
        <w:rPr>
          <w:rFonts w:ascii="Arial" w:hAnsi="Arial" w:cs="Arial"/>
          <w:sz w:val="20"/>
          <w:szCs w:val="20"/>
        </w:rPr>
        <w:t>ng cho phép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trong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9B054F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an toàn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30%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trong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2CB8D18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</w:t>
      </w:r>
      <w:r w:rsidRPr="00840809">
        <w:rPr>
          <w:rFonts w:ascii="Arial" w:hAnsi="Arial" w:cs="Arial"/>
          <w:sz w:val="20"/>
          <w:szCs w:val="20"/>
        </w:rPr>
        <w:t>0%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hóa;</w:t>
      </w:r>
    </w:p>
    <w:p w14:paraId="494A6E7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là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30%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</w:t>
      </w:r>
      <w:r w:rsidRPr="00840809">
        <w:rPr>
          <w:rFonts w:ascii="Arial" w:hAnsi="Arial" w:cs="Arial"/>
          <w:sz w:val="20"/>
          <w:szCs w:val="20"/>
        </w:rPr>
        <w:t>n nhãn hàng hóa.</w:t>
      </w:r>
    </w:p>
    <w:p w14:paraId="477DEB2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an toàn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30%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trong</w:t>
      </w:r>
      <w:r w:rsidRPr="00840809">
        <w:rPr>
          <w:rFonts w:ascii="Arial" w:hAnsi="Arial" w:cs="Arial"/>
          <w:sz w:val="20"/>
          <w:szCs w:val="20"/>
        </w:rPr>
        <w:t xml:space="preserve">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44B3426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2C06962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thông tin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trên nhãn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tài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kèm theo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 xml:space="preserve">c ăn chăn nuôi mà không 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hư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</w:t>
      </w:r>
      <w:r w:rsidRPr="00840809">
        <w:rPr>
          <w:rFonts w:ascii="Arial" w:hAnsi="Arial" w:cs="Arial"/>
          <w:sz w:val="20"/>
          <w:szCs w:val="20"/>
        </w:rPr>
        <w:t>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3 và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thông tin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</w:t>
      </w:r>
      <w:r w:rsidRPr="00840809">
        <w:rPr>
          <w:rFonts w:ascii="Arial" w:hAnsi="Arial" w:cs="Arial"/>
          <w:sz w:val="20"/>
          <w:szCs w:val="20"/>
        </w:rPr>
        <w:t>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13BBF76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và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y.</w:t>
      </w:r>
    </w:p>
    <w:p w14:paraId="2D0E964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20.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</w:t>
      </w:r>
      <w:r w:rsidRPr="00840809">
        <w:rPr>
          <w:rFonts w:ascii="Arial" w:hAnsi="Arial" w:cs="Arial"/>
          <w:b/>
          <w:sz w:val="20"/>
          <w:szCs w:val="20"/>
        </w:rPr>
        <w:t>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n s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ng trong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xu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t, mua bán, nh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kh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u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</w:t>
      </w:r>
    </w:p>
    <w:p w14:paraId="23A7678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Hành vi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ghi trên nhãn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tài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kèm theo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683A673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200</w:t>
      </w:r>
      <w:r w:rsidRPr="00840809">
        <w:rPr>
          <w:rFonts w:ascii="Arial" w:hAnsi="Arial" w:cs="Arial"/>
          <w:sz w:val="20"/>
          <w:szCs w:val="20"/>
        </w:rPr>
        <w:t>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400.000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2395F73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400.000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600.000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4B3A54E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600.000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1.</w:t>
      </w:r>
      <w:r w:rsidRPr="00840809">
        <w:rPr>
          <w:rFonts w:ascii="Arial" w:hAnsi="Arial" w:cs="Arial"/>
          <w:sz w:val="20"/>
          <w:szCs w:val="20"/>
        </w:rPr>
        <w:t>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17D7B37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490C2FF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đ)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2.000.0</w:t>
      </w:r>
      <w:r w:rsidRPr="00840809">
        <w:rPr>
          <w:rFonts w:ascii="Arial" w:hAnsi="Arial" w:cs="Arial"/>
          <w:sz w:val="20"/>
          <w:szCs w:val="20"/>
        </w:rPr>
        <w:t>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739849B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e)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345062B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g)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0AE80F1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h)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40.0</w:t>
      </w:r>
      <w:r w:rsidRPr="00840809">
        <w:rPr>
          <w:rFonts w:ascii="Arial" w:hAnsi="Arial" w:cs="Arial"/>
          <w:sz w:val="20"/>
          <w:szCs w:val="20"/>
        </w:rPr>
        <w:t>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03972AC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i)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40.000.000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59505307" w14:textId="3D279E81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k)</w:t>
      </w:r>
      <w:r w:rsidR="00D42CE6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50.000.</w:t>
      </w:r>
      <w:r w:rsidRPr="00840809">
        <w:rPr>
          <w:rFonts w:ascii="Arial" w:hAnsi="Arial" w:cs="Arial"/>
          <w:sz w:val="20"/>
          <w:szCs w:val="20"/>
        </w:rPr>
        <w:t>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70.000.000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798E2BB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l)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5E3065E5" w14:textId="33F886C4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m)</w:t>
      </w:r>
      <w:r w:rsidR="00D42CE6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40.000.000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hàng</w:t>
      </w:r>
      <w:r w:rsidRPr="00840809">
        <w:rPr>
          <w:rFonts w:ascii="Arial" w:hAnsi="Arial" w:cs="Arial"/>
          <w:sz w:val="20"/>
          <w:szCs w:val="20"/>
        </w:rPr>
        <w:t xml:space="preserve"> hóa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lên.</w:t>
      </w:r>
    </w:p>
    <w:p w14:paraId="01C1EE9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không ghi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không đúng ngày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trên nhãn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tài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kèm theo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ăn chăn nuôi.</w:t>
      </w:r>
    </w:p>
    <w:p w14:paraId="07EBD08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7CAACC0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3F62910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</w:t>
      </w:r>
      <w:r w:rsidRPr="00840809">
        <w:rPr>
          <w:rFonts w:ascii="Arial" w:hAnsi="Arial" w:cs="Arial"/>
          <w:sz w:val="20"/>
          <w:szCs w:val="20"/>
        </w:rPr>
        <w:t>ăn nuôi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ng </w:t>
      </w:r>
      <w:r w:rsidRPr="00840809">
        <w:rPr>
          <w:rFonts w:ascii="Arial" w:hAnsi="Arial" w:cs="Arial"/>
          <w:sz w:val="20"/>
          <w:szCs w:val="20"/>
        </w:rPr>
        <w:t>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4362E91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thông tin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ngày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4495545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21.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xu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t, mua bán, nh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kh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u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 có ch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a kháng sinh, ch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 xml:space="preserve">a </w:t>
      </w:r>
      <w:r w:rsidRPr="00840809">
        <w:rPr>
          <w:rFonts w:ascii="Arial" w:hAnsi="Arial" w:cs="Arial"/>
          <w:b/>
          <w:sz w:val="20"/>
          <w:szCs w:val="20"/>
        </w:rPr>
        <w:t>hóa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t,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sinh h</w:t>
      </w:r>
      <w:r w:rsidRPr="00840809">
        <w:rPr>
          <w:rFonts w:ascii="Arial" w:hAnsi="Arial" w:cs="Arial"/>
          <w:b/>
          <w:sz w:val="20"/>
          <w:szCs w:val="20"/>
        </w:rPr>
        <w:t>ọ</w:t>
      </w:r>
      <w:r w:rsidRPr="00840809">
        <w:rPr>
          <w:rFonts w:ascii="Arial" w:hAnsi="Arial" w:cs="Arial"/>
          <w:b/>
          <w:sz w:val="20"/>
          <w:szCs w:val="20"/>
        </w:rPr>
        <w:t>c, vi sinh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c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m s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ng trong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</w:t>
      </w:r>
    </w:p>
    <w:p w14:paraId="2FD0D1B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kháng sinh khác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 xml:space="preserve">ng ghi trên </w:t>
      </w:r>
      <w:r w:rsidRPr="00840809">
        <w:rPr>
          <w:rFonts w:ascii="Arial" w:hAnsi="Arial" w:cs="Arial"/>
          <w:sz w:val="20"/>
          <w:szCs w:val="20"/>
        </w:rPr>
        <w:t>nhãn hàng hóa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tài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kèm theo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10%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30%.</w:t>
      </w:r>
    </w:p>
    <w:p w14:paraId="790B147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391D7DD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b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cho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thu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thú y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kê đơn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b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cho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không ghi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các thông tin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3B715BC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kháng sinh khác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 xml:space="preserve">c trên nhãn </w:t>
      </w:r>
      <w:r w:rsidRPr="00840809">
        <w:rPr>
          <w:rFonts w:ascii="Arial" w:hAnsi="Arial" w:cs="Arial"/>
          <w:sz w:val="20"/>
          <w:szCs w:val="20"/>
        </w:rPr>
        <w:t>hàng hóa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tài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kèm theo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30%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lên;</w:t>
      </w:r>
    </w:p>
    <w:p w14:paraId="06DA9D6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b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cho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không có đơn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có đơn nhưng không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thông tin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a pháp </w:t>
      </w:r>
      <w:r w:rsidRPr="00840809">
        <w:rPr>
          <w:rFonts w:ascii="Arial" w:hAnsi="Arial" w:cs="Arial"/>
          <w:sz w:val="20"/>
          <w:szCs w:val="20"/>
        </w:rPr>
        <w:t>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thú y.</w:t>
      </w:r>
    </w:p>
    <w:p w14:paraId="0BD4AC5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78E55DF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phòng b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cho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nuôi;</w:t>
      </w:r>
    </w:p>
    <w:p w14:paraId="125312C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b)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</w:t>
      </w:r>
      <w:r w:rsidRPr="00840809">
        <w:rPr>
          <w:rFonts w:ascii="Arial" w:hAnsi="Arial" w:cs="Arial"/>
          <w:sz w:val="20"/>
          <w:szCs w:val="20"/>
        </w:rPr>
        <w:t xml:space="preserve">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kích thích sinh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1803C60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thu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thú y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phép lưu hành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cho phép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thu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63D1497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thu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thú y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lưu hành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cho phép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thu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 xml:space="preserve">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hành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có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không kh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b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 xml:space="preserve">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can, mi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n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theo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án.</w:t>
      </w:r>
    </w:p>
    <w:p w14:paraId="6EFD5B2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089E2AE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60.000.000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80.000.000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 xml:space="preserve">t, </w:t>
      </w:r>
      <w:r w:rsidRPr="00840809">
        <w:rPr>
          <w:rFonts w:ascii="Arial" w:hAnsi="Arial" w:cs="Arial"/>
          <w:sz w:val="20"/>
          <w:szCs w:val="20"/>
        </w:rPr>
        <w:t>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mà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thu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36E19E7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80.000.000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mà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các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ăn chăn nuôi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thu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khi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hành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có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không kh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b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 xml:space="preserve">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>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can, mi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n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theo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án.</w:t>
      </w:r>
    </w:p>
    <w:p w14:paraId="08880E7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669F0A7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n 03 tháng </w:t>
      </w:r>
      <w:r w:rsidRPr="00840809">
        <w:rPr>
          <w:rFonts w:ascii="Arial" w:hAnsi="Arial" w:cs="Arial"/>
          <w:sz w:val="20"/>
          <w:szCs w:val="20"/>
        </w:rPr>
        <w:t>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và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7E62973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03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06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27509E4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8.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5AD40C2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thông tin trên nhãn hàng hóa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tài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kèm theo lô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sinh, thu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thú y không ph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kê đơn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thông tin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</w:t>
      </w:r>
      <w:r w:rsidRPr="00840809">
        <w:rPr>
          <w:rFonts w:ascii="Arial" w:hAnsi="Arial" w:cs="Arial"/>
          <w:sz w:val="20"/>
          <w:szCs w:val="20"/>
        </w:rPr>
        <w:t>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13E2837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tái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và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tái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73DA438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trong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 xml:space="preserve">p </w:t>
      </w:r>
      <w:r w:rsidRPr="00840809">
        <w:rPr>
          <w:rFonts w:ascii="Arial" w:hAnsi="Arial" w:cs="Arial"/>
          <w:sz w:val="20"/>
          <w:szCs w:val="20"/>
        </w:rPr>
        <w:t>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4 và 5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175D369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4 và 5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6E04CAB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mua bán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48E2030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e)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trong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 xml:space="preserve">p </w:t>
      </w:r>
      <w:r w:rsidRPr="00840809">
        <w:rPr>
          <w:rFonts w:ascii="Arial" w:hAnsi="Arial" w:cs="Arial"/>
          <w:sz w:val="20"/>
          <w:szCs w:val="20"/>
        </w:rPr>
        <w:t>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219C270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g)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4, 5 và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7E90E89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22.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s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 xml:space="preserve">ng nguyên </w:t>
      </w:r>
      <w:r w:rsidRPr="00840809">
        <w:rPr>
          <w:rFonts w:ascii="Arial" w:hAnsi="Arial" w:cs="Arial"/>
          <w:b/>
          <w:sz w:val="20"/>
          <w:szCs w:val="20"/>
        </w:rPr>
        <w:t>li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u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</w:t>
      </w:r>
    </w:p>
    <w:p w14:paraId="1837CE8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làm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thu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2FFB23F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làm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g</w:t>
      </w:r>
      <w:r w:rsidRPr="00840809">
        <w:rPr>
          <w:rFonts w:ascii="Arial" w:hAnsi="Arial" w:cs="Arial"/>
          <w:sz w:val="20"/>
          <w:szCs w:val="20"/>
        </w:rPr>
        <w:t>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thu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khi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hành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có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không kh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b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 xml:space="preserve">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can, mi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n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theo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án.</w:t>
      </w:r>
    </w:p>
    <w:p w14:paraId="50A00F3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2775030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03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i </w:t>
      </w:r>
      <w:r w:rsidRPr="00840809">
        <w:rPr>
          <w:rFonts w:ascii="Arial" w:hAnsi="Arial" w:cs="Arial"/>
          <w:sz w:val="20"/>
          <w:szCs w:val="20"/>
        </w:rPr>
        <w:t>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4F011C8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78B00E6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152486F1" w14:textId="77777777" w:rsidR="00DE3B96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lô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và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i hành vi </w:t>
      </w:r>
      <w:r w:rsidRPr="00840809">
        <w:rPr>
          <w:rFonts w:ascii="Arial" w:hAnsi="Arial" w:cs="Arial"/>
          <w:sz w:val="20"/>
          <w:szCs w:val="20"/>
        </w:rPr>
        <w:t>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y.</w:t>
      </w:r>
    </w:p>
    <w:p w14:paraId="00ED428B" w14:textId="77777777" w:rsidR="00D42CE6" w:rsidRPr="00840809" w:rsidRDefault="00D42CE6" w:rsidP="00D42C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598E03" w14:textId="77777777" w:rsidR="00DE3B96" w:rsidRPr="00840809" w:rsidRDefault="00312E64" w:rsidP="00D42C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M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c 3</w:t>
      </w:r>
    </w:p>
    <w:p w14:paraId="47A9E759" w14:textId="77777777" w:rsidR="00DE3B96" w:rsidRDefault="00312E64" w:rsidP="00D42C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KI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CHĂN NUÔI</w:t>
      </w:r>
    </w:p>
    <w:p w14:paraId="11BDA706" w14:textId="77777777" w:rsidR="00D42CE6" w:rsidRPr="00840809" w:rsidRDefault="00D42CE6" w:rsidP="00D42C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1D2E8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23.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ki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chăn nuôi nông h</w:t>
      </w:r>
      <w:r w:rsidRPr="00840809">
        <w:rPr>
          <w:rFonts w:ascii="Arial" w:hAnsi="Arial" w:cs="Arial"/>
          <w:b/>
          <w:sz w:val="20"/>
          <w:szCs w:val="20"/>
        </w:rPr>
        <w:t>ộ</w:t>
      </w:r>
    </w:p>
    <w:p w14:paraId="668DD74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ng </w:t>
      </w:r>
      <w:r w:rsidRPr="00840809">
        <w:rPr>
          <w:rFonts w:ascii="Arial" w:hAnsi="Arial" w:cs="Arial"/>
          <w:sz w:val="20"/>
          <w:szCs w:val="20"/>
        </w:rPr>
        <w:t>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gian d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trong kê khai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tr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i.</w:t>
      </w:r>
    </w:p>
    <w:p w14:paraId="6A89163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chăn nuôi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chăn nuôi.</w:t>
      </w:r>
    </w:p>
    <w:p w14:paraId="2825F7C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539F3ED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1F39DA9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di d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0984176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24.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ki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chăn nuôi trang tr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i quy mô v</w:t>
      </w:r>
      <w:r w:rsidRPr="00840809">
        <w:rPr>
          <w:rFonts w:ascii="Arial" w:hAnsi="Arial" w:cs="Arial"/>
          <w:b/>
          <w:sz w:val="20"/>
          <w:szCs w:val="20"/>
        </w:rPr>
        <w:t>ừ</w:t>
      </w:r>
      <w:r w:rsidRPr="00840809">
        <w:rPr>
          <w:rFonts w:ascii="Arial" w:hAnsi="Arial" w:cs="Arial"/>
          <w:b/>
          <w:sz w:val="20"/>
          <w:szCs w:val="20"/>
        </w:rPr>
        <w:t>a, quy m</w:t>
      </w:r>
      <w:r w:rsidRPr="00840809">
        <w:rPr>
          <w:rFonts w:ascii="Arial" w:hAnsi="Arial" w:cs="Arial"/>
          <w:b/>
          <w:sz w:val="20"/>
          <w:szCs w:val="20"/>
        </w:rPr>
        <w:t>ô nh</w:t>
      </w:r>
      <w:r w:rsidRPr="00840809">
        <w:rPr>
          <w:rFonts w:ascii="Arial" w:hAnsi="Arial" w:cs="Arial"/>
          <w:b/>
          <w:sz w:val="20"/>
          <w:szCs w:val="20"/>
        </w:rPr>
        <w:t>ỏ</w:t>
      </w:r>
    </w:p>
    <w:p w14:paraId="2B82422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sau đây:</w:t>
      </w:r>
    </w:p>
    <w:p w14:paraId="3F3192F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Không lưu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, c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quá trình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chăn nuôi,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thu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thú y, v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c-xin và thông tin khác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truy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 xml:space="preserve">t </w:t>
      </w:r>
      <w:r w:rsidRPr="00840809">
        <w:rPr>
          <w:rFonts w:ascii="Arial" w:hAnsi="Arial" w:cs="Arial"/>
          <w:sz w:val="20"/>
          <w:szCs w:val="20"/>
        </w:rPr>
        <w:t>ngu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g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c;</w:t>
      </w:r>
    </w:p>
    <w:p w14:paraId="6BDECBD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Không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cách an toàn trong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5D3DE77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kê khai chăn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2AE5B8A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kê khai;</w:t>
      </w:r>
    </w:p>
    <w:p w14:paraId="49E9417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 xml:space="preserve">b) </w:t>
      </w:r>
      <w:r w:rsidRPr="00840809">
        <w:rPr>
          <w:rFonts w:ascii="Arial" w:hAnsi="Arial" w:cs="Arial"/>
          <w:sz w:val="20"/>
          <w:szCs w:val="20"/>
        </w:rPr>
        <w:t>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gian d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trong kê khai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tr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i.</w:t>
      </w:r>
    </w:p>
    <w:p w14:paraId="1480926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chăn nuôi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chăn nuôi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237D20A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</w:t>
      </w:r>
      <w:r w:rsidRPr="00840809">
        <w:rPr>
          <w:rFonts w:ascii="Arial" w:hAnsi="Arial" w:cs="Arial"/>
          <w:sz w:val="20"/>
          <w:szCs w:val="20"/>
        </w:rPr>
        <w:t>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125B93F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quy mô chăn nuôi cho phù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cách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5E47717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75D9F30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di d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chăn nuôi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454CF78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25.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ki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chăn nuôi trang tr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i quy mô l</w:t>
      </w:r>
      <w:r w:rsidRPr="00840809">
        <w:rPr>
          <w:rFonts w:ascii="Arial" w:hAnsi="Arial" w:cs="Arial"/>
          <w:b/>
          <w:sz w:val="20"/>
          <w:szCs w:val="20"/>
        </w:rPr>
        <w:t>ớ</w:t>
      </w:r>
      <w:r w:rsidRPr="00840809">
        <w:rPr>
          <w:rFonts w:ascii="Arial" w:hAnsi="Arial" w:cs="Arial"/>
          <w:b/>
          <w:sz w:val="20"/>
          <w:szCs w:val="20"/>
        </w:rPr>
        <w:t>n</w:t>
      </w:r>
    </w:p>
    <w:p w14:paraId="34C0174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n 5.000.000 </w:t>
      </w:r>
      <w:r w:rsidRPr="00840809">
        <w:rPr>
          <w:rFonts w:ascii="Arial" w:hAnsi="Arial" w:cs="Arial"/>
          <w:sz w:val="20"/>
          <w:szCs w:val="20"/>
        </w:rPr>
        <w:t>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sau đây:</w:t>
      </w:r>
    </w:p>
    <w:p w14:paraId="4849216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Không lưu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, c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quá trình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chăn nuôi,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thu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thú y, v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c-xin và thông tin khác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truy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ngu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g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c;</w:t>
      </w:r>
    </w:p>
    <w:p w14:paraId="38946CB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Không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cách an toàn tro</w:t>
      </w:r>
      <w:r w:rsidRPr="00840809">
        <w:rPr>
          <w:rFonts w:ascii="Arial" w:hAnsi="Arial" w:cs="Arial"/>
          <w:sz w:val="20"/>
          <w:szCs w:val="20"/>
        </w:rPr>
        <w:t>ng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311BE76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không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hành yêu c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u đánh giá giám sát duy trì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chăn nuôi.</w:t>
      </w:r>
    </w:p>
    <w:p w14:paraId="1689070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a </w:t>
      </w:r>
      <w:r w:rsidRPr="00840809">
        <w:rPr>
          <w:rFonts w:ascii="Arial" w:hAnsi="Arial" w:cs="Arial"/>
          <w:sz w:val="20"/>
          <w:szCs w:val="20"/>
        </w:rPr>
        <w:t>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trong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chăn nuôi.</w:t>
      </w:r>
    </w:p>
    <w:p w14:paraId="21DE67C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kê khai chăn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6C3F78B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kê khai;</w:t>
      </w:r>
    </w:p>
    <w:p w14:paraId="5A07966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gian d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trong kê khai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tr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i.</w:t>
      </w:r>
    </w:p>
    <w:p w14:paraId="702263B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chăn nuôi không có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chăn nuôi.</w:t>
      </w:r>
    </w:p>
    <w:p w14:paraId="7257F29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</w:t>
      </w:r>
      <w:r w:rsidRPr="00840809">
        <w:rPr>
          <w:rFonts w:ascii="Arial" w:hAnsi="Arial" w:cs="Arial"/>
          <w:sz w:val="20"/>
          <w:szCs w:val="20"/>
        </w:rPr>
        <w:t>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chăn nuôi trong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chăn nuôi.</w:t>
      </w:r>
    </w:p>
    <w:p w14:paraId="3303658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245B971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quy mô chăn nuôi cho phù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cách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</w:t>
      </w:r>
      <w:r w:rsidRPr="00840809">
        <w:rPr>
          <w:rFonts w:ascii="Arial" w:hAnsi="Arial" w:cs="Arial"/>
          <w:sz w:val="20"/>
          <w:szCs w:val="20"/>
        </w:rPr>
        <w:t>ày;</w:t>
      </w:r>
    </w:p>
    <w:p w14:paraId="68BFD7B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chăn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trong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cho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22C2A40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201C5F2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di d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chăn nuôi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không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7B7AA870" w14:textId="4A7D1E0F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26.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ho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đ</w:t>
      </w:r>
      <w:r w:rsidRPr="00840809">
        <w:rPr>
          <w:rFonts w:ascii="Arial" w:hAnsi="Arial" w:cs="Arial"/>
          <w:b/>
          <w:sz w:val="20"/>
          <w:szCs w:val="20"/>
        </w:rPr>
        <w:t>ộ</w:t>
      </w:r>
      <w:r w:rsidRPr="00840809">
        <w:rPr>
          <w:rFonts w:ascii="Arial" w:hAnsi="Arial" w:cs="Arial"/>
          <w:b/>
          <w:sz w:val="20"/>
          <w:szCs w:val="20"/>
        </w:rPr>
        <w:t>ng nuôi chim y</w:t>
      </w:r>
      <w:r w:rsidRPr="00840809">
        <w:rPr>
          <w:rFonts w:ascii="Arial" w:hAnsi="Arial" w:cs="Arial"/>
          <w:b/>
          <w:sz w:val="20"/>
          <w:szCs w:val="20"/>
        </w:rPr>
        <w:t>ế</w:t>
      </w:r>
      <w:r w:rsidRPr="00840809">
        <w:rPr>
          <w:rFonts w:ascii="Arial" w:hAnsi="Arial" w:cs="Arial"/>
          <w:b/>
          <w:sz w:val="20"/>
          <w:szCs w:val="20"/>
        </w:rPr>
        <w:t>n,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 xml:space="preserve">nh </w:t>
      </w:r>
      <w:r w:rsidR="007B4A11">
        <w:rPr>
          <w:rFonts w:ascii="Arial" w:hAnsi="Arial" w:cs="Arial"/>
          <w:b/>
          <w:sz w:val="20"/>
          <w:szCs w:val="20"/>
        </w:rPr>
        <w:t>về</w:t>
      </w:r>
      <w:r w:rsidRPr="00840809">
        <w:rPr>
          <w:rFonts w:ascii="Arial" w:hAnsi="Arial" w:cs="Arial"/>
          <w:b/>
          <w:sz w:val="20"/>
          <w:szCs w:val="20"/>
        </w:rPr>
        <w:t xml:space="preserve"> k</w:t>
      </w:r>
      <w:r w:rsidRPr="00840809">
        <w:rPr>
          <w:rFonts w:ascii="Arial" w:hAnsi="Arial" w:cs="Arial"/>
          <w:b/>
          <w:sz w:val="20"/>
          <w:szCs w:val="20"/>
        </w:rPr>
        <w:t>ho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ng cách trong ho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đ</w:t>
      </w:r>
      <w:r w:rsidRPr="00840809">
        <w:rPr>
          <w:rFonts w:ascii="Arial" w:hAnsi="Arial" w:cs="Arial"/>
          <w:b/>
          <w:sz w:val="20"/>
          <w:szCs w:val="20"/>
        </w:rPr>
        <w:t>ộ</w:t>
      </w:r>
      <w:r w:rsidRPr="00840809">
        <w:rPr>
          <w:rFonts w:ascii="Arial" w:hAnsi="Arial" w:cs="Arial"/>
          <w:b/>
          <w:sz w:val="20"/>
          <w:szCs w:val="20"/>
        </w:rPr>
        <w:t>ng nuôi ong m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</w:t>
      </w:r>
    </w:p>
    <w:p w14:paraId="2B9CD20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không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cách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các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đ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t ong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3A31AAB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loa</w:t>
      </w:r>
      <w:r w:rsidRPr="00840809">
        <w:rPr>
          <w:rFonts w:ascii="Arial" w:hAnsi="Arial" w:cs="Arial"/>
          <w:sz w:val="20"/>
          <w:szCs w:val="20"/>
        </w:rPr>
        <w:t xml:space="preserve"> phóng phát âm thanh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chim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nhà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n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trong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dân cư, nhà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cách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dân cư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300 m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trư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ngày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13/2020/NĐ-CP có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thi hành.</w:t>
      </w:r>
    </w:p>
    <w:p w14:paraId="1E6ED7F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ng </w:t>
      </w:r>
      <w:r w:rsidRPr="00840809">
        <w:rPr>
          <w:rFonts w:ascii="Arial" w:hAnsi="Arial" w:cs="Arial"/>
          <w:sz w:val="20"/>
          <w:szCs w:val="20"/>
        </w:rPr>
        <w:t>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1D60F6E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phát âm thanh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chim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ng 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cho phép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2BEBD3C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b) Phát âm thanh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chim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ngoài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gian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1128626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 :</w:t>
      </w:r>
    </w:p>
    <w:p w14:paraId="555476A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Săn b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t, d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chim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vào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khác ngoài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nuôi chim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khai thác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nghiên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khoa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c;</w:t>
      </w:r>
    </w:p>
    <w:p w14:paraId="24584E4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Cơi n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nhà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đã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trư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c </w:t>
      </w:r>
      <w:r w:rsidRPr="00840809">
        <w:rPr>
          <w:rFonts w:ascii="Arial" w:hAnsi="Arial" w:cs="Arial"/>
          <w:sz w:val="20"/>
          <w:szCs w:val="20"/>
        </w:rPr>
        <w:t>ngày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13/2020/NĐ-CP có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thi hành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nhà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n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trong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dân cư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không n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trong vùng nuôi chim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6ABF54A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491E7AB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</w:t>
      </w:r>
      <w:r w:rsidRPr="00840809">
        <w:rPr>
          <w:rFonts w:ascii="Arial" w:hAnsi="Arial" w:cs="Arial"/>
          <w:sz w:val="20"/>
          <w:szCs w:val="20"/>
        </w:rPr>
        <w:t>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3157346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7981E61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di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đàn ong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cách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0764498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gi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ng 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m a </w:t>
      </w:r>
      <w:r w:rsidRPr="00840809">
        <w:rPr>
          <w:rFonts w:ascii="Arial" w:hAnsi="Arial" w:cs="Arial"/>
          <w:sz w:val="20"/>
          <w:szCs w:val="20"/>
        </w:rPr>
        <w:t>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2D64DB9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chim 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nhiên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11480D4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b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đã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tiêu th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,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tán,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</w:t>
      </w:r>
      <w:r w:rsidRPr="00840809">
        <w:rPr>
          <w:rFonts w:ascii="Arial" w:hAnsi="Arial" w:cs="Arial"/>
          <w:sz w:val="20"/>
          <w:szCs w:val="20"/>
        </w:rPr>
        <w:t>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1431970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khôi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tình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 ban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u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4D7C09F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27.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trong chăn nuôi s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ng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 ch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a kháng sinh; s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ng nguyên li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u không có trong Danh m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c nguyên li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u đư</w:t>
      </w:r>
      <w:r w:rsidRPr="00840809">
        <w:rPr>
          <w:rFonts w:ascii="Arial" w:hAnsi="Arial" w:cs="Arial"/>
          <w:b/>
          <w:sz w:val="20"/>
          <w:szCs w:val="20"/>
        </w:rPr>
        <w:t>ợ</w:t>
      </w:r>
      <w:r w:rsidRPr="00840809">
        <w:rPr>
          <w:rFonts w:ascii="Arial" w:hAnsi="Arial" w:cs="Arial"/>
          <w:b/>
          <w:sz w:val="20"/>
          <w:szCs w:val="20"/>
        </w:rPr>
        <w:t>c phép s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ng làm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ăn chăn nuôi; s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ng hóa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t, ch</w:t>
      </w:r>
      <w:r w:rsidRPr="00840809">
        <w:rPr>
          <w:rFonts w:ascii="Arial" w:hAnsi="Arial" w:cs="Arial"/>
          <w:b/>
          <w:sz w:val="20"/>
          <w:szCs w:val="20"/>
        </w:rPr>
        <w:t>ế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sinh h</w:t>
      </w:r>
      <w:r w:rsidRPr="00840809">
        <w:rPr>
          <w:rFonts w:ascii="Arial" w:hAnsi="Arial" w:cs="Arial"/>
          <w:b/>
          <w:sz w:val="20"/>
          <w:szCs w:val="20"/>
        </w:rPr>
        <w:t>ọ</w:t>
      </w:r>
      <w:r w:rsidRPr="00840809">
        <w:rPr>
          <w:rFonts w:ascii="Arial" w:hAnsi="Arial" w:cs="Arial"/>
          <w:b/>
          <w:sz w:val="20"/>
          <w:szCs w:val="20"/>
        </w:rPr>
        <w:t>c, vi sinh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không có trong Danh m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c đư</w:t>
      </w:r>
      <w:r w:rsidRPr="00840809">
        <w:rPr>
          <w:rFonts w:ascii="Arial" w:hAnsi="Arial" w:cs="Arial"/>
          <w:b/>
          <w:sz w:val="20"/>
          <w:szCs w:val="20"/>
        </w:rPr>
        <w:t>ợ</w:t>
      </w:r>
      <w:r w:rsidRPr="00840809">
        <w:rPr>
          <w:rFonts w:ascii="Arial" w:hAnsi="Arial" w:cs="Arial"/>
          <w:b/>
          <w:sz w:val="20"/>
          <w:szCs w:val="20"/>
        </w:rPr>
        <w:t>c phép s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ng trong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lý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th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i chăn nuôi t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i Vi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t Nam; s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ng hóa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t,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sinh h</w:t>
      </w:r>
      <w:r w:rsidRPr="00840809">
        <w:rPr>
          <w:rFonts w:ascii="Arial" w:hAnsi="Arial" w:cs="Arial"/>
          <w:b/>
          <w:sz w:val="20"/>
          <w:szCs w:val="20"/>
        </w:rPr>
        <w:t>ọ</w:t>
      </w:r>
      <w:r w:rsidRPr="00840809">
        <w:rPr>
          <w:rFonts w:ascii="Arial" w:hAnsi="Arial" w:cs="Arial"/>
          <w:b/>
          <w:sz w:val="20"/>
          <w:szCs w:val="20"/>
        </w:rPr>
        <w:t>c, vi sinh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c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m s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d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ng trong th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 xml:space="preserve">c </w:t>
      </w:r>
      <w:r w:rsidRPr="00840809">
        <w:rPr>
          <w:rFonts w:ascii="Arial" w:hAnsi="Arial" w:cs="Arial"/>
          <w:b/>
          <w:sz w:val="20"/>
          <w:szCs w:val="20"/>
        </w:rPr>
        <w:t>ăn chăn nuôi</w:t>
      </w:r>
    </w:p>
    <w:p w14:paraId="2A9800F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không tuân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hư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ng d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cung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24698CE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</w:t>
      </w:r>
      <w:r w:rsidRPr="00840809">
        <w:rPr>
          <w:rFonts w:ascii="Arial" w:hAnsi="Arial" w:cs="Arial"/>
          <w:sz w:val="20"/>
          <w:szCs w:val="20"/>
        </w:rPr>
        <w:t xml:space="preserve"> nh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;</w:t>
      </w:r>
    </w:p>
    <w:p w14:paraId="004E270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v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>a;</w:t>
      </w:r>
    </w:p>
    <w:p w14:paraId="513AD24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l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58A1351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Hành vi không ghi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ký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</w:t>
      </w:r>
      <w:r w:rsidRPr="00840809">
        <w:rPr>
          <w:rFonts w:ascii="Arial" w:hAnsi="Arial" w:cs="Arial"/>
          <w:sz w:val="20"/>
          <w:szCs w:val="20"/>
        </w:rPr>
        <w:t>nh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b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cho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3B7DEED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nh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;</w:t>
      </w:r>
    </w:p>
    <w:p w14:paraId="6941BA1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v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>a;</w:t>
      </w:r>
    </w:p>
    <w:p w14:paraId="198D502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l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5D49112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phòng b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cho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kháng sinh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kích thích sinh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57230FD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nông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;</w:t>
      </w:r>
    </w:p>
    <w:p w14:paraId="772326F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nh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;</w:t>
      </w:r>
    </w:p>
    <w:p w14:paraId="1A9B6BC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v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>a;</w:t>
      </w:r>
    </w:p>
    <w:p w14:paraId="5781E5F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t </w:t>
      </w:r>
      <w:r w:rsidRPr="00840809">
        <w:rPr>
          <w:rFonts w:ascii="Arial" w:hAnsi="Arial" w:cs="Arial"/>
          <w:sz w:val="20"/>
          <w:szCs w:val="20"/>
        </w:rPr>
        <w:t>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l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2D61060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làm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nuôi;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 xml:space="preserve">t không có trong </w:t>
      </w:r>
      <w:r w:rsidRPr="00840809">
        <w:rPr>
          <w:rFonts w:ascii="Arial" w:hAnsi="Arial" w:cs="Arial"/>
          <w:sz w:val="20"/>
          <w:szCs w:val="20"/>
        </w:rPr>
        <w:t>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7E323D8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nông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;</w:t>
      </w:r>
    </w:p>
    <w:p w14:paraId="6870045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</w:t>
      </w:r>
      <w:r w:rsidRPr="00840809">
        <w:rPr>
          <w:rFonts w:ascii="Arial" w:hAnsi="Arial" w:cs="Arial"/>
          <w:sz w:val="20"/>
          <w:szCs w:val="20"/>
        </w:rPr>
        <w:t xml:space="preserve"> quy mô nh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;</w:t>
      </w:r>
    </w:p>
    <w:p w14:paraId="2C64623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c)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v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>a;</w:t>
      </w:r>
    </w:p>
    <w:p w14:paraId="2217B5B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l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02A1EA2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18A052A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60.000.000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mà chưa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truy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hình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;</w:t>
      </w:r>
    </w:p>
    <w:p w14:paraId="59908A6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80.000.000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truy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nhưng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hành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có </w:t>
      </w:r>
      <w:r w:rsidRPr="00840809">
        <w:rPr>
          <w:rFonts w:ascii="Arial" w:hAnsi="Arial" w:cs="Arial"/>
          <w:sz w:val="20"/>
          <w:szCs w:val="20"/>
        </w:rPr>
        <w:t>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không kh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b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 xml:space="preserve">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can, mi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n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theo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án.</w:t>
      </w:r>
    </w:p>
    <w:p w14:paraId="191A237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c </w:t>
      </w:r>
      <w:r w:rsidRPr="00840809">
        <w:rPr>
          <w:rFonts w:ascii="Arial" w:hAnsi="Arial" w:cs="Arial"/>
          <w:sz w:val="20"/>
          <w:szCs w:val="20"/>
        </w:rPr>
        <w:t>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1ACFD08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kháng sinh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31803A7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 xml:space="preserve">c, </w:t>
      </w:r>
      <w:r w:rsidRPr="00840809">
        <w:rPr>
          <w:rFonts w:ascii="Arial" w:hAnsi="Arial" w:cs="Arial"/>
          <w:sz w:val="20"/>
          <w:szCs w:val="20"/>
        </w:rPr>
        <w:t>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làm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</w:t>
      </w:r>
      <w:r w:rsidRPr="00840809">
        <w:rPr>
          <w:rFonts w:ascii="Arial" w:hAnsi="Arial" w:cs="Arial"/>
          <w:sz w:val="20"/>
          <w:szCs w:val="20"/>
        </w:rPr>
        <w:t xml:space="preserve"> nuôi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1F4EC1A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chăn nuôi nuôi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đã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nguyên</w:t>
      </w:r>
      <w:r w:rsidRPr="00840809">
        <w:rPr>
          <w:rFonts w:ascii="Arial" w:hAnsi="Arial" w:cs="Arial"/>
          <w:sz w:val="20"/>
          <w:szCs w:val="20"/>
        </w:rPr>
        <w:t xml:space="preserve">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làm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khi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không còn t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dư m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bán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nuôi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khi không còn t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dư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nuôi, nguyên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ngu</w:t>
      </w:r>
      <w:r w:rsidRPr="00840809">
        <w:rPr>
          <w:rFonts w:ascii="Arial" w:hAnsi="Arial" w:cs="Arial"/>
          <w:sz w:val="20"/>
          <w:szCs w:val="20"/>
        </w:rPr>
        <w:t>yên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làm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ăn chăn nuôi;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nuôi.</w:t>
      </w:r>
    </w:p>
    <w:p w14:paraId="2B677A1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28.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ho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đ</w:t>
      </w:r>
      <w:r w:rsidRPr="00840809">
        <w:rPr>
          <w:rFonts w:ascii="Arial" w:hAnsi="Arial" w:cs="Arial"/>
          <w:b/>
          <w:sz w:val="20"/>
          <w:szCs w:val="20"/>
        </w:rPr>
        <w:t>ộ</w:t>
      </w:r>
      <w:r w:rsidRPr="00840809">
        <w:rPr>
          <w:rFonts w:ascii="Arial" w:hAnsi="Arial" w:cs="Arial"/>
          <w:b/>
          <w:sz w:val="20"/>
          <w:szCs w:val="20"/>
        </w:rPr>
        <w:t>ng ch</w:t>
      </w:r>
      <w:r w:rsidRPr="00840809">
        <w:rPr>
          <w:rFonts w:ascii="Arial" w:hAnsi="Arial" w:cs="Arial"/>
          <w:b/>
          <w:sz w:val="20"/>
          <w:szCs w:val="20"/>
        </w:rPr>
        <w:t>ăn nuôi, đ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i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nhân đ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o v</w:t>
      </w:r>
      <w:r w:rsidRPr="00840809">
        <w:rPr>
          <w:rFonts w:ascii="Arial" w:hAnsi="Arial" w:cs="Arial"/>
          <w:b/>
          <w:sz w:val="20"/>
          <w:szCs w:val="20"/>
        </w:rPr>
        <w:t>ớ</w:t>
      </w:r>
      <w:r w:rsidRPr="00840809">
        <w:rPr>
          <w:rFonts w:ascii="Arial" w:hAnsi="Arial" w:cs="Arial"/>
          <w:b/>
          <w:sz w:val="20"/>
          <w:szCs w:val="20"/>
        </w:rPr>
        <w:t>i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nuôi, ki</w:t>
      </w:r>
      <w:r w:rsidRPr="00840809">
        <w:rPr>
          <w:rFonts w:ascii="Arial" w:hAnsi="Arial" w:cs="Arial"/>
          <w:b/>
          <w:sz w:val="20"/>
          <w:szCs w:val="20"/>
        </w:rPr>
        <w:t>ể</w:t>
      </w:r>
      <w:r w:rsidRPr="00840809">
        <w:rPr>
          <w:rFonts w:ascii="Arial" w:hAnsi="Arial" w:cs="Arial"/>
          <w:b/>
          <w:sz w:val="20"/>
          <w:szCs w:val="20"/>
        </w:rPr>
        <w:t>m soát gi</w:t>
      </w:r>
      <w:r w:rsidRPr="00840809">
        <w:rPr>
          <w:rFonts w:ascii="Arial" w:hAnsi="Arial" w:cs="Arial"/>
          <w:b/>
          <w:sz w:val="20"/>
          <w:szCs w:val="20"/>
        </w:rPr>
        <w:t>ế</w:t>
      </w:r>
      <w:r w:rsidRPr="00840809">
        <w:rPr>
          <w:rFonts w:ascii="Arial" w:hAnsi="Arial" w:cs="Arial"/>
          <w:b/>
          <w:sz w:val="20"/>
          <w:szCs w:val="20"/>
        </w:rPr>
        <w:t>t m</w:t>
      </w:r>
      <w:r w:rsidRPr="00840809">
        <w:rPr>
          <w:rFonts w:ascii="Arial" w:hAnsi="Arial" w:cs="Arial"/>
          <w:b/>
          <w:sz w:val="20"/>
          <w:szCs w:val="20"/>
        </w:rPr>
        <w:t>ổ</w:t>
      </w:r>
      <w:r w:rsidRPr="00840809">
        <w:rPr>
          <w:rFonts w:ascii="Arial" w:hAnsi="Arial" w:cs="Arial"/>
          <w:b/>
          <w:sz w:val="20"/>
          <w:szCs w:val="20"/>
        </w:rPr>
        <w:t xml:space="preserve"> đ</w:t>
      </w:r>
      <w:r w:rsidRPr="00840809">
        <w:rPr>
          <w:rFonts w:ascii="Arial" w:hAnsi="Arial" w:cs="Arial"/>
          <w:b/>
          <w:sz w:val="20"/>
          <w:szCs w:val="20"/>
        </w:rPr>
        <w:t>ộ</w:t>
      </w:r>
      <w:r w:rsidRPr="00840809">
        <w:rPr>
          <w:rFonts w:ascii="Arial" w:hAnsi="Arial" w:cs="Arial"/>
          <w:b/>
          <w:sz w:val="20"/>
          <w:szCs w:val="20"/>
        </w:rPr>
        <w:t>ng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trên c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n</w:t>
      </w:r>
    </w:p>
    <w:p w14:paraId="3BC358B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đánh đ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p, hành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 tàn nh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nuôi.</w:t>
      </w:r>
    </w:p>
    <w:p w14:paraId="50300DB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t </w:t>
      </w:r>
      <w:r w:rsidRPr="00840809">
        <w:rPr>
          <w:rFonts w:ascii="Arial" w:hAnsi="Arial" w:cs="Arial"/>
          <w:sz w:val="20"/>
          <w:szCs w:val="20"/>
        </w:rPr>
        <w:t>m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trung có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5E8B3B7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Không có nơi lưu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sinh trư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khi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;</w:t>
      </w:r>
    </w:p>
    <w:p w14:paraId="1E75F69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Đánh đ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trư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khi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;</w:t>
      </w:r>
    </w:p>
    <w:p w14:paraId="2E82B47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Không có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gây ng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trư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khi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.</w:t>
      </w:r>
    </w:p>
    <w:p w14:paraId="6751DB0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, xâm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trái phép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chăn nuôi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pháp.</w:t>
      </w:r>
    </w:p>
    <w:p w14:paraId="4A4C4BF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Hành vi đưa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, bơm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cư</w:t>
      </w:r>
      <w:r w:rsidRPr="00840809">
        <w:rPr>
          <w:rFonts w:ascii="Arial" w:hAnsi="Arial" w:cs="Arial"/>
          <w:sz w:val="20"/>
          <w:szCs w:val="20"/>
        </w:rPr>
        <w:t>ỡ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các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khác vào cơ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trên c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trư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khi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6C0A69C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kh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100 kg;</w:t>
      </w:r>
    </w:p>
    <w:p w14:paraId="6689534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kh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100 kg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500 kg;</w:t>
      </w:r>
    </w:p>
    <w:p w14:paraId="3D4CD66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</w:t>
      </w:r>
      <w:r w:rsidRPr="00840809">
        <w:rPr>
          <w:rFonts w:ascii="Arial" w:hAnsi="Arial" w:cs="Arial"/>
          <w:sz w:val="20"/>
          <w:szCs w:val="20"/>
        </w:rPr>
        <w:t>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kh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500 kg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1.000 kg;</w:t>
      </w:r>
    </w:p>
    <w:p w14:paraId="47C956A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d)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kh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 kg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lên.</w:t>
      </w:r>
    </w:p>
    <w:p w14:paraId="120E117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40C1096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03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489281F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3790E0D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bơm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cư</w:t>
      </w:r>
      <w:r w:rsidRPr="00840809">
        <w:rPr>
          <w:rFonts w:ascii="Arial" w:hAnsi="Arial" w:cs="Arial"/>
          <w:sz w:val="20"/>
          <w:szCs w:val="20"/>
        </w:rPr>
        <w:t>ỡ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và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t;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i hành </w:t>
      </w:r>
      <w:r w:rsidRPr="00840809">
        <w:rPr>
          <w:rFonts w:ascii="Arial" w:hAnsi="Arial" w:cs="Arial"/>
          <w:sz w:val="20"/>
          <w:szCs w:val="20"/>
        </w:rPr>
        <w:t>vi đưa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các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khác vào cơ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bơm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cư</w:t>
      </w:r>
      <w:r w:rsidRPr="00840809">
        <w:rPr>
          <w:rFonts w:ascii="Arial" w:hAnsi="Arial" w:cs="Arial"/>
          <w:sz w:val="20"/>
          <w:szCs w:val="20"/>
        </w:rPr>
        <w:t>ỡ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y.</w:t>
      </w:r>
    </w:p>
    <w:p w14:paraId="4C0F22A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29.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lý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th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i chăn n</w:t>
      </w:r>
      <w:r w:rsidRPr="00840809">
        <w:rPr>
          <w:rFonts w:ascii="Arial" w:hAnsi="Arial" w:cs="Arial"/>
          <w:b/>
          <w:sz w:val="20"/>
          <w:szCs w:val="20"/>
        </w:rPr>
        <w:t>uôi</w:t>
      </w:r>
    </w:p>
    <w:p w14:paraId="7BB031A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trong chăn nuôi nông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không có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phân,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sinh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 xml:space="preserve">ng và gây 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hư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xung quanh.</w:t>
      </w:r>
    </w:p>
    <w:p w14:paraId="316D081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r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n có ngu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g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 xml:space="preserve">u cơ không đáp 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gia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3EDB438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nh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;</w:t>
      </w:r>
    </w:p>
    <w:p w14:paraId="7CBA533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v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>a;</w:t>
      </w:r>
    </w:p>
    <w:p w14:paraId="1317D95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l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14F9055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i chăn nuôi không đáp 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quy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gia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cho cây tr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t như </w:t>
      </w:r>
      <w:r w:rsidRPr="00840809">
        <w:rPr>
          <w:rFonts w:ascii="Arial" w:hAnsi="Arial" w:cs="Arial"/>
          <w:sz w:val="20"/>
          <w:szCs w:val="20"/>
        </w:rPr>
        <w:t>sau:</w:t>
      </w:r>
    </w:p>
    <w:p w14:paraId="304FB42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nh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;</w:t>
      </w:r>
    </w:p>
    <w:p w14:paraId="7CBFF1B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chăn nuôi 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v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>a;</w:t>
      </w:r>
    </w:p>
    <w:p w14:paraId="6AA8213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i chăn nuôi </w:t>
      </w:r>
      <w:r w:rsidRPr="00840809">
        <w:rPr>
          <w:rFonts w:ascii="Arial" w:hAnsi="Arial" w:cs="Arial"/>
          <w:sz w:val="20"/>
          <w:szCs w:val="20"/>
        </w:rPr>
        <w:t>trang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quy mô l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n.</w:t>
      </w:r>
    </w:p>
    <w:p w14:paraId="4F0F160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10CC8BE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tình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 ô nhi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m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và báo cáo k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trong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do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t 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trong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18ACAA1C" w14:textId="77777777" w:rsidR="0094776A" w:rsidRDefault="0094776A" w:rsidP="00947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1F8E03" w14:textId="7AC2A7CF" w:rsidR="00DE3B96" w:rsidRPr="00840809" w:rsidRDefault="00312E64" w:rsidP="009477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M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>c 4</w:t>
      </w:r>
    </w:p>
    <w:p w14:paraId="5F97B6F2" w14:textId="77777777" w:rsidR="00DE3B96" w:rsidRDefault="00312E64" w:rsidP="00947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LÝ CHĂN NUÔI, NH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KH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U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CHĂN NUÔI, NH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KH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U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 S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NG LÀM TH</w:t>
      </w:r>
      <w:r w:rsidRPr="00840809">
        <w:rPr>
          <w:rFonts w:ascii="Arial" w:hAnsi="Arial" w:cs="Arial"/>
          <w:b/>
          <w:sz w:val="20"/>
          <w:szCs w:val="20"/>
        </w:rPr>
        <w:t>Ự</w:t>
      </w:r>
      <w:r w:rsidRPr="00840809">
        <w:rPr>
          <w:rFonts w:ascii="Arial" w:hAnsi="Arial" w:cs="Arial"/>
          <w:b/>
          <w:sz w:val="20"/>
          <w:szCs w:val="20"/>
        </w:rPr>
        <w:t>C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</w:t>
      </w:r>
    </w:p>
    <w:p w14:paraId="246839CD" w14:textId="77777777" w:rsidR="0094776A" w:rsidRPr="00840809" w:rsidRDefault="0094776A" w:rsidP="009477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52420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30.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mua bán, nh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kh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u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lý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th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i chăn nuôi</w:t>
      </w:r>
    </w:p>
    <w:p w14:paraId="20BCA1E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nh </w:t>
      </w:r>
      <w:r w:rsidRPr="00840809">
        <w:rPr>
          <w:rFonts w:ascii="Arial" w:hAnsi="Arial" w:cs="Arial"/>
          <w:sz w:val="20"/>
          <w:szCs w:val="20"/>
        </w:rPr>
        <w:t>cáo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hóa.</w:t>
      </w:r>
    </w:p>
    <w:p w14:paraId="7F9CB33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39947F6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có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 xml:space="preserve">c </w:t>
      </w:r>
      <w:r w:rsidRPr="00840809">
        <w:rPr>
          <w:rFonts w:ascii="Arial" w:hAnsi="Arial" w:cs="Arial"/>
          <w:sz w:val="20"/>
          <w:szCs w:val="20"/>
        </w:rPr>
        <w:t>ghi trên nhãn hàng hóa;</w:t>
      </w:r>
    </w:p>
    <w:p w14:paraId="10E8694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có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hóa;</w:t>
      </w:r>
    </w:p>
    <w:p w14:paraId="3F1AF6D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nhưng không ghi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không đúng ngày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trên nhãn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tài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kèm theo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nuôi.</w:t>
      </w:r>
    </w:p>
    <w:p w14:paraId="087BBB1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0DC460C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a)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thông tin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41C197D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thông tin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</w:t>
      </w:r>
      <w:r w:rsidRPr="00840809">
        <w:rPr>
          <w:rFonts w:ascii="Arial" w:hAnsi="Arial" w:cs="Arial"/>
          <w:sz w:val="20"/>
          <w:szCs w:val="20"/>
        </w:rPr>
        <w:t>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3AEA31D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4587348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Mua bán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EF667E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7DFCA20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sai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kh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m, nghiên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khoa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trưng bày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,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lãm, làm m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u phân tích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phòng t</w:t>
      </w:r>
      <w:r w:rsidRPr="00840809">
        <w:rPr>
          <w:rFonts w:ascii="Arial" w:hAnsi="Arial" w:cs="Arial"/>
          <w:sz w:val="20"/>
          <w:szCs w:val="20"/>
        </w:rPr>
        <w:t>h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gia công nh</w:t>
      </w:r>
      <w:r w:rsidRPr="00840809">
        <w:rPr>
          <w:rFonts w:ascii="Arial" w:hAnsi="Arial" w:cs="Arial"/>
          <w:sz w:val="20"/>
          <w:szCs w:val="20"/>
        </w:rPr>
        <w:t>ằ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u.</w:t>
      </w:r>
    </w:p>
    <w:p w14:paraId="5FE06DF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3FE74F9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Mua bán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trong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gian cơ quan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n đình </w:t>
      </w:r>
      <w:r w:rsidRPr="00840809">
        <w:rPr>
          <w:rFonts w:ascii="Arial" w:hAnsi="Arial" w:cs="Arial"/>
          <w:sz w:val="20"/>
          <w:szCs w:val="20"/>
        </w:rPr>
        <w:t>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mua bán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nuôi;</w:t>
      </w:r>
    </w:p>
    <w:p w14:paraId="27E5D3F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trong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gian cơ quan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nuôi.</w:t>
      </w:r>
    </w:p>
    <w:p w14:paraId="3701585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49A7B30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mua bán,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trong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03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418B620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8.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1B3C0AD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và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6977EC2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thông tin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ngày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n </w:t>
      </w:r>
      <w:r w:rsidRPr="00840809">
        <w:rPr>
          <w:rFonts w:ascii="Arial" w:hAnsi="Arial" w:cs="Arial"/>
          <w:sz w:val="20"/>
          <w:szCs w:val="20"/>
        </w:rPr>
        <w:t>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38ACB55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</w:t>
      </w:r>
      <w:r w:rsidRPr="00840809">
        <w:rPr>
          <w:rFonts w:ascii="Arial" w:hAnsi="Arial" w:cs="Arial"/>
          <w:sz w:val="20"/>
          <w:szCs w:val="20"/>
        </w:rPr>
        <w:t>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và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54B6BF5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01D892C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4 và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6C82B78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u 31. </w:t>
      </w:r>
      <w:r w:rsidRPr="00840809">
        <w:rPr>
          <w:rFonts w:ascii="Arial" w:hAnsi="Arial" w:cs="Arial"/>
          <w:b/>
          <w:sz w:val="20"/>
          <w:szCs w:val="20"/>
        </w:rPr>
        <w:t>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đ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i v</w:t>
      </w:r>
      <w:r w:rsidRPr="00840809">
        <w:rPr>
          <w:rFonts w:ascii="Arial" w:hAnsi="Arial" w:cs="Arial"/>
          <w:b/>
          <w:sz w:val="20"/>
          <w:szCs w:val="20"/>
        </w:rPr>
        <w:t>ớ</w:t>
      </w:r>
      <w:r w:rsidRPr="00840809">
        <w:rPr>
          <w:rFonts w:ascii="Arial" w:hAnsi="Arial" w:cs="Arial"/>
          <w:b/>
          <w:sz w:val="20"/>
          <w:szCs w:val="20"/>
        </w:rPr>
        <w:t>i cơ s</w:t>
      </w:r>
      <w:r w:rsidRPr="00840809">
        <w:rPr>
          <w:rFonts w:ascii="Arial" w:hAnsi="Arial" w:cs="Arial"/>
          <w:b/>
          <w:sz w:val="20"/>
          <w:szCs w:val="20"/>
        </w:rPr>
        <w:t>ở</w:t>
      </w:r>
      <w:r w:rsidRPr="00840809">
        <w:rPr>
          <w:rFonts w:ascii="Arial" w:hAnsi="Arial" w:cs="Arial"/>
          <w:b/>
          <w:sz w:val="20"/>
          <w:szCs w:val="20"/>
        </w:rPr>
        <w:t xml:space="preserve">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xu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lý ch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t th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i chăn nuôi</w:t>
      </w:r>
    </w:p>
    <w:p w14:paraId="6DC77F7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có hàm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tiêu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 xml:space="preserve">i </w:t>
      </w:r>
      <w:r w:rsidRPr="00840809">
        <w:rPr>
          <w:rFonts w:ascii="Arial" w:hAnsi="Arial" w:cs="Arial"/>
          <w:sz w:val="20"/>
          <w:szCs w:val="20"/>
        </w:rPr>
        <w:t>5%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hóa.</w:t>
      </w:r>
    </w:p>
    <w:p w14:paraId="1972362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4D95218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Không có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trách k</w:t>
      </w:r>
      <w:r w:rsidRPr="00840809">
        <w:rPr>
          <w:rFonts w:ascii="Arial" w:hAnsi="Arial" w:cs="Arial"/>
          <w:sz w:val="20"/>
          <w:szCs w:val="20"/>
        </w:rPr>
        <w:t>ỹ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có trình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chuyê</w:t>
      </w:r>
      <w:r w:rsidRPr="00840809">
        <w:rPr>
          <w:rFonts w:ascii="Arial" w:hAnsi="Arial" w:cs="Arial"/>
          <w:sz w:val="20"/>
          <w:szCs w:val="20"/>
        </w:rPr>
        <w:t>n ngành chăn nuôi, thú y, hóa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công ngh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công ngh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D3344C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phân tích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trong quá trình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t;</w:t>
      </w:r>
    </w:p>
    <w:p w14:paraId="62E35EB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Không có dây chuy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n, trang thi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phù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nuôi;</w:t>
      </w:r>
    </w:p>
    <w:p w14:paraId="388D89EA" w14:textId="6925C70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d) Không có thi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o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ng, lưu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 xml:space="preserve"> và nuôi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đ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m an toàn cho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không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lưu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 xml:space="preserve"> trong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cơ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sinh kh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</w:t>
      </w:r>
      <w:r w:rsidR="0094776A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nuôi;</w:t>
      </w:r>
    </w:p>
    <w:p w14:paraId="28F0A72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Không lưu m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u, không lưu k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nh;</w:t>
      </w:r>
    </w:p>
    <w:p w14:paraId="3349788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e) Không ghi và lưu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ký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nh.</w:t>
      </w:r>
    </w:p>
    <w:p w14:paraId="24A0D7F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7.000.000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4988DB5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a,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 là</w:t>
      </w:r>
      <w:r w:rsidRPr="00840809">
        <w:rPr>
          <w:rFonts w:ascii="Arial" w:hAnsi="Arial" w:cs="Arial"/>
          <w:sz w:val="20"/>
          <w:szCs w:val="20"/>
        </w:rPr>
        <w:t>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các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t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khai báo không đúng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trong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 xml:space="preserve"> sơ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thông tin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2252970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i dung trong </w:t>
      </w:r>
      <w:r w:rsidRPr="00840809">
        <w:rPr>
          <w:rFonts w:ascii="Arial" w:hAnsi="Arial" w:cs="Arial"/>
          <w:sz w:val="20"/>
          <w:szCs w:val="20"/>
        </w:rPr>
        <w:t>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nuôi;</w:t>
      </w:r>
    </w:p>
    <w:p w14:paraId="5579CBC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Không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hành yêu c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u đánh giá giám sát duy trì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nuôi.</w:t>
      </w:r>
    </w:p>
    <w:p w14:paraId="3C8A728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2658362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có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thi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cao hơn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đa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5%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so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tiêu chu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n đã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trên nhãn hàng hóa;</w:t>
      </w:r>
    </w:p>
    <w:p w14:paraId="2121535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nh</w:t>
      </w:r>
      <w:r w:rsidRPr="00840809">
        <w:rPr>
          <w:rFonts w:ascii="Arial" w:hAnsi="Arial" w:cs="Arial"/>
          <w:sz w:val="20"/>
          <w:szCs w:val="20"/>
        </w:rPr>
        <w:t>ưng không ghi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ghi không đúng ngày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trên nhãn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tài li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kèm theo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nuôi.</w:t>
      </w:r>
    </w:p>
    <w:p w14:paraId="1687627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</w:t>
      </w:r>
      <w:r w:rsidRPr="00840809">
        <w:rPr>
          <w:rFonts w:ascii="Arial" w:hAnsi="Arial" w:cs="Arial"/>
          <w:sz w:val="20"/>
          <w:szCs w:val="20"/>
        </w:rPr>
        <w:t>uôi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như sau:</w:t>
      </w:r>
    </w:p>
    <w:p w14:paraId="62DA112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t </w:t>
      </w:r>
      <w:r w:rsidRPr="00840809">
        <w:rPr>
          <w:rFonts w:ascii="Arial" w:hAnsi="Arial" w:cs="Arial"/>
          <w:sz w:val="20"/>
          <w:szCs w:val="20"/>
        </w:rPr>
        <w:t>Nam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200.000.000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thu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dư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2CFEFE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hóa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sinh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vi sinh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 xml:space="preserve">t </w:t>
      </w:r>
      <w:r w:rsidRPr="00840809">
        <w:rPr>
          <w:rFonts w:ascii="Arial" w:hAnsi="Arial" w:cs="Arial"/>
          <w:sz w:val="20"/>
          <w:szCs w:val="20"/>
        </w:rPr>
        <w:t>không có trong Danh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phép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trong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thu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chính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lên khi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hành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có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khôn</w:t>
      </w:r>
      <w:r w:rsidRPr="00840809">
        <w:rPr>
          <w:rFonts w:ascii="Arial" w:hAnsi="Arial" w:cs="Arial"/>
          <w:sz w:val="20"/>
          <w:szCs w:val="20"/>
        </w:rPr>
        <w:t>g kh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b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 xml:space="preserve">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kh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i t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tra,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án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can, mi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n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theo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án.</w:t>
      </w:r>
    </w:p>
    <w:p w14:paraId="5E339E1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</w:t>
      </w:r>
      <w:r w:rsidRPr="00840809">
        <w:rPr>
          <w:rFonts w:ascii="Arial" w:hAnsi="Arial" w:cs="Arial"/>
          <w:sz w:val="20"/>
          <w:szCs w:val="20"/>
        </w:rPr>
        <w:t>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chưa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công b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thông tin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7D44365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không có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nuôi.</w:t>
      </w:r>
    </w:p>
    <w:p w14:paraId="3CE56F9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8.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25.000.000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trong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 xml:space="preserve">i gian cơ quan nhà </w:t>
      </w:r>
      <w:r w:rsidRPr="00840809">
        <w:rPr>
          <w:rFonts w:ascii="Arial" w:hAnsi="Arial" w:cs="Arial"/>
          <w:sz w:val="20"/>
          <w:szCs w:val="20"/>
        </w:rPr>
        <w:t>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t.</w:t>
      </w:r>
    </w:p>
    <w:p w14:paraId="48F7A2F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9.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5F32C74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03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và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3A13AC7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01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03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8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1FCBF12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10.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6DEF272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chính thông tin sai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trên c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ng thông tin đi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0ABEEA8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y xóa,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làm sai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ch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dung cho cơ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đã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5937F63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tái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tái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ng; </w:t>
      </w:r>
      <w:r w:rsidRPr="00840809">
        <w:rPr>
          <w:rFonts w:ascii="Arial" w:hAnsi="Arial" w:cs="Arial"/>
          <w:sz w:val="20"/>
          <w:szCs w:val="20"/>
        </w:rPr>
        <w:t>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52ED662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thông tin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ngày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lô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787505F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thu h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i và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</w:t>
      </w:r>
      <w:r w:rsidRPr="00840809">
        <w:rPr>
          <w:rFonts w:ascii="Arial" w:hAnsi="Arial" w:cs="Arial"/>
          <w:sz w:val="20"/>
          <w:szCs w:val="20"/>
        </w:rPr>
        <w:t>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chăn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5, 6, 7 và 8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3C73A59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e)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quy </w:t>
      </w:r>
      <w:r w:rsidRPr="00840809">
        <w:rPr>
          <w:rFonts w:ascii="Arial" w:hAnsi="Arial" w:cs="Arial"/>
          <w:sz w:val="20"/>
          <w:szCs w:val="20"/>
        </w:rPr>
        <w:t>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5, 6, 7 và 8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3BA51E5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32.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nh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kh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u s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chăn nuôi, v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t nuôi s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>ng làm th</w:t>
      </w:r>
      <w:r w:rsidRPr="00840809">
        <w:rPr>
          <w:rFonts w:ascii="Arial" w:hAnsi="Arial" w:cs="Arial"/>
          <w:b/>
          <w:sz w:val="20"/>
          <w:szCs w:val="20"/>
        </w:rPr>
        <w:t>ự</w:t>
      </w:r>
      <w:r w:rsidRPr="00840809">
        <w:rPr>
          <w:rFonts w:ascii="Arial" w:hAnsi="Arial" w:cs="Arial"/>
          <w:b/>
          <w:sz w:val="20"/>
          <w:szCs w:val="20"/>
        </w:rPr>
        <w:t>c ph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</w:t>
      </w:r>
    </w:p>
    <w:p w14:paraId="4889290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40.000.000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trong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sau đây:</w:t>
      </w:r>
    </w:p>
    <w:p w14:paraId="50F7A0F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làm t</w:t>
      </w:r>
      <w:r w:rsidRPr="00840809">
        <w:rPr>
          <w:rFonts w:ascii="Arial" w:hAnsi="Arial" w:cs="Arial"/>
          <w:sz w:val="20"/>
          <w:szCs w:val="20"/>
        </w:rPr>
        <w:t>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nhưng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nuôi làm gi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thương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i;</w:t>
      </w:r>
    </w:p>
    <w:p w14:paraId="46E7497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chăn nuôi có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trong chăn nuôi mà chưa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truy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.</w:t>
      </w:r>
    </w:p>
    <w:p w14:paraId="31FA78B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40.000.000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 xml:space="preserve">u, </w:t>
      </w:r>
      <w:r w:rsidRPr="00840809">
        <w:rPr>
          <w:rFonts w:ascii="Arial" w:hAnsi="Arial" w:cs="Arial"/>
          <w:sz w:val="20"/>
          <w:szCs w:val="20"/>
        </w:rPr>
        <w:t>m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>i lo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có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m trong chăn nuôi làm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mà chưa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m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truy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.</w:t>
      </w:r>
    </w:p>
    <w:p w14:paraId="70F571B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sung:</w:t>
      </w:r>
    </w:p>
    <w:p w14:paraId="13199CD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02 tháng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04 tháng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và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n 2 </w:t>
      </w:r>
      <w:r w:rsidRPr="00840809">
        <w:rPr>
          <w:rFonts w:ascii="Arial" w:hAnsi="Arial" w:cs="Arial"/>
          <w:sz w:val="20"/>
          <w:szCs w:val="20"/>
        </w:rPr>
        <w:t>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58A349C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:</w:t>
      </w:r>
    </w:p>
    <w:p w14:paraId="0B518D4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 đúng m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đích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</w:t>
      </w:r>
    </w:p>
    <w:p w14:paraId="52A531D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nuôi,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ph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c</w:t>
      </w:r>
      <w:r w:rsidRPr="00840809">
        <w:rPr>
          <w:rFonts w:ascii="Arial" w:hAnsi="Arial" w:cs="Arial"/>
          <w:sz w:val="20"/>
          <w:szCs w:val="20"/>
        </w:rPr>
        <w:t>hăn nuôi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và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này;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không th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đưa ra kh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>i lãnh th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hòa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nghĩa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tái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thì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tiêu 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y;</w:t>
      </w:r>
    </w:p>
    <w:p w14:paraId="26769BB1" w14:textId="77777777" w:rsidR="00DE3B96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Bu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p l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l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h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p pháp có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do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</w:t>
      </w:r>
      <w:r w:rsidRPr="00840809">
        <w:rPr>
          <w:rFonts w:ascii="Arial" w:hAnsi="Arial" w:cs="Arial"/>
          <w:sz w:val="20"/>
          <w:szCs w:val="20"/>
        </w:rPr>
        <w:t>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và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6FAE96EB" w14:textId="77777777" w:rsidR="0094776A" w:rsidRPr="00840809" w:rsidRDefault="0094776A" w:rsidP="009477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3F95D1" w14:textId="77777777" w:rsidR="00DE3B96" w:rsidRPr="00840809" w:rsidRDefault="00312E64" w:rsidP="009477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Chương III</w:t>
      </w:r>
    </w:p>
    <w:p w14:paraId="35633577" w14:textId="77777777" w:rsidR="00DE3B96" w:rsidRDefault="00312E64" w:rsidP="00947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L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BIÊN B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VÀ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</w:t>
      </w:r>
    </w:p>
    <w:p w14:paraId="22B3D960" w14:textId="77777777" w:rsidR="0094776A" w:rsidRPr="00840809" w:rsidRDefault="0094776A" w:rsidP="009477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06D51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33. 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l</w:t>
      </w:r>
      <w:r w:rsidRPr="00840809">
        <w:rPr>
          <w:rFonts w:ascii="Arial" w:hAnsi="Arial" w:cs="Arial"/>
          <w:b/>
          <w:sz w:val="20"/>
          <w:szCs w:val="20"/>
        </w:rPr>
        <w:t>ậ</w:t>
      </w:r>
      <w:r w:rsidRPr="00840809">
        <w:rPr>
          <w:rFonts w:ascii="Arial" w:hAnsi="Arial" w:cs="Arial"/>
          <w:b/>
          <w:sz w:val="20"/>
          <w:szCs w:val="20"/>
        </w:rPr>
        <w:t>p biên b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</w:t>
      </w:r>
    </w:p>
    <w:p w14:paraId="3329E2C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biên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hành chính </w:t>
      </w:r>
      <w:r w:rsidRPr="00840809">
        <w:rPr>
          <w:rFonts w:ascii="Arial" w:hAnsi="Arial" w:cs="Arial"/>
          <w:sz w:val="20"/>
          <w:szCs w:val="20"/>
        </w:rPr>
        <w:t>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g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m:</w:t>
      </w:r>
    </w:p>
    <w:p w14:paraId="68ED6C5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34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40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trong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năng,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giao;</w:t>
      </w:r>
    </w:p>
    <w:p w14:paraId="776332F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Công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viên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trong các cơ quan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34,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35,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u 39 và </w:t>
      </w:r>
      <w:r w:rsidRPr="00840809">
        <w:rPr>
          <w:rFonts w:ascii="Arial" w:hAnsi="Arial" w:cs="Arial"/>
          <w:sz w:val="20"/>
          <w:szCs w:val="20"/>
        </w:rPr>
        <w:t>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40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trong khi thi hành công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,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mà phát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biên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trong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năng,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giao;</w:t>
      </w:r>
    </w:p>
    <w:p w14:paraId="33A6AE8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l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Quân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nhân dân, Công an nhân dân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36,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37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38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trong khi thi hành công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,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mà phát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hành </w:t>
      </w:r>
      <w:r w:rsidRPr="00840809">
        <w:rPr>
          <w:rFonts w:ascii="Arial" w:hAnsi="Arial" w:cs="Arial"/>
          <w:sz w:val="20"/>
          <w:szCs w:val="20"/>
        </w:rPr>
        <w:lastRenderedPageBreak/>
        <w:t>chính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biên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trong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vi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năng,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giao;</w:t>
      </w:r>
    </w:p>
    <w:p w14:paraId="1C83576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ng đoàn thanh tra, </w:t>
      </w:r>
      <w:r w:rsidRPr="00840809">
        <w:rPr>
          <w:rFonts w:ascii="Arial" w:hAnsi="Arial" w:cs="Arial"/>
          <w:sz w:val="20"/>
          <w:szCs w:val="20"/>
        </w:rPr>
        <w:t>Thanh tra viên là thành viên Đoàn thanh tra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biên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theo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,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giao.</w:t>
      </w:r>
    </w:p>
    <w:p w14:paraId="75BDC24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biên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 có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ra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>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theo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chuy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34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40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ra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t.</w:t>
      </w:r>
    </w:p>
    <w:p w14:paraId="0BD2AA76" w14:textId="1A970246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34. 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c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>a Ch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 xml:space="preserve"> t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 xml:space="preserve">ch </w:t>
      </w:r>
      <w:r w:rsidR="00840809">
        <w:rPr>
          <w:rFonts w:ascii="Arial" w:hAnsi="Arial" w:cs="Arial"/>
          <w:b/>
          <w:sz w:val="20"/>
          <w:szCs w:val="20"/>
        </w:rPr>
        <w:t>Ủy ban</w:t>
      </w:r>
      <w:r w:rsidRPr="00840809">
        <w:rPr>
          <w:rFonts w:ascii="Arial" w:hAnsi="Arial" w:cs="Arial"/>
          <w:b/>
          <w:sz w:val="20"/>
          <w:szCs w:val="20"/>
        </w:rPr>
        <w:t xml:space="preserve"> nhân dân các c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p</w:t>
      </w:r>
    </w:p>
    <w:p w14:paraId="2BE218CE" w14:textId="3EA9D93F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ch </w:t>
      </w:r>
      <w:r w:rsidR="00840809">
        <w:rPr>
          <w:rFonts w:ascii="Arial" w:hAnsi="Arial" w:cs="Arial"/>
          <w:sz w:val="20"/>
          <w:szCs w:val="20"/>
        </w:rPr>
        <w:t>Ủy ban</w:t>
      </w:r>
      <w:r w:rsidRPr="00840809">
        <w:rPr>
          <w:rFonts w:ascii="Arial" w:hAnsi="Arial" w:cs="Arial"/>
          <w:sz w:val="20"/>
          <w:szCs w:val="20"/>
        </w:rPr>
        <w:t xml:space="preserve"> nhân dân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xã</w:t>
      </w:r>
      <w:r w:rsidRPr="00840809">
        <w:rPr>
          <w:rFonts w:ascii="Arial" w:hAnsi="Arial" w:cs="Arial"/>
          <w:sz w:val="20"/>
          <w:szCs w:val="20"/>
        </w:rPr>
        <w:t>, phư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ng, đ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khu (sau đây g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i chung là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xã)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1BDE698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3E845AC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769C721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phép,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6AD1D3B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0EB3FAF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 xml:space="preserve">đ) </w:t>
      </w:r>
      <w:r w:rsidRPr="00840809">
        <w:rPr>
          <w:rFonts w:ascii="Arial" w:hAnsi="Arial" w:cs="Arial"/>
          <w:sz w:val="20"/>
          <w:szCs w:val="20"/>
        </w:rPr>
        <w:t>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29AF5D00" w14:textId="4129F01B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ch </w:t>
      </w:r>
      <w:r w:rsidR="00840809">
        <w:rPr>
          <w:rFonts w:ascii="Arial" w:hAnsi="Arial" w:cs="Arial"/>
          <w:sz w:val="20"/>
          <w:szCs w:val="20"/>
        </w:rPr>
        <w:t>Ủy ban</w:t>
      </w:r>
      <w:r w:rsidRPr="00840809">
        <w:rPr>
          <w:rFonts w:ascii="Arial" w:hAnsi="Arial" w:cs="Arial"/>
          <w:sz w:val="20"/>
          <w:szCs w:val="20"/>
        </w:rPr>
        <w:t xml:space="preserve"> nhân dân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>nh, thành ph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(sau đây g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i chung là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>nh)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478F943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6A365CF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429A7A0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 xml:space="preserve">y phép, </w:t>
      </w:r>
      <w:r w:rsidRPr="00840809">
        <w:rPr>
          <w:rFonts w:ascii="Arial" w:hAnsi="Arial" w:cs="Arial"/>
          <w:sz w:val="20"/>
          <w:szCs w:val="20"/>
        </w:rPr>
        <w:t>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3B474A4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38F8B44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3828A34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35. 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c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>a Th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 xml:space="preserve"> trư</w:t>
      </w:r>
      <w:r w:rsidRPr="00840809">
        <w:rPr>
          <w:rFonts w:ascii="Arial" w:hAnsi="Arial" w:cs="Arial"/>
          <w:b/>
          <w:sz w:val="20"/>
          <w:szCs w:val="20"/>
        </w:rPr>
        <w:t>ở</w:t>
      </w:r>
      <w:r w:rsidRPr="00840809">
        <w:rPr>
          <w:rFonts w:ascii="Arial" w:hAnsi="Arial" w:cs="Arial"/>
          <w:b/>
          <w:sz w:val="20"/>
          <w:szCs w:val="20"/>
        </w:rPr>
        <w:t>ng cơ</w:t>
      </w:r>
      <w:r w:rsidRPr="00840809">
        <w:rPr>
          <w:rFonts w:ascii="Arial" w:hAnsi="Arial" w:cs="Arial"/>
          <w:b/>
          <w:sz w:val="20"/>
          <w:szCs w:val="20"/>
        </w:rPr>
        <w:t xml:space="preserve"> quan th</w:t>
      </w:r>
      <w:r w:rsidRPr="00840809">
        <w:rPr>
          <w:rFonts w:ascii="Arial" w:hAnsi="Arial" w:cs="Arial"/>
          <w:b/>
          <w:sz w:val="20"/>
          <w:szCs w:val="20"/>
        </w:rPr>
        <w:t>ự</w:t>
      </w:r>
      <w:r w:rsidRPr="00840809">
        <w:rPr>
          <w:rFonts w:ascii="Arial" w:hAnsi="Arial" w:cs="Arial"/>
          <w:b/>
          <w:sz w:val="20"/>
          <w:szCs w:val="20"/>
        </w:rPr>
        <w:t>c hi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n nhi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m v</w:t>
      </w:r>
      <w:r w:rsidRPr="00840809">
        <w:rPr>
          <w:rFonts w:ascii="Arial" w:hAnsi="Arial" w:cs="Arial"/>
          <w:b/>
          <w:sz w:val="20"/>
          <w:szCs w:val="20"/>
        </w:rPr>
        <w:t>ụ</w:t>
      </w:r>
      <w:r w:rsidRPr="00840809">
        <w:rPr>
          <w:rFonts w:ascii="Arial" w:hAnsi="Arial" w:cs="Arial"/>
          <w:b/>
          <w:sz w:val="20"/>
          <w:szCs w:val="20"/>
        </w:rPr>
        <w:t xml:space="preserve"> qu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lý nhà nư</w:t>
      </w:r>
      <w:r w:rsidRPr="00840809">
        <w:rPr>
          <w:rFonts w:ascii="Arial" w:hAnsi="Arial" w:cs="Arial"/>
          <w:b/>
          <w:sz w:val="20"/>
          <w:szCs w:val="20"/>
        </w:rPr>
        <w:t>ớ</w:t>
      </w:r>
      <w:r w:rsidRPr="00840809">
        <w:rPr>
          <w:rFonts w:ascii="Arial" w:hAnsi="Arial" w:cs="Arial"/>
          <w:b/>
          <w:sz w:val="20"/>
          <w:szCs w:val="20"/>
        </w:rPr>
        <w:t>c chuyên ngành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chăn nuôi và thú y và m</w:t>
      </w:r>
      <w:r w:rsidRPr="00840809">
        <w:rPr>
          <w:rFonts w:ascii="Arial" w:hAnsi="Arial" w:cs="Arial"/>
          <w:b/>
          <w:sz w:val="20"/>
          <w:szCs w:val="20"/>
        </w:rPr>
        <w:t>ộ</w:t>
      </w:r>
      <w:r w:rsidRPr="00840809">
        <w:rPr>
          <w:rFonts w:ascii="Arial" w:hAnsi="Arial" w:cs="Arial"/>
          <w:b/>
          <w:sz w:val="20"/>
          <w:szCs w:val="20"/>
        </w:rPr>
        <w:t>t s</w:t>
      </w:r>
      <w:r w:rsidRPr="00840809">
        <w:rPr>
          <w:rFonts w:ascii="Arial" w:hAnsi="Arial" w:cs="Arial"/>
          <w:b/>
          <w:sz w:val="20"/>
          <w:szCs w:val="20"/>
        </w:rPr>
        <w:t>ố</w:t>
      </w:r>
      <w:r w:rsidRPr="00840809">
        <w:rPr>
          <w:rFonts w:ascii="Arial" w:hAnsi="Arial" w:cs="Arial"/>
          <w:b/>
          <w:sz w:val="20"/>
          <w:szCs w:val="20"/>
        </w:rPr>
        <w:t xml:space="preserve"> ch</w:t>
      </w:r>
      <w:r w:rsidRPr="00840809">
        <w:rPr>
          <w:rFonts w:ascii="Arial" w:hAnsi="Arial" w:cs="Arial"/>
          <w:b/>
          <w:sz w:val="20"/>
          <w:szCs w:val="20"/>
        </w:rPr>
        <w:t>ứ</w:t>
      </w:r>
      <w:r w:rsidRPr="00840809">
        <w:rPr>
          <w:rFonts w:ascii="Arial" w:hAnsi="Arial" w:cs="Arial"/>
          <w:b/>
          <w:sz w:val="20"/>
          <w:szCs w:val="20"/>
        </w:rPr>
        <w:t>c danh khác</w:t>
      </w:r>
    </w:p>
    <w:p w14:paraId="0A0D412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Chăn nuôi và Thú y vùng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Chăn nuôi và Thú y;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Trung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,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Nam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ng;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lĩnh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chăn nuôi, thú y,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nông lâm,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Nô</w:t>
      </w:r>
      <w:r w:rsidRPr="00840809">
        <w:rPr>
          <w:rFonts w:ascii="Arial" w:hAnsi="Arial" w:cs="Arial"/>
          <w:sz w:val="20"/>
          <w:szCs w:val="20"/>
        </w:rPr>
        <w:t>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39882A0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37C18B1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1700BEF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phép,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12AA5DD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2CDE308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62F9ADA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Giám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1F88838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532A253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80.000.000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12E3572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phép,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36940DC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68E22AA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478AC61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Chăn nuôi và Thú y;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31DF665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</w:t>
      </w:r>
      <w:r w:rsidRPr="00840809">
        <w:rPr>
          <w:rFonts w:ascii="Arial" w:hAnsi="Arial" w:cs="Arial"/>
          <w:sz w:val="20"/>
          <w:szCs w:val="20"/>
        </w:rPr>
        <w:t xml:space="preserve"> cáo;</w:t>
      </w:r>
    </w:p>
    <w:p w14:paraId="62669BC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15722E2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phép,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ng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hành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58607AD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08561FB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u 4 </w:t>
      </w:r>
      <w:r w:rsidRPr="00840809">
        <w:rPr>
          <w:rFonts w:ascii="Arial" w:hAnsi="Arial" w:cs="Arial"/>
          <w:sz w:val="20"/>
          <w:szCs w:val="20"/>
        </w:rPr>
        <w:t>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6B0B887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đoàn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do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Chăn nuôi và Thú y,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thành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p, khi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và thú y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 xml:space="preserve">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348041E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đoàn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do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thành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p, khi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và thú y,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giao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năng,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trong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</w:t>
      </w:r>
      <w:r w:rsidRPr="00840809">
        <w:rPr>
          <w:rFonts w:ascii="Arial" w:hAnsi="Arial" w:cs="Arial"/>
          <w:sz w:val="20"/>
          <w:szCs w:val="20"/>
        </w:rPr>
        <w:t xml:space="preserve"> vi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và thú y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này.</w:t>
      </w:r>
    </w:p>
    <w:p w14:paraId="376C5B8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36. 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c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>a Công an nhân dân</w:t>
      </w:r>
    </w:p>
    <w:p w14:paraId="530067D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Chi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sĩ Công an nhân dân đang thi hành công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519C917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7E85BE2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t </w:t>
      </w:r>
      <w:r w:rsidRPr="00840809">
        <w:rPr>
          <w:rFonts w:ascii="Arial" w:hAnsi="Arial" w:cs="Arial"/>
          <w:sz w:val="20"/>
          <w:szCs w:val="20"/>
        </w:rPr>
        <w:t>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BDCA6E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0AFC93F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đơn v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cơ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đ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16C5115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21363F2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3922404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</w:t>
      </w:r>
      <w:r w:rsidRPr="00840809">
        <w:rPr>
          <w:rFonts w:ascii="Arial" w:hAnsi="Arial" w:cs="Arial"/>
          <w:sz w:val="20"/>
          <w:szCs w:val="20"/>
        </w:rPr>
        <w:t>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40.000.000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720957C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a, c và đ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chính.</w:t>
      </w:r>
    </w:p>
    <w:p w14:paraId="6B78977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Công an,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đơn v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cơ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u đoàn,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ng, </w:t>
      </w:r>
      <w:r w:rsidRPr="00840809">
        <w:rPr>
          <w:rFonts w:ascii="Arial" w:hAnsi="Arial" w:cs="Arial"/>
          <w:sz w:val="20"/>
          <w:szCs w:val="20"/>
        </w:rPr>
        <w:t>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m,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0C58E43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4938D0C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23AF1DB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1014D0A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60.000.000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0994525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 xml:space="preserve">đ) Áp </w:t>
      </w:r>
      <w:r w:rsidRPr="00840809">
        <w:rPr>
          <w:rFonts w:ascii="Arial" w:hAnsi="Arial" w:cs="Arial"/>
          <w:sz w:val="20"/>
          <w:szCs w:val="20"/>
        </w:rPr>
        <w:t>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a, c và đ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chính.</w:t>
      </w:r>
    </w:p>
    <w:p w14:paraId="1A284AC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Công an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xã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16CA308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65B387C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336C98A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682879A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73D0171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1111DCB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Công an c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hàng không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;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An ninh kinh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g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m: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An ninh công thương,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An ninh nông, lâm, ngư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An ninh khoa h</w:t>
      </w:r>
      <w:r w:rsidRPr="00840809">
        <w:rPr>
          <w:rFonts w:ascii="Arial" w:hAnsi="Arial" w:cs="Arial"/>
          <w:sz w:val="20"/>
          <w:szCs w:val="20"/>
        </w:rPr>
        <w:t>ọ</w:t>
      </w:r>
      <w:r w:rsidRPr="00840809">
        <w:rPr>
          <w:rFonts w:ascii="Arial" w:hAnsi="Arial" w:cs="Arial"/>
          <w:sz w:val="20"/>
          <w:szCs w:val="20"/>
        </w:rPr>
        <w:t>c, công ngh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và tài nguyên,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tr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g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m: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Hư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ng d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n,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các ngành, ngh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u tư kinh doanh có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ki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an ninh, tr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và con d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u;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giao thông g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m: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Hư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ng d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 tu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>n tra,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soát giao thông đư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, đư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t,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Hư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ng d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 tu</w:t>
      </w:r>
      <w:r w:rsidRPr="00840809">
        <w:rPr>
          <w:rFonts w:ascii="Arial" w:hAnsi="Arial" w:cs="Arial"/>
          <w:sz w:val="20"/>
          <w:szCs w:val="20"/>
        </w:rPr>
        <w:t>ầ</w:t>
      </w:r>
      <w:r w:rsidRPr="00840809">
        <w:rPr>
          <w:rFonts w:ascii="Arial" w:hAnsi="Arial" w:cs="Arial"/>
          <w:sz w:val="20"/>
          <w:szCs w:val="20"/>
        </w:rPr>
        <w:t xml:space="preserve">n tra, </w:t>
      </w:r>
      <w:r w:rsidRPr="00840809">
        <w:rPr>
          <w:rFonts w:ascii="Arial" w:hAnsi="Arial" w:cs="Arial"/>
          <w:sz w:val="20"/>
          <w:szCs w:val="20"/>
        </w:rPr>
        <w:t>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soát và đ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u tranh phòng,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trên đư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a,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đoàn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An ninh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 và phòng,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công ngh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cao g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m: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Phòng,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ng </w:t>
      </w:r>
      <w:r w:rsidRPr="00840809">
        <w:rPr>
          <w:rFonts w:ascii="Arial" w:hAnsi="Arial" w:cs="Arial"/>
          <w:sz w:val="20"/>
          <w:szCs w:val="20"/>
        </w:rPr>
        <w:lastRenderedPageBreak/>
        <w:t>không gian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 xâm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tr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kinh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Phòng,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không gian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 xâm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tr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An ninh thông tin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v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an ninh h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th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 thông tin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gia,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Giám sát thông tin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 và phòng,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không gian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 xâm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an ninh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gia;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g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m: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nh,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nh, cư trú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ngoài,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nh,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công dân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</w:t>
      </w:r>
      <w:r w:rsidRPr="00840809">
        <w:rPr>
          <w:rFonts w:ascii="Arial" w:hAnsi="Arial" w:cs="Arial"/>
          <w:sz w:val="20"/>
          <w:szCs w:val="20"/>
        </w:rPr>
        <w:t xml:space="preserve"> Nam, Giám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Trung tâm An ninh hàng không qu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gia;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Công an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>nh g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m: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An ninh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a,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An ninh chính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tr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tr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tham nhũng, kinh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, buôn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u,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ma túy,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giao thông,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cơ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thi hành án</w:t>
      </w:r>
      <w:r w:rsidRPr="00840809">
        <w:rPr>
          <w:rFonts w:ascii="Arial" w:hAnsi="Arial" w:cs="Arial"/>
          <w:sz w:val="20"/>
          <w:szCs w:val="20"/>
        </w:rPr>
        <w:t xml:space="preserve">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và h</w:t>
      </w:r>
      <w:r w:rsidRPr="00840809">
        <w:rPr>
          <w:rFonts w:ascii="Arial" w:hAnsi="Arial" w:cs="Arial"/>
          <w:sz w:val="20"/>
          <w:szCs w:val="20"/>
        </w:rPr>
        <w:t>ỗ</w:t>
      </w:r>
      <w:r w:rsidRPr="00840809">
        <w:rPr>
          <w:rFonts w:ascii="Arial" w:hAnsi="Arial" w:cs="Arial"/>
          <w:sz w:val="20"/>
          <w:szCs w:val="20"/>
        </w:rPr>
        <w:t xml:space="preserve"> tr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 xml:space="preserve"> tư pháp,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phòng cháy,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cháy và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n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n,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An ninh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 và phòng,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công ngh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cao,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xu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nh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An ninh kinh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An ninh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ngo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i, Chánh Văn phòng Cơ quan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 Công an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>nh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754E185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5008F86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80.000.000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032F759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4EBF15B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13B0207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</w:t>
      </w:r>
      <w:r w:rsidRPr="00840809">
        <w:rPr>
          <w:rFonts w:ascii="Arial" w:hAnsi="Arial" w:cs="Arial"/>
          <w:sz w:val="20"/>
          <w:szCs w:val="20"/>
        </w:rPr>
        <w:t>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66DA34B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Giám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Công an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>nh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5C2464B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7B39527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11E8F9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6C76F88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2B28619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47352AC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An ninh kinh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, Chánh Văn phòng Cơ quan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Công an,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hành chí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tr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tr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xã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tham nhũng, kinh t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, buôn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ma túy,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giao thông,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phòng cháy, ch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a cháy và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n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n, c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u h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phòng,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An ninh m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ng và phòng,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công ngh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cao,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An ninh n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a,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n </w:t>
      </w:r>
      <w:r w:rsidRPr="00840809">
        <w:rPr>
          <w:rFonts w:ascii="Arial" w:hAnsi="Arial" w:cs="Arial"/>
          <w:sz w:val="20"/>
          <w:szCs w:val="20"/>
        </w:rPr>
        <w:t>lý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gi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,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giam và thi hành án hình s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ng, Tư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cơ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5DB732B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582089B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734F198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3C931BC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</w:t>
      </w:r>
      <w:r w:rsidRPr="00840809">
        <w:rPr>
          <w:rFonts w:ascii="Arial" w:hAnsi="Arial" w:cs="Arial"/>
          <w:sz w:val="20"/>
          <w:szCs w:val="20"/>
        </w:rPr>
        <w:t xml:space="preserve"> hành chính;</w:t>
      </w:r>
    </w:p>
    <w:p w14:paraId="729E2D2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393765B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37. 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c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>a C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nh sát bi</w:t>
      </w:r>
      <w:r w:rsidRPr="00840809">
        <w:rPr>
          <w:rFonts w:ascii="Arial" w:hAnsi="Arial" w:cs="Arial"/>
          <w:b/>
          <w:sz w:val="20"/>
          <w:szCs w:val="20"/>
        </w:rPr>
        <w:t>ể</w:t>
      </w:r>
      <w:r w:rsidRPr="00840809">
        <w:rPr>
          <w:rFonts w:ascii="Arial" w:hAnsi="Arial" w:cs="Arial"/>
          <w:b/>
          <w:sz w:val="20"/>
          <w:szCs w:val="20"/>
        </w:rPr>
        <w:t>n Vi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t Nam</w:t>
      </w:r>
    </w:p>
    <w:p w14:paraId="1D4720F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viên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đang thi hành công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4CC754C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160C3BF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E65859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47C2CC4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17243C6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642D14A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307D319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hành chính </w:t>
      </w:r>
      <w:r w:rsidRPr="00840809">
        <w:rPr>
          <w:rFonts w:ascii="Arial" w:hAnsi="Arial" w:cs="Arial"/>
          <w:sz w:val="20"/>
          <w:szCs w:val="20"/>
        </w:rPr>
        <w:t>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4DE4442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n,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49182F6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3FDFD0C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0858F88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 xml:space="preserve">t quá 40.000.000 </w:t>
      </w:r>
      <w:r w:rsidRPr="00840809">
        <w:rPr>
          <w:rFonts w:ascii="Arial" w:hAnsi="Arial" w:cs="Arial"/>
          <w:sz w:val="20"/>
          <w:szCs w:val="20"/>
        </w:rPr>
        <w:t>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5843EAA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c và đ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chính.</w:t>
      </w:r>
    </w:p>
    <w:p w14:paraId="408EC43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4009615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42E93D9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08EDDAE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</w:t>
      </w:r>
      <w:r w:rsidRPr="00840809">
        <w:rPr>
          <w:rFonts w:ascii="Arial" w:hAnsi="Arial" w:cs="Arial"/>
          <w:sz w:val="20"/>
          <w:szCs w:val="20"/>
        </w:rPr>
        <w:t>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60.000.000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27F27C3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1C95518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đoàn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đoàn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n; Đoàn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Đoàn trinh sát, Đoàn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Đoàn đ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phòng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m</w:t>
      </w:r>
      <w:r w:rsidRPr="00840809">
        <w:rPr>
          <w:rFonts w:ascii="Arial" w:hAnsi="Arial" w:cs="Arial"/>
          <w:sz w:val="20"/>
          <w:szCs w:val="20"/>
        </w:rPr>
        <w:t>a túy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2766982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25E86C7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0959F3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670AE61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2829CEA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66E9D5C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Tư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Vùng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và Pháp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33BA14F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04C34F5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80.000.000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53C800B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</w:t>
      </w:r>
      <w:r w:rsidRPr="00840809">
        <w:rPr>
          <w:rFonts w:ascii="Arial" w:hAnsi="Arial" w:cs="Arial"/>
          <w:sz w:val="20"/>
          <w:szCs w:val="20"/>
        </w:rPr>
        <w:t>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3ACF6DB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42B05F5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03467B5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7. Tư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Vi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t Nam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41F6F10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39888DE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46B7CB6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1403000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52246BE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5A4B42B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38. 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c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>a B</w:t>
      </w:r>
      <w:r w:rsidRPr="00840809">
        <w:rPr>
          <w:rFonts w:ascii="Arial" w:hAnsi="Arial" w:cs="Arial"/>
          <w:b/>
          <w:sz w:val="20"/>
          <w:szCs w:val="20"/>
        </w:rPr>
        <w:t>ộ</w:t>
      </w:r>
      <w:r w:rsidRPr="00840809">
        <w:rPr>
          <w:rFonts w:ascii="Arial" w:hAnsi="Arial" w:cs="Arial"/>
          <w:b/>
          <w:sz w:val="20"/>
          <w:szCs w:val="20"/>
        </w:rPr>
        <w:t xml:space="preserve"> đ</w:t>
      </w:r>
      <w:r w:rsidRPr="00840809">
        <w:rPr>
          <w:rFonts w:ascii="Arial" w:hAnsi="Arial" w:cs="Arial"/>
          <w:b/>
          <w:sz w:val="20"/>
          <w:szCs w:val="20"/>
        </w:rPr>
        <w:t>ộ</w:t>
      </w:r>
      <w:r w:rsidRPr="00840809">
        <w:rPr>
          <w:rFonts w:ascii="Arial" w:hAnsi="Arial" w:cs="Arial"/>
          <w:b/>
          <w:sz w:val="20"/>
          <w:szCs w:val="20"/>
        </w:rPr>
        <w:t xml:space="preserve">i </w:t>
      </w:r>
      <w:r w:rsidRPr="00840809">
        <w:rPr>
          <w:rFonts w:ascii="Arial" w:hAnsi="Arial" w:cs="Arial"/>
          <w:b/>
          <w:sz w:val="20"/>
          <w:szCs w:val="20"/>
        </w:rPr>
        <w:t>Biên phòng</w:t>
      </w:r>
    </w:p>
    <w:p w14:paraId="144B7E9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Chi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sĩ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Biên phòng đang thi hành công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2F440FF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6126526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1633E5B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5FFFEB4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Tr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ng,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</w:t>
      </w:r>
      <w:r w:rsidRPr="00840809">
        <w:rPr>
          <w:rFonts w:ascii="Arial" w:hAnsi="Arial" w:cs="Arial"/>
          <w:sz w:val="20"/>
          <w:szCs w:val="20"/>
        </w:rPr>
        <w:t>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này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77F1E82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1664B09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2FD8153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0FB359F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d)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c và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đ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</w:t>
      </w:r>
      <w:r w:rsidRPr="00840809">
        <w:rPr>
          <w:rFonts w:ascii="Arial" w:hAnsi="Arial" w:cs="Arial"/>
          <w:sz w:val="20"/>
          <w:szCs w:val="20"/>
        </w:rPr>
        <w:t xml:space="preserve">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chính.</w:t>
      </w:r>
    </w:p>
    <w:p w14:paraId="6E902BC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phòng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ma túy và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Đoàn Đ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phòng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ma túy và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2BEC6E9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285ACBD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3E4B4AD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983732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c và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đ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 Lu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chính.</w:t>
      </w:r>
    </w:p>
    <w:p w14:paraId="72E640F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 biên phòng,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biên phòng,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huy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Ban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huy Biên phòng C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ng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06581A3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7CF307B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127B35B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60.000.000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1BC7B53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5780111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5. Đoàn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oàn đ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phòng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ma túy và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Phòng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ma túy và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Tư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Biên phòng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671C80D6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4B8777A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2705CFF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25089E4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56AC2E2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267388C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6.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huy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Ban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huy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Biên phòng;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đoàn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đoàn Biên phòng,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phòng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ma túy v</w:t>
      </w:r>
      <w:r w:rsidRPr="00840809">
        <w:rPr>
          <w:rFonts w:ascii="Arial" w:hAnsi="Arial" w:cs="Arial"/>
          <w:sz w:val="20"/>
          <w:szCs w:val="20"/>
        </w:rPr>
        <w:t>à t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Tư l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nh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Biên phòng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39520DE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1BEB72A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329ABC4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7534AA9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0080ECF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6D0FD40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39. 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c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>a H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i quan</w:t>
      </w:r>
    </w:p>
    <w:p w14:paraId="134562D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Công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quan đang thi hành công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67ED98C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210A55B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248653E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hành </w:t>
      </w:r>
      <w:r w:rsidRPr="00840809">
        <w:rPr>
          <w:rFonts w:ascii="Arial" w:hAnsi="Arial" w:cs="Arial"/>
          <w:sz w:val="20"/>
          <w:szCs w:val="20"/>
        </w:rPr>
        <w:t>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504C736B" w14:textId="70E4B905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quan c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u/ngoài c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kh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u,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i Phúc </w:t>
      </w:r>
      <w:r w:rsidR="00D77C75">
        <w:rPr>
          <w:rFonts w:ascii="Arial" w:hAnsi="Arial" w:cs="Arial"/>
          <w:sz w:val="20"/>
          <w:szCs w:val="20"/>
        </w:rPr>
        <w:t>tập</w:t>
      </w:r>
      <w:r w:rsidRPr="00840809">
        <w:rPr>
          <w:rFonts w:ascii="Arial" w:hAnsi="Arial" w:cs="Arial"/>
          <w:sz w:val="20"/>
          <w:szCs w:val="20"/>
        </w:rPr>
        <w:t xml:space="preserve"> và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sau thông quan,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Thông quan,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soát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quan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quan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c,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</w:t>
      </w:r>
      <w:r w:rsidRPr="00840809">
        <w:rPr>
          <w:rFonts w:ascii="Arial" w:hAnsi="Arial" w:cs="Arial"/>
          <w:sz w:val="20"/>
          <w:szCs w:val="20"/>
        </w:rPr>
        <w:t xml:space="preserve">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soát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buôn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buôn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u;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sau thông quan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sau thông quan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1FF4AEC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08E2F40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05B74B5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hành chính có </w:t>
      </w:r>
      <w:r w:rsidRPr="00840809">
        <w:rPr>
          <w:rFonts w:ascii="Arial" w:hAnsi="Arial" w:cs="Arial"/>
          <w:sz w:val="20"/>
          <w:szCs w:val="20"/>
        </w:rPr>
        <w:t>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60.000.000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63D209F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0BD44B6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3.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tra ch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ng buôn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u,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sau thông quan,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quan</w:t>
      </w:r>
      <w:r w:rsidRPr="00840809">
        <w:rPr>
          <w:rFonts w:ascii="Arial" w:hAnsi="Arial" w:cs="Arial"/>
          <w:sz w:val="20"/>
          <w:szCs w:val="20"/>
        </w:rPr>
        <w:t xml:space="preserve">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6A5C802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79AC858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A8B321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790E1A2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2D0D92D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7CC84D0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quan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2B40D5F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715D7AC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2A3D50B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0D4F07C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2BE9273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n pháp </w:t>
      </w:r>
      <w:r w:rsidRPr="00840809">
        <w:rPr>
          <w:rFonts w:ascii="Arial" w:hAnsi="Arial" w:cs="Arial"/>
          <w:sz w:val="20"/>
          <w:szCs w:val="20"/>
        </w:rPr>
        <w:t>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2A925A59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40. 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vi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m hành chính c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>a Qu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lý th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 xml:space="preserve"> trư</w:t>
      </w:r>
      <w:r w:rsidRPr="00840809">
        <w:rPr>
          <w:rFonts w:ascii="Arial" w:hAnsi="Arial" w:cs="Arial"/>
          <w:b/>
          <w:sz w:val="20"/>
          <w:szCs w:val="20"/>
        </w:rPr>
        <w:t>ờ</w:t>
      </w:r>
      <w:r w:rsidRPr="00840809">
        <w:rPr>
          <w:rFonts w:ascii="Arial" w:hAnsi="Arial" w:cs="Arial"/>
          <w:b/>
          <w:sz w:val="20"/>
          <w:szCs w:val="20"/>
        </w:rPr>
        <w:t>ng</w:t>
      </w:r>
    </w:p>
    <w:p w14:paraId="4BA0DB5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soát viên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đang thi hành công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750BEF6C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65ECF95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4F27842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ch thu </w:t>
      </w:r>
      <w:r w:rsidRPr="00840809">
        <w:rPr>
          <w:rFonts w:ascii="Arial" w:hAnsi="Arial" w:cs="Arial"/>
          <w:sz w:val="20"/>
          <w:szCs w:val="20"/>
        </w:rPr>
        <w:t>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20.000.000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ng.</w:t>
      </w:r>
    </w:p>
    <w:p w14:paraId="3A05D9C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Công Thương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0D80B30A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1D6130E5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30.000.000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349D85C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 xml:space="preserve">m </w:t>
      </w:r>
      <w:r w:rsidRPr="00840809">
        <w:rPr>
          <w:rFonts w:ascii="Arial" w:hAnsi="Arial" w:cs="Arial"/>
          <w:sz w:val="20"/>
          <w:szCs w:val="20"/>
        </w:rPr>
        <w:t>hành chính có giá tr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không vư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t quá 60.000.000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1A20F84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7DE2B53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ng,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phòng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n </w:t>
      </w:r>
      <w:r w:rsidRPr="00840809">
        <w:rPr>
          <w:rFonts w:ascii="Arial" w:hAnsi="Arial" w:cs="Arial"/>
          <w:sz w:val="20"/>
          <w:szCs w:val="20"/>
        </w:rPr>
        <w:t>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trong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7D4E892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48F12B6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50.000.000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71C220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3D53600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đình 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4297F0C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59FD661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4.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trong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có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n:</w:t>
      </w:r>
    </w:p>
    <w:p w14:paraId="6941C7E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cáo;</w:t>
      </w:r>
    </w:p>
    <w:p w14:paraId="1B9FFE4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đ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100.000.000 đ</w:t>
      </w:r>
      <w:r w:rsidRPr="00840809">
        <w:rPr>
          <w:rFonts w:ascii="Arial" w:hAnsi="Arial" w:cs="Arial"/>
          <w:sz w:val="20"/>
          <w:szCs w:val="20"/>
        </w:rPr>
        <w:t>ồ</w:t>
      </w:r>
      <w:r w:rsidRPr="00840809">
        <w:rPr>
          <w:rFonts w:ascii="Arial" w:hAnsi="Arial" w:cs="Arial"/>
          <w:sz w:val="20"/>
          <w:szCs w:val="20"/>
        </w:rPr>
        <w:t>ng;</w:t>
      </w:r>
    </w:p>
    <w:p w14:paraId="63EADD8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thu tang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chính;</w:t>
      </w:r>
    </w:p>
    <w:p w14:paraId="444282C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gi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y phép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 xml:space="preserve">c đình </w:t>
      </w:r>
      <w:r w:rsidRPr="00840809">
        <w:rPr>
          <w:rFonts w:ascii="Arial" w:hAnsi="Arial" w:cs="Arial"/>
          <w:sz w:val="20"/>
          <w:szCs w:val="20"/>
        </w:rPr>
        <w:t>ch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 xml:space="preserve"> ho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ng có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n;</w:t>
      </w:r>
    </w:p>
    <w:p w14:paraId="469FDF3D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7E4403EB" w14:textId="1FCF30B9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41. Phân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th</w:t>
      </w:r>
      <w:r w:rsidRPr="00840809">
        <w:rPr>
          <w:rFonts w:ascii="Arial" w:hAnsi="Arial" w:cs="Arial"/>
          <w:b/>
          <w:sz w:val="20"/>
          <w:szCs w:val="20"/>
        </w:rPr>
        <w:t>ẩ</w:t>
      </w:r>
      <w:r w:rsidRPr="00840809">
        <w:rPr>
          <w:rFonts w:ascii="Arial" w:hAnsi="Arial" w:cs="Arial"/>
          <w:b/>
          <w:sz w:val="20"/>
          <w:szCs w:val="20"/>
        </w:rPr>
        <w:t>m quy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n x</w:t>
      </w:r>
      <w:r w:rsidRPr="00840809">
        <w:rPr>
          <w:rFonts w:ascii="Arial" w:hAnsi="Arial" w:cs="Arial"/>
          <w:b/>
          <w:sz w:val="20"/>
          <w:szCs w:val="20"/>
        </w:rPr>
        <w:t>ử</w:t>
      </w:r>
      <w:r w:rsidRPr="00840809">
        <w:rPr>
          <w:rFonts w:ascii="Arial" w:hAnsi="Arial" w:cs="Arial"/>
          <w:b/>
          <w:sz w:val="20"/>
          <w:szCs w:val="20"/>
        </w:rPr>
        <w:t xml:space="preserve"> ph</w:t>
      </w:r>
      <w:r w:rsidRPr="00840809">
        <w:rPr>
          <w:rFonts w:ascii="Arial" w:hAnsi="Arial" w:cs="Arial"/>
          <w:b/>
          <w:sz w:val="20"/>
          <w:szCs w:val="20"/>
        </w:rPr>
        <w:t>ạ</w:t>
      </w:r>
      <w:r w:rsidRPr="00840809">
        <w:rPr>
          <w:rFonts w:ascii="Arial" w:hAnsi="Arial" w:cs="Arial"/>
          <w:b/>
          <w:sz w:val="20"/>
          <w:szCs w:val="20"/>
        </w:rPr>
        <w:t>t c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>a Ch</w:t>
      </w:r>
      <w:r w:rsidRPr="00840809">
        <w:rPr>
          <w:rFonts w:ascii="Arial" w:hAnsi="Arial" w:cs="Arial"/>
          <w:b/>
          <w:sz w:val="20"/>
          <w:szCs w:val="20"/>
        </w:rPr>
        <w:t>ủ</w:t>
      </w:r>
      <w:r w:rsidRPr="00840809">
        <w:rPr>
          <w:rFonts w:ascii="Arial" w:hAnsi="Arial" w:cs="Arial"/>
          <w:b/>
          <w:sz w:val="20"/>
          <w:szCs w:val="20"/>
        </w:rPr>
        <w:t xml:space="preserve"> t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 xml:space="preserve">ch </w:t>
      </w:r>
      <w:r w:rsidR="00840809">
        <w:rPr>
          <w:rFonts w:ascii="Arial" w:hAnsi="Arial" w:cs="Arial"/>
          <w:b/>
          <w:sz w:val="20"/>
          <w:szCs w:val="20"/>
        </w:rPr>
        <w:t>Ủy ban</w:t>
      </w:r>
      <w:r w:rsidRPr="00840809">
        <w:rPr>
          <w:rFonts w:ascii="Arial" w:hAnsi="Arial" w:cs="Arial"/>
          <w:b/>
          <w:sz w:val="20"/>
          <w:szCs w:val="20"/>
        </w:rPr>
        <w:t xml:space="preserve"> nhân dân các c</w:t>
      </w:r>
      <w:r w:rsidRPr="00840809">
        <w:rPr>
          <w:rFonts w:ascii="Arial" w:hAnsi="Arial" w:cs="Arial"/>
          <w:b/>
          <w:sz w:val="20"/>
          <w:szCs w:val="20"/>
        </w:rPr>
        <w:t>ấ</w:t>
      </w:r>
      <w:r w:rsidRPr="00840809">
        <w:rPr>
          <w:rFonts w:ascii="Arial" w:hAnsi="Arial" w:cs="Arial"/>
          <w:b/>
          <w:sz w:val="20"/>
          <w:szCs w:val="20"/>
        </w:rPr>
        <w:t>p, cơ quan qu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lý nhà nư</w:t>
      </w:r>
      <w:r w:rsidRPr="00840809">
        <w:rPr>
          <w:rFonts w:ascii="Arial" w:hAnsi="Arial" w:cs="Arial"/>
          <w:b/>
          <w:sz w:val="20"/>
          <w:szCs w:val="20"/>
        </w:rPr>
        <w:t>ớ</w:t>
      </w:r>
      <w:r w:rsidRPr="00840809">
        <w:rPr>
          <w:rFonts w:ascii="Arial" w:hAnsi="Arial" w:cs="Arial"/>
          <w:b/>
          <w:sz w:val="20"/>
          <w:szCs w:val="20"/>
        </w:rPr>
        <w:t>c chuyên ngành v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 xml:space="preserve"> chăn nuôi và thú y, cơ quan H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i quan, cơ quan Qu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lý th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 xml:space="preserve"> trư</w:t>
      </w:r>
      <w:r w:rsidRPr="00840809">
        <w:rPr>
          <w:rFonts w:ascii="Arial" w:hAnsi="Arial" w:cs="Arial"/>
          <w:b/>
          <w:sz w:val="20"/>
          <w:szCs w:val="20"/>
        </w:rPr>
        <w:t>ờ</w:t>
      </w:r>
      <w:r w:rsidRPr="00840809">
        <w:rPr>
          <w:rFonts w:ascii="Arial" w:hAnsi="Arial" w:cs="Arial"/>
          <w:b/>
          <w:sz w:val="20"/>
          <w:szCs w:val="20"/>
        </w:rPr>
        <w:t>ng, Công an nhân dân, B</w:t>
      </w:r>
      <w:r w:rsidRPr="00840809">
        <w:rPr>
          <w:rFonts w:ascii="Arial" w:hAnsi="Arial" w:cs="Arial"/>
          <w:b/>
          <w:sz w:val="20"/>
          <w:szCs w:val="20"/>
        </w:rPr>
        <w:t>ộ</w:t>
      </w:r>
      <w:r w:rsidRPr="00840809">
        <w:rPr>
          <w:rFonts w:ascii="Arial" w:hAnsi="Arial" w:cs="Arial"/>
          <w:b/>
          <w:sz w:val="20"/>
          <w:szCs w:val="20"/>
        </w:rPr>
        <w:t xml:space="preserve"> đ</w:t>
      </w:r>
      <w:r w:rsidRPr="00840809">
        <w:rPr>
          <w:rFonts w:ascii="Arial" w:hAnsi="Arial" w:cs="Arial"/>
          <w:b/>
          <w:sz w:val="20"/>
          <w:szCs w:val="20"/>
        </w:rPr>
        <w:t>ộ</w:t>
      </w:r>
      <w:r w:rsidRPr="00840809">
        <w:rPr>
          <w:rFonts w:ascii="Arial" w:hAnsi="Arial" w:cs="Arial"/>
          <w:b/>
          <w:sz w:val="20"/>
          <w:szCs w:val="20"/>
        </w:rPr>
        <w:t>i Biên phòng, C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nh sát bi</w:t>
      </w:r>
      <w:r w:rsidRPr="00840809">
        <w:rPr>
          <w:rFonts w:ascii="Arial" w:hAnsi="Arial" w:cs="Arial"/>
          <w:b/>
          <w:sz w:val="20"/>
          <w:szCs w:val="20"/>
        </w:rPr>
        <w:t>ể</w:t>
      </w:r>
      <w:r w:rsidRPr="00840809">
        <w:rPr>
          <w:rFonts w:ascii="Arial" w:hAnsi="Arial" w:cs="Arial"/>
          <w:b/>
          <w:sz w:val="20"/>
          <w:szCs w:val="20"/>
        </w:rPr>
        <w:t>n</w:t>
      </w:r>
    </w:p>
    <w:p w14:paraId="125749A2" w14:textId="3CFA54B5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ch </w:t>
      </w:r>
      <w:r w:rsidR="00840809">
        <w:rPr>
          <w:rFonts w:ascii="Arial" w:hAnsi="Arial" w:cs="Arial"/>
          <w:sz w:val="20"/>
          <w:szCs w:val="20"/>
        </w:rPr>
        <w:t>Ủy ban</w:t>
      </w:r>
      <w:r w:rsidRPr="00840809">
        <w:rPr>
          <w:rFonts w:ascii="Arial" w:hAnsi="Arial" w:cs="Arial"/>
          <w:sz w:val="20"/>
          <w:szCs w:val="20"/>
        </w:rPr>
        <w:t xml:space="preserve"> nhân dân các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p:</w:t>
      </w:r>
    </w:p>
    <w:p w14:paraId="39B077AF" w14:textId="44E9D97C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a)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ch </w:t>
      </w:r>
      <w:r w:rsidR="00840809">
        <w:rPr>
          <w:rFonts w:ascii="Arial" w:hAnsi="Arial" w:cs="Arial"/>
          <w:sz w:val="20"/>
          <w:szCs w:val="20"/>
        </w:rPr>
        <w:t>Ủy ban</w:t>
      </w:r>
      <w:r w:rsidRPr="00840809">
        <w:rPr>
          <w:rFonts w:ascii="Arial" w:hAnsi="Arial" w:cs="Arial"/>
          <w:sz w:val="20"/>
          <w:szCs w:val="20"/>
        </w:rPr>
        <w:t xml:space="preserve"> nhân dân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xã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</w:t>
      </w:r>
      <w:r w:rsidRPr="00840809">
        <w:rPr>
          <w:rFonts w:ascii="Arial" w:hAnsi="Arial" w:cs="Arial"/>
          <w:sz w:val="20"/>
          <w:szCs w:val="20"/>
        </w:rPr>
        <w:t>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này;</w:t>
      </w:r>
    </w:p>
    <w:p w14:paraId="41EC5861" w14:textId="47C6CCC0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ch </w:t>
      </w:r>
      <w:r w:rsidR="00840809">
        <w:rPr>
          <w:rFonts w:ascii="Arial" w:hAnsi="Arial" w:cs="Arial"/>
          <w:sz w:val="20"/>
          <w:szCs w:val="20"/>
        </w:rPr>
        <w:t>Ủy ban</w:t>
      </w:r>
      <w:r w:rsidRPr="00840809">
        <w:rPr>
          <w:rFonts w:ascii="Arial" w:hAnsi="Arial" w:cs="Arial"/>
          <w:sz w:val="20"/>
          <w:szCs w:val="20"/>
        </w:rPr>
        <w:t xml:space="preserve"> nhân dân c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p t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230758F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cơ quan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chuyên ngành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nuôi, thú y,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</w:t>
      </w:r>
      <w:r w:rsidRPr="00840809">
        <w:rPr>
          <w:rFonts w:ascii="Arial" w:hAnsi="Arial" w:cs="Arial"/>
          <w:sz w:val="20"/>
          <w:szCs w:val="20"/>
        </w:rPr>
        <w:t xml:space="preserve">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ng:</w:t>
      </w:r>
    </w:p>
    <w:p w14:paraId="6BED638E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Chăn nuôi và Thú y vùng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Chăn nuôi và Thú y;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lĩnh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chăn nuôi, thú y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</w:t>
      </w:r>
      <w:r w:rsidRPr="00840809">
        <w:rPr>
          <w:rFonts w:ascii="Arial" w:hAnsi="Arial" w:cs="Arial"/>
          <w:sz w:val="20"/>
          <w:szCs w:val="20"/>
        </w:rPr>
        <w:t>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này;</w:t>
      </w:r>
    </w:p>
    <w:p w14:paraId="0D113EA4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Giám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Nôn</w:t>
      </w:r>
      <w:r w:rsidRPr="00840809">
        <w:rPr>
          <w:rFonts w:ascii="Arial" w:hAnsi="Arial" w:cs="Arial"/>
          <w:sz w:val="20"/>
          <w:szCs w:val="20"/>
        </w:rPr>
        <w:t>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u 26; </w:t>
      </w:r>
      <w:r w:rsidRPr="00840809">
        <w:rPr>
          <w:rFonts w:ascii="Arial" w:hAnsi="Arial" w:cs="Arial"/>
          <w:sz w:val="20"/>
          <w:szCs w:val="20"/>
        </w:rPr>
        <w:t>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này;</w:t>
      </w:r>
    </w:p>
    <w:p w14:paraId="699CDD6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c)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Chăn nuôi và Thú y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</w:t>
      </w:r>
      <w:r w:rsidRPr="00840809">
        <w:rPr>
          <w:rFonts w:ascii="Arial" w:hAnsi="Arial" w:cs="Arial"/>
          <w:sz w:val="20"/>
          <w:szCs w:val="20"/>
        </w:rPr>
        <w:t>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này;</w:t>
      </w:r>
    </w:p>
    <w:p w14:paraId="41E6079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đoàn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do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Chăn nuôi và Thú y thành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p, khi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</w:t>
      </w:r>
      <w:r w:rsidRPr="00840809">
        <w:rPr>
          <w:rFonts w:ascii="Arial" w:hAnsi="Arial" w:cs="Arial"/>
          <w:sz w:val="20"/>
          <w:szCs w:val="20"/>
        </w:rPr>
        <w:t xml:space="preserve">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và thú y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u 25; </w:t>
      </w:r>
      <w:r w:rsidRPr="00840809">
        <w:rPr>
          <w:rFonts w:ascii="Arial" w:hAnsi="Arial" w:cs="Arial"/>
          <w:sz w:val="20"/>
          <w:szCs w:val="20"/>
        </w:rPr>
        <w:t>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này;</w:t>
      </w:r>
    </w:p>
    <w:p w14:paraId="30BD0F0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đoàn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do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thành l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p, khi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và thú y,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giao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năng,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v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trong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vi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nhà nư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và thú y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</w:t>
      </w:r>
      <w:r w:rsidRPr="00840809">
        <w:rPr>
          <w:rFonts w:ascii="Arial" w:hAnsi="Arial" w:cs="Arial"/>
          <w:sz w:val="20"/>
          <w:szCs w:val="20"/>
        </w:rPr>
        <w:t>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này;</w:t>
      </w:r>
    </w:p>
    <w:p w14:paraId="5FF6791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e)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ng;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đoàn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tra do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 Ph</w:t>
      </w:r>
      <w:r w:rsidRPr="00840809">
        <w:rPr>
          <w:rFonts w:ascii="Arial" w:hAnsi="Arial" w:cs="Arial"/>
          <w:sz w:val="20"/>
          <w:szCs w:val="20"/>
        </w:rPr>
        <w:t>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ng;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Trung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,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khu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Nam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ng, Ch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bi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n và Phát tri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ng;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Chi c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lĩnh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ch</w:t>
      </w:r>
      <w:r w:rsidRPr="00840809">
        <w:rPr>
          <w:rFonts w:ascii="Arial" w:hAnsi="Arial" w:cs="Arial"/>
          <w:sz w:val="20"/>
          <w:szCs w:val="20"/>
        </w:rPr>
        <w:t>ấ</w:t>
      </w:r>
      <w:r w:rsidRPr="00840809">
        <w:rPr>
          <w:rFonts w:ascii="Arial" w:hAnsi="Arial" w:cs="Arial"/>
          <w:sz w:val="20"/>
          <w:szCs w:val="20"/>
        </w:rPr>
        <w:t>t lư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ng nông lâm,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y s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n,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S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0D8FBF92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cơ quan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</w:t>
      </w:r>
      <w:r w:rsidRPr="00840809">
        <w:rPr>
          <w:rFonts w:ascii="Arial" w:hAnsi="Arial" w:cs="Arial"/>
          <w:sz w:val="20"/>
          <w:szCs w:val="20"/>
        </w:rPr>
        <w:t xml:space="preserve"> quan, cơ quan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ng, Công an nhân dân,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Biên phòng,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</w:t>
      </w:r>
    </w:p>
    <w:p w14:paraId="5EB50C91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a)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cơ quan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quan, nh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ng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H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quan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chính,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 xml:space="preserve">ng các </w:t>
      </w:r>
      <w:r w:rsidRPr="00840809">
        <w:rPr>
          <w:rFonts w:ascii="Arial" w:hAnsi="Arial" w:cs="Arial"/>
          <w:sz w:val="20"/>
          <w:szCs w:val="20"/>
        </w:rPr>
        <w:t>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sung,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và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a,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n 3, 4, 5 </w:t>
      </w:r>
      <w:r w:rsidRPr="00840809">
        <w:rPr>
          <w:rFonts w:ascii="Arial" w:hAnsi="Arial" w:cs="Arial"/>
          <w:sz w:val="20"/>
          <w:szCs w:val="20"/>
        </w:rPr>
        <w:t>và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b, 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và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này;</w:t>
      </w:r>
    </w:p>
    <w:p w14:paraId="62B0104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b)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cơ quan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ng, nh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ng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lý th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 xml:space="preserve">ng </w:t>
      </w:r>
      <w:r w:rsidRPr="00840809">
        <w:rPr>
          <w:rFonts w:ascii="Arial" w:hAnsi="Arial" w:cs="Arial"/>
          <w:sz w:val="20"/>
          <w:szCs w:val="20"/>
        </w:rPr>
        <w:t>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chính,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sung,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u </w:t>
      </w:r>
      <w:r w:rsidRPr="00840809">
        <w:rPr>
          <w:rFonts w:ascii="Arial" w:hAnsi="Arial" w:cs="Arial"/>
          <w:sz w:val="20"/>
          <w:szCs w:val="20"/>
        </w:rPr>
        <w:t>20;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4, 5, 6 và 7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này;</w:t>
      </w:r>
    </w:p>
    <w:p w14:paraId="176D92C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lastRenderedPageBreak/>
        <w:t>c)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Công an nhân dân, nh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ng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Công an nhân dân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chính,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sung,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các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22;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23;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24;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25;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26;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29;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31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u 32 </w:t>
      </w:r>
      <w:r w:rsidRPr="00840809">
        <w:rPr>
          <w:rFonts w:ascii="Arial" w:hAnsi="Arial" w:cs="Arial"/>
          <w:sz w:val="20"/>
          <w:szCs w:val="20"/>
        </w:rPr>
        <w:t>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này;</w:t>
      </w:r>
    </w:p>
    <w:p w14:paraId="1AB4E427" w14:textId="3E79B83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d)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Biên phòng, nh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ng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i Biên phòng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chính,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sung,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</w:t>
      </w:r>
      <w:r w:rsidR="0094776A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a,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3,4, 5 và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b, 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n 5 </w:t>
      </w:r>
      <w:r w:rsidRPr="00840809">
        <w:rPr>
          <w:rFonts w:ascii="Arial" w:hAnsi="Arial" w:cs="Arial"/>
          <w:sz w:val="20"/>
          <w:szCs w:val="20"/>
        </w:rPr>
        <w:t>và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này;</w:t>
      </w:r>
    </w:p>
    <w:p w14:paraId="28A17AEB" w14:textId="77777777" w:rsidR="00DE3B96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đ)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n, nh</w:t>
      </w:r>
      <w:r w:rsidRPr="00840809">
        <w:rPr>
          <w:rFonts w:ascii="Arial" w:hAnsi="Arial" w:cs="Arial"/>
          <w:sz w:val="20"/>
          <w:szCs w:val="20"/>
        </w:rPr>
        <w:t>ữ</w:t>
      </w:r>
      <w:r w:rsidRPr="00840809">
        <w:rPr>
          <w:rFonts w:ascii="Arial" w:hAnsi="Arial" w:cs="Arial"/>
          <w:sz w:val="20"/>
          <w:szCs w:val="20"/>
        </w:rPr>
        <w:t>ng ngư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nh sát bi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n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chính, có th</w:t>
      </w:r>
      <w:r w:rsidRPr="00840809">
        <w:rPr>
          <w:rFonts w:ascii="Arial" w:hAnsi="Arial" w:cs="Arial"/>
          <w:sz w:val="20"/>
          <w:szCs w:val="20"/>
        </w:rPr>
        <w:t>ẩ</w:t>
      </w:r>
      <w:r w:rsidRPr="00840809">
        <w:rPr>
          <w:rFonts w:ascii="Arial" w:hAnsi="Arial" w:cs="Arial"/>
          <w:sz w:val="20"/>
          <w:szCs w:val="20"/>
        </w:rPr>
        <w:t>m quy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n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các hình th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sung, bi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n </w:t>
      </w:r>
      <w:r w:rsidRPr="00840809">
        <w:rPr>
          <w:rFonts w:ascii="Arial" w:hAnsi="Arial" w:cs="Arial"/>
          <w:sz w:val="20"/>
          <w:szCs w:val="20"/>
        </w:rPr>
        <w:t>pháp kh</w:t>
      </w:r>
      <w:r w:rsidRPr="00840809">
        <w:rPr>
          <w:rFonts w:ascii="Arial" w:hAnsi="Arial" w:cs="Arial"/>
          <w:sz w:val="20"/>
          <w:szCs w:val="20"/>
        </w:rPr>
        <w:t>ắ</w:t>
      </w:r>
      <w:r w:rsidRPr="00840809">
        <w:rPr>
          <w:rFonts w:ascii="Arial" w:hAnsi="Arial" w:cs="Arial"/>
          <w:sz w:val="20"/>
          <w:szCs w:val="20"/>
        </w:rPr>
        <w:t>c ph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c h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u qu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các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8;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9;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17;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19;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20;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a,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4, 5 và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21;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1,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b, c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2,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3,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4,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5 và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 kho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n 6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30 và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32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46BD108C" w14:textId="77777777" w:rsidR="0094776A" w:rsidRPr="00840809" w:rsidRDefault="0094776A" w:rsidP="009477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F55F8A" w14:textId="77777777" w:rsidR="00DE3B96" w:rsidRPr="00840809" w:rsidRDefault="00312E64" w:rsidP="009477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Chương IV</w:t>
      </w:r>
    </w:p>
    <w:p w14:paraId="415F06A0" w14:textId="77777777" w:rsidR="00DE3B96" w:rsidRDefault="00312E64" w:rsidP="00947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KHO</w:t>
      </w:r>
      <w:r w:rsidRPr="00840809">
        <w:rPr>
          <w:rFonts w:ascii="Arial" w:hAnsi="Arial" w:cs="Arial"/>
          <w:b/>
          <w:sz w:val="20"/>
          <w:szCs w:val="20"/>
        </w:rPr>
        <w:t>Ả</w:t>
      </w:r>
      <w:r w:rsidRPr="00840809">
        <w:rPr>
          <w:rFonts w:ascii="Arial" w:hAnsi="Arial" w:cs="Arial"/>
          <w:b/>
          <w:sz w:val="20"/>
          <w:szCs w:val="20"/>
        </w:rPr>
        <w:t>N THI HÀNH</w:t>
      </w:r>
    </w:p>
    <w:p w14:paraId="094E0E2C" w14:textId="77777777" w:rsidR="0094776A" w:rsidRPr="00840809" w:rsidRDefault="0094776A" w:rsidP="009477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8E0BA0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42. Hi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u l</w:t>
      </w:r>
      <w:r w:rsidRPr="00840809">
        <w:rPr>
          <w:rFonts w:ascii="Arial" w:hAnsi="Arial" w:cs="Arial"/>
          <w:b/>
          <w:sz w:val="20"/>
          <w:szCs w:val="20"/>
        </w:rPr>
        <w:t>ự</w:t>
      </w:r>
      <w:r w:rsidRPr="00840809">
        <w:rPr>
          <w:rFonts w:ascii="Arial" w:hAnsi="Arial" w:cs="Arial"/>
          <w:b/>
          <w:sz w:val="20"/>
          <w:szCs w:val="20"/>
        </w:rPr>
        <w:t>c thi hành</w:t>
      </w:r>
    </w:p>
    <w:p w14:paraId="656101B8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có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thi hành t</w:t>
      </w:r>
      <w:r w:rsidRPr="00840809">
        <w:rPr>
          <w:rFonts w:ascii="Arial" w:hAnsi="Arial" w:cs="Arial"/>
          <w:sz w:val="20"/>
          <w:szCs w:val="20"/>
        </w:rPr>
        <w:t>ừ</w:t>
      </w:r>
      <w:r w:rsidRPr="00840809">
        <w:rPr>
          <w:rFonts w:ascii="Arial" w:hAnsi="Arial" w:cs="Arial"/>
          <w:sz w:val="20"/>
          <w:szCs w:val="20"/>
        </w:rPr>
        <w:t xml:space="preserve"> ngày 05 tháng 8 năm 2026.</w:t>
      </w:r>
    </w:p>
    <w:p w14:paraId="558BCEC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thay th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</w:t>
      </w:r>
      <w:r w:rsidRPr="00840809">
        <w:rPr>
          <w:rFonts w:ascii="Arial" w:hAnsi="Arial" w:cs="Arial"/>
          <w:sz w:val="20"/>
          <w:szCs w:val="20"/>
        </w:rPr>
        <w:t>14/2021/NĐ-CP ngày 01 tháng 3 năm 2021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Chính ph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nuôi; bãi b</w:t>
      </w:r>
      <w:r w:rsidRPr="00840809">
        <w:rPr>
          <w:rFonts w:ascii="Arial" w:hAnsi="Arial" w:cs="Arial"/>
          <w:sz w:val="20"/>
          <w:szCs w:val="20"/>
        </w:rPr>
        <w:t>ỏ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4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07/2022/NĐ-CP ngày 10 tháng 01 năm 2022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Chính ph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s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>a đ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>i, b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sung m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t s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đi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>u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các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</w:t>
      </w:r>
      <w:r w:rsidRPr="00840809">
        <w:rPr>
          <w:rFonts w:ascii="Arial" w:hAnsi="Arial" w:cs="Arial"/>
          <w:sz w:val="20"/>
          <w:szCs w:val="20"/>
        </w:rPr>
        <w:t>hính trong lĩnh v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lâm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p; b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o v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 xml:space="preserve"> và ki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d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ch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v</w:t>
      </w:r>
      <w:r w:rsidRPr="00840809">
        <w:rPr>
          <w:rFonts w:ascii="Arial" w:hAnsi="Arial" w:cs="Arial"/>
          <w:sz w:val="20"/>
          <w:szCs w:val="20"/>
        </w:rPr>
        <w:t>ậ</w:t>
      </w:r>
      <w:r w:rsidRPr="00840809">
        <w:rPr>
          <w:rFonts w:ascii="Arial" w:hAnsi="Arial" w:cs="Arial"/>
          <w:sz w:val="20"/>
          <w:szCs w:val="20"/>
        </w:rPr>
        <w:t>t; thú y; chăn nuôi.</w:t>
      </w:r>
    </w:p>
    <w:p w14:paraId="6F88877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43. Quy đ</w:t>
      </w:r>
      <w:r w:rsidRPr="00840809">
        <w:rPr>
          <w:rFonts w:ascii="Arial" w:hAnsi="Arial" w:cs="Arial"/>
          <w:b/>
          <w:sz w:val="20"/>
          <w:szCs w:val="20"/>
        </w:rPr>
        <w:t>ị</w:t>
      </w:r>
      <w:r w:rsidRPr="00840809">
        <w:rPr>
          <w:rFonts w:ascii="Arial" w:hAnsi="Arial" w:cs="Arial"/>
          <w:b/>
          <w:sz w:val="20"/>
          <w:szCs w:val="20"/>
        </w:rPr>
        <w:t>nh chuy</w:t>
      </w:r>
      <w:r w:rsidRPr="00840809">
        <w:rPr>
          <w:rFonts w:ascii="Arial" w:hAnsi="Arial" w:cs="Arial"/>
          <w:b/>
          <w:sz w:val="20"/>
          <w:szCs w:val="20"/>
        </w:rPr>
        <w:t>ể</w:t>
      </w:r>
      <w:r w:rsidRPr="00840809">
        <w:rPr>
          <w:rFonts w:ascii="Arial" w:hAnsi="Arial" w:cs="Arial"/>
          <w:b/>
          <w:sz w:val="20"/>
          <w:szCs w:val="20"/>
        </w:rPr>
        <w:t>n ti</w:t>
      </w:r>
      <w:r w:rsidRPr="00840809">
        <w:rPr>
          <w:rFonts w:ascii="Arial" w:hAnsi="Arial" w:cs="Arial"/>
          <w:b/>
          <w:sz w:val="20"/>
          <w:szCs w:val="20"/>
        </w:rPr>
        <w:t>ế</w:t>
      </w:r>
      <w:r w:rsidRPr="00840809">
        <w:rPr>
          <w:rFonts w:ascii="Arial" w:hAnsi="Arial" w:cs="Arial"/>
          <w:b/>
          <w:sz w:val="20"/>
          <w:szCs w:val="20"/>
        </w:rPr>
        <w:t>p</w:t>
      </w:r>
    </w:p>
    <w:p w14:paraId="63C13AD7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đã x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y ra và k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thúc trư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có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thi hành mà sau đó m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phát </w:t>
      </w:r>
      <w:r w:rsidRPr="00840809">
        <w:rPr>
          <w:rFonts w:ascii="Arial" w:hAnsi="Arial" w:cs="Arial"/>
          <w:sz w:val="20"/>
          <w:szCs w:val="20"/>
        </w:rPr>
        <w:t>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đang xem xét gi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thì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theo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đang có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th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n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m.</w:t>
      </w:r>
    </w:p>
    <w:p w14:paraId="06FB31E3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hành vi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chăn nuôi x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y ra trư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có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nhưng v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 đang d</w:t>
      </w:r>
      <w:r w:rsidRPr="00840809">
        <w:rPr>
          <w:rFonts w:ascii="Arial" w:hAnsi="Arial" w:cs="Arial"/>
          <w:sz w:val="20"/>
          <w:szCs w:val="20"/>
        </w:rPr>
        <w:t>i</w:t>
      </w:r>
      <w:r w:rsidRPr="00840809">
        <w:rPr>
          <w:rFonts w:ascii="Arial" w:hAnsi="Arial" w:cs="Arial"/>
          <w:sz w:val="20"/>
          <w:szCs w:val="20"/>
        </w:rPr>
        <w:t>ễ</w:t>
      </w:r>
      <w:r w:rsidRPr="00840809">
        <w:rPr>
          <w:rFonts w:ascii="Arial" w:hAnsi="Arial" w:cs="Arial"/>
          <w:sz w:val="20"/>
          <w:szCs w:val="20"/>
        </w:rPr>
        <w:t>n ra khi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đã có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thì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c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a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lý.</w:t>
      </w:r>
    </w:p>
    <w:p w14:paraId="6DB57487" w14:textId="27EB609A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3. Đ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>i v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i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đã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ban hành ho</w:t>
      </w:r>
      <w:r w:rsidRPr="00840809">
        <w:rPr>
          <w:rFonts w:ascii="Arial" w:hAnsi="Arial" w:cs="Arial"/>
          <w:sz w:val="20"/>
          <w:szCs w:val="20"/>
        </w:rPr>
        <w:t>ặ</w:t>
      </w:r>
      <w:r w:rsidRPr="00840809">
        <w:rPr>
          <w:rFonts w:ascii="Arial" w:hAnsi="Arial" w:cs="Arial"/>
          <w:sz w:val="20"/>
          <w:szCs w:val="20"/>
        </w:rPr>
        <w:t>c đã đư</w:t>
      </w:r>
      <w:r w:rsidRPr="00840809">
        <w:rPr>
          <w:rFonts w:ascii="Arial" w:hAnsi="Arial" w:cs="Arial"/>
          <w:sz w:val="20"/>
          <w:szCs w:val="20"/>
        </w:rPr>
        <w:t>ợ</w:t>
      </w:r>
      <w:r w:rsidRPr="00840809">
        <w:rPr>
          <w:rFonts w:ascii="Arial" w:hAnsi="Arial" w:cs="Arial"/>
          <w:sz w:val="20"/>
          <w:szCs w:val="20"/>
        </w:rPr>
        <w:t>c thi hành xong trư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c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 có 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u l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thi hành, mà cá nhân,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 b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còn khi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u n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thì áp d</w:t>
      </w:r>
      <w:r w:rsidRPr="00840809">
        <w:rPr>
          <w:rFonts w:ascii="Arial" w:hAnsi="Arial" w:cs="Arial"/>
          <w:sz w:val="20"/>
          <w:szCs w:val="20"/>
        </w:rPr>
        <w:t>ụ</w:t>
      </w:r>
      <w:r w:rsidRPr="00840809">
        <w:rPr>
          <w:rFonts w:ascii="Arial" w:hAnsi="Arial" w:cs="Arial"/>
          <w:sz w:val="20"/>
          <w:szCs w:val="20"/>
        </w:rPr>
        <w:t>ng quy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v</w:t>
      </w:r>
      <w:r w:rsidRPr="00840809">
        <w:rPr>
          <w:rFonts w:ascii="Arial" w:hAnsi="Arial" w:cs="Arial"/>
          <w:sz w:val="20"/>
          <w:szCs w:val="20"/>
        </w:rPr>
        <w:t>ề</w:t>
      </w:r>
      <w:r w:rsidRPr="00840809">
        <w:rPr>
          <w:rFonts w:ascii="Arial" w:hAnsi="Arial" w:cs="Arial"/>
          <w:sz w:val="20"/>
          <w:szCs w:val="20"/>
        </w:rPr>
        <w:t xml:space="preserve">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vi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m hành chính t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i th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i đi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>m ban hành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x</w:t>
      </w:r>
      <w:r w:rsidRPr="00840809">
        <w:rPr>
          <w:rFonts w:ascii="Arial" w:hAnsi="Arial" w:cs="Arial"/>
          <w:sz w:val="20"/>
          <w:szCs w:val="20"/>
        </w:rPr>
        <w:t>ử</w:t>
      </w:r>
      <w:r w:rsidRPr="00840809">
        <w:rPr>
          <w:rFonts w:ascii="Arial" w:hAnsi="Arial" w:cs="Arial"/>
          <w:sz w:val="20"/>
          <w:szCs w:val="20"/>
        </w:rPr>
        <w:t xml:space="preserve"> ph</w:t>
      </w:r>
      <w:r w:rsidRPr="00840809">
        <w:rPr>
          <w:rFonts w:ascii="Arial" w:hAnsi="Arial" w:cs="Arial"/>
          <w:sz w:val="20"/>
          <w:szCs w:val="20"/>
        </w:rPr>
        <w:t>ạ</w:t>
      </w:r>
      <w:r w:rsidRPr="00840809">
        <w:rPr>
          <w:rFonts w:ascii="Arial" w:hAnsi="Arial" w:cs="Arial"/>
          <w:sz w:val="20"/>
          <w:szCs w:val="20"/>
        </w:rPr>
        <w:t>t đ</w:t>
      </w:r>
      <w:r w:rsidRPr="00840809">
        <w:rPr>
          <w:rFonts w:ascii="Arial" w:hAnsi="Arial" w:cs="Arial"/>
          <w:sz w:val="20"/>
          <w:szCs w:val="20"/>
        </w:rPr>
        <w:t>ể</w:t>
      </w:r>
      <w:r w:rsidRPr="00840809">
        <w:rPr>
          <w:rFonts w:ascii="Arial" w:hAnsi="Arial" w:cs="Arial"/>
          <w:sz w:val="20"/>
          <w:szCs w:val="20"/>
        </w:rPr>
        <w:t xml:space="preserve"> gi</w:t>
      </w:r>
      <w:r w:rsidRPr="00840809">
        <w:rPr>
          <w:rFonts w:ascii="Arial" w:hAnsi="Arial" w:cs="Arial"/>
          <w:sz w:val="20"/>
          <w:szCs w:val="20"/>
        </w:rPr>
        <w:t>ả</w:t>
      </w:r>
      <w:r w:rsidRPr="00840809">
        <w:rPr>
          <w:rFonts w:ascii="Arial" w:hAnsi="Arial" w:cs="Arial"/>
          <w:sz w:val="20"/>
          <w:szCs w:val="20"/>
        </w:rPr>
        <w:t>i quy</w:t>
      </w:r>
      <w:r w:rsidRPr="00840809">
        <w:rPr>
          <w:rFonts w:ascii="Arial" w:hAnsi="Arial" w:cs="Arial"/>
          <w:sz w:val="20"/>
          <w:szCs w:val="20"/>
        </w:rPr>
        <w:t>ế</w:t>
      </w:r>
      <w:r w:rsidRPr="00840809">
        <w:rPr>
          <w:rFonts w:ascii="Arial" w:hAnsi="Arial" w:cs="Arial"/>
          <w:sz w:val="20"/>
          <w:szCs w:val="20"/>
        </w:rPr>
        <w:t xml:space="preserve">t. </w:t>
      </w:r>
    </w:p>
    <w:p w14:paraId="65445F8B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b/>
          <w:sz w:val="20"/>
          <w:szCs w:val="20"/>
        </w:rPr>
        <w:t>Đi</w:t>
      </w:r>
      <w:r w:rsidRPr="00840809">
        <w:rPr>
          <w:rFonts w:ascii="Arial" w:hAnsi="Arial" w:cs="Arial"/>
          <w:b/>
          <w:sz w:val="20"/>
          <w:szCs w:val="20"/>
        </w:rPr>
        <w:t>ề</w:t>
      </w:r>
      <w:r w:rsidRPr="00840809">
        <w:rPr>
          <w:rFonts w:ascii="Arial" w:hAnsi="Arial" w:cs="Arial"/>
          <w:b/>
          <w:sz w:val="20"/>
          <w:szCs w:val="20"/>
        </w:rPr>
        <w:t>u 44. Trách nhi</w:t>
      </w:r>
      <w:r w:rsidRPr="00840809">
        <w:rPr>
          <w:rFonts w:ascii="Arial" w:hAnsi="Arial" w:cs="Arial"/>
          <w:b/>
          <w:sz w:val="20"/>
          <w:szCs w:val="20"/>
        </w:rPr>
        <w:t>ệ</w:t>
      </w:r>
      <w:r w:rsidRPr="00840809">
        <w:rPr>
          <w:rFonts w:ascii="Arial" w:hAnsi="Arial" w:cs="Arial"/>
          <w:b/>
          <w:sz w:val="20"/>
          <w:szCs w:val="20"/>
        </w:rPr>
        <w:t>m thi hành</w:t>
      </w:r>
    </w:p>
    <w:p w14:paraId="0B12451F" w14:textId="77777777" w:rsidR="00DE3B96" w:rsidRPr="00840809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1.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Nông nghi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p và Môi trư</w:t>
      </w:r>
      <w:r w:rsidRPr="00840809">
        <w:rPr>
          <w:rFonts w:ascii="Arial" w:hAnsi="Arial" w:cs="Arial"/>
          <w:sz w:val="20"/>
          <w:szCs w:val="20"/>
        </w:rPr>
        <w:t>ờ</w:t>
      </w:r>
      <w:r w:rsidRPr="00840809">
        <w:rPr>
          <w:rFonts w:ascii="Arial" w:hAnsi="Arial" w:cs="Arial"/>
          <w:sz w:val="20"/>
          <w:szCs w:val="20"/>
        </w:rPr>
        <w:t>ng có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hư</w:t>
      </w:r>
      <w:r w:rsidRPr="00840809">
        <w:rPr>
          <w:rFonts w:ascii="Arial" w:hAnsi="Arial" w:cs="Arial"/>
          <w:sz w:val="20"/>
          <w:szCs w:val="20"/>
        </w:rPr>
        <w:t>ớ</w:t>
      </w:r>
      <w:r w:rsidRPr="00840809">
        <w:rPr>
          <w:rFonts w:ascii="Arial" w:hAnsi="Arial" w:cs="Arial"/>
          <w:sz w:val="20"/>
          <w:szCs w:val="20"/>
        </w:rPr>
        <w:t>ng d</w:t>
      </w:r>
      <w:r w:rsidRPr="00840809">
        <w:rPr>
          <w:rFonts w:ascii="Arial" w:hAnsi="Arial" w:cs="Arial"/>
          <w:sz w:val="20"/>
          <w:szCs w:val="20"/>
        </w:rPr>
        <w:t>ẫ</w:t>
      </w:r>
      <w:r w:rsidRPr="00840809">
        <w:rPr>
          <w:rFonts w:ascii="Arial" w:hAnsi="Arial" w:cs="Arial"/>
          <w:sz w:val="20"/>
          <w:szCs w:val="20"/>
        </w:rPr>
        <w:t>n,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</w:t>
      </w:r>
      <w:r w:rsidRPr="00840809">
        <w:rPr>
          <w:rFonts w:ascii="Arial" w:hAnsi="Arial" w:cs="Arial"/>
          <w:sz w:val="20"/>
          <w:szCs w:val="20"/>
        </w:rPr>
        <w:t xml:space="preserve"> thi hành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56F25FC5" w14:textId="78A2D7A4" w:rsidR="00DE3B96" w:rsidRDefault="00312E64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40809">
        <w:rPr>
          <w:rFonts w:ascii="Arial" w:hAnsi="Arial" w:cs="Arial"/>
          <w:sz w:val="20"/>
          <w:szCs w:val="20"/>
        </w:rPr>
        <w:t>2. Các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ng,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cơ quan ngang b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, Th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trư</w:t>
      </w:r>
      <w:r w:rsidRPr="00840809">
        <w:rPr>
          <w:rFonts w:ascii="Arial" w:hAnsi="Arial" w:cs="Arial"/>
          <w:sz w:val="20"/>
          <w:szCs w:val="20"/>
        </w:rPr>
        <w:t>ở</w:t>
      </w:r>
      <w:r w:rsidRPr="00840809">
        <w:rPr>
          <w:rFonts w:ascii="Arial" w:hAnsi="Arial" w:cs="Arial"/>
          <w:sz w:val="20"/>
          <w:szCs w:val="20"/>
        </w:rPr>
        <w:t>ng cơ quan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Chính ph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>, Ch</w:t>
      </w:r>
      <w:r w:rsidRPr="00840809">
        <w:rPr>
          <w:rFonts w:ascii="Arial" w:hAnsi="Arial" w:cs="Arial"/>
          <w:sz w:val="20"/>
          <w:szCs w:val="20"/>
        </w:rPr>
        <w:t>ủ</w:t>
      </w:r>
      <w:r w:rsidRPr="00840809">
        <w:rPr>
          <w:rFonts w:ascii="Arial" w:hAnsi="Arial" w:cs="Arial"/>
          <w:sz w:val="20"/>
          <w:szCs w:val="20"/>
        </w:rPr>
        <w:t xml:space="preserve"> t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ch </w:t>
      </w:r>
      <w:r w:rsidR="00840809">
        <w:rPr>
          <w:rFonts w:ascii="Arial" w:hAnsi="Arial" w:cs="Arial"/>
          <w:sz w:val="20"/>
          <w:szCs w:val="20"/>
        </w:rPr>
        <w:t>Ủy ban</w:t>
      </w:r>
      <w:r w:rsidRPr="00840809">
        <w:rPr>
          <w:rFonts w:ascii="Arial" w:hAnsi="Arial" w:cs="Arial"/>
          <w:sz w:val="20"/>
          <w:szCs w:val="20"/>
        </w:rPr>
        <w:t xml:space="preserve"> nhân dân t</w:t>
      </w:r>
      <w:r w:rsidRPr="00840809">
        <w:rPr>
          <w:rFonts w:ascii="Arial" w:hAnsi="Arial" w:cs="Arial"/>
          <w:sz w:val="20"/>
          <w:szCs w:val="20"/>
        </w:rPr>
        <w:t>ỉ</w:t>
      </w:r>
      <w:r w:rsidRPr="00840809">
        <w:rPr>
          <w:rFonts w:ascii="Arial" w:hAnsi="Arial" w:cs="Arial"/>
          <w:sz w:val="20"/>
          <w:szCs w:val="20"/>
        </w:rPr>
        <w:t>nh, thành ph</w:t>
      </w:r>
      <w:r w:rsidRPr="00840809">
        <w:rPr>
          <w:rFonts w:ascii="Arial" w:hAnsi="Arial" w:cs="Arial"/>
          <w:sz w:val="20"/>
          <w:szCs w:val="20"/>
        </w:rPr>
        <w:t>ố</w:t>
      </w:r>
      <w:r w:rsidRPr="00840809">
        <w:rPr>
          <w:rFonts w:ascii="Arial" w:hAnsi="Arial" w:cs="Arial"/>
          <w:sz w:val="20"/>
          <w:szCs w:val="20"/>
        </w:rPr>
        <w:t xml:space="preserve"> tr</w:t>
      </w:r>
      <w:r w:rsidRPr="00840809">
        <w:rPr>
          <w:rFonts w:ascii="Arial" w:hAnsi="Arial" w:cs="Arial"/>
          <w:sz w:val="20"/>
          <w:szCs w:val="20"/>
        </w:rPr>
        <w:t>ự</w:t>
      </w:r>
      <w:r w:rsidRPr="00840809">
        <w:rPr>
          <w:rFonts w:ascii="Arial" w:hAnsi="Arial" w:cs="Arial"/>
          <w:sz w:val="20"/>
          <w:szCs w:val="20"/>
        </w:rPr>
        <w:t>c thu</w:t>
      </w:r>
      <w:r w:rsidRPr="00840809">
        <w:rPr>
          <w:rFonts w:ascii="Arial" w:hAnsi="Arial" w:cs="Arial"/>
          <w:sz w:val="20"/>
          <w:szCs w:val="20"/>
        </w:rPr>
        <w:t>ộ</w:t>
      </w:r>
      <w:r w:rsidRPr="00840809">
        <w:rPr>
          <w:rFonts w:ascii="Arial" w:hAnsi="Arial" w:cs="Arial"/>
          <w:sz w:val="20"/>
          <w:szCs w:val="20"/>
        </w:rPr>
        <w:t>c trung ương và t</w:t>
      </w:r>
      <w:r w:rsidRPr="00840809">
        <w:rPr>
          <w:rFonts w:ascii="Arial" w:hAnsi="Arial" w:cs="Arial"/>
          <w:sz w:val="20"/>
          <w:szCs w:val="20"/>
        </w:rPr>
        <w:t>ổ</w:t>
      </w:r>
      <w:r w:rsidRPr="00840809">
        <w:rPr>
          <w:rFonts w:ascii="Arial" w:hAnsi="Arial" w:cs="Arial"/>
          <w:sz w:val="20"/>
          <w:szCs w:val="20"/>
        </w:rPr>
        <w:t xml:space="preserve"> ch</w:t>
      </w:r>
      <w:r w:rsidRPr="00840809">
        <w:rPr>
          <w:rFonts w:ascii="Arial" w:hAnsi="Arial" w:cs="Arial"/>
          <w:sz w:val="20"/>
          <w:szCs w:val="20"/>
        </w:rPr>
        <w:t>ứ</w:t>
      </w:r>
      <w:r w:rsidRPr="00840809">
        <w:rPr>
          <w:rFonts w:ascii="Arial" w:hAnsi="Arial" w:cs="Arial"/>
          <w:sz w:val="20"/>
          <w:szCs w:val="20"/>
        </w:rPr>
        <w:t>c, cá nhân có liên quan ch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u trách nhi</w:t>
      </w:r>
      <w:r w:rsidRPr="00840809">
        <w:rPr>
          <w:rFonts w:ascii="Arial" w:hAnsi="Arial" w:cs="Arial"/>
          <w:sz w:val="20"/>
          <w:szCs w:val="20"/>
        </w:rPr>
        <w:t>ệ</w:t>
      </w:r>
      <w:r w:rsidRPr="00840809">
        <w:rPr>
          <w:rFonts w:ascii="Arial" w:hAnsi="Arial" w:cs="Arial"/>
          <w:sz w:val="20"/>
          <w:szCs w:val="20"/>
        </w:rPr>
        <w:t>m thi hành Ngh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 xml:space="preserve"> đ</w:t>
      </w:r>
      <w:r w:rsidRPr="00840809">
        <w:rPr>
          <w:rFonts w:ascii="Arial" w:hAnsi="Arial" w:cs="Arial"/>
          <w:sz w:val="20"/>
          <w:szCs w:val="20"/>
        </w:rPr>
        <w:t>ị</w:t>
      </w:r>
      <w:r w:rsidRPr="00840809">
        <w:rPr>
          <w:rFonts w:ascii="Arial" w:hAnsi="Arial" w:cs="Arial"/>
          <w:sz w:val="20"/>
          <w:szCs w:val="20"/>
        </w:rPr>
        <w:t>nh này.</w:t>
      </w:r>
    </w:p>
    <w:p w14:paraId="06DB6ED0" w14:textId="77777777" w:rsidR="0094776A" w:rsidRPr="00840809" w:rsidRDefault="0094776A" w:rsidP="009477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21"/>
        <w:gridCol w:w="3805"/>
      </w:tblGrid>
      <w:tr w:rsidR="00DE3B96" w:rsidRPr="00840809" w14:paraId="1AFC6B84" w14:textId="77777777" w:rsidTr="0094776A">
        <w:tc>
          <w:tcPr>
            <w:tcW w:w="2892" w:type="pct"/>
          </w:tcPr>
          <w:p w14:paraId="2B50FA89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840809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840809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CA817CF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840809">
              <w:rPr>
                <w:rFonts w:ascii="Arial" w:hAnsi="Arial" w:cs="Arial"/>
                <w:sz w:val="20"/>
                <w:szCs w:val="20"/>
              </w:rPr>
              <w:t>ả</w:t>
            </w:r>
            <w:r w:rsidRPr="00840809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7A64953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Th</w:t>
            </w:r>
            <w:r w:rsidRPr="00840809">
              <w:rPr>
                <w:rFonts w:ascii="Arial" w:hAnsi="Arial" w:cs="Arial"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840809">
              <w:rPr>
                <w:rFonts w:ascii="Arial" w:hAnsi="Arial" w:cs="Arial"/>
                <w:sz w:val="20"/>
                <w:szCs w:val="20"/>
              </w:rPr>
              <w:t>ớ</w:t>
            </w:r>
            <w:r w:rsidRPr="00840809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840809">
              <w:rPr>
                <w:rFonts w:ascii="Arial" w:hAnsi="Arial" w:cs="Arial"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840809">
              <w:rPr>
                <w:rFonts w:ascii="Arial" w:hAnsi="Arial" w:cs="Arial"/>
                <w:sz w:val="20"/>
                <w:szCs w:val="20"/>
              </w:rPr>
              <w:t>ớ</w:t>
            </w:r>
            <w:r w:rsidRPr="00840809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840809">
              <w:rPr>
                <w:rFonts w:ascii="Arial" w:hAnsi="Arial" w:cs="Arial"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57C8ED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Các b</w:t>
            </w:r>
            <w:r w:rsidRPr="00840809">
              <w:rPr>
                <w:rFonts w:ascii="Arial" w:hAnsi="Arial" w:cs="Arial"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840809">
              <w:rPr>
                <w:rFonts w:ascii="Arial" w:hAnsi="Arial" w:cs="Arial"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C3E26C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840809">
              <w:rPr>
                <w:rFonts w:ascii="Arial" w:hAnsi="Arial" w:cs="Arial"/>
                <w:sz w:val="20"/>
                <w:szCs w:val="20"/>
              </w:rPr>
              <w:t>ỉ</w:t>
            </w:r>
            <w:r w:rsidRPr="00840809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840809">
              <w:rPr>
                <w:rFonts w:ascii="Arial" w:hAnsi="Arial" w:cs="Arial"/>
                <w:sz w:val="20"/>
                <w:szCs w:val="20"/>
              </w:rPr>
              <w:t>ố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840809">
              <w:rPr>
                <w:rFonts w:ascii="Arial" w:hAnsi="Arial" w:cs="Arial"/>
                <w:sz w:val="20"/>
                <w:szCs w:val="20"/>
              </w:rPr>
              <w:t>ự</w:t>
            </w:r>
            <w:r w:rsidRPr="00840809">
              <w:rPr>
                <w:rFonts w:ascii="Arial" w:hAnsi="Arial" w:cs="Arial"/>
                <w:sz w:val="20"/>
                <w:szCs w:val="20"/>
              </w:rPr>
              <w:t>c thu</w:t>
            </w:r>
            <w:r w:rsidRPr="00840809">
              <w:rPr>
                <w:rFonts w:ascii="Arial" w:hAnsi="Arial" w:cs="Arial"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52CE0374" w14:textId="77777777" w:rsidR="0094776A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840809">
              <w:rPr>
                <w:rFonts w:ascii="Arial" w:hAnsi="Arial" w:cs="Arial"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sz w:val="20"/>
                <w:szCs w:val="20"/>
              </w:rPr>
              <w:t>a Đ</w:t>
            </w:r>
            <w:r w:rsidRPr="00840809">
              <w:rPr>
                <w:rFonts w:ascii="Arial" w:hAnsi="Arial" w:cs="Arial"/>
                <w:sz w:val="20"/>
                <w:szCs w:val="20"/>
              </w:rPr>
              <w:t>ả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ng; </w:t>
            </w:r>
          </w:p>
          <w:p w14:paraId="38D21729" w14:textId="5FA1873C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840809">
              <w:rPr>
                <w:rFonts w:ascii="Arial" w:hAnsi="Arial" w:cs="Arial"/>
                <w:sz w:val="20"/>
                <w:szCs w:val="20"/>
              </w:rPr>
              <w:t>ổ</w:t>
            </w:r>
            <w:r w:rsidRPr="00840809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6ECF61A3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840809">
              <w:rPr>
                <w:rFonts w:ascii="Arial" w:hAnsi="Arial" w:cs="Arial"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840809">
              <w:rPr>
                <w:rFonts w:ascii="Arial" w:hAnsi="Arial" w:cs="Arial"/>
                <w:sz w:val="20"/>
                <w:szCs w:val="20"/>
              </w:rPr>
              <w:t>ị</w:t>
            </w:r>
            <w:r w:rsidRPr="00840809">
              <w:rPr>
                <w:rFonts w:ascii="Arial" w:hAnsi="Arial" w:cs="Arial"/>
                <w:sz w:val="20"/>
                <w:szCs w:val="20"/>
              </w:rPr>
              <w:t>ch nư</w:t>
            </w:r>
            <w:r w:rsidRPr="00840809">
              <w:rPr>
                <w:rFonts w:ascii="Arial" w:hAnsi="Arial" w:cs="Arial"/>
                <w:sz w:val="20"/>
                <w:szCs w:val="20"/>
              </w:rPr>
              <w:t>ớ</w:t>
            </w:r>
            <w:r w:rsidRPr="0084080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F0368AA" w14:textId="77777777" w:rsidR="0094776A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lastRenderedPageBreak/>
              <w:t>- H</w:t>
            </w:r>
            <w:r w:rsidRPr="00840809">
              <w:rPr>
                <w:rFonts w:ascii="Arial" w:hAnsi="Arial" w:cs="Arial"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sz w:val="20"/>
                <w:szCs w:val="20"/>
              </w:rPr>
              <w:t>i đ</w:t>
            </w:r>
            <w:r w:rsidRPr="00840809">
              <w:rPr>
                <w:rFonts w:ascii="Arial" w:hAnsi="Arial" w:cs="Arial"/>
                <w:sz w:val="20"/>
                <w:szCs w:val="20"/>
              </w:rPr>
              <w:t>ồ</w:t>
            </w:r>
            <w:r w:rsidRPr="00840809">
              <w:rPr>
                <w:rFonts w:ascii="Arial" w:hAnsi="Arial" w:cs="Arial"/>
                <w:sz w:val="20"/>
                <w:szCs w:val="20"/>
              </w:rPr>
              <w:t>ng Dân t</w:t>
            </w:r>
            <w:r w:rsidRPr="00840809">
              <w:rPr>
                <w:rFonts w:ascii="Arial" w:hAnsi="Arial" w:cs="Arial"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840809">
              <w:rPr>
                <w:rFonts w:ascii="Arial" w:hAnsi="Arial" w:cs="Arial"/>
                <w:sz w:val="20"/>
                <w:szCs w:val="20"/>
              </w:rPr>
              <w:t>Ủy ban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840809">
              <w:rPr>
                <w:rFonts w:ascii="Arial" w:hAnsi="Arial" w:cs="Arial"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sz w:val="20"/>
                <w:szCs w:val="20"/>
              </w:rPr>
              <w:t>a Qu</w:t>
            </w:r>
            <w:r w:rsidRPr="00840809">
              <w:rPr>
                <w:rFonts w:ascii="Arial" w:hAnsi="Arial" w:cs="Arial"/>
                <w:sz w:val="20"/>
                <w:szCs w:val="20"/>
              </w:rPr>
              <w:t>ố</w:t>
            </w:r>
            <w:r w:rsidRPr="00840809">
              <w:rPr>
                <w:rFonts w:ascii="Arial" w:hAnsi="Arial" w:cs="Arial"/>
                <w:sz w:val="20"/>
                <w:szCs w:val="20"/>
              </w:rPr>
              <w:t>c h</w:t>
            </w:r>
            <w:r w:rsidRPr="00840809">
              <w:rPr>
                <w:rFonts w:ascii="Arial" w:hAnsi="Arial" w:cs="Arial"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24E1955D" w14:textId="4245E8DE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840809">
              <w:rPr>
                <w:rFonts w:ascii="Arial" w:hAnsi="Arial" w:cs="Arial"/>
                <w:sz w:val="20"/>
                <w:szCs w:val="20"/>
              </w:rPr>
              <w:t>ố</w:t>
            </w:r>
            <w:r w:rsidRPr="00840809">
              <w:rPr>
                <w:rFonts w:ascii="Arial" w:hAnsi="Arial" w:cs="Arial"/>
                <w:sz w:val="20"/>
                <w:szCs w:val="20"/>
              </w:rPr>
              <w:t>c h</w:t>
            </w:r>
            <w:r w:rsidRPr="00840809">
              <w:rPr>
                <w:rFonts w:ascii="Arial" w:hAnsi="Arial" w:cs="Arial"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D2BE108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840809">
              <w:rPr>
                <w:rFonts w:ascii="Arial" w:hAnsi="Arial" w:cs="Arial"/>
                <w:sz w:val="20"/>
                <w:szCs w:val="20"/>
              </w:rPr>
              <w:t>ố</w:t>
            </w:r>
            <w:r w:rsidRPr="0084080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764DE5A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Vi</w:t>
            </w:r>
            <w:r w:rsidRPr="00840809">
              <w:rPr>
                <w:rFonts w:ascii="Arial" w:hAnsi="Arial" w:cs="Arial"/>
                <w:sz w:val="20"/>
                <w:szCs w:val="20"/>
              </w:rPr>
              <w:t>ệ</w:t>
            </w:r>
            <w:r w:rsidRPr="00840809">
              <w:rPr>
                <w:rFonts w:ascii="Arial" w:hAnsi="Arial" w:cs="Arial"/>
                <w:sz w:val="20"/>
                <w:szCs w:val="20"/>
              </w:rPr>
              <w:t>n ki</w:t>
            </w:r>
            <w:r w:rsidRPr="00840809">
              <w:rPr>
                <w:rFonts w:ascii="Arial" w:hAnsi="Arial" w:cs="Arial"/>
                <w:sz w:val="20"/>
                <w:szCs w:val="20"/>
              </w:rPr>
              <w:t>ể</w:t>
            </w:r>
            <w:r w:rsidRPr="00840809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840809">
              <w:rPr>
                <w:rFonts w:ascii="Arial" w:hAnsi="Arial" w:cs="Arial"/>
                <w:sz w:val="20"/>
                <w:szCs w:val="20"/>
              </w:rPr>
              <w:t>ố</w:t>
            </w:r>
            <w:r w:rsidRPr="0084080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3B2F2A6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Ki</w:t>
            </w:r>
            <w:r w:rsidRPr="00840809">
              <w:rPr>
                <w:rFonts w:ascii="Arial" w:hAnsi="Arial" w:cs="Arial"/>
                <w:sz w:val="20"/>
                <w:szCs w:val="20"/>
              </w:rPr>
              <w:t>ể</w:t>
            </w:r>
            <w:r w:rsidRPr="00840809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840809">
              <w:rPr>
                <w:rFonts w:ascii="Arial" w:hAnsi="Arial" w:cs="Arial"/>
                <w:sz w:val="20"/>
                <w:szCs w:val="20"/>
              </w:rPr>
              <w:t>ớ</w:t>
            </w:r>
            <w:r w:rsidRPr="0084080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3137683" w14:textId="6821A693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40809">
              <w:rPr>
                <w:rFonts w:ascii="Arial" w:hAnsi="Arial" w:cs="Arial"/>
                <w:sz w:val="20"/>
                <w:szCs w:val="20"/>
              </w:rPr>
              <w:t>Ủy ban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840809">
              <w:rPr>
                <w:rFonts w:ascii="Arial" w:hAnsi="Arial" w:cs="Arial"/>
                <w:sz w:val="20"/>
                <w:szCs w:val="20"/>
              </w:rPr>
              <w:t>ặ</w:t>
            </w:r>
            <w:r w:rsidRPr="00840809">
              <w:rPr>
                <w:rFonts w:ascii="Arial" w:hAnsi="Arial" w:cs="Arial"/>
                <w:sz w:val="20"/>
                <w:szCs w:val="20"/>
              </w:rPr>
              <w:t>t tr</w:t>
            </w:r>
            <w:r w:rsidRPr="00840809">
              <w:rPr>
                <w:rFonts w:ascii="Arial" w:hAnsi="Arial" w:cs="Arial"/>
                <w:sz w:val="20"/>
                <w:szCs w:val="20"/>
              </w:rPr>
              <w:t>ậ</w:t>
            </w:r>
            <w:r w:rsidRPr="00840809">
              <w:rPr>
                <w:rFonts w:ascii="Arial" w:hAnsi="Arial" w:cs="Arial"/>
                <w:sz w:val="20"/>
                <w:szCs w:val="20"/>
              </w:rPr>
              <w:t>n T</w:t>
            </w:r>
            <w:r w:rsidRPr="00840809">
              <w:rPr>
                <w:rFonts w:ascii="Arial" w:hAnsi="Arial" w:cs="Arial"/>
                <w:sz w:val="20"/>
                <w:szCs w:val="20"/>
              </w:rPr>
              <w:t>ổ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840809">
              <w:rPr>
                <w:rFonts w:ascii="Arial" w:hAnsi="Arial" w:cs="Arial"/>
                <w:sz w:val="20"/>
                <w:szCs w:val="20"/>
              </w:rPr>
              <w:t>ố</w:t>
            </w:r>
            <w:r w:rsidRPr="00840809">
              <w:rPr>
                <w:rFonts w:ascii="Arial" w:hAnsi="Arial" w:cs="Arial"/>
                <w:sz w:val="20"/>
                <w:szCs w:val="20"/>
              </w:rPr>
              <w:t>c Vi</w:t>
            </w:r>
            <w:r w:rsidRPr="00840809">
              <w:rPr>
                <w:rFonts w:ascii="Arial" w:hAnsi="Arial" w:cs="Arial"/>
                <w:sz w:val="20"/>
                <w:szCs w:val="20"/>
              </w:rPr>
              <w:t>ệ</w:t>
            </w:r>
            <w:r w:rsidRPr="00840809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2CB65FE0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840809">
              <w:rPr>
                <w:rFonts w:ascii="Arial" w:hAnsi="Arial" w:cs="Arial"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sz w:val="20"/>
                <w:szCs w:val="20"/>
              </w:rPr>
              <w:t>a các t</w:t>
            </w:r>
            <w:r w:rsidRPr="00840809">
              <w:rPr>
                <w:rFonts w:ascii="Arial" w:hAnsi="Arial" w:cs="Arial"/>
                <w:sz w:val="20"/>
                <w:szCs w:val="20"/>
              </w:rPr>
              <w:t>ổ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840809">
              <w:rPr>
                <w:rFonts w:ascii="Arial" w:hAnsi="Arial" w:cs="Arial"/>
                <w:sz w:val="20"/>
                <w:szCs w:val="20"/>
              </w:rPr>
              <w:t>ứ</w:t>
            </w:r>
            <w:r w:rsidRPr="00840809">
              <w:rPr>
                <w:rFonts w:ascii="Arial" w:hAnsi="Arial" w:cs="Arial"/>
                <w:sz w:val="20"/>
                <w:szCs w:val="20"/>
              </w:rPr>
              <w:t>c chính tr</w:t>
            </w:r>
            <w:r w:rsidRPr="00840809">
              <w:rPr>
                <w:rFonts w:ascii="Arial" w:hAnsi="Arial" w:cs="Arial"/>
                <w:sz w:val="20"/>
                <w:szCs w:val="20"/>
              </w:rPr>
              <w:t>ị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840809">
              <w:rPr>
                <w:rFonts w:ascii="Arial" w:hAnsi="Arial" w:cs="Arial"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B88D782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840809">
              <w:rPr>
                <w:rFonts w:ascii="Arial" w:hAnsi="Arial" w:cs="Arial"/>
                <w:sz w:val="20"/>
                <w:szCs w:val="20"/>
              </w:rPr>
              <w:t>ợ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840809">
              <w:rPr>
                <w:rFonts w:ascii="Arial" w:hAnsi="Arial" w:cs="Arial"/>
                <w:sz w:val="20"/>
                <w:szCs w:val="20"/>
              </w:rPr>
              <w:t>ổ</w:t>
            </w:r>
            <w:r w:rsidRPr="00840809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840809">
              <w:rPr>
                <w:rFonts w:ascii="Arial" w:hAnsi="Arial" w:cs="Arial"/>
                <w:sz w:val="20"/>
                <w:szCs w:val="20"/>
              </w:rPr>
              <w:t>ụ</w:t>
            </w:r>
            <w:r w:rsidRPr="00840809">
              <w:rPr>
                <w:rFonts w:ascii="Arial" w:hAnsi="Arial" w:cs="Arial"/>
                <w:sz w:val="20"/>
                <w:szCs w:val="20"/>
              </w:rPr>
              <w:t>, C</w:t>
            </w:r>
            <w:r w:rsidRPr="00840809">
              <w:rPr>
                <w:rFonts w:ascii="Arial" w:hAnsi="Arial" w:cs="Arial"/>
                <w:sz w:val="20"/>
                <w:szCs w:val="20"/>
              </w:rPr>
              <w:t>ụ</w:t>
            </w:r>
            <w:r w:rsidRPr="00840809">
              <w:rPr>
                <w:rFonts w:ascii="Arial" w:hAnsi="Arial" w:cs="Arial"/>
                <w:sz w:val="20"/>
                <w:szCs w:val="20"/>
              </w:rPr>
              <w:t>c, đơn v</w:t>
            </w:r>
            <w:r w:rsidRPr="00840809">
              <w:rPr>
                <w:rFonts w:ascii="Arial" w:hAnsi="Arial" w:cs="Arial"/>
                <w:sz w:val="20"/>
                <w:szCs w:val="20"/>
              </w:rPr>
              <w:t>ị</w:t>
            </w:r>
            <w:r w:rsidRPr="00840809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840809">
              <w:rPr>
                <w:rFonts w:ascii="Arial" w:hAnsi="Arial" w:cs="Arial"/>
                <w:sz w:val="20"/>
                <w:szCs w:val="20"/>
              </w:rPr>
              <w:t>ự</w:t>
            </w:r>
            <w:r w:rsidRPr="00840809">
              <w:rPr>
                <w:rFonts w:ascii="Arial" w:hAnsi="Arial" w:cs="Arial"/>
                <w:sz w:val="20"/>
                <w:szCs w:val="20"/>
              </w:rPr>
              <w:t>c thu</w:t>
            </w:r>
            <w:r w:rsidRPr="00840809">
              <w:rPr>
                <w:rFonts w:ascii="Arial" w:hAnsi="Arial" w:cs="Arial"/>
                <w:sz w:val="20"/>
                <w:szCs w:val="20"/>
              </w:rPr>
              <w:t>ộ</w:t>
            </w:r>
            <w:r w:rsidRPr="00840809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7BC08CD6" w14:textId="77777777" w:rsidR="00DE3B96" w:rsidRPr="00840809" w:rsidRDefault="00312E64" w:rsidP="00947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sz w:val="20"/>
                <w:szCs w:val="20"/>
              </w:rPr>
              <w:t>- Lưu: VT, NN (2b)</w:t>
            </w:r>
          </w:p>
        </w:tc>
        <w:tc>
          <w:tcPr>
            <w:tcW w:w="2108" w:type="pct"/>
          </w:tcPr>
          <w:p w14:paraId="24E7DC43" w14:textId="77777777" w:rsidR="00DE3B96" w:rsidRPr="00840809" w:rsidRDefault="00312E64" w:rsidP="009477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6DF9CD2E" w14:textId="77777777" w:rsidR="00DE3B96" w:rsidRPr="00840809" w:rsidRDefault="00312E64" w:rsidP="009477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3414B8F" w14:textId="77777777" w:rsidR="00DE3B96" w:rsidRPr="00840809" w:rsidRDefault="00312E64" w:rsidP="009477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09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840809">
              <w:rPr>
                <w:rFonts w:ascii="Arial" w:hAnsi="Arial" w:cs="Arial"/>
                <w:sz w:val="20"/>
                <w:szCs w:val="20"/>
              </w:rPr>
              <w:br/>
            </w:r>
            <w:r w:rsidRPr="00840809">
              <w:rPr>
                <w:rFonts w:ascii="Arial" w:hAnsi="Arial" w:cs="Arial"/>
                <w:sz w:val="20"/>
                <w:szCs w:val="20"/>
              </w:rPr>
              <w:br/>
            </w:r>
            <w:r w:rsidRPr="00840809">
              <w:rPr>
                <w:rFonts w:ascii="Arial" w:hAnsi="Arial" w:cs="Arial"/>
                <w:sz w:val="20"/>
                <w:szCs w:val="20"/>
              </w:rPr>
              <w:br/>
            </w:r>
            <w:r w:rsidRPr="00840809">
              <w:rPr>
                <w:rFonts w:ascii="Arial" w:hAnsi="Arial" w:cs="Arial"/>
                <w:sz w:val="20"/>
                <w:szCs w:val="20"/>
              </w:rPr>
              <w:br/>
            </w:r>
            <w:r w:rsidRPr="00840809">
              <w:rPr>
                <w:rFonts w:ascii="Arial" w:hAnsi="Arial" w:cs="Arial"/>
                <w:sz w:val="20"/>
                <w:szCs w:val="20"/>
              </w:rPr>
              <w:br/>
            </w:r>
            <w:r w:rsidRPr="00840809">
              <w:rPr>
                <w:rFonts w:ascii="Arial" w:hAnsi="Arial" w:cs="Arial"/>
                <w:sz w:val="20"/>
                <w:szCs w:val="20"/>
              </w:rPr>
              <w:br/>
            </w:r>
            <w:r w:rsidRPr="00840809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40809">
              <w:rPr>
                <w:rFonts w:ascii="Arial" w:hAnsi="Arial" w:cs="Arial"/>
                <w:sz w:val="20"/>
                <w:szCs w:val="20"/>
              </w:rPr>
              <w:br/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 xml:space="preserve"> Qu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40809">
              <w:rPr>
                <w:rFonts w:ascii="Arial" w:hAnsi="Arial" w:cs="Arial"/>
                <w:b/>
                <w:sz w:val="20"/>
                <w:szCs w:val="20"/>
              </w:rPr>
              <w:t>c Dũng</w:t>
            </w:r>
          </w:p>
        </w:tc>
      </w:tr>
    </w:tbl>
    <w:p w14:paraId="60B57421" w14:textId="77777777" w:rsidR="00CB5351" w:rsidRPr="00840809" w:rsidRDefault="00CB5351" w:rsidP="0084080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CB5351" w:rsidRPr="00840809" w:rsidSect="0084080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1BA03" w14:textId="77777777" w:rsidR="00312E64" w:rsidRDefault="00312E64">
      <w:pPr>
        <w:spacing w:after="0" w:line="240" w:lineRule="auto"/>
      </w:pPr>
      <w:r>
        <w:separator/>
      </w:r>
    </w:p>
  </w:endnote>
  <w:endnote w:type="continuationSeparator" w:id="0">
    <w:p w14:paraId="69986CAE" w14:textId="77777777" w:rsidR="00312E64" w:rsidRDefault="0031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D5FD1" w14:textId="77777777" w:rsidR="00312E64" w:rsidRDefault="00312E64">
      <w:pPr>
        <w:spacing w:after="0" w:line="240" w:lineRule="auto"/>
      </w:pPr>
      <w:r>
        <w:separator/>
      </w:r>
    </w:p>
  </w:footnote>
  <w:footnote w:type="continuationSeparator" w:id="0">
    <w:p w14:paraId="722A732D" w14:textId="77777777" w:rsidR="00312E64" w:rsidRDefault="00312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96"/>
    <w:rsid w:val="0009260D"/>
    <w:rsid w:val="000E18D4"/>
    <w:rsid w:val="00115A89"/>
    <w:rsid w:val="00312E64"/>
    <w:rsid w:val="003C5BF2"/>
    <w:rsid w:val="00594117"/>
    <w:rsid w:val="007B4A11"/>
    <w:rsid w:val="00840809"/>
    <w:rsid w:val="008B2793"/>
    <w:rsid w:val="008E008A"/>
    <w:rsid w:val="0094776A"/>
    <w:rsid w:val="00CB5351"/>
    <w:rsid w:val="00D42CE6"/>
    <w:rsid w:val="00D77C75"/>
    <w:rsid w:val="00DE3B96"/>
    <w:rsid w:val="00E0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13627"/>
  <w15:docId w15:val="{AF23BA85-3D92-4E39-97AE-0E649EF3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809"/>
  </w:style>
  <w:style w:type="paragraph" w:styleId="Footer">
    <w:name w:val="footer"/>
    <w:basedOn w:val="Normal"/>
    <w:link w:val="FooterChar"/>
    <w:uiPriority w:val="99"/>
    <w:unhideWhenUsed/>
    <w:rsid w:val="00840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14595</Words>
  <Characters>83193</Characters>
  <Application>Microsoft Office Word</Application>
  <DocSecurity>0</DocSecurity>
  <Lines>693</Lines>
  <Paragraphs>195</Paragraphs>
  <ScaleCrop>false</ScaleCrop>
  <Company/>
  <LinksUpToDate>false</LinksUpToDate>
  <CharactersWithSpaces>97593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2026-06-17T09:00:00Z</dcterms:created>
  <dcterms:modified xsi:type="dcterms:W3CDTF">2026-06-18T03:03:00Z</dcterms:modified>
</cp:coreProperties>
</file>