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476"/>
      </w:tblGrid>
      <w:tr w:rsidR="00CC7601" w:rsidRPr="00CC7601" w:rsidTr="00D2345F">
        <w:trPr>
          <w:trHeight w:val="850"/>
        </w:trPr>
        <w:tc>
          <w:tcPr>
            <w:tcW w:w="3544" w:type="dxa"/>
            <w:tcBorders>
              <w:top w:val="nil"/>
              <w:left w:val="nil"/>
              <w:right w:val="nil"/>
              <w:tl2br w:val="nil"/>
              <w:tr2bl w:val="nil"/>
            </w:tcBorders>
            <w:shd w:val="clear" w:color="auto" w:fill="auto"/>
            <w:tcMar>
              <w:top w:w="0" w:type="dxa"/>
              <w:left w:w="108" w:type="dxa"/>
              <w:bottom w:w="0" w:type="dxa"/>
              <w:right w:w="108" w:type="dxa"/>
            </w:tcMar>
          </w:tcPr>
          <w:p w:rsidR="00E93278" w:rsidRPr="00CC7601" w:rsidRDefault="00E93278" w:rsidP="00D2345F">
            <w:pPr>
              <w:pStyle w:val="BodyText"/>
              <w:spacing w:after="0" w:line="240" w:lineRule="auto"/>
              <w:ind w:firstLine="0"/>
              <w:jc w:val="center"/>
              <w:rPr>
                <w:color w:val="auto"/>
                <w:sz w:val="20"/>
                <w:szCs w:val="20"/>
                <w:lang w:val="en-SG"/>
              </w:rPr>
            </w:pPr>
            <w:r w:rsidRPr="00CC7601">
              <w:rPr>
                <w:b/>
                <w:bCs/>
                <w:color w:val="auto"/>
                <w:sz w:val="20"/>
                <w:szCs w:val="20"/>
              </w:rPr>
              <w:t>BỘ</w:t>
            </w:r>
            <w:r w:rsidRPr="00CC7601">
              <w:rPr>
                <w:b/>
                <w:bCs/>
                <w:color w:val="auto"/>
                <w:sz w:val="20"/>
                <w:szCs w:val="20"/>
                <w:lang w:val="en-SG"/>
              </w:rPr>
              <w:t xml:space="preserve"> CÔNG THƯƠNG</w:t>
            </w:r>
          </w:p>
          <w:p w:rsidR="00E93278" w:rsidRPr="00CC7601" w:rsidRDefault="00E93278" w:rsidP="00D2345F">
            <w:pPr>
              <w:jc w:val="center"/>
              <w:rPr>
                <w:rFonts w:ascii="Arial" w:hAnsi="Arial" w:cs="Arial"/>
                <w:color w:val="auto"/>
                <w:sz w:val="20"/>
                <w:szCs w:val="20"/>
              </w:rPr>
            </w:pPr>
            <w:r w:rsidRPr="00CC7601">
              <w:rPr>
                <w:rFonts w:ascii="Arial" w:hAnsi="Arial" w:cs="Arial"/>
                <w:bCs/>
                <w:color w:val="auto"/>
                <w:sz w:val="20"/>
                <w:szCs w:val="20"/>
                <w:vertAlign w:val="superscript"/>
              </w:rPr>
              <w:t>________________</w:t>
            </w:r>
          </w:p>
          <w:p w:rsidR="00E93278" w:rsidRPr="00CC7601" w:rsidRDefault="00E93278" w:rsidP="00D2345F">
            <w:pPr>
              <w:pStyle w:val="BodyText"/>
              <w:spacing w:after="0" w:line="240" w:lineRule="auto"/>
              <w:ind w:firstLine="0"/>
              <w:jc w:val="center"/>
              <w:rPr>
                <w:color w:val="auto"/>
                <w:sz w:val="20"/>
                <w:szCs w:val="20"/>
              </w:rPr>
            </w:pPr>
            <w:r w:rsidRPr="00CC7601">
              <w:rPr>
                <w:color w:val="auto"/>
                <w:sz w:val="20"/>
                <w:szCs w:val="20"/>
              </w:rPr>
              <w:t xml:space="preserve">Số: </w:t>
            </w:r>
            <w:r w:rsidRPr="00CC7601">
              <w:rPr>
                <w:iCs/>
                <w:color w:val="auto"/>
                <w:sz w:val="20"/>
                <w:szCs w:val="20"/>
              </w:rPr>
              <w:t>34</w:t>
            </w:r>
            <w:r w:rsidRPr="00CC7601">
              <w:rPr>
                <w:color w:val="auto"/>
                <w:sz w:val="20"/>
                <w:szCs w:val="20"/>
              </w:rPr>
              <w:t>/2023/TT-BCT</w:t>
            </w:r>
          </w:p>
        </w:tc>
        <w:tc>
          <w:tcPr>
            <w:tcW w:w="5476" w:type="dxa"/>
            <w:tcBorders>
              <w:top w:val="nil"/>
              <w:left w:val="nil"/>
              <w:right w:val="nil"/>
              <w:tl2br w:val="nil"/>
              <w:tr2bl w:val="nil"/>
            </w:tcBorders>
            <w:shd w:val="clear" w:color="auto" w:fill="auto"/>
            <w:tcMar>
              <w:top w:w="0" w:type="dxa"/>
              <w:left w:w="108" w:type="dxa"/>
              <w:bottom w:w="0" w:type="dxa"/>
              <w:right w:w="108" w:type="dxa"/>
            </w:tcMar>
          </w:tcPr>
          <w:p w:rsidR="00E93278" w:rsidRPr="00CC7601" w:rsidRDefault="00E93278" w:rsidP="00D2345F">
            <w:pPr>
              <w:jc w:val="center"/>
              <w:rPr>
                <w:rFonts w:ascii="Arial" w:hAnsi="Arial" w:cs="Arial"/>
                <w:bCs/>
                <w:color w:val="auto"/>
                <w:sz w:val="20"/>
                <w:szCs w:val="20"/>
                <w:vertAlign w:val="superscript"/>
                <w:lang w:val="en-SG"/>
              </w:rPr>
            </w:pPr>
            <w:r w:rsidRPr="00CC7601">
              <w:rPr>
                <w:rFonts w:ascii="Arial" w:hAnsi="Arial" w:cs="Arial"/>
                <w:b/>
                <w:bCs/>
                <w:color w:val="auto"/>
                <w:sz w:val="20"/>
                <w:szCs w:val="20"/>
              </w:rPr>
              <w:t>CỘNG HÒA XÃ HỘI CHỦ NGHĨA VIỆT NAM</w:t>
            </w:r>
            <w:r w:rsidRPr="00CC7601">
              <w:rPr>
                <w:rFonts w:ascii="Arial" w:hAnsi="Arial" w:cs="Arial"/>
                <w:b/>
                <w:bCs/>
                <w:color w:val="auto"/>
                <w:sz w:val="20"/>
                <w:szCs w:val="20"/>
              </w:rPr>
              <w:br/>
              <w:t xml:space="preserve">Độc lập - Tự do - Hạnh phúc </w:t>
            </w:r>
            <w:r w:rsidRPr="00CC7601">
              <w:rPr>
                <w:rFonts w:ascii="Arial" w:hAnsi="Arial" w:cs="Arial"/>
                <w:b/>
                <w:bCs/>
                <w:color w:val="auto"/>
                <w:sz w:val="20"/>
                <w:szCs w:val="20"/>
              </w:rPr>
              <w:br/>
            </w:r>
            <w:r w:rsidRPr="00CC7601">
              <w:rPr>
                <w:rFonts w:ascii="Arial" w:hAnsi="Arial" w:cs="Arial"/>
                <w:bCs/>
                <w:color w:val="auto"/>
                <w:sz w:val="20"/>
                <w:szCs w:val="20"/>
                <w:vertAlign w:val="superscript"/>
              </w:rPr>
              <w:t>_________</w:t>
            </w:r>
            <w:r w:rsidRPr="00CC7601">
              <w:rPr>
                <w:rFonts w:ascii="Arial" w:hAnsi="Arial" w:cs="Arial"/>
                <w:bCs/>
                <w:color w:val="auto"/>
                <w:sz w:val="20"/>
                <w:szCs w:val="20"/>
                <w:vertAlign w:val="superscript"/>
                <w:lang w:val="en-SG"/>
              </w:rPr>
              <w:t>_______</w:t>
            </w:r>
            <w:r w:rsidR="00F17A82" w:rsidRPr="00CC7601">
              <w:rPr>
                <w:rFonts w:ascii="Arial" w:hAnsi="Arial" w:cs="Arial"/>
                <w:bCs/>
                <w:color w:val="auto"/>
                <w:sz w:val="20"/>
                <w:szCs w:val="20"/>
                <w:vertAlign w:val="superscript"/>
                <w:lang w:val="en-SG"/>
              </w:rPr>
              <w:t>______</w:t>
            </w:r>
          </w:p>
          <w:p w:rsidR="00E93278" w:rsidRPr="00CC7601" w:rsidRDefault="00E93278" w:rsidP="00D2345F">
            <w:pPr>
              <w:jc w:val="center"/>
              <w:rPr>
                <w:rFonts w:ascii="Arial" w:hAnsi="Arial" w:cs="Arial"/>
                <w:i/>
                <w:color w:val="auto"/>
                <w:sz w:val="20"/>
                <w:szCs w:val="20"/>
                <w:lang w:val="en-SG"/>
              </w:rPr>
            </w:pPr>
            <w:r w:rsidRPr="00CC7601">
              <w:rPr>
                <w:rFonts w:ascii="Arial" w:hAnsi="Arial" w:cs="Arial"/>
                <w:i/>
                <w:color w:val="auto"/>
                <w:sz w:val="20"/>
                <w:szCs w:val="20"/>
              </w:rPr>
              <w:t>Hà Nội, ngày 2</w:t>
            </w:r>
            <w:r w:rsidRPr="00CC7601">
              <w:rPr>
                <w:rFonts w:ascii="Arial" w:hAnsi="Arial" w:cs="Arial"/>
                <w:i/>
                <w:color w:val="auto"/>
                <w:sz w:val="20"/>
                <w:szCs w:val="20"/>
                <w:lang w:val="en-SG"/>
              </w:rPr>
              <w:t>1</w:t>
            </w:r>
            <w:r w:rsidRPr="00CC7601">
              <w:rPr>
                <w:rFonts w:ascii="Arial" w:hAnsi="Arial" w:cs="Arial"/>
                <w:i/>
                <w:color w:val="auto"/>
                <w:sz w:val="20"/>
                <w:szCs w:val="20"/>
              </w:rPr>
              <w:t xml:space="preserve"> </w:t>
            </w:r>
            <w:r w:rsidR="00F17A82" w:rsidRPr="00CC7601">
              <w:rPr>
                <w:rFonts w:ascii="Arial" w:hAnsi="Arial" w:cs="Arial"/>
                <w:i/>
                <w:color w:val="auto"/>
                <w:sz w:val="20"/>
                <w:szCs w:val="20"/>
              </w:rPr>
              <w:t>tháng 12 năm 2</w:t>
            </w:r>
            <w:r w:rsidR="00F17A82" w:rsidRPr="00CC7601">
              <w:rPr>
                <w:rFonts w:ascii="Arial" w:hAnsi="Arial" w:cs="Arial"/>
                <w:i/>
                <w:color w:val="auto"/>
                <w:sz w:val="20"/>
                <w:szCs w:val="20"/>
                <w:lang w:val="en-SG"/>
              </w:rPr>
              <w:t>023</w:t>
            </w:r>
          </w:p>
        </w:tc>
      </w:tr>
    </w:tbl>
    <w:p w:rsidR="00E93278" w:rsidRPr="00CC7601" w:rsidRDefault="00E93278" w:rsidP="00D2345F">
      <w:pPr>
        <w:pStyle w:val="Bodytext20"/>
        <w:spacing w:after="0" w:line="240" w:lineRule="auto"/>
        <w:ind w:firstLine="0"/>
        <w:jc w:val="center"/>
        <w:rPr>
          <w:rFonts w:ascii="Arial" w:hAnsi="Arial" w:cs="Arial"/>
          <w:b/>
          <w:bCs/>
          <w:i w:val="0"/>
          <w:iCs w:val="0"/>
          <w:color w:val="auto"/>
          <w:sz w:val="20"/>
          <w:szCs w:val="20"/>
        </w:rPr>
      </w:pPr>
    </w:p>
    <w:p w:rsidR="00E93278" w:rsidRPr="00CC7601" w:rsidRDefault="00E93278" w:rsidP="00D2345F">
      <w:pPr>
        <w:pStyle w:val="Bodytext20"/>
        <w:spacing w:after="0" w:line="240" w:lineRule="auto"/>
        <w:ind w:firstLine="0"/>
        <w:jc w:val="center"/>
        <w:rPr>
          <w:rFonts w:ascii="Arial" w:hAnsi="Arial" w:cs="Arial"/>
          <w:b/>
          <w:bCs/>
          <w:i w:val="0"/>
          <w:iCs w:val="0"/>
          <w:color w:val="auto"/>
          <w:sz w:val="20"/>
          <w:szCs w:val="20"/>
        </w:rPr>
      </w:pPr>
    </w:p>
    <w:p w:rsidR="0080637E" w:rsidRPr="00CC7601" w:rsidRDefault="00F17A82" w:rsidP="00D2345F">
      <w:pPr>
        <w:pStyle w:val="Bodytext20"/>
        <w:spacing w:after="0" w:line="240" w:lineRule="auto"/>
        <w:ind w:firstLine="0"/>
        <w:jc w:val="center"/>
        <w:rPr>
          <w:rFonts w:ascii="Arial" w:hAnsi="Arial" w:cs="Arial"/>
          <w:color w:val="auto"/>
          <w:sz w:val="20"/>
          <w:szCs w:val="20"/>
        </w:rPr>
      </w:pPr>
      <w:r w:rsidRPr="00CC7601">
        <w:rPr>
          <w:rFonts w:ascii="Arial" w:hAnsi="Arial" w:cs="Arial"/>
          <w:b/>
          <w:bCs/>
          <w:i w:val="0"/>
          <w:iCs w:val="0"/>
          <w:color w:val="auto"/>
          <w:sz w:val="20"/>
          <w:szCs w:val="20"/>
        </w:rPr>
        <w:t>THÔNG TƯ</w:t>
      </w:r>
    </w:p>
    <w:p w:rsidR="0080637E" w:rsidRPr="00CC7601" w:rsidRDefault="00F17A82" w:rsidP="00D2345F">
      <w:pPr>
        <w:pStyle w:val="Bodytext20"/>
        <w:spacing w:after="0" w:line="240" w:lineRule="auto"/>
        <w:ind w:firstLine="0"/>
        <w:jc w:val="center"/>
        <w:rPr>
          <w:rFonts w:ascii="Arial" w:hAnsi="Arial" w:cs="Arial"/>
          <w:b/>
          <w:bCs/>
          <w:i w:val="0"/>
          <w:iCs w:val="0"/>
          <w:color w:val="auto"/>
          <w:sz w:val="20"/>
          <w:szCs w:val="20"/>
        </w:rPr>
      </w:pPr>
      <w:r w:rsidRPr="00CC7601">
        <w:rPr>
          <w:rFonts w:ascii="Arial" w:hAnsi="Arial" w:cs="Arial"/>
          <w:b/>
          <w:bCs/>
          <w:i w:val="0"/>
          <w:iCs w:val="0"/>
          <w:color w:val="auto"/>
          <w:sz w:val="20"/>
          <w:szCs w:val="20"/>
        </w:rPr>
        <w:t>Ban hành Quy chuẩn kỹ thuật quốc gia về an toàn sản phẩm vật liệu nổ</w:t>
      </w:r>
      <w:r w:rsidRPr="00CC7601">
        <w:rPr>
          <w:rFonts w:ascii="Arial" w:hAnsi="Arial" w:cs="Arial"/>
          <w:b/>
          <w:bCs/>
          <w:i w:val="0"/>
          <w:iCs w:val="0"/>
          <w:color w:val="auto"/>
          <w:sz w:val="20"/>
          <w:szCs w:val="20"/>
        </w:rPr>
        <w:br/>
        <w:t>công nghiệp - kíp n</w:t>
      </w:r>
      <w:r w:rsidR="00E83413" w:rsidRPr="00CC7601">
        <w:rPr>
          <w:rFonts w:ascii="Arial" w:hAnsi="Arial" w:cs="Arial"/>
          <w:b/>
          <w:bCs/>
          <w:i w:val="0"/>
          <w:iCs w:val="0"/>
          <w:color w:val="auto"/>
          <w:sz w:val="20"/>
          <w:szCs w:val="20"/>
          <w:lang w:val="en-SG"/>
        </w:rPr>
        <w:t>ổ</w:t>
      </w:r>
      <w:r w:rsidRPr="00CC7601">
        <w:rPr>
          <w:rFonts w:ascii="Arial" w:hAnsi="Arial" w:cs="Arial"/>
          <w:b/>
          <w:bCs/>
          <w:i w:val="0"/>
          <w:iCs w:val="0"/>
          <w:color w:val="auto"/>
          <w:sz w:val="20"/>
          <w:szCs w:val="20"/>
        </w:rPr>
        <w:t xml:space="preserve"> vi sai phi điện dùng cho mỏ hầm lò/đư</w:t>
      </w:r>
      <w:r w:rsidRPr="00CC7601">
        <w:rPr>
          <w:rFonts w:ascii="Arial" w:hAnsi="Arial" w:cs="Arial"/>
          <w:b/>
          <w:bCs/>
          <w:i w:val="0"/>
          <w:iCs w:val="0"/>
          <w:color w:val="auto"/>
          <w:sz w:val="20"/>
          <w:szCs w:val="20"/>
          <w:lang w:val="en-SG"/>
        </w:rPr>
        <w:t>ờ</w:t>
      </w:r>
      <w:r w:rsidRPr="00CC7601">
        <w:rPr>
          <w:rFonts w:ascii="Arial" w:hAnsi="Arial" w:cs="Arial"/>
          <w:b/>
          <w:bCs/>
          <w:i w:val="0"/>
          <w:iCs w:val="0"/>
          <w:color w:val="auto"/>
          <w:sz w:val="20"/>
          <w:szCs w:val="20"/>
        </w:rPr>
        <w:t>ng hầm</w:t>
      </w:r>
      <w:r w:rsidRPr="00CC7601">
        <w:rPr>
          <w:rFonts w:ascii="Arial" w:hAnsi="Arial" w:cs="Arial"/>
          <w:b/>
          <w:bCs/>
          <w:i w:val="0"/>
          <w:iCs w:val="0"/>
          <w:color w:val="auto"/>
          <w:sz w:val="20"/>
          <w:szCs w:val="20"/>
        </w:rPr>
        <w:br/>
        <w:t>không có khí bụi nổ</w:t>
      </w:r>
    </w:p>
    <w:p w:rsidR="00F17A82" w:rsidRPr="00CC7601" w:rsidRDefault="00F17A82" w:rsidP="00D2345F">
      <w:pPr>
        <w:pStyle w:val="Bodytext20"/>
        <w:spacing w:after="0" w:line="240" w:lineRule="auto"/>
        <w:ind w:firstLine="0"/>
        <w:jc w:val="center"/>
        <w:rPr>
          <w:rFonts w:ascii="Arial" w:hAnsi="Arial" w:cs="Arial"/>
          <w:bCs/>
          <w:i w:val="0"/>
          <w:iCs w:val="0"/>
          <w:color w:val="auto"/>
          <w:sz w:val="20"/>
          <w:szCs w:val="20"/>
          <w:vertAlign w:val="superscript"/>
          <w:lang w:val="en-SG"/>
        </w:rPr>
      </w:pPr>
      <w:r w:rsidRPr="00CC7601">
        <w:rPr>
          <w:rFonts w:ascii="Arial" w:hAnsi="Arial" w:cs="Arial"/>
          <w:bCs/>
          <w:i w:val="0"/>
          <w:iCs w:val="0"/>
          <w:color w:val="auto"/>
          <w:sz w:val="20"/>
          <w:szCs w:val="20"/>
          <w:vertAlign w:val="superscript"/>
          <w:lang w:val="en-SG"/>
        </w:rPr>
        <w:t>____________________</w:t>
      </w:r>
    </w:p>
    <w:p w:rsidR="00F17A82" w:rsidRPr="00CC7601" w:rsidRDefault="00F17A82" w:rsidP="00D2345F">
      <w:pPr>
        <w:pStyle w:val="Bodytext20"/>
        <w:spacing w:after="0" w:line="240" w:lineRule="auto"/>
        <w:ind w:firstLine="0"/>
        <w:jc w:val="center"/>
        <w:rPr>
          <w:rFonts w:ascii="Arial" w:hAnsi="Arial" w:cs="Arial"/>
          <w:color w:val="auto"/>
          <w:sz w:val="20"/>
          <w:szCs w:val="20"/>
        </w:rPr>
      </w:pPr>
    </w:p>
    <w:p w:rsidR="0080637E" w:rsidRPr="00CC7601" w:rsidRDefault="00F17A82" w:rsidP="00D2345F">
      <w:pPr>
        <w:pStyle w:val="Bodytext20"/>
        <w:spacing w:line="240" w:lineRule="auto"/>
        <w:ind w:firstLine="720"/>
        <w:jc w:val="both"/>
        <w:rPr>
          <w:rFonts w:ascii="Arial" w:hAnsi="Arial" w:cs="Arial"/>
          <w:color w:val="auto"/>
          <w:sz w:val="20"/>
          <w:szCs w:val="20"/>
        </w:rPr>
      </w:pPr>
      <w:r w:rsidRPr="00CC7601">
        <w:rPr>
          <w:rFonts w:ascii="Arial" w:hAnsi="Arial" w:cs="Arial"/>
          <w:color w:val="auto"/>
          <w:sz w:val="20"/>
          <w:szCs w:val="20"/>
        </w:rPr>
        <w:t>Căn cứ Luật Tiêu chuẩn và Quy chuẩn kỹ thuật ngày 29 tháng 6 năm 2006;</w:t>
      </w:r>
    </w:p>
    <w:p w:rsidR="0080637E" w:rsidRPr="00CC7601" w:rsidRDefault="00F17A82" w:rsidP="00D2345F">
      <w:pPr>
        <w:pStyle w:val="Bodytext20"/>
        <w:spacing w:line="240" w:lineRule="auto"/>
        <w:ind w:firstLine="720"/>
        <w:jc w:val="both"/>
        <w:rPr>
          <w:rFonts w:ascii="Arial" w:hAnsi="Arial" w:cs="Arial"/>
          <w:color w:val="auto"/>
          <w:sz w:val="20"/>
          <w:szCs w:val="20"/>
        </w:rPr>
      </w:pPr>
      <w:r w:rsidRPr="00CC7601">
        <w:rPr>
          <w:rFonts w:ascii="Arial" w:hAnsi="Arial" w:cs="Arial"/>
          <w:color w:val="auto"/>
          <w:sz w:val="20"/>
          <w:szCs w:val="20"/>
        </w:rPr>
        <w:t>Căn cứ Luật Quản l</w:t>
      </w:r>
      <w:r w:rsidRPr="00CC7601">
        <w:rPr>
          <w:rFonts w:ascii="Arial" w:hAnsi="Arial" w:cs="Arial"/>
          <w:color w:val="auto"/>
          <w:sz w:val="20"/>
          <w:szCs w:val="20"/>
          <w:lang w:val="en-SG"/>
        </w:rPr>
        <w:t>ý</w:t>
      </w:r>
      <w:r w:rsidRPr="00CC7601">
        <w:rPr>
          <w:rFonts w:ascii="Arial" w:hAnsi="Arial" w:cs="Arial"/>
          <w:color w:val="auto"/>
          <w:sz w:val="20"/>
          <w:szCs w:val="20"/>
        </w:rPr>
        <w:t>, sử dụng vũ khí, vật liệu n</w:t>
      </w:r>
      <w:r w:rsidRPr="00CC7601">
        <w:rPr>
          <w:rFonts w:ascii="Arial" w:hAnsi="Arial" w:cs="Arial"/>
          <w:color w:val="auto"/>
          <w:sz w:val="20"/>
          <w:szCs w:val="20"/>
          <w:lang w:val="en-SG"/>
        </w:rPr>
        <w:t>ổ</w:t>
      </w:r>
      <w:r w:rsidRPr="00CC7601">
        <w:rPr>
          <w:rFonts w:ascii="Arial" w:hAnsi="Arial" w:cs="Arial"/>
          <w:color w:val="auto"/>
          <w:sz w:val="20"/>
          <w:szCs w:val="20"/>
        </w:rPr>
        <w:t xml:space="preserve"> và công cụ hỗ trợ ngày 20 tháng 6 năm 2017;</w:t>
      </w:r>
    </w:p>
    <w:p w:rsidR="0080637E" w:rsidRPr="00CC7601" w:rsidRDefault="00F17A82" w:rsidP="00D2345F">
      <w:pPr>
        <w:pStyle w:val="Bodytext20"/>
        <w:spacing w:line="240" w:lineRule="auto"/>
        <w:ind w:firstLine="720"/>
        <w:jc w:val="both"/>
        <w:rPr>
          <w:rFonts w:ascii="Arial" w:hAnsi="Arial" w:cs="Arial"/>
          <w:color w:val="auto"/>
          <w:sz w:val="20"/>
          <w:szCs w:val="20"/>
        </w:rPr>
      </w:pPr>
      <w:r w:rsidRPr="00CC7601">
        <w:rPr>
          <w:rFonts w:ascii="Arial" w:hAnsi="Arial" w:cs="Arial"/>
          <w:color w:val="auto"/>
          <w:sz w:val="20"/>
          <w:szCs w:val="20"/>
        </w:rPr>
        <w:t>Căn cứ Luật Chất lượng sản phẩm, hàng hóa ngày 21 tháng 11 năm 2007;</w:t>
      </w:r>
    </w:p>
    <w:p w:rsidR="0080637E" w:rsidRPr="00CC7601" w:rsidRDefault="00F17A82" w:rsidP="00D2345F">
      <w:pPr>
        <w:pStyle w:val="Bodytext20"/>
        <w:spacing w:line="240" w:lineRule="auto"/>
        <w:ind w:firstLine="720"/>
        <w:jc w:val="both"/>
        <w:rPr>
          <w:rFonts w:ascii="Arial" w:hAnsi="Arial" w:cs="Arial"/>
          <w:color w:val="auto"/>
          <w:sz w:val="20"/>
          <w:szCs w:val="20"/>
        </w:rPr>
      </w:pPr>
      <w:r w:rsidRPr="00CC7601">
        <w:rPr>
          <w:rFonts w:ascii="Arial" w:hAnsi="Arial" w:cs="Arial"/>
          <w:color w:val="auto"/>
          <w:sz w:val="20"/>
          <w:szCs w:val="20"/>
        </w:rPr>
        <w:t>Căn cứ Nghị định số 96/2022/NĐ-CP ngày 29 tháng 11 năm 2022 của Chính phủ quy định chức năng, nh</w:t>
      </w:r>
      <w:r w:rsidRPr="00CC7601">
        <w:rPr>
          <w:rFonts w:ascii="Arial" w:hAnsi="Arial" w:cs="Arial"/>
          <w:color w:val="auto"/>
          <w:sz w:val="20"/>
          <w:szCs w:val="20"/>
          <w:lang w:val="en-SG"/>
        </w:rPr>
        <w:t>i</w:t>
      </w:r>
      <w:r w:rsidRPr="00CC7601">
        <w:rPr>
          <w:rFonts w:ascii="Arial" w:hAnsi="Arial" w:cs="Arial"/>
          <w:color w:val="auto"/>
          <w:sz w:val="20"/>
          <w:szCs w:val="20"/>
        </w:rPr>
        <w:t xml:space="preserve">ệm vụ, quyền hạn và cơ cấu </w:t>
      </w:r>
      <w:r w:rsidRPr="00CC7601">
        <w:rPr>
          <w:rFonts w:ascii="Arial" w:hAnsi="Arial" w:cs="Arial"/>
          <w:color w:val="auto"/>
          <w:sz w:val="20"/>
          <w:szCs w:val="20"/>
          <w:lang w:val="en-SG"/>
        </w:rPr>
        <w:t>tổ</w:t>
      </w:r>
      <w:r w:rsidRPr="00CC7601">
        <w:rPr>
          <w:rFonts w:ascii="Arial" w:hAnsi="Arial" w:cs="Arial"/>
          <w:color w:val="auto"/>
          <w:sz w:val="20"/>
          <w:szCs w:val="20"/>
        </w:rPr>
        <w:t xml:space="preserve"> chức của Bộ Công Thương;</w:t>
      </w:r>
    </w:p>
    <w:p w:rsidR="0080637E" w:rsidRPr="00CC7601" w:rsidRDefault="00F17A82" w:rsidP="00D2345F">
      <w:pPr>
        <w:pStyle w:val="Bodytext20"/>
        <w:spacing w:line="240" w:lineRule="auto"/>
        <w:ind w:firstLine="720"/>
        <w:jc w:val="both"/>
        <w:rPr>
          <w:rFonts w:ascii="Arial" w:hAnsi="Arial" w:cs="Arial"/>
          <w:color w:val="auto"/>
          <w:sz w:val="20"/>
          <w:szCs w:val="20"/>
        </w:rPr>
      </w:pPr>
      <w:r w:rsidRPr="00CC7601">
        <w:rPr>
          <w:rFonts w:ascii="Arial" w:hAnsi="Arial" w:cs="Arial"/>
          <w:color w:val="auto"/>
          <w:sz w:val="20"/>
          <w:szCs w:val="20"/>
        </w:rPr>
        <w:t>Căn cứ Nghị định số 127/2007/NĐ-CP ngày 01 tháng 8 năm 2007 của Chính phủ quy định chi tiết th</w:t>
      </w:r>
      <w:r w:rsidRPr="00CC7601">
        <w:rPr>
          <w:rFonts w:ascii="Arial" w:hAnsi="Arial" w:cs="Arial"/>
          <w:color w:val="auto"/>
          <w:sz w:val="20"/>
          <w:szCs w:val="20"/>
          <w:lang w:val="en-SG"/>
        </w:rPr>
        <w:t>i</w:t>
      </w:r>
      <w:r w:rsidRPr="00CC7601">
        <w:rPr>
          <w:rFonts w:ascii="Arial" w:hAnsi="Arial" w:cs="Arial"/>
          <w:color w:val="auto"/>
          <w:sz w:val="20"/>
          <w:szCs w:val="20"/>
        </w:rPr>
        <w:t xml:space="preserve">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w:t>
      </w:r>
      <w:r w:rsidRPr="00CC7601">
        <w:rPr>
          <w:rFonts w:ascii="Arial" w:hAnsi="Arial" w:cs="Arial"/>
          <w:color w:val="auto"/>
          <w:sz w:val="20"/>
          <w:szCs w:val="20"/>
          <w:lang w:val="en-SG"/>
        </w:rPr>
        <w:t>i</w:t>
      </w:r>
      <w:r w:rsidRPr="00CC7601">
        <w:rPr>
          <w:rFonts w:ascii="Arial" w:hAnsi="Arial" w:cs="Arial"/>
          <w:color w:val="auto"/>
          <w:sz w:val="20"/>
          <w:szCs w:val="20"/>
        </w:rPr>
        <w:t xml:space="preserve"> tiết th</w:t>
      </w:r>
      <w:r w:rsidRPr="00CC7601">
        <w:rPr>
          <w:rFonts w:ascii="Arial" w:hAnsi="Arial" w:cs="Arial"/>
          <w:color w:val="auto"/>
          <w:sz w:val="20"/>
          <w:szCs w:val="20"/>
          <w:lang w:val="en-SG"/>
        </w:rPr>
        <w:t>i</w:t>
      </w:r>
      <w:r w:rsidRPr="00CC7601">
        <w:rPr>
          <w:rFonts w:ascii="Arial" w:hAnsi="Arial" w:cs="Arial"/>
          <w:color w:val="auto"/>
          <w:sz w:val="20"/>
          <w:szCs w:val="20"/>
        </w:rPr>
        <w:t xml:space="preserve"> hành một số điều Luật Tiêu chuẩn và quy chuẩn kỹ thuật;</w:t>
      </w:r>
    </w:p>
    <w:p w:rsidR="0080637E" w:rsidRPr="00CC7601" w:rsidRDefault="00F17A82" w:rsidP="00D2345F">
      <w:pPr>
        <w:pStyle w:val="Bodytext20"/>
        <w:spacing w:line="240" w:lineRule="auto"/>
        <w:ind w:firstLine="720"/>
        <w:jc w:val="both"/>
        <w:rPr>
          <w:rFonts w:ascii="Arial" w:hAnsi="Arial" w:cs="Arial"/>
          <w:color w:val="auto"/>
          <w:sz w:val="20"/>
          <w:szCs w:val="20"/>
        </w:rPr>
      </w:pPr>
      <w:r w:rsidRPr="00CC7601">
        <w:rPr>
          <w:rFonts w:ascii="Arial" w:hAnsi="Arial" w:cs="Arial"/>
          <w:color w:val="auto"/>
          <w:sz w:val="20"/>
          <w:szCs w:val="20"/>
        </w:rPr>
        <w:t>Căn cứ Nghị định số 132/2008/NĐ-CP ngày 31 tháng 12 n</w:t>
      </w:r>
      <w:r w:rsidRPr="00CC7601">
        <w:rPr>
          <w:rFonts w:ascii="Arial" w:hAnsi="Arial" w:cs="Arial"/>
          <w:color w:val="auto"/>
          <w:sz w:val="20"/>
          <w:szCs w:val="20"/>
          <w:lang w:val="en-SG"/>
        </w:rPr>
        <w:t>ă</w:t>
      </w:r>
      <w:r w:rsidRPr="00CC7601">
        <w:rPr>
          <w:rFonts w:ascii="Arial" w:hAnsi="Arial" w:cs="Arial"/>
          <w:color w:val="auto"/>
          <w:sz w:val="20"/>
          <w:szCs w:val="20"/>
        </w:rPr>
        <w:t>m 2008 của Chính phủ quy định chi tiết thi hành một số điều của Luật Chất lượng sản phẩm, hàng hóa; Nghị định số 74/2018/NĐ-CP ngày 15 tháng 5 năm 2018 của Chính phủ sửa đ</w:t>
      </w:r>
      <w:r w:rsidRPr="00CC7601">
        <w:rPr>
          <w:rFonts w:ascii="Arial" w:hAnsi="Arial" w:cs="Arial"/>
          <w:color w:val="auto"/>
          <w:sz w:val="20"/>
          <w:szCs w:val="20"/>
          <w:lang w:val="en-SG"/>
        </w:rPr>
        <w:t>ổ</w:t>
      </w:r>
      <w:r w:rsidRPr="00CC7601">
        <w:rPr>
          <w:rFonts w:ascii="Arial" w:hAnsi="Arial" w:cs="Arial"/>
          <w:color w:val="auto"/>
          <w:sz w:val="20"/>
          <w:szCs w:val="20"/>
        </w:rPr>
        <w:t>i, b</w:t>
      </w:r>
      <w:r w:rsidRPr="00CC7601">
        <w:rPr>
          <w:rFonts w:ascii="Arial" w:hAnsi="Arial" w:cs="Arial"/>
          <w:color w:val="auto"/>
          <w:sz w:val="20"/>
          <w:szCs w:val="20"/>
          <w:lang w:val="en-SG"/>
        </w:rPr>
        <w:t>ổ</w:t>
      </w:r>
      <w:r w:rsidRPr="00CC7601">
        <w:rPr>
          <w:rFonts w:ascii="Arial" w:hAnsi="Arial" w:cs="Arial"/>
          <w:color w:val="auto"/>
          <w:sz w:val="20"/>
          <w:szCs w:val="20"/>
        </w:rPr>
        <w:t xml:space="preserve"> sung một số điều của Nghị định số 132/2008/NĐ-CP ngày 31 tháng 12 năm 2008 của Chính phủ quy định ch</w:t>
      </w:r>
      <w:r w:rsidRPr="00CC7601">
        <w:rPr>
          <w:rFonts w:ascii="Arial" w:hAnsi="Arial" w:cs="Arial"/>
          <w:color w:val="auto"/>
          <w:sz w:val="20"/>
          <w:szCs w:val="20"/>
          <w:lang w:val="en-SG"/>
        </w:rPr>
        <w:t>i</w:t>
      </w:r>
      <w:r w:rsidRPr="00CC7601">
        <w:rPr>
          <w:rFonts w:ascii="Arial" w:hAnsi="Arial" w:cs="Arial"/>
          <w:color w:val="auto"/>
          <w:sz w:val="20"/>
          <w:szCs w:val="20"/>
        </w:rPr>
        <w:t xml:space="preserve"> tiết th</w:t>
      </w:r>
      <w:r w:rsidRPr="00CC7601">
        <w:rPr>
          <w:rFonts w:ascii="Arial" w:hAnsi="Arial" w:cs="Arial"/>
          <w:color w:val="auto"/>
          <w:sz w:val="20"/>
          <w:szCs w:val="20"/>
          <w:lang w:val="en-SG"/>
        </w:rPr>
        <w:t>i</w:t>
      </w:r>
      <w:r w:rsidRPr="00CC7601">
        <w:rPr>
          <w:rFonts w:ascii="Arial" w:hAnsi="Arial" w:cs="Arial"/>
          <w:color w:val="auto"/>
          <w:sz w:val="20"/>
          <w:szCs w:val="20"/>
        </w:rPr>
        <w:t xml:space="preserve"> h</w:t>
      </w:r>
      <w:r w:rsidRPr="00CC7601">
        <w:rPr>
          <w:rFonts w:ascii="Arial" w:hAnsi="Arial" w:cs="Arial"/>
          <w:color w:val="auto"/>
          <w:sz w:val="20"/>
          <w:szCs w:val="20"/>
          <w:lang w:val="en-SG"/>
        </w:rPr>
        <w:t>à</w:t>
      </w:r>
      <w:r w:rsidRPr="00CC7601">
        <w:rPr>
          <w:rFonts w:ascii="Arial" w:hAnsi="Arial" w:cs="Arial"/>
          <w:color w:val="auto"/>
          <w:sz w:val="20"/>
          <w:szCs w:val="20"/>
        </w:rPr>
        <w:t>nh một số điều Luật Chất lượng sản phẩm, hàng hóa; Nghị định số 154/2018/NĐ-CP ngày 09 tháng 11 năm 2018 của Chính phủ sửa đổi, bổ sung, bãi bỏ một s</w:t>
      </w:r>
      <w:r w:rsidRPr="00CC7601">
        <w:rPr>
          <w:rFonts w:ascii="Arial" w:hAnsi="Arial" w:cs="Arial"/>
          <w:color w:val="auto"/>
          <w:sz w:val="20"/>
          <w:szCs w:val="20"/>
          <w:lang w:val="en-SG"/>
        </w:rPr>
        <w:t>ố</w:t>
      </w:r>
      <w:r w:rsidRPr="00CC7601">
        <w:rPr>
          <w:rFonts w:ascii="Arial" w:hAnsi="Arial" w:cs="Arial"/>
          <w:color w:val="auto"/>
          <w:sz w:val="20"/>
          <w:szCs w:val="20"/>
        </w:rPr>
        <w:t xml:space="preserve"> quy định về điều kiện đầu tư, k</w:t>
      </w:r>
      <w:r w:rsidRPr="00CC7601">
        <w:rPr>
          <w:rFonts w:ascii="Arial" w:hAnsi="Arial" w:cs="Arial"/>
          <w:color w:val="auto"/>
          <w:sz w:val="20"/>
          <w:szCs w:val="20"/>
          <w:lang w:val="en-SG"/>
        </w:rPr>
        <w:t>i</w:t>
      </w:r>
      <w:r w:rsidRPr="00CC7601">
        <w:rPr>
          <w:rFonts w:ascii="Arial" w:hAnsi="Arial" w:cs="Arial"/>
          <w:color w:val="auto"/>
          <w:sz w:val="20"/>
          <w:szCs w:val="20"/>
        </w:rPr>
        <w:t>nh doanh trong lĩnh vực quản lý nhà nước của Bộ Khoa học và Công nghệ và một số quy định về kiểm tra chuyên ngành;</w:t>
      </w:r>
    </w:p>
    <w:p w:rsidR="0080637E" w:rsidRPr="00CC7601" w:rsidRDefault="00F17A82" w:rsidP="00D2345F">
      <w:pPr>
        <w:pStyle w:val="Bodytext20"/>
        <w:spacing w:line="240" w:lineRule="auto"/>
        <w:ind w:firstLine="720"/>
        <w:jc w:val="both"/>
        <w:rPr>
          <w:rFonts w:ascii="Arial" w:hAnsi="Arial" w:cs="Arial"/>
          <w:color w:val="auto"/>
          <w:sz w:val="20"/>
          <w:szCs w:val="20"/>
        </w:rPr>
      </w:pPr>
      <w:r w:rsidRPr="00CC7601">
        <w:rPr>
          <w:rFonts w:ascii="Arial" w:hAnsi="Arial" w:cs="Arial"/>
          <w:color w:val="auto"/>
          <w:sz w:val="20"/>
          <w:szCs w:val="20"/>
        </w:rPr>
        <w:t xml:space="preserve">Theo đề nghị của Cục trưởng Cục Kỹ thuật an toàn và Môi </w:t>
      </w:r>
      <w:r w:rsidRPr="00CC7601">
        <w:rPr>
          <w:rFonts w:ascii="Arial" w:hAnsi="Arial" w:cs="Arial"/>
          <w:color w:val="auto"/>
          <w:sz w:val="20"/>
          <w:szCs w:val="20"/>
          <w:lang w:val="en-SG"/>
        </w:rPr>
        <w:t>tr</w:t>
      </w:r>
      <w:r w:rsidRPr="00CC7601">
        <w:rPr>
          <w:rFonts w:ascii="Arial" w:hAnsi="Arial" w:cs="Arial"/>
          <w:color w:val="auto"/>
          <w:sz w:val="20"/>
          <w:szCs w:val="20"/>
        </w:rPr>
        <w:t>ường công nghiệp;</w:t>
      </w:r>
    </w:p>
    <w:p w:rsidR="0080637E" w:rsidRPr="00CC7601" w:rsidRDefault="00F17A82" w:rsidP="00D2345F">
      <w:pPr>
        <w:pStyle w:val="Bodytext20"/>
        <w:spacing w:after="0" w:line="240" w:lineRule="auto"/>
        <w:ind w:firstLine="720"/>
        <w:jc w:val="both"/>
        <w:rPr>
          <w:rFonts w:ascii="Arial" w:hAnsi="Arial" w:cs="Arial"/>
          <w:color w:val="auto"/>
          <w:sz w:val="20"/>
          <w:szCs w:val="20"/>
        </w:rPr>
      </w:pPr>
      <w:r w:rsidRPr="00CC7601">
        <w:rPr>
          <w:rFonts w:ascii="Arial" w:hAnsi="Arial" w:cs="Arial"/>
          <w:color w:val="auto"/>
          <w:sz w:val="20"/>
          <w:szCs w:val="20"/>
        </w:rPr>
        <w:t>Bộ trưởng Bộ Công Thương ban hành Thông tư ban hành Quy chuẩn kỹ thuật quốc gia về an toàn sản phẩm vật liệu nổ công nghiệp - kíp nổ v</w:t>
      </w:r>
      <w:r w:rsidRPr="00CC7601">
        <w:rPr>
          <w:rFonts w:ascii="Arial" w:hAnsi="Arial" w:cs="Arial"/>
          <w:color w:val="auto"/>
          <w:sz w:val="20"/>
          <w:szCs w:val="20"/>
          <w:lang w:val="en-SG"/>
        </w:rPr>
        <w:t>i</w:t>
      </w:r>
      <w:r w:rsidRPr="00CC7601">
        <w:rPr>
          <w:rFonts w:ascii="Arial" w:hAnsi="Arial" w:cs="Arial"/>
          <w:color w:val="auto"/>
          <w:sz w:val="20"/>
          <w:szCs w:val="20"/>
        </w:rPr>
        <w:t xml:space="preserve"> sai</w:t>
      </w:r>
      <w:r w:rsidRPr="00CC7601">
        <w:rPr>
          <w:rFonts w:ascii="Arial" w:hAnsi="Arial" w:cs="Arial"/>
          <w:color w:val="auto"/>
          <w:sz w:val="20"/>
          <w:szCs w:val="20"/>
          <w:lang w:val="en-SG"/>
        </w:rPr>
        <w:t xml:space="preserve"> </w:t>
      </w:r>
      <w:r w:rsidRPr="00CC7601">
        <w:rPr>
          <w:rFonts w:ascii="Arial" w:hAnsi="Arial" w:cs="Arial"/>
          <w:color w:val="auto"/>
          <w:sz w:val="20"/>
          <w:szCs w:val="20"/>
        </w:rPr>
        <w:t>ph</w:t>
      </w:r>
      <w:r w:rsidRPr="00CC7601">
        <w:rPr>
          <w:rFonts w:ascii="Arial" w:hAnsi="Arial" w:cs="Arial"/>
          <w:color w:val="auto"/>
          <w:sz w:val="20"/>
          <w:szCs w:val="20"/>
          <w:lang w:val="en-SG"/>
        </w:rPr>
        <w:t>i</w:t>
      </w:r>
      <w:r w:rsidRPr="00CC7601">
        <w:rPr>
          <w:rFonts w:ascii="Arial" w:hAnsi="Arial" w:cs="Arial"/>
          <w:color w:val="auto"/>
          <w:sz w:val="20"/>
          <w:szCs w:val="20"/>
        </w:rPr>
        <w:t xml:space="preserve"> điện dùng cho mỏ hầm </w:t>
      </w:r>
      <w:r w:rsidRPr="00CC7601">
        <w:rPr>
          <w:rFonts w:ascii="Arial" w:hAnsi="Arial" w:cs="Arial"/>
          <w:color w:val="auto"/>
          <w:sz w:val="20"/>
          <w:szCs w:val="20"/>
          <w:lang w:val="en-SG"/>
        </w:rPr>
        <w:t>lò</w:t>
      </w:r>
      <w:r w:rsidRPr="00CC7601">
        <w:rPr>
          <w:rFonts w:ascii="Arial" w:hAnsi="Arial" w:cs="Arial"/>
          <w:color w:val="auto"/>
          <w:sz w:val="20"/>
          <w:szCs w:val="20"/>
        </w:rPr>
        <w:t>/đường hầm không có khí bụi nổ.</w:t>
      </w:r>
    </w:p>
    <w:p w:rsidR="00F17A82" w:rsidRPr="00CC7601" w:rsidRDefault="00F17A82" w:rsidP="00D2345F">
      <w:pPr>
        <w:pStyle w:val="Bodytext20"/>
        <w:spacing w:after="0" w:line="240" w:lineRule="auto"/>
        <w:ind w:firstLine="720"/>
        <w:jc w:val="both"/>
        <w:rPr>
          <w:rFonts w:ascii="Arial" w:hAnsi="Arial" w:cs="Arial"/>
          <w:color w:val="auto"/>
          <w:sz w:val="20"/>
          <w:szCs w:val="20"/>
        </w:rPr>
      </w:pPr>
    </w:p>
    <w:p w:rsidR="0080637E" w:rsidRPr="00CC7601" w:rsidRDefault="00F17A82" w:rsidP="00D2345F">
      <w:pPr>
        <w:pStyle w:val="Bodytext20"/>
        <w:spacing w:line="240" w:lineRule="auto"/>
        <w:ind w:firstLine="720"/>
        <w:jc w:val="both"/>
        <w:rPr>
          <w:rFonts w:ascii="Arial" w:hAnsi="Arial" w:cs="Arial"/>
          <w:color w:val="auto"/>
          <w:sz w:val="20"/>
          <w:szCs w:val="20"/>
        </w:rPr>
      </w:pPr>
      <w:r w:rsidRPr="00CC7601">
        <w:rPr>
          <w:rFonts w:ascii="Arial" w:hAnsi="Arial" w:cs="Arial"/>
          <w:b/>
          <w:bCs/>
          <w:i w:val="0"/>
          <w:iCs w:val="0"/>
          <w:color w:val="auto"/>
          <w:sz w:val="20"/>
          <w:szCs w:val="20"/>
        </w:rPr>
        <w:t>Điều 1. Ban hành Quy chuẩn kỹ thuật quốc gia</w:t>
      </w:r>
    </w:p>
    <w:p w:rsidR="0080637E" w:rsidRPr="00CC7601" w:rsidRDefault="00F17A82" w:rsidP="00D2345F">
      <w:pPr>
        <w:pStyle w:val="Bodytext20"/>
        <w:spacing w:line="240" w:lineRule="auto"/>
        <w:ind w:firstLine="720"/>
        <w:jc w:val="both"/>
        <w:rPr>
          <w:rFonts w:ascii="Arial" w:hAnsi="Arial" w:cs="Arial"/>
          <w:color w:val="auto"/>
          <w:sz w:val="20"/>
          <w:szCs w:val="20"/>
        </w:rPr>
      </w:pPr>
      <w:r w:rsidRPr="00CC7601">
        <w:rPr>
          <w:rFonts w:ascii="Arial" w:hAnsi="Arial" w:cs="Arial"/>
          <w:i w:val="0"/>
          <w:iCs w:val="0"/>
          <w:color w:val="auto"/>
          <w:sz w:val="20"/>
          <w:szCs w:val="20"/>
        </w:rPr>
        <w:t>Ban hành kèm theo Thông tư này Quy chuẩn kỹ thuật quốc gia về an toàn sản ph</w:t>
      </w:r>
      <w:r w:rsidRPr="00CC7601">
        <w:rPr>
          <w:rFonts w:ascii="Arial" w:hAnsi="Arial" w:cs="Arial"/>
          <w:i w:val="0"/>
          <w:iCs w:val="0"/>
          <w:color w:val="auto"/>
          <w:sz w:val="20"/>
          <w:szCs w:val="20"/>
          <w:lang w:val="en-SG"/>
        </w:rPr>
        <w:t>ẩ</w:t>
      </w:r>
      <w:r w:rsidRPr="00CC7601">
        <w:rPr>
          <w:rFonts w:ascii="Arial" w:hAnsi="Arial" w:cs="Arial"/>
          <w:i w:val="0"/>
          <w:iCs w:val="0"/>
          <w:color w:val="auto"/>
          <w:sz w:val="20"/>
          <w:szCs w:val="20"/>
        </w:rPr>
        <w:t>m vật liệu nổ công nghiệp - kíp nổ vi sai phi điện dùng cho mỏ hầm lò/đường hầm không có khí bụi nổ.</w:t>
      </w:r>
    </w:p>
    <w:p w:rsidR="0080637E" w:rsidRPr="00CC7601" w:rsidRDefault="00F17A82" w:rsidP="00D2345F">
      <w:pPr>
        <w:pStyle w:val="Bodytext20"/>
        <w:spacing w:line="240" w:lineRule="auto"/>
        <w:ind w:firstLine="720"/>
        <w:jc w:val="both"/>
        <w:rPr>
          <w:rFonts w:ascii="Arial" w:hAnsi="Arial" w:cs="Arial"/>
          <w:color w:val="auto"/>
          <w:sz w:val="20"/>
          <w:szCs w:val="20"/>
        </w:rPr>
      </w:pPr>
      <w:r w:rsidRPr="00CC7601">
        <w:rPr>
          <w:rFonts w:ascii="Arial" w:hAnsi="Arial" w:cs="Arial"/>
          <w:i w:val="0"/>
          <w:iCs w:val="0"/>
          <w:color w:val="auto"/>
          <w:sz w:val="20"/>
          <w:szCs w:val="20"/>
        </w:rPr>
        <w:t>Ký hiệu: QCVN 12-22:2023/BCT.</w:t>
      </w:r>
    </w:p>
    <w:p w:rsidR="0080637E" w:rsidRPr="00CC7601" w:rsidRDefault="00F17A82" w:rsidP="00D2345F">
      <w:pPr>
        <w:pStyle w:val="Bodytext20"/>
        <w:spacing w:line="240" w:lineRule="auto"/>
        <w:ind w:firstLine="720"/>
        <w:jc w:val="both"/>
        <w:rPr>
          <w:rFonts w:ascii="Arial" w:hAnsi="Arial" w:cs="Arial"/>
          <w:color w:val="auto"/>
          <w:sz w:val="20"/>
          <w:szCs w:val="20"/>
        </w:rPr>
      </w:pPr>
      <w:r w:rsidRPr="00CC7601">
        <w:rPr>
          <w:rFonts w:ascii="Arial" w:hAnsi="Arial" w:cs="Arial"/>
          <w:b/>
          <w:bCs/>
          <w:i w:val="0"/>
          <w:iCs w:val="0"/>
          <w:color w:val="auto"/>
          <w:sz w:val="20"/>
          <w:szCs w:val="20"/>
        </w:rPr>
        <w:t>Điều 2. Hiệu lực thi hành</w:t>
      </w:r>
    </w:p>
    <w:p w:rsidR="0080637E" w:rsidRPr="00CC7601" w:rsidRDefault="00F17A82" w:rsidP="00D2345F">
      <w:pPr>
        <w:pStyle w:val="Bodytext20"/>
        <w:tabs>
          <w:tab w:val="left" w:pos="1078"/>
        </w:tabs>
        <w:spacing w:line="240" w:lineRule="auto"/>
        <w:ind w:firstLine="720"/>
        <w:jc w:val="both"/>
        <w:rPr>
          <w:rFonts w:ascii="Arial" w:hAnsi="Arial" w:cs="Arial"/>
          <w:color w:val="auto"/>
          <w:sz w:val="20"/>
          <w:szCs w:val="20"/>
        </w:rPr>
      </w:pPr>
      <w:bookmarkStart w:id="0" w:name="bookmark0"/>
      <w:bookmarkEnd w:id="0"/>
      <w:r w:rsidRPr="00CC7601">
        <w:rPr>
          <w:rFonts w:ascii="Arial" w:hAnsi="Arial" w:cs="Arial"/>
          <w:i w:val="0"/>
          <w:iCs w:val="0"/>
          <w:color w:val="auto"/>
          <w:sz w:val="20"/>
          <w:szCs w:val="20"/>
          <w:lang w:val="en-SG"/>
        </w:rPr>
        <w:t xml:space="preserve">1. </w:t>
      </w:r>
      <w:r w:rsidRPr="00CC7601">
        <w:rPr>
          <w:rFonts w:ascii="Arial" w:hAnsi="Arial" w:cs="Arial"/>
          <w:i w:val="0"/>
          <w:iCs w:val="0"/>
          <w:color w:val="auto"/>
          <w:sz w:val="20"/>
          <w:szCs w:val="20"/>
        </w:rPr>
        <w:t>Thông tư này có hiệu lực từ ngày 01 tháng 7 năm 2024.</w:t>
      </w:r>
    </w:p>
    <w:p w:rsidR="0080637E" w:rsidRPr="00CC7601" w:rsidRDefault="00F17A82" w:rsidP="00D2345F">
      <w:pPr>
        <w:pStyle w:val="Bodytext20"/>
        <w:tabs>
          <w:tab w:val="left" w:pos="1096"/>
        </w:tabs>
        <w:spacing w:line="240" w:lineRule="auto"/>
        <w:ind w:firstLine="720"/>
        <w:jc w:val="both"/>
        <w:rPr>
          <w:rFonts w:ascii="Arial" w:hAnsi="Arial" w:cs="Arial"/>
          <w:color w:val="auto"/>
          <w:sz w:val="20"/>
          <w:szCs w:val="20"/>
        </w:rPr>
      </w:pPr>
      <w:bookmarkStart w:id="1" w:name="bookmark1"/>
      <w:bookmarkEnd w:id="1"/>
      <w:r w:rsidRPr="00CC7601">
        <w:rPr>
          <w:rFonts w:ascii="Arial" w:hAnsi="Arial" w:cs="Arial"/>
          <w:i w:val="0"/>
          <w:iCs w:val="0"/>
          <w:color w:val="auto"/>
          <w:sz w:val="20"/>
          <w:szCs w:val="20"/>
          <w:lang w:val="en-SG"/>
        </w:rPr>
        <w:t xml:space="preserve">2. </w:t>
      </w:r>
      <w:r w:rsidRPr="00CC7601">
        <w:rPr>
          <w:rFonts w:ascii="Arial" w:hAnsi="Arial" w:cs="Arial"/>
          <w:i w:val="0"/>
          <w:iCs w:val="0"/>
          <w:color w:val="auto"/>
          <w:sz w:val="20"/>
          <w:szCs w:val="20"/>
        </w:rPr>
        <w:t>Quy chuẩn kỹ thuật quốc gia về an toàn sản phẩm vật liệu nổ công nghiệp - kíp nổ vi sai phi điện dùng cho mỏ hầm lò/đường hầm không có khí bụi nổ số QCVN 12-22:2023/BCT có hiệu lực từ ngày 01 tháng 7 năm 2024.</w:t>
      </w:r>
    </w:p>
    <w:p w:rsidR="0080637E" w:rsidRPr="00CC7601" w:rsidRDefault="00F17A82" w:rsidP="00D2345F">
      <w:pPr>
        <w:pStyle w:val="Bodytext20"/>
        <w:tabs>
          <w:tab w:val="left" w:pos="1096"/>
        </w:tabs>
        <w:spacing w:line="240" w:lineRule="auto"/>
        <w:ind w:firstLine="720"/>
        <w:jc w:val="both"/>
        <w:rPr>
          <w:rFonts w:ascii="Arial" w:hAnsi="Arial" w:cs="Arial"/>
          <w:color w:val="auto"/>
          <w:sz w:val="20"/>
          <w:szCs w:val="20"/>
        </w:rPr>
      </w:pPr>
      <w:bookmarkStart w:id="2" w:name="bookmark2"/>
      <w:bookmarkEnd w:id="2"/>
      <w:r w:rsidRPr="00CC7601">
        <w:rPr>
          <w:rFonts w:ascii="Arial" w:hAnsi="Arial" w:cs="Arial"/>
          <w:i w:val="0"/>
          <w:iCs w:val="0"/>
          <w:color w:val="auto"/>
          <w:sz w:val="20"/>
          <w:szCs w:val="20"/>
          <w:lang w:val="en-SG"/>
        </w:rPr>
        <w:t xml:space="preserve">3. </w:t>
      </w:r>
      <w:r w:rsidRPr="00CC7601">
        <w:rPr>
          <w:rFonts w:ascii="Arial" w:hAnsi="Arial" w:cs="Arial"/>
          <w:i w:val="0"/>
          <w:iCs w:val="0"/>
          <w:color w:val="auto"/>
          <w:sz w:val="20"/>
          <w:szCs w:val="20"/>
        </w:rPr>
        <w:t>Sản phẩm kíp n</w:t>
      </w:r>
      <w:r w:rsidRPr="00CC7601">
        <w:rPr>
          <w:rFonts w:ascii="Arial" w:hAnsi="Arial" w:cs="Arial"/>
          <w:i w:val="0"/>
          <w:iCs w:val="0"/>
          <w:color w:val="auto"/>
          <w:sz w:val="20"/>
          <w:szCs w:val="20"/>
          <w:lang w:val="en-SG"/>
        </w:rPr>
        <w:t>ổ</w:t>
      </w:r>
      <w:r w:rsidRPr="00CC7601">
        <w:rPr>
          <w:rFonts w:ascii="Arial" w:hAnsi="Arial" w:cs="Arial"/>
          <w:i w:val="0"/>
          <w:iCs w:val="0"/>
          <w:color w:val="auto"/>
          <w:sz w:val="20"/>
          <w:szCs w:val="20"/>
        </w:rPr>
        <w:t xml:space="preserve"> vi sai phi điện dùng cho mỏ hầm lò/đường hầm không có khí bụi nổ được công bố h</w:t>
      </w:r>
      <w:r w:rsidRPr="00CC7601">
        <w:rPr>
          <w:rFonts w:ascii="Arial" w:hAnsi="Arial" w:cs="Arial"/>
          <w:i w:val="0"/>
          <w:iCs w:val="0"/>
          <w:color w:val="auto"/>
          <w:sz w:val="20"/>
          <w:szCs w:val="20"/>
          <w:lang w:val="en-SG"/>
        </w:rPr>
        <w:t>ợ</w:t>
      </w:r>
      <w:r w:rsidRPr="00CC7601">
        <w:rPr>
          <w:rFonts w:ascii="Arial" w:hAnsi="Arial" w:cs="Arial"/>
          <w:i w:val="0"/>
          <w:iCs w:val="0"/>
          <w:color w:val="auto"/>
          <w:sz w:val="20"/>
          <w:szCs w:val="20"/>
        </w:rPr>
        <w:t>p quy theo Quy chuẩn kỹ thuật quốc gia về kíp nổ vi sai phi điện số QCVN 07:2012/BCT trước ngày 01 tháng 7 năm 2024 được tiếp tục sử dụng theo thời hạn sử dụng được công bố.</w:t>
      </w:r>
    </w:p>
    <w:p w:rsidR="0080637E" w:rsidRPr="00CC7601" w:rsidRDefault="00F17A82" w:rsidP="00D2345F">
      <w:pPr>
        <w:pStyle w:val="Bodytext20"/>
        <w:spacing w:line="240" w:lineRule="auto"/>
        <w:ind w:firstLine="720"/>
        <w:jc w:val="both"/>
        <w:rPr>
          <w:rFonts w:ascii="Arial" w:hAnsi="Arial" w:cs="Arial"/>
          <w:color w:val="auto"/>
          <w:sz w:val="20"/>
          <w:szCs w:val="20"/>
        </w:rPr>
      </w:pPr>
      <w:r w:rsidRPr="00CC7601">
        <w:rPr>
          <w:rFonts w:ascii="Arial" w:hAnsi="Arial" w:cs="Arial"/>
          <w:b/>
          <w:bCs/>
          <w:i w:val="0"/>
          <w:iCs w:val="0"/>
          <w:color w:val="auto"/>
          <w:sz w:val="20"/>
          <w:szCs w:val="20"/>
        </w:rPr>
        <w:t>Điều 3. Tổ ch</w:t>
      </w:r>
      <w:r w:rsidRPr="00CC7601">
        <w:rPr>
          <w:rFonts w:ascii="Arial" w:hAnsi="Arial" w:cs="Arial"/>
          <w:b/>
          <w:bCs/>
          <w:i w:val="0"/>
          <w:iCs w:val="0"/>
          <w:color w:val="auto"/>
          <w:sz w:val="20"/>
          <w:szCs w:val="20"/>
          <w:lang w:val="en-SG"/>
        </w:rPr>
        <w:t>ứ</w:t>
      </w:r>
      <w:r w:rsidRPr="00CC7601">
        <w:rPr>
          <w:rFonts w:ascii="Arial" w:hAnsi="Arial" w:cs="Arial"/>
          <w:b/>
          <w:bCs/>
          <w:i w:val="0"/>
          <w:iCs w:val="0"/>
          <w:color w:val="auto"/>
          <w:sz w:val="20"/>
          <w:szCs w:val="20"/>
        </w:rPr>
        <w:t>c thực hiện</w:t>
      </w:r>
    </w:p>
    <w:p w:rsidR="0080637E" w:rsidRPr="00CC7601" w:rsidRDefault="00F17A82" w:rsidP="00D2345F">
      <w:pPr>
        <w:pStyle w:val="Bodytext20"/>
        <w:spacing w:after="0" w:line="240" w:lineRule="auto"/>
        <w:ind w:firstLine="720"/>
        <w:jc w:val="both"/>
        <w:rPr>
          <w:rFonts w:ascii="Arial" w:hAnsi="Arial" w:cs="Arial"/>
          <w:i w:val="0"/>
          <w:iCs w:val="0"/>
          <w:color w:val="auto"/>
          <w:sz w:val="20"/>
          <w:szCs w:val="20"/>
          <w:lang w:val="en-SG"/>
        </w:rPr>
      </w:pPr>
      <w:r w:rsidRPr="00CC7601">
        <w:rPr>
          <w:rFonts w:ascii="Arial" w:hAnsi="Arial" w:cs="Arial"/>
          <w:i w:val="0"/>
          <w:iCs w:val="0"/>
          <w:color w:val="auto"/>
          <w:sz w:val="20"/>
          <w:szCs w:val="20"/>
        </w:rP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w:t>
      </w:r>
      <w:r w:rsidRPr="00CC7601">
        <w:rPr>
          <w:rFonts w:ascii="Arial" w:hAnsi="Arial" w:cs="Arial"/>
          <w:i w:val="0"/>
          <w:iCs w:val="0"/>
          <w:color w:val="auto"/>
          <w:sz w:val="20"/>
          <w:szCs w:val="20"/>
          <w:lang w:val="en-SG"/>
        </w:rPr>
        <w:t xml:space="preserve"> </w:t>
      </w:r>
      <w:r w:rsidRPr="00CC7601">
        <w:rPr>
          <w:rFonts w:ascii="Arial" w:hAnsi="Arial" w:cs="Arial"/>
          <w:i w:val="0"/>
          <w:iCs w:val="0"/>
          <w:color w:val="auto"/>
          <w:sz w:val="20"/>
          <w:szCs w:val="20"/>
        </w:rPr>
        <w:t>Thông tư này</w:t>
      </w:r>
      <w:r w:rsidRPr="00CC7601">
        <w:rPr>
          <w:rFonts w:ascii="Arial" w:hAnsi="Arial" w:cs="Arial"/>
          <w:i w:val="0"/>
          <w:iCs w:val="0"/>
          <w:color w:val="auto"/>
          <w:sz w:val="20"/>
          <w:szCs w:val="20"/>
          <w:lang w:val="en-SG"/>
        </w:rPr>
        <w:t>./.</w:t>
      </w:r>
    </w:p>
    <w:p w:rsidR="00F17A82" w:rsidRPr="00CC7601" w:rsidRDefault="00F17A82" w:rsidP="00D2345F">
      <w:pPr>
        <w:pStyle w:val="Bodytext20"/>
        <w:spacing w:after="0" w:line="240" w:lineRule="auto"/>
        <w:ind w:firstLine="0"/>
        <w:rPr>
          <w:rFonts w:ascii="Arial" w:hAnsi="Arial" w:cs="Arial"/>
          <w:i w:val="0"/>
          <w:iCs w:val="0"/>
          <w:color w:val="auto"/>
          <w:sz w:val="20"/>
          <w:szCs w:val="20"/>
          <w:lang w:val="en-SG"/>
        </w:rPr>
      </w:pPr>
      <w:bookmarkStart w:id="3" w:name="_GoBack"/>
      <w:bookmarkEnd w:id="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17"/>
      </w:tblGrid>
      <w:tr w:rsidR="00CC7601" w:rsidRPr="00CC7601" w:rsidTr="00D2345F">
        <w:tc>
          <w:tcPr>
            <w:tcW w:w="2496" w:type="pct"/>
          </w:tcPr>
          <w:p w:rsidR="00F17A82" w:rsidRPr="00CC7601" w:rsidRDefault="00F17A82" w:rsidP="00D2345F">
            <w:pPr>
              <w:pStyle w:val="Bodytext20"/>
              <w:spacing w:after="0" w:line="240" w:lineRule="auto"/>
              <w:ind w:firstLine="0"/>
              <w:rPr>
                <w:rFonts w:ascii="Arial" w:hAnsi="Arial" w:cs="Arial"/>
                <w:color w:val="auto"/>
                <w:sz w:val="20"/>
                <w:szCs w:val="20"/>
              </w:rPr>
            </w:pPr>
            <w:r w:rsidRPr="00CC7601">
              <w:rPr>
                <w:rFonts w:ascii="Arial" w:hAnsi="Arial" w:cs="Arial"/>
                <w:b/>
                <w:bCs/>
                <w:color w:val="auto"/>
                <w:sz w:val="20"/>
                <w:szCs w:val="20"/>
              </w:rPr>
              <w:lastRenderedPageBreak/>
              <w:t>Nơi nhận:</w:t>
            </w:r>
          </w:p>
          <w:p w:rsidR="00F17A82" w:rsidRPr="00CC7601" w:rsidRDefault="00F17A82" w:rsidP="00D2345F">
            <w:pPr>
              <w:pStyle w:val="Bodytext40"/>
              <w:tabs>
                <w:tab w:val="left" w:pos="258"/>
              </w:tabs>
              <w:rPr>
                <w:rFonts w:ascii="Arial" w:hAnsi="Arial" w:cs="Arial"/>
                <w:color w:val="auto"/>
                <w:sz w:val="20"/>
                <w:szCs w:val="20"/>
              </w:rPr>
            </w:pPr>
            <w:bookmarkStart w:id="4" w:name="bookmark3"/>
            <w:bookmarkEnd w:id="4"/>
            <w:r w:rsidRPr="00CC7601">
              <w:rPr>
                <w:rFonts w:ascii="Arial" w:hAnsi="Arial" w:cs="Arial"/>
                <w:color w:val="auto"/>
                <w:sz w:val="20"/>
                <w:szCs w:val="20"/>
                <w:lang w:val="en-SG"/>
              </w:rPr>
              <w:t xml:space="preserve">- </w:t>
            </w:r>
            <w:r w:rsidRPr="00CC7601">
              <w:rPr>
                <w:rFonts w:ascii="Arial" w:hAnsi="Arial" w:cs="Arial"/>
                <w:color w:val="auto"/>
                <w:sz w:val="20"/>
                <w:szCs w:val="20"/>
              </w:rPr>
              <w:t>Văn phòng Quốc Hội;</w:t>
            </w:r>
          </w:p>
          <w:p w:rsidR="00F17A82" w:rsidRPr="00CC7601" w:rsidRDefault="00F17A82" w:rsidP="00D2345F">
            <w:pPr>
              <w:pStyle w:val="Bodytext40"/>
              <w:tabs>
                <w:tab w:val="left" w:pos="261"/>
              </w:tabs>
              <w:rPr>
                <w:rFonts w:ascii="Arial" w:hAnsi="Arial" w:cs="Arial"/>
                <w:color w:val="auto"/>
                <w:sz w:val="20"/>
                <w:szCs w:val="20"/>
              </w:rPr>
            </w:pPr>
            <w:bookmarkStart w:id="5" w:name="bookmark4"/>
            <w:bookmarkEnd w:id="5"/>
            <w:r w:rsidRPr="00CC7601">
              <w:rPr>
                <w:rFonts w:ascii="Arial" w:hAnsi="Arial" w:cs="Arial"/>
                <w:color w:val="auto"/>
                <w:sz w:val="20"/>
                <w:szCs w:val="20"/>
                <w:lang w:val="en-SG"/>
              </w:rPr>
              <w:t>- Ủ</w:t>
            </w:r>
            <w:r w:rsidRPr="00CC7601">
              <w:rPr>
                <w:rFonts w:ascii="Arial" w:hAnsi="Arial" w:cs="Arial"/>
                <w:color w:val="auto"/>
                <w:sz w:val="20"/>
                <w:szCs w:val="20"/>
              </w:rPr>
              <w:t>y ban Khoa học công nghệ và Môi trường;</w:t>
            </w:r>
          </w:p>
          <w:p w:rsidR="00F17A82" w:rsidRPr="00CC7601" w:rsidRDefault="00F17A82" w:rsidP="00D2345F">
            <w:pPr>
              <w:pStyle w:val="Bodytext40"/>
              <w:tabs>
                <w:tab w:val="left" w:pos="261"/>
              </w:tabs>
              <w:rPr>
                <w:rFonts w:ascii="Arial" w:hAnsi="Arial" w:cs="Arial"/>
                <w:color w:val="auto"/>
                <w:sz w:val="20"/>
                <w:szCs w:val="20"/>
              </w:rPr>
            </w:pPr>
            <w:bookmarkStart w:id="6" w:name="bookmark5"/>
            <w:bookmarkEnd w:id="6"/>
            <w:r w:rsidRPr="00CC7601">
              <w:rPr>
                <w:rFonts w:ascii="Arial" w:hAnsi="Arial" w:cs="Arial"/>
                <w:color w:val="auto"/>
                <w:sz w:val="20"/>
                <w:szCs w:val="20"/>
                <w:lang w:val="en-SG"/>
              </w:rPr>
              <w:t xml:space="preserve">- </w:t>
            </w:r>
            <w:r w:rsidRPr="00CC7601">
              <w:rPr>
                <w:rFonts w:ascii="Arial" w:hAnsi="Arial" w:cs="Arial"/>
                <w:color w:val="auto"/>
                <w:sz w:val="20"/>
                <w:szCs w:val="20"/>
              </w:rPr>
              <w:t>Các Bộ, cơ quan ngang Bộ, cơ quan thuộc CP;</w:t>
            </w:r>
          </w:p>
          <w:p w:rsidR="00F17A82" w:rsidRPr="00CC7601" w:rsidRDefault="00F17A82" w:rsidP="00D2345F">
            <w:pPr>
              <w:pStyle w:val="Bodytext40"/>
              <w:tabs>
                <w:tab w:val="left" w:pos="261"/>
              </w:tabs>
              <w:rPr>
                <w:rFonts w:ascii="Arial" w:hAnsi="Arial" w:cs="Arial"/>
                <w:color w:val="auto"/>
                <w:sz w:val="20"/>
                <w:szCs w:val="20"/>
              </w:rPr>
            </w:pPr>
            <w:bookmarkStart w:id="7" w:name="bookmark6"/>
            <w:bookmarkEnd w:id="7"/>
            <w:r w:rsidRPr="00CC7601">
              <w:rPr>
                <w:rFonts w:ascii="Arial" w:hAnsi="Arial" w:cs="Arial"/>
                <w:color w:val="auto"/>
                <w:sz w:val="20"/>
                <w:szCs w:val="20"/>
                <w:lang w:val="en-SG"/>
              </w:rPr>
              <w:t xml:space="preserve">- </w:t>
            </w:r>
            <w:r w:rsidRPr="00CC7601">
              <w:rPr>
                <w:rFonts w:ascii="Arial" w:hAnsi="Arial" w:cs="Arial"/>
                <w:color w:val="auto"/>
                <w:sz w:val="20"/>
                <w:szCs w:val="20"/>
              </w:rPr>
              <w:t>Lãnh đạo Bộ Công Thương;</w:t>
            </w:r>
          </w:p>
          <w:p w:rsidR="00F17A82" w:rsidRPr="00CC7601" w:rsidRDefault="00F17A82" w:rsidP="00D2345F">
            <w:pPr>
              <w:pStyle w:val="Bodytext40"/>
              <w:tabs>
                <w:tab w:val="left" w:pos="261"/>
              </w:tabs>
              <w:rPr>
                <w:rFonts w:ascii="Arial" w:hAnsi="Arial" w:cs="Arial"/>
                <w:color w:val="auto"/>
                <w:sz w:val="20"/>
                <w:szCs w:val="20"/>
              </w:rPr>
            </w:pPr>
            <w:bookmarkStart w:id="8" w:name="bookmark7"/>
            <w:bookmarkEnd w:id="8"/>
            <w:r w:rsidRPr="00CC7601">
              <w:rPr>
                <w:rFonts w:ascii="Arial" w:hAnsi="Arial" w:cs="Arial"/>
                <w:color w:val="auto"/>
                <w:sz w:val="20"/>
                <w:szCs w:val="20"/>
                <w:lang w:val="en-SG"/>
              </w:rPr>
              <w:t xml:space="preserve">- </w:t>
            </w:r>
            <w:r w:rsidRPr="00CC7601">
              <w:rPr>
                <w:rFonts w:ascii="Arial" w:hAnsi="Arial" w:cs="Arial"/>
                <w:color w:val="auto"/>
                <w:sz w:val="20"/>
                <w:szCs w:val="20"/>
              </w:rPr>
              <w:t>Các đơn vị thuộc Bộ Công Thương;</w:t>
            </w:r>
          </w:p>
          <w:p w:rsidR="00F17A82" w:rsidRPr="00CC7601" w:rsidRDefault="00F17A82" w:rsidP="00D2345F">
            <w:pPr>
              <w:pStyle w:val="Bodytext40"/>
              <w:tabs>
                <w:tab w:val="left" w:pos="261"/>
              </w:tabs>
              <w:rPr>
                <w:rFonts w:ascii="Arial" w:hAnsi="Arial" w:cs="Arial"/>
                <w:color w:val="auto"/>
                <w:sz w:val="20"/>
                <w:szCs w:val="20"/>
              </w:rPr>
            </w:pPr>
            <w:bookmarkStart w:id="9" w:name="bookmark8"/>
            <w:bookmarkEnd w:id="9"/>
            <w:r w:rsidRPr="00CC7601">
              <w:rPr>
                <w:rFonts w:ascii="Arial" w:hAnsi="Arial" w:cs="Arial"/>
                <w:color w:val="auto"/>
                <w:sz w:val="20"/>
                <w:szCs w:val="20"/>
                <w:lang w:val="en-SG"/>
              </w:rPr>
              <w:t xml:space="preserve">- </w:t>
            </w:r>
            <w:r w:rsidRPr="00CC7601">
              <w:rPr>
                <w:rFonts w:ascii="Arial" w:hAnsi="Arial" w:cs="Arial"/>
                <w:color w:val="auto"/>
                <w:sz w:val="20"/>
                <w:szCs w:val="20"/>
              </w:rPr>
              <w:t>UBND các tỉnh, thành phố trực thuộc TW;</w:t>
            </w:r>
          </w:p>
          <w:p w:rsidR="00F17A82" w:rsidRPr="00CC7601" w:rsidRDefault="00F17A82" w:rsidP="00D2345F">
            <w:pPr>
              <w:pStyle w:val="Bodytext40"/>
              <w:tabs>
                <w:tab w:val="left" w:pos="261"/>
              </w:tabs>
              <w:rPr>
                <w:rFonts w:ascii="Arial" w:hAnsi="Arial" w:cs="Arial"/>
                <w:color w:val="auto"/>
                <w:sz w:val="20"/>
                <w:szCs w:val="20"/>
                <w:lang w:val="en-SG"/>
              </w:rPr>
            </w:pPr>
            <w:bookmarkStart w:id="10" w:name="bookmark9"/>
            <w:bookmarkEnd w:id="10"/>
            <w:r w:rsidRPr="00CC7601">
              <w:rPr>
                <w:rFonts w:ascii="Arial" w:hAnsi="Arial" w:cs="Arial"/>
                <w:color w:val="auto"/>
                <w:sz w:val="20"/>
                <w:szCs w:val="20"/>
                <w:lang w:val="en-SG"/>
              </w:rPr>
              <w:t xml:space="preserve">- </w:t>
            </w:r>
            <w:r w:rsidRPr="00CC7601">
              <w:rPr>
                <w:rFonts w:ascii="Arial" w:hAnsi="Arial" w:cs="Arial"/>
                <w:color w:val="auto"/>
                <w:sz w:val="20"/>
                <w:szCs w:val="20"/>
              </w:rPr>
              <w:t>Sở Công Thương các tỉnh, thành ph</w:t>
            </w:r>
            <w:r w:rsidRPr="00CC7601">
              <w:rPr>
                <w:rFonts w:ascii="Arial" w:hAnsi="Arial" w:cs="Arial"/>
                <w:color w:val="auto"/>
                <w:sz w:val="20"/>
                <w:szCs w:val="20"/>
                <w:lang w:val="en-SG"/>
              </w:rPr>
              <w:t>ố</w:t>
            </w:r>
            <w:r w:rsidRPr="00CC7601">
              <w:rPr>
                <w:rFonts w:ascii="Arial" w:hAnsi="Arial" w:cs="Arial"/>
                <w:color w:val="auto"/>
                <w:sz w:val="20"/>
                <w:szCs w:val="20"/>
              </w:rPr>
              <w:t xml:space="preserve"> trực thuộc</w:t>
            </w:r>
            <w:r w:rsidR="000832CC" w:rsidRPr="00CC7601">
              <w:rPr>
                <w:rFonts w:ascii="Arial" w:hAnsi="Arial" w:cs="Arial"/>
                <w:color w:val="auto"/>
                <w:sz w:val="20"/>
                <w:szCs w:val="20"/>
                <w:lang w:val="en-SG"/>
              </w:rPr>
              <w:t xml:space="preserve"> TW;</w:t>
            </w:r>
          </w:p>
          <w:p w:rsidR="00F17A82" w:rsidRPr="00CC7601" w:rsidRDefault="00F17A82" w:rsidP="00D2345F">
            <w:pPr>
              <w:pStyle w:val="Bodytext40"/>
              <w:tabs>
                <w:tab w:val="left" w:pos="261"/>
              </w:tabs>
              <w:rPr>
                <w:rFonts w:ascii="Arial" w:hAnsi="Arial" w:cs="Arial"/>
                <w:color w:val="auto"/>
                <w:sz w:val="20"/>
                <w:szCs w:val="20"/>
              </w:rPr>
            </w:pPr>
            <w:bookmarkStart w:id="11" w:name="bookmark10"/>
            <w:bookmarkEnd w:id="11"/>
            <w:r w:rsidRPr="00CC7601">
              <w:rPr>
                <w:rFonts w:ascii="Arial" w:hAnsi="Arial" w:cs="Arial"/>
                <w:color w:val="auto"/>
                <w:sz w:val="20"/>
                <w:szCs w:val="20"/>
                <w:lang w:val="en-SG"/>
              </w:rPr>
              <w:t xml:space="preserve">- </w:t>
            </w:r>
            <w:r w:rsidRPr="00CC7601">
              <w:rPr>
                <w:rFonts w:ascii="Arial" w:hAnsi="Arial" w:cs="Arial"/>
                <w:color w:val="auto"/>
                <w:sz w:val="20"/>
                <w:szCs w:val="20"/>
              </w:rPr>
              <w:t>Cục Kiểm tra VBQPPL (Bộ Tư pháp);</w:t>
            </w:r>
          </w:p>
          <w:p w:rsidR="00F17A82" w:rsidRPr="00CC7601" w:rsidRDefault="00F17A82" w:rsidP="00D2345F">
            <w:pPr>
              <w:pStyle w:val="Bodytext40"/>
              <w:tabs>
                <w:tab w:val="left" w:pos="261"/>
              </w:tabs>
              <w:rPr>
                <w:rFonts w:ascii="Arial" w:hAnsi="Arial" w:cs="Arial"/>
                <w:color w:val="auto"/>
                <w:sz w:val="20"/>
                <w:szCs w:val="20"/>
              </w:rPr>
            </w:pPr>
            <w:bookmarkStart w:id="12" w:name="bookmark11"/>
            <w:bookmarkEnd w:id="12"/>
            <w:r w:rsidRPr="00CC7601">
              <w:rPr>
                <w:rFonts w:ascii="Arial" w:hAnsi="Arial" w:cs="Arial"/>
                <w:color w:val="auto"/>
                <w:sz w:val="20"/>
                <w:szCs w:val="20"/>
                <w:lang w:val="en-SG"/>
              </w:rPr>
              <w:t xml:space="preserve">- </w:t>
            </w:r>
            <w:r w:rsidRPr="00CC7601">
              <w:rPr>
                <w:rFonts w:ascii="Arial" w:hAnsi="Arial" w:cs="Arial"/>
                <w:color w:val="auto"/>
                <w:sz w:val="20"/>
                <w:szCs w:val="20"/>
              </w:rPr>
              <w:t>Công báo;</w:t>
            </w:r>
          </w:p>
          <w:p w:rsidR="00F17A82" w:rsidRPr="00CC7601" w:rsidRDefault="00F17A82" w:rsidP="00D2345F">
            <w:pPr>
              <w:pStyle w:val="Bodytext40"/>
              <w:tabs>
                <w:tab w:val="left" w:pos="261"/>
              </w:tabs>
              <w:rPr>
                <w:rFonts w:ascii="Arial" w:hAnsi="Arial" w:cs="Arial"/>
                <w:color w:val="auto"/>
                <w:sz w:val="20"/>
                <w:szCs w:val="20"/>
              </w:rPr>
            </w:pPr>
            <w:bookmarkStart w:id="13" w:name="bookmark12"/>
            <w:bookmarkEnd w:id="13"/>
            <w:r w:rsidRPr="00CC7601">
              <w:rPr>
                <w:rFonts w:ascii="Arial" w:hAnsi="Arial" w:cs="Arial"/>
                <w:color w:val="auto"/>
                <w:sz w:val="20"/>
                <w:szCs w:val="20"/>
                <w:lang w:val="en-SG"/>
              </w:rPr>
              <w:t xml:space="preserve">- </w:t>
            </w:r>
            <w:r w:rsidRPr="00CC7601">
              <w:rPr>
                <w:rFonts w:ascii="Arial" w:hAnsi="Arial" w:cs="Arial"/>
                <w:color w:val="auto"/>
                <w:sz w:val="20"/>
                <w:szCs w:val="20"/>
              </w:rPr>
              <w:t>Website Chính phủ, Bộ Công Thương;</w:t>
            </w:r>
          </w:p>
          <w:p w:rsidR="00F17A82" w:rsidRPr="00CC7601" w:rsidRDefault="00F17A82" w:rsidP="00D2345F">
            <w:pPr>
              <w:pStyle w:val="Bodytext20"/>
              <w:spacing w:after="0" w:line="240" w:lineRule="auto"/>
              <w:ind w:firstLine="0"/>
              <w:rPr>
                <w:rFonts w:ascii="Arial" w:hAnsi="Arial" w:cs="Arial"/>
                <w:i w:val="0"/>
                <w:color w:val="auto"/>
                <w:sz w:val="20"/>
                <w:szCs w:val="20"/>
                <w:lang w:val="en-SG"/>
              </w:rPr>
            </w:pPr>
            <w:bookmarkStart w:id="14" w:name="bookmark13"/>
            <w:bookmarkEnd w:id="14"/>
            <w:r w:rsidRPr="00CC7601">
              <w:rPr>
                <w:rFonts w:ascii="Arial" w:hAnsi="Arial" w:cs="Arial"/>
                <w:i w:val="0"/>
                <w:color w:val="auto"/>
                <w:sz w:val="20"/>
                <w:szCs w:val="20"/>
                <w:lang w:val="en-SG"/>
              </w:rPr>
              <w:t xml:space="preserve">- </w:t>
            </w:r>
            <w:r w:rsidRPr="00CC7601">
              <w:rPr>
                <w:rFonts w:ascii="Arial" w:hAnsi="Arial" w:cs="Arial"/>
                <w:i w:val="0"/>
                <w:color w:val="auto"/>
                <w:sz w:val="20"/>
                <w:szCs w:val="20"/>
              </w:rPr>
              <w:t>Lưu: VT, ATMT.</w:t>
            </w:r>
          </w:p>
        </w:tc>
        <w:tc>
          <w:tcPr>
            <w:tcW w:w="2504" w:type="pct"/>
          </w:tcPr>
          <w:p w:rsidR="00F17A82" w:rsidRPr="00CC7601" w:rsidRDefault="00F17A82" w:rsidP="00D2345F">
            <w:pPr>
              <w:pStyle w:val="Bodytext20"/>
              <w:spacing w:after="0" w:line="240" w:lineRule="auto"/>
              <w:ind w:firstLine="0"/>
              <w:jc w:val="center"/>
              <w:rPr>
                <w:rFonts w:ascii="Arial" w:hAnsi="Arial" w:cs="Arial"/>
                <w:b/>
                <w:i w:val="0"/>
                <w:color w:val="auto"/>
                <w:sz w:val="20"/>
                <w:szCs w:val="20"/>
                <w:lang w:val="en-SG"/>
              </w:rPr>
            </w:pPr>
            <w:r w:rsidRPr="00CC7601">
              <w:rPr>
                <w:rFonts w:ascii="Arial" w:hAnsi="Arial" w:cs="Arial"/>
                <w:b/>
                <w:i w:val="0"/>
                <w:color w:val="auto"/>
                <w:sz w:val="20"/>
                <w:szCs w:val="20"/>
                <w:lang w:val="en-SG"/>
              </w:rPr>
              <w:t>KT. BỘ TRƯỞNG</w:t>
            </w:r>
          </w:p>
          <w:p w:rsidR="00F17A82" w:rsidRPr="00CC7601" w:rsidRDefault="00F17A82" w:rsidP="00D2345F">
            <w:pPr>
              <w:pStyle w:val="Bodytext20"/>
              <w:spacing w:after="0" w:line="240" w:lineRule="auto"/>
              <w:ind w:firstLine="0"/>
              <w:jc w:val="center"/>
              <w:rPr>
                <w:rFonts w:ascii="Arial" w:hAnsi="Arial" w:cs="Arial"/>
                <w:b/>
                <w:i w:val="0"/>
                <w:color w:val="auto"/>
                <w:sz w:val="20"/>
                <w:szCs w:val="20"/>
                <w:lang w:val="en-SG"/>
              </w:rPr>
            </w:pPr>
            <w:r w:rsidRPr="00CC7601">
              <w:rPr>
                <w:rFonts w:ascii="Arial" w:hAnsi="Arial" w:cs="Arial"/>
                <w:b/>
                <w:i w:val="0"/>
                <w:color w:val="auto"/>
                <w:sz w:val="20"/>
                <w:szCs w:val="20"/>
                <w:lang w:val="en-SG"/>
              </w:rPr>
              <w:t>THỨ TRƯỞNG</w:t>
            </w:r>
          </w:p>
          <w:p w:rsidR="00F17A82" w:rsidRPr="00CC7601" w:rsidRDefault="00F17A82" w:rsidP="00D2345F">
            <w:pPr>
              <w:pStyle w:val="Bodytext20"/>
              <w:spacing w:after="0" w:line="240" w:lineRule="auto"/>
              <w:ind w:firstLine="0"/>
              <w:jc w:val="center"/>
              <w:rPr>
                <w:rFonts w:ascii="Arial" w:hAnsi="Arial" w:cs="Arial"/>
                <w:b/>
                <w:i w:val="0"/>
                <w:color w:val="auto"/>
                <w:sz w:val="20"/>
                <w:szCs w:val="20"/>
                <w:lang w:val="en-SG"/>
              </w:rPr>
            </w:pPr>
          </w:p>
          <w:p w:rsidR="00F17A82" w:rsidRPr="00CC7601" w:rsidRDefault="00F17A82" w:rsidP="00D2345F">
            <w:pPr>
              <w:pStyle w:val="Bodytext20"/>
              <w:spacing w:after="0" w:line="240" w:lineRule="auto"/>
              <w:ind w:firstLine="0"/>
              <w:jc w:val="center"/>
              <w:rPr>
                <w:rFonts w:ascii="Arial" w:hAnsi="Arial" w:cs="Arial"/>
                <w:b/>
                <w:i w:val="0"/>
                <w:color w:val="auto"/>
                <w:sz w:val="20"/>
                <w:szCs w:val="20"/>
                <w:lang w:val="en-SG"/>
              </w:rPr>
            </w:pPr>
          </w:p>
          <w:p w:rsidR="00F17A82" w:rsidRPr="00CC7601" w:rsidRDefault="00F17A82" w:rsidP="00D2345F">
            <w:pPr>
              <w:pStyle w:val="Bodytext20"/>
              <w:spacing w:after="0" w:line="240" w:lineRule="auto"/>
              <w:ind w:firstLine="0"/>
              <w:jc w:val="center"/>
              <w:rPr>
                <w:rFonts w:ascii="Arial" w:hAnsi="Arial" w:cs="Arial"/>
                <w:b/>
                <w:i w:val="0"/>
                <w:color w:val="auto"/>
                <w:sz w:val="20"/>
                <w:szCs w:val="20"/>
                <w:lang w:val="en-SG"/>
              </w:rPr>
            </w:pPr>
          </w:p>
          <w:p w:rsidR="00D2345F" w:rsidRPr="00CC7601" w:rsidRDefault="00D2345F" w:rsidP="00D2345F">
            <w:pPr>
              <w:pStyle w:val="Bodytext20"/>
              <w:spacing w:after="0" w:line="240" w:lineRule="auto"/>
              <w:ind w:firstLine="0"/>
              <w:jc w:val="center"/>
              <w:rPr>
                <w:rFonts w:ascii="Arial" w:hAnsi="Arial" w:cs="Arial"/>
                <w:b/>
                <w:i w:val="0"/>
                <w:color w:val="auto"/>
                <w:sz w:val="20"/>
                <w:szCs w:val="20"/>
                <w:lang w:val="en-SG"/>
              </w:rPr>
            </w:pPr>
          </w:p>
          <w:p w:rsidR="00D2345F" w:rsidRPr="00CC7601" w:rsidRDefault="00D2345F" w:rsidP="00D2345F">
            <w:pPr>
              <w:pStyle w:val="Bodytext20"/>
              <w:spacing w:after="0" w:line="240" w:lineRule="auto"/>
              <w:ind w:firstLine="0"/>
              <w:jc w:val="center"/>
              <w:rPr>
                <w:rFonts w:ascii="Arial" w:hAnsi="Arial" w:cs="Arial"/>
                <w:b/>
                <w:i w:val="0"/>
                <w:color w:val="auto"/>
                <w:sz w:val="20"/>
                <w:szCs w:val="20"/>
                <w:lang w:val="en-SG"/>
              </w:rPr>
            </w:pPr>
          </w:p>
          <w:p w:rsidR="00D2345F" w:rsidRPr="00CC7601" w:rsidRDefault="00D2345F" w:rsidP="00D2345F">
            <w:pPr>
              <w:pStyle w:val="Bodytext20"/>
              <w:spacing w:after="0" w:line="240" w:lineRule="auto"/>
              <w:ind w:firstLine="0"/>
              <w:jc w:val="center"/>
              <w:rPr>
                <w:rFonts w:ascii="Arial" w:hAnsi="Arial" w:cs="Arial"/>
                <w:b/>
                <w:i w:val="0"/>
                <w:color w:val="auto"/>
                <w:sz w:val="20"/>
                <w:szCs w:val="20"/>
                <w:lang w:val="en-SG"/>
              </w:rPr>
            </w:pPr>
          </w:p>
          <w:p w:rsidR="00D2345F" w:rsidRPr="00CC7601" w:rsidRDefault="00D2345F" w:rsidP="00D2345F">
            <w:pPr>
              <w:pStyle w:val="Bodytext20"/>
              <w:spacing w:after="0" w:line="240" w:lineRule="auto"/>
              <w:ind w:firstLine="0"/>
              <w:jc w:val="center"/>
              <w:rPr>
                <w:rFonts w:ascii="Arial" w:hAnsi="Arial" w:cs="Arial"/>
                <w:b/>
                <w:i w:val="0"/>
                <w:color w:val="auto"/>
                <w:sz w:val="20"/>
                <w:szCs w:val="20"/>
                <w:lang w:val="en-SG"/>
              </w:rPr>
            </w:pPr>
          </w:p>
          <w:p w:rsidR="00F17A82" w:rsidRPr="00CC7601" w:rsidRDefault="00F17A82" w:rsidP="00D2345F">
            <w:pPr>
              <w:pStyle w:val="Bodytext20"/>
              <w:spacing w:after="0" w:line="240" w:lineRule="auto"/>
              <w:ind w:firstLine="0"/>
              <w:jc w:val="center"/>
              <w:rPr>
                <w:rFonts w:ascii="Arial" w:hAnsi="Arial" w:cs="Arial"/>
                <w:b/>
                <w:i w:val="0"/>
                <w:color w:val="auto"/>
                <w:sz w:val="20"/>
                <w:szCs w:val="20"/>
                <w:lang w:val="en-SG"/>
              </w:rPr>
            </w:pPr>
            <w:r w:rsidRPr="00CC7601">
              <w:rPr>
                <w:rFonts w:ascii="Arial" w:hAnsi="Arial" w:cs="Arial"/>
                <w:b/>
                <w:i w:val="0"/>
                <w:color w:val="auto"/>
                <w:sz w:val="20"/>
                <w:szCs w:val="20"/>
                <w:lang w:val="en-SG"/>
              </w:rPr>
              <w:t>Nguyễn Sinh Nhật Tân</w:t>
            </w:r>
          </w:p>
        </w:tc>
      </w:tr>
    </w:tbl>
    <w:p w:rsidR="00F17A82" w:rsidRPr="00CC7601" w:rsidRDefault="00F17A82" w:rsidP="00D2345F">
      <w:pPr>
        <w:pStyle w:val="Bodytext20"/>
        <w:spacing w:after="0" w:line="240" w:lineRule="auto"/>
        <w:ind w:firstLine="0"/>
        <w:rPr>
          <w:rFonts w:ascii="Arial" w:hAnsi="Arial" w:cs="Arial"/>
          <w:color w:val="auto"/>
          <w:sz w:val="20"/>
          <w:szCs w:val="20"/>
          <w:lang w:val="en-SG"/>
        </w:rPr>
      </w:pPr>
    </w:p>
    <w:p w:rsidR="00F17A82" w:rsidRPr="00CC7601" w:rsidRDefault="00F17A82" w:rsidP="00D2345F">
      <w:pPr>
        <w:pStyle w:val="Bodytext30"/>
        <w:spacing w:after="0" w:line="240" w:lineRule="auto"/>
        <w:jc w:val="left"/>
        <w:rPr>
          <w:b w:val="0"/>
          <w:bCs w:val="0"/>
          <w:i w:val="0"/>
          <w:iCs w:val="0"/>
          <w:color w:val="auto"/>
          <w:sz w:val="20"/>
          <w:szCs w:val="20"/>
        </w:rPr>
        <w:sectPr w:rsidR="00F17A82" w:rsidRPr="00CC7601" w:rsidSect="004A71A4">
          <w:pgSz w:w="11900" w:h="16840" w:code="9"/>
          <w:pgMar w:top="1440" w:right="1440" w:bottom="1440" w:left="1440" w:header="0" w:footer="0" w:gutter="0"/>
          <w:pgNumType w:start="4"/>
          <w:cols w:space="720"/>
          <w:noEndnote/>
          <w:docGrid w:linePitch="360"/>
        </w:sectPr>
      </w:pPr>
    </w:p>
    <w:p w:rsidR="00F17A82" w:rsidRPr="00CC7601" w:rsidRDefault="00F17A82" w:rsidP="000832CC">
      <w:pPr>
        <w:pStyle w:val="Bodytext30"/>
        <w:spacing w:after="0" w:line="240" w:lineRule="auto"/>
        <w:rPr>
          <w:b w:val="0"/>
          <w:bCs w:val="0"/>
          <w:i w:val="0"/>
          <w:iCs w:val="0"/>
          <w:color w:val="auto"/>
          <w:sz w:val="20"/>
          <w:szCs w:val="20"/>
        </w:rPr>
      </w:pPr>
      <w:r w:rsidRPr="00CC7601">
        <w:rPr>
          <w:b w:val="0"/>
          <w:bCs w:val="0"/>
          <w:i w:val="0"/>
          <w:iCs w:val="0"/>
          <w:noProof/>
          <w:color w:val="auto"/>
          <w:sz w:val="20"/>
          <w:szCs w:val="20"/>
          <w:lang w:val="en-US" w:eastAsia="en-US" w:bidi="ar-SA"/>
        </w:rPr>
        <w:lastRenderedPageBreak/>
        <w:drawing>
          <wp:inline distT="0" distB="0" distL="0" distR="0" wp14:anchorId="0359CB97" wp14:editId="26E3FEF4">
            <wp:extent cx="1303133" cy="113547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03133" cy="1135478"/>
                    </a:xfrm>
                    <a:prstGeom prst="rect">
                      <a:avLst/>
                    </a:prstGeom>
                  </pic:spPr>
                </pic:pic>
              </a:graphicData>
            </a:graphic>
          </wp:inline>
        </w:drawing>
      </w:r>
    </w:p>
    <w:p w:rsidR="000832CC" w:rsidRPr="00CC7601" w:rsidRDefault="000832CC" w:rsidP="000832CC">
      <w:pPr>
        <w:pStyle w:val="Bodytext30"/>
        <w:spacing w:after="120" w:line="240" w:lineRule="auto"/>
        <w:ind w:firstLine="720"/>
        <w:rPr>
          <w:b w:val="0"/>
          <w:bCs w:val="0"/>
          <w:i w:val="0"/>
          <w:iCs w:val="0"/>
          <w:color w:val="auto"/>
          <w:sz w:val="20"/>
          <w:szCs w:val="20"/>
        </w:rPr>
      </w:pPr>
    </w:p>
    <w:p w:rsidR="000832CC" w:rsidRPr="00CC7601" w:rsidRDefault="000832CC" w:rsidP="000832CC">
      <w:pPr>
        <w:pStyle w:val="Bodytext30"/>
        <w:spacing w:after="120" w:line="240" w:lineRule="auto"/>
        <w:ind w:firstLine="720"/>
        <w:rPr>
          <w:b w:val="0"/>
          <w:bCs w:val="0"/>
          <w:i w:val="0"/>
          <w:iCs w:val="0"/>
          <w:color w:val="auto"/>
          <w:sz w:val="20"/>
          <w:szCs w:val="20"/>
        </w:rPr>
      </w:pPr>
    </w:p>
    <w:p w:rsidR="0080637E" w:rsidRPr="00CC7601" w:rsidRDefault="00F17A82" w:rsidP="000832CC">
      <w:pPr>
        <w:pStyle w:val="Bodytext30"/>
        <w:spacing w:after="0" w:line="240" w:lineRule="auto"/>
        <w:rPr>
          <w:color w:val="auto"/>
          <w:sz w:val="20"/>
          <w:szCs w:val="20"/>
        </w:rPr>
      </w:pPr>
      <w:r w:rsidRPr="00CC7601">
        <w:rPr>
          <w:b w:val="0"/>
          <w:bCs w:val="0"/>
          <w:i w:val="0"/>
          <w:iCs w:val="0"/>
          <w:color w:val="auto"/>
          <w:sz w:val="20"/>
          <w:szCs w:val="20"/>
        </w:rPr>
        <w:t>C</w:t>
      </w:r>
      <w:r w:rsidRPr="00CC7601">
        <w:rPr>
          <w:b w:val="0"/>
          <w:bCs w:val="0"/>
          <w:i w:val="0"/>
          <w:iCs w:val="0"/>
          <w:color w:val="auto"/>
          <w:sz w:val="20"/>
          <w:szCs w:val="20"/>
          <w:lang w:val="en-SG"/>
        </w:rPr>
        <w:t>Ộ</w:t>
      </w:r>
      <w:r w:rsidRPr="00CC7601">
        <w:rPr>
          <w:b w:val="0"/>
          <w:bCs w:val="0"/>
          <w:i w:val="0"/>
          <w:iCs w:val="0"/>
          <w:color w:val="auto"/>
          <w:sz w:val="20"/>
          <w:szCs w:val="20"/>
        </w:rPr>
        <w:t>NG HÒA XÃ HỘI CHỦ NGHĨA VIỆT NAM</w:t>
      </w:r>
    </w:p>
    <w:p w:rsidR="000832CC" w:rsidRPr="00CC7601" w:rsidRDefault="000832CC" w:rsidP="00D2345F">
      <w:pPr>
        <w:pStyle w:val="Bodytext30"/>
        <w:spacing w:after="120" w:line="240" w:lineRule="auto"/>
        <w:ind w:firstLine="720"/>
        <w:jc w:val="both"/>
        <w:rPr>
          <w:i w:val="0"/>
          <w:iCs w:val="0"/>
          <w:color w:val="auto"/>
          <w:sz w:val="20"/>
          <w:szCs w:val="20"/>
        </w:rPr>
      </w:pPr>
    </w:p>
    <w:p w:rsidR="000832CC" w:rsidRPr="00CC7601" w:rsidRDefault="000832CC" w:rsidP="00D2345F">
      <w:pPr>
        <w:pStyle w:val="Bodytext30"/>
        <w:spacing w:after="120" w:line="240" w:lineRule="auto"/>
        <w:ind w:firstLine="720"/>
        <w:jc w:val="both"/>
        <w:rPr>
          <w:i w:val="0"/>
          <w:iCs w:val="0"/>
          <w:color w:val="auto"/>
          <w:sz w:val="20"/>
          <w:szCs w:val="20"/>
        </w:rPr>
      </w:pPr>
    </w:p>
    <w:p w:rsidR="000832CC" w:rsidRPr="00CC7601" w:rsidRDefault="000832CC" w:rsidP="00D2345F">
      <w:pPr>
        <w:pStyle w:val="Bodytext30"/>
        <w:spacing w:after="120" w:line="240" w:lineRule="auto"/>
        <w:ind w:firstLine="720"/>
        <w:jc w:val="both"/>
        <w:rPr>
          <w:i w:val="0"/>
          <w:iCs w:val="0"/>
          <w:color w:val="auto"/>
          <w:sz w:val="20"/>
          <w:szCs w:val="20"/>
        </w:rPr>
      </w:pPr>
    </w:p>
    <w:p w:rsidR="000832CC" w:rsidRPr="00CC7601" w:rsidRDefault="000832CC" w:rsidP="00D2345F">
      <w:pPr>
        <w:pStyle w:val="Bodytext30"/>
        <w:spacing w:after="120" w:line="240" w:lineRule="auto"/>
        <w:ind w:firstLine="720"/>
        <w:jc w:val="both"/>
        <w:rPr>
          <w:i w:val="0"/>
          <w:iCs w:val="0"/>
          <w:color w:val="auto"/>
          <w:sz w:val="20"/>
          <w:szCs w:val="20"/>
        </w:rPr>
      </w:pPr>
    </w:p>
    <w:p w:rsidR="000832CC" w:rsidRPr="00CC7601" w:rsidRDefault="000832CC" w:rsidP="00D2345F">
      <w:pPr>
        <w:pStyle w:val="Bodytext30"/>
        <w:spacing w:after="120" w:line="240" w:lineRule="auto"/>
        <w:ind w:firstLine="720"/>
        <w:jc w:val="both"/>
        <w:rPr>
          <w:i w:val="0"/>
          <w:iCs w:val="0"/>
          <w:color w:val="auto"/>
          <w:sz w:val="20"/>
          <w:szCs w:val="20"/>
        </w:rPr>
      </w:pPr>
    </w:p>
    <w:p w:rsidR="000832CC" w:rsidRPr="00CC7601" w:rsidRDefault="000832CC" w:rsidP="00D2345F">
      <w:pPr>
        <w:pStyle w:val="Bodytext30"/>
        <w:spacing w:after="120" w:line="240" w:lineRule="auto"/>
        <w:ind w:firstLine="720"/>
        <w:jc w:val="both"/>
        <w:rPr>
          <w:i w:val="0"/>
          <w:iCs w:val="0"/>
          <w:color w:val="auto"/>
          <w:sz w:val="20"/>
          <w:szCs w:val="20"/>
        </w:rPr>
      </w:pPr>
    </w:p>
    <w:p w:rsidR="0080637E" w:rsidRPr="00CC7601" w:rsidRDefault="00F17A82" w:rsidP="000832CC">
      <w:pPr>
        <w:pStyle w:val="Bodytext30"/>
        <w:spacing w:after="0" w:line="240" w:lineRule="auto"/>
        <w:rPr>
          <w:i w:val="0"/>
          <w:iCs w:val="0"/>
          <w:color w:val="auto"/>
          <w:sz w:val="20"/>
          <w:szCs w:val="20"/>
        </w:rPr>
      </w:pPr>
      <w:r w:rsidRPr="00CC7601">
        <w:rPr>
          <w:i w:val="0"/>
          <w:iCs w:val="0"/>
          <w:color w:val="auto"/>
          <w:sz w:val="20"/>
          <w:szCs w:val="20"/>
        </w:rPr>
        <w:t>QCVN 12 - 22:2023/BCT</w:t>
      </w:r>
    </w:p>
    <w:p w:rsidR="000832CC" w:rsidRPr="00CC7601" w:rsidRDefault="000832CC" w:rsidP="00D2345F">
      <w:pPr>
        <w:pStyle w:val="Bodytext30"/>
        <w:spacing w:after="120" w:line="240" w:lineRule="auto"/>
        <w:ind w:firstLine="720"/>
        <w:jc w:val="both"/>
        <w:rPr>
          <w:i w:val="0"/>
          <w:iCs w:val="0"/>
          <w:color w:val="auto"/>
          <w:sz w:val="20"/>
          <w:szCs w:val="20"/>
        </w:rPr>
      </w:pPr>
    </w:p>
    <w:p w:rsidR="000832CC" w:rsidRPr="00CC7601" w:rsidRDefault="000832CC" w:rsidP="00D2345F">
      <w:pPr>
        <w:pStyle w:val="Bodytext30"/>
        <w:spacing w:after="120" w:line="240" w:lineRule="auto"/>
        <w:ind w:firstLine="720"/>
        <w:jc w:val="both"/>
        <w:rPr>
          <w:i w:val="0"/>
          <w:iCs w:val="0"/>
          <w:color w:val="auto"/>
          <w:sz w:val="20"/>
          <w:szCs w:val="20"/>
        </w:rPr>
      </w:pPr>
    </w:p>
    <w:p w:rsidR="000832CC" w:rsidRPr="00CC7601" w:rsidRDefault="000832CC" w:rsidP="00D2345F">
      <w:pPr>
        <w:pStyle w:val="Bodytext30"/>
        <w:spacing w:after="120" w:line="240" w:lineRule="auto"/>
        <w:ind w:firstLine="720"/>
        <w:jc w:val="both"/>
        <w:rPr>
          <w:i w:val="0"/>
          <w:iCs w:val="0"/>
          <w:color w:val="auto"/>
          <w:sz w:val="20"/>
          <w:szCs w:val="20"/>
        </w:rPr>
      </w:pPr>
    </w:p>
    <w:p w:rsidR="000832CC" w:rsidRPr="00CC7601" w:rsidRDefault="000832CC" w:rsidP="00D2345F">
      <w:pPr>
        <w:pStyle w:val="Bodytext30"/>
        <w:spacing w:after="120" w:line="240" w:lineRule="auto"/>
        <w:ind w:firstLine="720"/>
        <w:jc w:val="both"/>
        <w:rPr>
          <w:i w:val="0"/>
          <w:iCs w:val="0"/>
          <w:color w:val="auto"/>
          <w:sz w:val="20"/>
          <w:szCs w:val="20"/>
        </w:rPr>
      </w:pPr>
    </w:p>
    <w:p w:rsidR="000832CC" w:rsidRPr="00CC7601" w:rsidRDefault="000832CC" w:rsidP="00D2345F">
      <w:pPr>
        <w:pStyle w:val="Bodytext30"/>
        <w:spacing w:after="120" w:line="240" w:lineRule="auto"/>
        <w:ind w:firstLine="720"/>
        <w:jc w:val="both"/>
        <w:rPr>
          <w:i w:val="0"/>
          <w:iCs w:val="0"/>
          <w:color w:val="auto"/>
          <w:sz w:val="20"/>
          <w:szCs w:val="20"/>
        </w:rPr>
      </w:pPr>
    </w:p>
    <w:p w:rsidR="000832CC" w:rsidRPr="00CC7601" w:rsidRDefault="000832CC" w:rsidP="00D2345F">
      <w:pPr>
        <w:pStyle w:val="Bodytext30"/>
        <w:spacing w:after="120" w:line="240" w:lineRule="auto"/>
        <w:ind w:firstLine="720"/>
        <w:jc w:val="both"/>
        <w:rPr>
          <w:i w:val="0"/>
          <w:iCs w:val="0"/>
          <w:color w:val="auto"/>
          <w:sz w:val="20"/>
          <w:szCs w:val="20"/>
        </w:rPr>
      </w:pPr>
    </w:p>
    <w:p w:rsidR="000832CC" w:rsidRPr="00CC7601" w:rsidRDefault="000832CC" w:rsidP="00D2345F">
      <w:pPr>
        <w:pStyle w:val="Bodytext30"/>
        <w:spacing w:after="120" w:line="240" w:lineRule="auto"/>
        <w:ind w:firstLine="720"/>
        <w:jc w:val="both"/>
        <w:rPr>
          <w:color w:val="auto"/>
          <w:sz w:val="20"/>
          <w:szCs w:val="20"/>
        </w:rPr>
      </w:pPr>
    </w:p>
    <w:p w:rsidR="0080637E" w:rsidRPr="00CC7601" w:rsidRDefault="00F17A82" w:rsidP="000832CC">
      <w:pPr>
        <w:pStyle w:val="Bodytext30"/>
        <w:spacing w:after="0" w:line="240" w:lineRule="auto"/>
        <w:rPr>
          <w:color w:val="auto"/>
          <w:sz w:val="20"/>
          <w:szCs w:val="20"/>
        </w:rPr>
      </w:pPr>
      <w:r w:rsidRPr="00CC7601">
        <w:rPr>
          <w:i w:val="0"/>
          <w:iCs w:val="0"/>
          <w:color w:val="auto"/>
          <w:sz w:val="20"/>
          <w:szCs w:val="20"/>
        </w:rPr>
        <w:t>QUY CHU</w:t>
      </w:r>
      <w:r w:rsidRPr="00CC7601">
        <w:rPr>
          <w:i w:val="0"/>
          <w:iCs w:val="0"/>
          <w:color w:val="auto"/>
          <w:sz w:val="20"/>
          <w:szCs w:val="20"/>
          <w:lang w:val="en-SG"/>
        </w:rPr>
        <w:t>Ẩ</w:t>
      </w:r>
      <w:r w:rsidRPr="00CC7601">
        <w:rPr>
          <w:i w:val="0"/>
          <w:iCs w:val="0"/>
          <w:color w:val="auto"/>
          <w:sz w:val="20"/>
          <w:szCs w:val="20"/>
        </w:rPr>
        <w:t>N KỸ THUẬT QUỐC GIA</w:t>
      </w:r>
    </w:p>
    <w:p w:rsidR="000832CC" w:rsidRPr="00CC7601" w:rsidRDefault="00F17A82" w:rsidP="000832CC">
      <w:pPr>
        <w:pStyle w:val="Bodytext30"/>
        <w:spacing w:after="0" w:line="240" w:lineRule="auto"/>
        <w:rPr>
          <w:i w:val="0"/>
          <w:iCs w:val="0"/>
          <w:color w:val="auto"/>
          <w:sz w:val="20"/>
          <w:szCs w:val="20"/>
        </w:rPr>
      </w:pPr>
      <w:r w:rsidRPr="00CC7601">
        <w:rPr>
          <w:i w:val="0"/>
          <w:iCs w:val="0"/>
          <w:color w:val="auto"/>
          <w:sz w:val="20"/>
          <w:szCs w:val="20"/>
        </w:rPr>
        <w:t>V</w:t>
      </w:r>
      <w:r w:rsidRPr="00CC7601">
        <w:rPr>
          <w:i w:val="0"/>
          <w:iCs w:val="0"/>
          <w:color w:val="auto"/>
          <w:sz w:val="20"/>
          <w:szCs w:val="20"/>
          <w:lang w:val="en-SG"/>
        </w:rPr>
        <w:t>Ề</w:t>
      </w:r>
      <w:r w:rsidRPr="00CC7601">
        <w:rPr>
          <w:i w:val="0"/>
          <w:iCs w:val="0"/>
          <w:color w:val="auto"/>
          <w:sz w:val="20"/>
          <w:szCs w:val="20"/>
        </w:rPr>
        <w:t xml:space="preserve"> AN TOÀN SẢN PH</w:t>
      </w:r>
      <w:r w:rsidRPr="00CC7601">
        <w:rPr>
          <w:i w:val="0"/>
          <w:iCs w:val="0"/>
          <w:color w:val="auto"/>
          <w:sz w:val="20"/>
          <w:szCs w:val="20"/>
          <w:lang w:val="en-SG"/>
        </w:rPr>
        <w:t>Ẩ</w:t>
      </w:r>
      <w:r w:rsidRPr="00CC7601">
        <w:rPr>
          <w:i w:val="0"/>
          <w:iCs w:val="0"/>
          <w:color w:val="auto"/>
          <w:sz w:val="20"/>
          <w:szCs w:val="20"/>
        </w:rPr>
        <w:t>M VẬT LIỆU N</w:t>
      </w:r>
      <w:r w:rsidRPr="00CC7601">
        <w:rPr>
          <w:i w:val="0"/>
          <w:iCs w:val="0"/>
          <w:color w:val="auto"/>
          <w:sz w:val="20"/>
          <w:szCs w:val="20"/>
          <w:lang w:val="en-SG"/>
        </w:rPr>
        <w:t>Ổ</w:t>
      </w:r>
      <w:r w:rsidRPr="00CC7601">
        <w:rPr>
          <w:i w:val="0"/>
          <w:iCs w:val="0"/>
          <w:color w:val="auto"/>
          <w:sz w:val="20"/>
          <w:szCs w:val="20"/>
        </w:rPr>
        <w:t xml:space="preserve"> CÔNG NGHIỆ</w:t>
      </w:r>
      <w:r w:rsidR="000832CC" w:rsidRPr="00CC7601">
        <w:rPr>
          <w:i w:val="0"/>
          <w:iCs w:val="0"/>
          <w:color w:val="auto"/>
          <w:sz w:val="20"/>
          <w:szCs w:val="20"/>
        </w:rPr>
        <w:t>P</w:t>
      </w:r>
    </w:p>
    <w:p w:rsidR="000832CC" w:rsidRPr="00CC7601" w:rsidRDefault="00F17A82" w:rsidP="000832CC">
      <w:pPr>
        <w:pStyle w:val="Bodytext30"/>
        <w:spacing w:after="0" w:line="240" w:lineRule="auto"/>
        <w:rPr>
          <w:i w:val="0"/>
          <w:iCs w:val="0"/>
          <w:color w:val="auto"/>
          <w:sz w:val="20"/>
          <w:szCs w:val="20"/>
        </w:rPr>
      </w:pPr>
      <w:r w:rsidRPr="00CC7601">
        <w:rPr>
          <w:i w:val="0"/>
          <w:iCs w:val="0"/>
          <w:color w:val="auto"/>
          <w:sz w:val="20"/>
          <w:szCs w:val="20"/>
        </w:rPr>
        <w:t>- KÍP NỔ VI SAI PHI ĐIỆN DÙNG CHO MỎ HẦM LÒ/ĐƯỜ</w:t>
      </w:r>
      <w:r w:rsidR="000832CC" w:rsidRPr="00CC7601">
        <w:rPr>
          <w:i w:val="0"/>
          <w:iCs w:val="0"/>
          <w:color w:val="auto"/>
          <w:sz w:val="20"/>
          <w:szCs w:val="20"/>
        </w:rPr>
        <w:t>NG</w:t>
      </w:r>
    </w:p>
    <w:p w:rsidR="0080637E" w:rsidRPr="00CC7601" w:rsidRDefault="00F17A82" w:rsidP="000832CC">
      <w:pPr>
        <w:pStyle w:val="Bodytext30"/>
        <w:spacing w:after="0" w:line="240" w:lineRule="auto"/>
        <w:rPr>
          <w:i w:val="0"/>
          <w:iCs w:val="0"/>
          <w:color w:val="auto"/>
          <w:sz w:val="20"/>
          <w:szCs w:val="20"/>
        </w:rPr>
      </w:pPr>
      <w:r w:rsidRPr="00CC7601">
        <w:rPr>
          <w:i w:val="0"/>
          <w:iCs w:val="0"/>
          <w:color w:val="auto"/>
          <w:sz w:val="20"/>
          <w:szCs w:val="20"/>
        </w:rPr>
        <w:t>HẦM KHÔNG CÓ KHÍ BỤI NỔ</w:t>
      </w:r>
    </w:p>
    <w:p w:rsidR="000832CC" w:rsidRPr="00CC7601" w:rsidRDefault="000832CC" w:rsidP="00D2345F">
      <w:pPr>
        <w:pStyle w:val="Bodytext30"/>
        <w:spacing w:after="120" w:line="240" w:lineRule="auto"/>
        <w:ind w:firstLine="720"/>
        <w:jc w:val="both"/>
        <w:rPr>
          <w:color w:val="auto"/>
          <w:sz w:val="20"/>
          <w:szCs w:val="20"/>
        </w:rPr>
      </w:pPr>
    </w:p>
    <w:p w:rsidR="0080637E" w:rsidRPr="00CC7601" w:rsidRDefault="00F17A82" w:rsidP="000832CC">
      <w:pPr>
        <w:pStyle w:val="Bodytext30"/>
        <w:spacing w:after="0" w:line="240" w:lineRule="auto"/>
        <w:rPr>
          <w:color w:val="auto"/>
          <w:sz w:val="20"/>
          <w:szCs w:val="20"/>
        </w:rPr>
      </w:pPr>
      <w:r w:rsidRPr="00CC7601">
        <w:rPr>
          <w:color w:val="auto"/>
          <w:sz w:val="20"/>
          <w:szCs w:val="20"/>
        </w:rPr>
        <w:t>National technical regulation on safety of industrial explosive</w:t>
      </w:r>
      <w:r w:rsidRPr="00CC7601">
        <w:rPr>
          <w:color w:val="auto"/>
          <w:sz w:val="20"/>
          <w:szCs w:val="20"/>
        </w:rPr>
        <w:br/>
        <w:t xml:space="preserve">materials </w:t>
      </w:r>
      <w:r w:rsidRPr="00CC7601">
        <w:rPr>
          <w:color w:val="auto"/>
          <w:sz w:val="20"/>
          <w:szCs w:val="20"/>
          <w:lang w:val="en-SG"/>
        </w:rPr>
        <w:t>-</w:t>
      </w:r>
      <w:r w:rsidRPr="00CC7601">
        <w:rPr>
          <w:color w:val="auto"/>
          <w:sz w:val="20"/>
          <w:szCs w:val="20"/>
        </w:rPr>
        <w:t xml:space="preserve"> Non</w:t>
      </w:r>
      <w:r w:rsidRPr="00CC7601">
        <w:rPr>
          <w:color w:val="auto"/>
          <w:sz w:val="20"/>
          <w:szCs w:val="20"/>
          <w:lang w:val="en-SG"/>
        </w:rPr>
        <w:t xml:space="preserve"> </w:t>
      </w:r>
      <w:r w:rsidRPr="00CC7601">
        <w:rPr>
          <w:color w:val="auto"/>
          <w:sz w:val="20"/>
          <w:szCs w:val="20"/>
        </w:rPr>
        <w:t>-</w:t>
      </w:r>
      <w:r w:rsidRPr="00CC7601">
        <w:rPr>
          <w:color w:val="auto"/>
          <w:sz w:val="20"/>
          <w:szCs w:val="20"/>
          <w:lang w:val="en-SG"/>
        </w:rPr>
        <w:t xml:space="preserve"> </w:t>
      </w:r>
      <w:r w:rsidRPr="00CC7601">
        <w:rPr>
          <w:color w:val="auto"/>
          <w:sz w:val="20"/>
          <w:szCs w:val="20"/>
        </w:rPr>
        <w:t>electric delay detonator for underground mine,</w:t>
      </w:r>
      <w:r w:rsidRPr="00CC7601">
        <w:rPr>
          <w:color w:val="auto"/>
          <w:sz w:val="20"/>
          <w:szCs w:val="20"/>
        </w:rPr>
        <w:br/>
        <w:t>underground construction without combustible gases</w:t>
      </w:r>
    </w:p>
    <w:p w:rsidR="000832CC" w:rsidRPr="00CC7601" w:rsidRDefault="000832CC" w:rsidP="00D2345F">
      <w:pPr>
        <w:pStyle w:val="Bodytext30"/>
        <w:spacing w:after="120" w:line="240" w:lineRule="auto"/>
        <w:ind w:firstLine="720"/>
        <w:jc w:val="both"/>
        <w:rPr>
          <w:color w:val="auto"/>
          <w:sz w:val="20"/>
          <w:szCs w:val="20"/>
        </w:rPr>
      </w:pPr>
    </w:p>
    <w:p w:rsidR="000832CC" w:rsidRPr="00CC7601" w:rsidRDefault="000832CC" w:rsidP="00D2345F">
      <w:pPr>
        <w:pStyle w:val="Bodytext30"/>
        <w:spacing w:after="120" w:line="240" w:lineRule="auto"/>
        <w:ind w:firstLine="720"/>
        <w:jc w:val="both"/>
        <w:rPr>
          <w:color w:val="auto"/>
          <w:sz w:val="20"/>
          <w:szCs w:val="20"/>
        </w:rPr>
      </w:pPr>
    </w:p>
    <w:p w:rsidR="000832CC" w:rsidRPr="00CC7601" w:rsidRDefault="000832CC" w:rsidP="00D2345F">
      <w:pPr>
        <w:pStyle w:val="Bodytext30"/>
        <w:spacing w:after="120" w:line="240" w:lineRule="auto"/>
        <w:ind w:firstLine="720"/>
        <w:jc w:val="both"/>
        <w:rPr>
          <w:color w:val="auto"/>
          <w:sz w:val="20"/>
          <w:szCs w:val="20"/>
        </w:rPr>
      </w:pPr>
    </w:p>
    <w:p w:rsidR="000832CC" w:rsidRPr="00CC7601" w:rsidRDefault="000832CC" w:rsidP="00D2345F">
      <w:pPr>
        <w:pStyle w:val="Bodytext30"/>
        <w:spacing w:after="120" w:line="240" w:lineRule="auto"/>
        <w:ind w:firstLine="720"/>
        <w:jc w:val="both"/>
        <w:rPr>
          <w:color w:val="auto"/>
          <w:sz w:val="20"/>
          <w:szCs w:val="20"/>
        </w:rPr>
      </w:pPr>
    </w:p>
    <w:p w:rsidR="000832CC" w:rsidRPr="00CC7601" w:rsidRDefault="000832CC" w:rsidP="00D2345F">
      <w:pPr>
        <w:pStyle w:val="Bodytext30"/>
        <w:spacing w:after="120" w:line="240" w:lineRule="auto"/>
        <w:ind w:firstLine="720"/>
        <w:jc w:val="both"/>
        <w:rPr>
          <w:color w:val="auto"/>
          <w:sz w:val="20"/>
          <w:szCs w:val="20"/>
        </w:rPr>
      </w:pPr>
    </w:p>
    <w:p w:rsidR="000832CC" w:rsidRPr="00CC7601" w:rsidRDefault="000832CC" w:rsidP="00D2345F">
      <w:pPr>
        <w:pStyle w:val="Bodytext30"/>
        <w:spacing w:after="120" w:line="240" w:lineRule="auto"/>
        <w:ind w:firstLine="720"/>
        <w:jc w:val="both"/>
        <w:rPr>
          <w:color w:val="auto"/>
          <w:sz w:val="20"/>
          <w:szCs w:val="20"/>
        </w:rPr>
      </w:pPr>
    </w:p>
    <w:p w:rsidR="000832CC" w:rsidRPr="00CC7601" w:rsidRDefault="000832CC" w:rsidP="00D2345F">
      <w:pPr>
        <w:pStyle w:val="Bodytext30"/>
        <w:spacing w:after="120" w:line="240" w:lineRule="auto"/>
        <w:ind w:firstLine="720"/>
        <w:jc w:val="both"/>
        <w:rPr>
          <w:color w:val="auto"/>
          <w:sz w:val="20"/>
          <w:szCs w:val="20"/>
        </w:rPr>
      </w:pPr>
    </w:p>
    <w:p w:rsidR="000832CC" w:rsidRPr="00CC7601" w:rsidRDefault="000832CC" w:rsidP="00D2345F">
      <w:pPr>
        <w:pStyle w:val="Bodytext30"/>
        <w:spacing w:after="120" w:line="240" w:lineRule="auto"/>
        <w:ind w:firstLine="720"/>
        <w:jc w:val="both"/>
        <w:rPr>
          <w:color w:val="auto"/>
          <w:sz w:val="20"/>
          <w:szCs w:val="20"/>
        </w:rPr>
      </w:pPr>
    </w:p>
    <w:p w:rsidR="000832CC" w:rsidRPr="00CC7601" w:rsidRDefault="000832CC" w:rsidP="00D2345F">
      <w:pPr>
        <w:pStyle w:val="Bodytext30"/>
        <w:spacing w:after="120" w:line="240" w:lineRule="auto"/>
        <w:ind w:firstLine="720"/>
        <w:jc w:val="both"/>
        <w:rPr>
          <w:color w:val="auto"/>
          <w:sz w:val="20"/>
          <w:szCs w:val="20"/>
        </w:rPr>
      </w:pPr>
    </w:p>
    <w:p w:rsidR="000832CC" w:rsidRPr="00CC7601" w:rsidRDefault="000832CC" w:rsidP="00D2345F">
      <w:pPr>
        <w:pStyle w:val="Bodytext30"/>
        <w:spacing w:after="120" w:line="240" w:lineRule="auto"/>
        <w:ind w:firstLine="720"/>
        <w:jc w:val="both"/>
        <w:rPr>
          <w:color w:val="auto"/>
          <w:sz w:val="20"/>
          <w:szCs w:val="20"/>
        </w:rPr>
      </w:pPr>
    </w:p>
    <w:p w:rsidR="000832CC" w:rsidRPr="00CC7601" w:rsidRDefault="000832CC" w:rsidP="00D2345F">
      <w:pPr>
        <w:pStyle w:val="Bodytext30"/>
        <w:spacing w:after="120" w:line="240" w:lineRule="auto"/>
        <w:ind w:firstLine="720"/>
        <w:jc w:val="both"/>
        <w:rPr>
          <w:color w:val="auto"/>
          <w:sz w:val="20"/>
          <w:szCs w:val="20"/>
        </w:rPr>
      </w:pPr>
    </w:p>
    <w:p w:rsidR="0080637E" w:rsidRPr="00CC7601" w:rsidRDefault="00F17A82" w:rsidP="000832CC">
      <w:pPr>
        <w:pStyle w:val="BodyText"/>
        <w:spacing w:after="0" w:line="240" w:lineRule="auto"/>
        <w:ind w:firstLine="0"/>
        <w:jc w:val="center"/>
        <w:rPr>
          <w:color w:val="auto"/>
          <w:sz w:val="20"/>
          <w:szCs w:val="20"/>
        </w:rPr>
        <w:sectPr w:rsidR="0080637E" w:rsidRPr="00CC7601" w:rsidSect="004A71A4">
          <w:pgSz w:w="11900" w:h="16840" w:code="9"/>
          <w:pgMar w:top="1440" w:right="1440" w:bottom="1440" w:left="1440" w:header="0" w:footer="0" w:gutter="0"/>
          <w:pgNumType w:start="4"/>
          <w:cols w:space="720"/>
          <w:noEndnote/>
          <w:docGrid w:linePitch="360"/>
        </w:sectPr>
      </w:pPr>
      <w:r w:rsidRPr="00CC7601">
        <w:rPr>
          <w:b/>
          <w:bCs/>
          <w:color w:val="auto"/>
          <w:sz w:val="20"/>
          <w:szCs w:val="20"/>
        </w:rPr>
        <w:t>HÀ NỘI - 2023</w:t>
      </w:r>
    </w:p>
    <w:p w:rsidR="0080637E" w:rsidRPr="00CC7601" w:rsidRDefault="00F17A82" w:rsidP="000832CC">
      <w:pPr>
        <w:pStyle w:val="Heading20"/>
        <w:keepNext/>
        <w:keepLines/>
        <w:spacing w:after="0" w:line="240" w:lineRule="auto"/>
        <w:ind w:firstLine="0"/>
        <w:jc w:val="center"/>
        <w:rPr>
          <w:color w:val="auto"/>
          <w:sz w:val="20"/>
          <w:szCs w:val="20"/>
        </w:rPr>
      </w:pPr>
      <w:bookmarkStart w:id="15" w:name="bookmark14"/>
      <w:bookmarkStart w:id="16" w:name="bookmark15"/>
      <w:bookmarkStart w:id="17" w:name="bookmark16"/>
      <w:r w:rsidRPr="00CC7601">
        <w:rPr>
          <w:color w:val="auto"/>
          <w:sz w:val="20"/>
          <w:szCs w:val="20"/>
        </w:rPr>
        <w:lastRenderedPageBreak/>
        <w:t>LỜI NÓI Đ</w:t>
      </w:r>
      <w:r w:rsidRPr="00CC7601">
        <w:rPr>
          <w:color w:val="auto"/>
          <w:sz w:val="20"/>
          <w:szCs w:val="20"/>
          <w:lang w:val="en-SG"/>
        </w:rPr>
        <w:t>Ầ</w:t>
      </w:r>
      <w:r w:rsidRPr="00CC7601">
        <w:rPr>
          <w:color w:val="auto"/>
          <w:sz w:val="20"/>
          <w:szCs w:val="20"/>
        </w:rPr>
        <w:t>U</w:t>
      </w:r>
      <w:bookmarkEnd w:id="15"/>
      <w:bookmarkEnd w:id="16"/>
      <w:bookmarkEnd w:id="17"/>
    </w:p>
    <w:p w:rsidR="000832CC" w:rsidRPr="00CC7601" w:rsidRDefault="000832CC" w:rsidP="000832CC">
      <w:pPr>
        <w:pStyle w:val="Heading20"/>
        <w:keepNext/>
        <w:keepLines/>
        <w:spacing w:after="0" w:line="240" w:lineRule="auto"/>
        <w:jc w:val="center"/>
        <w:rPr>
          <w:color w:val="auto"/>
          <w:sz w:val="20"/>
          <w:szCs w:val="20"/>
        </w:rPr>
      </w:pPr>
    </w:p>
    <w:p w:rsidR="0080637E" w:rsidRPr="00CC7601" w:rsidRDefault="00F17A82" w:rsidP="00D2345F">
      <w:pPr>
        <w:pStyle w:val="BodyText"/>
        <w:spacing w:after="120" w:line="240" w:lineRule="auto"/>
        <w:ind w:firstLine="720"/>
        <w:jc w:val="both"/>
        <w:rPr>
          <w:color w:val="auto"/>
          <w:sz w:val="20"/>
          <w:szCs w:val="20"/>
        </w:rPr>
        <w:sectPr w:rsidR="0080637E" w:rsidRPr="00CC7601" w:rsidSect="00CC7601">
          <w:headerReference w:type="even" r:id="rId8"/>
          <w:headerReference w:type="default" r:id="rId9"/>
          <w:footerReference w:type="even" r:id="rId10"/>
          <w:footerReference w:type="default" r:id="rId11"/>
          <w:pgSz w:w="11900" w:h="16840" w:code="9"/>
          <w:pgMar w:top="1440" w:right="1440" w:bottom="1440" w:left="1440" w:header="0" w:footer="0" w:gutter="0"/>
          <w:pgNumType w:start="2"/>
          <w:cols w:space="720"/>
          <w:noEndnote/>
          <w:docGrid w:linePitch="360"/>
        </w:sectPr>
      </w:pPr>
      <w:r w:rsidRPr="00CC7601">
        <w:rPr>
          <w:color w:val="auto"/>
          <w:sz w:val="20"/>
          <w:szCs w:val="20"/>
        </w:rPr>
        <w:t>QCVN</w:t>
      </w:r>
      <w:r w:rsidRPr="00CC7601">
        <w:rPr>
          <w:color w:val="auto"/>
          <w:sz w:val="20"/>
          <w:szCs w:val="20"/>
          <w:lang w:val="en-SG"/>
        </w:rPr>
        <w:t xml:space="preserve"> </w:t>
      </w:r>
      <w:r w:rsidRPr="00CC7601">
        <w:rPr>
          <w:color w:val="auto"/>
          <w:sz w:val="20"/>
          <w:szCs w:val="20"/>
        </w:rPr>
        <w:t>12 - 22:2023/BCT do Tổ soạn thảo Quy chuẩn kỹ thuật Quốc gia về an toàn sản phẩm vật liệu nổ công nghiệp - kíp nổ vi sai phi điện dùng cho mỏ h</w:t>
      </w:r>
      <w:r w:rsidRPr="00CC7601">
        <w:rPr>
          <w:color w:val="auto"/>
          <w:sz w:val="20"/>
          <w:szCs w:val="20"/>
          <w:lang w:val="en-SG"/>
        </w:rPr>
        <w:t>ầ</w:t>
      </w:r>
      <w:r w:rsidRPr="00CC7601">
        <w:rPr>
          <w:color w:val="auto"/>
          <w:sz w:val="20"/>
          <w:szCs w:val="20"/>
        </w:rPr>
        <w:t xml:space="preserve">m lò/đường hầm không có khí bụi nổ biên soạn, Cục Kỹ thuật an toàn và Môi trường công nghiệp trình duyệt, Bộ Khoa học và Công nghệ thẩm định, Bộ trưởng Bộ Cong Thương ban hành theo Thông tư số </w:t>
      </w:r>
      <w:r w:rsidRPr="00CC7601">
        <w:rPr>
          <w:color w:val="auto"/>
          <w:sz w:val="20"/>
          <w:szCs w:val="20"/>
          <w:lang w:val="en-SG"/>
        </w:rPr>
        <w:t>34</w:t>
      </w:r>
      <w:r w:rsidRPr="00CC7601">
        <w:rPr>
          <w:color w:val="auto"/>
          <w:sz w:val="20"/>
          <w:szCs w:val="20"/>
        </w:rPr>
        <w:t>/2023/TT-BCT ngày</w:t>
      </w:r>
      <w:r w:rsidRPr="00CC7601">
        <w:rPr>
          <w:color w:val="auto"/>
          <w:sz w:val="20"/>
          <w:szCs w:val="20"/>
          <w:lang w:val="en-SG"/>
        </w:rPr>
        <w:t xml:space="preserve"> 21 </w:t>
      </w:r>
      <w:r w:rsidRPr="00CC7601">
        <w:rPr>
          <w:color w:val="auto"/>
          <w:sz w:val="20"/>
          <w:szCs w:val="20"/>
        </w:rPr>
        <w:t>tháng 12 năm 2023.</w:t>
      </w:r>
    </w:p>
    <w:p w:rsidR="0080637E" w:rsidRPr="00CC7601" w:rsidRDefault="00F17A82" w:rsidP="000832CC">
      <w:pPr>
        <w:pStyle w:val="BodyText"/>
        <w:spacing w:after="0" w:line="240" w:lineRule="auto"/>
        <w:ind w:firstLine="0"/>
        <w:jc w:val="center"/>
        <w:rPr>
          <w:color w:val="auto"/>
          <w:sz w:val="20"/>
          <w:szCs w:val="20"/>
        </w:rPr>
      </w:pPr>
      <w:r w:rsidRPr="00CC7601">
        <w:rPr>
          <w:b/>
          <w:bCs/>
          <w:color w:val="auto"/>
          <w:sz w:val="20"/>
          <w:szCs w:val="20"/>
        </w:rPr>
        <w:lastRenderedPageBreak/>
        <w:t>QUY CHU</w:t>
      </w:r>
      <w:r w:rsidRPr="00CC7601">
        <w:rPr>
          <w:b/>
          <w:bCs/>
          <w:color w:val="auto"/>
          <w:sz w:val="20"/>
          <w:szCs w:val="20"/>
          <w:lang w:val="en-SG"/>
        </w:rPr>
        <w:t>Ẩ</w:t>
      </w:r>
      <w:r w:rsidRPr="00CC7601">
        <w:rPr>
          <w:b/>
          <w:bCs/>
          <w:color w:val="auto"/>
          <w:sz w:val="20"/>
          <w:szCs w:val="20"/>
        </w:rPr>
        <w:t>N KỸ THUẬT QUỐC GIA V</w:t>
      </w:r>
      <w:r w:rsidRPr="00CC7601">
        <w:rPr>
          <w:b/>
          <w:bCs/>
          <w:color w:val="auto"/>
          <w:sz w:val="20"/>
          <w:szCs w:val="20"/>
          <w:lang w:val="en-SG"/>
        </w:rPr>
        <w:t>Ề</w:t>
      </w:r>
      <w:r w:rsidRPr="00CC7601">
        <w:rPr>
          <w:b/>
          <w:bCs/>
          <w:color w:val="auto"/>
          <w:sz w:val="20"/>
          <w:szCs w:val="20"/>
        </w:rPr>
        <w:t xml:space="preserve"> </w:t>
      </w:r>
      <w:r w:rsidRPr="00CC7601">
        <w:rPr>
          <w:b/>
          <w:bCs/>
          <w:color w:val="auto"/>
          <w:sz w:val="20"/>
          <w:szCs w:val="20"/>
          <w:lang w:val="en-SG"/>
        </w:rPr>
        <w:t>A</w:t>
      </w:r>
      <w:r w:rsidRPr="00CC7601">
        <w:rPr>
          <w:b/>
          <w:bCs/>
          <w:color w:val="auto"/>
          <w:sz w:val="20"/>
          <w:szCs w:val="20"/>
        </w:rPr>
        <w:t>N TOÀN S</w:t>
      </w:r>
      <w:r w:rsidRPr="00CC7601">
        <w:rPr>
          <w:b/>
          <w:bCs/>
          <w:color w:val="auto"/>
          <w:sz w:val="20"/>
          <w:szCs w:val="20"/>
          <w:lang w:val="en-SG"/>
        </w:rPr>
        <w:t>Ả</w:t>
      </w:r>
      <w:r w:rsidRPr="00CC7601">
        <w:rPr>
          <w:b/>
          <w:bCs/>
          <w:color w:val="auto"/>
          <w:sz w:val="20"/>
          <w:szCs w:val="20"/>
        </w:rPr>
        <w:t>N PH</w:t>
      </w:r>
      <w:r w:rsidRPr="00CC7601">
        <w:rPr>
          <w:b/>
          <w:bCs/>
          <w:color w:val="auto"/>
          <w:sz w:val="20"/>
          <w:szCs w:val="20"/>
          <w:lang w:val="en-SG"/>
        </w:rPr>
        <w:t>Ẩ</w:t>
      </w:r>
      <w:r w:rsidRPr="00CC7601">
        <w:rPr>
          <w:b/>
          <w:bCs/>
          <w:color w:val="auto"/>
          <w:sz w:val="20"/>
          <w:szCs w:val="20"/>
        </w:rPr>
        <w:t>M VẬT LIỆU NỔ CÔNG</w:t>
      </w:r>
    </w:p>
    <w:p w:rsidR="00F17A82" w:rsidRPr="00CC7601" w:rsidRDefault="00F17A82" w:rsidP="000832CC">
      <w:pPr>
        <w:pStyle w:val="BodyText"/>
        <w:spacing w:after="0" w:line="240" w:lineRule="auto"/>
        <w:ind w:firstLine="0"/>
        <w:jc w:val="center"/>
        <w:rPr>
          <w:b/>
          <w:bCs/>
          <w:color w:val="auto"/>
          <w:sz w:val="20"/>
          <w:szCs w:val="20"/>
        </w:rPr>
      </w:pPr>
      <w:r w:rsidRPr="00CC7601">
        <w:rPr>
          <w:b/>
          <w:bCs/>
          <w:color w:val="auto"/>
          <w:sz w:val="20"/>
          <w:szCs w:val="20"/>
        </w:rPr>
        <w:t>NGHIỆP - KÍP NỔ VI SAI PHI ĐIỆN DÙNG CHO MỎ H</w:t>
      </w:r>
      <w:r w:rsidRPr="00CC7601">
        <w:rPr>
          <w:b/>
          <w:bCs/>
          <w:color w:val="auto"/>
          <w:sz w:val="20"/>
          <w:szCs w:val="20"/>
          <w:lang w:val="en-SG"/>
        </w:rPr>
        <w:t>Ầ</w:t>
      </w:r>
      <w:r w:rsidRPr="00CC7601">
        <w:rPr>
          <w:b/>
          <w:bCs/>
          <w:color w:val="auto"/>
          <w:sz w:val="20"/>
          <w:szCs w:val="20"/>
        </w:rPr>
        <w:t>M LÒ/ĐƯ</w:t>
      </w:r>
      <w:r w:rsidRPr="00CC7601">
        <w:rPr>
          <w:b/>
          <w:bCs/>
          <w:color w:val="auto"/>
          <w:sz w:val="20"/>
          <w:szCs w:val="20"/>
          <w:lang w:val="en-SG"/>
        </w:rPr>
        <w:t>Ờ</w:t>
      </w:r>
      <w:r w:rsidRPr="00CC7601">
        <w:rPr>
          <w:b/>
          <w:bCs/>
          <w:color w:val="auto"/>
          <w:sz w:val="20"/>
          <w:szCs w:val="20"/>
        </w:rPr>
        <w:t>NG H</w:t>
      </w:r>
      <w:r w:rsidRPr="00CC7601">
        <w:rPr>
          <w:b/>
          <w:bCs/>
          <w:color w:val="auto"/>
          <w:sz w:val="20"/>
          <w:szCs w:val="20"/>
          <w:lang w:val="en-SG"/>
        </w:rPr>
        <w:t>Ầ</w:t>
      </w:r>
      <w:r w:rsidRPr="00CC7601">
        <w:rPr>
          <w:b/>
          <w:bCs/>
          <w:color w:val="auto"/>
          <w:sz w:val="20"/>
          <w:szCs w:val="20"/>
        </w:rPr>
        <w:t>M</w:t>
      </w:r>
    </w:p>
    <w:p w:rsidR="0080637E" w:rsidRPr="00CC7601" w:rsidRDefault="00F17A82" w:rsidP="000832CC">
      <w:pPr>
        <w:pStyle w:val="BodyText"/>
        <w:spacing w:after="0" w:line="240" w:lineRule="auto"/>
        <w:ind w:firstLine="0"/>
        <w:jc w:val="center"/>
        <w:rPr>
          <w:b/>
          <w:bCs/>
          <w:color w:val="auto"/>
          <w:sz w:val="20"/>
          <w:szCs w:val="20"/>
          <w:lang w:val="en-SG"/>
        </w:rPr>
      </w:pPr>
      <w:r w:rsidRPr="00CC7601">
        <w:rPr>
          <w:b/>
          <w:bCs/>
          <w:color w:val="auto"/>
          <w:sz w:val="20"/>
          <w:szCs w:val="20"/>
        </w:rPr>
        <w:t>KHÔNG CÓ KHÍ BỤI N</w:t>
      </w:r>
      <w:r w:rsidRPr="00CC7601">
        <w:rPr>
          <w:b/>
          <w:bCs/>
          <w:color w:val="auto"/>
          <w:sz w:val="20"/>
          <w:szCs w:val="20"/>
          <w:lang w:val="en-SG"/>
        </w:rPr>
        <w:t>Ổ</w:t>
      </w:r>
    </w:p>
    <w:p w:rsidR="00F17A82" w:rsidRPr="00CC7601" w:rsidRDefault="00F17A82" w:rsidP="000832CC">
      <w:pPr>
        <w:pStyle w:val="BodyText"/>
        <w:spacing w:after="0" w:line="240" w:lineRule="auto"/>
        <w:ind w:firstLine="0"/>
        <w:jc w:val="center"/>
        <w:rPr>
          <w:color w:val="auto"/>
          <w:sz w:val="20"/>
          <w:szCs w:val="20"/>
          <w:lang w:val="en-SG"/>
        </w:rPr>
      </w:pPr>
    </w:p>
    <w:p w:rsidR="0080637E" w:rsidRPr="00CC7601" w:rsidRDefault="00F17A82" w:rsidP="000832CC">
      <w:pPr>
        <w:pStyle w:val="BodyText"/>
        <w:tabs>
          <w:tab w:val="left" w:pos="9773"/>
        </w:tabs>
        <w:spacing w:after="0" w:line="240" w:lineRule="auto"/>
        <w:ind w:firstLine="0"/>
        <w:jc w:val="center"/>
        <w:rPr>
          <w:color w:val="auto"/>
          <w:sz w:val="20"/>
          <w:szCs w:val="20"/>
        </w:rPr>
      </w:pPr>
      <w:r w:rsidRPr="00CC7601">
        <w:rPr>
          <w:b/>
          <w:bCs/>
          <w:i/>
          <w:iCs/>
          <w:color w:val="auto"/>
          <w:sz w:val="20"/>
          <w:szCs w:val="20"/>
        </w:rPr>
        <w:t xml:space="preserve">National technical regulation on safety of industrial explosive materials </w:t>
      </w:r>
      <w:r w:rsidRPr="00CC7601">
        <w:rPr>
          <w:b/>
          <w:bCs/>
          <w:i/>
          <w:iCs/>
          <w:color w:val="auto"/>
          <w:sz w:val="20"/>
          <w:szCs w:val="20"/>
          <w:lang w:val="en-SG"/>
        </w:rPr>
        <w:t>-</w:t>
      </w:r>
      <w:r w:rsidRPr="00CC7601">
        <w:rPr>
          <w:b/>
          <w:bCs/>
          <w:i/>
          <w:iCs/>
          <w:color w:val="auto"/>
          <w:sz w:val="20"/>
          <w:szCs w:val="20"/>
        </w:rPr>
        <w:t xml:space="preserve"> Non</w:t>
      </w:r>
      <w:r w:rsidRPr="00CC7601">
        <w:rPr>
          <w:b/>
          <w:bCs/>
          <w:i/>
          <w:iCs/>
          <w:color w:val="auto"/>
          <w:sz w:val="20"/>
          <w:szCs w:val="20"/>
          <w:lang w:val="en-SG"/>
        </w:rPr>
        <w:t xml:space="preserve"> </w:t>
      </w:r>
      <w:r w:rsidRPr="00CC7601">
        <w:rPr>
          <w:b/>
          <w:bCs/>
          <w:i/>
          <w:iCs/>
          <w:color w:val="auto"/>
          <w:sz w:val="20"/>
          <w:szCs w:val="20"/>
        </w:rPr>
        <w:t>-</w:t>
      </w:r>
      <w:r w:rsidRPr="00CC7601">
        <w:rPr>
          <w:b/>
          <w:bCs/>
          <w:i/>
          <w:iCs/>
          <w:color w:val="auto"/>
          <w:sz w:val="20"/>
          <w:szCs w:val="20"/>
          <w:lang w:val="en-SG"/>
        </w:rPr>
        <w:t xml:space="preserve"> </w:t>
      </w:r>
      <w:r w:rsidRPr="00CC7601">
        <w:rPr>
          <w:b/>
          <w:bCs/>
          <w:i/>
          <w:iCs/>
          <w:color w:val="auto"/>
          <w:sz w:val="20"/>
          <w:szCs w:val="20"/>
        </w:rPr>
        <w:t>electric delay detonator for underground mine, underground construction without combustible gases</w:t>
      </w:r>
    </w:p>
    <w:p w:rsidR="00F17A82" w:rsidRPr="00CC7601" w:rsidRDefault="00F17A82" w:rsidP="000832CC">
      <w:pPr>
        <w:pStyle w:val="BodyText"/>
        <w:tabs>
          <w:tab w:val="left" w:pos="304"/>
        </w:tabs>
        <w:spacing w:after="0" w:line="240" w:lineRule="auto"/>
        <w:ind w:firstLine="0"/>
        <w:jc w:val="center"/>
        <w:rPr>
          <w:b/>
          <w:bCs/>
          <w:color w:val="auto"/>
          <w:sz w:val="20"/>
          <w:szCs w:val="20"/>
          <w:lang w:val="en-SG"/>
        </w:rPr>
      </w:pPr>
      <w:bookmarkStart w:id="18" w:name="bookmark17"/>
      <w:bookmarkEnd w:id="18"/>
    </w:p>
    <w:p w:rsidR="0080637E" w:rsidRPr="00CC7601" w:rsidRDefault="00F17A82" w:rsidP="000832CC">
      <w:pPr>
        <w:pStyle w:val="BodyText"/>
        <w:tabs>
          <w:tab w:val="left" w:pos="304"/>
        </w:tabs>
        <w:spacing w:after="0" w:line="240" w:lineRule="auto"/>
        <w:ind w:firstLine="0"/>
        <w:jc w:val="center"/>
        <w:rPr>
          <w:b/>
          <w:bCs/>
          <w:color w:val="auto"/>
          <w:sz w:val="20"/>
          <w:szCs w:val="20"/>
        </w:rPr>
      </w:pPr>
      <w:r w:rsidRPr="00CC7601">
        <w:rPr>
          <w:b/>
          <w:bCs/>
          <w:color w:val="auto"/>
          <w:sz w:val="20"/>
          <w:szCs w:val="20"/>
          <w:lang w:val="en-SG"/>
        </w:rPr>
        <w:t xml:space="preserve">I. </w:t>
      </w:r>
      <w:r w:rsidRPr="00CC7601">
        <w:rPr>
          <w:b/>
          <w:bCs/>
          <w:color w:val="auto"/>
          <w:sz w:val="20"/>
          <w:szCs w:val="20"/>
        </w:rPr>
        <w:t>QUY ĐỊNH CHUNG</w:t>
      </w:r>
    </w:p>
    <w:p w:rsidR="00F17A82" w:rsidRPr="00CC7601" w:rsidRDefault="00F17A82" w:rsidP="000832CC">
      <w:pPr>
        <w:pStyle w:val="BodyText"/>
        <w:tabs>
          <w:tab w:val="left" w:pos="304"/>
        </w:tabs>
        <w:spacing w:after="0" w:line="240" w:lineRule="auto"/>
        <w:ind w:firstLine="0"/>
        <w:jc w:val="center"/>
        <w:rPr>
          <w:color w:val="auto"/>
          <w:sz w:val="20"/>
          <w:szCs w:val="20"/>
        </w:rPr>
      </w:pPr>
    </w:p>
    <w:p w:rsidR="0080637E" w:rsidRPr="00CC7601" w:rsidRDefault="00F17A82" w:rsidP="00D2345F">
      <w:pPr>
        <w:pStyle w:val="Heading20"/>
        <w:keepNext/>
        <w:keepLines/>
        <w:tabs>
          <w:tab w:val="left" w:pos="1086"/>
        </w:tabs>
        <w:spacing w:after="120" w:line="240" w:lineRule="auto"/>
        <w:jc w:val="both"/>
        <w:rPr>
          <w:color w:val="auto"/>
          <w:sz w:val="20"/>
          <w:szCs w:val="20"/>
        </w:rPr>
      </w:pPr>
      <w:bookmarkStart w:id="19" w:name="bookmark20"/>
      <w:bookmarkStart w:id="20" w:name="bookmark18"/>
      <w:bookmarkStart w:id="21" w:name="bookmark19"/>
      <w:bookmarkStart w:id="22" w:name="bookmark21"/>
      <w:bookmarkEnd w:id="19"/>
      <w:r w:rsidRPr="00CC7601">
        <w:rPr>
          <w:color w:val="auto"/>
          <w:sz w:val="20"/>
          <w:szCs w:val="20"/>
          <w:lang w:val="en-SG"/>
        </w:rPr>
        <w:t xml:space="preserve">1. </w:t>
      </w:r>
      <w:r w:rsidRPr="00CC7601">
        <w:rPr>
          <w:color w:val="auto"/>
          <w:sz w:val="20"/>
          <w:szCs w:val="20"/>
        </w:rPr>
        <w:t>Phạm vi điều chỉnh</w:t>
      </w:r>
      <w:bookmarkEnd w:id="20"/>
      <w:bookmarkEnd w:id="21"/>
      <w:bookmarkEnd w:id="22"/>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Quy chuẩn kỹ thuật này quy định chỉ tiêu kỹ thuật, phương pháp thử và quy định quản lý đối với kíp nổ vi sai phi điện dùng cho mỏ hầm lò/đường hầm không có khí bụi nổ có mã HS 3603.40.00.</w:t>
      </w:r>
    </w:p>
    <w:p w:rsidR="0080637E" w:rsidRPr="00CC7601" w:rsidRDefault="00F17A82" w:rsidP="00D2345F">
      <w:pPr>
        <w:pStyle w:val="Heading20"/>
        <w:keepNext/>
        <w:keepLines/>
        <w:tabs>
          <w:tab w:val="left" w:pos="1096"/>
        </w:tabs>
        <w:spacing w:after="120" w:line="240" w:lineRule="auto"/>
        <w:jc w:val="both"/>
        <w:rPr>
          <w:color w:val="auto"/>
          <w:sz w:val="20"/>
          <w:szCs w:val="20"/>
        </w:rPr>
      </w:pPr>
      <w:bookmarkStart w:id="23" w:name="bookmark24"/>
      <w:bookmarkStart w:id="24" w:name="bookmark22"/>
      <w:bookmarkStart w:id="25" w:name="bookmark23"/>
      <w:bookmarkStart w:id="26" w:name="bookmark25"/>
      <w:bookmarkEnd w:id="23"/>
      <w:r w:rsidRPr="00CC7601">
        <w:rPr>
          <w:color w:val="auto"/>
          <w:sz w:val="20"/>
          <w:szCs w:val="20"/>
          <w:lang w:val="en-SG"/>
        </w:rPr>
        <w:t xml:space="preserve">2. </w:t>
      </w:r>
      <w:r w:rsidRPr="00CC7601">
        <w:rPr>
          <w:color w:val="auto"/>
          <w:sz w:val="20"/>
          <w:szCs w:val="20"/>
        </w:rPr>
        <w:t>Đối tượng áp dụng</w:t>
      </w:r>
      <w:bookmarkEnd w:id="24"/>
      <w:bookmarkEnd w:id="25"/>
      <w:bookmarkEnd w:id="26"/>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Quy chuẩn kỹ thuật này áp dụng cho các tổ chức, cá nhân có hoạt động liên quan tới kíp nổ vi sai phi điện dùng cho mỏ hầm lò/đường hầm không có khí bụi nổ trên lãnh thẻ Việt Nam và các tổ chức, cá nhân khác có liên quan.</w:t>
      </w:r>
    </w:p>
    <w:p w:rsidR="0080637E" w:rsidRPr="00CC7601" w:rsidRDefault="00F17A82" w:rsidP="00D2345F">
      <w:pPr>
        <w:pStyle w:val="Heading20"/>
        <w:keepNext/>
        <w:keepLines/>
        <w:tabs>
          <w:tab w:val="left" w:pos="1096"/>
        </w:tabs>
        <w:spacing w:after="120" w:line="240" w:lineRule="auto"/>
        <w:jc w:val="both"/>
        <w:rPr>
          <w:color w:val="auto"/>
          <w:sz w:val="20"/>
          <w:szCs w:val="20"/>
        </w:rPr>
      </w:pPr>
      <w:bookmarkStart w:id="27" w:name="bookmark28"/>
      <w:bookmarkStart w:id="28" w:name="bookmark26"/>
      <w:bookmarkStart w:id="29" w:name="bookmark27"/>
      <w:bookmarkStart w:id="30" w:name="bookmark29"/>
      <w:bookmarkEnd w:id="27"/>
      <w:r w:rsidRPr="00CC7601">
        <w:rPr>
          <w:color w:val="auto"/>
          <w:sz w:val="20"/>
          <w:szCs w:val="20"/>
          <w:lang w:val="en-SG"/>
        </w:rPr>
        <w:t xml:space="preserve">3. </w:t>
      </w:r>
      <w:r w:rsidRPr="00CC7601">
        <w:rPr>
          <w:color w:val="auto"/>
          <w:sz w:val="20"/>
          <w:szCs w:val="20"/>
        </w:rPr>
        <w:t>Giải thích từ ngữ</w:t>
      </w:r>
      <w:bookmarkEnd w:id="28"/>
      <w:bookmarkEnd w:id="29"/>
      <w:bookmarkEnd w:id="30"/>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Trong Quy chuẩn kỹ thuật này, các từ ngữ dưới đây được hiểu như sau:</w:t>
      </w:r>
    </w:p>
    <w:p w:rsidR="0080637E" w:rsidRPr="00CC7601" w:rsidRDefault="00F17A82" w:rsidP="00D2345F">
      <w:pPr>
        <w:pStyle w:val="BodyText"/>
        <w:tabs>
          <w:tab w:val="left" w:pos="1294"/>
        </w:tabs>
        <w:spacing w:after="120" w:line="240" w:lineRule="auto"/>
        <w:ind w:firstLine="720"/>
        <w:jc w:val="both"/>
        <w:rPr>
          <w:color w:val="auto"/>
          <w:sz w:val="20"/>
          <w:szCs w:val="20"/>
        </w:rPr>
      </w:pPr>
      <w:bookmarkStart w:id="31" w:name="bookmark30"/>
      <w:bookmarkEnd w:id="31"/>
      <w:r w:rsidRPr="00CC7601">
        <w:rPr>
          <w:color w:val="auto"/>
          <w:sz w:val="20"/>
          <w:szCs w:val="20"/>
          <w:lang w:val="en-SG"/>
        </w:rPr>
        <w:t xml:space="preserve">3.1. </w:t>
      </w:r>
      <w:r w:rsidRPr="00CC7601">
        <w:rPr>
          <w:color w:val="auto"/>
          <w:sz w:val="20"/>
          <w:szCs w:val="20"/>
        </w:rPr>
        <w:t>Kíp nổ vi sai: Là kíp nổ có thời gian giữ chậm định trước.</w:t>
      </w:r>
    </w:p>
    <w:p w:rsidR="0080637E" w:rsidRPr="00CC7601" w:rsidRDefault="00F17A82" w:rsidP="00D2345F">
      <w:pPr>
        <w:pStyle w:val="BodyText"/>
        <w:tabs>
          <w:tab w:val="left" w:pos="1291"/>
        </w:tabs>
        <w:spacing w:after="120" w:line="240" w:lineRule="auto"/>
        <w:ind w:firstLine="720"/>
        <w:jc w:val="both"/>
        <w:rPr>
          <w:color w:val="auto"/>
          <w:sz w:val="20"/>
          <w:szCs w:val="20"/>
        </w:rPr>
      </w:pPr>
      <w:bookmarkStart w:id="32" w:name="bookmark31"/>
      <w:bookmarkEnd w:id="32"/>
      <w:r w:rsidRPr="00CC7601">
        <w:rPr>
          <w:color w:val="auto"/>
          <w:sz w:val="20"/>
          <w:szCs w:val="20"/>
          <w:lang w:val="en-SG"/>
        </w:rPr>
        <w:t xml:space="preserve">3.2. </w:t>
      </w:r>
      <w:r w:rsidRPr="00CC7601">
        <w:rPr>
          <w:color w:val="auto"/>
          <w:sz w:val="20"/>
          <w:szCs w:val="20"/>
        </w:rPr>
        <w:t>Dây dẫn tín hiệu nổ (hay còn gọi là dây dẫn nổ): Là phương tiện dùng để truyền sóng kích nổ để gây nổ kíp nổ.</w:t>
      </w:r>
    </w:p>
    <w:p w:rsidR="0080637E" w:rsidRPr="00CC7601" w:rsidRDefault="00F17A82" w:rsidP="00D2345F">
      <w:pPr>
        <w:pStyle w:val="BodyText"/>
        <w:tabs>
          <w:tab w:val="left" w:pos="1294"/>
        </w:tabs>
        <w:spacing w:after="120" w:line="240" w:lineRule="auto"/>
        <w:ind w:firstLine="720"/>
        <w:jc w:val="both"/>
        <w:rPr>
          <w:color w:val="auto"/>
          <w:sz w:val="20"/>
          <w:szCs w:val="20"/>
        </w:rPr>
      </w:pPr>
      <w:bookmarkStart w:id="33" w:name="bookmark32"/>
      <w:bookmarkEnd w:id="33"/>
      <w:r w:rsidRPr="00CC7601">
        <w:rPr>
          <w:color w:val="auto"/>
          <w:sz w:val="20"/>
          <w:szCs w:val="20"/>
          <w:lang w:val="en-SG"/>
        </w:rPr>
        <w:t xml:space="preserve">3.3. </w:t>
      </w:r>
      <w:r w:rsidRPr="00CC7601">
        <w:rPr>
          <w:color w:val="auto"/>
          <w:sz w:val="20"/>
          <w:szCs w:val="20"/>
        </w:rPr>
        <w:t>Kíp vi sai phi điện: Là loại kíp nổ vi sai có thời gian giữ chậm định trước bằ</w:t>
      </w:r>
      <w:r w:rsidR="009D1FBA" w:rsidRPr="00CC7601">
        <w:rPr>
          <w:color w:val="auto"/>
          <w:sz w:val="20"/>
          <w:szCs w:val="20"/>
        </w:rPr>
        <w:t>ng mil</w:t>
      </w:r>
      <w:r w:rsidR="009D1FBA" w:rsidRPr="00CC7601">
        <w:rPr>
          <w:color w:val="auto"/>
          <w:sz w:val="20"/>
          <w:szCs w:val="20"/>
          <w:lang w:val="en-SG"/>
        </w:rPr>
        <w:t>i</w:t>
      </w:r>
      <w:r w:rsidRPr="00CC7601">
        <w:rPr>
          <w:color w:val="auto"/>
          <w:sz w:val="20"/>
          <w:szCs w:val="20"/>
        </w:rPr>
        <w:t xml:space="preserve"> giây (ms) và được kích nổ bằng dây dẫn tín hiệu nổ.</w:t>
      </w:r>
    </w:p>
    <w:p w:rsidR="0080637E" w:rsidRPr="00CC7601" w:rsidRDefault="00F17A82" w:rsidP="00D2345F">
      <w:pPr>
        <w:pStyle w:val="BodyText"/>
        <w:tabs>
          <w:tab w:val="left" w:pos="1294"/>
        </w:tabs>
        <w:spacing w:after="120" w:line="240" w:lineRule="auto"/>
        <w:ind w:firstLine="720"/>
        <w:jc w:val="both"/>
        <w:rPr>
          <w:color w:val="auto"/>
          <w:sz w:val="20"/>
          <w:szCs w:val="20"/>
        </w:rPr>
      </w:pPr>
      <w:bookmarkStart w:id="34" w:name="bookmark33"/>
      <w:bookmarkEnd w:id="34"/>
      <w:r w:rsidRPr="00CC7601">
        <w:rPr>
          <w:color w:val="auto"/>
          <w:sz w:val="20"/>
          <w:szCs w:val="20"/>
          <w:lang w:val="en-SG"/>
        </w:rPr>
        <w:t xml:space="preserve">3.4. </w:t>
      </w:r>
      <w:r w:rsidRPr="00CC7601">
        <w:rPr>
          <w:color w:val="auto"/>
          <w:sz w:val="20"/>
          <w:szCs w:val="20"/>
        </w:rPr>
        <w:t>Cường độ nổ: Là khả năng công phá của kíp nổ.</w:t>
      </w:r>
    </w:p>
    <w:p w:rsidR="0080637E" w:rsidRPr="00CC7601" w:rsidRDefault="00F17A82" w:rsidP="000832CC">
      <w:pPr>
        <w:pStyle w:val="BodyText"/>
        <w:tabs>
          <w:tab w:val="left" w:pos="1287"/>
        </w:tabs>
        <w:spacing w:after="0" w:line="240" w:lineRule="auto"/>
        <w:ind w:firstLine="720"/>
        <w:jc w:val="both"/>
        <w:rPr>
          <w:color w:val="auto"/>
          <w:sz w:val="20"/>
          <w:szCs w:val="20"/>
        </w:rPr>
      </w:pPr>
      <w:bookmarkStart w:id="35" w:name="bookmark34"/>
      <w:bookmarkEnd w:id="35"/>
      <w:r w:rsidRPr="00CC7601">
        <w:rPr>
          <w:color w:val="auto"/>
          <w:sz w:val="20"/>
          <w:szCs w:val="20"/>
          <w:lang w:val="en-SG"/>
        </w:rPr>
        <w:t xml:space="preserve">3.5. </w:t>
      </w:r>
      <w:r w:rsidRPr="00CC7601">
        <w:rPr>
          <w:color w:val="auto"/>
          <w:sz w:val="20"/>
          <w:szCs w:val="20"/>
        </w:rPr>
        <w:t xml:space="preserve">Tốc độ dẫn nổ (tốc độ nổ của dây dẫn tín hiệu nổ): Là tốc độ bùng cháy của lớp thuốc dẫn nổ trám </w:t>
      </w:r>
      <w:r w:rsidR="009C6E21" w:rsidRPr="00CC7601">
        <w:rPr>
          <w:color w:val="auto"/>
          <w:sz w:val="20"/>
          <w:szCs w:val="20"/>
          <w:lang w:val="en-SG"/>
        </w:rPr>
        <w:t>ở</w:t>
      </w:r>
      <w:r w:rsidRPr="00CC7601">
        <w:rPr>
          <w:color w:val="auto"/>
          <w:sz w:val="20"/>
          <w:szCs w:val="20"/>
        </w:rPr>
        <w:t xml:space="preserve"> mặt trong của ống dây dẫn tín hiệu nổ khi được gây nổ ở một nhiệt độ nhất định.</w:t>
      </w:r>
    </w:p>
    <w:p w:rsidR="00F17A82" w:rsidRPr="00CC7601" w:rsidRDefault="00F17A82" w:rsidP="000832CC">
      <w:pPr>
        <w:pStyle w:val="BodyText"/>
        <w:tabs>
          <w:tab w:val="left" w:pos="373"/>
        </w:tabs>
        <w:spacing w:after="0" w:line="240" w:lineRule="auto"/>
        <w:ind w:firstLine="0"/>
        <w:jc w:val="center"/>
        <w:rPr>
          <w:b/>
          <w:bCs/>
          <w:color w:val="auto"/>
          <w:sz w:val="20"/>
          <w:szCs w:val="20"/>
          <w:lang w:val="en-SG"/>
        </w:rPr>
      </w:pPr>
      <w:bookmarkStart w:id="36" w:name="bookmark35"/>
      <w:bookmarkEnd w:id="36"/>
    </w:p>
    <w:p w:rsidR="0080637E" w:rsidRPr="00CC7601" w:rsidRDefault="00F17A82" w:rsidP="000832CC">
      <w:pPr>
        <w:pStyle w:val="BodyText"/>
        <w:tabs>
          <w:tab w:val="left" w:pos="373"/>
        </w:tabs>
        <w:spacing w:after="0" w:line="240" w:lineRule="auto"/>
        <w:ind w:firstLine="0"/>
        <w:jc w:val="center"/>
        <w:rPr>
          <w:b/>
          <w:bCs/>
          <w:color w:val="auto"/>
          <w:sz w:val="20"/>
          <w:szCs w:val="20"/>
        </w:rPr>
      </w:pPr>
      <w:r w:rsidRPr="00CC7601">
        <w:rPr>
          <w:b/>
          <w:bCs/>
          <w:color w:val="auto"/>
          <w:sz w:val="20"/>
          <w:szCs w:val="20"/>
          <w:lang w:val="en-SG"/>
        </w:rPr>
        <w:t xml:space="preserve">II. </w:t>
      </w:r>
      <w:r w:rsidRPr="00CC7601">
        <w:rPr>
          <w:b/>
          <w:bCs/>
          <w:color w:val="auto"/>
          <w:sz w:val="20"/>
          <w:szCs w:val="20"/>
        </w:rPr>
        <w:t>QUY ĐỊNH VỀ KỸ THUẬT</w:t>
      </w:r>
    </w:p>
    <w:p w:rsidR="00F17A82" w:rsidRPr="00CC7601" w:rsidRDefault="00F17A82" w:rsidP="000832CC">
      <w:pPr>
        <w:pStyle w:val="BodyText"/>
        <w:tabs>
          <w:tab w:val="left" w:pos="373"/>
        </w:tabs>
        <w:spacing w:after="0" w:line="240" w:lineRule="auto"/>
        <w:ind w:firstLine="0"/>
        <w:jc w:val="center"/>
        <w:rPr>
          <w:color w:val="auto"/>
          <w:sz w:val="20"/>
          <w:szCs w:val="20"/>
        </w:rPr>
      </w:pPr>
    </w:p>
    <w:p w:rsidR="0080637E" w:rsidRPr="00CC7601" w:rsidRDefault="000832CC" w:rsidP="00D2345F">
      <w:pPr>
        <w:pStyle w:val="Heading20"/>
        <w:keepNext/>
        <w:keepLines/>
        <w:tabs>
          <w:tab w:val="left" w:pos="1100"/>
        </w:tabs>
        <w:spacing w:after="120" w:line="240" w:lineRule="auto"/>
        <w:jc w:val="both"/>
        <w:rPr>
          <w:color w:val="auto"/>
          <w:sz w:val="20"/>
          <w:szCs w:val="20"/>
        </w:rPr>
      </w:pPr>
      <w:bookmarkStart w:id="37" w:name="bookmark38"/>
      <w:bookmarkStart w:id="38" w:name="bookmark36"/>
      <w:bookmarkStart w:id="39" w:name="bookmark37"/>
      <w:bookmarkStart w:id="40" w:name="bookmark39"/>
      <w:bookmarkEnd w:id="37"/>
      <w:r w:rsidRPr="00CC7601">
        <w:rPr>
          <w:color w:val="auto"/>
          <w:sz w:val="20"/>
          <w:szCs w:val="20"/>
          <w:lang w:val="en-SG"/>
        </w:rPr>
        <w:t>4</w:t>
      </w:r>
      <w:r w:rsidR="00F17A82" w:rsidRPr="00CC7601">
        <w:rPr>
          <w:color w:val="auto"/>
          <w:sz w:val="20"/>
          <w:szCs w:val="20"/>
          <w:lang w:val="en-SG"/>
        </w:rPr>
        <w:t xml:space="preserve">. </w:t>
      </w:r>
      <w:r w:rsidR="00F17A82" w:rsidRPr="00CC7601">
        <w:rPr>
          <w:color w:val="auto"/>
          <w:sz w:val="20"/>
          <w:szCs w:val="20"/>
        </w:rPr>
        <w:t>Tài liệu viện dẫn</w:t>
      </w:r>
      <w:bookmarkEnd w:id="38"/>
      <w:bookmarkEnd w:id="39"/>
      <w:bookmarkEnd w:id="40"/>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rsidR="0080637E" w:rsidRPr="00CC7601" w:rsidRDefault="00397324" w:rsidP="00D2345F">
      <w:pPr>
        <w:pStyle w:val="BodyText"/>
        <w:tabs>
          <w:tab w:val="left" w:pos="970"/>
        </w:tabs>
        <w:spacing w:after="120" w:line="240" w:lineRule="auto"/>
        <w:ind w:firstLine="720"/>
        <w:jc w:val="both"/>
        <w:rPr>
          <w:color w:val="auto"/>
          <w:sz w:val="20"/>
          <w:szCs w:val="20"/>
        </w:rPr>
      </w:pPr>
      <w:bookmarkStart w:id="41" w:name="bookmark40"/>
      <w:bookmarkEnd w:id="41"/>
      <w:r w:rsidRPr="00CC7601">
        <w:rPr>
          <w:color w:val="auto"/>
          <w:sz w:val="20"/>
          <w:szCs w:val="20"/>
          <w:lang w:val="en-SG"/>
        </w:rPr>
        <w:t xml:space="preserve">- </w:t>
      </w:r>
      <w:r w:rsidR="00F17A82" w:rsidRPr="00CC7601">
        <w:rPr>
          <w:color w:val="auto"/>
          <w:sz w:val="20"/>
          <w:szCs w:val="20"/>
        </w:rPr>
        <w:t>QCVN 01:2019/BCT - Quy chuẩn kỹ thuật quốc gia về an toàn trong sản xuất, thử nghiệm, nghiệm thu, bảo quản, vận chuyển, sử dụng, tiêu hủy vật liệu nổ công nghiệp và bảo quản tiền chất thuốc nổ;</w:t>
      </w:r>
    </w:p>
    <w:p w:rsidR="0080637E" w:rsidRPr="00CC7601" w:rsidRDefault="00397324" w:rsidP="00D2345F">
      <w:pPr>
        <w:pStyle w:val="BodyText"/>
        <w:tabs>
          <w:tab w:val="left" w:pos="963"/>
        </w:tabs>
        <w:spacing w:after="120" w:line="240" w:lineRule="auto"/>
        <w:ind w:firstLine="720"/>
        <w:jc w:val="both"/>
        <w:rPr>
          <w:color w:val="auto"/>
          <w:sz w:val="20"/>
          <w:szCs w:val="20"/>
        </w:rPr>
      </w:pPr>
      <w:bookmarkStart w:id="42" w:name="bookmark41"/>
      <w:bookmarkEnd w:id="42"/>
      <w:r w:rsidRPr="00CC7601">
        <w:rPr>
          <w:color w:val="auto"/>
          <w:sz w:val="20"/>
          <w:szCs w:val="20"/>
          <w:lang w:val="en-SG"/>
        </w:rPr>
        <w:t xml:space="preserve">- </w:t>
      </w:r>
      <w:r w:rsidR="00F17A82" w:rsidRPr="00CC7601">
        <w:rPr>
          <w:color w:val="auto"/>
          <w:sz w:val="20"/>
          <w:szCs w:val="20"/>
        </w:rPr>
        <w:t>TCVN 7460:2005 - Kíp nổ điện an toàn dùng trong hầm lò có khí mêtan và bụi nổ - Phương pháp xác định cường đ</w:t>
      </w:r>
      <w:r w:rsidR="009C6E21" w:rsidRPr="00CC7601">
        <w:rPr>
          <w:color w:val="auto"/>
          <w:sz w:val="20"/>
          <w:szCs w:val="20"/>
          <w:lang w:val="en-SG"/>
        </w:rPr>
        <w:t>ộ</w:t>
      </w:r>
      <w:r w:rsidR="00F17A82" w:rsidRPr="00CC7601">
        <w:rPr>
          <w:color w:val="auto"/>
          <w:sz w:val="20"/>
          <w:szCs w:val="20"/>
        </w:rPr>
        <w:t xml:space="preserve"> nổ.</w:t>
      </w:r>
    </w:p>
    <w:p w:rsidR="0080637E" w:rsidRPr="00CC7601" w:rsidRDefault="000832CC" w:rsidP="00D2345F">
      <w:pPr>
        <w:pStyle w:val="Heading20"/>
        <w:keepNext/>
        <w:keepLines/>
        <w:tabs>
          <w:tab w:val="left" w:pos="1100"/>
        </w:tabs>
        <w:spacing w:after="120" w:line="240" w:lineRule="auto"/>
        <w:jc w:val="both"/>
        <w:rPr>
          <w:color w:val="auto"/>
          <w:sz w:val="20"/>
          <w:szCs w:val="20"/>
        </w:rPr>
      </w:pPr>
      <w:bookmarkStart w:id="43" w:name="bookmark44"/>
      <w:bookmarkStart w:id="44" w:name="bookmark42"/>
      <w:bookmarkStart w:id="45" w:name="bookmark43"/>
      <w:bookmarkStart w:id="46" w:name="bookmark45"/>
      <w:bookmarkEnd w:id="43"/>
      <w:r w:rsidRPr="00CC7601">
        <w:rPr>
          <w:color w:val="auto"/>
          <w:sz w:val="20"/>
          <w:szCs w:val="20"/>
          <w:lang w:val="en-SG"/>
        </w:rPr>
        <w:t>5</w:t>
      </w:r>
      <w:r w:rsidR="00397324" w:rsidRPr="00CC7601">
        <w:rPr>
          <w:color w:val="auto"/>
          <w:sz w:val="20"/>
          <w:szCs w:val="20"/>
          <w:lang w:val="en-SG"/>
        </w:rPr>
        <w:t xml:space="preserve">. </w:t>
      </w:r>
      <w:r w:rsidR="00F17A82" w:rsidRPr="00CC7601">
        <w:rPr>
          <w:color w:val="auto"/>
          <w:sz w:val="20"/>
          <w:szCs w:val="20"/>
        </w:rPr>
        <w:t>Chỉ tiêu kỹ thuật</w:t>
      </w:r>
      <w:bookmarkEnd w:id="44"/>
      <w:bookmarkEnd w:id="45"/>
      <w:bookmarkEnd w:id="46"/>
    </w:p>
    <w:p w:rsidR="0080637E" w:rsidRPr="00CC7601" w:rsidRDefault="00F17A82" w:rsidP="00D2345F">
      <w:pPr>
        <w:pStyle w:val="BodyText"/>
        <w:spacing w:after="120" w:line="240" w:lineRule="auto"/>
        <w:ind w:firstLine="720"/>
        <w:jc w:val="both"/>
        <w:rPr>
          <w:color w:val="auto"/>
          <w:sz w:val="20"/>
          <w:szCs w:val="20"/>
        </w:rPr>
        <w:sectPr w:rsidR="0080637E" w:rsidRPr="00CC7601" w:rsidSect="00CC7601">
          <w:headerReference w:type="even" r:id="rId12"/>
          <w:headerReference w:type="default" r:id="rId13"/>
          <w:footerReference w:type="even" r:id="rId14"/>
          <w:footerReference w:type="default" r:id="rId15"/>
          <w:pgSz w:w="11900" w:h="16840" w:code="9"/>
          <w:pgMar w:top="1440" w:right="1440" w:bottom="1440" w:left="1440" w:header="0" w:footer="0" w:gutter="0"/>
          <w:cols w:space="720"/>
          <w:noEndnote/>
          <w:docGrid w:linePitch="360"/>
        </w:sectPr>
      </w:pPr>
      <w:r w:rsidRPr="00CC7601">
        <w:rPr>
          <w:color w:val="auto"/>
          <w:sz w:val="20"/>
          <w:szCs w:val="20"/>
        </w:rPr>
        <w:t>Chỉ tiêu kỹ thuật của kíp nổ vi sai phi điện dùng cho mỏ hầm lò/đường hầm không có khí bụi nổ được quy định tại Bảng 1.</w:t>
      </w:r>
    </w:p>
    <w:p w:rsidR="0080637E" w:rsidRPr="00CC7601" w:rsidRDefault="00F17A82" w:rsidP="00D2345F">
      <w:pPr>
        <w:pStyle w:val="Tablecaption0"/>
        <w:spacing w:after="120" w:line="240" w:lineRule="auto"/>
        <w:ind w:firstLine="720"/>
        <w:jc w:val="both"/>
        <w:rPr>
          <w:color w:val="auto"/>
          <w:sz w:val="20"/>
          <w:szCs w:val="20"/>
        </w:rPr>
      </w:pPr>
      <w:r w:rsidRPr="00CC7601">
        <w:rPr>
          <w:color w:val="auto"/>
          <w:sz w:val="20"/>
          <w:szCs w:val="20"/>
        </w:rPr>
        <w:lastRenderedPageBreak/>
        <w:t>Bảng 1. Chỉ tiêu kỹ thuật của kíp nổ vi sai phi điện dùng cho mỏ hầm lò/đường hầm không có khí bụi nổ</w:t>
      </w:r>
    </w:p>
    <w:tbl>
      <w:tblPr>
        <w:tblOverlap w:val="never"/>
        <w:tblW w:w="5000" w:type="pct"/>
        <w:jc w:val="center"/>
        <w:tblCellMar>
          <w:left w:w="10" w:type="dxa"/>
          <w:right w:w="10" w:type="dxa"/>
        </w:tblCellMar>
        <w:tblLook w:val="04A0" w:firstRow="1" w:lastRow="0" w:firstColumn="1" w:lastColumn="0" w:noHBand="0" w:noVBand="1"/>
      </w:tblPr>
      <w:tblGrid>
        <w:gridCol w:w="692"/>
        <w:gridCol w:w="3519"/>
        <w:gridCol w:w="1123"/>
        <w:gridCol w:w="3676"/>
      </w:tblGrid>
      <w:tr w:rsidR="00CC7601" w:rsidRPr="00CC7601" w:rsidTr="000832CC">
        <w:trPr>
          <w:trHeight w:val="624"/>
          <w:jc w:val="center"/>
        </w:trPr>
        <w:tc>
          <w:tcPr>
            <w:tcW w:w="384"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jc w:val="center"/>
              <w:rPr>
                <w:color w:val="auto"/>
                <w:sz w:val="20"/>
                <w:szCs w:val="20"/>
              </w:rPr>
            </w:pPr>
            <w:r w:rsidRPr="00CC7601">
              <w:rPr>
                <w:b/>
                <w:bCs/>
                <w:color w:val="auto"/>
                <w:sz w:val="20"/>
                <w:szCs w:val="20"/>
              </w:rPr>
              <w:t>TT</w:t>
            </w:r>
          </w:p>
        </w:tc>
        <w:tc>
          <w:tcPr>
            <w:tcW w:w="1953"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jc w:val="center"/>
              <w:rPr>
                <w:color w:val="auto"/>
                <w:sz w:val="20"/>
                <w:szCs w:val="20"/>
              </w:rPr>
            </w:pPr>
            <w:r w:rsidRPr="00CC7601">
              <w:rPr>
                <w:b/>
                <w:bCs/>
                <w:color w:val="auto"/>
                <w:sz w:val="20"/>
                <w:szCs w:val="20"/>
              </w:rPr>
              <w:t>Tên chỉ tiêu</w:t>
            </w:r>
          </w:p>
        </w:tc>
        <w:tc>
          <w:tcPr>
            <w:tcW w:w="623"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jc w:val="center"/>
              <w:rPr>
                <w:color w:val="auto"/>
                <w:sz w:val="20"/>
                <w:szCs w:val="20"/>
              </w:rPr>
            </w:pPr>
            <w:r w:rsidRPr="00CC7601">
              <w:rPr>
                <w:b/>
                <w:bCs/>
                <w:color w:val="auto"/>
                <w:sz w:val="20"/>
                <w:szCs w:val="20"/>
              </w:rPr>
              <w:t>Đơn vị</w:t>
            </w:r>
            <w:r w:rsidR="00397324" w:rsidRPr="00CC7601">
              <w:rPr>
                <w:b/>
                <w:bCs/>
                <w:color w:val="auto"/>
                <w:sz w:val="20"/>
                <w:szCs w:val="20"/>
              </w:rPr>
              <w:t xml:space="preserve"> tính</w:t>
            </w:r>
          </w:p>
        </w:tc>
        <w:tc>
          <w:tcPr>
            <w:tcW w:w="2041" w:type="pct"/>
            <w:tcBorders>
              <w:top w:val="single" w:sz="4" w:space="0" w:color="auto"/>
              <w:left w:val="single" w:sz="4" w:space="0" w:color="auto"/>
              <w:right w:val="single" w:sz="4" w:space="0" w:color="auto"/>
            </w:tcBorders>
            <w:shd w:val="clear" w:color="auto" w:fill="FFFFFF"/>
            <w:vAlign w:val="center"/>
          </w:tcPr>
          <w:p w:rsidR="0080637E" w:rsidRPr="00CC7601" w:rsidRDefault="00F17A82" w:rsidP="000832CC">
            <w:pPr>
              <w:pStyle w:val="Other0"/>
              <w:spacing w:after="0" w:line="240" w:lineRule="auto"/>
              <w:ind w:firstLine="0"/>
              <w:jc w:val="center"/>
              <w:rPr>
                <w:color w:val="auto"/>
                <w:sz w:val="20"/>
                <w:szCs w:val="20"/>
              </w:rPr>
            </w:pPr>
            <w:r w:rsidRPr="00CC7601">
              <w:rPr>
                <w:b/>
                <w:bCs/>
                <w:color w:val="auto"/>
                <w:sz w:val="20"/>
                <w:szCs w:val="20"/>
              </w:rPr>
              <w:t>Chỉ tiêu</w:t>
            </w:r>
          </w:p>
        </w:tc>
      </w:tr>
      <w:tr w:rsidR="00CC7601" w:rsidRPr="00CC7601" w:rsidTr="000832CC">
        <w:trPr>
          <w:trHeight w:val="624"/>
          <w:jc w:val="center"/>
        </w:trPr>
        <w:tc>
          <w:tcPr>
            <w:tcW w:w="384"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jc w:val="center"/>
              <w:rPr>
                <w:color w:val="auto"/>
                <w:sz w:val="20"/>
                <w:szCs w:val="20"/>
              </w:rPr>
            </w:pPr>
            <w:r w:rsidRPr="00CC7601">
              <w:rPr>
                <w:color w:val="auto"/>
                <w:sz w:val="20"/>
                <w:szCs w:val="20"/>
              </w:rPr>
              <w:t>1</w:t>
            </w:r>
          </w:p>
        </w:tc>
        <w:tc>
          <w:tcPr>
            <w:tcW w:w="1953"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Cường độ nổ</w:t>
            </w:r>
          </w:p>
        </w:tc>
        <w:tc>
          <w:tcPr>
            <w:tcW w:w="623" w:type="pct"/>
            <w:tcBorders>
              <w:top w:val="single" w:sz="4" w:space="0" w:color="auto"/>
              <w:left w:val="single" w:sz="4" w:space="0" w:color="auto"/>
            </w:tcBorders>
            <w:shd w:val="clear" w:color="auto" w:fill="FFFFFF"/>
            <w:vAlign w:val="center"/>
          </w:tcPr>
          <w:p w:rsidR="0080637E" w:rsidRPr="00CC7601" w:rsidRDefault="0080637E" w:rsidP="000832CC">
            <w:pPr>
              <w:rPr>
                <w:rFonts w:ascii="Arial" w:hAnsi="Arial" w:cs="Arial"/>
                <w:color w:val="auto"/>
                <w:sz w:val="20"/>
                <w:szCs w:val="20"/>
              </w:rPr>
            </w:pPr>
          </w:p>
        </w:tc>
        <w:tc>
          <w:tcPr>
            <w:tcW w:w="2041" w:type="pct"/>
            <w:tcBorders>
              <w:top w:val="single" w:sz="4" w:space="0" w:color="auto"/>
              <w:left w:val="single" w:sz="4" w:space="0" w:color="auto"/>
              <w:righ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Xuyên thủng tấm chì dày 6 mm, đường kính lỗ</w:t>
            </w:r>
            <w:r w:rsidR="00397324" w:rsidRPr="00CC7601">
              <w:rPr>
                <w:color w:val="auto"/>
                <w:sz w:val="20"/>
                <w:szCs w:val="20"/>
              </w:rPr>
              <w:t xml:space="preserve"> xuyên chì ≥</w:t>
            </w:r>
            <w:r w:rsidRPr="00CC7601">
              <w:rPr>
                <w:color w:val="auto"/>
                <w:sz w:val="20"/>
                <w:szCs w:val="20"/>
              </w:rPr>
              <w:t xml:space="preserve"> đường kính ngoài của kíp</w:t>
            </w:r>
          </w:p>
        </w:tc>
      </w:tr>
      <w:tr w:rsidR="00CC7601" w:rsidRPr="00CC7601" w:rsidTr="000832CC">
        <w:trPr>
          <w:trHeight w:val="624"/>
          <w:jc w:val="center"/>
        </w:trPr>
        <w:tc>
          <w:tcPr>
            <w:tcW w:w="384"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jc w:val="center"/>
              <w:rPr>
                <w:color w:val="auto"/>
                <w:sz w:val="20"/>
                <w:szCs w:val="20"/>
              </w:rPr>
            </w:pPr>
            <w:r w:rsidRPr="00CC7601">
              <w:rPr>
                <w:color w:val="auto"/>
                <w:sz w:val="20"/>
                <w:szCs w:val="20"/>
              </w:rPr>
              <w:t>2</w:t>
            </w:r>
          </w:p>
        </w:tc>
        <w:tc>
          <w:tcPr>
            <w:tcW w:w="1953"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Đường kính ngoài kíp</w:t>
            </w:r>
          </w:p>
        </w:tc>
        <w:tc>
          <w:tcPr>
            <w:tcW w:w="623"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mm</w:t>
            </w:r>
          </w:p>
        </w:tc>
        <w:tc>
          <w:tcPr>
            <w:tcW w:w="2041" w:type="pct"/>
            <w:tcBorders>
              <w:top w:val="single" w:sz="4" w:space="0" w:color="auto"/>
              <w:left w:val="single" w:sz="4" w:space="0" w:color="auto"/>
              <w:righ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Từ 7,0 đến 7,5</w:t>
            </w:r>
          </w:p>
        </w:tc>
      </w:tr>
      <w:tr w:rsidR="00CC7601" w:rsidRPr="00CC7601" w:rsidTr="000832CC">
        <w:trPr>
          <w:trHeight w:val="624"/>
          <w:jc w:val="center"/>
        </w:trPr>
        <w:tc>
          <w:tcPr>
            <w:tcW w:w="384"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jc w:val="center"/>
              <w:rPr>
                <w:color w:val="auto"/>
                <w:sz w:val="20"/>
                <w:szCs w:val="20"/>
              </w:rPr>
            </w:pPr>
            <w:r w:rsidRPr="00CC7601">
              <w:rPr>
                <w:color w:val="auto"/>
                <w:sz w:val="20"/>
                <w:szCs w:val="20"/>
              </w:rPr>
              <w:t>3</w:t>
            </w:r>
          </w:p>
        </w:tc>
        <w:tc>
          <w:tcPr>
            <w:tcW w:w="1953"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lang w:val="en-SG"/>
              </w:rPr>
            </w:pPr>
            <w:r w:rsidRPr="00CC7601">
              <w:rPr>
                <w:color w:val="auto"/>
                <w:sz w:val="20"/>
                <w:szCs w:val="20"/>
              </w:rPr>
              <w:t>Đường kính dây dẫn tín hiệ</w:t>
            </w:r>
            <w:r w:rsidR="009C6E21" w:rsidRPr="00CC7601">
              <w:rPr>
                <w:color w:val="auto"/>
                <w:sz w:val="20"/>
                <w:szCs w:val="20"/>
              </w:rPr>
              <w:t>u n</w:t>
            </w:r>
            <w:r w:rsidR="009C6E21" w:rsidRPr="00CC7601">
              <w:rPr>
                <w:color w:val="auto"/>
                <w:sz w:val="20"/>
                <w:szCs w:val="20"/>
                <w:lang w:val="en-SG"/>
              </w:rPr>
              <w:t>ổ</w:t>
            </w:r>
          </w:p>
        </w:tc>
        <w:tc>
          <w:tcPr>
            <w:tcW w:w="623"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mm</w:t>
            </w:r>
          </w:p>
        </w:tc>
        <w:tc>
          <w:tcPr>
            <w:tcW w:w="2041" w:type="pct"/>
            <w:tcBorders>
              <w:top w:val="single" w:sz="4" w:space="0" w:color="auto"/>
              <w:left w:val="single" w:sz="4" w:space="0" w:color="auto"/>
              <w:righ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3,0 ±</w:t>
            </w:r>
            <w:r w:rsidR="00397324" w:rsidRPr="00CC7601">
              <w:rPr>
                <w:color w:val="auto"/>
                <w:sz w:val="20"/>
                <w:szCs w:val="20"/>
                <w:lang w:val="en-SG"/>
              </w:rPr>
              <w:t xml:space="preserve"> </w:t>
            </w:r>
            <w:r w:rsidRPr="00CC7601">
              <w:rPr>
                <w:color w:val="auto"/>
                <w:sz w:val="20"/>
                <w:szCs w:val="20"/>
              </w:rPr>
              <w:t>0,2</w:t>
            </w:r>
          </w:p>
        </w:tc>
      </w:tr>
      <w:tr w:rsidR="00CC7601" w:rsidRPr="00CC7601" w:rsidTr="000832CC">
        <w:trPr>
          <w:trHeight w:val="624"/>
          <w:jc w:val="center"/>
        </w:trPr>
        <w:tc>
          <w:tcPr>
            <w:tcW w:w="384"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jc w:val="center"/>
              <w:rPr>
                <w:color w:val="auto"/>
                <w:sz w:val="20"/>
                <w:szCs w:val="20"/>
              </w:rPr>
            </w:pPr>
            <w:r w:rsidRPr="00CC7601">
              <w:rPr>
                <w:color w:val="auto"/>
                <w:sz w:val="20"/>
                <w:szCs w:val="20"/>
              </w:rPr>
              <w:t>4</w:t>
            </w:r>
          </w:p>
        </w:tc>
        <w:tc>
          <w:tcPr>
            <w:tcW w:w="1953"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Tốc độ dẫn nổ</w:t>
            </w:r>
          </w:p>
        </w:tc>
        <w:tc>
          <w:tcPr>
            <w:tcW w:w="623"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m/s</w:t>
            </w:r>
          </w:p>
        </w:tc>
        <w:tc>
          <w:tcPr>
            <w:tcW w:w="2041" w:type="pct"/>
            <w:tcBorders>
              <w:top w:val="single" w:sz="4" w:space="0" w:color="auto"/>
              <w:left w:val="single" w:sz="4" w:space="0" w:color="auto"/>
              <w:righ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Không nhỏ hơn 1 600</w:t>
            </w:r>
          </w:p>
        </w:tc>
      </w:tr>
      <w:tr w:rsidR="00CC7601" w:rsidRPr="00CC7601" w:rsidTr="000832CC">
        <w:trPr>
          <w:trHeight w:val="624"/>
          <w:jc w:val="center"/>
        </w:trPr>
        <w:tc>
          <w:tcPr>
            <w:tcW w:w="384"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jc w:val="center"/>
              <w:rPr>
                <w:color w:val="auto"/>
                <w:sz w:val="20"/>
                <w:szCs w:val="20"/>
              </w:rPr>
            </w:pPr>
            <w:r w:rsidRPr="00CC7601">
              <w:rPr>
                <w:color w:val="auto"/>
                <w:sz w:val="20"/>
                <w:szCs w:val="20"/>
              </w:rPr>
              <w:t>5</w:t>
            </w:r>
          </w:p>
        </w:tc>
        <w:tc>
          <w:tcPr>
            <w:tcW w:w="1953"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Độ bền mối ghép miệng (khả năng chịu lực kéo tĩnh trong thời gian 01 min, dây dẫn tín hiệu nổ không bị xê dịch mắt thường nhìn thấy được hoặc tụt khỏi nút cao su ở đầu ống kíp)</w:t>
            </w:r>
          </w:p>
        </w:tc>
        <w:tc>
          <w:tcPr>
            <w:tcW w:w="623"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kg</w:t>
            </w:r>
          </w:p>
        </w:tc>
        <w:tc>
          <w:tcPr>
            <w:tcW w:w="2041" w:type="pct"/>
            <w:tcBorders>
              <w:top w:val="single" w:sz="4" w:space="0" w:color="auto"/>
              <w:left w:val="single" w:sz="4" w:space="0" w:color="auto"/>
              <w:righ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2,0</w:t>
            </w:r>
          </w:p>
        </w:tc>
      </w:tr>
      <w:tr w:rsidR="00CC7601" w:rsidRPr="00CC7601" w:rsidTr="000832CC">
        <w:trPr>
          <w:trHeight w:val="624"/>
          <w:jc w:val="center"/>
        </w:trPr>
        <w:tc>
          <w:tcPr>
            <w:tcW w:w="384" w:type="pct"/>
            <w:tcBorders>
              <w:top w:val="single" w:sz="4" w:space="0" w:color="auto"/>
              <w:left w:val="single" w:sz="4" w:space="0" w:color="auto"/>
            </w:tcBorders>
            <w:shd w:val="clear" w:color="auto" w:fill="FFFFFF"/>
            <w:vAlign w:val="center"/>
          </w:tcPr>
          <w:p w:rsidR="0080637E" w:rsidRPr="00CC7601" w:rsidRDefault="00397324" w:rsidP="000832CC">
            <w:pPr>
              <w:pStyle w:val="Other0"/>
              <w:spacing w:after="0" w:line="240" w:lineRule="auto"/>
              <w:ind w:firstLine="0"/>
              <w:jc w:val="center"/>
              <w:rPr>
                <w:color w:val="auto"/>
                <w:sz w:val="20"/>
                <w:szCs w:val="20"/>
                <w:lang w:val="en-SG"/>
              </w:rPr>
            </w:pPr>
            <w:r w:rsidRPr="00CC7601">
              <w:rPr>
                <w:color w:val="auto"/>
                <w:sz w:val="20"/>
                <w:szCs w:val="20"/>
                <w:lang w:val="en-SG"/>
              </w:rPr>
              <w:t>6</w:t>
            </w:r>
          </w:p>
        </w:tc>
        <w:tc>
          <w:tcPr>
            <w:tcW w:w="1953"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Khả năng chịu nước, độ sâu 20,0 m (tương đương 2,0 atm)</w:t>
            </w:r>
          </w:p>
        </w:tc>
        <w:tc>
          <w:tcPr>
            <w:tcW w:w="623"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h</w:t>
            </w:r>
          </w:p>
        </w:tc>
        <w:tc>
          <w:tcPr>
            <w:tcW w:w="2041" w:type="pct"/>
            <w:tcBorders>
              <w:top w:val="single" w:sz="4" w:space="0" w:color="auto"/>
              <w:left w:val="single" w:sz="4" w:space="0" w:color="auto"/>
              <w:righ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8</w:t>
            </w:r>
          </w:p>
        </w:tc>
      </w:tr>
      <w:tr w:rsidR="00CC7601" w:rsidRPr="00CC7601" w:rsidTr="000832CC">
        <w:trPr>
          <w:trHeight w:val="624"/>
          <w:jc w:val="center"/>
        </w:trPr>
        <w:tc>
          <w:tcPr>
            <w:tcW w:w="384"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jc w:val="center"/>
              <w:rPr>
                <w:color w:val="auto"/>
                <w:sz w:val="20"/>
                <w:szCs w:val="20"/>
              </w:rPr>
            </w:pPr>
            <w:r w:rsidRPr="00CC7601">
              <w:rPr>
                <w:color w:val="auto"/>
                <w:sz w:val="20"/>
                <w:szCs w:val="20"/>
              </w:rPr>
              <w:t>7</w:t>
            </w:r>
          </w:p>
        </w:tc>
        <w:tc>
          <w:tcPr>
            <w:tcW w:w="1953"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Thời gian giữ chậm</w:t>
            </w:r>
          </w:p>
        </w:tc>
        <w:tc>
          <w:tcPr>
            <w:tcW w:w="623" w:type="pct"/>
            <w:tcBorders>
              <w:top w:val="single" w:sz="4" w:space="0" w:color="auto"/>
              <w:lef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ms</w:t>
            </w:r>
          </w:p>
        </w:tc>
        <w:tc>
          <w:tcPr>
            <w:tcW w:w="2041" w:type="pct"/>
            <w:tcBorders>
              <w:top w:val="single" w:sz="4" w:space="0" w:color="auto"/>
              <w:left w:val="single" w:sz="4" w:space="0" w:color="auto"/>
              <w:right w:val="single" w:sz="4" w:space="0" w:color="auto"/>
            </w:tcBorders>
            <w:shd w:val="clear" w:color="auto" w:fill="FFFFFF"/>
            <w:vAlign w:val="center"/>
          </w:tcPr>
          <w:p w:rsidR="0080637E" w:rsidRPr="00CC7601" w:rsidRDefault="00F17A82" w:rsidP="009C6E21">
            <w:pPr>
              <w:pStyle w:val="Other0"/>
              <w:spacing w:after="0" w:line="240" w:lineRule="auto"/>
              <w:ind w:firstLine="0"/>
              <w:rPr>
                <w:color w:val="auto"/>
                <w:sz w:val="20"/>
                <w:szCs w:val="20"/>
              </w:rPr>
            </w:pPr>
            <w:r w:rsidRPr="00CC7601">
              <w:rPr>
                <w:color w:val="auto"/>
                <w:sz w:val="20"/>
                <w:szCs w:val="20"/>
              </w:rPr>
              <w:t>25, 50, 75, 100, 125, 150, 175,</w:t>
            </w:r>
            <w:r w:rsidR="0034475F" w:rsidRPr="00CC7601">
              <w:rPr>
                <w:color w:val="auto"/>
                <w:sz w:val="20"/>
                <w:szCs w:val="20"/>
                <w:lang w:val="en-SG"/>
              </w:rPr>
              <w:t xml:space="preserve"> </w:t>
            </w:r>
            <w:r w:rsidRPr="00CC7601">
              <w:rPr>
                <w:color w:val="auto"/>
                <w:sz w:val="20"/>
                <w:szCs w:val="20"/>
              </w:rPr>
              <w:t>200, 250, 300, 350, 400, 450,</w:t>
            </w:r>
            <w:r w:rsidR="0034475F" w:rsidRPr="00CC7601">
              <w:rPr>
                <w:color w:val="auto"/>
                <w:sz w:val="20"/>
                <w:szCs w:val="20"/>
                <w:lang w:val="en-SG"/>
              </w:rPr>
              <w:t xml:space="preserve"> </w:t>
            </w:r>
            <w:r w:rsidRPr="00CC7601">
              <w:rPr>
                <w:color w:val="auto"/>
                <w:sz w:val="20"/>
                <w:szCs w:val="20"/>
              </w:rPr>
              <w:t>500, 600, 700, 800, 900, 1 025, 1</w:t>
            </w:r>
            <w:r w:rsidR="009C6E21" w:rsidRPr="00CC7601">
              <w:rPr>
                <w:color w:val="auto"/>
                <w:sz w:val="20"/>
                <w:szCs w:val="20"/>
                <w:lang w:val="en-SG"/>
              </w:rPr>
              <w:t xml:space="preserve"> </w:t>
            </w:r>
            <w:r w:rsidRPr="00CC7601">
              <w:rPr>
                <w:color w:val="auto"/>
                <w:sz w:val="20"/>
                <w:szCs w:val="20"/>
              </w:rPr>
              <w:t>125, 1 225, 1 440, 1 675, 1 950, 2 275, 2 650, 3 050, 3 450, 3 900, 4 350, 4 600, 5 500, 6 400, 7 400, 8 500, 9 600 hoặc theo đặt hàng</w:t>
            </w:r>
          </w:p>
        </w:tc>
      </w:tr>
      <w:tr w:rsidR="00CC7601" w:rsidRPr="00CC7601" w:rsidTr="000832CC">
        <w:trPr>
          <w:trHeight w:val="624"/>
          <w:jc w:val="center"/>
        </w:trPr>
        <w:tc>
          <w:tcPr>
            <w:tcW w:w="384" w:type="pct"/>
            <w:tcBorders>
              <w:top w:val="single" w:sz="4" w:space="0" w:color="auto"/>
              <w:left w:val="single" w:sz="4" w:space="0" w:color="auto"/>
              <w:bottom w:val="single" w:sz="4" w:space="0" w:color="auto"/>
            </w:tcBorders>
            <w:shd w:val="clear" w:color="auto" w:fill="FFFFFF"/>
            <w:vAlign w:val="center"/>
          </w:tcPr>
          <w:p w:rsidR="0080637E" w:rsidRPr="00CC7601" w:rsidRDefault="00F17A82" w:rsidP="000832CC">
            <w:pPr>
              <w:pStyle w:val="Other0"/>
              <w:spacing w:after="0" w:line="240" w:lineRule="auto"/>
              <w:ind w:firstLine="0"/>
              <w:jc w:val="center"/>
              <w:rPr>
                <w:color w:val="auto"/>
                <w:sz w:val="20"/>
                <w:szCs w:val="20"/>
              </w:rPr>
            </w:pPr>
            <w:r w:rsidRPr="00CC7601">
              <w:rPr>
                <w:color w:val="auto"/>
                <w:sz w:val="20"/>
                <w:szCs w:val="20"/>
              </w:rPr>
              <w:t>8</w:t>
            </w:r>
          </w:p>
        </w:tc>
        <w:tc>
          <w:tcPr>
            <w:tcW w:w="1953" w:type="pct"/>
            <w:tcBorders>
              <w:top w:val="single" w:sz="4" w:space="0" w:color="auto"/>
              <w:left w:val="single" w:sz="4" w:space="0" w:color="auto"/>
              <w:bottom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Khả năng chịu chấn động</w:t>
            </w:r>
          </w:p>
        </w:tc>
        <w:tc>
          <w:tcPr>
            <w:tcW w:w="623" w:type="pct"/>
            <w:tcBorders>
              <w:top w:val="single" w:sz="4" w:space="0" w:color="auto"/>
              <w:left w:val="single" w:sz="4" w:space="0" w:color="auto"/>
              <w:bottom w:val="single" w:sz="4" w:space="0" w:color="auto"/>
            </w:tcBorders>
            <w:shd w:val="clear" w:color="auto" w:fill="FFFFFF"/>
            <w:vAlign w:val="center"/>
          </w:tcPr>
          <w:p w:rsidR="0080637E" w:rsidRPr="00CC7601" w:rsidRDefault="0080637E" w:rsidP="000832CC">
            <w:pPr>
              <w:rPr>
                <w:rFonts w:ascii="Arial" w:hAnsi="Arial" w:cs="Arial"/>
                <w:color w:val="auto"/>
                <w:sz w:val="20"/>
                <w:szCs w:val="20"/>
              </w:rPr>
            </w:pPr>
          </w:p>
        </w:tc>
        <w:tc>
          <w:tcPr>
            <w:tcW w:w="2041" w:type="pct"/>
            <w:tcBorders>
              <w:top w:val="single" w:sz="4" w:space="0" w:color="auto"/>
              <w:left w:val="single" w:sz="4" w:space="0" w:color="auto"/>
              <w:bottom w:val="single" w:sz="4" w:space="0" w:color="auto"/>
              <w:right w:val="single" w:sz="4" w:space="0" w:color="auto"/>
            </w:tcBorders>
            <w:shd w:val="clear" w:color="auto" w:fill="FFFFFF"/>
            <w:vAlign w:val="center"/>
          </w:tcPr>
          <w:p w:rsidR="0080637E" w:rsidRPr="00CC7601" w:rsidRDefault="00F17A82" w:rsidP="000832CC">
            <w:pPr>
              <w:pStyle w:val="Other0"/>
              <w:spacing w:after="0" w:line="240" w:lineRule="auto"/>
              <w:ind w:firstLine="0"/>
              <w:rPr>
                <w:color w:val="auto"/>
                <w:sz w:val="20"/>
                <w:szCs w:val="20"/>
              </w:rPr>
            </w:pPr>
            <w:r w:rsidRPr="00CC7601">
              <w:rPr>
                <w:color w:val="auto"/>
                <w:sz w:val="20"/>
                <w:szCs w:val="20"/>
              </w:rPr>
              <w:t>Kíp không phát nổ, không hư hỏng kết cấu khi thử trên máy thử chấn động chuyên dụng</w:t>
            </w:r>
          </w:p>
        </w:tc>
      </w:tr>
    </w:tbl>
    <w:p w:rsidR="0080637E" w:rsidRPr="00CC7601" w:rsidRDefault="00397324" w:rsidP="00D2345F">
      <w:pPr>
        <w:pStyle w:val="Heading20"/>
        <w:keepNext/>
        <w:keepLines/>
        <w:tabs>
          <w:tab w:val="left" w:pos="1142"/>
        </w:tabs>
        <w:spacing w:after="120" w:line="240" w:lineRule="auto"/>
        <w:jc w:val="both"/>
        <w:rPr>
          <w:color w:val="auto"/>
          <w:sz w:val="20"/>
          <w:szCs w:val="20"/>
        </w:rPr>
      </w:pPr>
      <w:bookmarkStart w:id="47" w:name="bookmark48"/>
      <w:bookmarkStart w:id="48" w:name="bookmark46"/>
      <w:bookmarkStart w:id="49" w:name="bookmark47"/>
      <w:bookmarkStart w:id="50" w:name="bookmark49"/>
      <w:bookmarkEnd w:id="47"/>
      <w:r w:rsidRPr="00CC7601">
        <w:rPr>
          <w:color w:val="auto"/>
          <w:sz w:val="20"/>
          <w:szCs w:val="20"/>
          <w:lang w:val="en-SG"/>
        </w:rPr>
        <w:t xml:space="preserve">6. </w:t>
      </w:r>
      <w:r w:rsidR="00F17A82" w:rsidRPr="00CC7601">
        <w:rPr>
          <w:color w:val="auto"/>
          <w:sz w:val="20"/>
          <w:szCs w:val="20"/>
        </w:rPr>
        <w:t>Bao gói, ghi nhãn</w:t>
      </w:r>
      <w:bookmarkEnd w:id="48"/>
      <w:bookmarkEnd w:id="49"/>
      <w:bookmarkEnd w:id="50"/>
    </w:p>
    <w:p w:rsidR="0080637E" w:rsidRPr="00CC7601" w:rsidRDefault="00397324" w:rsidP="00D2345F">
      <w:pPr>
        <w:pStyle w:val="BodyText"/>
        <w:tabs>
          <w:tab w:val="left" w:pos="1220"/>
        </w:tabs>
        <w:spacing w:after="120" w:line="240" w:lineRule="auto"/>
        <w:ind w:firstLine="720"/>
        <w:jc w:val="both"/>
        <w:rPr>
          <w:color w:val="auto"/>
          <w:sz w:val="20"/>
          <w:szCs w:val="20"/>
        </w:rPr>
      </w:pPr>
      <w:bookmarkStart w:id="51" w:name="bookmark50"/>
      <w:bookmarkEnd w:id="51"/>
      <w:r w:rsidRPr="00CC7601">
        <w:rPr>
          <w:color w:val="auto"/>
          <w:sz w:val="20"/>
          <w:szCs w:val="20"/>
          <w:lang w:val="en-SG"/>
        </w:rPr>
        <w:t xml:space="preserve">6.1. </w:t>
      </w:r>
      <w:r w:rsidR="00F17A82" w:rsidRPr="00CC7601">
        <w:rPr>
          <w:color w:val="auto"/>
          <w:sz w:val="20"/>
          <w:szCs w:val="20"/>
        </w:rPr>
        <w:t>Kíp nổ vi sai phi điện dùng cho mỏ hầm lò/đường hầm không có khí bụi nổ được bao gói trong hộp giấy, túi PE và bảo quản trong hòm gỗ hoặc hộp cacton theo quy định tại QCVN 01:2019/BCT và các quy định của pháp luật hiện hành về bao gói vật liệu nổ công nghiệp.</w:t>
      </w:r>
    </w:p>
    <w:p w:rsidR="0080637E" w:rsidRPr="00CC7601" w:rsidRDefault="00397324" w:rsidP="00D2345F">
      <w:pPr>
        <w:pStyle w:val="BodyText"/>
        <w:tabs>
          <w:tab w:val="left" w:pos="1231"/>
        </w:tabs>
        <w:spacing w:after="120" w:line="240" w:lineRule="auto"/>
        <w:ind w:firstLine="720"/>
        <w:jc w:val="both"/>
        <w:rPr>
          <w:color w:val="auto"/>
          <w:sz w:val="20"/>
          <w:szCs w:val="20"/>
        </w:rPr>
      </w:pPr>
      <w:bookmarkStart w:id="52" w:name="bookmark51"/>
      <w:bookmarkEnd w:id="52"/>
      <w:r w:rsidRPr="00CC7601">
        <w:rPr>
          <w:color w:val="auto"/>
          <w:sz w:val="20"/>
          <w:szCs w:val="20"/>
          <w:lang w:val="en-SG"/>
        </w:rPr>
        <w:t xml:space="preserve">6.2. </w:t>
      </w:r>
      <w:r w:rsidR="00F17A82" w:rsidRPr="00CC7601">
        <w:rPr>
          <w:color w:val="auto"/>
          <w:sz w:val="20"/>
          <w:szCs w:val="20"/>
        </w:rPr>
        <w:t>Thực hiện ghi nhãn kíp nổ vi sai phi điện dùng cho mỏ hầm lò/đường hầm không có khí bụi nổ theo quy định tại khoản 1 Điều 10 Nghị định số 43/2017/NĐ-CP ngày 14 tháng 4 năm 2017 của Chính phủ về nhãn hàng hóa, được sửa đổi, bổ sung bởi khoản 5 Điều 1 Nghị định số</w:t>
      </w:r>
      <w:r w:rsidR="009C6E21" w:rsidRPr="00CC7601">
        <w:rPr>
          <w:color w:val="auto"/>
          <w:sz w:val="20"/>
          <w:szCs w:val="20"/>
        </w:rPr>
        <w:t xml:space="preserve"> 111/2021/N</w:t>
      </w:r>
      <w:r w:rsidR="009C6E21" w:rsidRPr="00CC7601">
        <w:rPr>
          <w:color w:val="auto"/>
          <w:sz w:val="20"/>
          <w:szCs w:val="20"/>
          <w:lang w:val="en-SG"/>
        </w:rPr>
        <w:t>Đ</w:t>
      </w:r>
      <w:r w:rsidR="00F17A82" w:rsidRPr="00CC7601">
        <w:rPr>
          <w:color w:val="auto"/>
          <w:sz w:val="20"/>
          <w:szCs w:val="20"/>
        </w:rPr>
        <w:t>-CP ngày 09 tháng 11 năm 2021 của Chính phủ sửa đổi, bổ sung một số điều Nghị định số 43/2017/NĐ-CP ngày 14 tháng 4 năm 2017 của Chính phủ về nhãn hàng hóa và QCVN 01:2019/BCT.</w:t>
      </w:r>
    </w:p>
    <w:p w:rsidR="0080637E" w:rsidRPr="00CC7601" w:rsidRDefault="00397324" w:rsidP="00D2345F">
      <w:pPr>
        <w:pStyle w:val="BodyText"/>
        <w:tabs>
          <w:tab w:val="left" w:pos="1142"/>
        </w:tabs>
        <w:spacing w:after="120" w:line="240" w:lineRule="auto"/>
        <w:ind w:firstLine="720"/>
        <w:jc w:val="both"/>
        <w:rPr>
          <w:color w:val="auto"/>
          <w:sz w:val="20"/>
          <w:szCs w:val="20"/>
        </w:rPr>
      </w:pPr>
      <w:bookmarkStart w:id="53" w:name="bookmark52"/>
      <w:bookmarkEnd w:id="53"/>
      <w:r w:rsidRPr="00CC7601">
        <w:rPr>
          <w:b/>
          <w:bCs/>
          <w:color w:val="auto"/>
          <w:sz w:val="20"/>
          <w:szCs w:val="20"/>
          <w:lang w:val="en-SG"/>
        </w:rPr>
        <w:t xml:space="preserve">7. </w:t>
      </w:r>
      <w:r w:rsidR="00F17A82" w:rsidRPr="00CC7601">
        <w:rPr>
          <w:b/>
          <w:bCs/>
          <w:color w:val="auto"/>
          <w:sz w:val="20"/>
          <w:szCs w:val="20"/>
        </w:rPr>
        <w:t>Phương pháp thử</w:t>
      </w:r>
    </w:p>
    <w:p w:rsidR="0080637E" w:rsidRPr="00CC7601" w:rsidRDefault="00397324" w:rsidP="00D2345F">
      <w:pPr>
        <w:pStyle w:val="BodyText"/>
        <w:tabs>
          <w:tab w:val="left" w:pos="1338"/>
        </w:tabs>
        <w:spacing w:after="120" w:line="240" w:lineRule="auto"/>
        <w:ind w:firstLine="720"/>
        <w:jc w:val="both"/>
        <w:rPr>
          <w:color w:val="auto"/>
          <w:sz w:val="20"/>
          <w:szCs w:val="20"/>
        </w:rPr>
      </w:pPr>
      <w:bookmarkStart w:id="54" w:name="bookmark53"/>
      <w:bookmarkEnd w:id="54"/>
      <w:r w:rsidRPr="00CC7601">
        <w:rPr>
          <w:color w:val="auto"/>
          <w:sz w:val="20"/>
          <w:szCs w:val="20"/>
          <w:lang w:val="en-SG"/>
        </w:rPr>
        <w:t xml:space="preserve">7.1. </w:t>
      </w:r>
      <w:r w:rsidR="00F17A82" w:rsidRPr="00CC7601">
        <w:rPr>
          <w:color w:val="auto"/>
          <w:sz w:val="20"/>
          <w:szCs w:val="20"/>
        </w:rPr>
        <w:t>Xác định cường độ nổ</w:t>
      </w:r>
    </w:p>
    <w:p w:rsidR="0080637E" w:rsidRPr="00CC7601" w:rsidRDefault="00397324" w:rsidP="00D2345F">
      <w:pPr>
        <w:pStyle w:val="BodyText"/>
        <w:tabs>
          <w:tab w:val="left" w:pos="1492"/>
        </w:tabs>
        <w:spacing w:after="120" w:line="240" w:lineRule="auto"/>
        <w:ind w:firstLine="720"/>
        <w:jc w:val="both"/>
        <w:rPr>
          <w:color w:val="auto"/>
          <w:sz w:val="20"/>
          <w:szCs w:val="20"/>
        </w:rPr>
      </w:pPr>
      <w:bookmarkStart w:id="55" w:name="bookmark54"/>
      <w:bookmarkEnd w:id="55"/>
      <w:r w:rsidRPr="00CC7601">
        <w:rPr>
          <w:color w:val="auto"/>
          <w:sz w:val="20"/>
          <w:szCs w:val="20"/>
          <w:lang w:val="en-SG"/>
        </w:rPr>
        <w:t xml:space="preserve">7.1.1. </w:t>
      </w:r>
      <w:r w:rsidR="00F17A82" w:rsidRPr="00CC7601">
        <w:rPr>
          <w:color w:val="auto"/>
          <w:sz w:val="20"/>
          <w:szCs w:val="20"/>
        </w:rPr>
        <w:t>Thiết bị, dụng cụ</w:t>
      </w:r>
    </w:p>
    <w:p w:rsidR="0080637E" w:rsidRPr="00CC7601" w:rsidRDefault="00397324" w:rsidP="00D2345F">
      <w:pPr>
        <w:pStyle w:val="BodyText"/>
        <w:tabs>
          <w:tab w:val="left" w:pos="981"/>
        </w:tabs>
        <w:spacing w:after="120" w:line="240" w:lineRule="auto"/>
        <w:ind w:firstLine="720"/>
        <w:jc w:val="both"/>
        <w:rPr>
          <w:color w:val="auto"/>
          <w:sz w:val="20"/>
          <w:szCs w:val="20"/>
        </w:rPr>
      </w:pPr>
      <w:bookmarkStart w:id="56" w:name="bookmark55"/>
      <w:bookmarkEnd w:id="56"/>
      <w:r w:rsidRPr="00CC7601">
        <w:rPr>
          <w:color w:val="auto"/>
          <w:sz w:val="20"/>
          <w:szCs w:val="20"/>
          <w:lang w:val="en-SG"/>
        </w:rPr>
        <w:t xml:space="preserve">- </w:t>
      </w:r>
      <w:r w:rsidR="00F17A82" w:rsidRPr="00CC7601">
        <w:rPr>
          <w:color w:val="auto"/>
          <w:sz w:val="20"/>
          <w:szCs w:val="20"/>
        </w:rPr>
        <w:t>Thiết bị thử cường độ nổ chuyên dụng: Xem hình 1, điểm 5.1, TCVN 7460:2005;</w:t>
      </w:r>
    </w:p>
    <w:p w:rsidR="0080637E" w:rsidRPr="00CC7601" w:rsidRDefault="00397324" w:rsidP="00D2345F">
      <w:pPr>
        <w:pStyle w:val="BodyText"/>
        <w:tabs>
          <w:tab w:val="left" w:pos="978"/>
        </w:tabs>
        <w:spacing w:after="120" w:line="240" w:lineRule="auto"/>
        <w:ind w:firstLine="720"/>
        <w:jc w:val="both"/>
        <w:rPr>
          <w:color w:val="auto"/>
          <w:sz w:val="20"/>
          <w:szCs w:val="20"/>
        </w:rPr>
      </w:pPr>
      <w:bookmarkStart w:id="57" w:name="bookmark56"/>
      <w:bookmarkEnd w:id="57"/>
      <w:r w:rsidRPr="00CC7601">
        <w:rPr>
          <w:color w:val="auto"/>
          <w:sz w:val="20"/>
          <w:szCs w:val="20"/>
          <w:lang w:val="en-SG"/>
        </w:rPr>
        <w:t xml:space="preserve">- </w:t>
      </w:r>
      <w:r w:rsidR="00F17A82" w:rsidRPr="00CC7601">
        <w:rPr>
          <w:color w:val="auto"/>
          <w:sz w:val="20"/>
          <w:szCs w:val="20"/>
        </w:rPr>
        <w:t>Tấm chì hình tròn được chế tạo bằng phương pháp đúc, sau đó gia công nguội, kích thước của tấm chì như sau: Đường kính 30 mm ± 1 mm, chiều dày 6 mm ± 0,1 mm. Chì dùng để đúc tấm chì phải đạt các chỉ tiêu chất lượng: Hàm lượng chì đạ</w:t>
      </w:r>
      <w:r w:rsidRPr="00CC7601">
        <w:rPr>
          <w:color w:val="auto"/>
          <w:sz w:val="20"/>
          <w:szCs w:val="20"/>
        </w:rPr>
        <w:t>t ≥</w:t>
      </w:r>
      <w:r w:rsidR="00F17A82" w:rsidRPr="00CC7601">
        <w:rPr>
          <w:color w:val="auto"/>
          <w:sz w:val="20"/>
          <w:szCs w:val="20"/>
        </w:rPr>
        <w:t xml:space="preserve"> 99,5 %, tạp chấ</w:t>
      </w:r>
      <w:r w:rsidRPr="00CC7601">
        <w:rPr>
          <w:color w:val="auto"/>
          <w:sz w:val="20"/>
          <w:szCs w:val="20"/>
        </w:rPr>
        <w:t>t ≤</w:t>
      </w:r>
      <w:r w:rsidR="00F17A82" w:rsidRPr="00CC7601">
        <w:rPr>
          <w:color w:val="auto"/>
          <w:sz w:val="20"/>
          <w:szCs w:val="20"/>
        </w:rPr>
        <w:t xml:space="preserve"> 0,5 %;</w:t>
      </w:r>
    </w:p>
    <w:p w:rsidR="0080637E" w:rsidRPr="00CC7601" w:rsidRDefault="00397324" w:rsidP="00D2345F">
      <w:pPr>
        <w:pStyle w:val="BodyText"/>
        <w:tabs>
          <w:tab w:val="left" w:pos="988"/>
        </w:tabs>
        <w:spacing w:after="120" w:line="240" w:lineRule="auto"/>
        <w:ind w:firstLine="720"/>
        <w:jc w:val="both"/>
        <w:rPr>
          <w:color w:val="auto"/>
          <w:sz w:val="20"/>
          <w:szCs w:val="20"/>
        </w:rPr>
      </w:pPr>
      <w:bookmarkStart w:id="58" w:name="bookmark57"/>
      <w:bookmarkEnd w:id="58"/>
      <w:r w:rsidRPr="00CC7601">
        <w:rPr>
          <w:color w:val="auto"/>
          <w:sz w:val="20"/>
          <w:szCs w:val="20"/>
          <w:lang w:val="en-SG"/>
        </w:rPr>
        <w:t xml:space="preserve">- </w:t>
      </w:r>
      <w:r w:rsidR="00F17A82" w:rsidRPr="00CC7601">
        <w:rPr>
          <w:color w:val="auto"/>
          <w:sz w:val="20"/>
          <w:szCs w:val="20"/>
        </w:rPr>
        <w:t>Bộ phát hỏa dùng để phát hỏa dây dẫn tín hiệu nổ hoặc kíp nổ điện số 8.</w:t>
      </w:r>
    </w:p>
    <w:p w:rsidR="0080637E" w:rsidRPr="00CC7601" w:rsidRDefault="00397324" w:rsidP="00D2345F">
      <w:pPr>
        <w:pStyle w:val="BodyText"/>
        <w:tabs>
          <w:tab w:val="left" w:pos="1492"/>
        </w:tabs>
        <w:spacing w:after="120" w:line="240" w:lineRule="auto"/>
        <w:ind w:firstLine="720"/>
        <w:jc w:val="both"/>
        <w:rPr>
          <w:color w:val="auto"/>
          <w:sz w:val="20"/>
          <w:szCs w:val="20"/>
        </w:rPr>
      </w:pPr>
      <w:bookmarkStart w:id="59" w:name="bookmark58"/>
      <w:bookmarkEnd w:id="59"/>
      <w:r w:rsidRPr="00CC7601">
        <w:rPr>
          <w:color w:val="auto"/>
          <w:sz w:val="20"/>
          <w:szCs w:val="20"/>
          <w:lang w:val="en-SG"/>
        </w:rPr>
        <w:t xml:space="preserve">7.1.2. </w:t>
      </w:r>
      <w:r w:rsidR="00F17A82" w:rsidRPr="00CC7601">
        <w:rPr>
          <w:color w:val="auto"/>
          <w:sz w:val="20"/>
          <w:szCs w:val="20"/>
        </w:rPr>
        <w:t>Chuẩn bị mẫu thử</w:t>
      </w:r>
    </w:p>
    <w:p w:rsidR="0080637E" w:rsidRPr="00CC7601" w:rsidRDefault="00397324" w:rsidP="00D2345F">
      <w:pPr>
        <w:pStyle w:val="BodyText"/>
        <w:tabs>
          <w:tab w:val="left" w:pos="988"/>
        </w:tabs>
        <w:spacing w:after="120" w:line="240" w:lineRule="auto"/>
        <w:ind w:firstLine="720"/>
        <w:jc w:val="both"/>
        <w:rPr>
          <w:color w:val="auto"/>
          <w:sz w:val="20"/>
          <w:szCs w:val="20"/>
        </w:rPr>
      </w:pPr>
      <w:bookmarkStart w:id="60" w:name="bookmark59"/>
      <w:bookmarkEnd w:id="60"/>
      <w:r w:rsidRPr="00CC7601">
        <w:rPr>
          <w:color w:val="auto"/>
          <w:sz w:val="20"/>
          <w:szCs w:val="20"/>
          <w:lang w:val="en-SG"/>
        </w:rPr>
        <w:t xml:space="preserve">- </w:t>
      </w:r>
      <w:r w:rsidR="00F17A82" w:rsidRPr="00CC7601">
        <w:rPr>
          <w:color w:val="auto"/>
          <w:sz w:val="20"/>
          <w:szCs w:val="20"/>
        </w:rPr>
        <w:t>Số lượng mẫu thử: 05 kíp;</w:t>
      </w:r>
    </w:p>
    <w:p w:rsidR="0080637E" w:rsidRPr="00CC7601" w:rsidRDefault="00397324" w:rsidP="00D2345F">
      <w:pPr>
        <w:pStyle w:val="BodyText"/>
        <w:tabs>
          <w:tab w:val="left" w:pos="988"/>
        </w:tabs>
        <w:spacing w:after="120" w:line="240" w:lineRule="auto"/>
        <w:ind w:firstLine="720"/>
        <w:jc w:val="both"/>
        <w:rPr>
          <w:color w:val="auto"/>
          <w:sz w:val="20"/>
          <w:szCs w:val="20"/>
        </w:rPr>
      </w:pPr>
      <w:bookmarkStart w:id="61" w:name="bookmark60"/>
      <w:bookmarkEnd w:id="61"/>
      <w:r w:rsidRPr="00CC7601">
        <w:rPr>
          <w:color w:val="auto"/>
          <w:sz w:val="20"/>
          <w:szCs w:val="20"/>
          <w:lang w:val="en-SG"/>
        </w:rPr>
        <w:t xml:space="preserve">- </w:t>
      </w:r>
      <w:r w:rsidR="00F17A82" w:rsidRPr="00CC7601">
        <w:rPr>
          <w:color w:val="auto"/>
          <w:sz w:val="20"/>
          <w:szCs w:val="20"/>
        </w:rPr>
        <w:t>Cho phép lấy kíp đã qua thử chấn động đạt yêu cầu.</w:t>
      </w:r>
    </w:p>
    <w:p w:rsidR="0080637E" w:rsidRPr="00CC7601" w:rsidRDefault="00397324" w:rsidP="00D2345F">
      <w:pPr>
        <w:pStyle w:val="BodyText"/>
        <w:tabs>
          <w:tab w:val="left" w:pos="1492"/>
        </w:tabs>
        <w:spacing w:after="120" w:line="240" w:lineRule="auto"/>
        <w:ind w:firstLine="720"/>
        <w:jc w:val="both"/>
        <w:rPr>
          <w:color w:val="auto"/>
          <w:sz w:val="20"/>
          <w:szCs w:val="20"/>
        </w:rPr>
      </w:pPr>
      <w:bookmarkStart w:id="62" w:name="bookmark61"/>
      <w:bookmarkEnd w:id="62"/>
      <w:r w:rsidRPr="00CC7601">
        <w:rPr>
          <w:color w:val="auto"/>
          <w:sz w:val="20"/>
          <w:szCs w:val="20"/>
          <w:lang w:val="en-SG"/>
        </w:rPr>
        <w:lastRenderedPageBreak/>
        <w:t xml:space="preserve">7.1.3. </w:t>
      </w:r>
      <w:r w:rsidR="00F17A82" w:rsidRPr="00CC7601">
        <w:rPr>
          <w:color w:val="auto"/>
          <w:sz w:val="20"/>
          <w:szCs w:val="20"/>
        </w:rPr>
        <w:t>Tiến hành thử</w:t>
      </w:r>
    </w:p>
    <w:p w:rsidR="0080637E" w:rsidRPr="00CC7601" w:rsidRDefault="00397324" w:rsidP="00D2345F">
      <w:pPr>
        <w:pStyle w:val="BodyText"/>
        <w:tabs>
          <w:tab w:val="left" w:pos="988"/>
        </w:tabs>
        <w:spacing w:after="120" w:line="240" w:lineRule="auto"/>
        <w:ind w:firstLine="720"/>
        <w:jc w:val="both"/>
        <w:rPr>
          <w:color w:val="auto"/>
          <w:sz w:val="20"/>
          <w:szCs w:val="20"/>
        </w:rPr>
      </w:pPr>
      <w:bookmarkStart w:id="63" w:name="bookmark62"/>
      <w:bookmarkEnd w:id="63"/>
      <w:r w:rsidRPr="00CC7601">
        <w:rPr>
          <w:color w:val="auto"/>
          <w:sz w:val="20"/>
          <w:szCs w:val="20"/>
          <w:lang w:val="en-SG"/>
        </w:rPr>
        <w:t xml:space="preserve">- </w:t>
      </w:r>
      <w:r w:rsidR="00F17A82" w:rsidRPr="00CC7601">
        <w:rPr>
          <w:color w:val="auto"/>
          <w:sz w:val="20"/>
          <w:szCs w:val="20"/>
        </w:rPr>
        <w:t>Đặt tấm chì chắc chắn vào vị trí quy định trong thiết bị thử cường độ nổ chuyên dụng. Đặt kíp theo phương thẳng đứng, đáy kíp tiếp xúc tại tâm tấm chì. Dùng dụng cụ định vị giữ kíp chắc chắn và ổn định, đảm bảo kíp và tấm chì không bị xê dịch trước khi khởi nổ;</w:t>
      </w:r>
    </w:p>
    <w:p w:rsidR="0080637E" w:rsidRPr="00CC7601" w:rsidRDefault="00397324" w:rsidP="00D2345F">
      <w:pPr>
        <w:pStyle w:val="BodyText"/>
        <w:tabs>
          <w:tab w:val="left" w:pos="988"/>
        </w:tabs>
        <w:spacing w:after="120" w:line="240" w:lineRule="auto"/>
        <w:ind w:firstLine="720"/>
        <w:jc w:val="both"/>
        <w:rPr>
          <w:color w:val="auto"/>
          <w:sz w:val="20"/>
          <w:szCs w:val="20"/>
        </w:rPr>
      </w:pPr>
      <w:bookmarkStart w:id="64" w:name="bookmark63"/>
      <w:bookmarkEnd w:id="64"/>
      <w:r w:rsidRPr="00CC7601">
        <w:rPr>
          <w:color w:val="auto"/>
          <w:sz w:val="20"/>
          <w:szCs w:val="20"/>
          <w:lang w:val="en-SG"/>
        </w:rPr>
        <w:t xml:space="preserve">- </w:t>
      </w:r>
      <w:r w:rsidR="00F17A82" w:rsidRPr="00CC7601">
        <w:rPr>
          <w:color w:val="auto"/>
          <w:sz w:val="20"/>
          <w:szCs w:val="20"/>
        </w:rPr>
        <w:t>Lắp cửa bảo vệ thiết bị thử nghiệm. Sau đó tiến hành đấu nối kíp vào bộ phát hỏa dùng để phát hỏa dây dẫn tín hiệu nổ hoặc dùng băng dính quấn kíp nổ điện K8 vào đầu dây kíp nổ vi sai phi điện dùng cho mỏ hầm lò/đường hầm không có khí bụi nổ, tiến hành đấu nối hai đầu dây kíp nổ điện vào đường dây khởi nổ chính;</w:t>
      </w:r>
    </w:p>
    <w:p w:rsidR="0080637E" w:rsidRPr="00CC7601" w:rsidRDefault="00397324" w:rsidP="00D2345F">
      <w:pPr>
        <w:pStyle w:val="BodyText"/>
        <w:tabs>
          <w:tab w:val="left" w:pos="988"/>
        </w:tabs>
        <w:spacing w:after="120" w:line="240" w:lineRule="auto"/>
        <w:ind w:firstLine="720"/>
        <w:jc w:val="both"/>
        <w:rPr>
          <w:color w:val="auto"/>
          <w:sz w:val="20"/>
          <w:szCs w:val="20"/>
        </w:rPr>
      </w:pPr>
      <w:bookmarkStart w:id="65" w:name="bookmark64"/>
      <w:bookmarkEnd w:id="65"/>
      <w:r w:rsidRPr="00CC7601">
        <w:rPr>
          <w:color w:val="auto"/>
          <w:sz w:val="20"/>
          <w:szCs w:val="20"/>
          <w:lang w:val="en-SG"/>
        </w:rPr>
        <w:t xml:space="preserve">- </w:t>
      </w:r>
      <w:r w:rsidR="00F17A82" w:rsidRPr="00CC7601">
        <w:rPr>
          <w:color w:val="auto"/>
          <w:sz w:val="20"/>
          <w:szCs w:val="20"/>
        </w:rPr>
        <w:t>Kích nổ kíp bằng bộ phát hỏa dùng để phát hỏa dây dẫn tín hiệu nổ hoặc kíp nổ điện K8. Sau khi kíp nổ, chờ 2 min thì tiến hành kiểm tra tình trạng mẫu thử và tấm chì;</w:t>
      </w:r>
    </w:p>
    <w:p w:rsidR="0080637E" w:rsidRPr="00CC7601" w:rsidRDefault="00397324" w:rsidP="00D2345F">
      <w:pPr>
        <w:pStyle w:val="BodyText"/>
        <w:tabs>
          <w:tab w:val="left" w:pos="988"/>
        </w:tabs>
        <w:spacing w:after="120" w:line="240" w:lineRule="auto"/>
        <w:ind w:firstLine="720"/>
        <w:jc w:val="both"/>
        <w:rPr>
          <w:color w:val="auto"/>
          <w:sz w:val="20"/>
          <w:szCs w:val="20"/>
        </w:rPr>
      </w:pPr>
      <w:bookmarkStart w:id="66" w:name="bookmark65"/>
      <w:bookmarkEnd w:id="66"/>
      <w:r w:rsidRPr="00CC7601">
        <w:rPr>
          <w:color w:val="auto"/>
          <w:sz w:val="20"/>
          <w:szCs w:val="20"/>
          <w:lang w:val="en-SG"/>
        </w:rPr>
        <w:t xml:space="preserve">- </w:t>
      </w:r>
      <w:r w:rsidR="00F17A82" w:rsidRPr="00CC7601">
        <w:rPr>
          <w:color w:val="auto"/>
          <w:sz w:val="20"/>
          <w:szCs w:val="20"/>
        </w:rPr>
        <w:t>Tiến hành thử nghiệm như trên lần lượt hết số kíp cần thử.</w:t>
      </w:r>
    </w:p>
    <w:p w:rsidR="0080637E" w:rsidRPr="00CC7601" w:rsidRDefault="00397324" w:rsidP="00D2345F">
      <w:pPr>
        <w:pStyle w:val="BodyText"/>
        <w:tabs>
          <w:tab w:val="left" w:pos="1492"/>
        </w:tabs>
        <w:spacing w:after="120" w:line="240" w:lineRule="auto"/>
        <w:ind w:firstLine="720"/>
        <w:jc w:val="both"/>
        <w:rPr>
          <w:color w:val="auto"/>
          <w:sz w:val="20"/>
          <w:szCs w:val="20"/>
        </w:rPr>
      </w:pPr>
      <w:bookmarkStart w:id="67" w:name="bookmark66"/>
      <w:bookmarkEnd w:id="67"/>
      <w:r w:rsidRPr="00CC7601">
        <w:rPr>
          <w:color w:val="auto"/>
          <w:sz w:val="20"/>
          <w:szCs w:val="20"/>
          <w:lang w:val="en-SG"/>
        </w:rPr>
        <w:t xml:space="preserve">7.1.4. </w:t>
      </w:r>
      <w:r w:rsidR="00F17A82" w:rsidRPr="00CC7601">
        <w:rPr>
          <w:color w:val="auto"/>
          <w:sz w:val="20"/>
          <w:szCs w:val="20"/>
        </w:rPr>
        <w:t>Đánh giá kết quả</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Mẫu thử đạt yêu cầu khi nổ xuyên thủng tấm chì, đường kính lỗ thủng trên tấm chì bằng hoặc lớn hơn đường kính ngoài của kíp.</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Lô kíp được đánh giá đạt yêu cầu nếu toàn bộ mẫu thử đạt yêu cầu. Trường hợp khi thử, có 01 kíp không đạt yêu cầu, tiến hành lấy mẫu thử lại lần 2 với số lượng kíp gấp 02 lần số lượng kíp theo yêu cầu lần 1. Lô kíp được đánh giá đạt yêu cầu nếu toàn bộ mẫu thử đạt yêu cầu. Trường hợp thử lần 2, có 01 kíp không đạt yêu cầu thì kết luận lô hàng không đạt yêu cầu.</w:t>
      </w:r>
    </w:p>
    <w:p w:rsidR="0080637E" w:rsidRPr="00CC7601" w:rsidRDefault="00397324" w:rsidP="00D2345F">
      <w:pPr>
        <w:pStyle w:val="BodyText"/>
        <w:tabs>
          <w:tab w:val="left" w:pos="1338"/>
        </w:tabs>
        <w:spacing w:after="120" w:line="240" w:lineRule="auto"/>
        <w:ind w:firstLine="720"/>
        <w:jc w:val="both"/>
        <w:rPr>
          <w:color w:val="auto"/>
          <w:sz w:val="20"/>
          <w:szCs w:val="20"/>
        </w:rPr>
      </w:pPr>
      <w:bookmarkStart w:id="68" w:name="bookmark67"/>
      <w:bookmarkEnd w:id="68"/>
      <w:r w:rsidRPr="00CC7601">
        <w:rPr>
          <w:color w:val="auto"/>
          <w:sz w:val="20"/>
          <w:szCs w:val="20"/>
          <w:lang w:val="en-SG"/>
        </w:rPr>
        <w:t xml:space="preserve">7.2. </w:t>
      </w:r>
      <w:r w:rsidR="00F17A82" w:rsidRPr="00CC7601">
        <w:rPr>
          <w:color w:val="auto"/>
          <w:sz w:val="20"/>
          <w:szCs w:val="20"/>
        </w:rPr>
        <w:t>Xác định đường kính dây dẫn tín hiệu nổ, đường kính ngoài kíp</w:t>
      </w:r>
    </w:p>
    <w:p w:rsidR="0080637E" w:rsidRPr="00CC7601" w:rsidRDefault="00397324" w:rsidP="00D2345F">
      <w:pPr>
        <w:pStyle w:val="BodyText"/>
        <w:tabs>
          <w:tab w:val="left" w:pos="1492"/>
        </w:tabs>
        <w:spacing w:after="120" w:line="240" w:lineRule="auto"/>
        <w:ind w:firstLine="720"/>
        <w:jc w:val="both"/>
        <w:rPr>
          <w:color w:val="auto"/>
          <w:sz w:val="20"/>
          <w:szCs w:val="20"/>
        </w:rPr>
      </w:pPr>
      <w:bookmarkStart w:id="69" w:name="bookmark68"/>
      <w:bookmarkEnd w:id="69"/>
      <w:r w:rsidRPr="00CC7601">
        <w:rPr>
          <w:color w:val="auto"/>
          <w:sz w:val="20"/>
          <w:szCs w:val="20"/>
          <w:lang w:val="en-SG"/>
        </w:rPr>
        <w:t xml:space="preserve">7.2.1. </w:t>
      </w:r>
      <w:r w:rsidR="00F17A82" w:rsidRPr="00CC7601">
        <w:rPr>
          <w:color w:val="auto"/>
          <w:sz w:val="20"/>
          <w:szCs w:val="20"/>
        </w:rPr>
        <w:t>Dụng cụ</w:t>
      </w:r>
    </w:p>
    <w:p w:rsidR="0080637E" w:rsidRPr="00CC7601" w:rsidRDefault="00397324" w:rsidP="00D2345F">
      <w:pPr>
        <w:pStyle w:val="BodyText"/>
        <w:tabs>
          <w:tab w:val="left" w:pos="988"/>
        </w:tabs>
        <w:spacing w:after="120" w:line="240" w:lineRule="auto"/>
        <w:ind w:firstLine="720"/>
        <w:jc w:val="both"/>
        <w:rPr>
          <w:color w:val="auto"/>
          <w:sz w:val="20"/>
          <w:szCs w:val="20"/>
        </w:rPr>
      </w:pPr>
      <w:bookmarkStart w:id="70" w:name="bookmark69"/>
      <w:bookmarkEnd w:id="70"/>
      <w:r w:rsidRPr="00CC7601">
        <w:rPr>
          <w:color w:val="auto"/>
          <w:sz w:val="20"/>
          <w:szCs w:val="20"/>
          <w:lang w:val="en-SG"/>
        </w:rPr>
        <w:t xml:space="preserve">- </w:t>
      </w:r>
      <w:r w:rsidR="00F17A82" w:rsidRPr="00CC7601">
        <w:rPr>
          <w:color w:val="auto"/>
          <w:sz w:val="20"/>
          <w:szCs w:val="20"/>
        </w:rPr>
        <w:t>Thước cặp Panme, độ chính xác ± 0,02 mm;</w:t>
      </w:r>
    </w:p>
    <w:p w:rsidR="0080637E" w:rsidRPr="00CC7601" w:rsidRDefault="00397324" w:rsidP="00D2345F">
      <w:pPr>
        <w:pStyle w:val="BodyText"/>
        <w:tabs>
          <w:tab w:val="left" w:pos="988"/>
        </w:tabs>
        <w:spacing w:after="120" w:line="240" w:lineRule="auto"/>
        <w:ind w:firstLine="720"/>
        <w:jc w:val="both"/>
        <w:rPr>
          <w:color w:val="auto"/>
          <w:sz w:val="20"/>
          <w:szCs w:val="20"/>
        </w:rPr>
      </w:pPr>
      <w:bookmarkStart w:id="71" w:name="bookmark70"/>
      <w:bookmarkEnd w:id="71"/>
      <w:r w:rsidRPr="00CC7601">
        <w:rPr>
          <w:color w:val="auto"/>
          <w:sz w:val="20"/>
          <w:szCs w:val="20"/>
          <w:lang w:val="en-SG"/>
        </w:rPr>
        <w:t xml:space="preserve">- </w:t>
      </w:r>
      <w:r w:rsidR="00F17A82" w:rsidRPr="00CC7601">
        <w:rPr>
          <w:color w:val="auto"/>
          <w:sz w:val="20"/>
          <w:szCs w:val="20"/>
        </w:rPr>
        <w:t>Thước đo chiều dài, có vạch chia 1 mm.</w:t>
      </w:r>
    </w:p>
    <w:p w:rsidR="0080637E" w:rsidRPr="00CC7601" w:rsidRDefault="00397324" w:rsidP="00D2345F">
      <w:pPr>
        <w:pStyle w:val="BodyText"/>
        <w:tabs>
          <w:tab w:val="left" w:pos="1492"/>
        </w:tabs>
        <w:spacing w:after="120" w:line="240" w:lineRule="auto"/>
        <w:ind w:firstLine="720"/>
        <w:jc w:val="both"/>
        <w:rPr>
          <w:color w:val="auto"/>
          <w:sz w:val="20"/>
          <w:szCs w:val="20"/>
        </w:rPr>
      </w:pPr>
      <w:bookmarkStart w:id="72" w:name="bookmark71"/>
      <w:bookmarkEnd w:id="72"/>
      <w:r w:rsidRPr="00CC7601">
        <w:rPr>
          <w:color w:val="auto"/>
          <w:sz w:val="20"/>
          <w:szCs w:val="20"/>
          <w:lang w:val="en-SG"/>
        </w:rPr>
        <w:t xml:space="preserve">7.2.2. </w:t>
      </w:r>
      <w:r w:rsidR="00F17A82" w:rsidRPr="00CC7601">
        <w:rPr>
          <w:color w:val="auto"/>
          <w:sz w:val="20"/>
          <w:szCs w:val="20"/>
        </w:rPr>
        <w:t>Tiến hành</w:t>
      </w:r>
    </w:p>
    <w:p w:rsidR="0080637E" w:rsidRPr="00CC7601" w:rsidRDefault="00397324" w:rsidP="00D2345F">
      <w:pPr>
        <w:pStyle w:val="BodyText"/>
        <w:tabs>
          <w:tab w:val="left" w:pos="985"/>
        </w:tabs>
        <w:spacing w:after="120" w:line="240" w:lineRule="auto"/>
        <w:ind w:firstLine="720"/>
        <w:jc w:val="both"/>
        <w:rPr>
          <w:color w:val="auto"/>
          <w:sz w:val="20"/>
          <w:szCs w:val="20"/>
        </w:rPr>
      </w:pPr>
      <w:bookmarkStart w:id="73" w:name="bookmark72"/>
      <w:bookmarkEnd w:id="73"/>
      <w:r w:rsidRPr="00CC7601">
        <w:rPr>
          <w:color w:val="auto"/>
          <w:sz w:val="20"/>
          <w:szCs w:val="20"/>
          <w:lang w:val="en-SG"/>
        </w:rPr>
        <w:t xml:space="preserve">- </w:t>
      </w:r>
      <w:r w:rsidR="00F17A82" w:rsidRPr="00CC7601">
        <w:rPr>
          <w:color w:val="auto"/>
          <w:sz w:val="20"/>
          <w:szCs w:val="20"/>
        </w:rPr>
        <w:t>Lấy ngẫu nhiên 20 kíp trong lô hàng cần kiểm tra, dùng thước cặp đo đường kính ngoài của vỏ kíp và đường kính của dây dẫn tín hiệu nổ, dùng thước đo chiều dài của dây dẫn tín hiệu nổ;</w:t>
      </w:r>
    </w:p>
    <w:p w:rsidR="0080637E" w:rsidRPr="00CC7601" w:rsidRDefault="00397324" w:rsidP="00D2345F">
      <w:pPr>
        <w:pStyle w:val="BodyText"/>
        <w:tabs>
          <w:tab w:val="left" w:pos="988"/>
        </w:tabs>
        <w:spacing w:after="120" w:line="240" w:lineRule="auto"/>
        <w:ind w:firstLine="720"/>
        <w:jc w:val="both"/>
        <w:rPr>
          <w:color w:val="auto"/>
          <w:sz w:val="20"/>
          <w:szCs w:val="20"/>
        </w:rPr>
      </w:pPr>
      <w:bookmarkStart w:id="74" w:name="bookmark73"/>
      <w:bookmarkEnd w:id="74"/>
      <w:r w:rsidRPr="00CC7601">
        <w:rPr>
          <w:color w:val="auto"/>
          <w:sz w:val="20"/>
          <w:szCs w:val="20"/>
          <w:lang w:val="en-SG"/>
        </w:rPr>
        <w:t xml:space="preserve">- </w:t>
      </w:r>
      <w:r w:rsidR="00F17A82" w:rsidRPr="00CC7601">
        <w:rPr>
          <w:color w:val="auto"/>
          <w:sz w:val="20"/>
          <w:szCs w:val="20"/>
        </w:rPr>
        <w:t>Khi kiểm tra chỉ được cầm một kíp, không được va đập hoặc để kíp rơi xuống đất. Không xoay vặn nhiều lần làm cho dây dẫn tín hiệu n</w:t>
      </w:r>
      <w:r w:rsidR="009C6E21" w:rsidRPr="00CC7601">
        <w:rPr>
          <w:color w:val="auto"/>
          <w:sz w:val="20"/>
          <w:szCs w:val="20"/>
          <w:lang w:val="en-SG"/>
        </w:rPr>
        <w:t>ổ</w:t>
      </w:r>
      <w:r w:rsidR="00F17A82" w:rsidRPr="00CC7601">
        <w:rPr>
          <w:color w:val="auto"/>
          <w:sz w:val="20"/>
          <w:szCs w:val="20"/>
        </w:rPr>
        <w:t xml:space="preserve"> bị gãy, đứt hoặc bị tuột khỏi kíp.</w:t>
      </w:r>
    </w:p>
    <w:p w:rsidR="00397324" w:rsidRPr="00CC7601" w:rsidRDefault="00397324" w:rsidP="00D2345F">
      <w:pPr>
        <w:pStyle w:val="BodyText"/>
        <w:tabs>
          <w:tab w:val="left" w:pos="1492"/>
        </w:tabs>
        <w:spacing w:after="120" w:line="240" w:lineRule="auto"/>
        <w:ind w:firstLine="720"/>
        <w:jc w:val="both"/>
        <w:rPr>
          <w:color w:val="auto"/>
          <w:sz w:val="20"/>
          <w:szCs w:val="20"/>
          <w:lang w:val="en-SG"/>
        </w:rPr>
      </w:pPr>
      <w:bookmarkStart w:id="75" w:name="bookmark74"/>
      <w:bookmarkEnd w:id="75"/>
      <w:r w:rsidRPr="00CC7601">
        <w:rPr>
          <w:color w:val="auto"/>
          <w:sz w:val="20"/>
          <w:szCs w:val="20"/>
          <w:lang w:val="en-SG"/>
        </w:rPr>
        <w:t xml:space="preserve">7.2.3. </w:t>
      </w:r>
      <w:r w:rsidR="00F17A82" w:rsidRPr="00CC7601">
        <w:rPr>
          <w:color w:val="auto"/>
          <w:sz w:val="20"/>
          <w:szCs w:val="20"/>
        </w:rPr>
        <w:t>Đánh giá kế</w:t>
      </w:r>
      <w:r w:rsidRPr="00CC7601">
        <w:rPr>
          <w:color w:val="auto"/>
          <w:sz w:val="20"/>
          <w:szCs w:val="20"/>
        </w:rPr>
        <w:t>t qu</w:t>
      </w:r>
      <w:r w:rsidRPr="00CC7601">
        <w:rPr>
          <w:color w:val="auto"/>
          <w:sz w:val="20"/>
          <w:szCs w:val="20"/>
          <w:lang w:val="en-SG"/>
        </w:rPr>
        <w:t>ả</w:t>
      </w:r>
    </w:p>
    <w:p w:rsidR="0080637E" w:rsidRPr="00CC7601" w:rsidRDefault="00397324" w:rsidP="00D2345F">
      <w:pPr>
        <w:pStyle w:val="BodyText"/>
        <w:tabs>
          <w:tab w:val="left" w:pos="1492"/>
        </w:tabs>
        <w:spacing w:after="120" w:line="240" w:lineRule="auto"/>
        <w:ind w:firstLine="720"/>
        <w:jc w:val="both"/>
        <w:rPr>
          <w:color w:val="auto"/>
          <w:sz w:val="20"/>
          <w:szCs w:val="20"/>
        </w:rPr>
      </w:pPr>
      <w:r w:rsidRPr="00CC7601">
        <w:rPr>
          <w:color w:val="auto"/>
          <w:sz w:val="20"/>
          <w:szCs w:val="20"/>
        </w:rPr>
        <w:t>Mẫu</w:t>
      </w:r>
      <w:r w:rsidR="00F17A82" w:rsidRPr="00CC7601">
        <w:rPr>
          <w:color w:val="auto"/>
          <w:sz w:val="20"/>
          <w:szCs w:val="20"/>
        </w:rPr>
        <w:t xml:space="preserve"> thử đạt yêu cầu về kích thước theo quy định nêu tại Điều 5 của Quy chuẩn kỹ thuật này.</w:t>
      </w:r>
    </w:p>
    <w:p w:rsidR="0080637E" w:rsidRPr="00CC7601" w:rsidRDefault="00397324" w:rsidP="00D2345F">
      <w:pPr>
        <w:pStyle w:val="BodyText"/>
        <w:tabs>
          <w:tab w:val="left" w:pos="1376"/>
        </w:tabs>
        <w:spacing w:after="120" w:line="240" w:lineRule="auto"/>
        <w:ind w:firstLine="720"/>
        <w:jc w:val="both"/>
        <w:rPr>
          <w:color w:val="auto"/>
          <w:sz w:val="20"/>
          <w:szCs w:val="20"/>
        </w:rPr>
      </w:pPr>
      <w:bookmarkStart w:id="76" w:name="bookmark75"/>
      <w:bookmarkEnd w:id="76"/>
      <w:r w:rsidRPr="00CC7601">
        <w:rPr>
          <w:color w:val="auto"/>
          <w:sz w:val="20"/>
          <w:szCs w:val="20"/>
          <w:lang w:val="en-SG"/>
        </w:rPr>
        <w:t xml:space="preserve">7.3. </w:t>
      </w:r>
      <w:r w:rsidR="00F17A82" w:rsidRPr="00CC7601">
        <w:rPr>
          <w:color w:val="auto"/>
          <w:sz w:val="20"/>
          <w:szCs w:val="20"/>
        </w:rPr>
        <w:t>Xác định tốc độ dẫn nổ</w:t>
      </w:r>
    </w:p>
    <w:p w:rsidR="0080637E" w:rsidRPr="00CC7601" w:rsidRDefault="00397324" w:rsidP="00D2345F">
      <w:pPr>
        <w:pStyle w:val="BodyText"/>
        <w:tabs>
          <w:tab w:val="left" w:pos="1512"/>
        </w:tabs>
        <w:spacing w:after="120" w:line="240" w:lineRule="auto"/>
        <w:ind w:firstLine="720"/>
        <w:jc w:val="both"/>
        <w:rPr>
          <w:color w:val="auto"/>
          <w:sz w:val="20"/>
          <w:szCs w:val="20"/>
        </w:rPr>
      </w:pPr>
      <w:bookmarkStart w:id="77" w:name="bookmark76"/>
      <w:bookmarkEnd w:id="77"/>
      <w:r w:rsidRPr="00CC7601">
        <w:rPr>
          <w:color w:val="auto"/>
          <w:sz w:val="20"/>
          <w:szCs w:val="20"/>
          <w:lang w:val="en-SG"/>
        </w:rPr>
        <w:t xml:space="preserve">7.3.1. </w:t>
      </w:r>
      <w:r w:rsidR="00F17A82" w:rsidRPr="00CC7601">
        <w:rPr>
          <w:color w:val="auto"/>
          <w:sz w:val="20"/>
          <w:szCs w:val="20"/>
        </w:rPr>
        <w:t>Nguyên tắc</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Tín hiệu ánh sáng của sóng kích nổ trong ống thông qua bộ chuyển đổi, được chuyển thành tín hiệu điện, làm khởi động và dừng máy đo thời gian. Từ thời gian đo được và khoảng cách giữa hai điểm khởi động, dừng (bia) tính được tốc độ dẫn nổ.</w:t>
      </w:r>
    </w:p>
    <w:p w:rsidR="0080637E" w:rsidRPr="00CC7601" w:rsidRDefault="00397324" w:rsidP="00D2345F">
      <w:pPr>
        <w:pStyle w:val="BodyText"/>
        <w:tabs>
          <w:tab w:val="left" w:pos="1512"/>
        </w:tabs>
        <w:spacing w:after="120" w:line="240" w:lineRule="auto"/>
        <w:ind w:firstLine="720"/>
        <w:jc w:val="both"/>
        <w:rPr>
          <w:color w:val="auto"/>
          <w:sz w:val="20"/>
          <w:szCs w:val="20"/>
        </w:rPr>
      </w:pPr>
      <w:bookmarkStart w:id="78" w:name="bookmark77"/>
      <w:bookmarkEnd w:id="78"/>
      <w:r w:rsidRPr="00CC7601">
        <w:rPr>
          <w:color w:val="auto"/>
          <w:sz w:val="20"/>
          <w:szCs w:val="20"/>
          <w:lang w:val="en-SG"/>
        </w:rPr>
        <w:t xml:space="preserve">7.3.2. </w:t>
      </w:r>
      <w:r w:rsidR="00F17A82" w:rsidRPr="00CC7601">
        <w:rPr>
          <w:color w:val="auto"/>
          <w:sz w:val="20"/>
          <w:szCs w:val="20"/>
        </w:rPr>
        <w:t>Chuẩn bị mẫu thử</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Mẫu được lấy ngẫu nhiên đại diện cho lô kíp nổ vi sai phi điện dùng cho mỏ hầm lò/đường hầm không có khí bụi nổ, mỗi mẫu thử được cắt đoạ</w:t>
      </w:r>
      <w:r w:rsidR="00FA68C1" w:rsidRPr="00CC7601">
        <w:rPr>
          <w:color w:val="auto"/>
          <w:sz w:val="20"/>
          <w:szCs w:val="20"/>
        </w:rPr>
        <w:t xml:space="preserve">n dài 2,0 m. </w:t>
      </w:r>
      <w:r w:rsidR="00FA68C1" w:rsidRPr="00CC7601">
        <w:rPr>
          <w:color w:val="auto"/>
          <w:sz w:val="20"/>
          <w:szCs w:val="20"/>
          <w:lang w:val="en-SG"/>
        </w:rPr>
        <w:t>S</w:t>
      </w:r>
      <w:r w:rsidRPr="00CC7601">
        <w:rPr>
          <w:color w:val="auto"/>
          <w:sz w:val="20"/>
          <w:szCs w:val="20"/>
        </w:rPr>
        <w:t>ố lượng mẫu thử: 05 mẫu.</w:t>
      </w:r>
    </w:p>
    <w:p w:rsidR="0080637E" w:rsidRPr="00CC7601" w:rsidRDefault="00397324" w:rsidP="00D2345F">
      <w:pPr>
        <w:pStyle w:val="BodyText"/>
        <w:tabs>
          <w:tab w:val="left" w:pos="1512"/>
        </w:tabs>
        <w:spacing w:after="120" w:line="240" w:lineRule="auto"/>
        <w:ind w:firstLine="720"/>
        <w:jc w:val="both"/>
        <w:rPr>
          <w:color w:val="auto"/>
          <w:sz w:val="20"/>
          <w:szCs w:val="20"/>
          <w:lang w:val="en-SG"/>
        </w:rPr>
      </w:pPr>
      <w:bookmarkStart w:id="79" w:name="bookmark78"/>
      <w:bookmarkEnd w:id="79"/>
      <w:r w:rsidRPr="00CC7601">
        <w:rPr>
          <w:color w:val="auto"/>
          <w:sz w:val="20"/>
          <w:szCs w:val="20"/>
          <w:lang w:val="en-SG"/>
        </w:rPr>
        <w:t xml:space="preserve">7.3.3. </w:t>
      </w:r>
      <w:r w:rsidR="00F17A82" w:rsidRPr="00CC7601">
        <w:rPr>
          <w:color w:val="auto"/>
          <w:sz w:val="20"/>
          <w:szCs w:val="20"/>
        </w:rPr>
        <w:t>Thiết bị</w:t>
      </w:r>
    </w:p>
    <w:p w:rsidR="0080637E" w:rsidRPr="00CC7601" w:rsidRDefault="00397324" w:rsidP="00D2345F">
      <w:pPr>
        <w:pStyle w:val="BodyText"/>
        <w:tabs>
          <w:tab w:val="left" w:pos="1005"/>
        </w:tabs>
        <w:spacing w:after="120" w:line="240" w:lineRule="auto"/>
        <w:ind w:firstLine="720"/>
        <w:jc w:val="both"/>
        <w:rPr>
          <w:color w:val="auto"/>
          <w:sz w:val="20"/>
          <w:szCs w:val="20"/>
        </w:rPr>
      </w:pPr>
      <w:bookmarkStart w:id="80" w:name="bookmark79"/>
      <w:bookmarkEnd w:id="80"/>
      <w:r w:rsidRPr="00CC7601">
        <w:rPr>
          <w:color w:val="auto"/>
          <w:sz w:val="20"/>
          <w:szCs w:val="20"/>
          <w:lang w:val="en-SG"/>
        </w:rPr>
        <w:t xml:space="preserve">- </w:t>
      </w:r>
      <w:r w:rsidR="00F17A82" w:rsidRPr="00CC7601">
        <w:rPr>
          <w:color w:val="auto"/>
          <w:sz w:val="20"/>
          <w:szCs w:val="20"/>
        </w:rPr>
        <w:t>Máy đo thời gian, sai số</w:t>
      </w:r>
      <w:r w:rsidRPr="00CC7601">
        <w:rPr>
          <w:color w:val="auto"/>
          <w:sz w:val="20"/>
          <w:szCs w:val="20"/>
        </w:rPr>
        <w:t xml:space="preserve"> 10</w:t>
      </w:r>
      <w:r w:rsidRPr="00CC7601">
        <w:rPr>
          <w:color w:val="auto"/>
          <w:sz w:val="20"/>
          <w:szCs w:val="20"/>
          <w:vertAlign w:val="superscript"/>
          <w:lang w:val="en-SG"/>
        </w:rPr>
        <w:t>-6</w:t>
      </w:r>
      <w:r w:rsidR="00F17A82" w:rsidRPr="00CC7601">
        <w:rPr>
          <w:color w:val="auto"/>
          <w:sz w:val="20"/>
          <w:szCs w:val="20"/>
        </w:rPr>
        <w:t xml:space="preserve"> s;</w:t>
      </w:r>
    </w:p>
    <w:p w:rsidR="0080637E" w:rsidRPr="00CC7601" w:rsidRDefault="00397324" w:rsidP="00D2345F">
      <w:pPr>
        <w:pStyle w:val="BodyText"/>
        <w:tabs>
          <w:tab w:val="left" w:pos="1008"/>
        </w:tabs>
        <w:spacing w:after="120" w:line="240" w:lineRule="auto"/>
        <w:ind w:firstLine="720"/>
        <w:jc w:val="both"/>
        <w:rPr>
          <w:color w:val="auto"/>
          <w:sz w:val="20"/>
          <w:szCs w:val="20"/>
        </w:rPr>
      </w:pPr>
      <w:bookmarkStart w:id="81" w:name="bookmark80"/>
      <w:bookmarkEnd w:id="81"/>
      <w:r w:rsidRPr="00CC7601">
        <w:rPr>
          <w:color w:val="auto"/>
          <w:sz w:val="20"/>
          <w:szCs w:val="20"/>
          <w:lang w:val="en-SG"/>
        </w:rPr>
        <w:t xml:space="preserve">- </w:t>
      </w:r>
      <w:r w:rsidR="00F17A82" w:rsidRPr="00CC7601">
        <w:rPr>
          <w:color w:val="auto"/>
          <w:sz w:val="20"/>
          <w:szCs w:val="20"/>
        </w:rPr>
        <w:t>Bộ thu tín hiệu quang hoặc dây dẫn tín hiệu quang;</w:t>
      </w:r>
    </w:p>
    <w:p w:rsidR="0080637E" w:rsidRPr="00CC7601" w:rsidRDefault="00397324" w:rsidP="00D2345F">
      <w:pPr>
        <w:pStyle w:val="BodyText"/>
        <w:tabs>
          <w:tab w:val="left" w:pos="988"/>
        </w:tabs>
        <w:spacing w:after="120" w:line="240" w:lineRule="auto"/>
        <w:ind w:firstLine="720"/>
        <w:jc w:val="both"/>
        <w:rPr>
          <w:color w:val="auto"/>
          <w:sz w:val="20"/>
          <w:szCs w:val="20"/>
        </w:rPr>
      </w:pPr>
      <w:bookmarkStart w:id="82" w:name="bookmark81"/>
      <w:bookmarkEnd w:id="82"/>
      <w:r w:rsidRPr="00CC7601">
        <w:rPr>
          <w:color w:val="auto"/>
          <w:sz w:val="20"/>
          <w:szCs w:val="20"/>
          <w:lang w:val="en-SG"/>
        </w:rPr>
        <w:t xml:space="preserve">- </w:t>
      </w:r>
      <w:r w:rsidR="00F17A82" w:rsidRPr="00CC7601">
        <w:rPr>
          <w:color w:val="auto"/>
          <w:sz w:val="20"/>
          <w:szCs w:val="20"/>
        </w:rPr>
        <w:t>Bộ phát hỏa dùng để phát hỏa dây dẫn tín hiệu nổ hoặc kíp nổ điện số 8.</w:t>
      </w:r>
    </w:p>
    <w:p w:rsidR="0080637E" w:rsidRPr="00CC7601" w:rsidRDefault="00397324" w:rsidP="00D2345F">
      <w:pPr>
        <w:pStyle w:val="BodyText"/>
        <w:tabs>
          <w:tab w:val="left" w:pos="1492"/>
        </w:tabs>
        <w:spacing w:after="120" w:line="240" w:lineRule="auto"/>
        <w:ind w:firstLine="720"/>
        <w:jc w:val="both"/>
        <w:rPr>
          <w:color w:val="auto"/>
          <w:sz w:val="20"/>
          <w:szCs w:val="20"/>
        </w:rPr>
      </w:pPr>
      <w:bookmarkStart w:id="83" w:name="bookmark82"/>
      <w:bookmarkEnd w:id="83"/>
      <w:r w:rsidRPr="00CC7601">
        <w:rPr>
          <w:color w:val="auto"/>
          <w:sz w:val="20"/>
          <w:szCs w:val="20"/>
          <w:lang w:val="en-SG"/>
        </w:rPr>
        <w:t xml:space="preserve">7.3.4. </w:t>
      </w:r>
      <w:r w:rsidR="00F17A82" w:rsidRPr="00CC7601">
        <w:rPr>
          <w:color w:val="auto"/>
          <w:sz w:val="20"/>
          <w:szCs w:val="20"/>
        </w:rPr>
        <w:t>Tiến hành thử</w:t>
      </w:r>
    </w:p>
    <w:p w:rsidR="0080637E" w:rsidRPr="00CC7601" w:rsidRDefault="00397324" w:rsidP="00D2345F">
      <w:pPr>
        <w:pStyle w:val="BodyText"/>
        <w:tabs>
          <w:tab w:val="left" w:pos="988"/>
        </w:tabs>
        <w:spacing w:after="120" w:line="240" w:lineRule="auto"/>
        <w:ind w:firstLine="720"/>
        <w:jc w:val="both"/>
        <w:rPr>
          <w:color w:val="auto"/>
          <w:sz w:val="20"/>
          <w:szCs w:val="20"/>
        </w:rPr>
      </w:pPr>
      <w:bookmarkStart w:id="84" w:name="bookmark83"/>
      <w:bookmarkEnd w:id="84"/>
      <w:r w:rsidRPr="00CC7601">
        <w:rPr>
          <w:color w:val="auto"/>
          <w:sz w:val="20"/>
          <w:szCs w:val="20"/>
          <w:lang w:val="en-SG"/>
        </w:rPr>
        <w:t xml:space="preserve">- </w:t>
      </w:r>
      <w:r w:rsidR="00F17A82" w:rsidRPr="00CC7601">
        <w:rPr>
          <w:color w:val="auto"/>
          <w:sz w:val="20"/>
          <w:szCs w:val="20"/>
        </w:rPr>
        <w:t xml:space="preserve">Luồn đoạn dây dẫn tín hiệu nổ vào đầu thu tín hiệu khởi động (start) và đầu thu tín hiệu dừng (stop) của bộ thu tín hiệu quang hoặc dây dẫn tín hiệu quang. Kéo thẳng đoạn dây dẫn tín hiệu nổ. Khoảng cách của đầu thu tín hiệu khởi động (start) đến đầu sẽ gây nổ của dây dẫn tín hiệu nổ không nhỏ hơn 0,3 m. Khoảng cách giữa đầu thu tín hiệu khởi động (start) và đầu thu tín hiệu dừng (stop) </w:t>
      </w:r>
      <w:r w:rsidR="00F17A82" w:rsidRPr="00CC7601">
        <w:rPr>
          <w:color w:val="auto"/>
          <w:sz w:val="20"/>
          <w:szCs w:val="20"/>
        </w:rPr>
        <w:lastRenderedPageBreak/>
        <w:t>của bộ thu tín hiệu quang hoặc dây dẫn tín hiệu quang được đo khi thử nghiệm;</w:t>
      </w:r>
    </w:p>
    <w:p w:rsidR="0080637E" w:rsidRPr="00CC7601" w:rsidRDefault="00397324" w:rsidP="00D2345F">
      <w:pPr>
        <w:pStyle w:val="BodyText"/>
        <w:tabs>
          <w:tab w:val="left" w:pos="1008"/>
        </w:tabs>
        <w:spacing w:after="120" w:line="240" w:lineRule="auto"/>
        <w:ind w:firstLine="720"/>
        <w:jc w:val="both"/>
        <w:rPr>
          <w:color w:val="auto"/>
          <w:sz w:val="20"/>
          <w:szCs w:val="20"/>
        </w:rPr>
      </w:pPr>
      <w:bookmarkStart w:id="85" w:name="bookmark84"/>
      <w:bookmarkEnd w:id="85"/>
      <w:r w:rsidRPr="00CC7601">
        <w:rPr>
          <w:color w:val="auto"/>
          <w:sz w:val="20"/>
          <w:szCs w:val="20"/>
          <w:lang w:val="en-SG"/>
        </w:rPr>
        <w:t xml:space="preserve">- </w:t>
      </w:r>
      <w:r w:rsidR="00F17A82" w:rsidRPr="00CC7601">
        <w:rPr>
          <w:color w:val="auto"/>
          <w:sz w:val="20"/>
          <w:szCs w:val="20"/>
        </w:rPr>
        <w:t>Thao tác đặt thời gian thử, ấn nút chuẩn bị thử trên máy đo thời gian;</w:t>
      </w:r>
    </w:p>
    <w:p w:rsidR="0080637E" w:rsidRPr="00CC7601" w:rsidRDefault="00397324" w:rsidP="00D2345F">
      <w:pPr>
        <w:pStyle w:val="BodyText"/>
        <w:tabs>
          <w:tab w:val="left" w:pos="988"/>
        </w:tabs>
        <w:spacing w:after="120" w:line="240" w:lineRule="auto"/>
        <w:ind w:firstLine="720"/>
        <w:jc w:val="both"/>
        <w:rPr>
          <w:color w:val="auto"/>
          <w:sz w:val="20"/>
          <w:szCs w:val="20"/>
        </w:rPr>
      </w:pPr>
      <w:bookmarkStart w:id="86" w:name="bookmark85"/>
      <w:bookmarkEnd w:id="86"/>
      <w:r w:rsidRPr="00CC7601">
        <w:rPr>
          <w:color w:val="auto"/>
          <w:sz w:val="20"/>
          <w:szCs w:val="20"/>
          <w:lang w:val="en-SG"/>
        </w:rPr>
        <w:t xml:space="preserve">- </w:t>
      </w:r>
      <w:r w:rsidR="00F17A82" w:rsidRPr="00CC7601">
        <w:rPr>
          <w:color w:val="auto"/>
          <w:sz w:val="20"/>
          <w:szCs w:val="20"/>
        </w:rPr>
        <w:t>Gây nổ dây dẫn tín hiệu nổ ở đầu dây gắn đầu thu tín hiệu khởi động (start) bằng bộ phát hỏa;</w:t>
      </w:r>
    </w:p>
    <w:p w:rsidR="0080637E" w:rsidRPr="00CC7601" w:rsidRDefault="00397324" w:rsidP="00D2345F">
      <w:pPr>
        <w:pStyle w:val="BodyText"/>
        <w:tabs>
          <w:tab w:val="left" w:pos="1008"/>
        </w:tabs>
        <w:spacing w:after="120" w:line="240" w:lineRule="auto"/>
        <w:ind w:firstLine="720"/>
        <w:jc w:val="both"/>
        <w:rPr>
          <w:color w:val="auto"/>
          <w:sz w:val="20"/>
          <w:szCs w:val="20"/>
        </w:rPr>
      </w:pPr>
      <w:bookmarkStart w:id="87" w:name="bookmark86"/>
      <w:bookmarkEnd w:id="87"/>
      <w:r w:rsidRPr="00CC7601">
        <w:rPr>
          <w:color w:val="auto"/>
          <w:sz w:val="20"/>
          <w:szCs w:val="20"/>
          <w:lang w:val="en-SG"/>
        </w:rPr>
        <w:t xml:space="preserve">- </w:t>
      </w:r>
      <w:r w:rsidR="00F17A82" w:rsidRPr="00CC7601">
        <w:rPr>
          <w:color w:val="auto"/>
          <w:sz w:val="20"/>
          <w:szCs w:val="20"/>
        </w:rPr>
        <w:t xml:space="preserve">Đọc kết quả đo được trên máy đo thời gian </w:t>
      </w:r>
      <w:r w:rsidR="001C411E" w:rsidRPr="00CC7601">
        <w:rPr>
          <w:color w:val="auto"/>
          <w:sz w:val="20"/>
          <w:szCs w:val="20"/>
        </w:rPr>
        <w:t>(</w:t>
      </w:r>
      <w:r w:rsidR="001C411E" w:rsidRPr="00CC7601">
        <w:rPr>
          <w:rFonts w:ascii="Cambria Math" w:hAnsi="Cambria Math" w:cs="Cambria Math"/>
          <w:color w:val="auto"/>
          <w:sz w:val="20"/>
          <w:szCs w:val="20"/>
          <w:lang w:val="en-SG"/>
        </w:rPr>
        <w:t>△</w:t>
      </w:r>
      <w:r w:rsidR="00F17A82" w:rsidRPr="00CC7601">
        <w:rPr>
          <w:color w:val="auto"/>
          <w:sz w:val="20"/>
          <w:szCs w:val="20"/>
        </w:rPr>
        <w:t>t).</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Sai số giữa các kết quả đo không được lớn hơn ± 200 m/s. Kết quả là giá trị trung bình của các phép thử, làm tròn đến số nguyên.</w:t>
      </w:r>
    </w:p>
    <w:p w:rsidR="0080637E" w:rsidRPr="00CC7601" w:rsidRDefault="00397324" w:rsidP="00D2345F">
      <w:pPr>
        <w:pStyle w:val="BodyText"/>
        <w:tabs>
          <w:tab w:val="left" w:pos="1512"/>
        </w:tabs>
        <w:spacing w:after="120" w:line="240" w:lineRule="auto"/>
        <w:ind w:firstLine="720"/>
        <w:jc w:val="both"/>
        <w:rPr>
          <w:color w:val="auto"/>
          <w:sz w:val="20"/>
          <w:szCs w:val="20"/>
        </w:rPr>
      </w:pPr>
      <w:bookmarkStart w:id="88" w:name="bookmark87"/>
      <w:bookmarkEnd w:id="88"/>
      <w:r w:rsidRPr="00CC7601">
        <w:rPr>
          <w:color w:val="auto"/>
          <w:sz w:val="20"/>
          <w:szCs w:val="20"/>
          <w:lang w:val="en-SG"/>
        </w:rPr>
        <w:t xml:space="preserve">7.3.5. </w:t>
      </w:r>
      <w:r w:rsidR="00F17A82" w:rsidRPr="00CC7601">
        <w:rPr>
          <w:color w:val="auto"/>
          <w:sz w:val="20"/>
          <w:szCs w:val="20"/>
        </w:rPr>
        <w:t>Tính kết quả</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Tốc độ dẫn nổ D, tính bằng m/s, tính theo công thức:</w:t>
      </w:r>
    </w:p>
    <w:p w:rsidR="00397324" w:rsidRPr="00CC7601" w:rsidRDefault="00397324" w:rsidP="0034475F">
      <w:pPr>
        <w:pStyle w:val="BodyText"/>
        <w:spacing w:after="0" w:line="240" w:lineRule="auto"/>
        <w:ind w:firstLine="0"/>
        <w:jc w:val="center"/>
        <w:rPr>
          <w:color w:val="auto"/>
          <w:sz w:val="20"/>
          <w:szCs w:val="20"/>
        </w:rPr>
      </w:pPr>
      <w:r w:rsidRPr="00CC7601">
        <w:rPr>
          <w:noProof/>
          <w:color w:val="auto"/>
          <w:sz w:val="20"/>
          <w:szCs w:val="20"/>
          <w:lang w:val="en-US" w:eastAsia="en-US" w:bidi="ar-SA"/>
        </w:rPr>
        <w:drawing>
          <wp:inline distT="0" distB="0" distL="0" distR="0" wp14:anchorId="13B898BB" wp14:editId="2BC7F95A">
            <wp:extent cx="1493649" cy="58679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93649" cy="586791"/>
                    </a:xfrm>
                    <a:prstGeom prst="rect">
                      <a:avLst/>
                    </a:prstGeom>
                  </pic:spPr>
                </pic:pic>
              </a:graphicData>
            </a:graphic>
          </wp:inline>
        </w:drawing>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Trong đó:</w:t>
      </w:r>
    </w:p>
    <w:p w:rsidR="0080637E" w:rsidRPr="00CC7601" w:rsidRDefault="00397324" w:rsidP="00D2345F">
      <w:pPr>
        <w:pStyle w:val="BodyText"/>
        <w:tabs>
          <w:tab w:val="left" w:pos="1008"/>
        </w:tabs>
        <w:spacing w:after="120" w:line="240" w:lineRule="auto"/>
        <w:ind w:firstLine="720"/>
        <w:jc w:val="both"/>
        <w:rPr>
          <w:color w:val="auto"/>
          <w:sz w:val="20"/>
          <w:szCs w:val="20"/>
        </w:rPr>
      </w:pPr>
      <w:bookmarkStart w:id="89" w:name="bookmark88"/>
      <w:bookmarkEnd w:id="89"/>
      <w:r w:rsidRPr="00CC7601">
        <w:rPr>
          <w:color w:val="auto"/>
          <w:sz w:val="20"/>
          <w:szCs w:val="20"/>
          <w:lang w:val="en-SG"/>
        </w:rPr>
        <w:t xml:space="preserve">- </w:t>
      </w:r>
      <w:r w:rsidRPr="00CC7601">
        <w:rPr>
          <w:rFonts w:ascii="Cambria Math" w:hAnsi="Cambria Math" w:cs="Cambria Math"/>
          <w:color w:val="auto"/>
          <w:sz w:val="20"/>
          <w:szCs w:val="20"/>
          <w:lang w:val="en-SG"/>
        </w:rPr>
        <w:t>△</w:t>
      </w:r>
      <w:r w:rsidR="00F17A82" w:rsidRPr="00CC7601">
        <w:rPr>
          <w:color w:val="auto"/>
          <w:sz w:val="20"/>
          <w:szCs w:val="20"/>
        </w:rPr>
        <w:t>t là thời gian đọc trên máy đo thời gian, s;</w:t>
      </w:r>
    </w:p>
    <w:p w:rsidR="0080637E" w:rsidRPr="00CC7601" w:rsidRDefault="00397324" w:rsidP="00D2345F">
      <w:pPr>
        <w:pStyle w:val="BodyText"/>
        <w:tabs>
          <w:tab w:val="left" w:pos="978"/>
        </w:tabs>
        <w:spacing w:after="120" w:line="240" w:lineRule="auto"/>
        <w:ind w:firstLine="720"/>
        <w:jc w:val="both"/>
        <w:rPr>
          <w:color w:val="auto"/>
          <w:sz w:val="20"/>
          <w:szCs w:val="20"/>
          <w:lang w:val="en-SG"/>
        </w:rPr>
      </w:pPr>
      <w:bookmarkStart w:id="90" w:name="bookmark89"/>
      <w:bookmarkEnd w:id="90"/>
      <w:r w:rsidRPr="00CC7601">
        <w:rPr>
          <w:color w:val="auto"/>
          <w:sz w:val="20"/>
          <w:szCs w:val="20"/>
          <w:lang w:val="en-SG"/>
        </w:rPr>
        <w:t xml:space="preserve">- </w:t>
      </w:r>
      <w:r w:rsidR="00F17A82" w:rsidRPr="00CC7601">
        <w:rPr>
          <w:color w:val="auto"/>
          <w:sz w:val="20"/>
          <w:szCs w:val="20"/>
        </w:rPr>
        <w:t>L là khoảng cách giữa đầu thu tín hiệu khởi động (start) và đầu thu tín hiệu dừ</w:t>
      </w:r>
      <w:r w:rsidRPr="00CC7601">
        <w:rPr>
          <w:color w:val="auto"/>
          <w:sz w:val="20"/>
          <w:szCs w:val="20"/>
        </w:rPr>
        <w:t>ng (stop), m</w:t>
      </w:r>
      <w:r w:rsidRPr="00CC7601">
        <w:rPr>
          <w:color w:val="auto"/>
          <w:sz w:val="20"/>
          <w:szCs w:val="20"/>
          <w:lang w:val="en-SG"/>
        </w:rPr>
        <w:t>.</w:t>
      </w:r>
    </w:p>
    <w:p w:rsidR="0080637E" w:rsidRPr="00CC7601" w:rsidRDefault="00397324" w:rsidP="00D2345F">
      <w:pPr>
        <w:pStyle w:val="BodyText"/>
        <w:tabs>
          <w:tab w:val="left" w:pos="1512"/>
        </w:tabs>
        <w:spacing w:after="120" w:line="240" w:lineRule="auto"/>
        <w:ind w:firstLine="720"/>
        <w:jc w:val="both"/>
        <w:rPr>
          <w:color w:val="auto"/>
          <w:sz w:val="20"/>
          <w:szCs w:val="20"/>
        </w:rPr>
      </w:pPr>
      <w:bookmarkStart w:id="91" w:name="bookmark90"/>
      <w:bookmarkEnd w:id="91"/>
      <w:r w:rsidRPr="00CC7601">
        <w:rPr>
          <w:color w:val="auto"/>
          <w:sz w:val="20"/>
          <w:szCs w:val="20"/>
          <w:lang w:val="en-SG"/>
        </w:rPr>
        <w:t xml:space="preserve">7.3.6. </w:t>
      </w:r>
      <w:r w:rsidR="00F17A82" w:rsidRPr="00CC7601">
        <w:rPr>
          <w:color w:val="auto"/>
          <w:sz w:val="20"/>
          <w:szCs w:val="20"/>
        </w:rPr>
        <w:t>Đánh giá kết quả</w:t>
      </w:r>
    </w:p>
    <w:p w:rsidR="0080637E" w:rsidRPr="00CC7601" w:rsidRDefault="00397324" w:rsidP="00D2345F">
      <w:pPr>
        <w:pStyle w:val="BodyText"/>
        <w:spacing w:after="120" w:line="240" w:lineRule="auto"/>
        <w:ind w:firstLine="720"/>
        <w:jc w:val="both"/>
        <w:rPr>
          <w:color w:val="auto"/>
          <w:sz w:val="20"/>
          <w:szCs w:val="20"/>
        </w:rPr>
      </w:pPr>
      <w:r w:rsidRPr="00CC7601">
        <w:rPr>
          <w:color w:val="auto"/>
          <w:sz w:val="20"/>
          <w:szCs w:val="20"/>
        </w:rPr>
        <w:t>Mẫu</w:t>
      </w:r>
      <w:r w:rsidR="00F17A82" w:rsidRPr="00CC7601">
        <w:rPr>
          <w:color w:val="auto"/>
          <w:sz w:val="20"/>
          <w:szCs w:val="20"/>
        </w:rPr>
        <w:t xml:space="preserve"> thử đạt yêu cầu khi tốc độ dẫn nổ thử đạt yêu cầu quy định tại Điều 5 của Quy chuẩn kỹ thuật này.</w:t>
      </w:r>
    </w:p>
    <w:p w:rsidR="0080637E" w:rsidRPr="00CC7601" w:rsidRDefault="00397324" w:rsidP="00D2345F">
      <w:pPr>
        <w:pStyle w:val="BodyText"/>
        <w:tabs>
          <w:tab w:val="left" w:pos="1376"/>
        </w:tabs>
        <w:spacing w:after="120" w:line="240" w:lineRule="auto"/>
        <w:ind w:firstLine="720"/>
        <w:jc w:val="both"/>
        <w:rPr>
          <w:color w:val="auto"/>
          <w:sz w:val="20"/>
          <w:szCs w:val="20"/>
        </w:rPr>
      </w:pPr>
      <w:bookmarkStart w:id="92" w:name="bookmark91"/>
      <w:bookmarkEnd w:id="92"/>
      <w:r w:rsidRPr="00CC7601">
        <w:rPr>
          <w:color w:val="auto"/>
          <w:sz w:val="20"/>
          <w:szCs w:val="20"/>
          <w:lang w:val="en-SG"/>
        </w:rPr>
        <w:t xml:space="preserve">7.4. </w:t>
      </w:r>
      <w:r w:rsidR="00F17A82" w:rsidRPr="00CC7601">
        <w:rPr>
          <w:color w:val="auto"/>
          <w:sz w:val="20"/>
          <w:szCs w:val="20"/>
        </w:rPr>
        <w:t>Xác định độ bền mối ghép miệng</w:t>
      </w:r>
    </w:p>
    <w:p w:rsidR="00397324" w:rsidRPr="00CC7601" w:rsidRDefault="00397324" w:rsidP="00D2345F">
      <w:pPr>
        <w:pStyle w:val="BodyText"/>
        <w:tabs>
          <w:tab w:val="left" w:pos="1509"/>
        </w:tabs>
        <w:spacing w:after="120" w:line="240" w:lineRule="auto"/>
        <w:ind w:firstLine="720"/>
        <w:jc w:val="both"/>
        <w:rPr>
          <w:color w:val="auto"/>
          <w:sz w:val="20"/>
          <w:szCs w:val="20"/>
        </w:rPr>
      </w:pPr>
      <w:bookmarkStart w:id="93" w:name="bookmark92"/>
      <w:bookmarkEnd w:id="93"/>
      <w:r w:rsidRPr="00CC7601">
        <w:rPr>
          <w:color w:val="auto"/>
          <w:sz w:val="20"/>
          <w:szCs w:val="20"/>
          <w:lang w:val="en-SG"/>
        </w:rPr>
        <w:t xml:space="preserve">7.4.1. </w:t>
      </w:r>
      <w:r w:rsidR="00F17A82" w:rsidRPr="00CC7601">
        <w:rPr>
          <w:color w:val="auto"/>
          <w:sz w:val="20"/>
          <w:szCs w:val="20"/>
        </w:rPr>
        <w:t>Thiết bị, dụng cụ</w:t>
      </w:r>
      <w:bookmarkStart w:id="94" w:name="bookmark93"/>
      <w:bookmarkEnd w:id="94"/>
    </w:p>
    <w:p w:rsidR="0080637E" w:rsidRPr="00CC7601" w:rsidRDefault="00397324" w:rsidP="00D2345F">
      <w:pPr>
        <w:pStyle w:val="BodyText"/>
        <w:tabs>
          <w:tab w:val="left" w:pos="1509"/>
        </w:tabs>
        <w:spacing w:after="120" w:line="240" w:lineRule="auto"/>
        <w:ind w:firstLine="720"/>
        <w:jc w:val="both"/>
        <w:rPr>
          <w:color w:val="auto"/>
          <w:sz w:val="20"/>
          <w:szCs w:val="20"/>
        </w:rPr>
      </w:pPr>
      <w:r w:rsidRPr="00CC7601">
        <w:rPr>
          <w:color w:val="auto"/>
          <w:sz w:val="20"/>
          <w:szCs w:val="20"/>
          <w:lang w:val="en-SG"/>
        </w:rPr>
        <w:t xml:space="preserve">- </w:t>
      </w:r>
      <w:r w:rsidR="00F17A82" w:rsidRPr="00CC7601">
        <w:rPr>
          <w:color w:val="auto"/>
          <w:sz w:val="20"/>
          <w:szCs w:val="20"/>
        </w:rPr>
        <w:t>Thanh treo kíp n</w:t>
      </w:r>
      <w:r w:rsidRPr="00CC7601">
        <w:rPr>
          <w:color w:val="auto"/>
          <w:sz w:val="20"/>
          <w:szCs w:val="20"/>
          <w:lang w:val="en-SG"/>
        </w:rPr>
        <w:t>ổ</w:t>
      </w:r>
      <w:r w:rsidR="00F17A82" w:rsidRPr="00CC7601">
        <w:rPr>
          <w:color w:val="auto"/>
          <w:sz w:val="20"/>
          <w:szCs w:val="20"/>
        </w:rPr>
        <w:t>;</w:t>
      </w:r>
    </w:p>
    <w:p w:rsidR="0080637E" w:rsidRPr="00CC7601" w:rsidRDefault="00397324" w:rsidP="00D2345F">
      <w:pPr>
        <w:pStyle w:val="BodyText"/>
        <w:tabs>
          <w:tab w:val="left" w:pos="965"/>
        </w:tabs>
        <w:spacing w:after="120" w:line="240" w:lineRule="auto"/>
        <w:ind w:firstLine="720"/>
        <w:jc w:val="both"/>
        <w:rPr>
          <w:color w:val="auto"/>
          <w:sz w:val="20"/>
          <w:szCs w:val="20"/>
        </w:rPr>
      </w:pPr>
      <w:bookmarkStart w:id="95" w:name="bookmark94"/>
      <w:bookmarkEnd w:id="95"/>
      <w:r w:rsidRPr="00CC7601">
        <w:rPr>
          <w:color w:val="auto"/>
          <w:sz w:val="20"/>
          <w:szCs w:val="20"/>
          <w:lang w:val="en-SG"/>
        </w:rPr>
        <w:t xml:space="preserve">- </w:t>
      </w:r>
      <w:r w:rsidR="00F17A82" w:rsidRPr="00CC7601">
        <w:rPr>
          <w:color w:val="auto"/>
          <w:sz w:val="20"/>
          <w:szCs w:val="20"/>
        </w:rPr>
        <w:t>Bộ quả cân có khối lượng 2,0 kg;</w:t>
      </w:r>
    </w:p>
    <w:p w:rsidR="0080637E" w:rsidRPr="00CC7601" w:rsidRDefault="00397324" w:rsidP="00D2345F">
      <w:pPr>
        <w:pStyle w:val="BodyText"/>
        <w:tabs>
          <w:tab w:val="left" w:pos="965"/>
        </w:tabs>
        <w:spacing w:after="120" w:line="240" w:lineRule="auto"/>
        <w:ind w:firstLine="720"/>
        <w:jc w:val="both"/>
        <w:rPr>
          <w:color w:val="auto"/>
          <w:sz w:val="20"/>
          <w:szCs w:val="20"/>
        </w:rPr>
      </w:pPr>
      <w:bookmarkStart w:id="96" w:name="bookmark95"/>
      <w:bookmarkEnd w:id="96"/>
      <w:r w:rsidRPr="00CC7601">
        <w:rPr>
          <w:color w:val="auto"/>
          <w:sz w:val="20"/>
          <w:szCs w:val="20"/>
          <w:lang w:val="en-SG"/>
        </w:rPr>
        <w:t xml:space="preserve">- </w:t>
      </w:r>
      <w:r w:rsidR="00F17A82" w:rsidRPr="00CC7601">
        <w:rPr>
          <w:color w:val="auto"/>
          <w:sz w:val="20"/>
          <w:szCs w:val="20"/>
        </w:rPr>
        <w:t>Đồng hồ bấm giây;</w:t>
      </w:r>
    </w:p>
    <w:p w:rsidR="0080637E" w:rsidRPr="00CC7601" w:rsidRDefault="00397324" w:rsidP="00D2345F">
      <w:pPr>
        <w:pStyle w:val="BodyText"/>
        <w:tabs>
          <w:tab w:val="left" w:pos="965"/>
        </w:tabs>
        <w:spacing w:after="120" w:line="240" w:lineRule="auto"/>
        <w:ind w:firstLine="720"/>
        <w:jc w:val="both"/>
        <w:rPr>
          <w:color w:val="auto"/>
          <w:sz w:val="20"/>
          <w:szCs w:val="20"/>
        </w:rPr>
      </w:pPr>
      <w:bookmarkStart w:id="97" w:name="bookmark96"/>
      <w:bookmarkEnd w:id="97"/>
      <w:r w:rsidRPr="00CC7601">
        <w:rPr>
          <w:color w:val="auto"/>
          <w:sz w:val="20"/>
          <w:szCs w:val="20"/>
          <w:lang w:val="en-SG"/>
        </w:rPr>
        <w:t xml:space="preserve">- </w:t>
      </w:r>
      <w:r w:rsidR="00F17A82" w:rsidRPr="00CC7601">
        <w:rPr>
          <w:color w:val="auto"/>
          <w:sz w:val="20"/>
          <w:szCs w:val="20"/>
        </w:rPr>
        <w:t>Thước đo chiều dài có chia vạch 1 mm.</w:t>
      </w:r>
    </w:p>
    <w:p w:rsidR="0080637E" w:rsidRPr="00CC7601" w:rsidRDefault="00397324" w:rsidP="00D2345F">
      <w:pPr>
        <w:pStyle w:val="BodyText"/>
        <w:tabs>
          <w:tab w:val="left" w:pos="1469"/>
        </w:tabs>
        <w:spacing w:after="120" w:line="240" w:lineRule="auto"/>
        <w:ind w:firstLine="720"/>
        <w:jc w:val="both"/>
        <w:rPr>
          <w:color w:val="auto"/>
          <w:sz w:val="20"/>
          <w:szCs w:val="20"/>
        </w:rPr>
      </w:pPr>
      <w:bookmarkStart w:id="98" w:name="bookmark97"/>
      <w:bookmarkEnd w:id="98"/>
      <w:r w:rsidRPr="00CC7601">
        <w:rPr>
          <w:color w:val="auto"/>
          <w:sz w:val="20"/>
          <w:szCs w:val="20"/>
          <w:lang w:val="en-SG"/>
        </w:rPr>
        <w:t xml:space="preserve">7.4.2. </w:t>
      </w:r>
      <w:r w:rsidRPr="00CC7601">
        <w:rPr>
          <w:color w:val="auto"/>
          <w:sz w:val="20"/>
          <w:szCs w:val="20"/>
        </w:rPr>
        <w:t>Mẫu</w:t>
      </w:r>
      <w:r w:rsidR="00F17A82" w:rsidRPr="00CC7601">
        <w:rPr>
          <w:color w:val="auto"/>
          <w:sz w:val="20"/>
          <w:szCs w:val="20"/>
        </w:rPr>
        <w:t xml:space="preserve"> thử</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Số lượng: 05 kíp.</w:t>
      </w:r>
    </w:p>
    <w:p w:rsidR="0080637E" w:rsidRPr="00CC7601" w:rsidRDefault="00397324" w:rsidP="00D2345F">
      <w:pPr>
        <w:pStyle w:val="BodyText"/>
        <w:tabs>
          <w:tab w:val="left" w:pos="1472"/>
        </w:tabs>
        <w:spacing w:after="120" w:line="240" w:lineRule="auto"/>
        <w:ind w:firstLine="720"/>
        <w:jc w:val="both"/>
        <w:rPr>
          <w:color w:val="auto"/>
          <w:sz w:val="20"/>
          <w:szCs w:val="20"/>
        </w:rPr>
      </w:pPr>
      <w:bookmarkStart w:id="99" w:name="bookmark98"/>
      <w:bookmarkEnd w:id="99"/>
      <w:r w:rsidRPr="00CC7601">
        <w:rPr>
          <w:color w:val="auto"/>
          <w:sz w:val="20"/>
          <w:szCs w:val="20"/>
          <w:lang w:val="en-SG"/>
        </w:rPr>
        <w:t xml:space="preserve">7.4.3. </w:t>
      </w:r>
      <w:r w:rsidR="00F17A82" w:rsidRPr="00CC7601">
        <w:rPr>
          <w:color w:val="auto"/>
          <w:sz w:val="20"/>
          <w:szCs w:val="20"/>
        </w:rPr>
        <w:t>Tiến hành thử</w:t>
      </w:r>
    </w:p>
    <w:p w:rsidR="0080637E" w:rsidRPr="00CC7601" w:rsidRDefault="00397324" w:rsidP="00D2345F">
      <w:pPr>
        <w:pStyle w:val="BodyText"/>
        <w:tabs>
          <w:tab w:val="left" w:pos="970"/>
        </w:tabs>
        <w:spacing w:after="120" w:line="240" w:lineRule="auto"/>
        <w:ind w:firstLine="720"/>
        <w:jc w:val="both"/>
        <w:rPr>
          <w:color w:val="auto"/>
          <w:sz w:val="20"/>
          <w:szCs w:val="20"/>
        </w:rPr>
      </w:pPr>
      <w:bookmarkStart w:id="100" w:name="bookmark99"/>
      <w:bookmarkEnd w:id="100"/>
      <w:r w:rsidRPr="00CC7601">
        <w:rPr>
          <w:color w:val="auto"/>
          <w:sz w:val="20"/>
          <w:szCs w:val="20"/>
          <w:lang w:val="en-SG"/>
        </w:rPr>
        <w:t xml:space="preserve">- </w:t>
      </w:r>
      <w:r w:rsidR="00F17A82" w:rsidRPr="00CC7601">
        <w:rPr>
          <w:color w:val="auto"/>
          <w:sz w:val="20"/>
          <w:szCs w:val="20"/>
        </w:rPr>
        <w:t>Đưa đáy kíp vào ngỗng kép quả cân 2,0 kg, sao cho miệng kíp vừa bằng mặt ngỗng, nhẹ nhàng xoáy ren cho tới khi ngỗng kẹp chặt cổ kíp nổ;</w:t>
      </w:r>
    </w:p>
    <w:p w:rsidR="0080637E" w:rsidRPr="00CC7601" w:rsidRDefault="00397324" w:rsidP="00D2345F">
      <w:pPr>
        <w:pStyle w:val="BodyText"/>
        <w:tabs>
          <w:tab w:val="left" w:pos="981"/>
        </w:tabs>
        <w:spacing w:after="120" w:line="240" w:lineRule="auto"/>
        <w:ind w:firstLine="720"/>
        <w:jc w:val="both"/>
        <w:rPr>
          <w:color w:val="auto"/>
          <w:sz w:val="20"/>
          <w:szCs w:val="20"/>
        </w:rPr>
      </w:pPr>
      <w:bookmarkStart w:id="101" w:name="bookmark100"/>
      <w:bookmarkEnd w:id="101"/>
      <w:r w:rsidRPr="00CC7601">
        <w:rPr>
          <w:color w:val="auto"/>
          <w:sz w:val="20"/>
          <w:szCs w:val="20"/>
          <w:lang w:val="en-SG"/>
        </w:rPr>
        <w:t xml:space="preserve">- </w:t>
      </w:r>
      <w:r w:rsidR="00F17A82" w:rsidRPr="00CC7601">
        <w:rPr>
          <w:color w:val="auto"/>
          <w:sz w:val="20"/>
          <w:szCs w:val="20"/>
        </w:rPr>
        <w:t>Dùng gá kẹp đầu dây kíp nổ đảm bảo chắc chắn, không bị tuột trong quá trình thử. Cầm quả cân đã tra kíp vào vị trí sẵn sàng rơi tự do (quả cân và dây dẫn tín hiệu nổ tạo thành một trục thẳng đứng);</w:t>
      </w:r>
    </w:p>
    <w:p w:rsidR="0080637E" w:rsidRPr="00CC7601" w:rsidRDefault="00397324" w:rsidP="00D2345F">
      <w:pPr>
        <w:pStyle w:val="BodyText"/>
        <w:tabs>
          <w:tab w:val="left" w:pos="985"/>
        </w:tabs>
        <w:spacing w:after="120" w:line="240" w:lineRule="auto"/>
        <w:ind w:firstLine="720"/>
        <w:jc w:val="both"/>
        <w:rPr>
          <w:color w:val="auto"/>
          <w:sz w:val="20"/>
          <w:szCs w:val="20"/>
        </w:rPr>
      </w:pPr>
      <w:bookmarkStart w:id="102" w:name="bookmark101"/>
      <w:bookmarkEnd w:id="102"/>
      <w:r w:rsidRPr="00CC7601">
        <w:rPr>
          <w:color w:val="auto"/>
          <w:sz w:val="20"/>
          <w:szCs w:val="20"/>
          <w:lang w:val="en-SG"/>
        </w:rPr>
        <w:t xml:space="preserve">- </w:t>
      </w:r>
      <w:r w:rsidR="00F17A82" w:rsidRPr="00CC7601">
        <w:rPr>
          <w:color w:val="auto"/>
          <w:sz w:val="20"/>
          <w:szCs w:val="20"/>
        </w:rPr>
        <w:t>Chuẩn bị sẵn đồng hồ bấm giây, cài đặt bộ đếm 60 s;</w:t>
      </w:r>
    </w:p>
    <w:p w:rsidR="0080637E" w:rsidRPr="00CC7601" w:rsidRDefault="00397324" w:rsidP="00D2345F">
      <w:pPr>
        <w:pStyle w:val="BodyText"/>
        <w:tabs>
          <w:tab w:val="left" w:pos="985"/>
        </w:tabs>
        <w:spacing w:after="120" w:line="240" w:lineRule="auto"/>
        <w:ind w:firstLine="720"/>
        <w:jc w:val="both"/>
        <w:rPr>
          <w:color w:val="auto"/>
          <w:sz w:val="20"/>
          <w:szCs w:val="20"/>
        </w:rPr>
      </w:pPr>
      <w:bookmarkStart w:id="103" w:name="bookmark102"/>
      <w:bookmarkEnd w:id="103"/>
      <w:r w:rsidRPr="00CC7601">
        <w:rPr>
          <w:color w:val="auto"/>
          <w:sz w:val="20"/>
          <w:szCs w:val="20"/>
          <w:lang w:val="en-SG"/>
        </w:rPr>
        <w:t xml:space="preserve">- </w:t>
      </w:r>
      <w:r w:rsidR="00F17A82" w:rsidRPr="00CC7601">
        <w:rPr>
          <w:color w:val="auto"/>
          <w:sz w:val="20"/>
          <w:szCs w:val="20"/>
        </w:rPr>
        <w:t>Nhẹ nhàng thả tay, cho quả cân ở vị trí treo tự do;</w:t>
      </w:r>
    </w:p>
    <w:p w:rsidR="0080637E" w:rsidRPr="00CC7601" w:rsidRDefault="00397324" w:rsidP="00D2345F">
      <w:pPr>
        <w:pStyle w:val="BodyText"/>
        <w:tabs>
          <w:tab w:val="left" w:pos="963"/>
        </w:tabs>
        <w:spacing w:after="120" w:line="240" w:lineRule="auto"/>
        <w:ind w:firstLine="720"/>
        <w:jc w:val="both"/>
        <w:rPr>
          <w:color w:val="auto"/>
          <w:sz w:val="20"/>
          <w:szCs w:val="20"/>
        </w:rPr>
      </w:pPr>
      <w:bookmarkStart w:id="104" w:name="bookmark103"/>
      <w:bookmarkEnd w:id="104"/>
      <w:r w:rsidRPr="00CC7601">
        <w:rPr>
          <w:color w:val="auto"/>
          <w:sz w:val="20"/>
          <w:szCs w:val="20"/>
          <w:lang w:val="en-SG"/>
        </w:rPr>
        <w:t xml:space="preserve">- </w:t>
      </w:r>
      <w:r w:rsidR="00F17A82" w:rsidRPr="00CC7601">
        <w:rPr>
          <w:color w:val="auto"/>
          <w:sz w:val="20"/>
          <w:szCs w:val="20"/>
        </w:rPr>
        <w:t>Khi thời gian đủ 60 s thì cầm quả cân lên, sau đó tháo gá kẹp đầu dây ra, xoáy ren cho ngỗng kẹp mở rộng ra;</w:t>
      </w:r>
    </w:p>
    <w:p w:rsidR="0080637E" w:rsidRPr="00CC7601" w:rsidRDefault="00397324" w:rsidP="00D2345F">
      <w:pPr>
        <w:pStyle w:val="BodyText"/>
        <w:tabs>
          <w:tab w:val="left" w:pos="985"/>
        </w:tabs>
        <w:spacing w:after="120" w:line="240" w:lineRule="auto"/>
        <w:ind w:firstLine="720"/>
        <w:jc w:val="both"/>
        <w:rPr>
          <w:color w:val="auto"/>
          <w:sz w:val="20"/>
          <w:szCs w:val="20"/>
        </w:rPr>
      </w:pPr>
      <w:bookmarkStart w:id="105" w:name="bookmark104"/>
      <w:bookmarkEnd w:id="105"/>
      <w:r w:rsidRPr="00CC7601">
        <w:rPr>
          <w:color w:val="auto"/>
          <w:sz w:val="20"/>
          <w:szCs w:val="20"/>
          <w:lang w:val="en-SG"/>
        </w:rPr>
        <w:t xml:space="preserve">- </w:t>
      </w:r>
      <w:r w:rsidR="00F17A82" w:rsidRPr="00CC7601">
        <w:rPr>
          <w:color w:val="auto"/>
          <w:sz w:val="20"/>
          <w:szCs w:val="20"/>
        </w:rPr>
        <w:t>Nhẹ nhàng tháo kíp ra khỏi quả cân, kiểm tra tình trạng mẫu thử.</w:t>
      </w:r>
    </w:p>
    <w:p w:rsidR="0080637E" w:rsidRPr="00CC7601" w:rsidRDefault="00397324" w:rsidP="00D2345F">
      <w:pPr>
        <w:pStyle w:val="BodyText"/>
        <w:tabs>
          <w:tab w:val="left" w:pos="1492"/>
        </w:tabs>
        <w:spacing w:after="120" w:line="240" w:lineRule="auto"/>
        <w:ind w:firstLine="720"/>
        <w:jc w:val="both"/>
        <w:rPr>
          <w:color w:val="auto"/>
          <w:sz w:val="20"/>
          <w:szCs w:val="20"/>
        </w:rPr>
      </w:pPr>
      <w:bookmarkStart w:id="106" w:name="bookmark105"/>
      <w:bookmarkEnd w:id="106"/>
      <w:r w:rsidRPr="00CC7601">
        <w:rPr>
          <w:color w:val="auto"/>
          <w:sz w:val="20"/>
          <w:szCs w:val="20"/>
          <w:lang w:val="en-SG"/>
        </w:rPr>
        <w:t xml:space="preserve">7.4.4. </w:t>
      </w:r>
      <w:r w:rsidR="00F17A82" w:rsidRPr="00CC7601">
        <w:rPr>
          <w:color w:val="auto"/>
          <w:sz w:val="20"/>
          <w:szCs w:val="20"/>
        </w:rPr>
        <w:t>Đánh giá kết quả</w:t>
      </w:r>
    </w:p>
    <w:p w:rsidR="0080637E" w:rsidRPr="00CC7601" w:rsidRDefault="00397324" w:rsidP="00D2345F">
      <w:pPr>
        <w:pStyle w:val="BodyText"/>
        <w:tabs>
          <w:tab w:val="left" w:pos="963"/>
        </w:tabs>
        <w:spacing w:after="120" w:line="240" w:lineRule="auto"/>
        <w:ind w:firstLine="720"/>
        <w:jc w:val="both"/>
        <w:rPr>
          <w:color w:val="auto"/>
          <w:sz w:val="20"/>
          <w:szCs w:val="20"/>
        </w:rPr>
      </w:pPr>
      <w:bookmarkStart w:id="107" w:name="bookmark106"/>
      <w:bookmarkEnd w:id="107"/>
      <w:r w:rsidRPr="00CC7601">
        <w:rPr>
          <w:color w:val="auto"/>
          <w:sz w:val="20"/>
          <w:szCs w:val="20"/>
          <w:lang w:val="en-SG"/>
        </w:rPr>
        <w:t xml:space="preserve">- </w:t>
      </w:r>
      <w:r w:rsidR="00F17A82" w:rsidRPr="00CC7601">
        <w:rPr>
          <w:color w:val="auto"/>
          <w:sz w:val="20"/>
          <w:szCs w:val="20"/>
        </w:rPr>
        <w:t>Yêu cầu dây dẫn tín hiệu nổ không được tụt khỏi nút cao su hoặc xê dịch mắt thường nhìn thấy;</w:t>
      </w:r>
    </w:p>
    <w:p w:rsidR="0080637E" w:rsidRPr="00CC7601" w:rsidRDefault="00397324" w:rsidP="00D2345F">
      <w:pPr>
        <w:pStyle w:val="BodyText"/>
        <w:tabs>
          <w:tab w:val="left" w:pos="978"/>
        </w:tabs>
        <w:spacing w:after="120" w:line="240" w:lineRule="auto"/>
        <w:ind w:firstLine="720"/>
        <w:jc w:val="both"/>
        <w:rPr>
          <w:color w:val="auto"/>
          <w:sz w:val="20"/>
          <w:szCs w:val="20"/>
        </w:rPr>
      </w:pPr>
      <w:bookmarkStart w:id="108" w:name="bookmark107"/>
      <w:bookmarkEnd w:id="108"/>
      <w:r w:rsidRPr="00CC7601">
        <w:rPr>
          <w:color w:val="auto"/>
          <w:sz w:val="20"/>
          <w:szCs w:val="20"/>
          <w:lang w:val="en-SG"/>
        </w:rPr>
        <w:t xml:space="preserve">- </w:t>
      </w:r>
      <w:r w:rsidR="00F17A82" w:rsidRPr="00CC7601">
        <w:rPr>
          <w:color w:val="auto"/>
          <w:sz w:val="20"/>
          <w:szCs w:val="20"/>
        </w:rPr>
        <w:t>Trường hợp có ít nhất 01 mẫu thử không đạt yêu cầu, tiến hành thử lại lần 2 với số lượng mẫu thử gấp 02 lần số lượng kíp theo yêu cầu lần 1. Yêu cầu lần thử này toàn bộ mẫu thử đạt yêu cầu. Trường hợp thử lần 2, có 01 mẫu không đạt thì kết luận lô hàng không đạt yêu cầu.</w:t>
      </w:r>
    </w:p>
    <w:p w:rsidR="0080637E" w:rsidRPr="00CC7601" w:rsidRDefault="00397324" w:rsidP="00D2345F">
      <w:pPr>
        <w:pStyle w:val="BodyText"/>
        <w:tabs>
          <w:tab w:val="left" w:pos="1350"/>
        </w:tabs>
        <w:spacing w:after="120" w:line="240" w:lineRule="auto"/>
        <w:ind w:firstLine="720"/>
        <w:jc w:val="both"/>
        <w:rPr>
          <w:color w:val="auto"/>
          <w:sz w:val="20"/>
          <w:szCs w:val="20"/>
        </w:rPr>
      </w:pPr>
      <w:bookmarkStart w:id="109" w:name="bookmark108"/>
      <w:bookmarkEnd w:id="109"/>
      <w:r w:rsidRPr="00CC7601">
        <w:rPr>
          <w:color w:val="auto"/>
          <w:sz w:val="20"/>
          <w:szCs w:val="20"/>
          <w:lang w:val="en-SG"/>
        </w:rPr>
        <w:lastRenderedPageBreak/>
        <w:t xml:space="preserve">7.5. </w:t>
      </w:r>
      <w:r w:rsidR="00F17A82" w:rsidRPr="00CC7601">
        <w:rPr>
          <w:color w:val="auto"/>
          <w:sz w:val="20"/>
          <w:szCs w:val="20"/>
        </w:rPr>
        <w:t xml:space="preserve">Xác định khả </w:t>
      </w:r>
      <w:r w:rsidRPr="00CC7601">
        <w:rPr>
          <w:color w:val="auto"/>
          <w:sz w:val="20"/>
          <w:szCs w:val="20"/>
        </w:rPr>
        <w:t>năng</w:t>
      </w:r>
      <w:r w:rsidR="00F17A82" w:rsidRPr="00CC7601">
        <w:rPr>
          <w:color w:val="auto"/>
          <w:sz w:val="20"/>
          <w:szCs w:val="20"/>
        </w:rPr>
        <w:t xml:space="preserve"> chịu nước</w:t>
      </w:r>
    </w:p>
    <w:p w:rsidR="0080637E" w:rsidRPr="00CC7601" w:rsidRDefault="00397324" w:rsidP="00D2345F">
      <w:pPr>
        <w:pStyle w:val="BodyText"/>
        <w:tabs>
          <w:tab w:val="left" w:pos="1489"/>
        </w:tabs>
        <w:spacing w:after="120" w:line="240" w:lineRule="auto"/>
        <w:ind w:firstLine="720"/>
        <w:jc w:val="both"/>
        <w:rPr>
          <w:color w:val="auto"/>
          <w:sz w:val="20"/>
          <w:szCs w:val="20"/>
        </w:rPr>
      </w:pPr>
      <w:bookmarkStart w:id="110" w:name="bookmark109"/>
      <w:bookmarkEnd w:id="110"/>
      <w:r w:rsidRPr="00CC7601">
        <w:rPr>
          <w:color w:val="auto"/>
          <w:sz w:val="20"/>
          <w:szCs w:val="20"/>
          <w:lang w:val="en-SG"/>
        </w:rPr>
        <w:t xml:space="preserve">7.5.1. </w:t>
      </w:r>
      <w:r w:rsidR="00F17A82" w:rsidRPr="00CC7601">
        <w:rPr>
          <w:color w:val="auto"/>
          <w:sz w:val="20"/>
          <w:szCs w:val="20"/>
        </w:rPr>
        <w:t>Thiết bị, dụng cụ</w:t>
      </w:r>
    </w:p>
    <w:p w:rsidR="0080637E" w:rsidRPr="00CC7601" w:rsidRDefault="00397324" w:rsidP="00D2345F">
      <w:pPr>
        <w:pStyle w:val="BodyText"/>
        <w:tabs>
          <w:tab w:val="left" w:pos="974"/>
        </w:tabs>
        <w:spacing w:after="120" w:line="240" w:lineRule="auto"/>
        <w:ind w:firstLine="720"/>
        <w:jc w:val="both"/>
        <w:rPr>
          <w:color w:val="auto"/>
          <w:sz w:val="20"/>
          <w:szCs w:val="20"/>
        </w:rPr>
      </w:pPr>
      <w:bookmarkStart w:id="111" w:name="bookmark110"/>
      <w:bookmarkEnd w:id="111"/>
      <w:r w:rsidRPr="00CC7601">
        <w:rPr>
          <w:color w:val="auto"/>
          <w:sz w:val="20"/>
          <w:szCs w:val="20"/>
          <w:lang w:val="en-SG"/>
        </w:rPr>
        <w:t xml:space="preserve">- </w:t>
      </w:r>
      <w:r w:rsidR="00F17A82" w:rsidRPr="00CC7601">
        <w:rPr>
          <w:color w:val="auto"/>
          <w:sz w:val="20"/>
          <w:szCs w:val="20"/>
        </w:rPr>
        <w:t xml:space="preserve">Thiết bị ngâm nước chuyên dụng để xác định thời gian chịu nước của kíp có khả </w:t>
      </w:r>
      <w:r w:rsidRPr="00CC7601">
        <w:rPr>
          <w:color w:val="auto"/>
          <w:sz w:val="20"/>
          <w:szCs w:val="20"/>
        </w:rPr>
        <w:t>năng</w:t>
      </w:r>
      <w:r w:rsidR="00F17A82" w:rsidRPr="00CC7601">
        <w:rPr>
          <w:color w:val="auto"/>
          <w:sz w:val="20"/>
          <w:szCs w:val="20"/>
        </w:rPr>
        <w:t xml:space="preserve"> nâng áp suất nước bên trong lên áp suất trên 0,2 MPa (2,0 bar);</w:t>
      </w:r>
    </w:p>
    <w:p w:rsidR="0080637E" w:rsidRPr="00CC7601" w:rsidRDefault="00397324" w:rsidP="00D2345F">
      <w:pPr>
        <w:pStyle w:val="BodyText"/>
        <w:tabs>
          <w:tab w:val="left" w:pos="985"/>
        </w:tabs>
        <w:spacing w:after="120" w:line="240" w:lineRule="auto"/>
        <w:ind w:firstLine="720"/>
        <w:jc w:val="both"/>
        <w:rPr>
          <w:color w:val="auto"/>
          <w:sz w:val="20"/>
          <w:szCs w:val="20"/>
        </w:rPr>
      </w:pPr>
      <w:bookmarkStart w:id="112" w:name="bookmark111"/>
      <w:bookmarkEnd w:id="112"/>
      <w:r w:rsidRPr="00CC7601">
        <w:rPr>
          <w:color w:val="auto"/>
          <w:sz w:val="20"/>
          <w:szCs w:val="20"/>
          <w:lang w:val="en-SG"/>
        </w:rPr>
        <w:t xml:space="preserve">- </w:t>
      </w:r>
      <w:r w:rsidR="00F17A82" w:rsidRPr="00CC7601">
        <w:rPr>
          <w:color w:val="auto"/>
          <w:sz w:val="20"/>
          <w:szCs w:val="20"/>
        </w:rPr>
        <w:t>Thiết bị thử cường độ nổ chuyên dụng của kíp;</w:t>
      </w:r>
    </w:p>
    <w:p w:rsidR="0080637E" w:rsidRPr="00CC7601" w:rsidRDefault="00397324" w:rsidP="00D2345F">
      <w:pPr>
        <w:pStyle w:val="BodyText"/>
        <w:tabs>
          <w:tab w:val="left" w:pos="985"/>
        </w:tabs>
        <w:spacing w:after="120" w:line="240" w:lineRule="auto"/>
        <w:ind w:firstLine="720"/>
        <w:jc w:val="both"/>
        <w:rPr>
          <w:color w:val="auto"/>
          <w:sz w:val="20"/>
          <w:szCs w:val="20"/>
        </w:rPr>
      </w:pPr>
      <w:bookmarkStart w:id="113" w:name="bookmark112"/>
      <w:bookmarkEnd w:id="113"/>
      <w:r w:rsidRPr="00CC7601">
        <w:rPr>
          <w:color w:val="auto"/>
          <w:sz w:val="20"/>
          <w:szCs w:val="20"/>
          <w:lang w:val="en-SG"/>
        </w:rPr>
        <w:t xml:space="preserve">- </w:t>
      </w:r>
      <w:r w:rsidR="00F17A82" w:rsidRPr="00CC7601">
        <w:rPr>
          <w:color w:val="auto"/>
          <w:sz w:val="20"/>
          <w:szCs w:val="20"/>
        </w:rPr>
        <w:t>Máy đo thời gian chuyên dụng, độ phân giả</w:t>
      </w:r>
      <w:r w:rsidRPr="00CC7601">
        <w:rPr>
          <w:color w:val="auto"/>
          <w:sz w:val="20"/>
          <w:szCs w:val="20"/>
        </w:rPr>
        <w:t>i 10</w:t>
      </w:r>
      <w:r w:rsidRPr="00CC7601">
        <w:rPr>
          <w:color w:val="auto"/>
          <w:sz w:val="20"/>
          <w:szCs w:val="20"/>
          <w:vertAlign w:val="superscript"/>
          <w:lang w:val="en-SG"/>
        </w:rPr>
        <w:t>-6</w:t>
      </w:r>
      <w:r w:rsidR="00F17A82" w:rsidRPr="00CC7601">
        <w:rPr>
          <w:color w:val="auto"/>
          <w:sz w:val="20"/>
          <w:szCs w:val="20"/>
        </w:rPr>
        <w:t xml:space="preserve"> s.</w:t>
      </w:r>
    </w:p>
    <w:p w:rsidR="0080637E" w:rsidRPr="00CC7601" w:rsidRDefault="00397324" w:rsidP="00D2345F">
      <w:pPr>
        <w:pStyle w:val="BodyText"/>
        <w:tabs>
          <w:tab w:val="left" w:pos="1489"/>
        </w:tabs>
        <w:spacing w:after="120" w:line="240" w:lineRule="auto"/>
        <w:ind w:firstLine="720"/>
        <w:jc w:val="both"/>
        <w:rPr>
          <w:color w:val="auto"/>
          <w:sz w:val="20"/>
          <w:szCs w:val="20"/>
        </w:rPr>
      </w:pPr>
      <w:bookmarkStart w:id="114" w:name="bookmark113"/>
      <w:bookmarkEnd w:id="114"/>
      <w:r w:rsidRPr="00CC7601">
        <w:rPr>
          <w:color w:val="auto"/>
          <w:sz w:val="20"/>
          <w:szCs w:val="20"/>
          <w:lang w:val="en-SG"/>
        </w:rPr>
        <w:t xml:space="preserve">7.5.2. </w:t>
      </w:r>
      <w:r w:rsidR="00F17A82" w:rsidRPr="00CC7601">
        <w:rPr>
          <w:color w:val="auto"/>
          <w:sz w:val="20"/>
          <w:szCs w:val="20"/>
        </w:rPr>
        <w:t>Chuẩn bị mẫu thử</w:t>
      </w:r>
    </w:p>
    <w:p w:rsidR="0080637E" w:rsidRPr="00CC7601" w:rsidRDefault="00397324" w:rsidP="00D2345F">
      <w:pPr>
        <w:pStyle w:val="BodyText"/>
        <w:tabs>
          <w:tab w:val="left" w:pos="985"/>
        </w:tabs>
        <w:spacing w:after="120" w:line="240" w:lineRule="auto"/>
        <w:ind w:firstLine="720"/>
        <w:jc w:val="both"/>
        <w:rPr>
          <w:color w:val="auto"/>
          <w:sz w:val="20"/>
          <w:szCs w:val="20"/>
        </w:rPr>
      </w:pPr>
      <w:bookmarkStart w:id="115" w:name="bookmark114"/>
      <w:bookmarkEnd w:id="115"/>
      <w:r w:rsidRPr="00CC7601">
        <w:rPr>
          <w:color w:val="auto"/>
          <w:sz w:val="20"/>
          <w:szCs w:val="20"/>
          <w:lang w:val="en-SG"/>
        </w:rPr>
        <w:t xml:space="preserve">- </w:t>
      </w:r>
      <w:r w:rsidR="00F17A82" w:rsidRPr="00CC7601">
        <w:rPr>
          <w:color w:val="auto"/>
          <w:sz w:val="20"/>
          <w:szCs w:val="20"/>
        </w:rPr>
        <w:t>Số lượng: 10 kíp;</w:t>
      </w:r>
    </w:p>
    <w:p w:rsidR="0080637E" w:rsidRPr="00CC7601" w:rsidRDefault="00397324" w:rsidP="00D2345F">
      <w:pPr>
        <w:pStyle w:val="BodyText"/>
        <w:tabs>
          <w:tab w:val="left" w:pos="970"/>
        </w:tabs>
        <w:spacing w:after="120" w:line="240" w:lineRule="auto"/>
        <w:ind w:firstLine="720"/>
        <w:jc w:val="both"/>
        <w:rPr>
          <w:color w:val="auto"/>
          <w:sz w:val="20"/>
          <w:szCs w:val="20"/>
        </w:rPr>
      </w:pPr>
      <w:bookmarkStart w:id="116" w:name="bookmark115"/>
      <w:bookmarkEnd w:id="116"/>
      <w:r w:rsidRPr="00CC7601">
        <w:rPr>
          <w:color w:val="auto"/>
          <w:sz w:val="20"/>
          <w:szCs w:val="20"/>
          <w:lang w:val="en-SG"/>
        </w:rPr>
        <w:t xml:space="preserve">- </w:t>
      </w:r>
      <w:r w:rsidRPr="00CC7601">
        <w:rPr>
          <w:color w:val="auto"/>
          <w:sz w:val="20"/>
          <w:szCs w:val="20"/>
        </w:rPr>
        <w:t>Mẫu</w:t>
      </w:r>
      <w:r w:rsidR="00F17A82" w:rsidRPr="00CC7601">
        <w:rPr>
          <w:color w:val="auto"/>
          <w:sz w:val="20"/>
          <w:szCs w:val="20"/>
        </w:rPr>
        <w:t xml:space="preserve"> đã kiểm tra kích thước đạt yêu cầu theo quy định nêu tại Điều 5 của Quy chuẩn kỹ thuật này.</w:t>
      </w:r>
    </w:p>
    <w:p w:rsidR="0080637E" w:rsidRPr="00CC7601" w:rsidRDefault="00397324" w:rsidP="00D2345F">
      <w:pPr>
        <w:pStyle w:val="BodyText"/>
        <w:tabs>
          <w:tab w:val="left" w:pos="1489"/>
        </w:tabs>
        <w:spacing w:after="120" w:line="240" w:lineRule="auto"/>
        <w:ind w:firstLine="720"/>
        <w:jc w:val="both"/>
        <w:rPr>
          <w:color w:val="auto"/>
          <w:sz w:val="20"/>
          <w:szCs w:val="20"/>
        </w:rPr>
      </w:pPr>
      <w:bookmarkStart w:id="117" w:name="bookmark116"/>
      <w:bookmarkEnd w:id="117"/>
      <w:r w:rsidRPr="00CC7601">
        <w:rPr>
          <w:color w:val="auto"/>
          <w:sz w:val="20"/>
          <w:szCs w:val="20"/>
          <w:lang w:val="en-SG"/>
        </w:rPr>
        <w:t xml:space="preserve">7.5.3. </w:t>
      </w:r>
      <w:r w:rsidR="00F17A82" w:rsidRPr="00CC7601">
        <w:rPr>
          <w:color w:val="auto"/>
          <w:sz w:val="20"/>
          <w:szCs w:val="20"/>
        </w:rPr>
        <w:t>Tiến hành thử</w:t>
      </w:r>
    </w:p>
    <w:p w:rsidR="0080637E" w:rsidRPr="00CC7601" w:rsidRDefault="00397324" w:rsidP="00D2345F">
      <w:pPr>
        <w:pStyle w:val="BodyText"/>
        <w:tabs>
          <w:tab w:val="left" w:pos="978"/>
        </w:tabs>
        <w:spacing w:after="120" w:line="240" w:lineRule="auto"/>
        <w:ind w:firstLine="720"/>
        <w:jc w:val="both"/>
        <w:rPr>
          <w:color w:val="auto"/>
          <w:sz w:val="20"/>
          <w:szCs w:val="20"/>
        </w:rPr>
      </w:pPr>
      <w:bookmarkStart w:id="118" w:name="bookmark117"/>
      <w:bookmarkEnd w:id="118"/>
      <w:r w:rsidRPr="00CC7601">
        <w:rPr>
          <w:color w:val="auto"/>
          <w:sz w:val="20"/>
          <w:szCs w:val="20"/>
          <w:lang w:val="en-SG"/>
        </w:rPr>
        <w:t xml:space="preserve">- </w:t>
      </w:r>
      <w:r w:rsidR="00F17A82" w:rsidRPr="00CC7601">
        <w:rPr>
          <w:color w:val="auto"/>
          <w:sz w:val="20"/>
          <w:szCs w:val="20"/>
        </w:rPr>
        <w:t>Nhẹ nhàng cuốn dây dẫn tín hiệu nổ của mẫu thử thành cuộn, kích thước phù hợp với kích thước bình nước, dùng dây buộc cố định. Lần lượ</w:t>
      </w:r>
      <w:r w:rsidR="00A82CC1" w:rsidRPr="00CC7601">
        <w:rPr>
          <w:color w:val="auto"/>
          <w:sz w:val="20"/>
          <w:szCs w:val="20"/>
        </w:rPr>
        <w:t>t cho m</w:t>
      </w:r>
      <w:r w:rsidR="00A82CC1" w:rsidRPr="00CC7601">
        <w:rPr>
          <w:color w:val="auto"/>
          <w:sz w:val="20"/>
          <w:szCs w:val="20"/>
          <w:lang w:val="en-SG"/>
        </w:rPr>
        <w:t>ẫ</w:t>
      </w:r>
      <w:r w:rsidR="00F17A82" w:rsidRPr="00CC7601">
        <w:rPr>
          <w:color w:val="auto"/>
          <w:sz w:val="20"/>
          <w:szCs w:val="20"/>
        </w:rPr>
        <w:t>u thử vào bình đến hết số lượng thử, đậy nắp bình và vặn chặt. Dùng bơm không khí bơm khí vào bình kín, nâng áp suất của bình lên đến áp suất 0,2 MPa (2,0 bar), thì bắt đầu tính thời gian;</w:t>
      </w:r>
    </w:p>
    <w:p w:rsidR="0080637E" w:rsidRPr="00CC7601" w:rsidRDefault="00397324" w:rsidP="00D2345F">
      <w:pPr>
        <w:pStyle w:val="BodyText"/>
        <w:tabs>
          <w:tab w:val="left" w:pos="965"/>
        </w:tabs>
        <w:spacing w:after="120" w:line="240" w:lineRule="auto"/>
        <w:ind w:firstLine="720"/>
        <w:jc w:val="both"/>
        <w:rPr>
          <w:color w:val="auto"/>
          <w:sz w:val="20"/>
          <w:szCs w:val="20"/>
        </w:rPr>
      </w:pPr>
      <w:bookmarkStart w:id="119" w:name="bookmark118"/>
      <w:bookmarkEnd w:id="119"/>
      <w:r w:rsidRPr="00CC7601">
        <w:rPr>
          <w:color w:val="auto"/>
          <w:sz w:val="20"/>
          <w:szCs w:val="20"/>
          <w:lang w:val="en-SG"/>
        </w:rPr>
        <w:t xml:space="preserve">- </w:t>
      </w:r>
      <w:r w:rsidR="00F17A82" w:rsidRPr="00CC7601">
        <w:rPr>
          <w:color w:val="auto"/>
          <w:sz w:val="20"/>
          <w:szCs w:val="20"/>
        </w:rPr>
        <w:t>Khi thời gian đủ 8 h, lấy mẫu ra khỏi thùng nước, lau khô mẫu.</w:t>
      </w:r>
    </w:p>
    <w:p w:rsidR="0080637E" w:rsidRPr="00CC7601" w:rsidRDefault="00397324" w:rsidP="00D2345F">
      <w:pPr>
        <w:pStyle w:val="BodyText"/>
        <w:tabs>
          <w:tab w:val="left" w:pos="965"/>
        </w:tabs>
        <w:spacing w:after="120" w:line="240" w:lineRule="auto"/>
        <w:ind w:firstLine="720"/>
        <w:jc w:val="both"/>
        <w:rPr>
          <w:color w:val="auto"/>
          <w:sz w:val="20"/>
          <w:szCs w:val="20"/>
        </w:rPr>
      </w:pPr>
      <w:bookmarkStart w:id="120" w:name="bookmark119"/>
      <w:bookmarkEnd w:id="120"/>
      <w:r w:rsidRPr="00CC7601">
        <w:rPr>
          <w:color w:val="auto"/>
          <w:sz w:val="20"/>
          <w:szCs w:val="20"/>
          <w:lang w:val="en-SG"/>
        </w:rPr>
        <w:t xml:space="preserve">- </w:t>
      </w:r>
      <w:r w:rsidR="00F17A82" w:rsidRPr="00CC7601">
        <w:rPr>
          <w:color w:val="auto"/>
          <w:sz w:val="20"/>
          <w:szCs w:val="20"/>
        </w:rPr>
        <w:t>Tiến hành đo thời gian giữ chậm của kíp.</w:t>
      </w:r>
    </w:p>
    <w:p w:rsidR="0080637E" w:rsidRPr="00CC7601" w:rsidRDefault="00397324" w:rsidP="00D2345F">
      <w:pPr>
        <w:pStyle w:val="BodyText"/>
        <w:tabs>
          <w:tab w:val="left" w:pos="1469"/>
        </w:tabs>
        <w:spacing w:after="120" w:line="240" w:lineRule="auto"/>
        <w:ind w:firstLine="720"/>
        <w:jc w:val="both"/>
        <w:rPr>
          <w:color w:val="auto"/>
          <w:sz w:val="20"/>
          <w:szCs w:val="20"/>
        </w:rPr>
      </w:pPr>
      <w:bookmarkStart w:id="121" w:name="bookmark120"/>
      <w:bookmarkEnd w:id="121"/>
      <w:r w:rsidRPr="00CC7601">
        <w:rPr>
          <w:color w:val="auto"/>
          <w:sz w:val="20"/>
          <w:szCs w:val="20"/>
          <w:lang w:val="en-SG"/>
        </w:rPr>
        <w:t xml:space="preserve">7.5.4. </w:t>
      </w:r>
      <w:r w:rsidR="00F17A82" w:rsidRPr="00CC7601">
        <w:rPr>
          <w:color w:val="auto"/>
          <w:sz w:val="20"/>
          <w:szCs w:val="20"/>
        </w:rPr>
        <w:t>Đánh giá kết quả</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Mẫu thử đạt yêu cầu khi toàn bộ kíp phát nổ và đo thời gian giữ chậm đạt yêu cầu theo quy định tại Điều 5 của Quy chuẩn kỹ thuật này.</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Trường hợp có ít nhất 01 kíp không đạt yêu cầu, tiến hành lấy mẫu thử lại lần 2 với số lượng mẫu thử gấp 02 lần số lượng kíp theo yêu cầu lần 1. Lần thử</w:t>
      </w:r>
      <w:r w:rsidR="00A82CC1" w:rsidRPr="00CC7601">
        <w:rPr>
          <w:color w:val="auto"/>
          <w:sz w:val="20"/>
          <w:szCs w:val="20"/>
        </w:rPr>
        <w:t xml:space="preserve"> này yêu c</w:t>
      </w:r>
      <w:r w:rsidR="00A82CC1" w:rsidRPr="00CC7601">
        <w:rPr>
          <w:color w:val="auto"/>
          <w:sz w:val="20"/>
          <w:szCs w:val="20"/>
          <w:lang w:val="en-SG"/>
        </w:rPr>
        <w:t>ầ</w:t>
      </w:r>
      <w:r w:rsidRPr="00CC7601">
        <w:rPr>
          <w:color w:val="auto"/>
          <w:sz w:val="20"/>
          <w:szCs w:val="20"/>
        </w:rPr>
        <w:t>u toàn bộ mẫu thử đạt yêu cầu theo quy định. Trường hợp thử lần 2, có 01 kíp không đạt yêu cầu thì kết luận lô hàng có khả năng chịu nước không đạt yêu cầu.</w:t>
      </w:r>
    </w:p>
    <w:p w:rsidR="0080637E" w:rsidRPr="00CC7601" w:rsidRDefault="00397324" w:rsidP="00D2345F">
      <w:pPr>
        <w:pStyle w:val="BodyText"/>
        <w:tabs>
          <w:tab w:val="left" w:pos="1434"/>
        </w:tabs>
        <w:spacing w:after="120" w:line="240" w:lineRule="auto"/>
        <w:ind w:firstLine="720"/>
        <w:jc w:val="both"/>
        <w:rPr>
          <w:color w:val="auto"/>
          <w:sz w:val="20"/>
          <w:szCs w:val="20"/>
        </w:rPr>
      </w:pPr>
      <w:bookmarkStart w:id="122" w:name="bookmark124"/>
      <w:bookmarkEnd w:id="122"/>
      <w:r w:rsidRPr="00CC7601">
        <w:rPr>
          <w:color w:val="auto"/>
          <w:sz w:val="20"/>
          <w:szCs w:val="20"/>
          <w:lang w:val="en-SG"/>
        </w:rPr>
        <w:t xml:space="preserve">7.6. </w:t>
      </w:r>
      <w:r w:rsidR="00F17A82" w:rsidRPr="00CC7601">
        <w:rPr>
          <w:color w:val="auto"/>
          <w:sz w:val="20"/>
          <w:szCs w:val="20"/>
        </w:rPr>
        <w:t>Xác định thời gian giữ chậm</w:t>
      </w:r>
    </w:p>
    <w:p w:rsidR="0080637E" w:rsidRPr="00CC7601" w:rsidRDefault="00397324" w:rsidP="00D2345F">
      <w:pPr>
        <w:pStyle w:val="BodyText"/>
        <w:tabs>
          <w:tab w:val="left" w:pos="1589"/>
        </w:tabs>
        <w:spacing w:after="120" w:line="240" w:lineRule="auto"/>
        <w:ind w:firstLine="720"/>
        <w:jc w:val="both"/>
        <w:rPr>
          <w:color w:val="auto"/>
          <w:sz w:val="20"/>
          <w:szCs w:val="20"/>
        </w:rPr>
      </w:pPr>
      <w:bookmarkStart w:id="123" w:name="bookmark125"/>
      <w:bookmarkEnd w:id="123"/>
      <w:r w:rsidRPr="00CC7601">
        <w:rPr>
          <w:color w:val="auto"/>
          <w:sz w:val="20"/>
          <w:szCs w:val="20"/>
          <w:lang w:val="en-SG"/>
        </w:rPr>
        <w:t xml:space="preserve">7.6.1. </w:t>
      </w:r>
      <w:r w:rsidR="00F17A82" w:rsidRPr="00CC7601">
        <w:rPr>
          <w:color w:val="auto"/>
          <w:sz w:val="20"/>
          <w:szCs w:val="20"/>
        </w:rPr>
        <w:t>Nguyên tắc</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Xác định thời gian giữ chậm theo nguyên tắc xác định thời gian trễ nổ của kíp nổ kể từ khi kíp được kích nổ đến khi kíp phát nổ.</w:t>
      </w:r>
    </w:p>
    <w:p w:rsidR="0080637E" w:rsidRPr="00CC7601" w:rsidRDefault="00397324" w:rsidP="00D2345F">
      <w:pPr>
        <w:pStyle w:val="BodyText"/>
        <w:tabs>
          <w:tab w:val="left" w:pos="1589"/>
        </w:tabs>
        <w:spacing w:after="120" w:line="240" w:lineRule="auto"/>
        <w:ind w:firstLine="720"/>
        <w:jc w:val="both"/>
        <w:rPr>
          <w:color w:val="auto"/>
          <w:sz w:val="20"/>
          <w:szCs w:val="20"/>
        </w:rPr>
      </w:pPr>
      <w:bookmarkStart w:id="124" w:name="bookmark126"/>
      <w:bookmarkEnd w:id="124"/>
      <w:r w:rsidRPr="00CC7601">
        <w:rPr>
          <w:color w:val="auto"/>
          <w:sz w:val="20"/>
          <w:szCs w:val="20"/>
          <w:lang w:val="en-SG"/>
        </w:rPr>
        <w:t xml:space="preserve">7.6.2. </w:t>
      </w:r>
      <w:r w:rsidR="00F17A82" w:rsidRPr="00CC7601">
        <w:rPr>
          <w:color w:val="auto"/>
          <w:sz w:val="20"/>
          <w:szCs w:val="20"/>
        </w:rPr>
        <w:t>Thiết bị, dụng cụ</w:t>
      </w:r>
    </w:p>
    <w:p w:rsidR="0080637E" w:rsidRPr="00CC7601" w:rsidRDefault="00397324" w:rsidP="00D2345F">
      <w:pPr>
        <w:pStyle w:val="BodyText"/>
        <w:tabs>
          <w:tab w:val="left" w:pos="1085"/>
        </w:tabs>
        <w:spacing w:after="120" w:line="240" w:lineRule="auto"/>
        <w:ind w:firstLine="720"/>
        <w:jc w:val="both"/>
        <w:rPr>
          <w:color w:val="auto"/>
          <w:sz w:val="20"/>
          <w:szCs w:val="20"/>
        </w:rPr>
      </w:pPr>
      <w:bookmarkStart w:id="125" w:name="bookmark127"/>
      <w:bookmarkEnd w:id="125"/>
      <w:r w:rsidRPr="00CC7601">
        <w:rPr>
          <w:color w:val="auto"/>
          <w:sz w:val="20"/>
          <w:szCs w:val="20"/>
          <w:lang w:val="en-SG"/>
        </w:rPr>
        <w:t xml:space="preserve">- </w:t>
      </w:r>
      <w:r w:rsidR="00F17A82" w:rsidRPr="00CC7601">
        <w:rPr>
          <w:color w:val="auto"/>
          <w:sz w:val="20"/>
          <w:szCs w:val="20"/>
        </w:rPr>
        <w:t>Máy đo thời gian chuyên dụng, độ phân giải 10</w:t>
      </w:r>
      <w:r w:rsidRPr="00CC7601">
        <w:rPr>
          <w:color w:val="auto"/>
          <w:sz w:val="20"/>
          <w:szCs w:val="20"/>
          <w:vertAlign w:val="superscript"/>
          <w:lang w:val="en-SG"/>
        </w:rPr>
        <w:t>-6</w:t>
      </w:r>
      <w:r w:rsidR="00F17A82" w:rsidRPr="00CC7601">
        <w:rPr>
          <w:color w:val="auto"/>
          <w:sz w:val="20"/>
          <w:szCs w:val="20"/>
        </w:rPr>
        <w:t xml:space="preserve"> s.</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Cho phép sử dụng các thiết bị đo thời gian có thể đo được thời gian từ khi ấn nút gây nổ kíp (Start) đến khi kíp phát nổ (Stop);</w:t>
      </w:r>
    </w:p>
    <w:p w:rsidR="0080637E" w:rsidRPr="00CC7601" w:rsidRDefault="00D2345F" w:rsidP="00D2345F">
      <w:pPr>
        <w:pStyle w:val="BodyText"/>
        <w:tabs>
          <w:tab w:val="left" w:pos="978"/>
        </w:tabs>
        <w:spacing w:after="120" w:line="240" w:lineRule="auto"/>
        <w:ind w:firstLine="720"/>
        <w:jc w:val="both"/>
        <w:rPr>
          <w:color w:val="auto"/>
          <w:sz w:val="20"/>
          <w:szCs w:val="20"/>
        </w:rPr>
      </w:pPr>
      <w:bookmarkStart w:id="126" w:name="bookmark128"/>
      <w:bookmarkEnd w:id="126"/>
      <w:r w:rsidRPr="00CC7601">
        <w:rPr>
          <w:color w:val="auto"/>
          <w:sz w:val="20"/>
          <w:szCs w:val="20"/>
          <w:lang w:val="en-SG"/>
        </w:rPr>
        <w:t xml:space="preserve">- </w:t>
      </w:r>
      <w:r w:rsidR="00F17A82" w:rsidRPr="00CC7601">
        <w:rPr>
          <w:color w:val="auto"/>
          <w:sz w:val="20"/>
          <w:szCs w:val="20"/>
        </w:rPr>
        <w:t>Bình thép hoặc hộp thép chịu áp lực: Chiều cao thiết bị: 300 mm; độ dày bình thép: 6 mm; đường kính ống định vị kíp: 12 mm;</w:t>
      </w:r>
    </w:p>
    <w:p w:rsidR="0080637E" w:rsidRPr="00CC7601" w:rsidRDefault="00D2345F" w:rsidP="00D2345F">
      <w:pPr>
        <w:pStyle w:val="BodyText"/>
        <w:tabs>
          <w:tab w:val="left" w:pos="1065"/>
        </w:tabs>
        <w:spacing w:after="120" w:line="240" w:lineRule="auto"/>
        <w:ind w:firstLine="720"/>
        <w:jc w:val="both"/>
        <w:rPr>
          <w:color w:val="auto"/>
          <w:sz w:val="20"/>
          <w:szCs w:val="20"/>
        </w:rPr>
      </w:pPr>
      <w:bookmarkStart w:id="127" w:name="bookmark129"/>
      <w:bookmarkEnd w:id="127"/>
      <w:r w:rsidRPr="00CC7601">
        <w:rPr>
          <w:color w:val="auto"/>
          <w:sz w:val="20"/>
          <w:szCs w:val="20"/>
          <w:lang w:val="en-SG"/>
        </w:rPr>
        <w:t xml:space="preserve">- </w:t>
      </w:r>
      <w:r w:rsidR="00F17A82" w:rsidRPr="00CC7601">
        <w:rPr>
          <w:color w:val="auto"/>
          <w:sz w:val="20"/>
          <w:szCs w:val="20"/>
        </w:rPr>
        <w:t>Bộ phát hỏa dùng để phát hỏa dây dẫn tín hiệu nổ hoặc kíp nổ điện số 8.</w:t>
      </w:r>
    </w:p>
    <w:p w:rsidR="0080637E" w:rsidRPr="00CC7601" w:rsidRDefault="00D2345F" w:rsidP="00D2345F">
      <w:pPr>
        <w:pStyle w:val="BodyText"/>
        <w:tabs>
          <w:tab w:val="left" w:pos="1569"/>
        </w:tabs>
        <w:spacing w:after="120" w:line="240" w:lineRule="auto"/>
        <w:ind w:firstLine="720"/>
        <w:jc w:val="both"/>
        <w:rPr>
          <w:color w:val="auto"/>
          <w:sz w:val="20"/>
          <w:szCs w:val="20"/>
        </w:rPr>
      </w:pPr>
      <w:bookmarkStart w:id="128" w:name="bookmark130"/>
      <w:bookmarkEnd w:id="128"/>
      <w:r w:rsidRPr="00CC7601">
        <w:rPr>
          <w:color w:val="auto"/>
          <w:sz w:val="20"/>
          <w:szCs w:val="20"/>
          <w:lang w:val="en-SG"/>
        </w:rPr>
        <w:t xml:space="preserve">7.6.3. </w:t>
      </w:r>
      <w:r w:rsidR="00F17A82" w:rsidRPr="00CC7601">
        <w:rPr>
          <w:color w:val="auto"/>
          <w:sz w:val="20"/>
          <w:szCs w:val="20"/>
        </w:rPr>
        <w:t>Chuẩn bị mẫu thử</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Số lượng mẫu thử: 05 kíp cho 1 số vi sai.</w:t>
      </w:r>
    </w:p>
    <w:p w:rsidR="0080637E" w:rsidRPr="00CC7601" w:rsidRDefault="00D2345F" w:rsidP="00D2345F">
      <w:pPr>
        <w:pStyle w:val="BodyText"/>
        <w:tabs>
          <w:tab w:val="left" w:pos="1569"/>
        </w:tabs>
        <w:spacing w:after="120" w:line="240" w:lineRule="auto"/>
        <w:ind w:firstLine="720"/>
        <w:jc w:val="both"/>
        <w:rPr>
          <w:color w:val="auto"/>
          <w:sz w:val="20"/>
          <w:szCs w:val="20"/>
        </w:rPr>
      </w:pPr>
      <w:bookmarkStart w:id="129" w:name="bookmark131"/>
      <w:bookmarkEnd w:id="129"/>
      <w:r w:rsidRPr="00CC7601">
        <w:rPr>
          <w:color w:val="auto"/>
          <w:sz w:val="20"/>
          <w:szCs w:val="20"/>
          <w:lang w:val="en-SG"/>
        </w:rPr>
        <w:t xml:space="preserve">7.6.4. </w:t>
      </w:r>
      <w:r w:rsidR="00F17A82" w:rsidRPr="00CC7601">
        <w:rPr>
          <w:color w:val="auto"/>
          <w:sz w:val="20"/>
          <w:szCs w:val="20"/>
        </w:rPr>
        <w:t>Tiến hành thử</w:t>
      </w:r>
    </w:p>
    <w:p w:rsidR="0080637E" w:rsidRPr="00CC7601" w:rsidRDefault="00D2345F" w:rsidP="00D2345F">
      <w:pPr>
        <w:pStyle w:val="BodyText"/>
        <w:tabs>
          <w:tab w:val="left" w:pos="981"/>
        </w:tabs>
        <w:spacing w:after="120" w:line="240" w:lineRule="auto"/>
        <w:ind w:firstLine="720"/>
        <w:jc w:val="both"/>
        <w:rPr>
          <w:color w:val="auto"/>
          <w:sz w:val="20"/>
          <w:szCs w:val="20"/>
        </w:rPr>
      </w:pPr>
      <w:bookmarkStart w:id="130" w:name="bookmark132"/>
      <w:bookmarkEnd w:id="130"/>
      <w:r w:rsidRPr="00CC7601">
        <w:rPr>
          <w:color w:val="auto"/>
          <w:sz w:val="20"/>
          <w:szCs w:val="20"/>
          <w:lang w:val="en-SG"/>
        </w:rPr>
        <w:t xml:space="preserve">- </w:t>
      </w:r>
      <w:r w:rsidR="00F17A82" w:rsidRPr="00CC7601">
        <w:rPr>
          <w:color w:val="auto"/>
          <w:sz w:val="20"/>
          <w:szCs w:val="20"/>
        </w:rPr>
        <w:t>Đặt kíp vào bình thép hoặc hộp thép chịu áp lực, luồn dây dẫn tín hiệu đi qua bia 1, dây dẫn tín hiệu về qua bia 2, đóng cửa chắn an toàn;</w:t>
      </w:r>
    </w:p>
    <w:p w:rsidR="0080637E" w:rsidRPr="00CC7601" w:rsidRDefault="00D2345F" w:rsidP="00D2345F">
      <w:pPr>
        <w:pStyle w:val="BodyText"/>
        <w:tabs>
          <w:tab w:val="left" w:pos="992"/>
        </w:tabs>
        <w:spacing w:after="120" w:line="240" w:lineRule="auto"/>
        <w:ind w:firstLine="720"/>
        <w:jc w:val="both"/>
        <w:rPr>
          <w:color w:val="auto"/>
          <w:sz w:val="20"/>
          <w:szCs w:val="20"/>
        </w:rPr>
      </w:pPr>
      <w:bookmarkStart w:id="131" w:name="bookmark133"/>
      <w:bookmarkEnd w:id="131"/>
      <w:r w:rsidRPr="00CC7601">
        <w:rPr>
          <w:color w:val="auto"/>
          <w:sz w:val="20"/>
          <w:szCs w:val="20"/>
          <w:lang w:val="en-SG"/>
        </w:rPr>
        <w:t xml:space="preserve">- </w:t>
      </w:r>
      <w:r w:rsidR="00F17A82" w:rsidRPr="00CC7601">
        <w:rPr>
          <w:color w:val="auto"/>
          <w:sz w:val="20"/>
          <w:szCs w:val="20"/>
        </w:rPr>
        <w:t>Cầm 01 kim phát hỏa cắm vuông góc vào vị trí cách đều đầu dây dẫn tín hiệu nổ 5, sao cho đầu kim hỏa xuyên thủng tới lỗ của dây dẫn, cầm kim phát hỏa thứ 2 xuyên vào lỗ của dây dẫn tín hiệu nổ sao cho đầu kim chạm vào đầu kim thứ nhất.</w:t>
      </w:r>
    </w:p>
    <w:p w:rsidR="0080637E" w:rsidRPr="00CC7601" w:rsidRDefault="00D2345F" w:rsidP="00D2345F">
      <w:pPr>
        <w:pStyle w:val="BodyText"/>
        <w:tabs>
          <w:tab w:val="left" w:pos="992"/>
        </w:tabs>
        <w:spacing w:after="120" w:line="240" w:lineRule="auto"/>
        <w:ind w:firstLine="720"/>
        <w:jc w:val="both"/>
        <w:rPr>
          <w:color w:val="auto"/>
          <w:sz w:val="20"/>
          <w:szCs w:val="20"/>
        </w:rPr>
      </w:pPr>
      <w:bookmarkStart w:id="132" w:name="bookmark134"/>
      <w:bookmarkEnd w:id="132"/>
      <w:r w:rsidRPr="00CC7601">
        <w:rPr>
          <w:color w:val="auto"/>
          <w:sz w:val="20"/>
          <w:szCs w:val="20"/>
          <w:lang w:val="en-SG"/>
        </w:rPr>
        <w:t xml:space="preserve">- </w:t>
      </w:r>
      <w:r w:rsidR="00F17A82" w:rsidRPr="00CC7601">
        <w:rPr>
          <w:color w:val="auto"/>
          <w:sz w:val="20"/>
          <w:szCs w:val="20"/>
        </w:rPr>
        <w:t>Chuyển công tắc của bộ phát hỏa từ vị trí ngắt sang vị trí nạp, quy “0” máy đo thời gian, đóng công tắc bộ phát hỏa từ vị trí nạp sang vị trí phóng để phát hỏa, ấn nút gây nổ kíp. Đọc kết quả thời gian giữ chậm trên máy đo thời gian;</w:t>
      </w:r>
    </w:p>
    <w:p w:rsidR="0080637E" w:rsidRPr="00CC7601" w:rsidRDefault="00D2345F" w:rsidP="00D2345F">
      <w:pPr>
        <w:pStyle w:val="BodyText"/>
        <w:tabs>
          <w:tab w:val="left" w:pos="1065"/>
        </w:tabs>
        <w:spacing w:after="120" w:line="240" w:lineRule="auto"/>
        <w:ind w:firstLine="720"/>
        <w:jc w:val="both"/>
        <w:rPr>
          <w:color w:val="auto"/>
          <w:sz w:val="20"/>
          <w:szCs w:val="20"/>
        </w:rPr>
      </w:pPr>
      <w:bookmarkStart w:id="133" w:name="bookmark135"/>
      <w:bookmarkEnd w:id="133"/>
      <w:r w:rsidRPr="00CC7601">
        <w:rPr>
          <w:color w:val="auto"/>
          <w:sz w:val="20"/>
          <w:szCs w:val="20"/>
          <w:lang w:val="en-SG"/>
        </w:rPr>
        <w:lastRenderedPageBreak/>
        <w:t xml:space="preserve">- </w:t>
      </w:r>
      <w:r w:rsidR="00F17A82" w:rsidRPr="00CC7601">
        <w:rPr>
          <w:color w:val="auto"/>
          <w:sz w:val="20"/>
          <w:szCs w:val="20"/>
        </w:rPr>
        <w:t>Thử mỗi lần 01 kíp, lần lượt thử cho hết số lượng kíp cần thử.</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Kết quả là giá trị trung bình của các phép thử, làm tròn đến 1 ms.</w:t>
      </w:r>
    </w:p>
    <w:p w:rsidR="0080637E" w:rsidRPr="00CC7601" w:rsidRDefault="00D2345F" w:rsidP="00D2345F">
      <w:pPr>
        <w:pStyle w:val="BodyText"/>
        <w:tabs>
          <w:tab w:val="left" w:pos="1592"/>
        </w:tabs>
        <w:spacing w:after="120" w:line="240" w:lineRule="auto"/>
        <w:ind w:firstLine="720"/>
        <w:jc w:val="both"/>
        <w:rPr>
          <w:color w:val="auto"/>
          <w:sz w:val="20"/>
          <w:szCs w:val="20"/>
        </w:rPr>
      </w:pPr>
      <w:bookmarkStart w:id="134" w:name="bookmark136"/>
      <w:bookmarkEnd w:id="134"/>
      <w:r w:rsidRPr="00CC7601">
        <w:rPr>
          <w:color w:val="auto"/>
          <w:sz w:val="20"/>
          <w:szCs w:val="20"/>
          <w:lang w:val="en-SG"/>
        </w:rPr>
        <w:t xml:space="preserve">7.6.5. </w:t>
      </w:r>
      <w:r w:rsidR="00F17A82" w:rsidRPr="00CC7601">
        <w:rPr>
          <w:color w:val="auto"/>
          <w:sz w:val="20"/>
          <w:szCs w:val="20"/>
        </w:rPr>
        <w:t>Đánh giá kết quả</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Thời gian giữ chậm tương ứng của từng số vi sai của kíp đạt yêu cầu theo quy định tại Bảng 2.</w:t>
      </w:r>
    </w:p>
    <w:p w:rsidR="0080637E" w:rsidRPr="00CC7601" w:rsidRDefault="00F17A82" w:rsidP="00D2345F">
      <w:pPr>
        <w:pStyle w:val="Tablecaption0"/>
        <w:spacing w:after="120" w:line="240" w:lineRule="auto"/>
        <w:ind w:firstLine="720"/>
        <w:jc w:val="both"/>
        <w:rPr>
          <w:color w:val="auto"/>
          <w:sz w:val="20"/>
          <w:szCs w:val="20"/>
        </w:rPr>
      </w:pPr>
      <w:r w:rsidRPr="00CC7601">
        <w:rPr>
          <w:color w:val="auto"/>
          <w:sz w:val="20"/>
          <w:szCs w:val="20"/>
        </w:rPr>
        <w:t>Bảng 2. Quy định thời gian và dung sai thời gian giữ chậm</w:t>
      </w:r>
    </w:p>
    <w:tbl>
      <w:tblPr>
        <w:tblOverlap w:val="never"/>
        <w:tblW w:w="5000" w:type="pct"/>
        <w:tblCellMar>
          <w:left w:w="10" w:type="dxa"/>
          <w:right w:w="10" w:type="dxa"/>
        </w:tblCellMar>
        <w:tblLook w:val="04A0" w:firstRow="1" w:lastRow="0" w:firstColumn="1" w:lastColumn="0" w:noHBand="0" w:noVBand="1"/>
      </w:tblPr>
      <w:tblGrid>
        <w:gridCol w:w="2105"/>
        <w:gridCol w:w="2400"/>
        <w:gridCol w:w="1982"/>
        <w:gridCol w:w="2523"/>
      </w:tblGrid>
      <w:tr w:rsidR="00CC7601" w:rsidRPr="00CC7601" w:rsidTr="0034475F">
        <w:trPr>
          <w:trHeight w:val="624"/>
        </w:trPr>
        <w:tc>
          <w:tcPr>
            <w:tcW w:w="2500" w:type="pct"/>
            <w:gridSpan w:val="2"/>
            <w:tcBorders>
              <w:top w:val="single" w:sz="4" w:space="0" w:color="auto"/>
              <w:left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b/>
                <w:bCs/>
                <w:color w:val="auto"/>
                <w:sz w:val="20"/>
                <w:szCs w:val="20"/>
              </w:rPr>
              <w:t>Thời gian giữ chậm (ms)</w:t>
            </w:r>
          </w:p>
        </w:tc>
        <w:tc>
          <w:tcPr>
            <w:tcW w:w="2500" w:type="pct"/>
            <w:gridSpan w:val="2"/>
            <w:tcBorders>
              <w:top w:val="single" w:sz="4" w:space="0" w:color="auto"/>
              <w:left w:val="single" w:sz="4" w:space="0" w:color="auto"/>
              <w:right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b/>
                <w:bCs/>
                <w:color w:val="auto"/>
                <w:sz w:val="20"/>
                <w:szCs w:val="20"/>
              </w:rPr>
              <w:t>Thời gian giữ chậm (ms)</w:t>
            </w:r>
          </w:p>
        </w:tc>
      </w:tr>
      <w:tr w:rsidR="00CC7601" w:rsidRPr="00CC7601" w:rsidTr="0034475F">
        <w:trPr>
          <w:trHeight w:val="624"/>
        </w:trPr>
        <w:tc>
          <w:tcPr>
            <w:tcW w:w="1168" w:type="pct"/>
            <w:tcBorders>
              <w:top w:val="single" w:sz="4" w:space="0" w:color="auto"/>
              <w:left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b/>
                <w:bCs/>
                <w:i/>
                <w:iCs/>
                <w:color w:val="auto"/>
                <w:sz w:val="20"/>
                <w:szCs w:val="20"/>
              </w:rPr>
              <w:t>Danh nghĩa</w:t>
            </w:r>
          </w:p>
        </w:tc>
        <w:tc>
          <w:tcPr>
            <w:tcW w:w="1332" w:type="pct"/>
            <w:tcBorders>
              <w:top w:val="single" w:sz="4" w:space="0" w:color="auto"/>
              <w:left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b/>
                <w:bCs/>
                <w:i/>
                <w:iCs/>
                <w:color w:val="auto"/>
                <w:sz w:val="20"/>
                <w:szCs w:val="20"/>
              </w:rPr>
              <w:t>Mức</w:t>
            </w:r>
          </w:p>
        </w:tc>
        <w:tc>
          <w:tcPr>
            <w:tcW w:w="1100" w:type="pct"/>
            <w:tcBorders>
              <w:top w:val="single" w:sz="4" w:space="0" w:color="auto"/>
              <w:left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b/>
                <w:bCs/>
                <w:i/>
                <w:iCs/>
                <w:color w:val="auto"/>
                <w:sz w:val="20"/>
                <w:szCs w:val="20"/>
              </w:rPr>
              <w:t>Danh nghĩa</w:t>
            </w:r>
          </w:p>
        </w:tc>
        <w:tc>
          <w:tcPr>
            <w:tcW w:w="1400" w:type="pct"/>
            <w:tcBorders>
              <w:top w:val="single" w:sz="4" w:space="0" w:color="auto"/>
              <w:left w:val="single" w:sz="4" w:space="0" w:color="auto"/>
              <w:right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b/>
                <w:bCs/>
                <w:i/>
                <w:iCs/>
                <w:color w:val="auto"/>
                <w:sz w:val="20"/>
                <w:szCs w:val="20"/>
              </w:rPr>
              <w:t>Mức</w:t>
            </w:r>
          </w:p>
        </w:tc>
      </w:tr>
      <w:tr w:rsidR="00CC7601" w:rsidRPr="00CC7601" w:rsidTr="0034475F">
        <w:trPr>
          <w:trHeight w:val="624"/>
        </w:trPr>
        <w:tc>
          <w:tcPr>
            <w:tcW w:w="1168" w:type="pct"/>
            <w:tcBorders>
              <w:top w:val="single" w:sz="4" w:space="0" w:color="auto"/>
              <w:left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color w:val="auto"/>
                <w:sz w:val="20"/>
                <w:szCs w:val="20"/>
              </w:rPr>
              <w:t>25</w:t>
            </w:r>
          </w:p>
        </w:tc>
        <w:tc>
          <w:tcPr>
            <w:tcW w:w="1332" w:type="pct"/>
            <w:tcBorders>
              <w:top w:val="single" w:sz="4" w:space="0" w:color="auto"/>
              <w:left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color w:val="auto"/>
                <w:sz w:val="20"/>
                <w:szCs w:val="20"/>
              </w:rPr>
              <w:t>Từ 17 đến 33</w:t>
            </w:r>
          </w:p>
        </w:tc>
        <w:tc>
          <w:tcPr>
            <w:tcW w:w="1100" w:type="pct"/>
            <w:tcBorders>
              <w:top w:val="single" w:sz="4" w:space="0" w:color="auto"/>
              <w:left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color w:val="auto"/>
                <w:sz w:val="20"/>
                <w:szCs w:val="20"/>
              </w:rPr>
              <w:t>1 025</w:t>
            </w:r>
          </w:p>
        </w:tc>
        <w:tc>
          <w:tcPr>
            <w:tcW w:w="1400" w:type="pct"/>
            <w:tcBorders>
              <w:top w:val="single" w:sz="4" w:space="0" w:color="auto"/>
              <w:left w:val="single" w:sz="4" w:space="0" w:color="auto"/>
              <w:right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color w:val="auto"/>
                <w:sz w:val="20"/>
                <w:szCs w:val="20"/>
              </w:rPr>
              <w:t>Từ 980 đến 1 070</w:t>
            </w:r>
          </w:p>
        </w:tc>
      </w:tr>
      <w:tr w:rsidR="00CC7601" w:rsidRPr="00CC7601" w:rsidTr="0034475F">
        <w:trPr>
          <w:trHeight w:val="624"/>
        </w:trPr>
        <w:tc>
          <w:tcPr>
            <w:tcW w:w="1168" w:type="pct"/>
            <w:tcBorders>
              <w:top w:val="single" w:sz="4" w:space="0" w:color="auto"/>
              <w:left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color w:val="auto"/>
                <w:sz w:val="20"/>
                <w:szCs w:val="20"/>
              </w:rPr>
              <w:t>50</w:t>
            </w:r>
          </w:p>
        </w:tc>
        <w:tc>
          <w:tcPr>
            <w:tcW w:w="1332" w:type="pct"/>
            <w:tcBorders>
              <w:top w:val="single" w:sz="4" w:space="0" w:color="auto"/>
              <w:left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color w:val="auto"/>
                <w:sz w:val="20"/>
                <w:szCs w:val="20"/>
              </w:rPr>
              <w:t>Từ 42 đến 58</w:t>
            </w:r>
          </w:p>
        </w:tc>
        <w:tc>
          <w:tcPr>
            <w:tcW w:w="1100" w:type="pct"/>
            <w:tcBorders>
              <w:top w:val="single" w:sz="4" w:space="0" w:color="auto"/>
              <w:left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color w:val="auto"/>
                <w:sz w:val="20"/>
                <w:szCs w:val="20"/>
              </w:rPr>
              <w:t>1 125</w:t>
            </w:r>
          </w:p>
        </w:tc>
        <w:tc>
          <w:tcPr>
            <w:tcW w:w="1400" w:type="pct"/>
            <w:tcBorders>
              <w:top w:val="single" w:sz="4" w:space="0" w:color="auto"/>
              <w:left w:val="single" w:sz="4" w:space="0" w:color="auto"/>
              <w:right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color w:val="auto"/>
                <w:sz w:val="20"/>
                <w:szCs w:val="20"/>
              </w:rPr>
              <w:t>Từ 1 080 đến 1 170</w:t>
            </w:r>
          </w:p>
        </w:tc>
      </w:tr>
      <w:tr w:rsidR="00CC7601" w:rsidRPr="00CC7601" w:rsidTr="0034475F">
        <w:trPr>
          <w:trHeight w:val="624"/>
        </w:trPr>
        <w:tc>
          <w:tcPr>
            <w:tcW w:w="1168" w:type="pct"/>
            <w:tcBorders>
              <w:top w:val="single" w:sz="4" w:space="0" w:color="auto"/>
              <w:left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color w:val="auto"/>
                <w:sz w:val="20"/>
                <w:szCs w:val="20"/>
              </w:rPr>
              <w:t>75</w:t>
            </w:r>
          </w:p>
        </w:tc>
        <w:tc>
          <w:tcPr>
            <w:tcW w:w="1332" w:type="pct"/>
            <w:tcBorders>
              <w:top w:val="single" w:sz="4" w:space="0" w:color="auto"/>
              <w:left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color w:val="auto"/>
                <w:sz w:val="20"/>
                <w:szCs w:val="20"/>
              </w:rPr>
              <w:t>Từ 67 đến 83</w:t>
            </w:r>
          </w:p>
        </w:tc>
        <w:tc>
          <w:tcPr>
            <w:tcW w:w="1100" w:type="pct"/>
            <w:tcBorders>
              <w:top w:val="single" w:sz="4" w:space="0" w:color="auto"/>
              <w:left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color w:val="auto"/>
                <w:sz w:val="20"/>
                <w:szCs w:val="20"/>
              </w:rPr>
              <w:t>1 225</w:t>
            </w:r>
          </w:p>
        </w:tc>
        <w:tc>
          <w:tcPr>
            <w:tcW w:w="1400" w:type="pct"/>
            <w:tcBorders>
              <w:top w:val="single" w:sz="4" w:space="0" w:color="auto"/>
              <w:left w:val="single" w:sz="4" w:space="0" w:color="auto"/>
              <w:right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color w:val="auto"/>
                <w:sz w:val="20"/>
                <w:szCs w:val="20"/>
              </w:rPr>
              <w:t>Từ 1 180 đến 1 270</w:t>
            </w:r>
          </w:p>
        </w:tc>
      </w:tr>
      <w:tr w:rsidR="00CC7601" w:rsidRPr="00CC7601" w:rsidTr="0034475F">
        <w:trPr>
          <w:trHeight w:val="624"/>
        </w:trPr>
        <w:tc>
          <w:tcPr>
            <w:tcW w:w="1168" w:type="pct"/>
            <w:tcBorders>
              <w:top w:val="single" w:sz="4" w:space="0" w:color="auto"/>
              <w:left w:val="single" w:sz="4" w:space="0" w:color="auto"/>
              <w:bottom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color w:val="auto"/>
                <w:sz w:val="20"/>
                <w:szCs w:val="20"/>
              </w:rPr>
              <w:t>100</w:t>
            </w:r>
          </w:p>
        </w:tc>
        <w:tc>
          <w:tcPr>
            <w:tcW w:w="1332" w:type="pct"/>
            <w:tcBorders>
              <w:top w:val="single" w:sz="4" w:space="0" w:color="auto"/>
              <w:left w:val="single" w:sz="4" w:space="0" w:color="auto"/>
              <w:bottom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color w:val="auto"/>
                <w:sz w:val="20"/>
                <w:szCs w:val="20"/>
              </w:rPr>
              <w:t>Từ 92 đến 108</w:t>
            </w:r>
          </w:p>
        </w:tc>
        <w:tc>
          <w:tcPr>
            <w:tcW w:w="1100" w:type="pct"/>
            <w:tcBorders>
              <w:top w:val="single" w:sz="4" w:space="0" w:color="auto"/>
              <w:left w:val="single" w:sz="4" w:space="0" w:color="auto"/>
              <w:bottom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color w:val="auto"/>
                <w:sz w:val="20"/>
                <w:szCs w:val="20"/>
              </w:rPr>
              <w:t>1 440</w:t>
            </w:r>
          </w:p>
        </w:tc>
        <w:tc>
          <w:tcPr>
            <w:tcW w:w="1400" w:type="pct"/>
            <w:tcBorders>
              <w:top w:val="single" w:sz="4" w:space="0" w:color="auto"/>
              <w:left w:val="single" w:sz="4" w:space="0" w:color="auto"/>
              <w:bottom w:val="single" w:sz="4" w:space="0" w:color="auto"/>
              <w:right w:val="single" w:sz="4" w:space="0" w:color="auto"/>
            </w:tcBorders>
            <w:shd w:val="clear" w:color="auto" w:fill="FFFFFF"/>
            <w:vAlign w:val="center"/>
          </w:tcPr>
          <w:p w:rsidR="0080637E" w:rsidRPr="00CC7601" w:rsidRDefault="00F17A82" w:rsidP="0034475F">
            <w:pPr>
              <w:pStyle w:val="Other0"/>
              <w:spacing w:after="0" w:line="240" w:lineRule="auto"/>
              <w:ind w:firstLine="0"/>
              <w:jc w:val="center"/>
              <w:rPr>
                <w:color w:val="auto"/>
                <w:sz w:val="20"/>
                <w:szCs w:val="20"/>
              </w:rPr>
            </w:pPr>
            <w:r w:rsidRPr="00CC7601">
              <w:rPr>
                <w:color w:val="auto"/>
                <w:sz w:val="20"/>
                <w:szCs w:val="20"/>
              </w:rPr>
              <w:t>Từ 1 340 đến 1 540</w:t>
            </w:r>
          </w:p>
        </w:tc>
      </w:tr>
    </w:tbl>
    <w:p w:rsidR="0080637E" w:rsidRPr="00CC7601" w:rsidRDefault="00F17A82" w:rsidP="00D2345F">
      <w:pPr>
        <w:pStyle w:val="Heading20"/>
        <w:keepNext/>
        <w:keepLines/>
        <w:spacing w:after="120" w:line="240" w:lineRule="auto"/>
        <w:jc w:val="both"/>
        <w:rPr>
          <w:color w:val="auto"/>
          <w:sz w:val="20"/>
          <w:szCs w:val="20"/>
        </w:rPr>
      </w:pPr>
      <w:bookmarkStart w:id="135" w:name="bookmark137"/>
      <w:bookmarkStart w:id="136" w:name="bookmark138"/>
      <w:bookmarkStart w:id="137" w:name="bookmark139"/>
      <w:r w:rsidRPr="00CC7601">
        <w:rPr>
          <w:color w:val="auto"/>
          <w:sz w:val="20"/>
          <w:szCs w:val="20"/>
        </w:rPr>
        <w:t>Bảng 2. Quy định thời gian và dung sai thời gian giữ chậm (Kết thúc)</w:t>
      </w:r>
      <w:bookmarkEnd w:id="135"/>
      <w:bookmarkEnd w:id="136"/>
      <w:bookmarkEnd w:id="137"/>
    </w:p>
    <w:tbl>
      <w:tblPr>
        <w:tblStyle w:val="TableGrid"/>
        <w:tblW w:w="5000" w:type="pct"/>
        <w:tblLook w:val="04A0" w:firstRow="1" w:lastRow="0" w:firstColumn="1" w:lastColumn="0" w:noHBand="0" w:noVBand="1"/>
      </w:tblPr>
      <w:tblGrid>
        <w:gridCol w:w="1839"/>
        <w:gridCol w:w="2665"/>
        <w:gridCol w:w="1870"/>
        <w:gridCol w:w="2636"/>
      </w:tblGrid>
      <w:tr w:rsidR="00CC7601" w:rsidRPr="00CC7601" w:rsidTr="0034475F">
        <w:trPr>
          <w:trHeight w:val="624"/>
        </w:trPr>
        <w:tc>
          <w:tcPr>
            <w:tcW w:w="2499" w:type="pct"/>
            <w:gridSpan w:val="2"/>
            <w:vAlign w:val="center"/>
          </w:tcPr>
          <w:p w:rsidR="0034475F" w:rsidRPr="00CC7601" w:rsidRDefault="0034475F" w:rsidP="0034475F">
            <w:pPr>
              <w:pStyle w:val="Heading20"/>
              <w:keepNext/>
              <w:keepLines/>
              <w:spacing w:after="0" w:line="240" w:lineRule="auto"/>
              <w:ind w:firstLine="0"/>
              <w:jc w:val="center"/>
              <w:rPr>
                <w:color w:val="auto"/>
                <w:sz w:val="20"/>
                <w:szCs w:val="20"/>
              </w:rPr>
            </w:pPr>
            <w:r w:rsidRPr="00CC7601">
              <w:rPr>
                <w:bCs w:val="0"/>
                <w:color w:val="auto"/>
                <w:sz w:val="20"/>
                <w:szCs w:val="20"/>
              </w:rPr>
              <w:t>Thời gian giữ chậm (ms)</w:t>
            </w:r>
          </w:p>
        </w:tc>
        <w:tc>
          <w:tcPr>
            <w:tcW w:w="2501" w:type="pct"/>
            <w:gridSpan w:val="2"/>
            <w:vAlign w:val="center"/>
          </w:tcPr>
          <w:p w:rsidR="0034475F" w:rsidRPr="00CC7601" w:rsidRDefault="0034475F" w:rsidP="0034475F">
            <w:pPr>
              <w:pStyle w:val="Heading20"/>
              <w:keepNext/>
              <w:keepLines/>
              <w:spacing w:after="0" w:line="240" w:lineRule="auto"/>
              <w:ind w:firstLine="0"/>
              <w:jc w:val="center"/>
              <w:rPr>
                <w:color w:val="auto"/>
                <w:sz w:val="20"/>
                <w:szCs w:val="20"/>
              </w:rPr>
            </w:pPr>
            <w:r w:rsidRPr="00CC7601">
              <w:rPr>
                <w:bCs w:val="0"/>
                <w:color w:val="auto"/>
                <w:sz w:val="20"/>
                <w:szCs w:val="20"/>
              </w:rPr>
              <w:t>Thời gian giữ chậm (ms)</w:t>
            </w:r>
          </w:p>
        </w:tc>
      </w:tr>
      <w:tr w:rsidR="00CC7601" w:rsidRPr="00CC7601" w:rsidTr="0034475F">
        <w:trPr>
          <w:trHeight w:val="624"/>
        </w:trPr>
        <w:tc>
          <w:tcPr>
            <w:tcW w:w="1020"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b/>
                <w:bCs/>
                <w:i/>
                <w:iCs/>
                <w:color w:val="auto"/>
                <w:sz w:val="20"/>
                <w:szCs w:val="20"/>
              </w:rPr>
              <w:t>Danh nghĩa</w:t>
            </w:r>
          </w:p>
        </w:tc>
        <w:tc>
          <w:tcPr>
            <w:tcW w:w="1479"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b/>
                <w:bCs/>
                <w:i/>
                <w:iCs/>
                <w:color w:val="auto"/>
                <w:sz w:val="20"/>
                <w:szCs w:val="20"/>
              </w:rPr>
              <w:t>Mức</w:t>
            </w:r>
          </w:p>
        </w:tc>
        <w:tc>
          <w:tcPr>
            <w:tcW w:w="1038"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b/>
                <w:bCs/>
                <w:i/>
                <w:iCs/>
                <w:color w:val="auto"/>
                <w:sz w:val="20"/>
                <w:szCs w:val="20"/>
              </w:rPr>
              <w:t>Danh nghĩa</w:t>
            </w:r>
          </w:p>
        </w:tc>
        <w:tc>
          <w:tcPr>
            <w:tcW w:w="1463"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b/>
                <w:bCs/>
                <w:i/>
                <w:iCs/>
                <w:color w:val="auto"/>
                <w:sz w:val="20"/>
                <w:szCs w:val="20"/>
              </w:rPr>
              <w:t>Mức</w:t>
            </w:r>
          </w:p>
        </w:tc>
      </w:tr>
      <w:tr w:rsidR="00CC7601" w:rsidRPr="00CC7601" w:rsidTr="0034475F">
        <w:trPr>
          <w:trHeight w:val="624"/>
        </w:trPr>
        <w:tc>
          <w:tcPr>
            <w:tcW w:w="1020"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125</w:t>
            </w:r>
          </w:p>
        </w:tc>
        <w:tc>
          <w:tcPr>
            <w:tcW w:w="1479"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115 đến 135</w:t>
            </w:r>
          </w:p>
        </w:tc>
        <w:tc>
          <w:tcPr>
            <w:tcW w:w="1038"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1 675</w:t>
            </w:r>
          </w:p>
        </w:tc>
        <w:tc>
          <w:tcPr>
            <w:tcW w:w="1463"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1 550 đến 1 800</w:t>
            </w:r>
          </w:p>
        </w:tc>
      </w:tr>
      <w:tr w:rsidR="00CC7601" w:rsidRPr="00CC7601" w:rsidTr="0034475F">
        <w:trPr>
          <w:trHeight w:val="624"/>
        </w:trPr>
        <w:tc>
          <w:tcPr>
            <w:tcW w:w="1020"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150</w:t>
            </w:r>
          </w:p>
        </w:tc>
        <w:tc>
          <w:tcPr>
            <w:tcW w:w="1479"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140 đến 160</w:t>
            </w:r>
          </w:p>
        </w:tc>
        <w:tc>
          <w:tcPr>
            <w:tcW w:w="1038"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1 950</w:t>
            </w:r>
          </w:p>
        </w:tc>
        <w:tc>
          <w:tcPr>
            <w:tcW w:w="1463"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1 810 đến 2 090</w:t>
            </w:r>
          </w:p>
        </w:tc>
      </w:tr>
      <w:tr w:rsidR="00CC7601" w:rsidRPr="00CC7601" w:rsidTr="0034475F">
        <w:trPr>
          <w:trHeight w:val="624"/>
        </w:trPr>
        <w:tc>
          <w:tcPr>
            <w:tcW w:w="1020"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175</w:t>
            </w:r>
          </w:p>
        </w:tc>
        <w:tc>
          <w:tcPr>
            <w:tcW w:w="1479"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165 đến 185</w:t>
            </w:r>
          </w:p>
        </w:tc>
        <w:tc>
          <w:tcPr>
            <w:tcW w:w="1038"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2 275</w:t>
            </w:r>
          </w:p>
        </w:tc>
        <w:tc>
          <w:tcPr>
            <w:tcW w:w="1463"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2 105 đến 2 445</w:t>
            </w:r>
          </w:p>
        </w:tc>
      </w:tr>
      <w:tr w:rsidR="00CC7601" w:rsidRPr="00CC7601" w:rsidTr="0034475F">
        <w:trPr>
          <w:trHeight w:val="624"/>
        </w:trPr>
        <w:tc>
          <w:tcPr>
            <w:tcW w:w="1020"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200</w:t>
            </w:r>
          </w:p>
        </w:tc>
        <w:tc>
          <w:tcPr>
            <w:tcW w:w="1479"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180 đến 220</w:t>
            </w:r>
          </w:p>
        </w:tc>
        <w:tc>
          <w:tcPr>
            <w:tcW w:w="1038"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2 650</w:t>
            </w:r>
          </w:p>
        </w:tc>
        <w:tc>
          <w:tcPr>
            <w:tcW w:w="1463"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2 490 đến 2 810</w:t>
            </w:r>
          </w:p>
        </w:tc>
      </w:tr>
      <w:tr w:rsidR="00CC7601" w:rsidRPr="00CC7601" w:rsidTr="0034475F">
        <w:trPr>
          <w:trHeight w:val="624"/>
        </w:trPr>
        <w:tc>
          <w:tcPr>
            <w:tcW w:w="1020"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250</w:t>
            </w:r>
          </w:p>
        </w:tc>
        <w:tc>
          <w:tcPr>
            <w:tcW w:w="1479"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230 đến 270</w:t>
            </w:r>
          </w:p>
        </w:tc>
        <w:tc>
          <w:tcPr>
            <w:tcW w:w="1038"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3 050</w:t>
            </w:r>
          </w:p>
        </w:tc>
        <w:tc>
          <w:tcPr>
            <w:tcW w:w="1463"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2 860 đến 3 240</w:t>
            </w:r>
          </w:p>
        </w:tc>
      </w:tr>
      <w:tr w:rsidR="00CC7601" w:rsidRPr="00CC7601" w:rsidTr="0034475F">
        <w:trPr>
          <w:trHeight w:val="624"/>
        </w:trPr>
        <w:tc>
          <w:tcPr>
            <w:tcW w:w="1020"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300</w:t>
            </w:r>
          </w:p>
        </w:tc>
        <w:tc>
          <w:tcPr>
            <w:tcW w:w="1479"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280 đến 320</w:t>
            </w:r>
          </w:p>
        </w:tc>
        <w:tc>
          <w:tcPr>
            <w:tcW w:w="1038"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3 450</w:t>
            </w:r>
          </w:p>
        </w:tc>
        <w:tc>
          <w:tcPr>
            <w:tcW w:w="1463"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3 250 đến 3 650</w:t>
            </w:r>
          </w:p>
        </w:tc>
      </w:tr>
      <w:tr w:rsidR="00CC7601" w:rsidRPr="00CC7601" w:rsidTr="0034475F">
        <w:trPr>
          <w:trHeight w:val="624"/>
        </w:trPr>
        <w:tc>
          <w:tcPr>
            <w:tcW w:w="1020"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350</w:t>
            </w:r>
          </w:p>
        </w:tc>
        <w:tc>
          <w:tcPr>
            <w:tcW w:w="1479"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330 đến 370</w:t>
            </w:r>
          </w:p>
        </w:tc>
        <w:tc>
          <w:tcPr>
            <w:tcW w:w="1038"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3 900</w:t>
            </w:r>
          </w:p>
        </w:tc>
        <w:tc>
          <w:tcPr>
            <w:tcW w:w="1463"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3 680 đến 4 120</w:t>
            </w:r>
          </w:p>
        </w:tc>
      </w:tr>
      <w:tr w:rsidR="00CC7601" w:rsidRPr="00CC7601" w:rsidTr="0034475F">
        <w:trPr>
          <w:trHeight w:val="624"/>
        </w:trPr>
        <w:tc>
          <w:tcPr>
            <w:tcW w:w="1020"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400</w:t>
            </w:r>
          </w:p>
        </w:tc>
        <w:tc>
          <w:tcPr>
            <w:tcW w:w="1479"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380 đến 420</w:t>
            </w:r>
          </w:p>
        </w:tc>
        <w:tc>
          <w:tcPr>
            <w:tcW w:w="1038"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4 350</w:t>
            </w:r>
          </w:p>
        </w:tc>
        <w:tc>
          <w:tcPr>
            <w:tcW w:w="1463"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4 130 đến 4 570</w:t>
            </w:r>
          </w:p>
        </w:tc>
      </w:tr>
      <w:tr w:rsidR="00CC7601" w:rsidRPr="00CC7601" w:rsidTr="0034475F">
        <w:trPr>
          <w:trHeight w:val="624"/>
        </w:trPr>
        <w:tc>
          <w:tcPr>
            <w:tcW w:w="1020"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450</w:t>
            </w:r>
          </w:p>
        </w:tc>
        <w:tc>
          <w:tcPr>
            <w:tcW w:w="1479"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430 đến 770</w:t>
            </w:r>
          </w:p>
        </w:tc>
        <w:tc>
          <w:tcPr>
            <w:tcW w:w="1038"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4 600</w:t>
            </w:r>
          </w:p>
        </w:tc>
        <w:tc>
          <w:tcPr>
            <w:tcW w:w="1463"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4 380 đến 4 820</w:t>
            </w:r>
          </w:p>
        </w:tc>
      </w:tr>
      <w:tr w:rsidR="00CC7601" w:rsidRPr="00CC7601" w:rsidTr="0034475F">
        <w:trPr>
          <w:trHeight w:val="624"/>
        </w:trPr>
        <w:tc>
          <w:tcPr>
            <w:tcW w:w="1020"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500</w:t>
            </w:r>
          </w:p>
        </w:tc>
        <w:tc>
          <w:tcPr>
            <w:tcW w:w="1479"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480 đến 520</w:t>
            </w:r>
          </w:p>
        </w:tc>
        <w:tc>
          <w:tcPr>
            <w:tcW w:w="1038"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5 500</w:t>
            </w:r>
          </w:p>
        </w:tc>
        <w:tc>
          <w:tcPr>
            <w:tcW w:w="1463"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5 200 đến 5 800</w:t>
            </w:r>
          </w:p>
        </w:tc>
      </w:tr>
      <w:tr w:rsidR="00CC7601" w:rsidRPr="00CC7601" w:rsidTr="0034475F">
        <w:trPr>
          <w:trHeight w:val="624"/>
        </w:trPr>
        <w:tc>
          <w:tcPr>
            <w:tcW w:w="1020"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lastRenderedPageBreak/>
              <w:t>600</w:t>
            </w:r>
          </w:p>
        </w:tc>
        <w:tc>
          <w:tcPr>
            <w:tcW w:w="1479"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555 đến 645</w:t>
            </w:r>
          </w:p>
        </w:tc>
        <w:tc>
          <w:tcPr>
            <w:tcW w:w="1038"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6 400</w:t>
            </w:r>
          </w:p>
        </w:tc>
        <w:tc>
          <w:tcPr>
            <w:tcW w:w="1463"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6 000 đến 6 800</w:t>
            </w:r>
          </w:p>
        </w:tc>
      </w:tr>
      <w:tr w:rsidR="00CC7601" w:rsidRPr="00CC7601" w:rsidTr="0034475F">
        <w:trPr>
          <w:trHeight w:val="624"/>
        </w:trPr>
        <w:tc>
          <w:tcPr>
            <w:tcW w:w="1020"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700</w:t>
            </w:r>
          </w:p>
        </w:tc>
        <w:tc>
          <w:tcPr>
            <w:tcW w:w="1479"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655 đến 745</w:t>
            </w:r>
          </w:p>
        </w:tc>
        <w:tc>
          <w:tcPr>
            <w:tcW w:w="1038"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7 400</w:t>
            </w:r>
          </w:p>
        </w:tc>
        <w:tc>
          <w:tcPr>
            <w:tcW w:w="1463"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7 000 đến 7 800</w:t>
            </w:r>
          </w:p>
        </w:tc>
      </w:tr>
      <w:tr w:rsidR="00CC7601" w:rsidRPr="00CC7601" w:rsidTr="0034475F">
        <w:trPr>
          <w:trHeight w:val="624"/>
        </w:trPr>
        <w:tc>
          <w:tcPr>
            <w:tcW w:w="1020"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800</w:t>
            </w:r>
          </w:p>
        </w:tc>
        <w:tc>
          <w:tcPr>
            <w:tcW w:w="1479"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755 đến 845</w:t>
            </w:r>
          </w:p>
        </w:tc>
        <w:tc>
          <w:tcPr>
            <w:tcW w:w="1038"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8 500</w:t>
            </w:r>
          </w:p>
        </w:tc>
        <w:tc>
          <w:tcPr>
            <w:tcW w:w="1463"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8 000 đến 9 000</w:t>
            </w:r>
          </w:p>
        </w:tc>
      </w:tr>
      <w:tr w:rsidR="00CC7601" w:rsidRPr="00CC7601" w:rsidTr="0034475F">
        <w:trPr>
          <w:trHeight w:val="624"/>
        </w:trPr>
        <w:tc>
          <w:tcPr>
            <w:tcW w:w="1020"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900</w:t>
            </w:r>
          </w:p>
        </w:tc>
        <w:tc>
          <w:tcPr>
            <w:tcW w:w="1479"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855 đến 945</w:t>
            </w:r>
          </w:p>
        </w:tc>
        <w:tc>
          <w:tcPr>
            <w:tcW w:w="1038"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9 600</w:t>
            </w:r>
          </w:p>
        </w:tc>
        <w:tc>
          <w:tcPr>
            <w:tcW w:w="1463" w:type="pct"/>
            <w:vAlign w:val="center"/>
          </w:tcPr>
          <w:p w:rsidR="0034475F" w:rsidRPr="00CC7601" w:rsidRDefault="0034475F" w:rsidP="0034475F">
            <w:pPr>
              <w:pStyle w:val="Other0"/>
              <w:spacing w:after="0" w:line="240" w:lineRule="auto"/>
              <w:ind w:firstLine="0"/>
              <w:jc w:val="center"/>
              <w:rPr>
                <w:color w:val="auto"/>
                <w:sz w:val="20"/>
                <w:szCs w:val="20"/>
              </w:rPr>
            </w:pPr>
            <w:r w:rsidRPr="00CC7601">
              <w:rPr>
                <w:color w:val="auto"/>
                <w:sz w:val="20"/>
                <w:szCs w:val="20"/>
              </w:rPr>
              <w:t>Từ 9 050 đến 10 150</w:t>
            </w:r>
          </w:p>
        </w:tc>
      </w:tr>
    </w:tbl>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Lô kíp được đánh giá đạt yêu cầu nếu toàn bộ mẫu thử đạt yêu cầu.</w:t>
      </w:r>
    </w:p>
    <w:p w:rsidR="0080637E" w:rsidRPr="00CC7601" w:rsidRDefault="00F17A82" w:rsidP="00A82CC1">
      <w:pPr>
        <w:pStyle w:val="BodyText"/>
        <w:tabs>
          <w:tab w:val="left" w:pos="9695"/>
        </w:tabs>
        <w:spacing w:after="120" w:line="240" w:lineRule="auto"/>
        <w:ind w:firstLine="720"/>
        <w:jc w:val="both"/>
        <w:rPr>
          <w:color w:val="auto"/>
          <w:sz w:val="20"/>
          <w:szCs w:val="20"/>
        </w:rPr>
      </w:pPr>
      <w:r w:rsidRPr="00CC7601">
        <w:rPr>
          <w:color w:val="auto"/>
          <w:sz w:val="20"/>
          <w:szCs w:val="20"/>
        </w:rPr>
        <w:t>Trường hợp có ít nhất 01 kíp không đạt yêu cầu về thời gian giữ chậm theo quy</w:t>
      </w:r>
      <w:r w:rsidR="00D2345F" w:rsidRPr="00CC7601">
        <w:rPr>
          <w:color w:val="auto"/>
          <w:sz w:val="20"/>
          <w:szCs w:val="20"/>
          <w:lang w:val="en-SG"/>
        </w:rPr>
        <w:t xml:space="preserve"> </w:t>
      </w:r>
      <w:r w:rsidRPr="00CC7601">
        <w:rPr>
          <w:color w:val="auto"/>
          <w:sz w:val="20"/>
          <w:szCs w:val="20"/>
        </w:rPr>
        <w:t>định, tiến hành lấy mẫu thử lại lần 2 với số lượng mẫu thử gấp 02 lần số lượng kíp theo yêu cầu lần 1. Yêu cầu toàn bộ mẫu thử đạt yêu cầu về thời gian giữ chậm.</w:t>
      </w:r>
      <w:r w:rsidR="00A82CC1" w:rsidRPr="00CC7601">
        <w:rPr>
          <w:color w:val="auto"/>
          <w:sz w:val="20"/>
          <w:szCs w:val="20"/>
          <w:lang w:val="en-SG"/>
        </w:rPr>
        <w:t xml:space="preserve"> </w:t>
      </w:r>
      <w:r w:rsidRPr="00CC7601">
        <w:rPr>
          <w:color w:val="auto"/>
          <w:sz w:val="20"/>
          <w:szCs w:val="20"/>
        </w:rPr>
        <w:t>Trường hợp thử lần 2, có 01 kíp không đạt yêu cầu về thời gian giữ chậ</w:t>
      </w:r>
      <w:r w:rsidR="00A82CC1" w:rsidRPr="00CC7601">
        <w:rPr>
          <w:color w:val="auto"/>
          <w:sz w:val="20"/>
          <w:szCs w:val="20"/>
        </w:rPr>
        <w:t>m theo</w:t>
      </w:r>
      <w:r w:rsidR="00A82CC1" w:rsidRPr="00CC7601">
        <w:rPr>
          <w:color w:val="auto"/>
          <w:sz w:val="20"/>
          <w:szCs w:val="20"/>
          <w:lang w:val="en-SG"/>
        </w:rPr>
        <w:t xml:space="preserve"> </w:t>
      </w:r>
      <w:r w:rsidRPr="00CC7601">
        <w:rPr>
          <w:color w:val="auto"/>
          <w:sz w:val="20"/>
          <w:szCs w:val="20"/>
        </w:rPr>
        <w:t>quy định tại Điều 5 của quy chuẩn này, thì kết luận lô hàng không đạt yêu cầu.</w:t>
      </w:r>
    </w:p>
    <w:p w:rsidR="0080637E" w:rsidRPr="00CC7601" w:rsidRDefault="00D2345F" w:rsidP="00D2345F">
      <w:pPr>
        <w:pStyle w:val="BodyText"/>
        <w:tabs>
          <w:tab w:val="left" w:pos="1412"/>
        </w:tabs>
        <w:spacing w:after="120" w:line="240" w:lineRule="auto"/>
        <w:ind w:firstLine="720"/>
        <w:jc w:val="both"/>
        <w:rPr>
          <w:color w:val="auto"/>
          <w:sz w:val="20"/>
          <w:szCs w:val="20"/>
        </w:rPr>
      </w:pPr>
      <w:bookmarkStart w:id="138" w:name="bookmark140"/>
      <w:bookmarkEnd w:id="138"/>
      <w:r w:rsidRPr="00CC7601">
        <w:rPr>
          <w:color w:val="auto"/>
          <w:sz w:val="20"/>
          <w:szCs w:val="20"/>
          <w:lang w:val="en-SG"/>
        </w:rPr>
        <w:t xml:space="preserve">7.7. </w:t>
      </w:r>
      <w:r w:rsidR="00F17A82" w:rsidRPr="00CC7601">
        <w:rPr>
          <w:color w:val="auto"/>
          <w:sz w:val="20"/>
          <w:szCs w:val="20"/>
        </w:rPr>
        <w:t>Xác định khả năng chịu chấn động</w:t>
      </w:r>
    </w:p>
    <w:p w:rsidR="0080637E" w:rsidRPr="00CC7601" w:rsidRDefault="00D2345F" w:rsidP="00D2345F">
      <w:pPr>
        <w:pStyle w:val="BodyText"/>
        <w:tabs>
          <w:tab w:val="left" w:pos="1569"/>
        </w:tabs>
        <w:spacing w:after="120" w:line="240" w:lineRule="auto"/>
        <w:ind w:firstLine="720"/>
        <w:jc w:val="both"/>
        <w:rPr>
          <w:color w:val="auto"/>
          <w:sz w:val="20"/>
          <w:szCs w:val="20"/>
        </w:rPr>
      </w:pPr>
      <w:bookmarkStart w:id="139" w:name="bookmark141"/>
      <w:bookmarkEnd w:id="139"/>
      <w:r w:rsidRPr="00CC7601">
        <w:rPr>
          <w:color w:val="auto"/>
          <w:sz w:val="20"/>
          <w:szCs w:val="20"/>
          <w:lang w:val="en-SG"/>
        </w:rPr>
        <w:t xml:space="preserve">7.7.1. </w:t>
      </w:r>
      <w:r w:rsidR="00F17A82" w:rsidRPr="00CC7601">
        <w:rPr>
          <w:color w:val="auto"/>
          <w:sz w:val="20"/>
          <w:szCs w:val="20"/>
        </w:rPr>
        <w:t>Thiết bị, dụng cụ</w:t>
      </w:r>
    </w:p>
    <w:p w:rsidR="0080637E" w:rsidRPr="00CC7601" w:rsidRDefault="00D2345F" w:rsidP="00D2345F">
      <w:pPr>
        <w:pStyle w:val="BodyText"/>
        <w:spacing w:after="120" w:line="240" w:lineRule="auto"/>
        <w:ind w:firstLine="720"/>
        <w:jc w:val="both"/>
        <w:rPr>
          <w:color w:val="auto"/>
          <w:sz w:val="20"/>
          <w:szCs w:val="20"/>
        </w:rPr>
      </w:pPr>
      <w:r w:rsidRPr="00CC7601">
        <w:rPr>
          <w:color w:val="auto"/>
          <w:sz w:val="20"/>
          <w:szCs w:val="20"/>
          <w:lang w:val="en-SG"/>
        </w:rPr>
        <w:t xml:space="preserve">- </w:t>
      </w:r>
      <w:r w:rsidR="00F17A82" w:rsidRPr="00CC7601">
        <w:rPr>
          <w:color w:val="auto"/>
          <w:sz w:val="20"/>
          <w:szCs w:val="20"/>
        </w:rPr>
        <w:t>Máy thử chấn động chuyên dụng có biên độ dao động 150 ± 2 mm, tần số dao động 60 ± 1 lần/min;</w:t>
      </w:r>
    </w:p>
    <w:p w:rsidR="0080637E" w:rsidRPr="00CC7601" w:rsidRDefault="00D2345F" w:rsidP="00D2345F">
      <w:pPr>
        <w:pStyle w:val="BodyText"/>
        <w:tabs>
          <w:tab w:val="left" w:pos="1085"/>
        </w:tabs>
        <w:spacing w:after="120" w:line="240" w:lineRule="auto"/>
        <w:ind w:firstLine="720"/>
        <w:jc w:val="both"/>
        <w:rPr>
          <w:color w:val="auto"/>
          <w:sz w:val="20"/>
          <w:szCs w:val="20"/>
        </w:rPr>
      </w:pPr>
      <w:bookmarkStart w:id="140" w:name="bookmark142"/>
      <w:bookmarkEnd w:id="140"/>
      <w:r w:rsidRPr="00CC7601">
        <w:rPr>
          <w:color w:val="auto"/>
          <w:sz w:val="20"/>
          <w:szCs w:val="20"/>
          <w:lang w:val="en-SG"/>
        </w:rPr>
        <w:t xml:space="preserve">- </w:t>
      </w:r>
      <w:r w:rsidR="00F17A82" w:rsidRPr="00CC7601">
        <w:rPr>
          <w:color w:val="auto"/>
          <w:sz w:val="20"/>
          <w:szCs w:val="20"/>
        </w:rPr>
        <w:t>Đồng hồ bấm giây.</w:t>
      </w:r>
    </w:p>
    <w:p w:rsidR="0080637E" w:rsidRPr="00CC7601" w:rsidRDefault="00D2345F" w:rsidP="00D2345F">
      <w:pPr>
        <w:pStyle w:val="BodyText"/>
        <w:tabs>
          <w:tab w:val="left" w:pos="1088"/>
        </w:tabs>
        <w:spacing w:after="120" w:line="240" w:lineRule="auto"/>
        <w:ind w:firstLine="720"/>
        <w:jc w:val="both"/>
        <w:rPr>
          <w:color w:val="auto"/>
          <w:sz w:val="20"/>
          <w:szCs w:val="20"/>
        </w:rPr>
      </w:pPr>
      <w:bookmarkStart w:id="141" w:name="bookmark143"/>
      <w:bookmarkEnd w:id="141"/>
      <w:r w:rsidRPr="00CC7601">
        <w:rPr>
          <w:color w:val="auto"/>
          <w:sz w:val="20"/>
          <w:szCs w:val="20"/>
          <w:lang w:val="en-SG"/>
        </w:rPr>
        <w:t xml:space="preserve">- </w:t>
      </w:r>
      <w:r w:rsidR="00F17A82" w:rsidRPr="00CC7601">
        <w:rPr>
          <w:color w:val="auto"/>
          <w:sz w:val="20"/>
          <w:szCs w:val="20"/>
        </w:rPr>
        <w:t>Thước đo chiều dài, có vạch chia 1 mm.</w:t>
      </w:r>
    </w:p>
    <w:p w:rsidR="0080637E" w:rsidRPr="00CC7601" w:rsidRDefault="00D2345F" w:rsidP="00D2345F">
      <w:pPr>
        <w:pStyle w:val="BodyText"/>
        <w:tabs>
          <w:tab w:val="left" w:pos="1572"/>
        </w:tabs>
        <w:spacing w:after="120" w:line="240" w:lineRule="auto"/>
        <w:ind w:firstLine="720"/>
        <w:jc w:val="both"/>
        <w:rPr>
          <w:color w:val="auto"/>
          <w:sz w:val="20"/>
          <w:szCs w:val="20"/>
        </w:rPr>
      </w:pPr>
      <w:bookmarkStart w:id="142" w:name="bookmark144"/>
      <w:bookmarkEnd w:id="142"/>
      <w:r w:rsidRPr="00CC7601">
        <w:rPr>
          <w:color w:val="auto"/>
          <w:sz w:val="20"/>
          <w:szCs w:val="20"/>
          <w:lang w:val="en-SG"/>
        </w:rPr>
        <w:t xml:space="preserve">7.7.2. </w:t>
      </w:r>
      <w:r w:rsidR="00F17A82" w:rsidRPr="00CC7601">
        <w:rPr>
          <w:color w:val="auto"/>
          <w:sz w:val="20"/>
          <w:szCs w:val="20"/>
        </w:rPr>
        <w:t>Chuẩn bị mẫu thử</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Số lượng mẫu thử: 10 kíp.</w:t>
      </w:r>
    </w:p>
    <w:p w:rsidR="0080637E" w:rsidRPr="00CC7601" w:rsidRDefault="00D2345F" w:rsidP="00D2345F">
      <w:pPr>
        <w:pStyle w:val="BodyText"/>
        <w:tabs>
          <w:tab w:val="left" w:pos="1572"/>
        </w:tabs>
        <w:spacing w:after="120" w:line="240" w:lineRule="auto"/>
        <w:ind w:firstLine="720"/>
        <w:jc w:val="both"/>
        <w:rPr>
          <w:color w:val="auto"/>
          <w:sz w:val="20"/>
          <w:szCs w:val="20"/>
        </w:rPr>
      </w:pPr>
      <w:bookmarkStart w:id="143" w:name="bookmark145"/>
      <w:bookmarkEnd w:id="143"/>
      <w:r w:rsidRPr="00CC7601">
        <w:rPr>
          <w:color w:val="auto"/>
          <w:sz w:val="20"/>
          <w:szCs w:val="20"/>
          <w:lang w:val="en-SG"/>
        </w:rPr>
        <w:t xml:space="preserve">7.7.3. </w:t>
      </w:r>
      <w:r w:rsidR="00F17A82" w:rsidRPr="00CC7601">
        <w:rPr>
          <w:color w:val="auto"/>
          <w:sz w:val="20"/>
          <w:szCs w:val="20"/>
        </w:rPr>
        <w:t>Tiến hành thử</w:t>
      </w:r>
    </w:p>
    <w:p w:rsidR="0080637E" w:rsidRPr="00CC7601" w:rsidRDefault="00D2345F" w:rsidP="00D2345F">
      <w:pPr>
        <w:pStyle w:val="BodyText"/>
        <w:spacing w:after="120" w:line="240" w:lineRule="auto"/>
        <w:ind w:firstLine="720"/>
        <w:jc w:val="both"/>
        <w:rPr>
          <w:color w:val="auto"/>
          <w:sz w:val="20"/>
          <w:szCs w:val="20"/>
        </w:rPr>
      </w:pPr>
      <w:r w:rsidRPr="00CC7601">
        <w:rPr>
          <w:color w:val="auto"/>
          <w:sz w:val="20"/>
          <w:szCs w:val="20"/>
          <w:lang w:val="en-SG"/>
        </w:rPr>
        <w:t>- X</w:t>
      </w:r>
      <w:r w:rsidR="00F17A82" w:rsidRPr="00CC7601">
        <w:rPr>
          <w:color w:val="auto"/>
          <w:sz w:val="20"/>
          <w:szCs w:val="20"/>
        </w:rPr>
        <w:t>ếp kíp vào trong hộp giấy chuyên dụng thành 02 hàng, mỗi hàng 05 cái, xếp tráo đầu. Đặt hộp chứa kíp vào trong hòm gỗ của máy thử chấn động, dùng bìa, giấy chèn chặt. Đậy nắp kín và gài khóa hòm chấn động;</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 Đặt máy ở chế độ sẵn sàng làm việc. Đóng nguồn điện để máy chấn động hoạt động, đồng thời ghi thời gian bắt đầu chấn động;</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 Khi thời gian chấn động đủ 05 min, bấm công tắc ngừng máy, kiểm tra</w:t>
      </w:r>
      <w:r w:rsidR="00D2345F" w:rsidRPr="00CC7601">
        <w:rPr>
          <w:color w:val="auto"/>
          <w:sz w:val="20"/>
          <w:szCs w:val="20"/>
          <w:lang w:val="en-SG"/>
        </w:rPr>
        <w:t xml:space="preserve"> </w:t>
      </w:r>
      <w:r w:rsidRPr="00CC7601">
        <w:rPr>
          <w:color w:val="auto"/>
          <w:sz w:val="20"/>
          <w:szCs w:val="20"/>
        </w:rPr>
        <w:t>tình trạng mặt ngoài và kết cấu của mẫu thử.</w:t>
      </w:r>
    </w:p>
    <w:p w:rsidR="0080637E" w:rsidRPr="00CC7601" w:rsidRDefault="00D2345F" w:rsidP="00D2345F">
      <w:pPr>
        <w:pStyle w:val="BodyText"/>
        <w:tabs>
          <w:tab w:val="left" w:pos="1440"/>
        </w:tabs>
        <w:spacing w:after="120" w:line="240" w:lineRule="auto"/>
        <w:ind w:firstLine="720"/>
        <w:jc w:val="both"/>
        <w:rPr>
          <w:color w:val="auto"/>
          <w:sz w:val="20"/>
          <w:szCs w:val="20"/>
        </w:rPr>
      </w:pPr>
      <w:bookmarkStart w:id="144" w:name="bookmark146"/>
      <w:bookmarkEnd w:id="144"/>
      <w:r w:rsidRPr="00CC7601">
        <w:rPr>
          <w:color w:val="auto"/>
          <w:sz w:val="20"/>
          <w:szCs w:val="20"/>
          <w:lang w:val="en-SG"/>
        </w:rPr>
        <w:t xml:space="preserve">7.7.4. </w:t>
      </w:r>
      <w:r w:rsidR="00F17A82" w:rsidRPr="00CC7601">
        <w:rPr>
          <w:color w:val="auto"/>
          <w:sz w:val="20"/>
          <w:szCs w:val="20"/>
        </w:rPr>
        <w:t>Đánh giá kết quả</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Mẫu thử đạt yêu cầu khi không phát nổ, không hư hỏng kết cấu.</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 xml:space="preserve">Trường hợp có ít nhất 01 kíp không đạt yêu cầu, tiến hành lấy mẫu thử lại lần 2 với số lượng mẫu thử gấp 02 lần số lượng kíp theo yêu cầu lần 1. Lần thử này </w:t>
      </w:r>
      <w:r w:rsidR="00A722F5" w:rsidRPr="00CC7601">
        <w:rPr>
          <w:color w:val="auto"/>
          <w:sz w:val="20"/>
          <w:szCs w:val="20"/>
          <w:lang w:val="en-SG"/>
        </w:rPr>
        <w:t>y</w:t>
      </w:r>
      <w:r w:rsidRPr="00CC7601">
        <w:rPr>
          <w:color w:val="auto"/>
          <w:sz w:val="20"/>
          <w:szCs w:val="20"/>
        </w:rPr>
        <w:t>êu cầu toàn bộ kíp đạt yêu cầu. Trường hợp thử lần 2, có 01 kíp không đạt thì kết luận lô hàng không đạt yêu cầu.</w:t>
      </w:r>
    </w:p>
    <w:p w:rsidR="0080637E" w:rsidRPr="00CC7601" w:rsidRDefault="00D2345F" w:rsidP="00D2345F">
      <w:pPr>
        <w:pStyle w:val="BodyText"/>
        <w:tabs>
          <w:tab w:val="left" w:pos="1242"/>
        </w:tabs>
        <w:spacing w:after="120" w:line="240" w:lineRule="auto"/>
        <w:ind w:firstLine="720"/>
        <w:jc w:val="both"/>
        <w:rPr>
          <w:color w:val="auto"/>
          <w:sz w:val="20"/>
          <w:szCs w:val="20"/>
        </w:rPr>
      </w:pPr>
      <w:bookmarkStart w:id="145" w:name="bookmark147"/>
      <w:bookmarkEnd w:id="145"/>
      <w:r w:rsidRPr="00CC7601">
        <w:rPr>
          <w:color w:val="auto"/>
          <w:sz w:val="20"/>
          <w:szCs w:val="20"/>
          <w:lang w:val="en-SG"/>
        </w:rPr>
        <w:t xml:space="preserve">7.8. </w:t>
      </w:r>
      <w:r w:rsidR="00F17A82" w:rsidRPr="00CC7601">
        <w:rPr>
          <w:color w:val="auto"/>
          <w:sz w:val="20"/>
          <w:szCs w:val="20"/>
        </w:rPr>
        <w:t>Quy định về an toàn trong thử nghiệm</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Phải tuân thủ quy định về an toàn trong bảo quản, sử dụng, tiêu hủy vật liệu nổ công nghiệp theo quy định tại Quy chuẩn số</w:t>
      </w:r>
      <w:r w:rsidR="00A82CC1" w:rsidRPr="00CC7601">
        <w:rPr>
          <w:color w:val="auto"/>
          <w:sz w:val="20"/>
          <w:szCs w:val="20"/>
        </w:rPr>
        <w:t xml:space="preserve"> QCVN</w:t>
      </w:r>
      <w:r w:rsidR="00A82CC1" w:rsidRPr="00CC7601">
        <w:rPr>
          <w:color w:val="auto"/>
          <w:sz w:val="20"/>
          <w:szCs w:val="20"/>
          <w:lang w:val="en-SG"/>
        </w:rPr>
        <w:t xml:space="preserve"> </w:t>
      </w:r>
      <w:r w:rsidRPr="00CC7601">
        <w:rPr>
          <w:color w:val="auto"/>
          <w:sz w:val="20"/>
          <w:szCs w:val="20"/>
        </w:rPr>
        <w:t>01:2019/BCT trong quá trình thử nghiệm và tiêu hủy mẫu không đạt yêu cầu.</w:t>
      </w:r>
    </w:p>
    <w:p w:rsidR="0080637E" w:rsidRPr="00CC7601" w:rsidRDefault="00D2345F" w:rsidP="00D2345F">
      <w:pPr>
        <w:pStyle w:val="BodyText"/>
        <w:tabs>
          <w:tab w:val="left" w:pos="1246"/>
        </w:tabs>
        <w:spacing w:after="120" w:line="240" w:lineRule="auto"/>
        <w:ind w:firstLine="720"/>
        <w:jc w:val="both"/>
        <w:rPr>
          <w:color w:val="auto"/>
          <w:sz w:val="20"/>
          <w:szCs w:val="20"/>
        </w:rPr>
      </w:pPr>
      <w:bookmarkStart w:id="146" w:name="bookmark148"/>
      <w:bookmarkEnd w:id="146"/>
      <w:r w:rsidRPr="00CC7601">
        <w:rPr>
          <w:color w:val="auto"/>
          <w:sz w:val="20"/>
          <w:szCs w:val="20"/>
          <w:lang w:val="en-SG"/>
        </w:rPr>
        <w:t xml:space="preserve">7.9. </w:t>
      </w:r>
      <w:r w:rsidR="00F17A82" w:rsidRPr="00CC7601">
        <w:rPr>
          <w:color w:val="auto"/>
          <w:sz w:val="20"/>
          <w:szCs w:val="20"/>
        </w:rPr>
        <w:t>Quy định về sử dụng phương tiện đo</w:t>
      </w:r>
    </w:p>
    <w:p w:rsidR="0080637E" w:rsidRPr="00CC7601" w:rsidRDefault="00F17A82" w:rsidP="0034475F">
      <w:pPr>
        <w:pStyle w:val="BodyText"/>
        <w:spacing w:after="0" w:line="240" w:lineRule="auto"/>
        <w:ind w:firstLine="720"/>
        <w:jc w:val="both"/>
        <w:rPr>
          <w:color w:val="auto"/>
          <w:sz w:val="20"/>
          <w:szCs w:val="20"/>
        </w:rPr>
      </w:pPr>
      <w:r w:rsidRPr="00CC7601">
        <w:rPr>
          <w:color w:val="auto"/>
          <w:sz w:val="20"/>
          <w:szCs w:val="20"/>
        </w:rP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rsidR="00D2345F" w:rsidRPr="00CC7601" w:rsidRDefault="00D2345F" w:rsidP="0034475F">
      <w:pPr>
        <w:pStyle w:val="BodyText"/>
        <w:spacing w:after="0" w:line="240" w:lineRule="auto"/>
        <w:ind w:firstLine="0"/>
        <w:jc w:val="center"/>
        <w:rPr>
          <w:color w:val="auto"/>
          <w:sz w:val="20"/>
          <w:szCs w:val="20"/>
        </w:rPr>
      </w:pPr>
    </w:p>
    <w:p w:rsidR="0080637E" w:rsidRPr="00CC7601" w:rsidRDefault="00D2345F" w:rsidP="0034475F">
      <w:pPr>
        <w:pStyle w:val="BodyText"/>
        <w:tabs>
          <w:tab w:val="left" w:pos="392"/>
        </w:tabs>
        <w:spacing w:after="0" w:line="240" w:lineRule="auto"/>
        <w:ind w:firstLine="0"/>
        <w:jc w:val="center"/>
        <w:rPr>
          <w:b/>
          <w:bCs/>
          <w:color w:val="auto"/>
          <w:sz w:val="20"/>
          <w:szCs w:val="20"/>
        </w:rPr>
      </w:pPr>
      <w:bookmarkStart w:id="147" w:name="bookmark149"/>
      <w:bookmarkEnd w:id="147"/>
      <w:r w:rsidRPr="00CC7601">
        <w:rPr>
          <w:b/>
          <w:bCs/>
          <w:color w:val="auto"/>
          <w:sz w:val="20"/>
          <w:szCs w:val="20"/>
          <w:lang w:val="en-SG"/>
        </w:rPr>
        <w:t xml:space="preserve">III. </w:t>
      </w:r>
      <w:r w:rsidR="00F17A82" w:rsidRPr="00CC7601">
        <w:rPr>
          <w:b/>
          <w:bCs/>
          <w:color w:val="auto"/>
          <w:sz w:val="20"/>
          <w:szCs w:val="20"/>
        </w:rPr>
        <w:t>QUY ĐỊNH VỀ QUẢN LÝ</w:t>
      </w:r>
    </w:p>
    <w:p w:rsidR="00D2345F" w:rsidRPr="00CC7601" w:rsidRDefault="00D2345F" w:rsidP="0034475F">
      <w:pPr>
        <w:pStyle w:val="BodyText"/>
        <w:tabs>
          <w:tab w:val="left" w:pos="392"/>
        </w:tabs>
        <w:spacing w:after="0" w:line="240" w:lineRule="auto"/>
        <w:ind w:firstLine="0"/>
        <w:jc w:val="center"/>
        <w:rPr>
          <w:color w:val="auto"/>
          <w:sz w:val="20"/>
          <w:szCs w:val="20"/>
        </w:rPr>
      </w:pPr>
    </w:p>
    <w:p w:rsidR="0080637E" w:rsidRPr="00CC7601" w:rsidRDefault="00D2345F" w:rsidP="00D2345F">
      <w:pPr>
        <w:pStyle w:val="Heading20"/>
        <w:keepNext/>
        <w:keepLines/>
        <w:tabs>
          <w:tab w:val="left" w:pos="1048"/>
        </w:tabs>
        <w:spacing w:after="120" w:line="240" w:lineRule="auto"/>
        <w:jc w:val="both"/>
        <w:rPr>
          <w:color w:val="auto"/>
          <w:sz w:val="20"/>
          <w:szCs w:val="20"/>
        </w:rPr>
      </w:pPr>
      <w:bookmarkStart w:id="148" w:name="bookmark152"/>
      <w:bookmarkStart w:id="149" w:name="bookmark150"/>
      <w:bookmarkStart w:id="150" w:name="bookmark151"/>
      <w:bookmarkStart w:id="151" w:name="bookmark153"/>
      <w:bookmarkEnd w:id="148"/>
      <w:r w:rsidRPr="00CC7601">
        <w:rPr>
          <w:color w:val="auto"/>
          <w:sz w:val="20"/>
          <w:szCs w:val="20"/>
          <w:lang w:val="en-SG"/>
        </w:rPr>
        <w:t xml:space="preserve">8. </w:t>
      </w:r>
      <w:r w:rsidR="00F17A82" w:rsidRPr="00CC7601">
        <w:rPr>
          <w:color w:val="auto"/>
          <w:sz w:val="20"/>
          <w:szCs w:val="20"/>
        </w:rPr>
        <w:t>Quy định về quản lý</w:t>
      </w:r>
      <w:bookmarkEnd w:id="149"/>
      <w:bookmarkEnd w:id="150"/>
      <w:bookmarkEnd w:id="151"/>
    </w:p>
    <w:p w:rsidR="0080637E" w:rsidRPr="00CC7601" w:rsidRDefault="00D2345F" w:rsidP="00D2345F">
      <w:pPr>
        <w:pStyle w:val="BodyText"/>
        <w:tabs>
          <w:tab w:val="left" w:pos="1246"/>
        </w:tabs>
        <w:spacing w:after="120" w:line="240" w:lineRule="auto"/>
        <w:ind w:firstLine="720"/>
        <w:jc w:val="both"/>
        <w:rPr>
          <w:color w:val="auto"/>
          <w:sz w:val="20"/>
          <w:szCs w:val="20"/>
        </w:rPr>
      </w:pPr>
      <w:bookmarkStart w:id="152" w:name="bookmark154"/>
      <w:bookmarkEnd w:id="152"/>
      <w:r w:rsidRPr="00CC7601">
        <w:rPr>
          <w:color w:val="auto"/>
          <w:sz w:val="20"/>
          <w:szCs w:val="20"/>
          <w:lang w:val="en-SG"/>
        </w:rPr>
        <w:t xml:space="preserve">8.1. </w:t>
      </w:r>
      <w:r w:rsidR="00F17A82" w:rsidRPr="00CC7601">
        <w:rPr>
          <w:color w:val="auto"/>
          <w:sz w:val="20"/>
          <w:szCs w:val="20"/>
        </w:rPr>
        <w:t xml:space="preserve">Kíp nổ vi sai phi điện dùng cho mỏ hầm lò/đường hầm không có khí bụi nổ phải công bố </w:t>
      </w:r>
      <w:r w:rsidR="00F17A82" w:rsidRPr="00CC7601">
        <w:rPr>
          <w:color w:val="auto"/>
          <w:sz w:val="20"/>
          <w:szCs w:val="20"/>
        </w:rPr>
        <w:lastRenderedPageBreak/>
        <w:t>hợp quy phù hợp quy định kỹ thuật tại Điều 5 của Quy chuẩn kỹ thuật này, gắn dấu hợp quy (dấu CR) và ghi nhãn hàng hóa trước khi lưu thông trên thị trường.</w:t>
      </w:r>
    </w:p>
    <w:p w:rsidR="00D2345F" w:rsidRPr="00CC7601" w:rsidRDefault="00D2345F" w:rsidP="00D2345F">
      <w:pPr>
        <w:pStyle w:val="BodyText"/>
        <w:tabs>
          <w:tab w:val="left" w:pos="1238"/>
        </w:tabs>
        <w:spacing w:after="120" w:line="240" w:lineRule="auto"/>
        <w:ind w:firstLine="720"/>
        <w:jc w:val="both"/>
        <w:rPr>
          <w:color w:val="auto"/>
          <w:sz w:val="20"/>
          <w:szCs w:val="20"/>
        </w:rPr>
      </w:pPr>
      <w:bookmarkStart w:id="153" w:name="bookmark155"/>
      <w:bookmarkEnd w:id="153"/>
      <w:r w:rsidRPr="00CC7601">
        <w:rPr>
          <w:color w:val="auto"/>
          <w:sz w:val="20"/>
          <w:szCs w:val="20"/>
          <w:lang w:val="en-SG"/>
        </w:rPr>
        <w:t xml:space="preserve">8.2. </w:t>
      </w:r>
      <w:r w:rsidR="00F17A82" w:rsidRPr="00CC7601">
        <w:rPr>
          <w:color w:val="auto"/>
          <w:sz w:val="20"/>
          <w:szCs w:val="20"/>
        </w:rPr>
        <w:t>Kíp nổ vi sai phi điện dùng cho mỏ hầm lò/đường hầm không có khí bụi nổ sản xuất trong nước, nhập khẩu phải thực hiện kiểm tra nhà nước về chất lượng hàng hóa theo quy định tại Nghị định số 132/2008/NĐ-CP ngày 31 tháng 12 nám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w:t>
      </w:r>
      <w:r w:rsidR="00A82CC1" w:rsidRPr="00CC7601">
        <w:rPr>
          <w:color w:val="auto"/>
          <w:sz w:val="20"/>
          <w:szCs w:val="20"/>
        </w:rPr>
        <w:t>4/2018/NĐ-CP ngày 09 tháng 11 n</w:t>
      </w:r>
      <w:r w:rsidR="00A82CC1" w:rsidRPr="00CC7601">
        <w:rPr>
          <w:color w:val="auto"/>
          <w:sz w:val="20"/>
          <w:szCs w:val="20"/>
          <w:lang w:val="en-SG"/>
        </w:rPr>
        <w:t>ă</w:t>
      </w:r>
      <w:r w:rsidR="00F17A82" w:rsidRPr="00CC7601">
        <w:rPr>
          <w:color w:val="auto"/>
          <w:sz w:val="20"/>
          <w:szCs w:val="20"/>
        </w:rPr>
        <w:t>m 2018 của Chính phủ sửa đổi, bổ sung, bãi bỏ một số quy định về điều kiện đầu tư, kinh doanh trong lĩnh vực quản lý nhà nước của Bộ Khoa học và</w:t>
      </w:r>
      <w:r w:rsidRPr="00CC7601">
        <w:rPr>
          <w:color w:val="auto"/>
          <w:sz w:val="20"/>
          <w:szCs w:val="20"/>
          <w:lang w:val="en-SG"/>
        </w:rPr>
        <w:t xml:space="preserve"> </w:t>
      </w:r>
      <w:r w:rsidR="00F17A82" w:rsidRPr="00CC7601">
        <w:rPr>
          <w:color w:val="auto"/>
          <w:sz w:val="20"/>
          <w:szCs w:val="20"/>
        </w:rPr>
        <w:t>Công nghệ và một số quy định về kiểm tra chuyên ngành.</w:t>
      </w:r>
      <w:r w:rsidR="00F17A82" w:rsidRPr="00CC7601">
        <w:rPr>
          <w:color w:val="auto"/>
          <w:sz w:val="20"/>
          <w:szCs w:val="20"/>
        </w:rPr>
        <w:tab/>
      </w:r>
      <w:bookmarkStart w:id="154" w:name="bookmark158"/>
      <w:bookmarkStart w:id="155" w:name="bookmark156"/>
      <w:bookmarkStart w:id="156" w:name="bookmark157"/>
      <w:bookmarkStart w:id="157" w:name="bookmark159"/>
      <w:bookmarkEnd w:id="154"/>
    </w:p>
    <w:p w:rsidR="0080637E" w:rsidRPr="00CC7601" w:rsidRDefault="00D2345F" w:rsidP="00D2345F">
      <w:pPr>
        <w:pStyle w:val="BodyText"/>
        <w:tabs>
          <w:tab w:val="left" w:pos="1238"/>
        </w:tabs>
        <w:spacing w:after="120" w:line="240" w:lineRule="auto"/>
        <w:ind w:firstLine="720"/>
        <w:jc w:val="both"/>
        <w:rPr>
          <w:b/>
          <w:color w:val="auto"/>
          <w:sz w:val="20"/>
          <w:szCs w:val="20"/>
        </w:rPr>
      </w:pPr>
      <w:r w:rsidRPr="00CC7601">
        <w:rPr>
          <w:b/>
          <w:color w:val="auto"/>
          <w:sz w:val="20"/>
          <w:szCs w:val="20"/>
          <w:lang w:val="en-SG"/>
        </w:rPr>
        <w:t xml:space="preserve">9. </w:t>
      </w:r>
      <w:r w:rsidR="00F17A82" w:rsidRPr="00CC7601">
        <w:rPr>
          <w:b/>
          <w:color w:val="auto"/>
          <w:sz w:val="20"/>
          <w:szCs w:val="20"/>
        </w:rPr>
        <w:t>Công bố hợp quy</w:t>
      </w:r>
      <w:bookmarkEnd w:id="155"/>
      <w:bookmarkEnd w:id="156"/>
      <w:bookmarkEnd w:id="157"/>
    </w:p>
    <w:p w:rsidR="0080637E" w:rsidRPr="00CC7601" w:rsidRDefault="00D2345F" w:rsidP="00D2345F">
      <w:pPr>
        <w:pStyle w:val="BodyText"/>
        <w:tabs>
          <w:tab w:val="left" w:pos="1249"/>
        </w:tabs>
        <w:spacing w:after="120" w:line="240" w:lineRule="auto"/>
        <w:ind w:firstLine="720"/>
        <w:jc w:val="both"/>
        <w:rPr>
          <w:color w:val="auto"/>
          <w:sz w:val="20"/>
          <w:szCs w:val="20"/>
        </w:rPr>
      </w:pPr>
      <w:bookmarkStart w:id="158" w:name="bookmark160"/>
      <w:bookmarkEnd w:id="158"/>
      <w:r w:rsidRPr="00CC7601">
        <w:rPr>
          <w:color w:val="auto"/>
          <w:sz w:val="20"/>
          <w:szCs w:val="20"/>
          <w:lang w:val="en-SG"/>
        </w:rPr>
        <w:t xml:space="preserve">9.1. </w:t>
      </w:r>
      <w:r w:rsidR="00F17A82" w:rsidRPr="00CC7601">
        <w:rPr>
          <w:color w:val="auto"/>
          <w:sz w:val="20"/>
          <w:szCs w:val="20"/>
        </w:rPr>
        <w:t>Việc công bố hợp quy kíp nổ vi sai phi điện dùng cho mỏ hầm lò/đường hầm không có khí bụi nổ sản xuất trong nước, nhập khẩu phải dựa trên kết quả chứng nhận của tổ chức chứng nhận được Bộ Công Thương chỉ định theo quy định tại Thông tư số 36/2019/TT-BCT ngày 29 tháng 11 năm 2019 của Bộ trưởng Bộ Công Thương quy định quản lý chất lượng sản phẩm, hàng hóa thuộc trách nhiệm quản lý của Bộ Công Thương (sau đây viết tắt là Thông tư số 36/2019/</w:t>
      </w:r>
      <w:r w:rsidRPr="00CC7601">
        <w:rPr>
          <w:color w:val="auto"/>
          <w:sz w:val="20"/>
          <w:szCs w:val="20"/>
        </w:rPr>
        <w:t>TT-BCT</w:t>
      </w:r>
      <w:r w:rsidR="00F17A82" w:rsidRPr="00CC7601">
        <w:rPr>
          <w:color w:val="auto"/>
          <w:sz w:val="20"/>
          <w:szCs w:val="20"/>
        </w:rPr>
        <w:t>) hoặc được thừa nhận theo quy định của Thông tư số 27/2007/</w:t>
      </w:r>
      <w:r w:rsidRPr="00CC7601">
        <w:rPr>
          <w:color w:val="auto"/>
          <w:sz w:val="20"/>
          <w:szCs w:val="20"/>
        </w:rPr>
        <w:t>TT-BKHCN ngày 31 tháng 10 n</w:t>
      </w:r>
      <w:r w:rsidRPr="00CC7601">
        <w:rPr>
          <w:color w:val="auto"/>
          <w:sz w:val="20"/>
          <w:szCs w:val="20"/>
          <w:lang w:val="en-SG"/>
        </w:rPr>
        <w:t>ă</w:t>
      </w:r>
      <w:r w:rsidRPr="00CC7601">
        <w:rPr>
          <w:color w:val="auto"/>
          <w:sz w:val="20"/>
          <w:szCs w:val="20"/>
        </w:rPr>
        <w:t>m 2007 c</w:t>
      </w:r>
      <w:r w:rsidRPr="00CC7601">
        <w:rPr>
          <w:color w:val="auto"/>
          <w:sz w:val="20"/>
          <w:szCs w:val="20"/>
          <w:lang w:val="en-SG"/>
        </w:rPr>
        <w:t>ủ</w:t>
      </w:r>
      <w:r w:rsidR="00F17A82" w:rsidRPr="00CC7601">
        <w:rPr>
          <w:color w:val="auto"/>
          <w:sz w:val="20"/>
          <w:szCs w:val="20"/>
        </w:rPr>
        <w:t>a Bộ trưởng Bộ Khoa học và Công nghệ hướng dẫn việc ký kết và thực hiện các Hiệp định và thỏa thuận thừa nhận lẫn nhau kết quả đánh giá sự phù hợp (sau đây viết tắt là Thông tư số 27/2007/</w:t>
      </w:r>
      <w:r w:rsidRPr="00CC7601">
        <w:rPr>
          <w:color w:val="auto"/>
          <w:sz w:val="20"/>
          <w:szCs w:val="20"/>
        </w:rPr>
        <w:t>TT-BKHCN</w:t>
      </w:r>
      <w:r w:rsidR="00F17A82" w:rsidRPr="00CC7601">
        <w:rPr>
          <w:color w:val="auto"/>
          <w:sz w:val="20"/>
          <w:szCs w:val="20"/>
        </w:rPr>
        <w:t>).</w:t>
      </w:r>
    </w:p>
    <w:p w:rsidR="0080637E" w:rsidRPr="00CC7601" w:rsidRDefault="00D2345F" w:rsidP="00D2345F">
      <w:pPr>
        <w:pStyle w:val="BodyText"/>
        <w:tabs>
          <w:tab w:val="left" w:pos="1249"/>
        </w:tabs>
        <w:spacing w:after="120" w:line="240" w:lineRule="auto"/>
        <w:ind w:firstLine="720"/>
        <w:jc w:val="both"/>
        <w:rPr>
          <w:color w:val="auto"/>
          <w:sz w:val="20"/>
          <w:szCs w:val="20"/>
        </w:rPr>
      </w:pPr>
      <w:bookmarkStart w:id="159" w:name="bookmark161"/>
      <w:bookmarkEnd w:id="159"/>
      <w:r w:rsidRPr="00CC7601">
        <w:rPr>
          <w:color w:val="auto"/>
          <w:sz w:val="20"/>
          <w:szCs w:val="20"/>
          <w:lang w:val="en-SG"/>
        </w:rPr>
        <w:t xml:space="preserve">9.2. </w:t>
      </w:r>
      <w:r w:rsidR="00F17A82" w:rsidRPr="00CC7601">
        <w:rPr>
          <w:color w:val="auto"/>
          <w:sz w:val="20"/>
          <w:szCs w:val="20"/>
        </w:rPr>
        <w:t>Chứng nhận hợp quy</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Chứng nhận hợp quy đối với kíp nổ vi sai phi điện dùng cho mỏ hầm</w:t>
      </w:r>
      <w:r w:rsidR="00D2345F" w:rsidRPr="00CC7601">
        <w:rPr>
          <w:color w:val="auto"/>
          <w:sz w:val="20"/>
          <w:szCs w:val="20"/>
          <w:lang w:val="en-SG"/>
        </w:rPr>
        <w:t xml:space="preserve"> </w:t>
      </w:r>
      <w:r w:rsidRPr="00CC7601">
        <w:rPr>
          <w:color w:val="auto"/>
          <w:sz w:val="20"/>
          <w:szCs w:val="20"/>
        </w:rPr>
        <w:t>lò/đường hầm không có khí bụi nổ sản xuất trong nước và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“Thử nghiệm, đánh giá lô sản phẩm, hàng hóa” tại cơ sở sản xuất theo quy định tại khoản 1 Điều 5 Thông tư số 28/2012/TT-</w:t>
      </w:r>
      <w:r w:rsidR="00D2345F" w:rsidRPr="00CC7601">
        <w:rPr>
          <w:color w:val="auto"/>
          <w:sz w:val="20"/>
          <w:szCs w:val="20"/>
          <w:lang w:val="en-SG"/>
        </w:rPr>
        <w:t>B</w:t>
      </w:r>
      <w:r w:rsidRPr="00CC7601">
        <w:rPr>
          <w:color w:val="auto"/>
          <w:sz w:val="20"/>
          <w:szCs w:val="20"/>
        </w:rPr>
        <w:t>KHCN ngày 12 tháng 12 năm 2012 của Bộ trưởng Bộ Khoa học và Công nghệ quy định về công bố hợp chuẩn, công bố hợp quy và phương thức đánh giá sự phù hợp với tiêu chuẩn, quy chuẩn kỹ thuật (sau đây viết tắ</w:t>
      </w:r>
      <w:r w:rsidR="00CC7601" w:rsidRPr="00CC7601">
        <w:rPr>
          <w:color w:val="auto"/>
          <w:sz w:val="20"/>
          <w:szCs w:val="20"/>
        </w:rPr>
        <w:t>t l</w:t>
      </w:r>
      <w:r w:rsidR="00CC7601" w:rsidRPr="00CC7601">
        <w:rPr>
          <w:color w:val="auto"/>
          <w:sz w:val="20"/>
          <w:szCs w:val="20"/>
          <w:lang w:val="en-SG"/>
        </w:rPr>
        <w:t>à</w:t>
      </w:r>
      <w:r w:rsidRPr="00CC7601">
        <w:rPr>
          <w:color w:val="auto"/>
          <w:sz w:val="20"/>
          <w:szCs w:val="20"/>
        </w:rPr>
        <w:t xml:space="preserve"> Thông tư số 28/2012/TT-BKHCN).</w:t>
      </w:r>
    </w:p>
    <w:p w:rsidR="0080637E" w:rsidRPr="00CC7601" w:rsidRDefault="00D2345F" w:rsidP="00D2345F">
      <w:pPr>
        <w:pStyle w:val="BodyText"/>
        <w:tabs>
          <w:tab w:val="left" w:pos="1257"/>
        </w:tabs>
        <w:spacing w:after="120" w:line="240" w:lineRule="auto"/>
        <w:ind w:firstLine="720"/>
        <w:jc w:val="both"/>
        <w:rPr>
          <w:color w:val="auto"/>
          <w:sz w:val="20"/>
          <w:szCs w:val="20"/>
        </w:rPr>
      </w:pPr>
      <w:bookmarkStart w:id="160" w:name="bookmark162"/>
      <w:bookmarkEnd w:id="160"/>
      <w:r w:rsidRPr="00CC7601">
        <w:rPr>
          <w:color w:val="auto"/>
          <w:sz w:val="20"/>
          <w:szCs w:val="20"/>
          <w:lang w:val="en-SG"/>
        </w:rPr>
        <w:t xml:space="preserve">9.3. </w:t>
      </w:r>
      <w:r w:rsidR="00F17A82" w:rsidRPr="00CC7601">
        <w:rPr>
          <w:color w:val="auto"/>
          <w:sz w:val="20"/>
          <w:szCs w:val="20"/>
        </w:rPr>
        <w:t>Thử nghiệm phục vụ việc chứng nhận hợp quy phải được thực hiện bởi tổ chức thử nghiệm được Bộ Công Thương chỉ định theo quy định tại Thông tư số 36/2019/TT-BCT hoặc tổ chức được thừa nhận theo quy định của Thông tư số 27/2007/TT-BKHCN.</w:t>
      </w:r>
    </w:p>
    <w:p w:rsidR="0080637E" w:rsidRPr="00CC7601" w:rsidRDefault="00D2345F" w:rsidP="00D2345F">
      <w:pPr>
        <w:pStyle w:val="BodyText"/>
        <w:tabs>
          <w:tab w:val="left" w:pos="1246"/>
        </w:tabs>
        <w:spacing w:after="120" w:line="240" w:lineRule="auto"/>
        <w:ind w:firstLine="720"/>
        <w:jc w:val="both"/>
        <w:rPr>
          <w:color w:val="auto"/>
          <w:sz w:val="20"/>
          <w:szCs w:val="20"/>
        </w:rPr>
      </w:pPr>
      <w:bookmarkStart w:id="161" w:name="bookmark163"/>
      <w:bookmarkEnd w:id="161"/>
      <w:r w:rsidRPr="00CC7601">
        <w:rPr>
          <w:color w:val="auto"/>
          <w:sz w:val="20"/>
          <w:szCs w:val="20"/>
          <w:lang w:val="en-SG"/>
        </w:rPr>
        <w:t xml:space="preserve">9.4. </w:t>
      </w:r>
      <w:r w:rsidR="00F17A82" w:rsidRPr="00CC7601">
        <w:rPr>
          <w:color w:val="auto"/>
          <w:sz w:val="20"/>
          <w:szCs w:val="20"/>
        </w:rPr>
        <w:t>Trình tự, thủ tục và hồ sơ công bố hợp quy</w:t>
      </w:r>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Trình tự, thủ tục và hồ sơ công bố hợp quy đối với kíp nổ vi sai phi điện dùng cho mỏ hầm lò/đường hầm không có khí bụi nổ sản xuất trong nước và nhập khẩu thực hiện theo quy định tại Thong tư số 36/2019/TT-BCT.</w:t>
      </w:r>
    </w:p>
    <w:p w:rsidR="0080637E" w:rsidRPr="00CC7601" w:rsidRDefault="00D2345F" w:rsidP="00D2345F">
      <w:pPr>
        <w:pStyle w:val="Heading20"/>
        <w:keepNext/>
        <w:keepLines/>
        <w:tabs>
          <w:tab w:val="left" w:pos="1188"/>
        </w:tabs>
        <w:spacing w:after="120" w:line="240" w:lineRule="auto"/>
        <w:jc w:val="both"/>
        <w:rPr>
          <w:color w:val="auto"/>
          <w:sz w:val="20"/>
          <w:szCs w:val="20"/>
        </w:rPr>
      </w:pPr>
      <w:bookmarkStart w:id="162" w:name="bookmark166"/>
      <w:bookmarkStart w:id="163" w:name="bookmark164"/>
      <w:bookmarkStart w:id="164" w:name="bookmark165"/>
      <w:bookmarkStart w:id="165" w:name="bookmark167"/>
      <w:bookmarkEnd w:id="162"/>
      <w:r w:rsidRPr="00CC7601">
        <w:rPr>
          <w:color w:val="auto"/>
          <w:sz w:val="20"/>
          <w:szCs w:val="20"/>
          <w:lang w:val="en-SG"/>
        </w:rPr>
        <w:t xml:space="preserve">10. </w:t>
      </w:r>
      <w:r w:rsidR="00F17A82" w:rsidRPr="00CC7601">
        <w:rPr>
          <w:color w:val="auto"/>
          <w:sz w:val="20"/>
          <w:szCs w:val="20"/>
        </w:rPr>
        <w:t>Sử dụng dấu hợp quy</w:t>
      </w:r>
      <w:bookmarkEnd w:id="163"/>
      <w:bookmarkEnd w:id="164"/>
      <w:bookmarkEnd w:id="165"/>
    </w:p>
    <w:p w:rsidR="0080637E" w:rsidRPr="00CC7601" w:rsidRDefault="00F17A82" w:rsidP="0034475F">
      <w:pPr>
        <w:pStyle w:val="BodyText"/>
        <w:spacing w:after="0" w:line="240" w:lineRule="auto"/>
        <w:ind w:firstLine="720"/>
        <w:jc w:val="both"/>
        <w:rPr>
          <w:color w:val="auto"/>
          <w:sz w:val="20"/>
          <w:szCs w:val="20"/>
        </w:rPr>
      </w:pPr>
      <w:r w:rsidRPr="00CC7601">
        <w:rPr>
          <w:color w:val="auto"/>
          <w:sz w:val="20"/>
          <w:szCs w:val="20"/>
        </w:rPr>
        <w:t>Dấu hợp quy phải tuân thủ theo khoản 2 Điều 4 của quy định về chứng nhận hợp chuẩn, chứng nhận hợp quy và công bố hợp chuẩn, công bố hợp quy ban hành kèm theo Thông tư số 28/2012/TT-BKHCN.</w:t>
      </w:r>
    </w:p>
    <w:p w:rsidR="00D2345F" w:rsidRPr="00CC7601" w:rsidRDefault="00D2345F" w:rsidP="0034475F">
      <w:pPr>
        <w:pStyle w:val="BodyText"/>
        <w:spacing w:after="0" w:line="240" w:lineRule="auto"/>
        <w:ind w:firstLine="0"/>
        <w:jc w:val="center"/>
        <w:rPr>
          <w:color w:val="auto"/>
          <w:sz w:val="20"/>
          <w:szCs w:val="20"/>
        </w:rPr>
      </w:pPr>
    </w:p>
    <w:p w:rsidR="0080637E" w:rsidRPr="00CC7601" w:rsidRDefault="00D2345F" w:rsidP="0034475F">
      <w:pPr>
        <w:pStyle w:val="BodyText"/>
        <w:tabs>
          <w:tab w:val="left" w:pos="414"/>
        </w:tabs>
        <w:spacing w:after="0" w:line="240" w:lineRule="auto"/>
        <w:ind w:firstLine="0"/>
        <w:jc w:val="center"/>
        <w:rPr>
          <w:b/>
          <w:bCs/>
          <w:color w:val="auto"/>
          <w:sz w:val="20"/>
          <w:szCs w:val="20"/>
        </w:rPr>
      </w:pPr>
      <w:bookmarkStart w:id="166" w:name="bookmark168"/>
      <w:bookmarkEnd w:id="166"/>
      <w:r w:rsidRPr="00CC7601">
        <w:rPr>
          <w:b/>
          <w:bCs/>
          <w:color w:val="auto"/>
          <w:sz w:val="20"/>
          <w:szCs w:val="20"/>
          <w:lang w:val="en-SG"/>
        </w:rPr>
        <w:t xml:space="preserve">IV. </w:t>
      </w:r>
      <w:r w:rsidR="00F17A82" w:rsidRPr="00CC7601">
        <w:rPr>
          <w:b/>
          <w:bCs/>
          <w:color w:val="auto"/>
          <w:sz w:val="20"/>
          <w:szCs w:val="20"/>
        </w:rPr>
        <w:t>TRÁCH NHIỆM CỦA TỔ CHỨC, CÁ NHÂN</w:t>
      </w:r>
    </w:p>
    <w:p w:rsidR="00D2345F" w:rsidRPr="00CC7601" w:rsidRDefault="00D2345F" w:rsidP="0034475F">
      <w:pPr>
        <w:pStyle w:val="BodyText"/>
        <w:tabs>
          <w:tab w:val="left" w:pos="414"/>
        </w:tabs>
        <w:spacing w:after="0" w:line="240" w:lineRule="auto"/>
        <w:ind w:firstLine="0"/>
        <w:jc w:val="center"/>
        <w:rPr>
          <w:color w:val="auto"/>
          <w:sz w:val="20"/>
          <w:szCs w:val="20"/>
        </w:rPr>
      </w:pPr>
    </w:p>
    <w:p w:rsidR="0080637E" w:rsidRPr="00CC7601" w:rsidRDefault="00D2345F" w:rsidP="00D2345F">
      <w:pPr>
        <w:pStyle w:val="Heading20"/>
        <w:keepNext/>
        <w:keepLines/>
        <w:tabs>
          <w:tab w:val="left" w:pos="1188"/>
        </w:tabs>
        <w:spacing w:after="120" w:line="240" w:lineRule="auto"/>
        <w:jc w:val="both"/>
        <w:rPr>
          <w:color w:val="auto"/>
          <w:sz w:val="20"/>
          <w:szCs w:val="20"/>
        </w:rPr>
      </w:pPr>
      <w:bookmarkStart w:id="167" w:name="bookmark171"/>
      <w:bookmarkStart w:id="168" w:name="bookmark169"/>
      <w:bookmarkStart w:id="169" w:name="bookmark170"/>
      <w:bookmarkStart w:id="170" w:name="bookmark172"/>
      <w:bookmarkEnd w:id="167"/>
      <w:r w:rsidRPr="00CC7601">
        <w:rPr>
          <w:color w:val="auto"/>
          <w:sz w:val="20"/>
          <w:szCs w:val="20"/>
          <w:lang w:val="en-SG"/>
        </w:rPr>
        <w:t xml:space="preserve">11. </w:t>
      </w:r>
      <w:r w:rsidR="00F17A82" w:rsidRPr="00CC7601">
        <w:rPr>
          <w:color w:val="auto"/>
          <w:sz w:val="20"/>
          <w:szCs w:val="20"/>
        </w:rPr>
        <w:t>Trách nhiệm của tổ chức, cá nhân</w:t>
      </w:r>
      <w:bookmarkEnd w:id="168"/>
      <w:bookmarkEnd w:id="169"/>
      <w:bookmarkEnd w:id="170"/>
    </w:p>
    <w:p w:rsidR="0080637E" w:rsidRPr="00CC7601" w:rsidRDefault="00D2345F" w:rsidP="00D2345F">
      <w:pPr>
        <w:pStyle w:val="BodyText"/>
        <w:tabs>
          <w:tab w:val="left" w:pos="1361"/>
        </w:tabs>
        <w:spacing w:after="120" w:line="240" w:lineRule="auto"/>
        <w:ind w:firstLine="720"/>
        <w:jc w:val="both"/>
        <w:rPr>
          <w:color w:val="auto"/>
          <w:sz w:val="20"/>
          <w:szCs w:val="20"/>
        </w:rPr>
      </w:pPr>
      <w:bookmarkStart w:id="171" w:name="bookmark173"/>
      <w:bookmarkEnd w:id="171"/>
      <w:r w:rsidRPr="00CC7601">
        <w:rPr>
          <w:color w:val="auto"/>
          <w:sz w:val="20"/>
          <w:szCs w:val="20"/>
          <w:lang w:val="en-SG"/>
        </w:rPr>
        <w:t xml:space="preserve">11.1. </w:t>
      </w:r>
      <w:r w:rsidR="00F17A82" w:rsidRPr="00CC7601">
        <w:rPr>
          <w:color w:val="auto"/>
          <w:sz w:val="20"/>
          <w:szCs w:val="20"/>
        </w:rPr>
        <w:t>Trách nhiệm của tổ chức sản xuất, kinh doanh, nhập khẩu kíp nổ vi sai phi điện dùng cho mỏ hầm lò/đường hầm không có khí bụi nổ</w:t>
      </w:r>
    </w:p>
    <w:p w:rsidR="0080637E" w:rsidRPr="00CC7601" w:rsidRDefault="00D2345F" w:rsidP="00D2345F">
      <w:pPr>
        <w:pStyle w:val="BodyText"/>
        <w:tabs>
          <w:tab w:val="left" w:pos="1556"/>
        </w:tabs>
        <w:spacing w:after="120" w:line="240" w:lineRule="auto"/>
        <w:ind w:firstLine="720"/>
        <w:jc w:val="both"/>
        <w:rPr>
          <w:color w:val="auto"/>
          <w:sz w:val="20"/>
          <w:szCs w:val="20"/>
        </w:rPr>
      </w:pPr>
      <w:bookmarkStart w:id="172" w:name="bookmark174"/>
      <w:bookmarkEnd w:id="172"/>
      <w:r w:rsidRPr="00CC7601">
        <w:rPr>
          <w:color w:val="auto"/>
          <w:sz w:val="20"/>
          <w:szCs w:val="20"/>
          <w:lang w:val="en-SG"/>
        </w:rPr>
        <w:t xml:space="preserve">11.1.1. </w:t>
      </w:r>
      <w:r w:rsidR="00F17A82" w:rsidRPr="00CC7601">
        <w:rPr>
          <w:color w:val="auto"/>
          <w:sz w:val="20"/>
          <w:szCs w:val="20"/>
        </w:rPr>
        <w:t>Tổ chức sản xuất, kinh doanh kíp nổ vi sai phi điện dùng cho mỏ hầm lò/đường hầm không có khí bụi nổ phải đảm bảo yêu cầu quy định tại Phần II, thực hiện quy định tại Phần III của Quy chuẩn kỹ thuật này và đảm bảo chất lượng phù hợp với quy định tại Luật Chất lượng sản phẩm hàng hóa.</w:t>
      </w:r>
    </w:p>
    <w:p w:rsidR="0080637E" w:rsidRPr="00CC7601" w:rsidRDefault="00D2345F" w:rsidP="00D2345F">
      <w:pPr>
        <w:pStyle w:val="BodyText"/>
        <w:tabs>
          <w:tab w:val="left" w:pos="1570"/>
        </w:tabs>
        <w:spacing w:after="120" w:line="240" w:lineRule="auto"/>
        <w:ind w:firstLine="720"/>
        <w:jc w:val="both"/>
        <w:rPr>
          <w:color w:val="auto"/>
          <w:sz w:val="20"/>
          <w:szCs w:val="20"/>
        </w:rPr>
      </w:pPr>
      <w:bookmarkStart w:id="173" w:name="bookmark175"/>
      <w:bookmarkEnd w:id="173"/>
      <w:r w:rsidRPr="00CC7601">
        <w:rPr>
          <w:color w:val="auto"/>
          <w:sz w:val="20"/>
          <w:szCs w:val="20"/>
          <w:lang w:val="en-SG"/>
        </w:rPr>
        <w:t xml:space="preserve">11.1.2. </w:t>
      </w:r>
      <w:r w:rsidR="00F17A82" w:rsidRPr="00CC7601">
        <w:rPr>
          <w:color w:val="auto"/>
          <w:sz w:val="20"/>
          <w:szCs w:val="20"/>
        </w:rPr>
        <w:t>Tổ chức sản xuất, nhập khẩu kíp nổ vi sai phi điện dùng cho mỏ hầm lò/đường hầm không có khí bụi nổ phả</w:t>
      </w:r>
      <w:r w:rsidR="00CC7601" w:rsidRPr="00CC7601">
        <w:rPr>
          <w:color w:val="auto"/>
          <w:sz w:val="20"/>
          <w:szCs w:val="20"/>
        </w:rPr>
        <w:t>i đ</w:t>
      </w:r>
      <w:r w:rsidR="00CC7601" w:rsidRPr="00CC7601">
        <w:rPr>
          <w:color w:val="auto"/>
          <w:sz w:val="20"/>
          <w:szCs w:val="20"/>
          <w:lang w:val="en-SG"/>
        </w:rPr>
        <w:t>ă</w:t>
      </w:r>
      <w:r w:rsidR="00F17A82" w:rsidRPr="00CC7601">
        <w:rPr>
          <w:color w:val="auto"/>
          <w:sz w:val="20"/>
          <w:szCs w:val="20"/>
        </w:rPr>
        <w:t>ng ký bản công bố hợp quy tại Sở</w:t>
      </w:r>
      <w:r w:rsidR="00CC7601" w:rsidRPr="00CC7601">
        <w:rPr>
          <w:color w:val="auto"/>
          <w:sz w:val="20"/>
          <w:szCs w:val="20"/>
        </w:rPr>
        <w:t xml:space="preserve"> Công Thương nơi đ</w:t>
      </w:r>
      <w:r w:rsidR="00CC7601" w:rsidRPr="00CC7601">
        <w:rPr>
          <w:color w:val="auto"/>
          <w:sz w:val="20"/>
          <w:szCs w:val="20"/>
          <w:lang w:val="en-SG"/>
        </w:rPr>
        <w:t>ă</w:t>
      </w:r>
      <w:r w:rsidR="00F17A82" w:rsidRPr="00CC7601">
        <w:rPr>
          <w:color w:val="auto"/>
          <w:sz w:val="20"/>
          <w:szCs w:val="20"/>
        </w:rPr>
        <w:t>ng ký kinh doanh theo quy định tại Thông tư số 36/2019/</w:t>
      </w:r>
      <w:r w:rsidRPr="00CC7601">
        <w:rPr>
          <w:color w:val="auto"/>
          <w:sz w:val="20"/>
          <w:szCs w:val="20"/>
        </w:rPr>
        <w:t>TT-BCT</w:t>
      </w:r>
      <w:r w:rsidR="00F17A82" w:rsidRPr="00CC7601">
        <w:rPr>
          <w:color w:val="auto"/>
          <w:sz w:val="20"/>
          <w:szCs w:val="20"/>
        </w:rPr>
        <w:t>.</w:t>
      </w:r>
    </w:p>
    <w:p w:rsidR="0080637E" w:rsidRPr="00CC7601" w:rsidRDefault="00D2345F" w:rsidP="00D2345F">
      <w:pPr>
        <w:pStyle w:val="BodyText"/>
        <w:tabs>
          <w:tab w:val="left" w:pos="1566"/>
        </w:tabs>
        <w:spacing w:after="120" w:line="240" w:lineRule="auto"/>
        <w:ind w:firstLine="720"/>
        <w:jc w:val="both"/>
        <w:rPr>
          <w:color w:val="auto"/>
          <w:sz w:val="20"/>
          <w:szCs w:val="20"/>
        </w:rPr>
      </w:pPr>
      <w:bookmarkStart w:id="174" w:name="bookmark176"/>
      <w:bookmarkEnd w:id="174"/>
      <w:r w:rsidRPr="00CC7601">
        <w:rPr>
          <w:color w:val="auto"/>
          <w:sz w:val="20"/>
          <w:szCs w:val="20"/>
          <w:lang w:val="en-SG"/>
        </w:rPr>
        <w:lastRenderedPageBreak/>
        <w:t xml:space="preserve">11.2. </w:t>
      </w:r>
      <w:r w:rsidR="00F17A82" w:rsidRPr="00CC7601">
        <w:rPr>
          <w:color w:val="auto"/>
          <w:sz w:val="20"/>
          <w:szCs w:val="20"/>
        </w:rPr>
        <w:t>Trách nhiệm của cơ quan quản lý nhà nước</w:t>
      </w:r>
    </w:p>
    <w:p w:rsidR="0080637E" w:rsidRPr="00CC7601" w:rsidRDefault="00D2345F" w:rsidP="00D2345F">
      <w:pPr>
        <w:pStyle w:val="BodyText"/>
        <w:tabs>
          <w:tab w:val="left" w:pos="1574"/>
        </w:tabs>
        <w:spacing w:after="120" w:line="240" w:lineRule="auto"/>
        <w:ind w:firstLine="720"/>
        <w:jc w:val="both"/>
        <w:rPr>
          <w:color w:val="auto"/>
          <w:sz w:val="20"/>
          <w:szCs w:val="20"/>
        </w:rPr>
      </w:pPr>
      <w:bookmarkStart w:id="175" w:name="bookmark177"/>
      <w:bookmarkEnd w:id="175"/>
      <w:r w:rsidRPr="00CC7601">
        <w:rPr>
          <w:color w:val="auto"/>
          <w:sz w:val="20"/>
          <w:szCs w:val="20"/>
          <w:lang w:val="en-SG"/>
        </w:rPr>
        <w:t xml:space="preserve">11.2.1. </w:t>
      </w:r>
      <w:r w:rsidR="00F17A82" w:rsidRPr="00CC7601">
        <w:rPr>
          <w:color w:val="auto"/>
          <w:sz w:val="20"/>
          <w:szCs w:val="20"/>
        </w:rPr>
        <w:t>Cục Kỹ thuật an toàn và Môi trường công nghiệp chủ trì phối hợp với Vụ Khoa học và Công nghệ thuộc Bộ Công Thương, các đơn vị có liên quan hướng dẫn, kiểm tra việc thực hiện Quy chuẩn kỹ thuật này.</w:t>
      </w:r>
    </w:p>
    <w:p w:rsidR="0080637E" w:rsidRPr="00CC7601" w:rsidRDefault="00D2345F" w:rsidP="0034475F">
      <w:pPr>
        <w:pStyle w:val="BodyText"/>
        <w:tabs>
          <w:tab w:val="left" w:pos="1581"/>
        </w:tabs>
        <w:spacing w:after="0" w:line="240" w:lineRule="auto"/>
        <w:ind w:firstLine="720"/>
        <w:jc w:val="both"/>
        <w:rPr>
          <w:color w:val="auto"/>
          <w:sz w:val="20"/>
          <w:szCs w:val="20"/>
        </w:rPr>
      </w:pPr>
      <w:bookmarkStart w:id="176" w:name="bookmark178"/>
      <w:bookmarkEnd w:id="176"/>
      <w:r w:rsidRPr="00CC7601">
        <w:rPr>
          <w:color w:val="auto"/>
          <w:sz w:val="20"/>
          <w:szCs w:val="20"/>
          <w:lang w:val="en-SG"/>
        </w:rPr>
        <w:t xml:space="preserve">11.2.2. </w:t>
      </w:r>
      <w:r w:rsidR="00F17A82" w:rsidRPr="00CC7601">
        <w:rPr>
          <w:color w:val="auto"/>
          <w:sz w:val="20"/>
          <w:szCs w:val="20"/>
        </w:rPr>
        <w:t>Sở Công Thương các tỉnh, thành phố trực thuộc Trung ương kiểm tra, đôn đốc về thực hiện các thủ tục công bố hợp quy theo quy định tại Quy chuẩn kỹ thuật này và kiểm tra việc tuân thủ các quy định về quản lý chất lượng kíp nổ vi sai phi điện dùng cho mỏ hầm lò/đường hầm không có khí bụi nổ của các doanh nghiệp trên địa bàn quản lý.</w:t>
      </w:r>
    </w:p>
    <w:p w:rsidR="00D2345F" w:rsidRPr="00CC7601" w:rsidRDefault="00D2345F" w:rsidP="0034475F">
      <w:pPr>
        <w:pStyle w:val="BodyText"/>
        <w:tabs>
          <w:tab w:val="left" w:pos="360"/>
        </w:tabs>
        <w:spacing w:after="0" w:line="240" w:lineRule="auto"/>
        <w:ind w:firstLine="0"/>
        <w:jc w:val="center"/>
        <w:rPr>
          <w:b/>
          <w:bCs/>
          <w:color w:val="auto"/>
          <w:sz w:val="20"/>
          <w:szCs w:val="20"/>
        </w:rPr>
      </w:pPr>
      <w:bookmarkStart w:id="177" w:name="bookmark179"/>
      <w:bookmarkEnd w:id="177"/>
    </w:p>
    <w:p w:rsidR="0080637E" w:rsidRPr="00CC7601" w:rsidRDefault="00D2345F" w:rsidP="0034475F">
      <w:pPr>
        <w:pStyle w:val="BodyText"/>
        <w:tabs>
          <w:tab w:val="left" w:pos="360"/>
        </w:tabs>
        <w:spacing w:after="0" w:line="240" w:lineRule="auto"/>
        <w:ind w:firstLine="0"/>
        <w:jc w:val="center"/>
        <w:rPr>
          <w:b/>
          <w:bCs/>
          <w:color w:val="auto"/>
          <w:sz w:val="20"/>
          <w:szCs w:val="20"/>
        </w:rPr>
      </w:pPr>
      <w:r w:rsidRPr="00CC7601">
        <w:rPr>
          <w:b/>
          <w:bCs/>
          <w:color w:val="auto"/>
          <w:sz w:val="20"/>
          <w:szCs w:val="20"/>
          <w:lang w:val="en-SG"/>
        </w:rPr>
        <w:t xml:space="preserve">V. </w:t>
      </w:r>
      <w:r w:rsidR="00F17A82" w:rsidRPr="00CC7601">
        <w:rPr>
          <w:b/>
          <w:bCs/>
          <w:color w:val="auto"/>
          <w:sz w:val="20"/>
          <w:szCs w:val="20"/>
        </w:rPr>
        <w:t>T</w:t>
      </w:r>
      <w:r w:rsidRPr="00CC7601">
        <w:rPr>
          <w:b/>
          <w:bCs/>
          <w:color w:val="auto"/>
          <w:sz w:val="20"/>
          <w:szCs w:val="20"/>
          <w:lang w:val="en-SG"/>
        </w:rPr>
        <w:t>Ổ</w:t>
      </w:r>
      <w:r w:rsidR="00F17A82" w:rsidRPr="00CC7601">
        <w:rPr>
          <w:b/>
          <w:bCs/>
          <w:color w:val="auto"/>
          <w:sz w:val="20"/>
          <w:szCs w:val="20"/>
        </w:rPr>
        <w:t xml:space="preserve"> CHỨC THỰC HIỆN</w:t>
      </w:r>
    </w:p>
    <w:p w:rsidR="00D2345F" w:rsidRPr="00CC7601" w:rsidRDefault="00D2345F" w:rsidP="0034475F">
      <w:pPr>
        <w:pStyle w:val="BodyText"/>
        <w:tabs>
          <w:tab w:val="left" w:pos="360"/>
        </w:tabs>
        <w:spacing w:after="0" w:line="240" w:lineRule="auto"/>
        <w:ind w:firstLine="0"/>
        <w:jc w:val="center"/>
        <w:rPr>
          <w:color w:val="auto"/>
          <w:sz w:val="20"/>
          <w:szCs w:val="20"/>
        </w:rPr>
      </w:pPr>
    </w:p>
    <w:p w:rsidR="0080637E" w:rsidRPr="00CC7601" w:rsidRDefault="00D2345F" w:rsidP="00D2345F">
      <w:pPr>
        <w:pStyle w:val="Heading20"/>
        <w:keepNext/>
        <w:keepLines/>
        <w:tabs>
          <w:tab w:val="left" w:pos="1188"/>
        </w:tabs>
        <w:spacing w:after="120" w:line="240" w:lineRule="auto"/>
        <w:jc w:val="both"/>
        <w:rPr>
          <w:color w:val="auto"/>
          <w:sz w:val="20"/>
          <w:szCs w:val="20"/>
        </w:rPr>
      </w:pPr>
      <w:bookmarkStart w:id="178" w:name="bookmark182"/>
      <w:bookmarkStart w:id="179" w:name="bookmark180"/>
      <w:bookmarkStart w:id="180" w:name="bookmark181"/>
      <w:bookmarkStart w:id="181" w:name="bookmark183"/>
      <w:bookmarkEnd w:id="178"/>
      <w:r w:rsidRPr="00CC7601">
        <w:rPr>
          <w:color w:val="auto"/>
          <w:sz w:val="20"/>
          <w:szCs w:val="20"/>
          <w:lang w:val="en-SG"/>
        </w:rPr>
        <w:t>12</w:t>
      </w:r>
      <w:r w:rsidR="00E513EE" w:rsidRPr="00CC7601">
        <w:rPr>
          <w:color w:val="auto"/>
          <w:sz w:val="20"/>
          <w:szCs w:val="20"/>
          <w:lang w:val="en-SG"/>
        </w:rPr>
        <w:t>.</w:t>
      </w:r>
      <w:r w:rsidRPr="00CC7601">
        <w:rPr>
          <w:color w:val="auto"/>
          <w:sz w:val="20"/>
          <w:szCs w:val="20"/>
          <w:lang w:val="en-SG"/>
        </w:rPr>
        <w:t xml:space="preserve"> </w:t>
      </w:r>
      <w:r w:rsidR="00F17A82" w:rsidRPr="00CC7601">
        <w:rPr>
          <w:color w:val="auto"/>
          <w:sz w:val="20"/>
          <w:szCs w:val="20"/>
        </w:rPr>
        <w:t>Điều khoản chuyển tiếp</w:t>
      </w:r>
      <w:bookmarkEnd w:id="179"/>
      <w:bookmarkEnd w:id="180"/>
      <w:bookmarkEnd w:id="181"/>
    </w:p>
    <w:p w:rsidR="0080637E" w:rsidRPr="00CC7601" w:rsidRDefault="00F17A82" w:rsidP="00D2345F">
      <w:pPr>
        <w:pStyle w:val="BodyText"/>
        <w:spacing w:after="120" w:line="240" w:lineRule="auto"/>
        <w:ind w:firstLine="720"/>
        <w:jc w:val="both"/>
        <w:rPr>
          <w:color w:val="auto"/>
          <w:sz w:val="20"/>
          <w:szCs w:val="20"/>
        </w:rPr>
      </w:pPr>
      <w:r w:rsidRPr="00CC7601">
        <w:rPr>
          <w:color w:val="auto"/>
          <w:sz w:val="20"/>
          <w:szCs w:val="20"/>
        </w:rPr>
        <w:t>Sản phẩm kíp nổ vi sai phi điện dùng cho mỏ hầm lò/đường hầm không có khí bụi nổ được công bố hợp quy theo Quy chuẩn kỹ thuật quốc gia về kíp nổ vi sai phi điện số QCVN 07:2012/BCT trước ngày 01 tháng 7 năm 2024 được tiếp tục sử dụng theo thời hạn sử dụng được công bố.</w:t>
      </w:r>
    </w:p>
    <w:p w:rsidR="0080637E" w:rsidRPr="00CC7601" w:rsidRDefault="00D2345F" w:rsidP="00D2345F">
      <w:pPr>
        <w:pStyle w:val="Heading20"/>
        <w:keepNext/>
        <w:keepLines/>
        <w:tabs>
          <w:tab w:val="left" w:pos="1219"/>
        </w:tabs>
        <w:spacing w:after="120" w:line="240" w:lineRule="auto"/>
        <w:jc w:val="both"/>
        <w:rPr>
          <w:color w:val="auto"/>
          <w:sz w:val="20"/>
          <w:szCs w:val="20"/>
        </w:rPr>
      </w:pPr>
      <w:bookmarkStart w:id="182" w:name="bookmark186"/>
      <w:bookmarkStart w:id="183" w:name="bookmark184"/>
      <w:bookmarkStart w:id="184" w:name="bookmark185"/>
      <w:bookmarkStart w:id="185" w:name="bookmark187"/>
      <w:bookmarkEnd w:id="182"/>
      <w:r w:rsidRPr="00CC7601">
        <w:rPr>
          <w:color w:val="auto"/>
          <w:sz w:val="20"/>
          <w:szCs w:val="20"/>
          <w:lang w:val="en-SG"/>
        </w:rPr>
        <w:t xml:space="preserve">13. </w:t>
      </w:r>
      <w:r w:rsidR="00F17A82" w:rsidRPr="00CC7601">
        <w:rPr>
          <w:color w:val="auto"/>
          <w:sz w:val="20"/>
          <w:szCs w:val="20"/>
        </w:rPr>
        <w:t>Hiệu lực thi hành</w:t>
      </w:r>
      <w:bookmarkEnd w:id="183"/>
      <w:bookmarkEnd w:id="184"/>
      <w:bookmarkEnd w:id="185"/>
    </w:p>
    <w:p w:rsidR="0080637E" w:rsidRPr="00CC7601" w:rsidRDefault="00D2345F" w:rsidP="00D2345F">
      <w:pPr>
        <w:pStyle w:val="BodyText"/>
        <w:tabs>
          <w:tab w:val="left" w:pos="1410"/>
        </w:tabs>
        <w:spacing w:after="120" w:line="240" w:lineRule="auto"/>
        <w:ind w:firstLine="720"/>
        <w:jc w:val="both"/>
        <w:rPr>
          <w:color w:val="auto"/>
          <w:sz w:val="20"/>
          <w:szCs w:val="20"/>
        </w:rPr>
      </w:pPr>
      <w:bookmarkStart w:id="186" w:name="bookmark188"/>
      <w:bookmarkEnd w:id="186"/>
      <w:r w:rsidRPr="00CC7601">
        <w:rPr>
          <w:color w:val="auto"/>
          <w:sz w:val="20"/>
          <w:szCs w:val="20"/>
          <w:lang w:val="en-SG"/>
        </w:rPr>
        <w:t xml:space="preserve">13.1. </w:t>
      </w:r>
      <w:r w:rsidR="00F17A82" w:rsidRPr="00CC7601">
        <w:rPr>
          <w:color w:val="auto"/>
          <w:sz w:val="20"/>
          <w:szCs w:val="20"/>
        </w:rPr>
        <w:t>Quy chuẩn kỹ thuật này có hiệu lực thi hành k</w:t>
      </w:r>
      <w:r w:rsidR="00CC7601" w:rsidRPr="00CC7601">
        <w:rPr>
          <w:color w:val="auto"/>
          <w:sz w:val="20"/>
          <w:szCs w:val="20"/>
          <w:lang w:val="en-SG"/>
        </w:rPr>
        <w:t>ể</w:t>
      </w:r>
      <w:r w:rsidR="00F17A82" w:rsidRPr="00CC7601">
        <w:rPr>
          <w:color w:val="auto"/>
          <w:sz w:val="20"/>
          <w:szCs w:val="20"/>
        </w:rPr>
        <w:t xml:space="preserve"> từ ngày 01 tháng 7 năm 2024.</w:t>
      </w:r>
    </w:p>
    <w:p w:rsidR="0080637E" w:rsidRPr="00CC7601" w:rsidRDefault="00D2345F" w:rsidP="00D2345F">
      <w:pPr>
        <w:pStyle w:val="BodyText"/>
        <w:tabs>
          <w:tab w:val="left" w:pos="1417"/>
        </w:tabs>
        <w:spacing w:after="120" w:line="240" w:lineRule="auto"/>
        <w:ind w:firstLine="720"/>
        <w:jc w:val="both"/>
        <w:rPr>
          <w:color w:val="auto"/>
          <w:sz w:val="20"/>
          <w:szCs w:val="20"/>
        </w:rPr>
      </w:pPr>
      <w:bookmarkStart w:id="187" w:name="bookmark189"/>
      <w:bookmarkEnd w:id="187"/>
      <w:r w:rsidRPr="00CC7601">
        <w:rPr>
          <w:color w:val="auto"/>
          <w:sz w:val="20"/>
          <w:szCs w:val="20"/>
          <w:lang w:val="en-SG"/>
        </w:rPr>
        <w:t xml:space="preserve">13.2. </w:t>
      </w:r>
      <w:r w:rsidR="00F17A82" w:rsidRPr="00CC7601">
        <w:rPr>
          <w:color w:val="auto"/>
          <w:sz w:val="20"/>
          <w:szCs w:val="20"/>
        </w:rPr>
        <w:t>Trong quá trình thực hiện Quy chuẩn kỹ thuật này, trường hợp tổ chức, cá nhân có khó khăn, vướng mắc đề nghị phản ánh về Bộ Công Thương để xem xét, hướng dẫn.</w:t>
      </w:r>
    </w:p>
    <w:p w:rsidR="0080637E" w:rsidRPr="00CC7601" w:rsidRDefault="00D2345F" w:rsidP="00D2345F">
      <w:pPr>
        <w:pStyle w:val="BodyText"/>
        <w:tabs>
          <w:tab w:val="left" w:pos="1420"/>
        </w:tabs>
        <w:spacing w:after="120" w:line="240" w:lineRule="auto"/>
        <w:ind w:firstLine="720"/>
        <w:jc w:val="both"/>
        <w:rPr>
          <w:color w:val="auto"/>
          <w:sz w:val="20"/>
          <w:szCs w:val="20"/>
        </w:rPr>
      </w:pPr>
      <w:bookmarkStart w:id="188" w:name="bookmark190"/>
      <w:bookmarkEnd w:id="188"/>
      <w:r w:rsidRPr="00CC7601">
        <w:rPr>
          <w:color w:val="auto"/>
          <w:sz w:val="20"/>
          <w:szCs w:val="20"/>
          <w:lang w:val="en-SG"/>
        </w:rPr>
        <w:t xml:space="preserve">13.3. </w:t>
      </w:r>
      <w:r w:rsidR="00F17A82" w:rsidRPr="00CC7601">
        <w:rPr>
          <w:color w:val="auto"/>
          <w:sz w:val="20"/>
          <w:szCs w:val="20"/>
        </w:rPr>
        <w:t>Trong trường hợp các vàn bản quy phạm pháp luật, Tiêu chuẩn viện dẫn tại Quy chuẩn kỹ thuật này có sửa đổi, bổ sung hoặc được thay thế thì thực hiện theo quy định tại văn bản hiện hành./.</w:t>
      </w:r>
    </w:p>
    <w:sectPr w:rsidR="0080637E" w:rsidRPr="00CC7601" w:rsidSect="00CC7601">
      <w:headerReference w:type="even" r:id="rId17"/>
      <w:headerReference w:type="default" r:id="rId18"/>
      <w:footerReference w:type="even" r:id="rId19"/>
      <w:footerReference w:type="default" r:id="rId20"/>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421" w:rsidRDefault="00B64421">
      <w:r>
        <w:separator/>
      </w:r>
    </w:p>
  </w:endnote>
  <w:endnote w:type="continuationSeparator" w:id="0">
    <w:p w:rsidR="00B64421" w:rsidRDefault="00B6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A82" w:rsidRPr="00F17A82" w:rsidRDefault="00F17A82" w:rsidP="00F17A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A82" w:rsidRDefault="00F17A82">
    <w:pPr>
      <w:spacing w:line="1" w:lineRule="exact"/>
    </w:pPr>
    <w:r>
      <w:rPr>
        <w:noProof/>
        <w:lang w:val="en-US" w:eastAsia="en-US" w:bidi="ar-SA"/>
      </w:rPr>
      <mc:AlternateContent>
        <mc:Choice Requires="wps">
          <w:drawing>
            <wp:anchor distT="0" distB="0" distL="0" distR="0" simplePos="0" relativeHeight="251648512" behindDoc="1" locked="0" layoutInCell="1" allowOverlap="1" wp14:anchorId="6975D150" wp14:editId="67EBCAA5">
              <wp:simplePos x="0" y="0"/>
              <wp:positionH relativeFrom="page">
                <wp:posOffset>4057015</wp:posOffset>
              </wp:positionH>
              <wp:positionV relativeFrom="page">
                <wp:posOffset>9910445</wp:posOffset>
              </wp:positionV>
              <wp:extent cx="73025" cy="107315"/>
              <wp:effectExtent l="0" t="0" r="0" b="0"/>
              <wp:wrapNone/>
              <wp:docPr id="20" name="Shape 20"/>
              <wp:cNvGraphicFramePr/>
              <a:graphic xmlns:a="http://schemas.openxmlformats.org/drawingml/2006/main">
                <a:graphicData uri="http://schemas.microsoft.com/office/word/2010/wordprocessingShape">
                  <wps:wsp>
                    <wps:cNvSpPr txBox="1"/>
                    <wps:spPr>
                      <a:xfrm>
                        <a:off x="0" y="0"/>
                        <a:ext cx="73025" cy="107315"/>
                      </a:xfrm>
                      <a:prstGeom prst="rect">
                        <a:avLst/>
                      </a:prstGeom>
                      <a:noFill/>
                    </wps:spPr>
                    <wps:txbx>
                      <w:txbxContent>
                        <w:p w:rsidR="00F17A82" w:rsidRDefault="00F17A82">
                          <w:pPr>
                            <w:pStyle w:val="Headerorfooter20"/>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6975D150" id="_x0000_t202" coordsize="21600,21600" o:spt="202" path="m,l,21600r21600,l21600,xe">
              <v:stroke joinstyle="miter"/>
              <v:path gradientshapeok="t" o:connecttype="rect"/>
            </v:shapetype>
            <v:shape id="Shape 20" o:spid="_x0000_s1027" type="#_x0000_t202" style="position:absolute;margin-left:319.45pt;margin-top:780.35pt;width:5.75pt;height:8.45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" filled="f" stroked="f">
              <v:textbox style="mso-fit-shape-to-text:t" inset="0,0,0,0">
                <w:txbxContent>
                  <w:p w:rsidR="00F17A82" w:rsidRDefault="00F17A82">
                    <w:pPr>
                      <w:pStyle w:val="Headerorfooter20"/>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A82" w:rsidRDefault="00F17A82">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A82" w:rsidRDefault="00F17A82" w:rsidP="004A71A4"/>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A82" w:rsidRDefault="00F17A82" w:rsidP="004A71A4"/>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A82" w:rsidRDefault="00F17A82" w:rsidP="004A71A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421" w:rsidRDefault="00B64421"/>
  </w:footnote>
  <w:footnote w:type="continuationSeparator" w:id="0">
    <w:p w:rsidR="00B64421" w:rsidRDefault="00B6442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A82" w:rsidRPr="00F17A82" w:rsidRDefault="00F17A82" w:rsidP="00F17A8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A82" w:rsidRDefault="00F17A82">
    <w:pPr>
      <w:spacing w:line="1" w:lineRule="exact"/>
    </w:pPr>
    <w:r>
      <w:rPr>
        <w:noProof/>
        <w:lang w:val="en-US" w:eastAsia="en-US" w:bidi="ar-SA"/>
      </w:rPr>
      <mc:AlternateContent>
        <mc:Choice Requires="wps">
          <w:drawing>
            <wp:anchor distT="0" distB="0" distL="0" distR="0" simplePos="0" relativeHeight="251647488" behindDoc="1" locked="0" layoutInCell="1" allowOverlap="1" wp14:anchorId="4C9FF528" wp14:editId="2F8CF099">
              <wp:simplePos x="0" y="0"/>
              <wp:positionH relativeFrom="page">
                <wp:posOffset>1288415</wp:posOffset>
              </wp:positionH>
              <wp:positionV relativeFrom="page">
                <wp:posOffset>480695</wp:posOffset>
              </wp:positionV>
              <wp:extent cx="1700530" cy="118745"/>
              <wp:effectExtent l="0" t="0" r="0" b="0"/>
              <wp:wrapNone/>
              <wp:docPr id="17" name="Shape 17"/>
              <wp:cNvGraphicFramePr/>
              <a:graphic xmlns:a="http://schemas.openxmlformats.org/drawingml/2006/main">
                <a:graphicData uri="http://schemas.microsoft.com/office/word/2010/wordprocessingShape">
                  <wps:wsp>
                    <wps:cNvSpPr txBox="1"/>
                    <wps:spPr>
                      <a:xfrm>
                        <a:off x="0" y="0"/>
                        <a:ext cx="1700530" cy="118745"/>
                      </a:xfrm>
                      <a:prstGeom prst="rect">
                        <a:avLst/>
                      </a:prstGeom>
                      <a:noFill/>
                    </wps:spPr>
                    <wps:txbx>
                      <w:txbxContent>
                        <w:p w:rsidR="00F17A82" w:rsidRDefault="00F17A82">
                          <w:pPr>
                            <w:pStyle w:val="Headerorfooter20"/>
                            <w:rPr>
                              <w:sz w:val="22"/>
                              <w:szCs w:val="22"/>
                            </w:rPr>
                          </w:pPr>
                          <w:r>
                            <w:rPr>
                              <w:rFonts w:ascii="Arial" w:eastAsia="Arial" w:hAnsi="Arial" w:cs="Arial"/>
                              <w:b/>
                              <w:bCs/>
                              <w:sz w:val="22"/>
                              <w:szCs w:val="22"/>
                            </w:rPr>
                            <w:t>QCVN 12 - 22:2023/BCT</w:t>
                          </w:r>
                        </w:p>
                      </w:txbxContent>
                    </wps:txbx>
                    <wps:bodyPr wrap="none" lIns="0" tIns="0" rIns="0" bIns="0">
                      <a:spAutoFit/>
                    </wps:bodyPr>
                  </wps:wsp>
                </a:graphicData>
              </a:graphic>
            </wp:anchor>
          </w:drawing>
        </mc:Choice>
        <mc:Fallback>
          <w:pict>
            <v:shapetype w14:anchorId="4C9FF528" id="_x0000_t202" coordsize="21600,21600" o:spt="202" path="m,l,21600r21600,l21600,xe">
              <v:stroke joinstyle="miter"/>
              <v:path gradientshapeok="t" o:connecttype="rect"/>
            </v:shapetype>
            <v:shape id="Shape 17" o:spid="_x0000_s1026" type="#_x0000_t202" style="position:absolute;margin-left:101.45pt;margin-top:37.85pt;width:133.9pt;height:9.35pt;z-index:-251668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" filled="f" stroked="f">
              <v:textbox style="mso-fit-shape-to-text:t" inset="0,0,0,0">
                <w:txbxContent>
                  <w:p w:rsidR="00F17A82" w:rsidRDefault="00F17A82">
                    <w:pPr>
                      <w:pStyle w:val="Headerorfooter20"/>
                      <w:rPr>
                        <w:sz w:val="22"/>
                        <w:szCs w:val="22"/>
                      </w:rPr>
                    </w:pPr>
                    <w:r>
                      <w:rPr>
                        <w:rFonts w:ascii="Arial" w:eastAsia="Arial" w:hAnsi="Arial" w:cs="Arial"/>
                        <w:b/>
                        <w:bCs/>
                        <w:sz w:val="22"/>
                        <w:szCs w:val="22"/>
                      </w:rPr>
                      <w:t>QCVN 12 - 22:2023/BCT</w:t>
                    </w:r>
                  </w:p>
                </w:txbxContent>
              </v:textbox>
              <w10:wrap anchorx="page" anchory="page"/>
            </v:shape>
          </w:pict>
        </mc:Fallback>
      </mc:AlternateContent>
    </w:r>
    <w:r>
      <w:rPr>
        <w:noProof/>
        <w:lang w:val="en-US" w:eastAsia="en-US" w:bidi="ar-SA"/>
      </w:rPr>
      <mc:AlternateContent>
        <mc:Choice Requires="wps">
          <w:drawing>
            <wp:anchor distT="0" distB="0" distL="114300" distR="114300" simplePos="0" relativeHeight="251629056" behindDoc="1" locked="0" layoutInCell="1" allowOverlap="1" wp14:anchorId="4CF6FB18" wp14:editId="3A0B9592">
              <wp:simplePos x="0" y="0"/>
              <wp:positionH relativeFrom="page">
                <wp:posOffset>1263015</wp:posOffset>
              </wp:positionH>
              <wp:positionV relativeFrom="page">
                <wp:posOffset>647700</wp:posOffset>
              </wp:positionV>
              <wp:extent cx="5600700" cy="0"/>
              <wp:effectExtent l="0" t="0" r="0" b="0"/>
              <wp:wrapNone/>
              <wp:docPr id="19" name="Shape 19"/>
              <wp:cNvGraphicFramePr/>
              <a:graphic xmlns:a="http://schemas.openxmlformats.org/drawingml/2006/main">
                <a:graphicData uri="http://schemas.microsoft.com/office/word/2010/wordprocessingShape">
                  <wps:wsp>
                    <wps:cNvCnPr/>
                    <wps:spPr>
                      <a:xfrm>
                        <a:off x="0" y="0"/>
                        <a:ext cx="5600700" cy="0"/>
                      </a:xfrm>
                      <a:prstGeom prst="straightConnector1">
                        <a:avLst/>
                      </a:prstGeom>
                      <a:ln w="12700">
                        <a:solidFill/>
                      </a:ln>
                    </wps:spPr>
                    <wps:bodyPr/>
                  </wps:wsp>
                </a:graphicData>
              </a:graphic>
            </wp:anchor>
          </w:drawing>
        </mc:Choice>
        <mc:Fallback>
          <w:pict>
            <v:shape o:spt="32" o:oned="true" path="m,l21600,21600e" style="position:absolute;margin-left:99.450000000000003pt;margin-top:51.pt;width:441.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A82" w:rsidRDefault="00F17A82"/>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A82" w:rsidRDefault="00F17A82"/>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A82" w:rsidRDefault="00F17A82">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A82" w:rsidRDefault="00F17A82">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C0DD0"/>
    <w:multiLevelType w:val="multilevel"/>
    <w:tmpl w:val="1CAE961A"/>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3947FD"/>
    <w:multiLevelType w:val="hybridMultilevel"/>
    <w:tmpl w:val="D182168C"/>
    <w:lvl w:ilvl="0" w:tplc="42B21248">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3AD418F0"/>
    <w:multiLevelType w:val="multilevel"/>
    <w:tmpl w:val="C6B80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8E394E"/>
    <w:multiLevelType w:val="multilevel"/>
    <w:tmpl w:val="5C406B8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757B2F"/>
    <w:multiLevelType w:val="multilevel"/>
    <w:tmpl w:val="F52639A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37E"/>
    <w:rsid w:val="000832CC"/>
    <w:rsid w:val="001C411E"/>
    <w:rsid w:val="0034475F"/>
    <w:rsid w:val="00397324"/>
    <w:rsid w:val="004A71A4"/>
    <w:rsid w:val="0064151B"/>
    <w:rsid w:val="006D7E4E"/>
    <w:rsid w:val="0080637E"/>
    <w:rsid w:val="008C6074"/>
    <w:rsid w:val="009C6E21"/>
    <w:rsid w:val="009D1FBA"/>
    <w:rsid w:val="00A722F5"/>
    <w:rsid w:val="00A82CC1"/>
    <w:rsid w:val="00B64421"/>
    <w:rsid w:val="00CC7601"/>
    <w:rsid w:val="00D2345F"/>
    <w:rsid w:val="00E513EE"/>
    <w:rsid w:val="00E82957"/>
    <w:rsid w:val="00E83413"/>
    <w:rsid w:val="00E93278"/>
    <w:rsid w:val="00F17A82"/>
    <w:rsid w:val="00F41ECD"/>
    <w:rsid w:val="00FA68C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5F2D82-7C10-42BD-9037-AD633C76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3">
    <w:name w:val="Body text (3)_"/>
    <w:basedOn w:val="DefaultParagraphFont"/>
    <w:link w:val="Bodytext30"/>
    <w:rPr>
      <w:rFonts w:ascii="Arial" w:eastAsia="Arial" w:hAnsi="Arial" w:cs="Arial"/>
      <w:b/>
      <w:bCs/>
      <w:i/>
      <w:iCs/>
      <w:smallCaps w:val="0"/>
      <w:strike w:val="0"/>
      <w:sz w:val="28"/>
      <w:szCs w:val="28"/>
      <w:u w:val="none"/>
      <w:shd w:val="clear" w:color="auto" w:fill="auto"/>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2"/>
      <w:szCs w:val="22"/>
      <w:u w:val="none"/>
      <w:shd w:val="clear" w:color="auto" w:fill="auto"/>
    </w:rPr>
  </w:style>
  <w:style w:type="character" w:customStyle="1" w:styleId="Heading2">
    <w:name w:val="Heading #2_"/>
    <w:basedOn w:val="DefaultParagraphFont"/>
    <w:link w:val="Heading20"/>
    <w:rPr>
      <w:rFonts w:ascii="Arial" w:eastAsia="Arial" w:hAnsi="Arial" w:cs="Arial"/>
      <w:b/>
      <w:bCs/>
      <w:i w:val="0"/>
      <w:iCs w:val="0"/>
      <w:smallCaps w:val="0"/>
      <w:strike w:val="0"/>
      <w:sz w:val="22"/>
      <w:szCs w:val="22"/>
      <w:u w:val="none"/>
      <w:shd w:val="clear" w:color="auto" w:fill="auto"/>
    </w:rPr>
  </w:style>
  <w:style w:type="character" w:customStyle="1" w:styleId="Tablecaption">
    <w:name w:val="Table caption_"/>
    <w:basedOn w:val="DefaultParagraphFont"/>
    <w:link w:val="Tablecaption0"/>
    <w:rPr>
      <w:rFonts w:ascii="Arial" w:eastAsia="Arial" w:hAnsi="Arial" w:cs="Arial"/>
      <w:b/>
      <w:bCs/>
      <w:i w:val="0"/>
      <w:iCs w:val="0"/>
      <w:smallCaps w:val="0"/>
      <w:strike w:val="0"/>
      <w:sz w:val="22"/>
      <w:szCs w:val="22"/>
      <w:u w:val="none"/>
      <w:shd w:val="clear" w:color="auto" w:fill="auto"/>
    </w:rPr>
  </w:style>
  <w:style w:type="character" w:customStyle="1" w:styleId="Other">
    <w:name w:val="Other_"/>
    <w:basedOn w:val="DefaultParagraphFont"/>
    <w:link w:val="Other0"/>
    <w:rPr>
      <w:rFonts w:ascii="Arial" w:eastAsia="Arial" w:hAnsi="Arial" w:cs="Arial"/>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iCs/>
      <w:smallCaps w:val="0"/>
      <w:strike w:val="0"/>
      <w:color w:val="030A75"/>
      <w:sz w:val="52"/>
      <w:szCs w:val="52"/>
      <w:u w:val="none"/>
      <w:shd w:val="clear" w:color="auto" w:fill="auto"/>
    </w:rPr>
  </w:style>
  <w:style w:type="paragraph" w:customStyle="1" w:styleId="Bodytext20">
    <w:name w:val="Body text (2)"/>
    <w:basedOn w:val="Normal"/>
    <w:link w:val="Bodytext2"/>
    <w:pPr>
      <w:spacing w:after="120" w:line="293" w:lineRule="auto"/>
      <w:ind w:firstLine="740"/>
    </w:pPr>
    <w:rPr>
      <w:rFonts w:ascii="Times New Roman" w:eastAsia="Times New Roman" w:hAnsi="Times New Roman" w:cs="Times New Roman"/>
      <w:i/>
      <w:iCs/>
      <w:sz w:val="26"/>
      <w:szCs w:val="26"/>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40">
    <w:name w:val="Body text (4)"/>
    <w:basedOn w:val="Normal"/>
    <w:link w:val="Bodytext4"/>
    <w:rPr>
      <w:rFonts w:ascii="Times New Roman" w:eastAsia="Times New Roman" w:hAnsi="Times New Roman" w:cs="Times New Roman"/>
      <w:sz w:val="22"/>
      <w:szCs w:val="22"/>
    </w:rPr>
  </w:style>
  <w:style w:type="paragraph" w:customStyle="1" w:styleId="Bodytext30">
    <w:name w:val="Body text (3)"/>
    <w:basedOn w:val="Normal"/>
    <w:link w:val="Bodytext3"/>
    <w:pPr>
      <w:spacing w:after="1580" w:line="257" w:lineRule="auto"/>
      <w:jc w:val="center"/>
    </w:pPr>
    <w:rPr>
      <w:rFonts w:ascii="Arial" w:eastAsia="Arial" w:hAnsi="Arial" w:cs="Arial"/>
      <w:b/>
      <w:bCs/>
      <w:i/>
      <w:iCs/>
      <w:sz w:val="28"/>
      <w:szCs w:val="28"/>
    </w:rPr>
  </w:style>
  <w:style w:type="paragraph" w:styleId="BodyText">
    <w:name w:val="Body Text"/>
    <w:basedOn w:val="Normal"/>
    <w:link w:val="BodyTextChar"/>
    <w:qFormat/>
    <w:pPr>
      <w:spacing w:after="60" w:line="262" w:lineRule="auto"/>
      <w:ind w:firstLine="400"/>
    </w:pPr>
    <w:rPr>
      <w:rFonts w:ascii="Arial" w:eastAsia="Arial" w:hAnsi="Arial" w:cs="Arial"/>
      <w:sz w:val="22"/>
      <w:szCs w:val="22"/>
    </w:rPr>
  </w:style>
  <w:style w:type="paragraph" w:customStyle="1" w:styleId="Heading20">
    <w:name w:val="Heading #2"/>
    <w:basedOn w:val="Normal"/>
    <w:link w:val="Heading2"/>
    <w:pPr>
      <w:spacing w:after="60" w:line="262" w:lineRule="auto"/>
      <w:ind w:firstLine="720"/>
      <w:outlineLvl w:val="1"/>
    </w:pPr>
    <w:rPr>
      <w:rFonts w:ascii="Arial" w:eastAsia="Arial" w:hAnsi="Arial" w:cs="Arial"/>
      <w:b/>
      <w:bCs/>
      <w:sz w:val="22"/>
      <w:szCs w:val="22"/>
    </w:rPr>
  </w:style>
  <w:style w:type="paragraph" w:customStyle="1" w:styleId="Tablecaption0">
    <w:name w:val="Table caption"/>
    <w:basedOn w:val="Normal"/>
    <w:link w:val="Tablecaption"/>
    <w:pPr>
      <w:spacing w:line="254" w:lineRule="auto"/>
      <w:ind w:firstLine="700"/>
    </w:pPr>
    <w:rPr>
      <w:rFonts w:ascii="Arial" w:eastAsia="Arial" w:hAnsi="Arial" w:cs="Arial"/>
      <w:b/>
      <w:bCs/>
      <w:sz w:val="22"/>
      <w:szCs w:val="22"/>
    </w:rPr>
  </w:style>
  <w:style w:type="paragraph" w:customStyle="1" w:styleId="Other0">
    <w:name w:val="Other"/>
    <w:basedOn w:val="Normal"/>
    <w:link w:val="Other"/>
    <w:pPr>
      <w:spacing w:after="60" w:line="262" w:lineRule="auto"/>
      <w:ind w:firstLine="400"/>
    </w:pPr>
    <w:rPr>
      <w:rFonts w:ascii="Arial" w:eastAsia="Arial" w:hAnsi="Arial" w:cs="Arial"/>
      <w:sz w:val="22"/>
      <w:szCs w:val="22"/>
    </w:rPr>
  </w:style>
  <w:style w:type="paragraph" w:customStyle="1" w:styleId="Heading10">
    <w:name w:val="Heading #1"/>
    <w:basedOn w:val="Normal"/>
    <w:link w:val="Heading1"/>
    <w:pPr>
      <w:spacing w:after="60"/>
      <w:ind w:right="1260"/>
      <w:jc w:val="right"/>
      <w:outlineLvl w:val="0"/>
    </w:pPr>
    <w:rPr>
      <w:rFonts w:ascii="Times New Roman" w:eastAsia="Times New Roman" w:hAnsi="Times New Roman" w:cs="Times New Roman"/>
      <w:i/>
      <w:iCs/>
      <w:color w:val="030A75"/>
      <w:sz w:val="52"/>
      <w:szCs w:val="52"/>
    </w:rPr>
  </w:style>
  <w:style w:type="paragraph" w:styleId="Footer">
    <w:name w:val="footer"/>
    <w:basedOn w:val="Normal"/>
    <w:link w:val="FooterChar"/>
    <w:uiPriority w:val="99"/>
    <w:unhideWhenUsed/>
    <w:rsid w:val="00F17A82"/>
    <w:pPr>
      <w:tabs>
        <w:tab w:val="center" w:pos="4513"/>
        <w:tab w:val="right" w:pos="9026"/>
      </w:tabs>
    </w:pPr>
  </w:style>
  <w:style w:type="character" w:customStyle="1" w:styleId="FooterChar">
    <w:name w:val="Footer Char"/>
    <w:basedOn w:val="DefaultParagraphFont"/>
    <w:link w:val="Footer"/>
    <w:uiPriority w:val="99"/>
    <w:rsid w:val="00F17A82"/>
    <w:rPr>
      <w:color w:val="000000"/>
    </w:rPr>
  </w:style>
  <w:style w:type="paragraph" w:styleId="Header">
    <w:name w:val="header"/>
    <w:basedOn w:val="Normal"/>
    <w:link w:val="HeaderChar"/>
    <w:uiPriority w:val="99"/>
    <w:unhideWhenUsed/>
    <w:rsid w:val="00F17A82"/>
    <w:pPr>
      <w:tabs>
        <w:tab w:val="center" w:pos="4513"/>
        <w:tab w:val="right" w:pos="9026"/>
      </w:tabs>
    </w:pPr>
  </w:style>
  <w:style w:type="character" w:customStyle="1" w:styleId="HeaderChar">
    <w:name w:val="Header Char"/>
    <w:basedOn w:val="DefaultParagraphFont"/>
    <w:link w:val="Header"/>
    <w:uiPriority w:val="99"/>
    <w:rsid w:val="00F17A82"/>
    <w:rPr>
      <w:color w:val="000000"/>
    </w:rPr>
  </w:style>
  <w:style w:type="table" w:styleId="TableGrid">
    <w:name w:val="Table Grid"/>
    <w:basedOn w:val="TableNormal"/>
    <w:uiPriority w:val="39"/>
    <w:rsid w:val="00F17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3821</Words>
  <Characters>21783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2023-12-22T08:20:00Z</dcterms:created>
  <dcterms:modified xsi:type="dcterms:W3CDTF">2023-12-23T01:41:00Z</dcterms:modified>
</cp:coreProperties>
</file>