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791C6A" w:rsidRPr="00167011" w:rsidTr="00F41725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C6A" w:rsidRPr="00167011" w:rsidRDefault="00791C6A" w:rsidP="004B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0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16701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6701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791C6A" w:rsidRPr="00167011" w:rsidRDefault="00791C6A" w:rsidP="004B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011">
              <w:rPr>
                <w:rFonts w:ascii="Arial" w:hAnsi="Arial" w:cs="Arial"/>
                <w:sz w:val="20"/>
                <w:szCs w:val="20"/>
              </w:rPr>
              <w:t>Số: 87/2024/TT-BTC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C6A" w:rsidRPr="00167011" w:rsidRDefault="00791C6A" w:rsidP="004B7DD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670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CỘNG HÒA XÃ HỘI CHỦ NGHĨA VIỆT </w:t>
            </w:r>
            <w:r w:rsidR="0078700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8700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167011" w:rsidRPr="00167011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16701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16701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6701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791C6A" w:rsidRPr="00167011" w:rsidRDefault="00791C6A" w:rsidP="004B7DD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67011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24 tháng 12 năm 2024</w:t>
            </w:r>
          </w:p>
        </w:tc>
      </w:tr>
    </w:tbl>
    <w:p w:rsidR="00791C6A" w:rsidRPr="00167011" w:rsidRDefault="00791C6A" w:rsidP="004B7DD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791C6A" w:rsidRPr="00167011" w:rsidRDefault="00791C6A" w:rsidP="004B7DD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351FB9" w:rsidRPr="00167011" w:rsidRDefault="00A47698" w:rsidP="004B7DD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:rsidR="00351FB9" w:rsidRPr="00167011" w:rsidRDefault="00791C6A" w:rsidP="004B7DD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Bãi bỏ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toàn bộ Thông tư số 212/2015/TT-BTC ngày 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31 tháng 12 năm 2015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của Bộ trưởng Bộ Tài chính hướ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ng dẫn chính sách t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huế thu nhập doanh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nghiệp đối v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ớ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i hoạt động b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ả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o vệ môi trường quy định tại 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Nghị định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số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19/2015/NĐ-CP ngày 14/02/2015 của Chính phủ quy định chi tiết thi hành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một số </w:t>
      </w: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iều của Luật Bảo vệ môi trường</w:t>
      </w:r>
    </w:p>
    <w:p w:rsidR="00791C6A" w:rsidRPr="00167011" w:rsidRDefault="00791C6A" w:rsidP="004B7DD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</w:pPr>
      <w:r w:rsidRPr="00167011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___________________</w:t>
      </w:r>
    </w:p>
    <w:p w:rsidR="00791C6A" w:rsidRPr="00167011" w:rsidRDefault="00791C6A" w:rsidP="004B7DD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Căn cứ Luật Ban hành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ngày 22 tháng 6 năm 2015, Luật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sửa đổi, bổ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sung một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số điều 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Luật Ban hành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văn bản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ngày 18 tháng 6 n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m 2020;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C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n cứ Luật thu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thu nhập doanh nghiệp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ngày 03 tháng 6 n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m 2008,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Luật sửa đổi, bổ sung một số điều của Luật thuế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thu nhập doanh nghiệp ngày</w:t>
      </w:r>
      <w:r w:rsidR="00791C6A" w:rsidRPr="00167011">
        <w:rPr>
          <w:rFonts w:ascii="Arial" w:eastAsia="Arial" w:hAnsi="Arial" w:cs="Arial"/>
          <w:iCs w:val="0"/>
          <w:color w:val="000000" w:themeColor="text1"/>
          <w:sz w:val="20"/>
          <w:szCs w:val="20"/>
        </w:rPr>
        <w:t xml:space="preserve"> 1</w:t>
      </w:r>
      <w:r w:rsidRPr="00167011">
        <w:rPr>
          <w:rFonts w:ascii="Arial" w:eastAsia="Arial" w:hAnsi="Arial" w:cs="Arial"/>
          <w:iCs w:val="0"/>
          <w:color w:val="000000" w:themeColor="text1"/>
          <w:sz w:val="20"/>
          <w:szCs w:val="20"/>
        </w:rPr>
        <w:t>9</w:t>
      </w:r>
      <w:r w:rsidRPr="00167011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tháng 6 năm 2013 và Luật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sửa đổi, bổ sung một số điều 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các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 xml:space="preserve"> Luật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về thuế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 xml:space="preserve"> ngày 26 tháng 11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n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m 2014;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C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n cứ Nghị định số 34/201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6/NĐ-CP ngày 14 tháng 5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2016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Chính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phủ quy định chi tiết một số điều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quy phạm pháp luật;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Nghị đị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nh số 154/2020/NĐ-CP ngày 31 th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á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ng 12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2020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Chính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phủ sửa đổi, bổ sung một số điều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34/2016/NĐ-CP ngày 14 tháng 5 năm 2016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quy định chi tiết một số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iện pháp thi hành Luật Ban hành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 xml:space="preserve"> quy phạm pháp luật;</w:t>
      </w:r>
    </w:p>
    <w:p w:rsidR="00351FB9" w:rsidRPr="00167011" w:rsidRDefault="00167011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Nghị định s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59/2024/NĐ-CP ngày 25 th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á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ng 5 năm 2024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sửa đổi, bổ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sung một số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34/2016/NĐ-CP ngày 14 tháng 5 năm 2016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Chính phủ quy 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ịnh chi tiết một số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quy phạm pháp luật 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đã được sửa đổi, bổ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="00787009">
        <w:rPr>
          <w:rFonts w:ascii="Arial" w:hAnsi="Arial" w:cs="Arial"/>
          <w:color w:val="000000" w:themeColor="text1"/>
          <w:sz w:val="20"/>
          <w:szCs w:val="20"/>
        </w:rPr>
        <w:t>ều theo Nghị đ</w:t>
      </w:r>
      <w:r w:rsidR="00787009">
        <w:rPr>
          <w:rFonts w:ascii="Arial" w:hAnsi="Arial" w:cs="Arial"/>
          <w:color w:val="000000" w:themeColor="text1"/>
          <w:sz w:val="20"/>
          <w:szCs w:val="20"/>
          <w:lang w:val="en-US"/>
        </w:rPr>
        <w:t>ị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nh số 154/2020/N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-CP ngày 31 tháng 12 năm 2020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Chính phủ;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C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n cứ Nghị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08/2022/NĐ-CP ngày 10 tháng 01 năm 2022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quy định chi tiết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Luật B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o vệ môi trường;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C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n cứ Nghị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14/2023/NĐ-CP ngày 20 tháng 4 n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m 2023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quy định chức năng, nhiệm vụ, quy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n hạn và cơ c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u t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chức </w:t>
      </w:r>
      <w:r w:rsidR="00791C6A"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</w:rPr>
        <w:t xml:space="preserve"> Bộ Tài chính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;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Theo đ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 xml:space="preserve"> nghị của Cục trưởng Cục Qu</w:t>
      </w:r>
      <w:r w:rsidR="00167011"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n lý, giám sát chính sách thuế, phí và lệ phí;</w:t>
      </w:r>
    </w:p>
    <w:p w:rsidR="00351FB9" w:rsidRPr="00167011" w:rsidRDefault="00167011" w:rsidP="004B7DD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Bộ Tà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i chính ban hành Thông tư bãi bỏ Thông tư s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212/2015/TT-BTC ngày 31 tháng 12 năm 2015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Bộ Tài chính 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hướng dẫn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chính sách thu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thu nhập doanh nghiệp đ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i với hoạt động 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ảo vệ môi trường quy định tại Nghị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19/2015/NĐ-CP ngày 14/02/2015 c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quy định chi tiết thi hành </w:t>
      </w:r>
      <w:r w:rsidRPr="00167011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>u của Luật B</w:t>
      </w:r>
      <w:r w:rsidRPr="00167011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A47698" w:rsidRPr="00167011">
        <w:rPr>
          <w:rFonts w:ascii="Arial" w:hAnsi="Arial" w:cs="Arial"/>
          <w:color w:val="000000" w:themeColor="text1"/>
          <w:sz w:val="20"/>
          <w:szCs w:val="20"/>
        </w:rPr>
        <w:t>o vệ môi trường.</w:t>
      </w:r>
    </w:p>
    <w:p w:rsidR="00167011" w:rsidRPr="00167011" w:rsidRDefault="00167011" w:rsidP="004B7DD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51FB9" w:rsidRPr="00167011" w:rsidRDefault="00167011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</w:t>
      </w:r>
      <w:r w:rsidR="008936D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1. B</w:t>
      </w:r>
      <w:r w:rsidR="008936D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ã</w:t>
      </w:r>
      <w:r w:rsidR="00A47698"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i bỏ toàn bộ Thông tư</w:t>
      </w:r>
    </w:p>
    <w:p w:rsidR="00351FB9" w:rsidRPr="00167011" w:rsidRDefault="00167011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Bãi bỏ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toàn b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ộ Thông tư số 212/2015/T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T-BTC ngày 31 tháng 12 năm 2015 của 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Bộ trưởng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 hướng dẫn chính sách thuế thu nhập doanh nghiệp 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đố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i với hoạt động bảo vệ môi trường quy định tại Nghị 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định số 19/2015/N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Đ-CP ngày 14/02/2015 của Chính ph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ủ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quy định chi tiết thi hành một số điều của Luật Bảo vệ môi trường, kể từ ngày </w:t>
      </w:r>
      <w:r w:rsidR="00791C6A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Nghị định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số 08/2022/NĐ-CP ngày 10/01/2022 c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ủ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a Chính phủ quy định chi tiết một số 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điều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="00791C6A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của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Luật B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ả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o vệ môi trường có hiệu lực thi hành.</w:t>
      </w:r>
    </w:p>
    <w:p w:rsidR="00351FB9" w:rsidRPr="00167011" w:rsidRDefault="00A47698" w:rsidP="0016701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01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2. Điều khoản thi hành</w:t>
      </w:r>
    </w:p>
    <w:p w:rsidR="00351FB9" w:rsidRPr="00167011" w:rsidRDefault="00167011" w:rsidP="00167011">
      <w:pPr>
        <w:pStyle w:val="Vnbnnidung0"/>
        <w:tabs>
          <w:tab w:val="left" w:pos="917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1. 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này có hiệu lực thi hành từ ngày 10 tháng 02 năm 2025.</w:t>
      </w:r>
    </w:p>
    <w:p w:rsidR="00351FB9" w:rsidRPr="00167011" w:rsidRDefault="00167011" w:rsidP="004B7DD2">
      <w:pPr>
        <w:pStyle w:val="Vnbnnidung0"/>
        <w:tabs>
          <w:tab w:val="left" w:pos="373"/>
        </w:tabs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</w:pPr>
      <w:bookmarkStart w:id="1" w:name="bookmark1"/>
      <w:bookmarkEnd w:id="1"/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2. 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ủ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trưở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ng các 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="00A47698"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ơn vị thuộc Bộ và các cơ quan có liên quan chịu trách nhiệm thi hành Thông tư này./</w:t>
      </w:r>
      <w:r w:rsidRPr="00167011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.</w:t>
      </w:r>
    </w:p>
    <w:p w:rsidR="00167011" w:rsidRPr="00167011" w:rsidRDefault="00167011" w:rsidP="004B7DD2">
      <w:pPr>
        <w:pStyle w:val="Vnbnnidung0"/>
        <w:tabs>
          <w:tab w:val="left" w:pos="373"/>
        </w:tabs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167011" w:rsidRPr="00167011" w:rsidTr="00F4172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011" w:rsidRPr="00167011" w:rsidRDefault="00167011" w:rsidP="004B7DD2">
            <w:pPr>
              <w:pStyle w:val="Vnbnnidung20"/>
              <w:tabs>
                <w:tab w:val="left" w:pos="243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67011">
              <w:rPr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167011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Ban B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thư Trung ương Đ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167011">
              <w:rPr>
                <w:color w:val="000000" w:themeColor="text1"/>
                <w:sz w:val="20"/>
                <w:szCs w:val="20"/>
              </w:rPr>
              <w:t>ng;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3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" w:name="bookmark3"/>
            <w:bookmarkEnd w:id="2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Th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tướng, các Phó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7011">
              <w:rPr>
                <w:color w:val="000000" w:themeColor="text1"/>
                <w:sz w:val="20"/>
                <w:szCs w:val="20"/>
              </w:rPr>
              <w:t>Th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tư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ớ</w:t>
            </w:r>
            <w:r w:rsidRPr="00167011">
              <w:rPr>
                <w:color w:val="000000" w:themeColor="text1"/>
                <w:sz w:val="20"/>
                <w:szCs w:val="20"/>
              </w:rPr>
              <w:t>ng Chính phủ;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3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3" w:name="bookmark4"/>
            <w:bookmarkEnd w:id="3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Văn phòng Trung 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ư</w:t>
            </w:r>
            <w:r w:rsidRPr="00167011">
              <w:rPr>
                <w:color w:val="000000" w:themeColor="text1"/>
                <w:sz w:val="20"/>
                <w:szCs w:val="20"/>
              </w:rPr>
              <w:t>ơng Đ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167011">
              <w:rPr>
                <w:color w:val="000000" w:themeColor="text1"/>
                <w:sz w:val="20"/>
                <w:szCs w:val="20"/>
              </w:rPr>
              <w:t>ng và các Ban c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>a Đ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167011">
              <w:rPr>
                <w:color w:val="000000" w:themeColor="text1"/>
                <w:sz w:val="20"/>
                <w:szCs w:val="20"/>
              </w:rPr>
              <w:t>ng;</w:t>
            </w:r>
            <w:bookmarkStart w:id="4" w:name="_GoBack"/>
            <w:bookmarkEnd w:id="4"/>
          </w:p>
          <w:p w:rsidR="00167011" w:rsidRPr="00167011" w:rsidRDefault="00167011" w:rsidP="004B7DD2">
            <w:pPr>
              <w:pStyle w:val="Vnbnnidung20"/>
              <w:tabs>
                <w:tab w:val="left" w:pos="247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5" w:name="bookmark5"/>
            <w:bookmarkEnd w:id="5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Văn ph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ò</w:t>
            </w:r>
            <w:r w:rsidRPr="00167011">
              <w:rPr>
                <w:color w:val="000000" w:themeColor="text1"/>
                <w:sz w:val="20"/>
                <w:szCs w:val="20"/>
              </w:rPr>
              <w:t>ng T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ổ</w:t>
            </w:r>
            <w:r w:rsidRPr="00167011">
              <w:rPr>
                <w:color w:val="000000" w:themeColor="text1"/>
                <w:sz w:val="20"/>
                <w:szCs w:val="20"/>
              </w:rPr>
              <w:t>ng B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thư;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7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6" w:name="bookmark6"/>
            <w:bookmarkEnd w:id="6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Văn phòng Quốc hội;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7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7" w:name="bookmark7"/>
            <w:bookmarkEnd w:id="7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Văn phòng Ch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tịch nước;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7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8" w:name="bookmark8"/>
            <w:bookmarkEnd w:id="8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Viện ki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167011">
              <w:rPr>
                <w:color w:val="000000" w:themeColor="text1"/>
                <w:sz w:val="20"/>
                <w:szCs w:val="20"/>
              </w:rPr>
              <w:t>m sát nhân dân tối cao;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7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9" w:name="bookmark9"/>
            <w:bookmarkEnd w:id="9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Toà án nhân dân tối cao;</w:t>
            </w:r>
          </w:p>
          <w:p w:rsidR="00167011" w:rsidRPr="00167011" w:rsidRDefault="00167011" w:rsidP="004B7DD2">
            <w:pPr>
              <w:pStyle w:val="Vnbnnidung20"/>
              <w:tabs>
                <w:tab w:val="left" w:pos="247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0" w:name="bookmark10"/>
            <w:bookmarkEnd w:id="10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Ki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167011">
              <w:rPr>
                <w:color w:val="000000" w:themeColor="text1"/>
                <w:sz w:val="20"/>
                <w:szCs w:val="20"/>
              </w:rPr>
              <w:t>m toán nhà nước;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0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1" w:name="bookmark11"/>
            <w:bookmarkEnd w:id="11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Hội đồng dân tộc và các Ủy ban c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>a Quốc hội;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0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2" w:name="bookmark12"/>
            <w:bookmarkEnd w:id="12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Các Bộ, cơ quan ngang Bộ, cơ quan thuộc Chính ph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>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0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3" w:name="bookmark13"/>
            <w:bookmarkEnd w:id="13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HĐND, UBND các t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ỉ</w:t>
            </w:r>
            <w:r w:rsidRPr="00167011">
              <w:rPr>
                <w:color w:val="000000" w:themeColor="text1"/>
                <w:sz w:val="20"/>
                <w:szCs w:val="20"/>
              </w:rPr>
              <w:t>nh, thành phố trực thuộc Trung ương;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4" w:name="bookmark14"/>
            <w:bookmarkEnd w:id="14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Cơ quan Trung ương của các Hội, Đoàn thề;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5" w:name="bookmark15"/>
            <w:bookmarkEnd w:id="15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S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ở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Tài chính, KBNN, Cục Thuế các t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ỉ</w:t>
            </w:r>
            <w:r w:rsidRPr="00167011">
              <w:rPr>
                <w:color w:val="000000" w:themeColor="text1"/>
                <w:sz w:val="20"/>
                <w:szCs w:val="20"/>
              </w:rPr>
              <w:t>nh, thành phố trực thuộc Trung ương;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6" w:name="bookmark16"/>
            <w:bookmarkEnd w:id="16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Cục Kiểm tra văn b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167011">
              <w:rPr>
                <w:color w:val="000000" w:themeColor="text1"/>
                <w:sz w:val="20"/>
                <w:szCs w:val="20"/>
              </w:rPr>
              <w:t>n quy phạm pháp luật, Bộ Tư pháp;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7" w:name="bookmark17"/>
            <w:bookmarkEnd w:id="17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>Công báo, C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ổ</w:t>
            </w:r>
            <w:r w:rsidRPr="00167011">
              <w:rPr>
                <w:color w:val="000000" w:themeColor="text1"/>
                <w:sz w:val="20"/>
                <w:szCs w:val="20"/>
              </w:rPr>
              <w:t>ng Thông tin điện t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ử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 của Ch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167011">
              <w:rPr>
                <w:color w:val="000000" w:themeColor="text1"/>
                <w:sz w:val="20"/>
                <w:szCs w:val="20"/>
              </w:rPr>
              <w:t>nh ph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167011">
              <w:rPr>
                <w:color w:val="000000" w:themeColor="text1"/>
                <w:sz w:val="20"/>
                <w:szCs w:val="20"/>
              </w:rPr>
              <w:t>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8" w:name="bookmark18"/>
            <w:bookmarkEnd w:id="18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Cổng Thông tin 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đ</w:t>
            </w:r>
            <w:r w:rsidRPr="00167011">
              <w:rPr>
                <w:color w:val="000000" w:themeColor="text1"/>
                <w:sz w:val="20"/>
                <w:szCs w:val="20"/>
              </w:rPr>
              <w:t>iện tử của Bộ Tài ch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167011">
              <w:rPr>
                <w:color w:val="000000" w:themeColor="text1"/>
                <w:sz w:val="20"/>
                <w:szCs w:val="20"/>
              </w:rPr>
              <w:t>nh;</w:t>
            </w:r>
          </w:p>
          <w:p w:rsidR="00167011" w:rsidRPr="00167011" w:rsidRDefault="00167011" w:rsidP="004B7DD2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9" w:name="bookmark19"/>
            <w:bookmarkEnd w:id="19"/>
            <w:r w:rsidRPr="00167011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167011">
              <w:rPr>
                <w:color w:val="000000" w:themeColor="text1"/>
                <w:sz w:val="20"/>
                <w:szCs w:val="20"/>
              </w:rPr>
              <w:t xml:space="preserve">Các 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đ</w:t>
            </w:r>
            <w:r w:rsidRPr="00167011">
              <w:rPr>
                <w:color w:val="000000" w:themeColor="text1"/>
                <w:sz w:val="20"/>
                <w:szCs w:val="20"/>
              </w:rPr>
              <w:t>ơn vị thuộc Bộ Tài ch</w:t>
            </w:r>
            <w:r w:rsidRPr="00167011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167011">
              <w:rPr>
                <w:color w:val="000000" w:themeColor="text1"/>
                <w:sz w:val="20"/>
                <w:szCs w:val="20"/>
              </w:rPr>
              <w:t>nh;</w:t>
            </w:r>
          </w:p>
          <w:p w:rsidR="00167011" w:rsidRPr="00167011" w:rsidRDefault="00167011" w:rsidP="004B7DD2">
            <w:pPr>
              <w:pStyle w:val="Vnbnnidung2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67011">
              <w:rPr>
                <w:color w:val="000000" w:themeColor="text1"/>
                <w:sz w:val="20"/>
                <w:szCs w:val="20"/>
              </w:rPr>
              <w:t>-  Lưu: VT, CST (250 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7011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7011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67011" w:rsidRPr="00167011" w:rsidRDefault="00167011" w:rsidP="004B7D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7011">
              <w:rPr>
                <w:rFonts w:ascii="Arial" w:hAnsi="Arial" w:cs="Arial"/>
                <w:b/>
                <w:sz w:val="20"/>
                <w:szCs w:val="20"/>
                <w:lang w:val="en-US"/>
              </w:rPr>
              <w:t>Cao Anh Tuấn</w:t>
            </w:r>
          </w:p>
        </w:tc>
      </w:tr>
    </w:tbl>
    <w:p w:rsidR="00167011" w:rsidRPr="00167011" w:rsidRDefault="00167011" w:rsidP="00167011">
      <w:pPr>
        <w:pStyle w:val="Vnbnnidung2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bookmarkStart w:id="20" w:name="bookmark2"/>
      <w:bookmarkEnd w:id="20"/>
    </w:p>
    <w:sectPr w:rsidR="00167011" w:rsidRPr="00167011" w:rsidSect="00167011">
      <w:headerReference w:type="default" r:id="rId7"/>
      <w:pgSz w:w="11900" w:h="16840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2C" w:rsidRDefault="00B6082C">
      <w:r>
        <w:separator/>
      </w:r>
    </w:p>
  </w:endnote>
  <w:endnote w:type="continuationSeparator" w:id="0">
    <w:p w:rsidR="00B6082C" w:rsidRDefault="00B6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2C" w:rsidRDefault="00B6082C"/>
  </w:footnote>
  <w:footnote w:type="continuationSeparator" w:id="0">
    <w:p w:rsidR="00B6082C" w:rsidRDefault="00B608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B9" w:rsidRDefault="00351FB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846"/>
    <w:multiLevelType w:val="multilevel"/>
    <w:tmpl w:val="98F0CA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A3218A"/>
    <w:multiLevelType w:val="multilevel"/>
    <w:tmpl w:val="DD966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B9"/>
    <w:rsid w:val="00167011"/>
    <w:rsid w:val="00351FB9"/>
    <w:rsid w:val="00417D12"/>
    <w:rsid w:val="00433153"/>
    <w:rsid w:val="004B7DD2"/>
    <w:rsid w:val="00766B4E"/>
    <w:rsid w:val="00787009"/>
    <w:rsid w:val="00791C6A"/>
    <w:rsid w:val="008936DA"/>
    <w:rsid w:val="00A47698"/>
    <w:rsid w:val="00B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808CE-552B-45E8-A8D0-90542564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20" w:line="283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290" w:line="221" w:lineRule="auto"/>
      <w:ind w:left="5940"/>
    </w:pPr>
    <w:rPr>
      <w:rFonts w:ascii="Arial" w:eastAsia="Arial" w:hAnsi="Arial" w:cs="Arial"/>
      <w:sz w:val="14"/>
      <w:szCs w:val="14"/>
    </w:rPr>
  </w:style>
  <w:style w:type="paragraph" w:customStyle="1" w:styleId="Chthchnh0">
    <w:name w:val="Chú thích ảnh"/>
    <w:basedOn w:val="Normal"/>
    <w:link w:val="Chthchnh"/>
    <w:pPr>
      <w:spacing w:line="257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40">
    <w:name w:val="Văn bản nội dung (4)"/>
    <w:basedOn w:val="Normal"/>
    <w:link w:val="Vnbnnidung4"/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spacing w:line="288" w:lineRule="auto"/>
    </w:pPr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167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01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7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0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NGUYỄN XUÂN HUY</cp:lastModifiedBy>
  <cp:revision>3</cp:revision>
  <dcterms:created xsi:type="dcterms:W3CDTF">2024-12-27T03:11:00Z</dcterms:created>
  <dcterms:modified xsi:type="dcterms:W3CDTF">2024-12-30T01:52:00Z</dcterms:modified>
</cp:coreProperties>
</file>