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8721D4" w:rsidRPr="008721D4" w14:paraId="6314A8FD" w14:textId="77777777" w:rsidTr="001B762B">
        <w:tc>
          <w:tcPr>
            <w:tcW w:w="2052" w:type="pct"/>
            <w:shd w:val="clear" w:color="auto" w:fill="auto"/>
          </w:tcPr>
          <w:p w14:paraId="09E891CC" w14:textId="6B4D889B" w:rsidR="008721D4" w:rsidRPr="008721D4" w:rsidRDefault="008721D4" w:rsidP="008721D4">
            <w:pPr>
              <w:jc w:val="center"/>
              <w:rPr>
                <w:rFonts w:ascii="Arial" w:eastAsia="Times New Roman" w:hAnsi="Arial" w:cs="Arial"/>
                <w:b/>
                <w:bCs/>
                <w:color w:val="auto"/>
                <w:sz w:val="20"/>
                <w:szCs w:val="20"/>
                <w:lang w:val="en-US" w:eastAsia="en-US" w:bidi="ar-SA"/>
              </w:rPr>
            </w:pPr>
            <w:r>
              <w:rPr>
                <w:rFonts w:ascii="Arial" w:eastAsia="Times New Roman" w:hAnsi="Arial" w:cs="Arial"/>
                <w:b/>
                <w:bCs/>
                <w:color w:val="auto"/>
                <w:sz w:val="20"/>
                <w:szCs w:val="20"/>
                <w:lang w:val="en-US" w:eastAsia="en-US" w:bidi="ar-SA"/>
              </w:rPr>
              <w:t>CHÍNH PHỦ</w:t>
            </w:r>
          </w:p>
          <w:p w14:paraId="3A2DE613" w14:textId="35351B62" w:rsidR="008721D4" w:rsidRPr="008721D4" w:rsidRDefault="008721D4" w:rsidP="008721D4">
            <w:pPr>
              <w:jc w:val="center"/>
              <w:rPr>
                <w:rFonts w:ascii="Arial" w:eastAsia="Times New Roman" w:hAnsi="Arial" w:cs="Arial"/>
                <w:bCs/>
                <w:color w:val="auto"/>
                <w:sz w:val="20"/>
                <w:szCs w:val="20"/>
                <w:vertAlign w:val="superscript"/>
                <w:lang w:val="en-US" w:eastAsia="en-US" w:bidi="ar-SA"/>
              </w:rPr>
            </w:pPr>
            <w:r w:rsidRPr="008721D4">
              <w:rPr>
                <w:rFonts w:ascii="Arial" w:eastAsia="Times New Roman" w:hAnsi="Arial" w:cs="Arial"/>
                <w:bCs/>
                <w:color w:val="auto"/>
                <w:sz w:val="20"/>
                <w:szCs w:val="20"/>
                <w:vertAlign w:val="superscript"/>
                <w:lang w:val="en-US" w:eastAsia="en-US" w:bidi="ar-SA"/>
              </w:rPr>
              <w:t>__________</w:t>
            </w:r>
          </w:p>
          <w:p w14:paraId="0DE02BC4" w14:textId="792BB469" w:rsidR="008721D4" w:rsidRPr="008721D4" w:rsidRDefault="008721D4" w:rsidP="008721D4">
            <w:pPr>
              <w:jc w:val="center"/>
              <w:rPr>
                <w:rFonts w:ascii="Arial" w:eastAsia="Times New Roman" w:hAnsi="Arial" w:cs="Arial"/>
                <w:bCs/>
                <w:color w:val="auto"/>
                <w:sz w:val="20"/>
                <w:szCs w:val="20"/>
                <w:lang w:val="en-US" w:eastAsia="en-US" w:bidi="ar-SA"/>
              </w:rPr>
            </w:pPr>
            <w:r w:rsidRPr="008721D4">
              <w:rPr>
                <w:rFonts w:ascii="Arial" w:eastAsia="Times New Roman" w:hAnsi="Arial" w:cs="Arial"/>
                <w:bCs/>
                <w:color w:val="auto"/>
                <w:sz w:val="20"/>
                <w:szCs w:val="20"/>
                <w:lang w:val="en-US" w:eastAsia="en-US" w:bidi="ar-SA"/>
              </w:rPr>
              <w:t xml:space="preserve">Số: </w:t>
            </w:r>
            <w:r>
              <w:rPr>
                <w:rFonts w:ascii="Arial" w:eastAsia="Times New Roman" w:hAnsi="Arial" w:cs="Arial"/>
                <w:bCs/>
                <w:color w:val="auto"/>
                <w:sz w:val="20"/>
                <w:szCs w:val="20"/>
                <w:lang w:val="en-US" w:eastAsia="en-US" w:bidi="ar-SA"/>
              </w:rPr>
              <w:t>46/2025/NĐ-CP</w:t>
            </w:r>
          </w:p>
        </w:tc>
        <w:tc>
          <w:tcPr>
            <w:tcW w:w="2948" w:type="pct"/>
            <w:shd w:val="clear" w:color="auto" w:fill="auto"/>
          </w:tcPr>
          <w:p w14:paraId="6BFBAEE7" w14:textId="77777777" w:rsidR="008721D4" w:rsidRPr="008721D4" w:rsidRDefault="008721D4" w:rsidP="008721D4">
            <w:pPr>
              <w:jc w:val="center"/>
              <w:rPr>
                <w:rFonts w:ascii="Arial" w:eastAsia="Times New Roman" w:hAnsi="Arial" w:cs="Arial"/>
                <w:color w:val="auto"/>
                <w:sz w:val="20"/>
                <w:szCs w:val="20"/>
                <w:lang w:val="en-US" w:eastAsia="en-US" w:bidi="ar-SA"/>
              </w:rPr>
            </w:pPr>
            <w:r w:rsidRPr="008721D4">
              <w:rPr>
                <w:rFonts w:ascii="Arial" w:eastAsia="Times New Roman" w:hAnsi="Arial" w:cs="Arial"/>
                <w:b/>
                <w:bCs/>
                <w:color w:val="auto"/>
                <w:sz w:val="20"/>
                <w:szCs w:val="20"/>
                <w:lang w:val="en-US" w:eastAsia="en-US" w:bidi="ar-SA"/>
              </w:rPr>
              <w:t>CỘNG HÒA XÃ HỘI CHỦ NGHĨA VIỆT NAM</w:t>
            </w:r>
          </w:p>
          <w:p w14:paraId="3171D6AB" w14:textId="77777777" w:rsidR="008721D4" w:rsidRPr="008721D4" w:rsidRDefault="008721D4" w:rsidP="008721D4">
            <w:pPr>
              <w:jc w:val="center"/>
              <w:rPr>
                <w:rFonts w:ascii="Arial" w:eastAsia="Times New Roman" w:hAnsi="Arial" w:cs="Arial"/>
                <w:b/>
                <w:bCs/>
                <w:color w:val="auto"/>
                <w:sz w:val="20"/>
                <w:szCs w:val="20"/>
                <w:lang w:val="en-US" w:eastAsia="en-US" w:bidi="ar-SA"/>
              </w:rPr>
            </w:pPr>
            <w:r w:rsidRPr="008721D4">
              <w:rPr>
                <w:rFonts w:ascii="Arial" w:eastAsia="Times New Roman" w:hAnsi="Arial" w:cs="Arial"/>
                <w:b/>
                <w:bCs/>
                <w:color w:val="auto"/>
                <w:sz w:val="20"/>
                <w:szCs w:val="20"/>
                <w:lang w:val="en-US" w:eastAsia="en-US" w:bidi="ar-SA"/>
              </w:rPr>
              <w:t>Độc lập - Tự do - Hạnh phúc</w:t>
            </w:r>
          </w:p>
          <w:p w14:paraId="7745369C" w14:textId="77777777" w:rsidR="008721D4" w:rsidRPr="008721D4" w:rsidRDefault="008721D4" w:rsidP="008721D4">
            <w:pPr>
              <w:jc w:val="center"/>
              <w:rPr>
                <w:rFonts w:ascii="Arial" w:eastAsia="Times New Roman" w:hAnsi="Arial" w:cs="Arial"/>
                <w:color w:val="auto"/>
                <w:sz w:val="20"/>
                <w:szCs w:val="20"/>
                <w:vertAlign w:val="superscript"/>
                <w:lang w:val="en-US" w:eastAsia="en-US" w:bidi="ar-SA"/>
              </w:rPr>
            </w:pPr>
            <w:r w:rsidRPr="008721D4">
              <w:rPr>
                <w:rFonts w:ascii="Arial" w:eastAsia="Times New Roman" w:hAnsi="Arial" w:cs="Arial"/>
                <w:color w:val="auto"/>
                <w:sz w:val="20"/>
                <w:szCs w:val="20"/>
                <w:vertAlign w:val="superscript"/>
                <w:lang w:val="en-US" w:eastAsia="en-US" w:bidi="ar-SA"/>
              </w:rPr>
              <w:t>________________________</w:t>
            </w:r>
          </w:p>
          <w:p w14:paraId="354CEC5E" w14:textId="1B2773B4" w:rsidR="008721D4" w:rsidRPr="008721D4" w:rsidRDefault="008721D4" w:rsidP="008721D4">
            <w:pPr>
              <w:jc w:val="center"/>
              <w:rPr>
                <w:rFonts w:ascii="Arial" w:eastAsia="Times New Roman" w:hAnsi="Arial" w:cs="Arial"/>
                <w:color w:val="auto"/>
                <w:sz w:val="20"/>
                <w:szCs w:val="20"/>
                <w:lang w:val="en-US" w:eastAsia="en-US" w:bidi="ar-SA"/>
              </w:rPr>
            </w:pPr>
            <w:r w:rsidRPr="008721D4">
              <w:rPr>
                <w:rFonts w:ascii="Arial" w:eastAsia="Times New Roman" w:hAnsi="Arial" w:cs="Arial"/>
                <w:i/>
                <w:iCs/>
                <w:color w:val="auto"/>
                <w:sz w:val="20"/>
                <w:szCs w:val="20"/>
                <w:lang w:val="en-US" w:eastAsia="en-US" w:bidi="ar-SA"/>
              </w:rPr>
              <w:t xml:space="preserve">Hà Nội, ngày </w:t>
            </w:r>
            <w:r>
              <w:rPr>
                <w:rFonts w:ascii="Arial" w:eastAsia="Times New Roman" w:hAnsi="Arial" w:cs="Arial"/>
                <w:i/>
                <w:iCs/>
                <w:color w:val="auto"/>
                <w:sz w:val="20"/>
                <w:szCs w:val="20"/>
                <w:lang w:val="en-US" w:eastAsia="en-US" w:bidi="ar-SA"/>
              </w:rPr>
              <w:t>28</w:t>
            </w:r>
            <w:r w:rsidRPr="008721D4">
              <w:rPr>
                <w:rFonts w:ascii="Arial" w:eastAsia="Times New Roman" w:hAnsi="Arial" w:cs="Arial"/>
                <w:i/>
                <w:iCs/>
                <w:color w:val="auto"/>
                <w:sz w:val="20"/>
                <w:szCs w:val="20"/>
                <w:lang w:val="en-US" w:eastAsia="en-US" w:bidi="ar-SA"/>
              </w:rPr>
              <w:t xml:space="preserve"> tháng </w:t>
            </w:r>
            <w:r>
              <w:rPr>
                <w:rFonts w:ascii="Arial" w:eastAsia="Times New Roman" w:hAnsi="Arial" w:cs="Arial"/>
                <w:i/>
                <w:iCs/>
                <w:color w:val="auto"/>
                <w:sz w:val="20"/>
                <w:szCs w:val="20"/>
                <w:lang w:val="en-US" w:eastAsia="en-US" w:bidi="ar-SA"/>
              </w:rPr>
              <w:t>02</w:t>
            </w:r>
            <w:r w:rsidRPr="008721D4">
              <w:rPr>
                <w:rFonts w:ascii="Arial" w:eastAsia="Times New Roman" w:hAnsi="Arial" w:cs="Arial"/>
                <w:i/>
                <w:iCs/>
                <w:color w:val="auto"/>
                <w:sz w:val="20"/>
                <w:szCs w:val="20"/>
                <w:lang w:val="en-US" w:eastAsia="en-US" w:bidi="ar-SA"/>
              </w:rPr>
              <w:t xml:space="preserve"> năm </w:t>
            </w:r>
            <w:r>
              <w:rPr>
                <w:rFonts w:ascii="Arial" w:eastAsia="Times New Roman" w:hAnsi="Arial" w:cs="Arial"/>
                <w:i/>
                <w:iCs/>
                <w:color w:val="auto"/>
                <w:sz w:val="20"/>
                <w:szCs w:val="20"/>
                <w:lang w:val="en-US" w:eastAsia="en-US" w:bidi="ar-SA"/>
              </w:rPr>
              <w:t>2025</w:t>
            </w:r>
          </w:p>
        </w:tc>
      </w:tr>
    </w:tbl>
    <w:p w14:paraId="1C44B621" w14:textId="77777777" w:rsidR="008721D4" w:rsidRDefault="008721D4" w:rsidP="00191932">
      <w:pPr>
        <w:pStyle w:val="Vnbnnidung0"/>
        <w:spacing w:after="0" w:line="240" w:lineRule="auto"/>
        <w:ind w:firstLine="0"/>
        <w:jc w:val="center"/>
        <w:rPr>
          <w:rFonts w:ascii="Arial" w:hAnsi="Arial" w:cs="Arial"/>
          <w:b/>
          <w:bCs/>
          <w:color w:val="000000" w:themeColor="text1"/>
          <w:sz w:val="20"/>
          <w:szCs w:val="20"/>
          <w:lang w:val="en-US"/>
        </w:rPr>
      </w:pPr>
    </w:p>
    <w:p w14:paraId="47D4A131" w14:textId="77777777" w:rsidR="008721D4" w:rsidRDefault="008721D4" w:rsidP="00191932">
      <w:pPr>
        <w:pStyle w:val="Vnbnnidung0"/>
        <w:spacing w:after="0" w:line="240" w:lineRule="auto"/>
        <w:ind w:firstLine="0"/>
        <w:jc w:val="center"/>
        <w:rPr>
          <w:rFonts w:ascii="Arial" w:hAnsi="Arial" w:cs="Arial"/>
          <w:b/>
          <w:bCs/>
          <w:color w:val="000000" w:themeColor="text1"/>
          <w:sz w:val="20"/>
          <w:szCs w:val="20"/>
          <w:lang w:val="en-US"/>
        </w:rPr>
      </w:pPr>
    </w:p>
    <w:p w14:paraId="3FFE8375" w14:textId="130BD41A" w:rsidR="00775C67" w:rsidRPr="001A27F9" w:rsidRDefault="00593AC0" w:rsidP="00191932">
      <w:pPr>
        <w:pStyle w:val="Vnbnnidung0"/>
        <w:spacing w:after="0" w:line="240" w:lineRule="auto"/>
        <w:ind w:firstLine="0"/>
        <w:jc w:val="center"/>
        <w:rPr>
          <w:rFonts w:ascii="Arial" w:hAnsi="Arial" w:cs="Arial"/>
          <w:color w:val="000000" w:themeColor="text1"/>
          <w:sz w:val="20"/>
          <w:szCs w:val="20"/>
        </w:rPr>
      </w:pPr>
      <w:r w:rsidRPr="001A27F9">
        <w:rPr>
          <w:rFonts w:ascii="Arial" w:hAnsi="Arial" w:cs="Arial"/>
          <w:b/>
          <w:bCs/>
          <w:color w:val="000000" w:themeColor="text1"/>
          <w:sz w:val="20"/>
          <w:szCs w:val="20"/>
        </w:rPr>
        <w:t>NGHỊ ĐỊNH</w:t>
      </w:r>
    </w:p>
    <w:p w14:paraId="2205EDA8" w14:textId="77777777" w:rsidR="00775C67" w:rsidRPr="001A27F9" w:rsidRDefault="00593AC0" w:rsidP="00191932">
      <w:pPr>
        <w:pStyle w:val="Vnbnnidung0"/>
        <w:spacing w:after="0" w:line="240" w:lineRule="auto"/>
        <w:ind w:firstLine="0"/>
        <w:jc w:val="center"/>
        <w:rPr>
          <w:rFonts w:ascii="Arial" w:hAnsi="Arial" w:cs="Arial"/>
          <w:color w:val="000000" w:themeColor="text1"/>
          <w:sz w:val="20"/>
          <w:szCs w:val="20"/>
        </w:rPr>
      </w:pPr>
      <w:r w:rsidRPr="001A27F9">
        <w:rPr>
          <w:rFonts w:ascii="Arial" w:hAnsi="Arial" w:cs="Arial"/>
          <w:b/>
          <w:bCs/>
          <w:color w:val="000000" w:themeColor="text1"/>
          <w:sz w:val="20"/>
          <w:szCs w:val="20"/>
        </w:rPr>
        <w:t>Quy định chức năng, nhiệm vụ, quyền hạn và</w:t>
      </w:r>
    </w:p>
    <w:p w14:paraId="587B0AD0" w14:textId="77777777" w:rsidR="00775C67" w:rsidRDefault="00593AC0" w:rsidP="00191932">
      <w:pPr>
        <w:pStyle w:val="Vnbnnidung0"/>
        <w:spacing w:after="0" w:line="240" w:lineRule="auto"/>
        <w:ind w:firstLine="0"/>
        <w:jc w:val="center"/>
        <w:rPr>
          <w:rFonts w:ascii="Arial" w:hAnsi="Arial" w:cs="Arial"/>
          <w:b/>
          <w:bCs/>
          <w:color w:val="000000" w:themeColor="text1"/>
          <w:sz w:val="20"/>
          <w:szCs w:val="20"/>
          <w:lang w:val="en-US"/>
        </w:rPr>
      </w:pPr>
      <w:r w:rsidRPr="001A27F9">
        <w:rPr>
          <w:rFonts w:ascii="Arial" w:hAnsi="Arial" w:cs="Arial"/>
          <w:b/>
          <w:bCs/>
          <w:color w:val="000000" w:themeColor="text1"/>
          <w:sz w:val="20"/>
          <w:szCs w:val="20"/>
        </w:rPr>
        <w:t xml:space="preserve">cơ cấu tổ chức của Đài Tiếng nói Việt </w:t>
      </w:r>
      <w:r w:rsidRPr="001A27F9">
        <w:rPr>
          <w:rFonts w:ascii="Arial" w:hAnsi="Arial" w:cs="Arial"/>
          <w:b/>
          <w:bCs/>
          <w:color w:val="000000" w:themeColor="text1"/>
          <w:sz w:val="20"/>
          <w:szCs w:val="20"/>
        </w:rPr>
        <w:t>Nam</w:t>
      </w:r>
    </w:p>
    <w:p w14:paraId="37AFA38B" w14:textId="464257AB" w:rsidR="00191932" w:rsidRPr="00191932" w:rsidRDefault="00191932" w:rsidP="00191932">
      <w:pPr>
        <w:pStyle w:val="Vnbnnidung0"/>
        <w:spacing w:after="0" w:line="240" w:lineRule="auto"/>
        <w:ind w:firstLine="0"/>
        <w:jc w:val="center"/>
        <w:rPr>
          <w:rFonts w:ascii="Arial" w:hAnsi="Arial" w:cs="Arial"/>
          <w:color w:val="000000" w:themeColor="text1"/>
          <w:sz w:val="20"/>
          <w:szCs w:val="20"/>
          <w:vertAlign w:val="superscript"/>
          <w:lang w:val="en-US"/>
        </w:rPr>
      </w:pPr>
      <w:r w:rsidRPr="00191932">
        <w:rPr>
          <w:rFonts w:ascii="Arial" w:hAnsi="Arial" w:cs="Arial"/>
          <w:color w:val="000000" w:themeColor="text1"/>
          <w:sz w:val="20"/>
          <w:szCs w:val="20"/>
          <w:vertAlign w:val="superscript"/>
          <w:lang w:val="en-US"/>
        </w:rPr>
        <w:t>____________</w:t>
      </w:r>
    </w:p>
    <w:p w14:paraId="760375F3" w14:textId="77777777" w:rsidR="00191932" w:rsidRPr="00191932" w:rsidRDefault="00191932" w:rsidP="00191932">
      <w:pPr>
        <w:pStyle w:val="Vnbnnidung0"/>
        <w:spacing w:after="0" w:line="240" w:lineRule="auto"/>
        <w:ind w:firstLine="0"/>
        <w:jc w:val="center"/>
        <w:rPr>
          <w:rFonts w:ascii="Arial" w:hAnsi="Arial" w:cs="Arial"/>
          <w:color w:val="000000" w:themeColor="text1"/>
          <w:sz w:val="20"/>
          <w:szCs w:val="20"/>
          <w:lang w:val="en-US"/>
        </w:rPr>
      </w:pPr>
    </w:p>
    <w:p w14:paraId="035AC407" w14:textId="6CBC5806" w:rsidR="00775C67" w:rsidRPr="001A27F9" w:rsidRDefault="00593AC0" w:rsidP="001A27F9">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i/>
          <w:iCs/>
          <w:color w:val="000000" w:themeColor="text1"/>
          <w:sz w:val="20"/>
          <w:szCs w:val="20"/>
        </w:rPr>
        <w:t>C</w:t>
      </w:r>
      <w:r w:rsidR="00994E1D">
        <w:rPr>
          <w:rFonts w:ascii="Arial" w:hAnsi="Arial" w:cs="Arial"/>
          <w:i/>
          <w:iCs/>
          <w:color w:val="000000" w:themeColor="text1"/>
          <w:sz w:val="20"/>
          <w:szCs w:val="20"/>
          <w:lang w:val="en-US"/>
        </w:rPr>
        <w:t>ă</w:t>
      </w:r>
      <w:r w:rsidRPr="001A27F9">
        <w:rPr>
          <w:rFonts w:ascii="Arial" w:hAnsi="Arial" w:cs="Arial"/>
          <w:i/>
          <w:iCs/>
          <w:color w:val="000000" w:themeColor="text1"/>
          <w:sz w:val="20"/>
          <w:szCs w:val="20"/>
        </w:rPr>
        <w:t>n cứ Luật T</w:t>
      </w:r>
      <w:r w:rsidR="00994E1D">
        <w:rPr>
          <w:rFonts w:ascii="Arial" w:hAnsi="Arial" w:cs="Arial"/>
          <w:i/>
          <w:iCs/>
          <w:color w:val="000000" w:themeColor="text1"/>
          <w:sz w:val="20"/>
          <w:szCs w:val="20"/>
          <w:lang w:val="en-US"/>
        </w:rPr>
        <w:t>ổ</w:t>
      </w:r>
      <w:r w:rsidRPr="001A27F9">
        <w:rPr>
          <w:rFonts w:ascii="Arial" w:hAnsi="Arial" w:cs="Arial"/>
          <w:i/>
          <w:iCs/>
          <w:color w:val="000000" w:themeColor="text1"/>
          <w:sz w:val="20"/>
          <w:szCs w:val="20"/>
        </w:rPr>
        <w:t xml:space="preserve"> chức Chính phủ ngày 18 tháng 02 năm 2025;</w:t>
      </w:r>
    </w:p>
    <w:p w14:paraId="4C1EFAB0" w14:textId="77777777" w:rsidR="00775C67" w:rsidRPr="001A27F9" w:rsidRDefault="00593AC0" w:rsidP="001A27F9">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i/>
          <w:iCs/>
          <w:color w:val="000000" w:themeColor="text1"/>
          <w:sz w:val="20"/>
          <w:szCs w:val="20"/>
        </w:rPr>
        <w:t>Theo đề nghị của Bộ trưởng Bộ Thông tin và Truyền thông;</w:t>
      </w:r>
    </w:p>
    <w:p w14:paraId="5B8409FA" w14:textId="42FF7165" w:rsidR="00775C67" w:rsidRDefault="00593AC0" w:rsidP="00994E1D">
      <w:pPr>
        <w:pStyle w:val="Vnbnnidung0"/>
        <w:spacing w:after="0" w:line="240" w:lineRule="auto"/>
        <w:ind w:firstLine="720"/>
        <w:jc w:val="both"/>
        <w:rPr>
          <w:rFonts w:ascii="Arial" w:hAnsi="Arial" w:cs="Arial"/>
          <w:i/>
          <w:iCs/>
          <w:color w:val="000000" w:themeColor="text1"/>
          <w:sz w:val="20"/>
          <w:szCs w:val="20"/>
          <w:lang w:val="en-US"/>
        </w:rPr>
      </w:pPr>
      <w:r w:rsidRPr="001A27F9">
        <w:rPr>
          <w:rFonts w:ascii="Arial" w:hAnsi="Arial" w:cs="Arial"/>
          <w:i/>
          <w:iCs/>
          <w:color w:val="000000" w:themeColor="text1"/>
          <w:sz w:val="20"/>
          <w:szCs w:val="20"/>
        </w:rPr>
        <w:t>Chính phủ ban hành Nghị định quy định chức năng, nhiệm vụ, quy</w:t>
      </w:r>
      <w:r w:rsidR="00994E1D">
        <w:rPr>
          <w:rFonts w:ascii="Arial" w:hAnsi="Arial" w:cs="Arial"/>
          <w:i/>
          <w:iCs/>
          <w:color w:val="000000" w:themeColor="text1"/>
          <w:sz w:val="20"/>
          <w:szCs w:val="20"/>
          <w:lang w:val="en-US"/>
        </w:rPr>
        <w:t>ề</w:t>
      </w:r>
      <w:r w:rsidRPr="001A27F9">
        <w:rPr>
          <w:rFonts w:ascii="Arial" w:hAnsi="Arial" w:cs="Arial"/>
          <w:i/>
          <w:iCs/>
          <w:color w:val="000000" w:themeColor="text1"/>
          <w:sz w:val="20"/>
          <w:szCs w:val="20"/>
        </w:rPr>
        <w:t xml:space="preserve">n hạn và cơ cấu </w:t>
      </w:r>
      <w:r w:rsidR="00994E1D">
        <w:rPr>
          <w:rFonts w:ascii="Arial" w:hAnsi="Arial" w:cs="Arial"/>
          <w:i/>
          <w:iCs/>
          <w:color w:val="000000" w:themeColor="text1"/>
          <w:sz w:val="20"/>
          <w:szCs w:val="20"/>
          <w:lang w:val="en-US"/>
        </w:rPr>
        <w:t>tổ</w:t>
      </w:r>
      <w:r w:rsidRPr="001A27F9">
        <w:rPr>
          <w:rFonts w:ascii="Arial" w:hAnsi="Arial" w:cs="Arial"/>
          <w:i/>
          <w:iCs/>
          <w:color w:val="000000" w:themeColor="text1"/>
          <w:sz w:val="20"/>
          <w:szCs w:val="20"/>
        </w:rPr>
        <w:t xml:space="preserve"> chức của Đài Tiếng nói Việt Nam.</w:t>
      </w:r>
    </w:p>
    <w:p w14:paraId="1A65E6F4" w14:textId="77777777" w:rsidR="00994E1D" w:rsidRPr="00994E1D" w:rsidRDefault="00994E1D" w:rsidP="00994E1D">
      <w:pPr>
        <w:pStyle w:val="Vnbnnidung0"/>
        <w:spacing w:after="0" w:line="240" w:lineRule="auto"/>
        <w:ind w:firstLine="720"/>
        <w:jc w:val="both"/>
        <w:rPr>
          <w:rFonts w:ascii="Arial" w:hAnsi="Arial" w:cs="Arial"/>
          <w:color w:val="000000" w:themeColor="text1"/>
          <w:sz w:val="20"/>
          <w:szCs w:val="20"/>
          <w:lang w:val="en-US"/>
        </w:rPr>
      </w:pPr>
    </w:p>
    <w:p w14:paraId="737FA611" w14:textId="77777777" w:rsidR="00775C67" w:rsidRPr="001A27F9" w:rsidRDefault="00593AC0" w:rsidP="0029073C">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b/>
          <w:bCs/>
          <w:color w:val="000000" w:themeColor="text1"/>
          <w:sz w:val="20"/>
          <w:szCs w:val="20"/>
        </w:rPr>
        <w:t xml:space="preserve">Điều 1. </w:t>
      </w:r>
      <w:r w:rsidRPr="001A27F9">
        <w:rPr>
          <w:rFonts w:ascii="Arial" w:hAnsi="Arial" w:cs="Arial"/>
          <w:b/>
          <w:bCs/>
          <w:color w:val="000000" w:themeColor="text1"/>
          <w:sz w:val="20"/>
          <w:szCs w:val="20"/>
        </w:rPr>
        <w:t>Vị trí và chức năng</w:t>
      </w:r>
    </w:p>
    <w:p w14:paraId="0CA52ED5" w14:textId="77777777" w:rsidR="002E069F" w:rsidRDefault="0029073C" w:rsidP="002E069F">
      <w:pPr>
        <w:pStyle w:val="Vnbnnidung0"/>
        <w:tabs>
          <w:tab w:val="left" w:pos="942"/>
        </w:tabs>
        <w:spacing w:after="120" w:line="240" w:lineRule="auto"/>
        <w:ind w:firstLine="720"/>
        <w:jc w:val="both"/>
        <w:rPr>
          <w:rFonts w:ascii="Arial" w:hAnsi="Arial" w:cs="Arial"/>
          <w:color w:val="000000" w:themeColor="text1"/>
          <w:sz w:val="20"/>
          <w:szCs w:val="20"/>
          <w:lang w:val="en-US"/>
        </w:rPr>
      </w:pPr>
      <w:bookmarkStart w:id="0" w:name="bookmark2"/>
      <w:bookmarkEnd w:id="0"/>
      <w:r>
        <w:rPr>
          <w:rFonts w:ascii="Arial" w:hAnsi="Arial" w:cs="Arial"/>
          <w:color w:val="000000" w:themeColor="text1"/>
          <w:sz w:val="20"/>
          <w:szCs w:val="20"/>
          <w:lang w:val="en-US"/>
        </w:rPr>
        <w:t xml:space="preserve">1. </w:t>
      </w:r>
      <w:r w:rsidRPr="001A27F9">
        <w:rPr>
          <w:rFonts w:ascii="Arial" w:hAnsi="Arial" w:cs="Arial"/>
          <w:color w:val="000000" w:themeColor="text1"/>
          <w:sz w:val="20"/>
          <w:szCs w:val="20"/>
        </w:rPr>
        <w:t>Đài Tiếng nói Việt Nam là cơ quan thuộc Chính phủ, là đài phát thanh quốc gia, cơ quan truyền thông chủ lực đa phương tiện thực hiện chức năng thông tin, tuyên truyền chủ trương, đường lối của Đảng và chính sách, pháp luật của Nhà nước; góp phần giáo dục, nâng cao dân trí, phục vụ đời s</w:t>
      </w:r>
      <w:r w:rsidR="002E069F">
        <w:rPr>
          <w:rFonts w:ascii="Arial" w:hAnsi="Arial" w:cs="Arial"/>
          <w:color w:val="000000" w:themeColor="text1"/>
          <w:sz w:val="20"/>
          <w:szCs w:val="20"/>
          <w:lang w:val="en-US"/>
        </w:rPr>
        <w:t>ố</w:t>
      </w:r>
      <w:r w:rsidRPr="001A27F9">
        <w:rPr>
          <w:rFonts w:ascii="Arial" w:hAnsi="Arial" w:cs="Arial"/>
          <w:color w:val="000000" w:themeColor="text1"/>
          <w:sz w:val="20"/>
          <w:szCs w:val="20"/>
        </w:rPr>
        <w:t>ng tinh th</w:t>
      </w:r>
      <w:r w:rsidR="002E069F">
        <w:rPr>
          <w:rFonts w:ascii="Arial" w:hAnsi="Arial" w:cs="Arial"/>
          <w:color w:val="000000" w:themeColor="text1"/>
          <w:sz w:val="20"/>
          <w:szCs w:val="20"/>
          <w:lang w:val="en-US"/>
        </w:rPr>
        <w:t>ầ</w:t>
      </w:r>
      <w:r w:rsidRPr="001A27F9">
        <w:rPr>
          <w:rFonts w:ascii="Arial" w:hAnsi="Arial" w:cs="Arial"/>
          <w:color w:val="000000" w:themeColor="text1"/>
          <w:sz w:val="20"/>
          <w:szCs w:val="20"/>
        </w:rPr>
        <w:t>n của nhân dân bằng các chương trình phát thanh, báo in, báo điện tử.</w:t>
      </w:r>
      <w:bookmarkStart w:id="1" w:name="bookmark3"/>
      <w:bookmarkEnd w:id="1"/>
    </w:p>
    <w:p w14:paraId="7B4174B2" w14:textId="77777777" w:rsidR="002E069F" w:rsidRDefault="002E069F" w:rsidP="002E069F">
      <w:pPr>
        <w:pStyle w:val="Vnbnnidung0"/>
        <w:tabs>
          <w:tab w:val="left" w:pos="945"/>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A27F9">
        <w:rPr>
          <w:rFonts w:ascii="Arial" w:hAnsi="Arial" w:cs="Arial"/>
          <w:color w:val="000000" w:themeColor="text1"/>
          <w:sz w:val="20"/>
          <w:szCs w:val="20"/>
        </w:rPr>
        <w:t>Đài Tiếng nói Việt Nam có tên viết tắt tiếng Việt là TNVN; tên giao dịch quốc tế tiếng Anh là Voice of VietNam, viết tắt là VOV.</w:t>
      </w:r>
      <w:bookmarkStart w:id="2" w:name="bookmark4"/>
      <w:bookmarkEnd w:id="2"/>
    </w:p>
    <w:p w14:paraId="5D2DAC2E" w14:textId="47D9431C" w:rsidR="00775C67" w:rsidRPr="001A27F9" w:rsidRDefault="002E069F" w:rsidP="002E069F">
      <w:pPr>
        <w:pStyle w:val="Vnbnnidung0"/>
        <w:tabs>
          <w:tab w:val="left" w:pos="945"/>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Pr="001A27F9">
        <w:rPr>
          <w:rFonts w:ascii="Arial" w:hAnsi="Arial" w:cs="Arial"/>
          <w:color w:val="000000" w:themeColor="text1"/>
          <w:sz w:val="20"/>
          <w:szCs w:val="20"/>
        </w:rPr>
        <w:t>Đài Tiếng nói Việt Nam chịu sự quản lý nhà nước của Bộ được giao quản lý nhà nước về báo chí.</w:t>
      </w:r>
    </w:p>
    <w:p w14:paraId="3C333B5F" w14:textId="77777777" w:rsidR="00775C67" w:rsidRPr="001A27F9" w:rsidRDefault="00593AC0" w:rsidP="001A27F9">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b/>
          <w:bCs/>
          <w:color w:val="000000" w:themeColor="text1"/>
          <w:sz w:val="20"/>
          <w:szCs w:val="20"/>
        </w:rPr>
        <w:t>Điều 2. Nhiệm vụ và quyền hạn</w:t>
      </w:r>
    </w:p>
    <w:p w14:paraId="21B25FFE" w14:textId="77777777" w:rsidR="00C75359" w:rsidRDefault="00593AC0" w:rsidP="00C75359">
      <w:pPr>
        <w:pStyle w:val="Vnbnnidung0"/>
        <w:spacing w:after="120" w:line="240" w:lineRule="auto"/>
        <w:ind w:firstLine="720"/>
        <w:jc w:val="both"/>
        <w:rPr>
          <w:rFonts w:ascii="Arial" w:hAnsi="Arial" w:cs="Arial"/>
          <w:color w:val="000000" w:themeColor="text1"/>
          <w:sz w:val="20"/>
          <w:szCs w:val="20"/>
          <w:lang w:val="en-US"/>
        </w:rPr>
      </w:pPr>
      <w:r w:rsidRPr="001A27F9">
        <w:rPr>
          <w:rFonts w:ascii="Arial" w:hAnsi="Arial" w:cs="Arial"/>
          <w:color w:val="000000" w:themeColor="text1"/>
          <w:sz w:val="20"/>
          <w:szCs w:val="20"/>
        </w:rPr>
        <w:t>Đài Tiếng nói Việt Nam thực hiện nhiệm vụ, quyền hạn quy định tại Luật Tổ chức Chính phủ, quy định của Chính phủ về c</w:t>
      </w:r>
      <w:r w:rsidRPr="001A27F9">
        <w:rPr>
          <w:rFonts w:ascii="Arial" w:hAnsi="Arial" w:cs="Arial"/>
          <w:color w:val="000000" w:themeColor="text1"/>
          <w:sz w:val="20"/>
          <w:szCs w:val="20"/>
        </w:rPr>
        <w:t xml:space="preserve">ơ quan thuộc Chính phủ và các nhiệm vụ, quyền hạn cụ </w:t>
      </w:r>
      <w:r w:rsidR="00C75359">
        <w:rPr>
          <w:rFonts w:ascii="Arial" w:hAnsi="Arial" w:cs="Arial"/>
          <w:color w:val="000000" w:themeColor="text1"/>
          <w:sz w:val="20"/>
          <w:szCs w:val="20"/>
          <w:lang w:val="en-US"/>
        </w:rPr>
        <w:t>thể</w:t>
      </w:r>
      <w:r w:rsidRPr="001A27F9">
        <w:rPr>
          <w:rFonts w:ascii="Arial" w:hAnsi="Arial" w:cs="Arial"/>
          <w:color w:val="000000" w:themeColor="text1"/>
          <w:sz w:val="20"/>
          <w:szCs w:val="20"/>
        </w:rPr>
        <w:t xml:space="preserve"> sau đây:</w:t>
      </w:r>
      <w:bookmarkStart w:id="3" w:name="bookmark5"/>
      <w:bookmarkEnd w:id="3"/>
    </w:p>
    <w:p w14:paraId="36F7D46B" w14:textId="77777777" w:rsidR="00B853E5" w:rsidRDefault="00C75359" w:rsidP="00B853E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A27F9">
        <w:rPr>
          <w:rFonts w:ascii="Arial" w:hAnsi="Arial" w:cs="Arial"/>
          <w:color w:val="000000" w:themeColor="text1"/>
          <w:sz w:val="20"/>
          <w:szCs w:val="20"/>
        </w:rPr>
        <w:t>Xây dựng, trình Chính phủ, Thủ tướng Chính phủ chiến lược, chương trình, kế hoạch dài hạn, trung hạn, hằng năm, các dự án quan trọng của Đài Tiếng nói Việt Nam và tổ chức thực hiện sau khi được phê duyệt.</w:t>
      </w:r>
      <w:bookmarkStart w:id="4" w:name="bookmark6"/>
      <w:bookmarkEnd w:id="4"/>
    </w:p>
    <w:p w14:paraId="0DBF54AB" w14:textId="77777777" w:rsidR="00AE548B" w:rsidRDefault="00B853E5" w:rsidP="00AE548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A27F9">
        <w:rPr>
          <w:rFonts w:ascii="Arial" w:hAnsi="Arial" w:cs="Arial"/>
          <w:color w:val="000000" w:themeColor="text1"/>
          <w:sz w:val="20"/>
          <w:szCs w:val="20"/>
        </w:rPr>
        <w:t>Nghiên cứu, đề xuất xây dựng, trình cấp có thẩm quyền công bố tiêu chuẩn quốc gia; ban hành tiêu chuẩn cơ sở theo quy</w:t>
      </w:r>
      <w:r w:rsidR="00AE548B">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định của pháp luật.</w:t>
      </w:r>
      <w:bookmarkStart w:id="5" w:name="bookmark7"/>
      <w:bookmarkEnd w:id="5"/>
    </w:p>
    <w:p w14:paraId="7D59CADE" w14:textId="77777777" w:rsidR="00B52C0B" w:rsidRDefault="00AE548B" w:rsidP="00B52C0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1A27F9">
        <w:rPr>
          <w:rFonts w:ascii="Arial" w:hAnsi="Arial" w:cs="Arial"/>
          <w:color w:val="000000" w:themeColor="text1"/>
          <w:sz w:val="20"/>
          <w:szCs w:val="20"/>
        </w:rPr>
        <w:t>Quyết định và chịu trách nhiệm về nội dung, chương trình, thời lượng phát sóng hằng ngày trên các kênh chương trình của Đài Tiếng nói Việt Nam, phạm vi phủ sóng, phạm vi tác động thông tin đối nội và đối ngoại; chỉ đạo, hướng dẫn các cơ quan báo chí trực thuộc Đài Tiếng nói Việt Nam thực hiện đúng tôn chỉ, mục đích, nhiệm vụ, phương hướng hoạt động theo quy định của pháp luật.</w:t>
      </w:r>
      <w:bookmarkStart w:id="6" w:name="bookmark8"/>
      <w:bookmarkEnd w:id="6"/>
    </w:p>
    <w:p w14:paraId="3426A0C6" w14:textId="77777777" w:rsidR="00B52C0B" w:rsidRDefault="00B52C0B" w:rsidP="00B52C0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1A27F9">
        <w:rPr>
          <w:rFonts w:ascii="Arial" w:hAnsi="Arial" w:cs="Arial"/>
          <w:color w:val="000000" w:themeColor="text1"/>
          <w:sz w:val="20"/>
          <w:szCs w:val="20"/>
        </w:rPr>
        <w:t>Tham gia xây dựng chiến lược, quy hoạch, kế hoạch phát triển hệ thống báo chí Việt Nam.</w:t>
      </w:r>
      <w:bookmarkStart w:id="7" w:name="bookmark9"/>
      <w:bookmarkEnd w:id="7"/>
    </w:p>
    <w:p w14:paraId="4E026B72" w14:textId="77777777" w:rsidR="00295495" w:rsidRDefault="00B52C0B" w:rsidP="0029549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Pr>
          <w:rFonts w:ascii="Arial" w:hAnsi="Arial" w:cs="Arial"/>
          <w:color w:val="000000" w:themeColor="text1"/>
          <w:sz w:val="20"/>
          <w:szCs w:val="20"/>
        </w:rPr>
        <w:t>Tổ chức</w:t>
      </w:r>
      <w:r w:rsidRPr="001A27F9">
        <w:rPr>
          <w:rFonts w:ascii="Arial" w:hAnsi="Arial" w:cs="Arial"/>
          <w:color w:val="000000" w:themeColor="text1"/>
          <w:sz w:val="20"/>
          <w:szCs w:val="20"/>
        </w:rPr>
        <w:t xml:space="preserve"> sản xuất, truyền dẫn, phát sóng, phát hành, lưu trữ các chương trình phát thanh, báo in, báo điện tử theo quy định của pháp luật. Tổ chức sản xuất các sản phẩm nội dung thông tin số phù hợp với chức năng, nhiệm vụ được giao.</w:t>
      </w:r>
      <w:bookmarkStart w:id="8" w:name="bookmark10"/>
      <w:bookmarkEnd w:id="8"/>
    </w:p>
    <w:p w14:paraId="172F1083" w14:textId="77777777" w:rsidR="00132662" w:rsidRDefault="00295495" w:rsidP="0013266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1A27F9">
        <w:rPr>
          <w:rFonts w:ascii="Arial" w:hAnsi="Arial" w:cs="Arial"/>
          <w:color w:val="000000" w:themeColor="text1"/>
          <w:sz w:val="20"/>
          <w:szCs w:val="20"/>
        </w:rPr>
        <w:t xml:space="preserve">Quyết định, quản lý và </w:t>
      </w:r>
      <w:r w:rsidR="00B52C0B">
        <w:rPr>
          <w:rFonts w:ascii="Arial" w:hAnsi="Arial" w:cs="Arial"/>
          <w:color w:val="000000" w:themeColor="text1"/>
          <w:sz w:val="20"/>
          <w:szCs w:val="20"/>
        </w:rPr>
        <w:t>tổ chức</w:t>
      </w:r>
      <w:r w:rsidRPr="001A27F9">
        <w:rPr>
          <w:rFonts w:ascii="Arial" w:hAnsi="Arial" w:cs="Arial"/>
          <w:color w:val="000000" w:themeColor="text1"/>
          <w:sz w:val="20"/>
          <w:szCs w:val="20"/>
        </w:rPr>
        <w:t xml:space="preserve"> thực hiện các dự án đầu tư và xây dựng thuộc thẩm quyền theo quy định của pháp luật; tham gia thẩm định các đề án, dự án quan trọng thuộc chuyên môn, nghiệp vụ theo yêu cầu của Chính phủ, Thủ tướng Chính phủ.</w:t>
      </w:r>
      <w:bookmarkStart w:id="9" w:name="bookmark11"/>
      <w:bookmarkEnd w:id="9"/>
    </w:p>
    <w:p w14:paraId="16DEB53B" w14:textId="77777777" w:rsidR="00392D2E" w:rsidRDefault="00132662" w:rsidP="00392D2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1A27F9">
        <w:rPr>
          <w:rFonts w:ascii="Arial" w:hAnsi="Arial" w:cs="Arial"/>
          <w:color w:val="000000" w:themeColor="text1"/>
          <w:sz w:val="20"/>
          <w:szCs w:val="20"/>
        </w:rPr>
        <w:t xml:space="preserve">Quản lý trực tiếp hệ thống kỹ thuật chuyên dùng của Đài Tiếng nói Việt Nam </w:t>
      </w:r>
      <w:r w:rsidR="00BE0FB8">
        <w:rPr>
          <w:rFonts w:ascii="Arial" w:hAnsi="Arial" w:cs="Arial"/>
          <w:color w:val="000000" w:themeColor="text1"/>
          <w:sz w:val="20"/>
          <w:szCs w:val="20"/>
          <w:lang w:val="en-US"/>
        </w:rPr>
        <w:t>để</w:t>
      </w:r>
      <w:r w:rsidRPr="001A27F9">
        <w:rPr>
          <w:rFonts w:ascii="Arial" w:hAnsi="Arial" w:cs="Arial"/>
          <w:color w:val="000000" w:themeColor="text1"/>
          <w:sz w:val="20"/>
          <w:szCs w:val="20"/>
        </w:rPr>
        <w:t xml:space="preserve"> sản xuất nội dung; truyền dẫn tín hiệu trên hạ tầng viễn thông, internet băng thông rộng; phát sóng trên phương thức phát thanh mặt đất và vệ tinh; cung cấp trên nền tảng số của Đài Tiếng nói Việt Nam và nền tảng số khác các chương trình, kênh chương trình trong nước và ra nước ngoài theo quy định của pháp luật.</w:t>
      </w:r>
      <w:bookmarkStart w:id="10" w:name="bookmark12"/>
      <w:bookmarkEnd w:id="10"/>
    </w:p>
    <w:p w14:paraId="2D281F8D" w14:textId="77777777" w:rsidR="000319C8" w:rsidRDefault="00392D2E" w:rsidP="000319C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1A27F9">
        <w:rPr>
          <w:rFonts w:ascii="Arial" w:hAnsi="Arial" w:cs="Arial"/>
          <w:color w:val="000000" w:themeColor="text1"/>
          <w:sz w:val="20"/>
          <w:szCs w:val="20"/>
        </w:rPr>
        <w:t>T</w:t>
      </w:r>
      <w:r>
        <w:rPr>
          <w:rFonts w:ascii="Arial" w:hAnsi="Arial" w:cs="Arial"/>
          <w:color w:val="000000" w:themeColor="text1"/>
          <w:sz w:val="20"/>
          <w:szCs w:val="20"/>
          <w:lang w:val="en-US"/>
        </w:rPr>
        <w:t>ổ</w:t>
      </w:r>
      <w:r w:rsidRPr="001A27F9">
        <w:rPr>
          <w:rFonts w:ascii="Arial" w:hAnsi="Arial" w:cs="Arial"/>
          <w:color w:val="000000" w:themeColor="text1"/>
          <w:sz w:val="20"/>
          <w:szCs w:val="20"/>
        </w:rPr>
        <w:t xml:space="preserve"> chức thực hiện nghiên cứu, ứng dụng tiến bộ khoa học và công nghệ, chuyển đổi số trong hoạt động của Đài Tiếng nói Việt Nam.</w:t>
      </w:r>
      <w:bookmarkStart w:id="11" w:name="bookmark13"/>
      <w:bookmarkEnd w:id="11"/>
    </w:p>
    <w:p w14:paraId="516D7F2F" w14:textId="77777777" w:rsidR="00A07D8A" w:rsidRDefault="000319C8" w:rsidP="00A07D8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1A27F9">
        <w:rPr>
          <w:rFonts w:ascii="Arial" w:hAnsi="Arial" w:cs="Arial"/>
          <w:color w:val="000000" w:themeColor="text1"/>
          <w:sz w:val="20"/>
          <w:szCs w:val="20"/>
        </w:rPr>
        <w:t xml:space="preserve">Thực </w:t>
      </w:r>
      <w:bookmarkStart w:id="12" w:name="_GoBack"/>
      <w:bookmarkEnd w:id="12"/>
      <w:r w:rsidRPr="001A27F9">
        <w:rPr>
          <w:rFonts w:ascii="Arial" w:hAnsi="Arial" w:cs="Arial"/>
          <w:color w:val="000000" w:themeColor="text1"/>
          <w:sz w:val="20"/>
          <w:szCs w:val="20"/>
        </w:rPr>
        <w:t xml:space="preserve">hiện hợp tác quốc tế về các lĩnh vực thuộc chức năng, nhiệm vụ, quyền hạn của Đài </w:t>
      </w:r>
      <w:r w:rsidRPr="001A27F9">
        <w:rPr>
          <w:rFonts w:ascii="Arial" w:hAnsi="Arial" w:cs="Arial"/>
          <w:color w:val="000000" w:themeColor="text1"/>
          <w:sz w:val="20"/>
          <w:szCs w:val="20"/>
        </w:rPr>
        <w:lastRenderedPageBreak/>
        <w:t>Tiếng nói Việt Nam theo quy định của pháp luật.</w:t>
      </w:r>
      <w:bookmarkStart w:id="13" w:name="bookmark14"/>
      <w:bookmarkEnd w:id="13"/>
    </w:p>
    <w:p w14:paraId="46C124B3" w14:textId="77777777" w:rsidR="00D379F5" w:rsidRDefault="00A07D8A" w:rsidP="00D379F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1A27F9">
        <w:rPr>
          <w:rFonts w:ascii="Arial" w:hAnsi="Arial" w:cs="Arial"/>
          <w:color w:val="000000" w:themeColor="text1"/>
          <w:sz w:val="20"/>
          <w:szCs w:val="20"/>
        </w:rPr>
        <w:t>Thực hiện nhiệm vụ chính trị do cấp có th</w:t>
      </w:r>
      <w:r w:rsidR="00660297">
        <w:rPr>
          <w:rFonts w:ascii="Arial" w:hAnsi="Arial" w:cs="Arial"/>
          <w:color w:val="000000" w:themeColor="text1"/>
          <w:sz w:val="20"/>
          <w:szCs w:val="20"/>
          <w:lang w:val="en-US"/>
        </w:rPr>
        <w:t>ẩ</w:t>
      </w:r>
      <w:r w:rsidRPr="001A27F9">
        <w:rPr>
          <w:rFonts w:ascii="Arial" w:hAnsi="Arial" w:cs="Arial"/>
          <w:color w:val="000000" w:themeColor="text1"/>
          <w:sz w:val="20"/>
          <w:szCs w:val="20"/>
        </w:rPr>
        <w:t>m quyền giao và được ngân sách nhà nước đảm bảo kinh phí cho các nhiệm vụ này; thực hiện cơ chế tự chủ tài chính theo quy định của pháp luật; trường hợp có đặc thù, Đài Tiếng nói Việt Nam đề xuất và phối hợp với các bộ, cơ quan liên quan xây dựng, trình cấp có thẩm quyền ban hành quy định về cơ chế tự chủ tài chính đặc thù của Đài Tiếng nói Việt Nam.</w:t>
      </w:r>
      <w:bookmarkStart w:id="14" w:name="bookmark15"/>
      <w:bookmarkEnd w:id="14"/>
    </w:p>
    <w:p w14:paraId="1C0E4964" w14:textId="77777777" w:rsidR="000B6EB6" w:rsidRDefault="00D379F5" w:rsidP="000B6EB6">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Pr="001A27F9">
        <w:rPr>
          <w:rFonts w:ascii="Arial" w:hAnsi="Arial" w:cs="Arial"/>
          <w:color w:val="000000" w:themeColor="text1"/>
          <w:sz w:val="20"/>
          <w:szCs w:val="20"/>
        </w:rPr>
        <w:t>Thực hiện quyền, trách nhiệm của đại diện chủ sở hữu vốn nhà nước đầu tư thành lập, góp vốn vào doanh nghiệp theo quy định của pháp luật.</w:t>
      </w:r>
      <w:bookmarkStart w:id="15" w:name="bookmark16"/>
      <w:bookmarkEnd w:id="15"/>
    </w:p>
    <w:p w14:paraId="0F1BB498" w14:textId="77777777" w:rsidR="00CD4FEE" w:rsidRDefault="000B6EB6" w:rsidP="00CD4FE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1A27F9">
        <w:rPr>
          <w:rFonts w:ascii="Arial" w:hAnsi="Arial" w:cs="Arial"/>
          <w:color w:val="000000" w:themeColor="text1"/>
          <w:sz w:val="20"/>
          <w:szCs w:val="20"/>
        </w:rPr>
        <w:t>Quyết định và chỉ đạo thực hiện chương trình cải cách hành chính của Đài Tiếng nói Việt Nam theo mục tiêu và nội dung chương trình cải cách hành chính nhà nước đã được Chính phủ, Thủ tướng Chính phủ phê duyệt.</w:t>
      </w:r>
      <w:bookmarkStart w:id="16" w:name="bookmark17"/>
      <w:bookmarkEnd w:id="16"/>
    </w:p>
    <w:p w14:paraId="7DCD88B3" w14:textId="77777777" w:rsidR="004B1438" w:rsidRDefault="00CD4FEE" w:rsidP="004B143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13. </w:t>
      </w:r>
      <w:r w:rsidRPr="001A27F9">
        <w:rPr>
          <w:rFonts w:ascii="Arial" w:hAnsi="Arial" w:cs="Arial"/>
          <w:color w:val="000000" w:themeColor="text1"/>
          <w:sz w:val="20"/>
          <w:szCs w:val="20"/>
        </w:rPr>
        <w:t>Đào tạo, bồi dưỡng chuyên môn, nghiệp vụ báo chí theo quy định của pháp luật.</w:t>
      </w:r>
      <w:bookmarkStart w:id="17" w:name="bookmark18"/>
      <w:bookmarkEnd w:id="17"/>
    </w:p>
    <w:p w14:paraId="2067875C" w14:textId="77777777" w:rsidR="00CC4D3F" w:rsidRDefault="004B1438" w:rsidP="00CC4D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14. </w:t>
      </w:r>
      <w:r w:rsidRPr="001A27F9">
        <w:rPr>
          <w:rFonts w:ascii="Arial" w:hAnsi="Arial" w:cs="Arial"/>
          <w:color w:val="000000" w:themeColor="text1"/>
          <w:sz w:val="20"/>
          <w:szCs w:val="20"/>
        </w:rPr>
        <w:t xml:space="preserve">Quản lý </w:t>
      </w:r>
      <w:r w:rsidR="00A977B6">
        <w:rPr>
          <w:rFonts w:ascii="Arial" w:hAnsi="Arial" w:cs="Arial"/>
          <w:color w:val="000000" w:themeColor="text1"/>
          <w:sz w:val="20"/>
          <w:szCs w:val="20"/>
          <w:lang w:val="en-US"/>
        </w:rPr>
        <w:t>tổ</w:t>
      </w:r>
      <w:r w:rsidRPr="001A27F9">
        <w:rPr>
          <w:rFonts w:ascii="Arial" w:hAnsi="Arial" w:cs="Arial"/>
          <w:color w:val="000000" w:themeColor="text1"/>
          <w:sz w:val="20"/>
          <w:szCs w:val="20"/>
        </w:rPr>
        <w:t xml:space="preserve"> chức bộ máy, viên chức và người lao động; </w:t>
      </w:r>
      <w:r w:rsidR="00CC4D3F">
        <w:rPr>
          <w:rFonts w:ascii="Arial" w:hAnsi="Arial" w:cs="Arial"/>
          <w:color w:val="000000" w:themeColor="text1"/>
          <w:sz w:val="20"/>
          <w:szCs w:val="20"/>
          <w:lang w:val="en-US"/>
        </w:rPr>
        <w:t>bổ</w:t>
      </w:r>
      <w:r w:rsidRPr="001A27F9">
        <w:rPr>
          <w:rFonts w:ascii="Arial" w:hAnsi="Arial" w:cs="Arial"/>
          <w:color w:val="000000" w:themeColor="text1"/>
          <w:sz w:val="20"/>
          <w:szCs w:val="20"/>
        </w:rPr>
        <w:t xml:space="preserve"> nhiệm, </w:t>
      </w:r>
      <w:r w:rsidR="00CC4D3F">
        <w:rPr>
          <w:rFonts w:ascii="Arial" w:hAnsi="Arial" w:cs="Arial"/>
          <w:color w:val="000000" w:themeColor="text1"/>
          <w:sz w:val="20"/>
          <w:szCs w:val="20"/>
          <w:lang w:val="en-US"/>
        </w:rPr>
        <w:t>bổ</w:t>
      </w:r>
      <w:r w:rsidRPr="001A27F9">
        <w:rPr>
          <w:rFonts w:ascii="Arial" w:hAnsi="Arial" w:cs="Arial"/>
          <w:color w:val="000000" w:themeColor="text1"/>
          <w:sz w:val="20"/>
          <w:szCs w:val="20"/>
        </w:rPr>
        <w:t xml:space="preserve"> nhiệm lại, điều động, luân chuyển, cách chức, miễn nhiệm, đào tạo, bồi dưỡng, khen thưởng, kỷ luật; thực hiện chế độ tiền lương và các chế độ, chính sách khác đối với viên chức và người lao động thuộc thẩm quyền quản lý theo quy định của pháp luật.</w:t>
      </w:r>
      <w:bookmarkStart w:id="18" w:name="bookmark19"/>
      <w:bookmarkEnd w:id="18"/>
    </w:p>
    <w:p w14:paraId="78CADA97" w14:textId="77777777" w:rsidR="00CC4D3F" w:rsidRDefault="00CC4D3F" w:rsidP="00CC4D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15. </w:t>
      </w:r>
      <w:r w:rsidRPr="001A27F9">
        <w:rPr>
          <w:rFonts w:ascii="Arial" w:hAnsi="Arial" w:cs="Arial"/>
          <w:color w:val="000000" w:themeColor="text1"/>
          <w:sz w:val="20"/>
          <w:szCs w:val="20"/>
        </w:rPr>
        <w:t xml:space="preserve">Quản lý, sử dụng ngân sách, tài sản công theo quy định của pháp luật </w:t>
      </w:r>
      <w:r>
        <w:rPr>
          <w:rFonts w:ascii="Arial" w:hAnsi="Arial" w:cs="Arial"/>
          <w:color w:val="000000" w:themeColor="text1"/>
          <w:sz w:val="20"/>
          <w:szCs w:val="20"/>
          <w:lang w:val="en-US"/>
        </w:rPr>
        <w:t>về</w:t>
      </w:r>
      <w:r w:rsidRPr="001A27F9">
        <w:rPr>
          <w:rFonts w:ascii="Arial" w:hAnsi="Arial" w:cs="Arial"/>
          <w:color w:val="000000" w:themeColor="text1"/>
          <w:sz w:val="20"/>
          <w:szCs w:val="20"/>
        </w:rPr>
        <w:t xml:space="preserve"> ngân sách nhà nước, pháp luật về quản lý, sử dụng tài sản công và pháp luật có liên quan.</w:t>
      </w:r>
      <w:bookmarkStart w:id="19" w:name="bookmark20"/>
      <w:bookmarkEnd w:id="19"/>
    </w:p>
    <w:p w14:paraId="64E2F247" w14:textId="77777777" w:rsidR="00610649" w:rsidRDefault="00CC4D3F" w:rsidP="0061064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16. </w:t>
      </w:r>
      <w:r w:rsidRPr="001A27F9">
        <w:rPr>
          <w:rFonts w:ascii="Arial" w:hAnsi="Arial" w:cs="Arial"/>
          <w:color w:val="000000" w:themeColor="text1"/>
          <w:sz w:val="20"/>
          <w:szCs w:val="20"/>
        </w:rPr>
        <w:t>Tổ chức các hoạt động cung cấp dịch vụ theo quy định của pháp luật.</w:t>
      </w:r>
      <w:bookmarkStart w:id="20" w:name="bookmark21"/>
      <w:bookmarkEnd w:id="20"/>
    </w:p>
    <w:p w14:paraId="6E716FE3" w14:textId="77777777" w:rsidR="00610649" w:rsidRDefault="00610649" w:rsidP="0061064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17. </w:t>
      </w:r>
      <w:r w:rsidRPr="001A27F9">
        <w:rPr>
          <w:rFonts w:ascii="Arial" w:hAnsi="Arial" w:cs="Arial"/>
          <w:color w:val="000000" w:themeColor="text1"/>
          <w:sz w:val="20"/>
          <w:szCs w:val="20"/>
        </w:rPr>
        <w:t>Thực hiện chế độ báo cáo Chính phủ, Thủ tướng Chính phủ, Bộ được giao quản lý nhà nước về báo chí và các cơ quan có thẩm quyền theo quy định của pháp luật.</w:t>
      </w:r>
      <w:bookmarkStart w:id="21" w:name="bookmark22"/>
      <w:bookmarkEnd w:id="21"/>
    </w:p>
    <w:p w14:paraId="783B624D" w14:textId="6FED958D" w:rsidR="00775C67" w:rsidRPr="001A27F9" w:rsidRDefault="00610649" w:rsidP="00610649">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18. </w:t>
      </w:r>
      <w:r w:rsidRPr="001A27F9">
        <w:rPr>
          <w:rFonts w:ascii="Arial" w:hAnsi="Arial" w:cs="Arial"/>
          <w:color w:val="000000" w:themeColor="text1"/>
          <w:sz w:val="20"/>
          <w:szCs w:val="20"/>
        </w:rPr>
        <w:t>Thực hiện các nhiệm vụ, quyền hạn khác do Chính phủ, Thủ tướng Chính phủ giao và theo quy định của pháp luật.</w:t>
      </w:r>
    </w:p>
    <w:p w14:paraId="4066AF16" w14:textId="77777777" w:rsidR="00D0773A" w:rsidRDefault="00593AC0" w:rsidP="00D0773A">
      <w:pPr>
        <w:pStyle w:val="Vnbnnidung0"/>
        <w:spacing w:after="120" w:line="240" w:lineRule="auto"/>
        <w:ind w:firstLine="720"/>
        <w:jc w:val="both"/>
        <w:rPr>
          <w:rFonts w:ascii="Arial" w:hAnsi="Arial" w:cs="Arial"/>
          <w:color w:val="000000" w:themeColor="text1"/>
          <w:sz w:val="20"/>
          <w:szCs w:val="20"/>
          <w:lang w:val="en-US"/>
        </w:rPr>
      </w:pPr>
      <w:r w:rsidRPr="001A27F9">
        <w:rPr>
          <w:rFonts w:ascii="Arial" w:hAnsi="Arial" w:cs="Arial"/>
          <w:b/>
          <w:bCs/>
          <w:color w:val="000000" w:themeColor="text1"/>
          <w:sz w:val="20"/>
          <w:szCs w:val="20"/>
        </w:rPr>
        <w:t xml:space="preserve">Điều </w:t>
      </w:r>
      <w:r w:rsidRPr="001A27F9">
        <w:rPr>
          <w:rFonts w:ascii="Arial" w:hAnsi="Arial" w:cs="Arial"/>
          <w:b/>
          <w:bCs/>
          <w:color w:val="000000" w:themeColor="text1"/>
          <w:sz w:val="20"/>
          <w:szCs w:val="20"/>
        </w:rPr>
        <w:t>3. Cơ cấu tổ chức</w:t>
      </w:r>
      <w:bookmarkStart w:id="22" w:name="bookmark23"/>
      <w:bookmarkEnd w:id="22"/>
    </w:p>
    <w:p w14:paraId="4BCD6D57" w14:textId="77777777" w:rsidR="00D0773A" w:rsidRDefault="00D0773A" w:rsidP="00D0773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A27F9">
        <w:rPr>
          <w:rFonts w:ascii="Arial" w:hAnsi="Arial" w:cs="Arial"/>
          <w:color w:val="000000" w:themeColor="text1"/>
          <w:sz w:val="20"/>
          <w:szCs w:val="20"/>
        </w:rPr>
        <w:t>Ban Thư ký biên tập.</w:t>
      </w:r>
      <w:bookmarkStart w:id="23" w:name="bookmark24"/>
      <w:bookmarkEnd w:id="23"/>
    </w:p>
    <w:p w14:paraId="7D56FF06" w14:textId="77777777" w:rsidR="00D0773A" w:rsidRDefault="00D0773A" w:rsidP="00D0773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A27F9">
        <w:rPr>
          <w:rFonts w:ascii="Arial" w:hAnsi="Arial" w:cs="Arial"/>
          <w:color w:val="000000" w:themeColor="text1"/>
          <w:sz w:val="20"/>
          <w:szCs w:val="20"/>
        </w:rPr>
        <w:t>Ban Tổ chức cán bộ và Hợp tác quốc tế.</w:t>
      </w:r>
      <w:bookmarkStart w:id="24" w:name="bookmark25"/>
      <w:bookmarkEnd w:id="24"/>
    </w:p>
    <w:p w14:paraId="6695EE18" w14:textId="77777777" w:rsidR="00E000DE" w:rsidRDefault="00D0773A" w:rsidP="00E000D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1A27F9">
        <w:rPr>
          <w:rFonts w:ascii="Arial" w:hAnsi="Arial" w:cs="Arial"/>
          <w:color w:val="000000" w:themeColor="text1"/>
          <w:sz w:val="20"/>
          <w:szCs w:val="20"/>
        </w:rPr>
        <w:t>Ban K</w:t>
      </w:r>
      <w:r>
        <w:rPr>
          <w:rFonts w:ascii="Arial" w:hAnsi="Arial" w:cs="Arial"/>
          <w:color w:val="000000" w:themeColor="text1"/>
          <w:sz w:val="20"/>
          <w:szCs w:val="20"/>
          <w:lang w:val="en-US"/>
        </w:rPr>
        <w:t>ế</w:t>
      </w:r>
      <w:r w:rsidRPr="001A27F9">
        <w:rPr>
          <w:rFonts w:ascii="Arial" w:hAnsi="Arial" w:cs="Arial"/>
          <w:color w:val="000000" w:themeColor="text1"/>
          <w:sz w:val="20"/>
          <w:szCs w:val="20"/>
        </w:rPr>
        <w:t xml:space="preserve"> hoạch - Tài chính.</w:t>
      </w:r>
      <w:bookmarkStart w:id="25" w:name="bookmark26"/>
      <w:bookmarkEnd w:id="25"/>
    </w:p>
    <w:p w14:paraId="309C447D" w14:textId="77777777" w:rsidR="0005123F" w:rsidRDefault="00E000DE"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1A27F9">
        <w:rPr>
          <w:rFonts w:ascii="Arial" w:hAnsi="Arial" w:cs="Arial"/>
          <w:color w:val="000000" w:themeColor="text1"/>
          <w:sz w:val="20"/>
          <w:szCs w:val="20"/>
        </w:rPr>
        <w:t>Văn phòng.</w:t>
      </w:r>
      <w:bookmarkStart w:id="26" w:name="bookmark27"/>
      <w:bookmarkEnd w:id="26"/>
    </w:p>
    <w:p w14:paraId="3344B30B"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Pr="001A27F9">
        <w:rPr>
          <w:rFonts w:ascii="Arial" w:hAnsi="Arial" w:cs="Arial"/>
          <w:color w:val="000000" w:themeColor="text1"/>
          <w:sz w:val="20"/>
          <w:szCs w:val="20"/>
        </w:rPr>
        <w:t>Ban Thời sự (V</w:t>
      </w:r>
      <w:r>
        <w:rPr>
          <w:rFonts w:ascii="Arial" w:hAnsi="Arial" w:cs="Arial"/>
          <w:color w:val="000000" w:themeColor="text1"/>
          <w:sz w:val="20"/>
          <w:szCs w:val="20"/>
          <w:lang w:val="en-US"/>
        </w:rPr>
        <w:t>O</w:t>
      </w:r>
      <w:r w:rsidRPr="001A27F9">
        <w:rPr>
          <w:rFonts w:ascii="Arial" w:hAnsi="Arial" w:cs="Arial"/>
          <w:color w:val="000000" w:themeColor="text1"/>
          <w:sz w:val="20"/>
          <w:szCs w:val="20"/>
        </w:rPr>
        <w:t>V1).</w:t>
      </w:r>
      <w:bookmarkStart w:id="27" w:name="bookmark28"/>
      <w:bookmarkEnd w:id="27"/>
    </w:p>
    <w:p w14:paraId="2BC89D05"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1A27F9">
        <w:rPr>
          <w:rFonts w:ascii="Arial" w:hAnsi="Arial" w:cs="Arial"/>
          <w:color w:val="000000" w:themeColor="text1"/>
          <w:sz w:val="20"/>
          <w:szCs w:val="20"/>
        </w:rPr>
        <w:t>Ban Văn hoá - Xã hội và Dân tộc (V</w:t>
      </w:r>
      <w:r>
        <w:rPr>
          <w:rFonts w:ascii="Arial" w:hAnsi="Arial" w:cs="Arial"/>
          <w:color w:val="000000" w:themeColor="text1"/>
          <w:sz w:val="20"/>
          <w:szCs w:val="20"/>
          <w:lang w:val="en-US"/>
        </w:rPr>
        <w:t>O</w:t>
      </w:r>
      <w:r w:rsidRPr="001A27F9">
        <w:rPr>
          <w:rFonts w:ascii="Arial" w:hAnsi="Arial" w:cs="Arial"/>
          <w:color w:val="000000" w:themeColor="text1"/>
          <w:sz w:val="20"/>
          <w:szCs w:val="20"/>
        </w:rPr>
        <w:t>V2).</w:t>
      </w:r>
      <w:bookmarkStart w:id="28" w:name="bookmark29"/>
      <w:bookmarkEnd w:id="28"/>
    </w:p>
    <w:p w14:paraId="4E2E3763"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1A27F9">
        <w:rPr>
          <w:rFonts w:ascii="Arial" w:hAnsi="Arial" w:cs="Arial"/>
          <w:color w:val="000000" w:themeColor="text1"/>
          <w:sz w:val="20"/>
          <w:szCs w:val="20"/>
        </w:rPr>
        <w:t>Ban Văn học - Nghệ thuật - Âm nhạc (VOV3).</w:t>
      </w:r>
      <w:bookmarkStart w:id="29" w:name="bookmark30"/>
      <w:bookmarkEnd w:id="29"/>
    </w:p>
    <w:p w14:paraId="54905252" w14:textId="660DE6C3"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1A27F9">
        <w:rPr>
          <w:rFonts w:ascii="Arial" w:hAnsi="Arial" w:cs="Arial"/>
          <w:color w:val="000000" w:themeColor="text1"/>
          <w:sz w:val="20"/>
          <w:szCs w:val="20"/>
        </w:rPr>
        <w:t>Ban Đối ngoại (V</w:t>
      </w:r>
      <w:r>
        <w:rPr>
          <w:rFonts w:ascii="Arial" w:hAnsi="Arial" w:cs="Arial"/>
          <w:color w:val="000000" w:themeColor="text1"/>
          <w:sz w:val="20"/>
          <w:szCs w:val="20"/>
          <w:lang w:val="en-US"/>
        </w:rPr>
        <w:t>O</w:t>
      </w:r>
      <w:r w:rsidRPr="001A27F9">
        <w:rPr>
          <w:rFonts w:ascii="Arial" w:hAnsi="Arial" w:cs="Arial"/>
          <w:color w:val="000000" w:themeColor="text1"/>
          <w:sz w:val="20"/>
          <w:szCs w:val="20"/>
        </w:rPr>
        <w:t>V5).</w:t>
      </w:r>
      <w:bookmarkStart w:id="30" w:name="bookmark31"/>
      <w:bookmarkEnd w:id="30"/>
    </w:p>
    <w:p w14:paraId="301F7965"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1A27F9">
        <w:rPr>
          <w:rFonts w:ascii="Arial" w:hAnsi="Arial" w:cs="Arial"/>
          <w:color w:val="000000" w:themeColor="text1"/>
          <w:sz w:val="20"/>
          <w:szCs w:val="20"/>
        </w:rPr>
        <w:t>Báo Điện tử Tiếng nói Việt Nam (VOV).</w:t>
      </w:r>
      <w:bookmarkStart w:id="31" w:name="bookmark32"/>
      <w:bookmarkEnd w:id="31"/>
    </w:p>
    <w:p w14:paraId="17591BAE"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1A27F9">
        <w:rPr>
          <w:rFonts w:ascii="Arial" w:hAnsi="Arial" w:cs="Arial"/>
          <w:color w:val="000000" w:themeColor="text1"/>
          <w:sz w:val="20"/>
          <w:szCs w:val="20"/>
        </w:rPr>
        <w:t>Ban VOV Giao thông Quốc gia (VOVGT).</w:t>
      </w:r>
      <w:bookmarkStart w:id="32" w:name="bookmark33"/>
      <w:bookmarkEnd w:id="32"/>
    </w:p>
    <w:p w14:paraId="08942CAF"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Pr="001A27F9">
        <w:rPr>
          <w:rFonts w:ascii="Arial" w:hAnsi="Arial" w:cs="Arial"/>
          <w:color w:val="000000" w:themeColor="text1"/>
          <w:sz w:val="20"/>
          <w:szCs w:val="20"/>
        </w:rPr>
        <w:t>Báo Điện tử VTC News.</w:t>
      </w:r>
      <w:bookmarkStart w:id="33" w:name="bookmark34"/>
      <w:bookmarkEnd w:id="33"/>
    </w:p>
    <w:p w14:paraId="2A1E6C95"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1A27F9">
        <w:rPr>
          <w:rFonts w:ascii="Arial" w:hAnsi="Arial" w:cs="Arial"/>
          <w:color w:val="000000" w:themeColor="text1"/>
          <w:sz w:val="20"/>
          <w:szCs w:val="20"/>
        </w:rPr>
        <w:t>Cơ quan thường trú khu vực Đông Bắc.</w:t>
      </w:r>
      <w:bookmarkStart w:id="34" w:name="bookmark35"/>
      <w:bookmarkEnd w:id="34"/>
    </w:p>
    <w:p w14:paraId="742CF771"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13. </w:t>
      </w:r>
      <w:r w:rsidRPr="001A27F9">
        <w:rPr>
          <w:rFonts w:ascii="Arial" w:hAnsi="Arial" w:cs="Arial"/>
          <w:color w:val="000000" w:themeColor="text1"/>
          <w:sz w:val="20"/>
          <w:szCs w:val="20"/>
        </w:rPr>
        <w:t>Cơ quan thường trú khu vực Tây Bắc.</w:t>
      </w:r>
      <w:bookmarkStart w:id="35" w:name="bookmark36"/>
      <w:bookmarkEnd w:id="35"/>
    </w:p>
    <w:p w14:paraId="4B50E7EE" w14:textId="77777777" w:rsidR="0005123F" w:rsidRDefault="0005123F" w:rsidP="0005123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14. </w:t>
      </w:r>
      <w:r w:rsidRPr="001A27F9">
        <w:rPr>
          <w:rFonts w:ascii="Arial" w:hAnsi="Arial" w:cs="Arial"/>
          <w:color w:val="000000" w:themeColor="text1"/>
          <w:sz w:val="20"/>
          <w:szCs w:val="20"/>
        </w:rPr>
        <w:t>Cơ quan thường trú khu vực miền Trung.</w:t>
      </w:r>
      <w:bookmarkStart w:id="36" w:name="bookmark37"/>
      <w:bookmarkEnd w:id="36"/>
    </w:p>
    <w:p w14:paraId="60A7457A" w14:textId="77777777" w:rsidR="00CC3D14" w:rsidRDefault="0005123F"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15. </w:t>
      </w:r>
      <w:r w:rsidRPr="001A27F9">
        <w:rPr>
          <w:rFonts w:ascii="Arial" w:hAnsi="Arial" w:cs="Arial"/>
          <w:color w:val="000000" w:themeColor="text1"/>
          <w:sz w:val="20"/>
          <w:szCs w:val="20"/>
        </w:rPr>
        <w:t>Cơ quan thường trú khu vực Tây Nguyên.</w:t>
      </w:r>
      <w:bookmarkStart w:id="37" w:name="bookmark38"/>
      <w:bookmarkEnd w:id="37"/>
    </w:p>
    <w:p w14:paraId="25F70C1C" w14:textId="77777777" w:rsidR="00CC3D14" w:rsidRDefault="00CC3D14"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16. </w:t>
      </w:r>
      <w:r w:rsidRPr="001A27F9">
        <w:rPr>
          <w:rFonts w:ascii="Arial" w:hAnsi="Arial" w:cs="Arial"/>
          <w:color w:val="000000" w:themeColor="text1"/>
          <w:sz w:val="20"/>
          <w:szCs w:val="20"/>
        </w:rPr>
        <w:t>Cơ quan thường trú tại Thành phố Hồ Chí Minh.</w:t>
      </w:r>
      <w:bookmarkStart w:id="38" w:name="bookmark39"/>
      <w:bookmarkEnd w:id="38"/>
    </w:p>
    <w:p w14:paraId="330727DB" w14:textId="77777777" w:rsidR="00CC3D14" w:rsidRDefault="00CC3D14"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17. </w:t>
      </w:r>
      <w:r w:rsidRPr="001A27F9">
        <w:rPr>
          <w:rFonts w:ascii="Arial" w:hAnsi="Arial" w:cs="Arial"/>
          <w:color w:val="000000" w:themeColor="text1"/>
          <w:sz w:val="20"/>
          <w:szCs w:val="20"/>
        </w:rPr>
        <w:t>Cơ quan thường trú khu vực đồng bằng sông Cửu Long.</w:t>
      </w:r>
      <w:bookmarkStart w:id="39" w:name="bookmark40"/>
      <w:bookmarkEnd w:id="39"/>
    </w:p>
    <w:p w14:paraId="7634AD7B" w14:textId="77777777" w:rsidR="00CC3D14" w:rsidRDefault="00CC3D14"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18. </w:t>
      </w:r>
      <w:r w:rsidRPr="001A27F9">
        <w:rPr>
          <w:rFonts w:ascii="Arial" w:hAnsi="Arial" w:cs="Arial"/>
          <w:color w:val="000000" w:themeColor="text1"/>
          <w:sz w:val="20"/>
          <w:szCs w:val="20"/>
        </w:rPr>
        <w:t>Trung tâm Sản xuất và Lưu trữ chương trình.</w:t>
      </w:r>
      <w:bookmarkStart w:id="40" w:name="bookmark41"/>
      <w:bookmarkEnd w:id="40"/>
    </w:p>
    <w:p w14:paraId="4D629085" w14:textId="77777777" w:rsidR="00CC3D14" w:rsidRDefault="00CC3D14"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19. </w:t>
      </w:r>
      <w:r w:rsidRPr="001A27F9">
        <w:rPr>
          <w:rFonts w:ascii="Arial" w:hAnsi="Arial" w:cs="Arial"/>
          <w:color w:val="000000" w:themeColor="text1"/>
          <w:sz w:val="20"/>
          <w:szCs w:val="20"/>
        </w:rPr>
        <w:t>Trung tâm Kỹ thuật</w:t>
      </w:r>
      <w:bookmarkStart w:id="41" w:name="bookmark42"/>
      <w:bookmarkEnd w:id="41"/>
      <w:r>
        <w:rPr>
          <w:rFonts w:ascii="Arial" w:hAnsi="Arial" w:cs="Arial"/>
          <w:color w:val="000000" w:themeColor="text1"/>
          <w:sz w:val="20"/>
          <w:szCs w:val="20"/>
          <w:lang w:val="en-US"/>
        </w:rPr>
        <w:t>.</w:t>
      </w:r>
    </w:p>
    <w:p w14:paraId="68AFA59D" w14:textId="77777777" w:rsidR="00CC3D14" w:rsidRDefault="00CC3D14"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20. </w:t>
      </w:r>
      <w:r w:rsidRPr="001A27F9">
        <w:rPr>
          <w:rFonts w:ascii="Arial" w:hAnsi="Arial" w:cs="Arial"/>
          <w:color w:val="000000" w:themeColor="text1"/>
          <w:sz w:val="20"/>
          <w:szCs w:val="20"/>
        </w:rPr>
        <w:t>Trung tâm Quảng cáo và Dịch vụ Truyền thông.</w:t>
      </w:r>
      <w:bookmarkStart w:id="42" w:name="bookmark43"/>
      <w:bookmarkEnd w:id="42"/>
    </w:p>
    <w:p w14:paraId="65F4EB89" w14:textId="693123AA" w:rsidR="00775C67" w:rsidRPr="00CC3D14" w:rsidRDefault="00CC3D14" w:rsidP="00CC3D1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21. </w:t>
      </w:r>
      <w:r w:rsidRPr="001A27F9">
        <w:rPr>
          <w:rFonts w:ascii="Arial" w:hAnsi="Arial" w:cs="Arial"/>
          <w:color w:val="000000" w:themeColor="text1"/>
          <w:sz w:val="20"/>
          <w:szCs w:val="20"/>
        </w:rPr>
        <w:t>Trung tâm Nghiên cứu và ứng dụng Công nghệ Truyền thông (R&amp;D).</w:t>
      </w:r>
    </w:p>
    <w:p w14:paraId="7FFCD24A" w14:textId="77777777" w:rsidR="00775C67" w:rsidRPr="001A27F9" w:rsidRDefault="00593AC0" w:rsidP="001A27F9">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color w:val="000000" w:themeColor="text1"/>
          <w:sz w:val="20"/>
          <w:szCs w:val="20"/>
        </w:rPr>
        <w:t>Đài Tiếng nói Việt Nam có các cơ quan thường trú tại nước ngoài được thành lập theo quy định của pháp luật.</w:t>
      </w:r>
    </w:p>
    <w:p w14:paraId="211C53D3" w14:textId="5AFAF5B1" w:rsidR="00775C67" w:rsidRPr="001A27F9" w:rsidRDefault="00593AC0" w:rsidP="001A27F9">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color w:val="000000" w:themeColor="text1"/>
          <w:sz w:val="20"/>
          <w:szCs w:val="20"/>
        </w:rPr>
        <w:t>Các đơn vị quy định từ khoản 1 đến khoản 4 Điều này là các tổ chức giúp vi</w:t>
      </w:r>
      <w:r w:rsidRPr="001A27F9">
        <w:rPr>
          <w:rFonts w:ascii="Arial" w:hAnsi="Arial" w:cs="Arial"/>
          <w:color w:val="000000" w:themeColor="text1"/>
          <w:sz w:val="20"/>
          <w:szCs w:val="20"/>
        </w:rPr>
        <w:t xml:space="preserve">ệc Tổng Giám đốc; các đơn vị quy định từ khoản 5 đến khoản 18 Điều này và các cơ quan thường trú tại nước ngoài là các </w:t>
      </w:r>
      <w:r w:rsidR="00B52C0B">
        <w:rPr>
          <w:rFonts w:ascii="Arial" w:hAnsi="Arial" w:cs="Arial"/>
          <w:color w:val="000000" w:themeColor="text1"/>
          <w:sz w:val="20"/>
          <w:szCs w:val="20"/>
        </w:rPr>
        <w:t>tổ chức</w:t>
      </w:r>
      <w:r w:rsidRPr="001A27F9">
        <w:rPr>
          <w:rFonts w:ascii="Arial" w:hAnsi="Arial" w:cs="Arial"/>
          <w:color w:val="000000" w:themeColor="text1"/>
          <w:sz w:val="20"/>
          <w:szCs w:val="20"/>
        </w:rPr>
        <w:t xml:space="preserve"> sản xuất nội dung, chương trình; đơn vị tại khoản 19 Điều này là tổ chức truyền dẫn, phát sóng; các đơn vị quy định từ khoản 20 đ</w:t>
      </w:r>
      <w:r w:rsidRPr="001A27F9">
        <w:rPr>
          <w:rFonts w:ascii="Arial" w:hAnsi="Arial" w:cs="Arial"/>
          <w:color w:val="000000" w:themeColor="text1"/>
          <w:sz w:val="20"/>
          <w:szCs w:val="20"/>
        </w:rPr>
        <w:t>ến khoản 21 Điều này là các đơn vị sự nghiệp công lập khác.</w:t>
      </w:r>
    </w:p>
    <w:p w14:paraId="56C891B4" w14:textId="1950289C" w:rsidR="00775C67" w:rsidRPr="001A27F9" w:rsidRDefault="00593AC0" w:rsidP="001A27F9">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color w:val="000000" w:themeColor="text1"/>
          <w:sz w:val="20"/>
          <w:szCs w:val="20"/>
        </w:rPr>
        <w:t xml:space="preserve">Ban Thư ký biên tập có không quá 04 phòng, Ban Tổ chức cán bộ và Hợp tác </w:t>
      </w:r>
      <w:r w:rsidR="00CC3D14">
        <w:rPr>
          <w:rFonts w:ascii="Arial" w:hAnsi="Arial" w:cs="Arial"/>
          <w:color w:val="000000" w:themeColor="text1"/>
          <w:sz w:val="20"/>
          <w:szCs w:val="20"/>
          <w:lang w:val="en-US"/>
        </w:rPr>
        <w:t>quốc tế</w:t>
      </w:r>
      <w:r w:rsidRPr="001A27F9">
        <w:rPr>
          <w:rFonts w:ascii="Arial" w:hAnsi="Arial" w:cs="Arial"/>
          <w:color w:val="000000" w:themeColor="text1"/>
          <w:sz w:val="20"/>
          <w:szCs w:val="20"/>
        </w:rPr>
        <w:t xml:space="preserve"> có không quá 03 phòng, Ban K</w:t>
      </w:r>
      <w:r w:rsidR="00CC3D14">
        <w:rPr>
          <w:rFonts w:ascii="Arial" w:hAnsi="Arial" w:cs="Arial"/>
          <w:color w:val="000000" w:themeColor="text1"/>
          <w:sz w:val="20"/>
          <w:szCs w:val="20"/>
          <w:lang w:val="en-US"/>
        </w:rPr>
        <w:t>ế</w:t>
      </w:r>
      <w:r w:rsidRPr="001A27F9">
        <w:rPr>
          <w:rFonts w:ascii="Arial" w:hAnsi="Arial" w:cs="Arial"/>
          <w:color w:val="000000" w:themeColor="text1"/>
          <w:sz w:val="20"/>
          <w:szCs w:val="20"/>
        </w:rPr>
        <w:t xml:space="preserve"> hoạch - Tài chính có không quá 02 phòng, Văn phòng có không quá 04 phòng.</w:t>
      </w:r>
    </w:p>
    <w:p w14:paraId="678A8E3D" w14:textId="279DE8BC" w:rsidR="00775C67" w:rsidRPr="001A27F9" w:rsidRDefault="00593AC0" w:rsidP="00CC3D14">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color w:val="000000" w:themeColor="text1"/>
          <w:sz w:val="20"/>
          <w:szCs w:val="20"/>
        </w:rPr>
        <w:t>T</w:t>
      </w:r>
      <w:r w:rsidR="00CC3D14">
        <w:rPr>
          <w:rFonts w:ascii="Arial" w:hAnsi="Arial" w:cs="Arial"/>
          <w:color w:val="000000" w:themeColor="text1"/>
          <w:sz w:val="20"/>
          <w:szCs w:val="20"/>
          <w:lang w:val="en-US"/>
        </w:rPr>
        <w:t>ổ</w:t>
      </w:r>
      <w:r w:rsidRPr="001A27F9">
        <w:rPr>
          <w:rFonts w:ascii="Arial" w:hAnsi="Arial" w:cs="Arial"/>
          <w:color w:val="000000" w:themeColor="text1"/>
          <w:sz w:val="20"/>
          <w:szCs w:val="20"/>
        </w:rPr>
        <w:t>ng Giám đ</w:t>
      </w:r>
      <w:r w:rsidRPr="001A27F9">
        <w:rPr>
          <w:rFonts w:ascii="Arial" w:hAnsi="Arial" w:cs="Arial"/>
          <w:color w:val="000000" w:themeColor="text1"/>
          <w:sz w:val="20"/>
          <w:szCs w:val="20"/>
        </w:rPr>
        <w:t xml:space="preserve">ốc Đài Tiếng nói Việt Nam trình Thủ tướng Chính phủ ban hành danh sách các </w:t>
      </w:r>
      <w:r w:rsidR="00CD06F3">
        <w:rPr>
          <w:rFonts w:ascii="Arial" w:hAnsi="Arial" w:cs="Arial"/>
          <w:color w:val="000000" w:themeColor="text1"/>
          <w:sz w:val="20"/>
          <w:szCs w:val="20"/>
          <w:lang w:val="en-US"/>
        </w:rPr>
        <w:t>đơn</w:t>
      </w:r>
      <w:r w:rsidRPr="001A27F9">
        <w:rPr>
          <w:rFonts w:ascii="Arial" w:hAnsi="Arial" w:cs="Arial"/>
          <w:color w:val="000000" w:themeColor="text1"/>
          <w:sz w:val="20"/>
          <w:szCs w:val="20"/>
        </w:rPr>
        <w:t xml:space="preserve"> vị sự nghiệp công lập khác trực thuộc Đài Tiếng nói Việt Nam.</w:t>
      </w:r>
    </w:p>
    <w:p w14:paraId="497FB0EC" w14:textId="77777777" w:rsidR="00775C67" w:rsidRPr="001A27F9" w:rsidRDefault="00593AC0" w:rsidP="00CC3D14">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b/>
          <w:bCs/>
          <w:color w:val="000000" w:themeColor="text1"/>
          <w:sz w:val="20"/>
          <w:szCs w:val="20"/>
        </w:rPr>
        <w:t>Điều 4. Lãnh đạo</w:t>
      </w:r>
    </w:p>
    <w:p w14:paraId="76641B84" w14:textId="77777777" w:rsidR="00312D4F" w:rsidRDefault="00CC3D14" w:rsidP="00312D4F">
      <w:pPr>
        <w:pStyle w:val="Vnbnnidung0"/>
        <w:tabs>
          <w:tab w:val="left" w:pos="920"/>
        </w:tabs>
        <w:spacing w:after="120" w:line="240" w:lineRule="auto"/>
        <w:ind w:firstLine="720"/>
        <w:jc w:val="both"/>
        <w:rPr>
          <w:rFonts w:ascii="Arial" w:hAnsi="Arial" w:cs="Arial"/>
          <w:color w:val="000000" w:themeColor="text1"/>
          <w:sz w:val="20"/>
          <w:szCs w:val="20"/>
          <w:lang w:val="en-US"/>
        </w:rPr>
      </w:pPr>
      <w:bookmarkStart w:id="43" w:name="bookmark44"/>
      <w:bookmarkEnd w:id="43"/>
      <w:r>
        <w:rPr>
          <w:rFonts w:ascii="Arial" w:hAnsi="Arial" w:cs="Arial"/>
          <w:color w:val="000000" w:themeColor="text1"/>
          <w:sz w:val="20"/>
          <w:szCs w:val="20"/>
          <w:lang w:val="en-US"/>
        </w:rPr>
        <w:t xml:space="preserve">1. </w:t>
      </w:r>
      <w:r w:rsidRPr="001A27F9">
        <w:rPr>
          <w:rFonts w:ascii="Arial" w:hAnsi="Arial" w:cs="Arial"/>
          <w:color w:val="000000" w:themeColor="text1"/>
          <w:sz w:val="20"/>
          <w:szCs w:val="20"/>
        </w:rPr>
        <w:t>Đài Tiếng nói Việt Nam có Tổng Giám đốc và không quá 04 Phó Tổng Giám đốc.</w:t>
      </w:r>
      <w:bookmarkStart w:id="44" w:name="bookmark45"/>
      <w:bookmarkEnd w:id="44"/>
    </w:p>
    <w:p w14:paraId="1D2B16C7" w14:textId="77777777" w:rsidR="00FE307B" w:rsidRDefault="00312D4F" w:rsidP="00FE307B">
      <w:pPr>
        <w:pStyle w:val="Vnbnnidung0"/>
        <w:tabs>
          <w:tab w:val="left" w:pos="920"/>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A27F9">
        <w:rPr>
          <w:rFonts w:ascii="Arial" w:hAnsi="Arial" w:cs="Arial"/>
          <w:color w:val="000000" w:themeColor="text1"/>
          <w:sz w:val="20"/>
          <w:szCs w:val="20"/>
        </w:rPr>
        <w:t>Tổng Giám đốc và các Phó Tổng Giám đốc do Thủ tướng Chính phủ bổ nhiệm, miễn nhiệm, cách chức theo quy định của pháp luật.</w:t>
      </w:r>
      <w:bookmarkStart w:id="45" w:name="bookmark46"/>
      <w:bookmarkEnd w:id="45"/>
    </w:p>
    <w:p w14:paraId="4E03C804" w14:textId="77777777" w:rsidR="001B0FB4" w:rsidRDefault="00FE307B" w:rsidP="001B0FB4">
      <w:pPr>
        <w:pStyle w:val="Vnbnnidung0"/>
        <w:tabs>
          <w:tab w:val="left" w:pos="917"/>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3. </w:t>
      </w:r>
      <w:r w:rsidRPr="001A27F9">
        <w:rPr>
          <w:rFonts w:ascii="Arial" w:hAnsi="Arial" w:cs="Arial"/>
          <w:color w:val="000000" w:themeColor="text1"/>
          <w:sz w:val="20"/>
          <w:szCs w:val="20"/>
        </w:rPr>
        <w:t xml:space="preserve">Tổng Giám đốc chịu trách nhiệm trước Chính phủ, Thủ tướng Chính </w:t>
      </w:r>
      <w:r w:rsidR="000225F0">
        <w:rPr>
          <w:rFonts w:ascii="Arial" w:hAnsi="Arial" w:cs="Arial"/>
          <w:color w:val="000000" w:themeColor="text1"/>
          <w:sz w:val="20"/>
          <w:szCs w:val="20"/>
          <w:lang w:val="en-US"/>
        </w:rPr>
        <w:t>phủ</w:t>
      </w:r>
      <w:r w:rsidRPr="001A27F9">
        <w:rPr>
          <w:rFonts w:ascii="Arial" w:hAnsi="Arial" w:cs="Arial"/>
          <w:color w:val="000000" w:themeColor="text1"/>
          <w:sz w:val="20"/>
          <w:szCs w:val="20"/>
        </w:rPr>
        <w:t xml:space="preserve"> và trước pháp luật về toàn bộ hoạt động của Đài Tiếng nói Việt Nam; các Phó T</w:t>
      </w:r>
      <w:r w:rsidR="001B0FB4">
        <w:rPr>
          <w:rFonts w:ascii="Arial" w:hAnsi="Arial" w:cs="Arial"/>
          <w:color w:val="000000" w:themeColor="text1"/>
          <w:sz w:val="20"/>
          <w:szCs w:val="20"/>
          <w:lang w:val="en-US"/>
        </w:rPr>
        <w:t>ổ</w:t>
      </w:r>
      <w:r w:rsidRPr="001A27F9">
        <w:rPr>
          <w:rFonts w:ascii="Arial" w:hAnsi="Arial" w:cs="Arial"/>
          <w:color w:val="000000" w:themeColor="text1"/>
          <w:sz w:val="20"/>
          <w:szCs w:val="20"/>
        </w:rPr>
        <w:t>ng Giám đốc giúp việc Tổng Giám đốc, chịu trách nhiệm trước Tổng Giám đốc và trước pháp luật về lĩnh vực được phân công.</w:t>
      </w:r>
      <w:bookmarkStart w:id="46" w:name="bookmark47"/>
      <w:bookmarkEnd w:id="46"/>
    </w:p>
    <w:p w14:paraId="748CDF47" w14:textId="5BCF43AE" w:rsidR="00775C67" w:rsidRPr="001A27F9" w:rsidRDefault="001B0FB4" w:rsidP="008D15C7">
      <w:pPr>
        <w:pStyle w:val="Vnbnnidung0"/>
        <w:tabs>
          <w:tab w:val="left" w:pos="917"/>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4. </w:t>
      </w:r>
      <w:r w:rsidRPr="001A27F9">
        <w:rPr>
          <w:rFonts w:ascii="Arial" w:hAnsi="Arial" w:cs="Arial"/>
          <w:color w:val="000000" w:themeColor="text1"/>
          <w:sz w:val="20"/>
          <w:szCs w:val="20"/>
        </w:rPr>
        <w:t>Tổng Giám đốc bổ nhiệm, miễn nhiệm, cách chức, kỷ luật người đứng đầu, cấp phó người đứng đầu và quy định chức năng, nhiệm vụ, quyền hạn, cơ cấu tổ chức, mối quan hệ công tác của các đơn vị trực thuộc.</w:t>
      </w:r>
    </w:p>
    <w:p w14:paraId="5B5E9AA1" w14:textId="77777777" w:rsidR="00775C67" w:rsidRPr="001A27F9" w:rsidRDefault="00593AC0" w:rsidP="008D15C7">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b/>
          <w:bCs/>
          <w:color w:val="000000" w:themeColor="text1"/>
          <w:sz w:val="20"/>
          <w:szCs w:val="20"/>
        </w:rPr>
        <w:t>Điều 5. Điều khoản chuyển tiếp</w:t>
      </w:r>
    </w:p>
    <w:p w14:paraId="71525D68" w14:textId="77777777" w:rsidR="00C235D1" w:rsidRDefault="008D15C7" w:rsidP="00C235D1">
      <w:pPr>
        <w:pStyle w:val="Vnbnnidung0"/>
        <w:tabs>
          <w:tab w:val="left" w:pos="917"/>
        </w:tabs>
        <w:spacing w:after="120" w:line="240" w:lineRule="auto"/>
        <w:ind w:firstLine="720"/>
        <w:jc w:val="both"/>
        <w:rPr>
          <w:rFonts w:ascii="Arial" w:hAnsi="Arial" w:cs="Arial"/>
          <w:color w:val="000000" w:themeColor="text1"/>
          <w:sz w:val="20"/>
          <w:szCs w:val="20"/>
          <w:lang w:val="en-US"/>
        </w:rPr>
      </w:pPr>
      <w:bookmarkStart w:id="47" w:name="bookmark48"/>
      <w:bookmarkEnd w:id="47"/>
      <w:r>
        <w:rPr>
          <w:rFonts w:ascii="Arial" w:hAnsi="Arial" w:cs="Arial"/>
          <w:color w:val="000000" w:themeColor="text1"/>
          <w:sz w:val="20"/>
          <w:szCs w:val="20"/>
          <w:lang w:val="en-US"/>
        </w:rPr>
        <w:t xml:space="preserve">1. </w:t>
      </w:r>
      <w:r w:rsidRPr="001A27F9">
        <w:rPr>
          <w:rFonts w:ascii="Arial" w:hAnsi="Arial" w:cs="Arial"/>
          <w:color w:val="000000" w:themeColor="text1"/>
          <w:sz w:val="20"/>
          <w:szCs w:val="20"/>
        </w:rPr>
        <w:t xml:space="preserve">Báo Tiếng nói Việt Nam, Báo Điện tử </w:t>
      </w:r>
      <w:r w:rsidR="00F172DF" w:rsidRPr="001A27F9">
        <w:rPr>
          <w:rFonts w:ascii="Arial" w:hAnsi="Arial" w:cs="Arial"/>
          <w:color w:val="000000" w:themeColor="text1"/>
          <w:sz w:val="20"/>
          <w:szCs w:val="20"/>
        </w:rPr>
        <w:t xml:space="preserve">VOV </w:t>
      </w:r>
      <w:r w:rsidRPr="001A27F9">
        <w:rPr>
          <w:rFonts w:ascii="Arial" w:hAnsi="Arial" w:cs="Arial"/>
          <w:color w:val="000000" w:themeColor="text1"/>
          <w:sz w:val="20"/>
          <w:szCs w:val="20"/>
        </w:rPr>
        <w:t>tiếp tục hoạt động cho đến khi T</w:t>
      </w:r>
      <w:r w:rsidR="00F172DF">
        <w:rPr>
          <w:rFonts w:ascii="Arial" w:hAnsi="Arial" w:cs="Arial"/>
          <w:color w:val="000000" w:themeColor="text1"/>
          <w:sz w:val="20"/>
          <w:szCs w:val="20"/>
          <w:lang w:val="en-US"/>
        </w:rPr>
        <w:t>ổ</w:t>
      </w:r>
      <w:r w:rsidRPr="001A27F9">
        <w:rPr>
          <w:rFonts w:ascii="Arial" w:hAnsi="Arial" w:cs="Arial"/>
          <w:color w:val="000000" w:themeColor="text1"/>
          <w:sz w:val="20"/>
          <w:szCs w:val="20"/>
        </w:rPr>
        <w:t>ng Giám đốc Đài Tiếng nói Việt Nam ban hành quyết định quy định chức năng, nhiệm vụ, quyền hạn và cơ cấu tổ chức và được cấp có th</w:t>
      </w:r>
      <w:r w:rsidR="00F172DF">
        <w:rPr>
          <w:rFonts w:ascii="Arial" w:hAnsi="Arial" w:cs="Arial"/>
          <w:color w:val="000000" w:themeColor="text1"/>
          <w:sz w:val="20"/>
          <w:szCs w:val="20"/>
          <w:lang w:val="en-US"/>
        </w:rPr>
        <w:t>ẩ</w:t>
      </w:r>
      <w:r w:rsidRPr="001A27F9">
        <w:rPr>
          <w:rFonts w:ascii="Arial" w:hAnsi="Arial" w:cs="Arial"/>
          <w:color w:val="000000" w:themeColor="text1"/>
          <w:sz w:val="20"/>
          <w:szCs w:val="20"/>
        </w:rPr>
        <w:t>m quyền cấp giấy phép hoạt động báo chí cho Báo Điện tử Tiếng nói Việt Nam (VOV). Thời gian thực hiện không quá 03 tháng kể từ khi Nghị định này có hiệu lực thi hành.</w:t>
      </w:r>
      <w:bookmarkStart w:id="48" w:name="bookmark49"/>
      <w:bookmarkEnd w:id="48"/>
    </w:p>
    <w:p w14:paraId="74546DDE" w14:textId="2E5E88C3" w:rsidR="00775C67" w:rsidRPr="001A27F9" w:rsidRDefault="00C235D1" w:rsidP="00C235D1">
      <w:pPr>
        <w:pStyle w:val="Vnbnnidung0"/>
        <w:tabs>
          <w:tab w:val="left" w:pos="917"/>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1A27F9">
        <w:rPr>
          <w:rFonts w:ascii="Arial" w:hAnsi="Arial" w:cs="Arial"/>
          <w:color w:val="000000" w:themeColor="text1"/>
          <w:sz w:val="20"/>
          <w:szCs w:val="20"/>
        </w:rPr>
        <w:t xml:space="preserve">Đài Truyền hình kỹ thuật số VTC kết thúc hoạt động truyền hình. Đài Truyền hình kỹ thuật số VTC có trách nhiệm xử lý các vấn đề về tài chính, tài sản; chế độ, chính sách đối với viên chức, người lao động và các vấn đề còn tồn đọng khác (nếu có) trong thời gian không quá 06 tháng kể từ khi Nghị định này có hiệu lực thi hành. Đài Tiếng nói Việt Nam chủ trì, phối hợp với các bộ, cơ quan liên quan xây dựng phương án xử lý tài chính, tài sản và các vấn đề còn </w:t>
      </w:r>
      <w:r w:rsidR="000144C4">
        <w:rPr>
          <w:rFonts w:ascii="Arial" w:hAnsi="Arial" w:cs="Arial"/>
          <w:color w:val="000000" w:themeColor="text1"/>
          <w:sz w:val="20"/>
          <w:szCs w:val="20"/>
          <w:lang w:val="en-US"/>
        </w:rPr>
        <w:t>tồn</w:t>
      </w:r>
      <w:r w:rsidRPr="001A27F9">
        <w:rPr>
          <w:rFonts w:ascii="Arial" w:hAnsi="Arial" w:cs="Arial"/>
          <w:color w:val="000000" w:themeColor="text1"/>
          <w:sz w:val="20"/>
          <w:szCs w:val="20"/>
        </w:rPr>
        <w:t xml:space="preserve"> đọng khác (nếu có) của Đài Truyền hình kỹ thuật số VTC theo quy định.</w:t>
      </w:r>
    </w:p>
    <w:p w14:paraId="42AEB88A" w14:textId="77777777" w:rsidR="000144C4" w:rsidRDefault="00593AC0" w:rsidP="000144C4">
      <w:pPr>
        <w:pStyle w:val="Vnbnnidung0"/>
        <w:spacing w:after="120" w:line="240" w:lineRule="auto"/>
        <w:ind w:firstLine="720"/>
        <w:jc w:val="both"/>
        <w:rPr>
          <w:rFonts w:ascii="Arial" w:hAnsi="Arial" w:cs="Arial"/>
          <w:color w:val="000000" w:themeColor="text1"/>
          <w:sz w:val="20"/>
          <w:szCs w:val="20"/>
          <w:lang w:val="en-US"/>
        </w:rPr>
      </w:pPr>
      <w:r w:rsidRPr="001A27F9">
        <w:rPr>
          <w:rFonts w:ascii="Arial" w:hAnsi="Arial" w:cs="Arial"/>
          <w:b/>
          <w:bCs/>
          <w:color w:val="000000" w:themeColor="text1"/>
          <w:sz w:val="20"/>
          <w:szCs w:val="20"/>
        </w:rPr>
        <w:t>Điều 6. H</w:t>
      </w:r>
      <w:r w:rsidRPr="001A27F9">
        <w:rPr>
          <w:rFonts w:ascii="Arial" w:hAnsi="Arial" w:cs="Arial"/>
          <w:b/>
          <w:bCs/>
          <w:color w:val="000000" w:themeColor="text1"/>
          <w:sz w:val="20"/>
          <w:szCs w:val="20"/>
        </w:rPr>
        <w:t>iệu lực thi hành</w:t>
      </w:r>
      <w:bookmarkStart w:id="49" w:name="bookmark50"/>
      <w:bookmarkEnd w:id="49"/>
    </w:p>
    <w:p w14:paraId="7C6E6A20" w14:textId="77777777" w:rsidR="000144C4" w:rsidRDefault="000144C4" w:rsidP="000144C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1A27F9">
        <w:rPr>
          <w:rFonts w:ascii="Arial" w:hAnsi="Arial" w:cs="Arial"/>
          <w:color w:val="000000" w:themeColor="text1"/>
          <w:sz w:val="20"/>
          <w:szCs w:val="20"/>
        </w:rPr>
        <w:t>Nghị định này có hiệu lực thi hành từ ngày 01 tháng 3 năm 2025.</w:t>
      </w:r>
      <w:bookmarkStart w:id="50" w:name="bookmark51"/>
      <w:bookmarkEnd w:id="50"/>
    </w:p>
    <w:p w14:paraId="0BD67556" w14:textId="77777777" w:rsidR="0013737F" w:rsidRDefault="000144C4" w:rsidP="0013737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1A27F9">
        <w:rPr>
          <w:rFonts w:ascii="Arial" w:hAnsi="Arial" w:cs="Arial"/>
          <w:color w:val="000000" w:themeColor="text1"/>
          <w:sz w:val="20"/>
          <w:szCs w:val="20"/>
        </w:rPr>
        <w:t>Nghị định này thay thế Nghị định số 92/2022/NĐ-CP ngày 02 tháng 11 năm 2022 của Chính phủ quy định chức năng, nhiệm vụ, quyền hạn và cơ cấu tổ chức của Đài Tiếng nói Việt Nam.</w:t>
      </w:r>
    </w:p>
    <w:p w14:paraId="20EE9D5E" w14:textId="475465E9" w:rsidR="00775C67" w:rsidRPr="001A27F9" w:rsidRDefault="00593AC0" w:rsidP="0013737F">
      <w:pPr>
        <w:pStyle w:val="Vnbnnidung0"/>
        <w:spacing w:after="120" w:line="240" w:lineRule="auto"/>
        <w:ind w:firstLine="720"/>
        <w:jc w:val="both"/>
        <w:rPr>
          <w:rFonts w:ascii="Arial" w:hAnsi="Arial" w:cs="Arial"/>
          <w:color w:val="000000" w:themeColor="text1"/>
          <w:sz w:val="20"/>
          <w:szCs w:val="20"/>
        </w:rPr>
      </w:pPr>
      <w:r w:rsidRPr="001A27F9">
        <w:rPr>
          <w:rFonts w:ascii="Arial" w:hAnsi="Arial" w:cs="Arial"/>
          <w:b/>
          <w:bCs/>
          <w:color w:val="000000" w:themeColor="text1"/>
          <w:sz w:val="20"/>
          <w:szCs w:val="20"/>
        </w:rPr>
        <w:t>Điều 7. Trách nhiệm thi hành</w:t>
      </w:r>
    </w:p>
    <w:p w14:paraId="7D17ED85" w14:textId="2ABA6312" w:rsidR="00775C67" w:rsidRDefault="00593AC0" w:rsidP="0013737F">
      <w:pPr>
        <w:pStyle w:val="Vnbnnidung0"/>
        <w:spacing w:after="0" w:line="240" w:lineRule="auto"/>
        <w:ind w:firstLine="720"/>
        <w:jc w:val="both"/>
        <w:rPr>
          <w:rFonts w:ascii="Arial" w:hAnsi="Arial" w:cs="Arial"/>
          <w:color w:val="000000" w:themeColor="text1"/>
          <w:sz w:val="20"/>
          <w:szCs w:val="20"/>
          <w:lang w:val="en-US"/>
        </w:rPr>
      </w:pPr>
      <w:r w:rsidRPr="001A27F9">
        <w:rPr>
          <w:rFonts w:ascii="Arial" w:hAnsi="Arial" w:cs="Arial"/>
          <w:color w:val="000000" w:themeColor="text1"/>
          <w:sz w:val="20"/>
          <w:szCs w:val="20"/>
        </w:rPr>
        <w:t xml:space="preserve">Các Bộ trưởng, Thủ trưởng cơ quan ngang bộ, Thủ trưởng cơ quan thuộc Chính phủ, Chủ tịch </w:t>
      </w:r>
      <w:r w:rsidR="0013737F">
        <w:rPr>
          <w:rFonts w:ascii="Arial" w:hAnsi="Arial" w:cs="Arial"/>
          <w:color w:val="000000" w:themeColor="text1"/>
          <w:sz w:val="20"/>
          <w:szCs w:val="20"/>
          <w:lang w:val="en-US"/>
        </w:rPr>
        <w:t>Ủy</w:t>
      </w:r>
      <w:r w:rsidRPr="001A27F9">
        <w:rPr>
          <w:rFonts w:ascii="Arial" w:hAnsi="Arial" w:cs="Arial"/>
          <w:color w:val="000000" w:themeColor="text1"/>
          <w:sz w:val="20"/>
          <w:szCs w:val="20"/>
        </w:rPr>
        <w:t xml:space="preserve"> ban nhân dân tỉnh, thành </w:t>
      </w:r>
      <w:r w:rsidR="0013737F">
        <w:rPr>
          <w:rFonts w:ascii="Arial" w:hAnsi="Arial" w:cs="Arial"/>
          <w:color w:val="000000" w:themeColor="text1"/>
          <w:sz w:val="20"/>
          <w:szCs w:val="20"/>
          <w:lang w:val="en-US"/>
        </w:rPr>
        <w:t>phố</w:t>
      </w:r>
      <w:r w:rsidRPr="001A27F9">
        <w:rPr>
          <w:rFonts w:ascii="Arial" w:hAnsi="Arial" w:cs="Arial"/>
          <w:color w:val="000000" w:themeColor="text1"/>
          <w:sz w:val="20"/>
          <w:szCs w:val="20"/>
        </w:rPr>
        <w:t xml:space="preserve"> trực thuộc trung ương chịu trách nhiệm thi hành Nghị định này.</w:t>
      </w:r>
    </w:p>
    <w:p w14:paraId="3E5D66EF" w14:textId="77777777" w:rsidR="0013737F" w:rsidRDefault="0013737F" w:rsidP="0013737F">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13737F" w:rsidRPr="0013737F" w14:paraId="184A6113" w14:textId="77777777" w:rsidTr="0013737F">
        <w:tc>
          <w:tcPr>
            <w:tcW w:w="2500" w:type="pct"/>
          </w:tcPr>
          <w:p w14:paraId="19BAA5DF" w14:textId="77777777" w:rsidR="00E77DD8" w:rsidRPr="0013737F" w:rsidRDefault="00E77DD8" w:rsidP="00E77DD8">
            <w:pPr>
              <w:pStyle w:val="Vnbnnidung20"/>
              <w:jc w:val="both"/>
              <w:rPr>
                <w:rFonts w:ascii="Arial" w:hAnsi="Arial" w:cs="Arial"/>
                <w:b/>
                <w:bCs/>
                <w:color w:val="000000" w:themeColor="text1"/>
                <w:sz w:val="20"/>
                <w:szCs w:val="20"/>
              </w:rPr>
            </w:pPr>
            <w:r w:rsidRPr="0013737F">
              <w:rPr>
                <w:rFonts w:ascii="Arial" w:hAnsi="Arial" w:cs="Arial"/>
                <w:b/>
                <w:bCs/>
                <w:i/>
                <w:iCs/>
                <w:color w:val="000000" w:themeColor="text1"/>
                <w:sz w:val="20"/>
                <w:szCs w:val="20"/>
              </w:rPr>
              <w:t>Nơi nhận:</w:t>
            </w:r>
          </w:p>
          <w:p w14:paraId="287A2DE9"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bookmarkStart w:id="51" w:name="bookmark52"/>
            <w:bookmarkEnd w:id="51"/>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Ban Bí thư Trung ương Đảng;</w:t>
            </w:r>
          </w:p>
          <w:p w14:paraId="72400B93"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bookmarkStart w:id="52" w:name="bookmark53"/>
            <w:bookmarkEnd w:id="52"/>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Thủ tướng, các Phó Thủ tướng Chính phủ;</w:t>
            </w:r>
          </w:p>
          <w:p w14:paraId="1E08EEA1"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bookmarkStart w:id="53" w:name="bookmark54"/>
            <w:bookmarkEnd w:id="53"/>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Các bộ, cơ quan ngang bộ, cơ quan thuộc Chính phủ;</w:t>
            </w:r>
          </w:p>
          <w:p w14:paraId="57B76370" w14:textId="77777777" w:rsidR="00E77DD8" w:rsidRPr="0013737F" w:rsidRDefault="00E77DD8" w:rsidP="00E77DD8">
            <w:pPr>
              <w:pStyle w:val="Vnbnnidung20"/>
              <w:tabs>
                <w:tab w:val="left" w:pos="265"/>
              </w:tabs>
              <w:jc w:val="both"/>
              <w:rPr>
                <w:rFonts w:ascii="Arial" w:hAnsi="Arial" w:cs="Arial"/>
                <w:color w:val="000000" w:themeColor="text1"/>
                <w:sz w:val="20"/>
                <w:szCs w:val="20"/>
                <w:lang w:val="en-US"/>
              </w:rPr>
            </w:pPr>
            <w:bookmarkStart w:id="54" w:name="bookmark55"/>
            <w:bookmarkEnd w:id="54"/>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 xml:space="preserve">HĐND, UBND các tỉnh, thành phố trực thuộc trung </w:t>
            </w:r>
            <w:r>
              <w:rPr>
                <w:rFonts w:ascii="Arial" w:hAnsi="Arial" w:cs="Arial"/>
                <w:color w:val="000000" w:themeColor="text1"/>
                <w:sz w:val="20"/>
                <w:szCs w:val="20"/>
                <w:lang w:val="en-US"/>
              </w:rPr>
              <w:t>ương;</w:t>
            </w:r>
          </w:p>
          <w:p w14:paraId="316EAE6F"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r w:rsidRPr="001A27F9">
              <w:rPr>
                <w:rFonts w:ascii="Arial" w:hAnsi="Arial" w:cs="Arial"/>
                <w:color w:val="000000" w:themeColor="text1"/>
                <w:sz w:val="20"/>
                <w:szCs w:val="20"/>
              </w:rPr>
              <w:t>-</w:t>
            </w: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Văn phòng Trung ương và các Ban của Đảng;</w:t>
            </w:r>
          </w:p>
          <w:p w14:paraId="7E269DA1"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bookmarkStart w:id="55" w:name="bookmark56"/>
            <w:bookmarkEnd w:id="55"/>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V</w:t>
            </w:r>
            <w:r>
              <w:rPr>
                <w:rFonts w:ascii="Arial" w:hAnsi="Arial" w:cs="Arial"/>
                <w:color w:val="000000" w:themeColor="text1"/>
                <w:sz w:val="20"/>
                <w:szCs w:val="20"/>
                <w:lang w:val="en-US"/>
              </w:rPr>
              <w:t>ă</w:t>
            </w:r>
            <w:r w:rsidRPr="001A27F9">
              <w:rPr>
                <w:rFonts w:ascii="Arial" w:hAnsi="Arial" w:cs="Arial"/>
                <w:color w:val="000000" w:themeColor="text1"/>
                <w:sz w:val="20"/>
                <w:szCs w:val="20"/>
              </w:rPr>
              <w:t>n phòng Tổng Bí thư;</w:t>
            </w:r>
          </w:p>
          <w:p w14:paraId="2A7A2A5E" w14:textId="77777777" w:rsidR="00E77DD8" w:rsidRPr="001A27F9" w:rsidRDefault="00E77DD8" w:rsidP="00E77DD8">
            <w:pPr>
              <w:pStyle w:val="Vnbnnidung20"/>
              <w:jc w:val="both"/>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Văn phòng Chủ tịch nước;</w:t>
            </w:r>
          </w:p>
          <w:p w14:paraId="2BB81BCF"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bookmarkStart w:id="56" w:name="bookmark57"/>
            <w:bookmarkEnd w:id="56"/>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Hội đồng Dân tộc và các Ủy ban của Quốc hội;</w:t>
            </w:r>
          </w:p>
          <w:p w14:paraId="510FAEDD" w14:textId="77777777" w:rsidR="00E77DD8" w:rsidRPr="001A27F9" w:rsidRDefault="00E77DD8" w:rsidP="00E77DD8">
            <w:pPr>
              <w:pStyle w:val="Vnbnnidung20"/>
              <w:tabs>
                <w:tab w:val="left" w:pos="265"/>
              </w:tabs>
              <w:jc w:val="both"/>
              <w:rPr>
                <w:rFonts w:ascii="Arial" w:hAnsi="Arial" w:cs="Arial"/>
                <w:color w:val="000000" w:themeColor="text1"/>
                <w:sz w:val="20"/>
                <w:szCs w:val="20"/>
              </w:rPr>
            </w:pPr>
            <w:bookmarkStart w:id="57" w:name="bookmark58"/>
            <w:bookmarkEnd w:id="57"/>
            <w:r>
              <w:rPr>
                <w:rFonts w:ascii="Arial" w:hAnsi="Arial" w:cs="Arial"/>
                <w:color w:val="000000" w:themeColor="text1"/>
                <w:sz w:val="20"/>
                <w:szCs w:val="20"/>
                <w:lang w:val="en-US"/>
              </w:rPr>
              <w:lastRenderedPageBreak/>
              <w:t xml:space="preserve">- </w:t>
            </w:r>
            <w:r w:rsidRPr="001A27F9">
              <w:rPr>
                <w:rFonts w:ascii="Arial" w:hAnsi="Arial" w:cs="Arial"/>
                <w:color w:val="000000" w:themeColor="text1"/>
                <w:sz w:val="20"/>
                <w:szCs w:val="20"/>
              </w:rPr>
              <w:t>Văn phòng Quốc hội;</w:t>
            </w:r>
          </w:p>
          <w:p w14:paraId="61B425E1" w14:textId="77777777" w:rsidR="00E77DD8" w:rsidRPr="001A27F9" w:rsidRDefault="00E77DD8" w:rsidP="00E77DD8">
            <w:pPr>
              <w:pStyle w:val="Vnbnnidung20"/>
              <w:tabs>
                <w:tab w:val="left" w:pos="122"/>
              </w:tabs>
              <w:jc w:val="both"/>
              <w:rPr>
                <w:rFonts w:ascii="Arial" w:hAnsi="Arial" w:cs="Arial"/>
                <w:color w:val="000000" w:themeColor="text1"/>
                <w:sz w:val="20"/>
                <w:szCs w:val="20"/>
              </w:rPr>
            </w:pPr>
            <w:bookmarkStart w:id="58" w:name="bookmark59"/>
            <w:bookmarkEnd w:id="58"/>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Tòa án nhân dân tối cao;</w:t>
            </w:r>
            <w:bookmarkStart w:id="59" w:name="bookmark0"/>
            <w:bookmarkEnd w:id="59"/>
            <w:r w:rsidRPr="001A27F9">
              <w:rPr>
                <w:rFonts w:ascii="Arial" w:hAnsi="Arial" w:cs="Arial"/>
                <w:color w:val="000000" w:themeColor="text1"/>
                <w:sz w:val="20"/>
                <w:szCs w:val="20"/>
              </w:rPr>
              <w:t xml:space="preserve"> Viện kiểm sát nhân dân tối cao;</w:t>
            </w:r>
          </w:p>
          <w:p w14:paraId="571E2186" w14:textId="77777777" w:rsidR="00E77DD8" w:rsidRDefault="00E77DD8" w:rsidP="00E77DD8">
            <w:pPr>
              <w:pStyle w:val="Vnbnnidung20"/>
              <w:tabs>
                <w:tab w:val="left" w:pos="130"/>
              </w:tabs>
              <w:jc w:val="both"/>
              <w:rPr>
                <w:rFonts w:ascii="Arial" w:hAnsi="Arial" w:cs="Arial"/>
                <w:color w:val="000000" w:themeColor="text1"/>
                <w:sz w:val="20"/>
                <w:szCs w:val="20"/>
                <w:lang w:val="en-US"/>
              </w:rPr>
            </w:pPr>
            <w:bookmarkStart w:id="60" w:name="bookmark1"/>
            <w:bookmarkEnd w:id="60"/>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Kiểm toán nhà nước;</w:t>
            </w:r>
            <w:bookmarkStart w:id="61" w:name="bookmark60"/>
            <w:bookmarkEnd w:id="61"/>
          </w:p>
          <w:p w14:paraId="39F8E407" w14:textId="77777777" w:rsidR="00E77DD8" w:rsidRDefault="00E77DD8" w:rsidP="00E77DD8">
            <w:pPr>
              <w:pStyle w:val="Vnbnnidung20"/>
              <w:tabs>
                <w:tab w:val="left" w:pos="130"/>
              </w:tabs>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Ngân hàng Chính sách xã hội;</w:t>
            </w:r>
            <w:bookmarkStart w:id="62" w:name="bookmark61"/>
            <w:bookmarkEnd w:id="62"/>
          </w:p>
          <w:p w14:paraId="1C50ABEC" w14:textId="77777777" w:rsidR="00E77DD8" w:rsidRDefault="00E77DD8" w:rsidP="00E77DD8">
            <w:pPr>
              <w:pStyle w:val="Vnbnnidung20"/>
              <w:tabs>
                <w:tab w:val="left" w:pos="130"/>
              </w:tabs>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Ngân hàng Phát triển Việt Nam;</w:t>
            </w:r>
            <w:bookmarkStart w:id="63" w:name="bookmark62"/>
            <w:bookmarkEnd w:id="63"/>
          </w:p>
          <w:p w14:paraId="5DE04C3B" w14:textId="77777777" w:rsidR="00E77DD8" w:rsidRPr="00EA1078" w:rsidRDefault="00E77DD8" w:rsidP="00E77DD8">
            <w:pPr>
              <w:pStyle w:val="Vnbnnidung20"/>
              <w:tabs>
                <w:tab w:val="left" w:pos="130"/>
              </w:tabs>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Ủy ban trung ương Mặt trận Tổ quốc Việt Nam;</w:t>
            </w:r>
          </w:p>
          <w:p w14:paraId="00D968ED" w14:textId="77777777" w:rsidR="00E77DD8" w:rsidRPr="001A27F9" w:rsidRDefault="00E77DD8" w:rsidP="00E77DD8">
            <w:pPr>
              <w:pStyle w:val="Vnbnnidung20"/>
              <w:tabs>
                <w:tab w:val="left" w:pos="261"/>
              </w:tabs>
              <w:jc w:val="both"/>
              <w:rPr>
                <w:rFonts w:ascii="Arial" w:hAnsi="Arial" w:cs="Arial"/>
                <w:color w:val="000000" w:themeColor="text1"/>
                <w:sz w:val="20"/>
                <w:szCs w:val="20"/>
              </w:rPr>
            </w:pPr>
            <w:bookmarkStart w:id="64" w:name="bookmark63"/>
            <w:bookmarkEnd w:id="64"/>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Cơ quan trung ương của các đoàn thể;</w:t>
            </w:r>
          </w:p>
          <w:p w14:paraId="2F9AF862" w14:textId="77777777" w:rsidR="00E77DD8" w:rsidRPr="001A27F9" w:rsidRDefault="00E77DD8" w:rsidP="00E77DD8">
            <w:pPr>
              <w:pStyle w:val="Vnbnnidung20"/>
              <w:tabs>
                <w:tab w:val="left" w:pos="261"/>
              </w:tabs>
              <w:jc w:val="both"/>
              <w:rPr>
                <w:rFonts w:ascii="Arial" w:hAnsi="Arial" w:cs="Arial"/>
                <w:color w:val="000000" w:themeColor="text1"/>
                <w:sz w:val="20"/>
                <w:szCs w:val="20"/>
              </w:rPr>
            </w:pPr>
            <w:bookmarkStart w:id="65" w:name="bookmark64"/>
            <w:bookmarkEnd w:id="65"/>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VPCP: BTCN, các PCN, Trợ lý TTg, TGĐ Cổng TTĐT, các Vụ, Cục, đơn vị trực thuộc, Công báo;</w:t>
            </w:r>
          </w:p>
          <w:p w14:paraId="62E3185B" w14:textId="09069751" w:rsidR="0013737F" w:rsidRPr="0013737F" w:rsidRDefault="00E77DD8" w:rsidP="00E77DD8">
            <w:pPr>
              <w:pStyle w:val="Vnbnnidung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Lưu: VT,</w:t>
            </w:r>
            <w:r>
              <w:rPr>
                <w:rFonts w:ascii="Arial" w:hAnsi="Arial" w:cs="Arial"/>
                <w:color w:val="000000" w:themeColor="text1"/>
                <w:sz w:val="20"/>
                <w:szCs w:val="20"/>
                <w:lang w:val="en-US"/>
              </w:rPr>
              <w:t xml:space="preserve"> </w:t>
            </w:r>
            <w:r w:rsidRPr="001A27F9">
              <w:rPr>
                <w:rFonts w:ascii="Arial" w:hAnsi="Arial" w:cs="Arial"/>
                <w:color w:val="000000" w:themeColor="text1"/>
                <w:sz w:val="20"/>
                <w:szCs w:val="20"/>
              </w:rPr>
              <w:t>TCCV (2b).</w:t>
            </w:r>
          </w:p>
        </w:tc>
        <w:tc>
          <w:tcPr>
            <w:tcW w:w="2500" w:type="pct"/>
          </w:tcPr>
          <w:p w14:paraId="639FDC96" w14:textId="77777777" w:rsidR="0013737F" w:rsidRDefault="00E77DD8" w:rsidP="00E77DD8">
            <w:pPr>
              <w:jc w:val="center"/>
              <w:rPr>
                <w:rFonts w:ascii="Arial" w:hAnsi="Arial" w:cs="Arial"/>
                <w:b/>
                <w:bCs/>
                <w:color w:val="auto"/>
                <w:sz w:val="20"/>
                <w:szCs w:val="20"/>
                <w:lang w:val="en-US"/>
              </w:rPr>
            </w:pPr>
            <w:r>
              <w:rPr>
                <w:rFonts w:ascii="Arial" w:hAnsi="Arial" w:cs="Arial"/>
                <w:b/>
                <w:bCs/>
                <w:color w:val="auto"/>
                <w:sz w:val="20"/>
                <w:szCs w:val="20"/>
                <w:lang w:val="en-US"/>
              </w:rPr>
              <w:lastRenderedPageBreak/>
              <w:t>TM. CHÍNH PHỦ</w:t>
            </w:r>
          </w:p>
          <w:p w14:paraId="44C67E7A" w14:textId="77777777" w:rsidR="00E77DD8" w:rsidRDefault="00E77DD8" w:rsidP="00E77DD8">
            <w:pPr>
              <w:jc w:val="center"/>
              <w:rPr>
                <w:rFonts w:ascii="Arial" w:hAnsi="Arial" w:cs="Arial"/>
                <w:b/>
                <w:bCs/>
                <w:color w:val="auto"/>
                <w:sz w:val="20"/>
                <w:szCs w:val="20"/>
                <w:lang w:val="en-US"/>
              </w:rPr>
            </w:pPr>
            <w:r>
              <w:rPr>
                <w:rFonts w:ascii="Arial" w:hAnsi="Arial" w:cs="Arial"/>
                <w:b/>
                <w:bCs/>
                <w:color w:val="auto"/>
                <w:sz w:val="20"/>
                <w:szCs w:val="20"/>
                <w:lang w:val="en-US"/>
              </w:rPr>
              <w:t>KT. THỦ TƯỚNG</w:t>
            </w:r>
          </w:p>
          <w:p w14:paraId="0C8A7301" w14:textId="77777777" w:rsidR="00E77DD8" w:rsidRDefault="00E77DD8" w:rsidP="00E77DD8">
            <w:pPr>
              <w:jc w:val="center"/>
              <w:rPr>
                <w:rFonts w:ascii="Arial" w:hAnsi="Arial" w:cs="Arial"/>
                <w:b/>
                <w:bCs/>
                <w:color w:val="auto"/>
                <w:sz w:val="20"/>
                <w:szCs w:val="20"/>
                <w:lang w:val="en-US"/>
              </w:rPr>
            </w:pPr>
            <w:r>
              <w:rPr>
                <w:rFonts w:ascii="Arial" w:hAnsi="Arial" w:cs="Arial"/>
                <w:b/>
                <w:bCs/>
                <w:color w:val="auto"/>
                <w:sz w:val="20"/>
                <w:szCs w:val="20"/>
                <w:lang w:val="en-US"/>
              </w:rPr>
              <w:t>PHÓ THỦ TƯỚNG</w:t>
            </w:r>
          </w:p>
          <w:p w14:paraId="3358AD66" w14:textId="77777777" w:rsidR="00E77DD8" w:rsidRDefault="00E77DD8" w:rsidP="00E77DD8">
            <w:pPr>
              <w:jc w:val="center"/>
              <w:rPr>
                <w:rFonts w:ascii="Arial" w:hAnsi="Arial" w:cs="Arial"/>
                <w:b/>
                <w:bCs/>
                <w:color w:val="auto"/>
                <w:sz w:val="20"/>
                <w:szCs w:val="20"/>
                <w:lang w:val="en-US"/>
              </w:rPr>
            </w:pPr>
          </w:p>
          <w:p w14:paraId="7CC6921E" w14:textId="77777777" w:rsidR="00E77DD8" w:rsidRDefault="00E77DD8" w:rsidP="00E77DD8">
            <w:pPr>
              <w:jc w:val="center"/>
              <w:rPr>
                <w:rFonts w:ascii="Arial" w:hAnsi="Arial" w:cs="Arial"/>
                <w:b/>
                <w:bCs/>
                <w:color w:val="auto"/>
                <w:sz w:val="20"/>
                <w:szCs w:val="20"/>
                <w:lang w:val="en-US"/>
              </w:rPr>
            </w:pPr>
          </w:p>
          <w:p w14:paraId="0A236EBF" w14:textId="77777777" w:rsidR="00E77DD8" w:rsidRDefault="00E77DD8" w:rsidP="00E77DD8">
            <w:pPr>
              <w:jc w:val="center"/>
              <w:rPr>
                <w:rFonts w:ascii="Arial" w:hAnsi="Arial" w:cs="Arial"/>
                <w:b/>
                <w:bCs/>
                <w:color w:val="auto"/>
                <w:sz w:val="20"/>
                <w:szCs w:val="20"/>
                <w:lang w:val="en-US"/>
              </w:rPr>
            </w:pPr>
          </w:p>
          <w:p w14:paraId="4B613816" w14:textId="77777777" w:rsidR="00E77DD8" w:rsidRDefault="00E77DD8" w:rsidP="00E77DD8">
            <w:pPr>
              <w:jc w:val="center"/>
              <w:rPr>
                <w:rFonts w:ascii="Arial" w:hAnsi="Arial" w:cs="Arial"/>
                <w:b/>
                <w:bCs/>
                <w:color w:val="auto"/>
                <w:sz w:val="20"/>
                <w:szCs w:val="20"/>
                <w:lang w:val="en-US"/>
              </w:rPr>
            </w:pPr>
          </w:p>
          <w:p w14:paraId="13C1FFB8" w14:textId="77777777" w:rsidR="00E77DD8" w:rsidRDefault="00E77DD8" w:rsidP="00E77DD8">
            <w:pPr>
              <w:jc w:val="center"/>
              <w:rPr>
                <w:rFonts w:ascii="Arial" w:hAnsi="Arial" w:cs="Arial"/>
                <w:b/>
                <w:bCs/>
                <w:color w:val="auto"/>
                <w:sz w:val="20"/>
                <w:szCs w:val="20"/>
                <w:lang w:val="en-US"/>
              </w:rPr>
            </w:pPr>
          </w:p>
          <w:p w14:paraId="3D2A3BF1" w14:textId="58E7C1BC" w:rsidR="00E77DD8" w:rsidRPr="0013737F" w:rsidRDefault="00E77DD8" w:rsidP="00E77DD8">
            <w:pPr>
              <w:jc w:val="center"/>
              <w:rPr>
                <w:rFonts w:ascii="Arial" w:hAnsi="Arial" w:cs="Arial"/>
                <w:b/>
                <w:bCs/>
                <w:color w:val="auto"/>
                <w:sz w:val="20"/>
                <w:szCs w:val="20"/>
                <w:lang w:val="en-US"/>
              </w:rPr>
            </w:pPr>
            <w:r>
              <w:rPr>
                <w:rFonts w:ascii="Arial" w:hAnsi="Arial" w:cs="Arial"/>
                <w:b/>
                <w:bCs/>
                <w:color w:val="auto"/>
                <w:sz w:val="20"/>
                <w:szCs w:val="20"/>
                <w:lang w:val="en-US"/>
              </w:rPr>
              <w:t>Hồ Đức Phớc</w:t>
            </w:r>
          </w:p>
        </w:tc>
      </w:tr>
    </w:tbl>
    <w:p w14:paraId="3AE1215C" w14:textId="77777777" w:rsidR="0013737F" w:rsidRPr="0013737F" w:rsidRDefault="0013737F" w:rsidP="0013737F">
      <w:pPr>
        <w:pStyle w:val="Vnbnnidung0"/>
        <w:spacing w:after="0" w:line="240" w:lineRule="auto"/>
        <w:ind w:firstLine="720"/>
        <w:jc w:val="both"/>
        <w:rPr>
          <w:rFonts w:ascii="Arial" w:hAnsi="Arial" w:cs="Arial"/>
          <w:color w:val="000000" w:themeColor="text1"/>
          <w:sz w:val="20"/>
          <w:szCs w:val="20"/>
          <w:lang w:val="en-US"/>
        </w:rPr>
      </w:pPr>
    </w:p>
    <w:p w14:paraId="793161D4" w14:textId="77777777" w:rsidR="008A4117" w:rsidRPr="008A4117" w:rsidRDefault="008A4117" w:rsidP="008A4117">
      <w:pPr>
        <w:pStyle w:val="Vnbnnidung20"/>
        <w:spacing w:after="120"/>
        <w:jc w:val="both"/>
        <w:rPr>
          <w:rFonts w:ascii="Arial" w:hAnsi="Arial" w:cs="Arial"/>
          <w:color w:val="000000" w:themeColor="text1"/>
          <w:sz w:val="20"/>
          <w:szCs w:val="20"/>
          <w:lang w:val="en-US"/>
        </w:rPr>
      </w:pPr>
    </w:p>
    <w:sectPr w:rsidR="008A4117" w:rsidRPr="008A4117" w:rsidSect="001A27F9">
      <w:headerReference w:type="default" r:id="rId7"/>
      <w:headerReference w:type="first" r:id="rId8"/>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0233D" w14:textId="77777777" w:rsidR="00593AC0" w:rsidRDefault="00593AC0">
      <w:r>
        <w:separator/>
      </w:r>
    </w:p>
  </w:endnote>
  <w:endnote w:type="continuationSeparator" w:id="0">
    <w:p w14:paraId="077409E2" w14:textId="77777777" w:rsidR="00593AC0" w:rsidRDefault="0059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17C09" w14:textId="77777777" w:rsidR="00593AC0" w:rsidRDefault="00593AC0"/>
  </w:footnote>
  <w:footnote w:type="continuationSeparator" w:id="0">
    <w:p w14:paraId="666207F3" w14:textId="77777777" w:rsidR="00593AC0" w:rsidRDefault="00593A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EE349" w14:textId="08676A98" w:rsidR="00775C67" w:rsidRDefault="00775C67">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953EA" w14:textId="77777777" w:rsidR="00775C67" w:rsidRDefault="00775C6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F4010"/>
    <w:multiLevelType w:val="multilevel"/>
    <w:tmpl w:val="D3BEB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C6E5D"/>
    <w:multiLevelType w:val="multilevel"/>
    <w:tmpl w:val="65DC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A04324"/>
    <w:multiLevelType w:val="multilevel"/>
    <w:tmpl w:val="00227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E072B1"/>
    <w:multiLevelType w:val="multilevel"/>
    <w:tmpl w:val="766A2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F16841"/>
    <w:multiLevelType w:val="multilevel"/>
    <w:tmpl w:val="A98CC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FA289A"/>
    <w:multiLevelType w:val="multilevel"/>
    <w:tmpl w:val="C3C8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B4511F"/>
    <w:multiLevelType w:val="multilevel"/>
    <w:tmpl w:val="92847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251E43"/>
    <w:multiLevelType w:val="multilevel"/>
    <w:tmpl w:val="6F465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7"/>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67"/>
    <w:rsid w:val="000130E7"/>
    <w:rsid w:val="000144C4"/>
    <w:rsid w:val="000225F0"/>
    <w:rsid w:val="000319C8"/>
    <w:rsid w:val="0005123F"/>
    <w:rsid w:val="000571E4"/>
    <w:rsid w:val="000B6EB6"/>
    <w:rsid w:val="000E2EBE"/>
    <w:rsid w:val="00103D42"/>
    <w:rsid w:val="00132662"/>
    <w:rsid w:val="0013737F"/>
    <w:rsid w:val="001668D4"/>
    <w:rsid w:val="00191932"/>
    <w:rsid w:val="001A27F9"/>
    <w:rsid w:val="001B0FB4"/>
    <w:rsid w:val="0029073C"/>
    <w:rsid w:val="00295495"/>
    <w:rsid w:val="002E069F"/>
    <w:rsid w:val="00312D4F"/>
    <w:rsid w:val="00377CDA"/>
    <w:rsid w:val="00392D2E"/>
    <w:rsid w:val="003965EB"/>
    <w:rsid w:val="004A3CAD"/>
    <w:rsid w:val="004B1438"/>
    <w:rsid w:val="00556CA3"/>
    <w:rsid w:val="00570701"/>
    <w:rsid w:val="0058560E"/>
    <w:rsid w:val="00593AC0"/>
    <w:rsid w:val="00610649"/>
    <w:rsid w:val="00660297"/>
    <w:rsid w:val="00697EC5"/>
    <w:rsid w:val="00775C67"/>
    <w:rsid w:val="007A6A21"/>
    <w:rsid w:val="007B271E"/>
    <w:rsid w:val="007D6EA7"/>
    <w:rsid w:val="00812E11"/>
    <w:rsid w:val="008721D4"/>
    <w:rsid w:val="008770B7"/>
    <w:rsid w:val="008A4117"/>
    <w:rsid w:val="008D15C7"/>
    <w:rsid w:val="008F7AB7"/>
    <w:rsid w:val="00994E1D"/>
    <w:rsid w:val="009D4556"/>
    <w:rsid w:val="00A07D8A"/>
    <w:rsid w:val="00A76530"/>
    <w:rsid w:val="00A977B6"/>
    <w:rsid w:val="00AE548B"/>
    <w:rsid w:val="00B52C0B"/>
    <w:rsid w:val="00B56004"/>
    <w:rsid w:val="00B853E5"/>
    <w:rsid w:val="00BB477A"/>
    <w:rsid w:val="00BD0E2F"/>
    <w:rsid w:val="00BE0FB8"/>
    <w:rsid w:val="00BE6664"/>
    <w:rsid w:val="00C235D1"/>
    <w:rsid w:val="00C75359"/>
    <w:rsid w:val="00CC3D14"/>
    <w:rsid w:val="00CC4D3F"/>
    <w:rsid w:val="00CD06F3"/>
    <w:rsid w:val="00CD4FEE"/>
    <w:rsid w:val="00D0773A"/>
    <w:rsid w:val="00D1568E"/>
    <w:rsid w:val="00D3019F"/>
    <w:rsid w:val="00D379F5"/>
    <w:rsid w:val="00D604F3"/>
    <w:rsid w:val="00D60DEB"/>
    <w:rsid w:val="00E000DE"/>
    <w:rsid w:val="00E77DD8"/>
    <w:rsid w:val="00EA1078"/>
    <w:rsid w:val="00EA2D67"/>
    <w:rsid w:val="00ED6C23"/>
    <w:rsid w:val="00F00DEF"/>
    <w:rsid w:val="00F172DF"/>
    <w:rsid w:val="00F53C0D"/>
    <w:rsid w:val="00F72657"/>
    <w:rsid w:val="00F8559B"/>
    <w:rsid w:val="00F85CD5"/>
    <w:rsid w:val="00FE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3CEB"/>
  <w15:docId w15:val="{E922E114-6B09-417A-88CA-4CEC30D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line="259"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A27F9"/>
    <w:pPr>
      <w:tabs>
        <w:tab w:val="center" w:pos="4680"/>
        <w:tab w:val="right" w:pos="9360"/>
      </w:tabs>
    </w:pPr>
  </w:style>
  <w:style w:type="character" w:customStyle="1" w:styleId="HeaderChar">
    <w:name w:val="Header Char"/>
    <w:basedOn w:val="DefaultParagraphFont"/>
    <w:link w:val="Header"/>
    <w:uiPriority w:val="99"/>
    <w:rsid w:val="001A27F9"/>
    <w:rPr>
      <w:color w:val="000000"/>
    </w:rPr>
  </w:style>
  <w:style w:type="paragraph" w:styleId="Footer">
    <w:name w:val="footer"/>
    <w:basedOn w:val="Normal"/>
    <w:link w:val="FooterChar"/>
    <w:unhideWhenUsed/>
    <w:rsid w:val="001A27F9"/>
    <w:pPr>
      <w:tabs>
        <w:tab w:val="center" w:pos="4680"/>
        <w:tab w:val="right" w:pos="9360"/>
      </w:tabs>
    </w:pPr>
  </w:style>
  <w:style w:type="character" w:customStyle="1" w:styleId="FooterChar">
    <w:name w:val="Footer Char"/>
    <w:basedOn w:val="DefaultParagraphFont"/>
    <w:link w:val="Footer"/>
    <w:rsid w:val="001A27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68140">
      <w:bodyDiv w:val="1"/>
      <w:marLeft w:val="0"/>
      <w:marRight w:val="0"/>
      <w:marTop w:val="0"/>
      <w:marBottom w:val="0"/>
      <w:divBdr>
        <w:top w:val="none" w:sz="0" w:space="0" w:color="auto"/>
        <w:left w:val="none" w:sz="0" w:space="0" w:color="auto"/>
        <w:bottom w:val="none" w:sz="0" w:space="0" w:color="auto"/>
        <w:right w:val="none" w:sz="0" w:space="0" w:color="auto"/>
      </w:divBdr>
    </w:div>
    <w:div w:id="1285774365">
      <w:bodyDiv w:val="1"/>
      <w:marLeft w:val="0"/>
      <w:marRight w:val="0"/>
      <w:marTop w:val="0"/>
      <w:marBottom w:val="0"/>
      <w:divBdr>
        <w:top w:val="none" w:sz="0" w:space="0" w:color="auto"/>
        <w:left w:val="none" w:sz="0" w:space="0" w:color="auto"/>
        <w:bottom w:val="none" w:sz="0" w:space="0" w:color="auto"/>
        <w:right w:val="none" w:sz="0" w:space="0" w:color="auto"/>
      </w:divBdr>
    </w:div>
    <w:div w:id="182704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10</cp:revision>
  <dcterms:created xsi:type="dcterms:W3CDTF">2025-03-02T01:18:00Z</dcterms:created>
  <dcterms:modified xsi:type="dcterms:W3CDTF">2025-03-03T03:09:00Z</dcterms:modified>
</cp:coreProperties>
</file>