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511B83" w:rsidRPr="00511B83" w14:paraId="05C7968E" w14:textId="77777777" w:rsidTr="00BC2523">
        <w:tc>
          <w:tcPr>
            <w:tcW w:w="2052" w:type="pct"/>
          </w:tcPr>
          <w:p w14:paraId="255E9DFC" w14:textId="65666934" w:rsidR="00BC2523" w:rsidRPr="00511B83" w:rsidRDefault="00E424DB" w:rsidP="00BC2523">
            <w:pPr>
              <w:jc w:val="center"/>
              <w:rPr>
                <w:rFonts w:ascii="Arial" w:hAnsi="Arial" w:cs="Arial"/>
                <w:b/>
                <w:bCs/>
                <w:color w:val="000000" w:themeColor="text1"/>
                <w:sz w:val="20"/>
                <w:szCs w:val="20"/>
                <w:lang w:val="en-US"/>
              </w:rPr>
            </w:pPr>
            <w:r w:rsidRPr="00511B83">
              <w:rPr>
                <w:rFonts w:ascii="Arial" w:hAnsi="Arial" w:cs="Arial"/>
                <w:b/>
                <w:bCs/>
                <w:color w:val="000000" w:themeColor="text1"/>
                <w:sz w:val="20"/>
                <w:szCs w:val="20"/>
                <w:lang w:val="en-US"/>
              </w:rPr>
              <w:t>CHÍNH PHỦ</w:t>
            </w:r>
          </w:p>
          <w:p w14:paraId="39DF9634" w14:textId="36599B17" w:rsidR="00BC2523" w:rsidRPr="00511B83" w:rsidRDefault="00BC2523" w:rsidP="00BC2523">
            <w:pPr>
              <w:jc w:val="center"/>
              <w:rPr>
                <w:rFonts w:ascii="Arial" w:hAnsi="Arial" w:cs="Arial"/>
                <w:bCs/>
                <w:color w:val="000000" w:themeColor="text1"/>
                <w:sz w:val="20"/>
                <w:szCs w:val="20"/>
                <w:vertAlign w:val="superscript"/>
                <w:lang w:val="en-US"/>
              </w:rPr>
            </w:pPr>
            <w:r w:rsidRPr="00511B83">
              <w:rPr>
                <w:rFonts w:ascii="Arial" w:hAnsi="Arial" w:cs="Arial"/>
                <w:bCs/>
                <w:color w:val="000000" w:themeColor="text1"/>
                <w:sz w:val="20"/>
                <w:szCs w:val="20"/>
                <w:vertAlign w:val="superscript"/>
              </w:rPr>
              <w:t>________</w:t>
            </w:r>
          </w:p>
          <w:p w14:paraId="51921192" w14:textId="75D95342" w:rsidR="00BC2523" w:rsidRPr="00511B83" w:rsidRDefault="00BC2523" w:rsidP="00BC2523">
            <w:pPr>
              <w:jc w:val="center"/>
              <w:rPr>
                <w:rFonts w:ascii="Arial" w:hAnsi="Arial" w:cs="Arial"/>
                <w:bCs/>
                <w:color w:val="000000" w:themeColor="text1"/>
                <w:sz w:val="20"/>
                <w:szCs w:val="20"/>
                <w:lang w:val="en-US"/>
              </w:rPr>
            </w:pPr>
            <w:r w:rsidRPr="00511B83">
              <w:rPr>
                <w:rFonts w:ascii="Arial" w:hAnsi="Arial" w:cs="Arial"/>
                <w:bCs/>
                <w:color w:val="000000" w:themeColor="text1"/>
                <w:sz w:val="20"/>
                <w:szCs w:val="20"/>
              </w:rPr>
              <w:t xml:space="preserve">Số: </w:t>
            </w:r>
            <w:r w:rsidR="00E424DB" w:rsidRPr="00511B83">
              <w:rPr>
                <w:rFonts w:ascii="Arial" w:hAnsi="Arial" w:cs="Arial"/>
                <w:bCs/>
                <w:color w:val="000000" w:themeColor="text1"/>
                <w:sz w:val="20"/>
                <w:szCs w:val="20"/>
                <w:lang w:val="en-US"/>
              </w:rPr>
              <w:t>61/2025/NĐ-CP</w:t>
            </w:r>
          </w:p>
        </w:tc>
        <w:tc>
          <w:tcPr>
            <w:tcW w:w="2948" w:type="pct"/>
            <w:hideMark/>
          </w:tcPr>
          <w:p w14:paraId="6BB8EF38" w14:textId="77777777" w:rsidR="00BC2523" w:rsidRPr="00511B83" w:rsidRDefault="00BC2523" w:rsidP="00BC2523">
            <w:pPr>
              <w:jc w:val="center"/>
              <w:rPr>
                <w:rFonts w:ascii="Arial" w:hAnsi="Arial" w:cs="Arial"/>
                <w:color w:val="000000" w:themeColor="text1"/>
                <w:sz w:val="20"/>
                <w:szCs w:val="20"/>
              </w:rPr>
            </w:pPr>
            <w:r w:rsidRPr="00511B83">
              <w:rPr>
                <w:rFonts w:ascii="Arial" w:hAnsi="Arial" w:cs="Arial"/>
                <w:b/>
                <w:bCs/>
                <w:color w:val="000000" w:themeColor="text1"/>
                <w:sz w:val="20"/>
                <w:szCs w:val="20"/>
              </w:rPr>
              <w:t>CỘNG HÒA XÃ HỘI CHỦ NGHĨA VIỆT NAM</w:t>
            </w:r>
          </w:p>
          <w:p w14:paraId="30BE27BD" w14:textId="77777777" w:rsidR="00BC2523" w:rsidRPr="00511B83" w:rsidRDefault="00BC2523" w:rsidP="00BC2523">
            <w:pPr>
              <w:jc w:val="center"/>
              <w:rPr>
                <w:rFonts w:ascii="Arial" w:hAnsi="Arial" w:cs="Arial"/>
                <w:b/>
                <w:bCs/>
                <w:color w:val="000000" w:themeColor="text1"/>
                <w:sz w:val="20"/>
                <w:szCs w:val="20"/>
              </w:rPr>
            </w:pPr>
            <w:r w:rsidRPr="00511B83">
              <w:rPr>
                <w:rFonts w:ascii="Arial" w:hAnsi="Arial" w:cs="Arial"/>
                <w:b/>
                <w:bCs/>
                <w:color w:val="000000" w:themeColor="text1"/>
                <w:sz w:val="20"/>
                <w:szCs w:val="20"/>
              </w:rPr>
              <w:t>Độc lập - Tự do - Hạnh phúc</w:t>
            </w:r>
          </w:p>
          <w:p w14:paraId="0A0742D3" w14:textId="77777777" w:rsidR="00BC2523" w:rsidRPr="00511B83" w:rsidRDefault="00BC2523" w:rsidP="00BC2523">
            <w:pPr>
              <w:jc w:val="center"/>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________________________</w:t>
            </w:r>
          </w:p>
          <w:p w14:paraId="539B3EDD" w14:textId="5C74DC7A" w:rsidR="00BC2523" w:rsidRPr="00511B83" w:rsidRDefault="00E424DB" w:rsidP="00BC2523">
            <w:pPr>
              <w:jc w:val="center"/>
              <w:rPr>
                <w:rFonts w:ascii="Arial" w:hAnsi="Arial" w:cs="Arial"/>
                <w:color w:val="000000" w:themeColor="text1"/>
                <w:sz w:val="20"/>
                <w:szCs w:val="20"/>
              </w:rPr>
            </w:pPr>
            <w:r w:rsidRPr="00511B83">
              <w:rPr>
                <w:rFonts w:ascii="Arial" w:hAnsi="Arial" w:cs="Arial"/>
                <w:i/>
                <w:iCs/>
                <w:color w:val="000000" w:themeColor="text1"/>
                <w:sz w:val="20"/>
                <w:szCs w:val="20"/>
              </w:rPr>
              <w:t>Hà Nội</w:t>
            </w:r>
            <w:r w:rsidR="00BC2523" w:rsidRPr="00511B83">
              <w:rPr>
                <w:rFonts w:ascii="Arial" w:hAnsi="Arial" w:cs="Arial"/>
                <w:i/>
                <w:iCs/>
                <w:color w:val="000000" w:themeColor="text1"/>
                <w:sz w:val="20"/>
                <w:szCs w:val="20"/>
              </w:rPr>
              <w:t xml:space="preserve">, ngày </w:t>
            </w:r>
            <w:r w:rsidRPr="00511B83">
              <w:rPr>
                <w:rFonts w:ascii="Arial" w:hAnsi="Arial" w:cs="Arial"/>
                <w:i/>
                <w:iCs/>
                <w:color w:val="000000" w:themeColor="text1"/>
                <w:sz w:val="20"/>
                <w:szCs w:val="20"/>
              </w:rPr>
              <w:t>04</w:t>
            </w:r>
            <w:r w:rsidR="00BC2523" w:rsidRPr="00511B83">
              <w:rPr>
                <w:rFonts w:ascii="Arial" w:hAnsi="Arial" w:cs="Arial"/>
                <w:i/>
                <w:iCs/>
                <w:color w:val="000000" w:themeColor="text1"/>
                <w:sz w:val="20"/>
                <w:szCs w:val="20"/>
              </w:rPr>
              <w:t xml:space="preserve"> tháng </w:t>
            </w:r>
            <w:r w:rsidRPr="00511B83">
              <w:rPr>
                <w:rFonts w:ascii="Arial" w:hAnsi="Arial" w:cs="Arial"/>
                <w:i/>
                <w:iCs/>
                <w:color w:val="000000" w:themeColor="text1"/>
                <w:sz w:val="20"/>
                <w:szCs w:val="20"/>
              </w:rPr>
              <w:t>3</w:t>
            </w:r>
            <w:r w:rsidR="00BC2523" w:rsidRPr="00511B83">
              <w:rPr>
                <w:rFonts w:ascii="Arial" w:hAnsi="Arial" w:cs="Arial"/>
                <w:i/>
                <w:iCs/>
                <w:color w:val="000000" w:themeColor="text1"/>
                <w:sz w:val="20"/>
                <w:szCs w:val="20"/>
              </w:rPr>
              <w:t xml:space="preserve"> năm 20</w:t>
            </w:r>
            <w:r w:rsidRPr="00511B83">
              <w:rPr>
                <w:rFonts w:ascii="Arial" w:hAnsi="Arial" w:cs="Arial"/>
                <w:i/>
                <w:iCs/>
                <w:color w:val="000000" w:themeColor="text1"/>
                <w:sz w:val="20"/>
                <w:szCs w:val="20"/>
              </w:rPr>
              <w:t>25</w:t>
            </w:r>
          </w:p>
        </w:tc>
      </w:tr>
    </w:tbl>
    <w:p w14:paraId="096BB271" w14:textId="77777777" w:rsidR="00BC2523" w:rsidRPr="00511B83" w:rsidRDefault="00BC2523" w:rsidP="00FC1875">
      <w:pPr>
        <w:pStyle w:val="Vnbnnidung0"/>
        <w:spacing w:after="0" w:line="240" w:lineRule="auto"/>
        <w:ind w:firstLine="0"/>
        <w:jc w:val="center"/>
        <w:rPr>
          <w:rFonts w:ascii="Arial" w:hAnsi="Arial" w:cs="Arial"/>
          <w:b/>
          <w:bCs/>
          <w:color w:val="000000" w:themeColor="text1"/>
          <w:sz w:val="20"/>
          <w:szCs w:val="20"/>
        </w:rPr>
      </w:pPr>
    </w:p>
    <w:p w14:paraId="10B8CAEB" w14:textId="77777777" w:rsidR="00BC2523" w:rsidRPr="00511B83" w:rsidRDefault="00BC2523" w:rsidP="00FC1875">
      <w:pPr>
        <w:pStyle w:val="Vnbnnidung0"/>
        <w:spacing w:after="0" w:line="240" w:lineRule="auto"/>
        <w:ind w:firstLine="0"/>
        <w:jc w:val="center"/>
        <w:rPr>
          <w:rFonts w:ascii="Arial" w:hAnsi="Arial" w:cs="Arial"/>
          <w:b/>
          <w:bCs/>
          <w:color w:val="000000" w:themeColor="text1"/>
          <w:sz w:val="20"/>
          <w:szCs w:val="20"/>
        </w:rPr>
      </w:pPr>
    </w:p>
    <w:p w14:paraId="2B0064A4" w14:textId="03A94B42" w:rsidR="00586577" w:rsidRPr="00511B83" w:rsidRDefault="00512560" w:rsidP="00FC1875">
      <w:pPr>
        <w:pStyle w:val="Vnbnnidung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NGHỊ ĐỊNH</w:t>
      </w:r>
    </w:p>
    <w:p w14:paraId="0CCD4CB3" w14:textId="77777777" w:rsidR="00FC1875" w:rsidRPr="00511B83" w:rsidRDefault="00512560" w:rsidP="00FC1875">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 xml:space="preserve">Quy định chi </w:t>
      </w:r>
      <w:r w:rsidRPr="00511B83">
        <w:rPr>
          <w:rFonts w:ascii="Arial" w:hAnsi="Arial" w:cs="Arial"/>
          <w:b/>
          <w:bCs/>
          <w:color w:val="000000" w:themeColor="text1"/>
          <w:sz w:val="20"/>
          <w:szCs w:val="20"/>
        </w:rPr>
        <w:t>tiết một số điều Luật Điện lực</w:t>
      </w:r>
    </w:p>
    <w:p w14:paraId="4921A58B" w14:textId="2AAEBE75" w:rsidR="00586577" w:rsidRPr="00511B83" w:rsidRDefault="00512560" w:rsidP="00FC1875">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về giấy phép hoạt động điện lực</w:t>
      </w:r>
    </w:p>
    <w:p w14:paraId="2EBD9A1A" w14:textId="736CA8B8" w:rsidR="00FC1875" w:rsidRPr="00511B83" w:rsidRDefault="00FC1875" w:rsidP="00FC1875">
      <w:pPr>
        <w:pStyle w:val="Vnbnnidung0"/>
        <w:spacing w:after="0" w:line="240" w:lineRule="auto"/>
        <w:ind w:firstLine="0"/>
        <w:jc w:val="center"/>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_____________</w:t>
      </w:r>
    </w:p>
    <w:p w14:paraId="7BAD6203" w14:textId="77777777" w:rsidR="00FC1875" w:rsidRPr="00511B83" w:rsidRDefault="00FC1875" w:rsidP="00FC1875">
      <w:pPr>
        <w:pStyle w:val="Vnbnnidung0"/>
        <w:spacing w:after="0" w:line="240" w:lineRule="auto"/>
        <w:ind w:firstLine="0"/>
        <w:jc w:val="center"/>
        <w:rPr>
          <w:rFonts w:ascii="Arial" w:hAnsi="Arial" w:cs="Arial"/>
          <w:color w:val="000000" w:themeColor="text1"/>
          <w:sz w:val="20"/>
          <w:szCs w:val="20"/>
        </w:rPr>
      </w:pPr>
    </w:p>
    <w:p w14:paraId="2AD8A7A7" w14:textId="29BA5EB4"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 xml:space="preserve">Căn cứ Luật </w:t>
      </w:r>
      <w:r w:rsidR="00794922" w:rsidRPr="00511B83">
        <w:rPr>
          <w:rFonts w:ascii="Arial" w:hAnsi="Arial" w:cs="Arial"/>
          <w:i/>
          <w:iCs/>
          <w:color w:val="000000" w:themeColor="text1"/>
          <w:sz w:val="20"/>
          <w:szCs w:val="20"/>
        </w:rPr>
        <w:t>Tổ chức</w:t>
      </w:r>
      <w:r w:rsidRPr="00511B83">
        <w:rPr>
          <w:rFonts w:ascii="Arial" w:hAnsi="Arial" w:cs="Arial"/>
          <w:i/>
          <w:iCs/>
          <w:color w:val="000000" w:themeColor="text1"/>
          <w:sz w:val="20"/>
          <w:szCs w:val="20"/>
        </w:rPr>
        <w:t xml:space="preserve"> Chính phủ ngày 18 tháng 02 năm 2025;</w:t>
      </w:r>
    </w:p>
    <w:p w14:paraId="54A4898F" w14:textId="77777777"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Căn cứ Luật Điện lực ngày 30 tháng 11 năm 2024;</w:t>
      </w:r>
    </w:p>
    <w:p w14:paraId="473E0F43" w14:textId="5DA68A8E"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 xml:space="preserve">Theo </w:t>
      </w:r>
      <w:r w:rsidR="00335532" w:rsidRPr="00511B83">
        <w:rPr>
          <w:rFonts w:ascii="Arial" w:hAnsi="Arial" w:cs="Arial"/>
          <w:i/>
          <w:iCs/>
          <w:color w:val="000000" w:themeColor="text1"/>
          <w:sz w:val="20"/>
          <w:szCs w:val="20"/>
        </w:rPr>
        <w:t>đề</w:t>
      </w:r>
      <w:r w:rsidRPr="00511B83">
        <w:rPr>
          <w:rFonts w:ascii="Arial" w:hAnsi="Arial" w:cs="Arial"/>
          <w:i/>
          <w:iCs/>
          <w:color w:val="000000" w:themeColor="text1"/>
          <w:sz w:val="20"/>
          <w:szCs w:val="20"/>
        </w:rPr>
        <w:t xml:space="preserve"> nghị của Bộ trưởng Bộ Công Thương;</w:t>
      </w:r>
    </w:p>
    <w:p w14:paraId="32DC4ECA" w14:textId="10E7D8A8" w:rsidR="00586577" w:rsidRPr="00511B83" w:rsidRDefault="00512560" w:rsidP="003C2A50">
      <w:pPr>
        <w:pStyle w:val="Vnbnnidung0"/>
        <w:spacing w:after="0" w:line="240" w:lineRule="auto"/>
        <w:ind w:firstLine="720"/>
        <w:jc w:val="both"/>
        <w:rPr>
          <w:rFonts w:ascii="Arial" w:hAnsi="Arial" w:cs="Arial"/>
          <w:i/>
          <w:iCs/>
          <w:color w:val="000000" w:themeColor="text1"/>
          <w:sz w:val="20"/>
          <w:szCs w:val="20"/>
        </w:rPr>
      </w:pPr>
      <w:r w:rsidRPr="00511B83">
        <w:rPr>
          <w:rFonts w:ascii="Arial" w:hAnsi="Arial" w:cs="Arial"/>
          <w:i/>
          <w:iCs/>
          <w:color w:val="000000" w:themeColor="text1"/>
          <w:sz w:val="20"/>
          <w:szCs w:val="20"/>
        </w:rPr>
        <w:t xml:space="preserve">Chính phủ ban hành Nghị định quy định chi tiết một </w:t>
      </w:r>
      <w:r w:rsidR="000924E0" w:rsidRPr="00511B83">
        <w:rPr>
          <w:rFonts w:ascii="Arial" w:hAnsi="Arial" w:cs="Arial"/>
          <w:i/>
          <w:iCs/>
          <w:color w:val="000000" w:themeColor="text1"/>
          <w:sz w:val="20"/>
          <w:szCs w:val="20"/>
        </w:rPr>
        <w:t>số điều</w:t>
      </w:r>
      <w:r w:rsidRPr="00511B83">
        <w:rPr>
          <w:rFonts w:ascii="Arial" w:hAnsi="Arial" w:cs="Arial"/>
          <w:i/>
          <w:iCs/>
          <w:color w:val="000000" w:themeColor="text1"/>
          <w:sz w:val="20"/>
          <w:szCs w:val="20"/>
        </w:rPr>
        <w:t xml:space="preserve"> Luật Điện lực </w:t>
      </w:r>
      <w:r w:rsidR="000924E0" w:rsidRPr="00511B83">
        <w:rPr>
          <w:rFonts w:ascii="Arial" w:hAnsi="Arial" w:cs="Arial"/>
          <w:i/>
          <w:iCs/>
          <w:color w:val="000000" w:themeColor="text1"/>
          <w:sz w:val="20"/>
          <w:szCs w:val="20"/>
        </w:rPr>
        <w:t>về</w:t>
      </w:r>
      <w:r w:rsidRPr="00511B83">
        <w:rPr>
          <w:rFonts w:ascii="Arial" w:hAnsi="Arial" w:cs="Arial"/>
          <w:i/>
          <w:iCs/>
          <w:color w:val="000000" w:themeColor="text1"/>
          <w:sz w:val="20"/>
          <w:szCs w:val="20"/>
        </w:rPr>
        <w:t xml:space="preserve"> giấy ph</w:t>
      </w:r>
      <w:r w:rsidR="000924E0" w:rsidRPr="00511B83">
        <w:rPr>
          <w:rFonts w:ascii="Arial" w:hAnsi="Arial" w:cs="Arial"/>
          <w:i/>
          <w:iCs/>
          <w:color w:val="000000" w:themeColor="text1"/>
          <w:sz w:val="20"/>
          <w:szCs w:val="20"/>
        </w:rPr>
        <w:t>é</w:t>
      </w:r>
      <w:r w:rsidRPr="00511B83">
        <w:rPr>
          <w:rFonts w:ascii="Arial" w:hAnsi="Arial" w:cs="Arial"/>
          <w:i/>
          <w:iCs/>
          <w:color w:val="000000" w:themeColor="text1"/>
          <w:sz w:val="20"/>
          <w:szCs w:val="20"/>
        </w:rPr>
        <w:t>p hoạt động điện lực.</w:t>
      </w:r>
    </w:p>
    <w:p w14:paraId="3B6FCAF1" w14:textId="77777777" w:rsidR="003C2A50" w:rsidRPr="00511B83" w:rsidRDefault="003C2A50" w:rsidP="003C2A50">
      <w:pPr>
        <w:pStyle w:val="Vnbnnidung0"/>
        <w:spacing w:after="0" w:line="240" w:lineRule="auto"/>
        <w:ind w:firstLine="720"/>
        <w:jc w:val="both"/>
        <w:rPr>
          <w:rFonts w:ascii="Arial" w:hAnsi="Arial" w:cs="Arial"/>
          <w:color w:val="000000" w:themeColor="text1"/>
          <w:sz w:val="20"/>
          <w:szCs w:val="20"/>
        </w:rPr>
      </w:pPr>
    </w:p>
    <w:p w14:paraId="1DEA7511" w14:textId="77777777" w:rsidR="003C2A50" w:rsidRPr="00511B83" w:rsidRDefault="00512560" w:rsidP="003C2A50">
      <w:pPr>
        <w:pStyle w:val="Vnbnnidung0"/>
        <w:spacing w:after="0" w:line="240" w:lineRule="auto"/>
        <w:ind w:firstLine="0"/>
        <w:jc w:val="center"/>
        <w:rPr>
          <w:rFonts w:ascii="Arial" w:hAnsi="Arial" w:cs="Arial"/>
          <w:b/>
          <w:bCs/>
          <w:color w:val="000000" w:themeColor="text1"/>
          <w:sz w:val="20"/>
          <w:szCs w:val="20"/>
          <w:lang w:val="en-US"/>
        </w:rPr>
      </w:pPr>
      <w:r w:rsidRPr="00511B83">
        <w:rPr>
          <w:rFonts w:ascii="Arial" w:hAnsi="Arial" w:cs="Arial"/>
          <w:b/>
          <w:bCs/>
          <w:color w:val="000000" w:themeColor="text1"/>
          <w:sz w:val="20"/>
          <w:szCs w:val="20"/>
        </w:rPr>
        <w:t>Chương I</w:t>
      </w:r>
    </w:p>
    <w:p w14:paraId="48C75FDE" w14:textId="13E253F2" w:rsidR="00586577" w:rsidRPr="00511B83" w:rsidRDefault="00512560" w:rsidP="003C2A50">
      <w:pPr>
        <w:pStyle w:val="Vnbnnidung0"/>
        <w:spacing w:after="0" w:line="240" w:lineRule="auto"/>
        <w:ind w:firstLine="0"/>
        <w:jc w:val="center"/>
        <w:rPr>
          <w:rFonts w:ascii="Arial" w:hAnsi="Arial" w:cs="Arial"/>
          <w:b/>
          <w:bCs/>
          <w:color w:val="000000" w:themeColor="text1"/>
          <w:sz w:val="20"/>
          <w:szCs w:val="20"/>
          <w:lang w:val="en-US"/>
        </w:rPr>
      </w:pPr>
      <w:r w:rsidRPr="00511B83">
        <w:rPr>
          <w:rFonts w:ascii="Arial" w:hAnsi="Arial" w:cs="Arial"/>
          <w:b/>
          <w:bCs/>
          <w:color w:val="000000" w:themeColor="text1"/>
          <w:sz w:val="20"/>
          <w:szCs w:val="20"/>
        </w:rPr>
        <w:t>QUY ĐỊNH CH</w:t>
      </w:r>
      <w:r w:rsidR="003C2A50" w:rsidRPr="00511B83">
        <w:rPr>
          <w:rFonts w:ascii="Arial" w:hAnsi="Arial" w:cs="Arial"/>
          <w:b/>
          <w:bCs/>
          <w:color w:val="000000" w:themeColor="text1"/>
          <w:sz w:val="20"/>
          <w:szCs w:val="20"/>
          <w:lang w:val="en-US"/>
        </w:rPr>
        <w:t>U</w:t>
      </w:r>
      <w:r w:rsidRPr="00511B83">
        <w:rPr>
          <w:rFonts w:ascii="Arial" w:hAnsi="Arial" w:cs="Arial"/>
          <w:b/>
          <w:bCs/>
          <w:color w:val="000000" w:themeColor="text1"/>
          <w:sz w:val="20"/>
          <w:szCs w:val="20"/>
        </w:rPr>
        <w:t>NG</w:t>
      </w:r>
    </w:p>
    <w:p w14:paraId="63781DC1" w14:textId="77777777" w:rsidR="003C2A50" w:rsidRPr="00511B83" w:rsidRDefault="003C2A50" w:rsidP="003C2A50">
      <w:pPr>
        <w:pStyle w:val="Vnbnnidung0"/>
        <w:spacing w:after="0" w:line="240" w:lineRule="auto"/>
        <w:ind w:firstLine="0"/>
        <w:jc w:val="center"/>
        <w:rPr>
          <w:rFonts w:ascii="Arial" w:hAnsi="Arial" w:cs="Arial"/>
          <w:color w:val="000000" w:themeColor="text1"/>
          <w:sz w:val="20"/>
          <w:szCs w:val="20"/>
          <w:lang w:val="en-US"/>
        </w:rPr>
      </w:pPr>
    </w:p>
    <w:p w14:paraId="23B5A23D" w14:textId="77777777"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1. Phạm vi điều chỉnh</w:t>
      </w:r>
    </w:p>
    <w:p w14:paraId="00FB8068" w14:textId="77777777" w:rsidR="00A56A87" w:rsidRPr="00511B83" w:rsidRDefault="00512560" w:rsidP="00A56A8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Nghị định này quy định chi tiết một số điều của Luật Điện lực, bao gồm:</w:t>
      </w:r>
      <w:bookmarkStart w:id="0" w:name="bookmark0"/>
      <w:bookmarkEnd w:id="0"/>
    </w:p>
    <w:p w14:paraId="5F9560B2" w14:textId="77777777" w:rsidR="004045F7" w:rsidRPr="00511B83" w:rsidRDefault="00A56A87" w:rsidP="004045F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Khoản 4 Điều 31 về điều kiện đối với các lĩnh vực cấp giấy phép hoạt động điện lực.</w:t>
      </w:r>
      <w:bookmarkStart w:id="1" w:name="bookmark1"/>
      <w:bookmarkEnd w:id="1"/>
    </w:p>
    <w:p w14:paraId="562BF274" w14:textId="77777777" w:rsidR="00FA243E" w:rsidRPr="00511B83" w:rsidRDefault="004045F7" w:rsidP="00FA243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Khoản 5 Điều 32 về hồ sơ, trình tự, thủ tục cấp giấy phép hoạt động điện lực.</w:t>
      </w:r>
      <w:bookmarkStart w:id="2" w:name="bookmark2"/>
      <w:bookmarkEnd w:id="2"/>
    </w:p>
    <w:p w14:paraId="05B4E9BF" w14:textId="77777777" w:rsidR="00081D57" w:rsidRPr="00511B83" w:rsidRDefault="00FA243E" w:rsidP="00081D5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Khoản 4 Điều 33 về mức công suất được miễn trừ giấy phép hoạt động điện lực.</w:t>
      </w:r>
      <w:bookmarkStart w:id="3" w:name="bookmark3"/>
      <w:bookmarkEnd w:id="3"/>
    </w:p>
    <w:p w14:paraId="49CE386D" w14:textId="77777777" w:rsidR="00FC366A" w:rsidRPr="00511B83" w:rsidRDefault="00081D57" w:rsidP="00FC366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Khoản 2 Điều 35 về thời hạn của giấy phép hoạt động điện lực theo từng lĩnh vực hoạt động và trong từng trường hợp cấp giấy phép hoạt động điện lực.</w:t>
      </w:r>
      <w:bookmarkStart w:id="4" w:name="bookmark4"/>
      <w:bookmarkEnd w:id="4"/>
    </w:p>
    <w:p w14:paraId="6262E266" w14:textId="77777777" w:rsidR="00EF0538" w:rsidRPr="00511B83" w:rsidRDefault="00FC366A" w:rsidP="00EF053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Khoản 3 Điều 36 về thu hồi giấy phép hoạt động điện lực và hồ sơ, trình tự, thủ tục thu hồi giấy phép hoạt động điện lực.</w:t>
      </w:r>
      <w:bookmarkStart w:id="5" w:name="bookmark5"/>
      <w:bookmarkEnd w:id="5"/>
    </w:p>
    <w:p w14:paraId="15EAB091" w14:textId="77777777" w:rsidR="00B61BF7" w:rsidRPr="00511B83" w:rsidRDefault="00EF0538" w:rsidP="00B61BF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6. Khoản 2 Điều 37 về thẩm quyền cấp giấy phép hoạt động điện lực lĩnh vực phát điện, phân phối điện, bán buôn điện, bán lẻ điện của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w:t>
      </w:r>
      <w:bookmarkStart w:id="6" w:name="bookmark18"/>
      <w:bookmarkEnd w:id="6"/>
      <w:r w:rsidR="00B61BF7" w:rsidRPr="00511B83">
        <w:rPr>
          <w:rFonts w:ascii="Arial" w:hAnsi="Arial" w:cs="Arial"/>
          <w:color w:val="000000" w:themeColor="text1"/>
          <w:sz w:val="20"/>
          <w:szCs w:val="20"/>
        </w:rPr>
        <w:t>.</w:t>
      </w:r>
    </w:p>
    <w:p w14:paraId="5E9CC604" w14:textId="3D031CF6" w:rsidR="00586577" w:rsidRPr="00511B83" w:rsidRDefault="00B61BF7" w:rsidP="00B61BF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7. Khoản 5 Điều 37 về thẩm quyền cấp, sửa đổi, bổ sung, cấp lại, gia hạn và thu hồi giấy phép hoạt động điện lực theo quy mô công suất, cấp điện áp, phạm vi của lĩnh vực hoạt động điện lực.</w:t>
      </w:r>
    </w:p>
    <w:p w14:paraId="6437AEA4" w14:textId="77777777" w:rsidR="00C42C36" w:rsidRPr="00511B83" w:rsidRDefault="00512560" w:rsidP="00C42C3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2. Đối tượng áp dụng</w:t>
      </w:r>
      <w:bookmarkStart w:id="7" w:name="bookmark19"/>
      <w:bookmarkEnd w:id="7"/>
    </w:p>
    <w:p w14:paraId="2FA5161E" w14:textId="77777777" w:rsidR="00C42C36" w:rsidRPr="00511B83" w:rsidRDefault="00C42C36" w:rsidP="00C42C3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Cơ quan quản lý nhà nước thực hiện việc cấp, sửa đổi, bổ sung, cấp lại, gia hạn và thu hồi giấy phép hoạt động điện lực.</w:t>
      </w:r>
      <w:bookmarkStart w:id="8" w:name="bookmark20"/>
      <w:bookmarkEnd w:id="8"/>
    </w:p>
    <w:p w14:paraId="2D647CC3" w14:textId="77777777" w:rsidR="00BF15D7" w:rsidRPr="00511B83" w:rsidRDefault="00C42C36" w:rsidP="00BF15D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Tổ chức tham gia hoạt động điện lực trên lãnh thổ Việt Nam.</w:t>
      </w:r>
      <w:bookmarkStart w:id="9" w:name="bookmark21"/>
      <w:bookmarkEnd w:id="9"/>
    </w:p>
    <w:p w14:paraId="5BA0CFF2" w14:textId="2623E413" w:rsidR="00586577" w:rsidRPr="00511B83" w:rsidRDefault="00BF15D7" w:rsidP="004A64BC">
      <w:pPr>
        <w:pStyle w:val="Vnbnnidung0"/>
        <w:spacing w:after="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Các cơ quan, tổ chức, cá nhân khác có liên quan đến hoạt động điện lực.</w:t>
      </w:r>
    </w:p>
    <w:p w14:paraId="5C1B1DEA" w14:textId="77777777" w:rsidR="004A64BC" w:rsidRPr="00511B83" w:rsidRDefault="004A64BC" w:rsidP="004A64BC">
      <w:pPr>
        <w:pStyle w:val="Vnbnnidung0"/>
        <w:spacing w:after="0" w:line="240" w:lineRule="auto"/>
        <w:ind w:firstLine="0"/>
        <w:jc w:val="center"/>
        <w:rPr>
          <w:rFonts w:ascii="Arial" w:hAnsi="Arial" w:cs="Arial"/>
          <w:color w:val="000000" w:themeColor="text1"/>
          <w:sz w:val="20"/>
          <w:szCs w:val="20"/>
        </w:rPr>
      </w:pPr>
    </w:p>
    <w:p w14:paraId="43564FA1" w14:textId="77777777" w:rsidR="00586577" w:rsidRPr="00511B83" w:rsidRDefault="00512560" w:rsidP="004A64BC">
      <w:pPr>
        <w:pStyle w:val="Vnbnnidung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Chương II</w:t>
      </w:r>
    </w:p>
    <w:p w14:paraId="6139BB30" w14:textId="7B6FEE58" w:rsidR="00586577" w:rsidRPr="00511B83" w:rsidRDefault="00512560" w:rsidP="004A64BC">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 xml:space="preserve">ĐIỀU KIỆN CẤP GIẤY PHÉP HOẠT ĐỘNG ĐIỆN </w:t>
      </w:r>
      <w:r w:rsidR="004A64BC" w:rsidRPr="00511B83">
        <w:rPr>
          <w:rFonts w:ascii="Arial" w:hAnsi="Arial" w:cs="Arial"/>
          <w:b/>
          <w:bCs/>
          <w:color w:val="000000" w:themeColor="text1"/>
          <w:sz w:val="20"/>
          <w:szCs w:val="20"/>
        </w:rPr>
        <w:t>LỰC</w:t>
      </w:r>
    </w:p>
    <w:p w14:paraId="381DF66F" w14:textId="77777777" w:rsidR="004A64BC" w:rsidRPr="00511B83" w:rsidRDefault="004A64BC" w:rsidP="004A64BC">
      <w:pPr>
        <w:pStyle w:val="Vnbnnidung0"/>
        <w:spacing w:after="0" w:line="240" w:lineRule="auto"/>
        <w:ind w:firstLine="0"/>
        <w:jc w:val="center"/>
        <w:rPr>
          <w:rFonts w:ascii="Arial" w:hAnsi="Arial" w:cs="Arial"/>
          <w:color w:val="000000" w:themeColor="text1"/>
          <w:sz w:val="20"/>
          <w:szCs w:val="20"/>
        </w:rPr>
      </w:pPr>
    </w:p>
    <w:p w14:paraId="7ECF0942" w14:textId="14C4C380"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3. Điều kiện cấp giấy phép hoạt động điện </w:t>
      </w:r>
      <w:r w:rsidR="00382BEC" w:rsidRPr="00511B83">
        <w:rPr>
          <w:rFonts w:ascii="Arial" w:hAnsi="Arial" w:cs="Arial"/>
          <w:b/>
          <w:bCs/>
          <w:color w:val="000000" w:themeColor="text1"/>
          <w:sz w:val="20"/>
          <w:szCs w:val="20"/>
        </w:rPr>
        <w:t>lực</w:t>
      </w:r>
      <w:r w:rsidRPr="00511B83">
        <w:rPr>
          <w:rFonts w:ascii="Arial" w:hAnsi="Arial" w:cs="Arial"/>
          <w:b/>
          <w:bCs/>
          <w:color w:val="000000" w:themeColor="text1"/>
          <w:sz w:val="20"/>
          <w:szCs w:val="20"/>
        </w:rPr>
        <w:t xml:space="preserve"> trong lĩnh vực phát điện</w:t>
      </w:r>
    </w:p>
    <w:p w14:paraId="73A2EB5B" w14:textId="77777777" w:rsidR="009974D9" w:rsidRPr="00511B83" w:rsidRDefault="00794922" w:rsidP="009974D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Tổ chức được cấp giấy phép hoạt động điện lực trong lĩnh vực phát điện khi đáp ứng đủ các điều kiện sau đây:</w:t>
      </w:r>
      <w:bookmarkStart w:id="10" w:name="bookmark22"/>
      <w:bookmarkEnd w:id="10"/>
    </w:p>
    <w:p w14:paraId="3DD5A07E" w14:textId="77777777" w:rsidR="00FC0ED1" w:rsidRPr="00511B83" w:rsidRDefault="009974D9" w:rsidP="00FC0ED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Tổ chức được thành lập </w:t>
      </w:r>
      <w:r w:rsidR="008C5ADF" w:rsidRPr="00511B83">
        <w:rPr>
          <w:rFonts w:ascii="Arial" w:hAnsi="Arial" w:cs="Arial"/>
          <w:color w:val="000000" w:themeColor="text1"/>
          <w:sz w:val="20"/>
          <w:szCs w:val="20"/>
        </w:rPr>
        <w:t>hợp</w:t>
      </w:r>
      <w:r w:rsidRPr="00511B83">
        <w:rPr>
          <w:rFonts w:ascii="Arial" w:hAnsi="Arial" w:cs="Arial"/>
          <w:color w:val="000000" w:themeColor="text1"/>
          <w:sz w:val="20"/>
          <w:szCs w:val="20"/>
        </w:rPr>
        <w:t xml:space="preserve"> pháp theo quy định của pháp luật, g</w:t>
      </w:r>
      <w:r w:rsidR="008C5ADF" w:rsidRPr="00511B83">
        <w:rPr>
          <w:rFonts w:ascii="Arial" w:hAnsi="Arial" w:cs="Arial"/>
          <w:color w:val="000000" w:themeColor="text1"/>
          <w:sz w:val="20"/>
          <w:szCs w:val="20"/>
        </w:rPr>
        <w:t>ồ</w:t>
      </w:r>
      <w:r w:rsidRPr="00511B83">
        <w:rPr>
          <w:rFonts w:ascii="Arial" w:hAnsi="Arial" w:cs="Arial"/>
          <w:color w:val="000000" w:themeColor="text1"/>
          <w:sz w:val="20"/>
          <w:szCs w:val="20"/>
        </w:rPr>
        <w:t xml:space="preserve">m: doanh nghiệp thuộc mọi thành phần kinh tế được thành lập và hoạt động theo quy định của Luật Doanh nghiệp; </w:t>
      </w:r>
      <w:r w:rsidR="008C5ADF" w:rsidRPr="00511B83">
        <w:rPr>
          <w:rFonts w:ascii="Arial" w:hAnsi="Arial" w:cs="Arial"/>
          <w:color w:val="000000" w:themeColor="text1"/>
          <w:sz w:val="20"/>
          <w:szCs w:val="20"/>
        </w:rPr>
        <w:t>hợp</w:t>
      </w:r>
      <w:r w:rsidRPr="00511B83">
        <w:rPr>
          <w:rFonts w:ascii="Arial" w:hAnsi="Arial" w:cs="Arial"/>
          <w:color w:val="000000" w:themeColor="text1"/>
          <w:sz w:val="20"/>
          <w:szCs w:val="20"/>
        </w:rPr>
        <w:t xml:space="preserve"> tác xã được thành lập và hoạt động theo Luật H</w:t>
      </w:r>
      <w:r w:rsidR="00FC0ED1" w:rsidRPr="00511B83">
        <w:rPr>
          <w:rFonts w:ascii="Arial" w:hAnsi="Arial" w:cs="Arial"/>
          <w:color w:val="000000" w:themeColor="text1"/>
          <w:sz w:val="20"/>
          <w:szCs w:val="20"/>
        </w:rPr>
        <w:t>ợ</w:t>
      </w:r>
      <w:r w:rsidRPr="00511B83">
        <w:rPr>
          <w:rFonts w:ascii="Arial" w:hAnsi="Arial" w:cs="Arial"/>
          <w:color w:val="000000" w:themeColor="text1"/>
          <w:sz w:val="20"/>
          <w:szCs w:val="20"/>
        </w:rPr>
        <w:t xml:space="preserve">p tác xã;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khác được thành lập theo quy định của pháp luật có liên quan.</w:t>
      </w:r>
      <w:bookmarkStart w:id="11" w:name="bookmark23"/>
      <w:bookmarkEnd w:id="11"/>
    </w:p>
    <w:p w14:paraId="277A0ED7" w14:textId="77777777" w:rsidR="005900BB" w:rsidRPr="00511B83" w:rsidRDefault="00FC0ED1" w:rsidP="005900B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Có ít nhất 01 người quản lý kỹ thuật có thời gian làm việc trong lĩnh vực phát điện ít nhất 05 năm và có bằng</w:t>
      </w:r>
      <w:bookmarkStart w:id="12" w:name="_GoBack"/>
      <w:bookmarkEnd w:id="12"/>
      <w:r w:rsidRPr="00511B83">
        <w:rPr>
          <w:rFonts w:ascii="Arial" w:hAnsi="Arial" w:cs="Arial"/>
          <w:color w:val="000000" w:themeColor="text1"/>
          <w:sz w:val="20"/>
          <w:szCs w:val="20"/>
        </w:rPr>
        <w:t xml:space="preserve"> tốt nghiệp đại học trở lên thuộc một trong các chuyên ngành: kỹ thuật điện, công nghệ </w:t>
      </w:r>
      <w:r w:rsidRPr="00511B83">
        <w:rPr>
          <w:rFonts w:ascii="Arial" w:hAnsi="Arial" w:cs="Arial"/>
          <w:color w:val="000000" w:themeColor="text1"/>
          <w:sz w:val="20"/>
          <w:szCs w:val="20"/>
        </w:rPr>
        <w:lastRenderedPageBreak/>
        <w:t>kỹ thuật điện, điện tử, tự động hóa hoặc ngành kỹ thuật, công nghệ kỹ thuật khác.</w:t>
      </w:r>
      <w:bookmarkStart w:id="13" w:name="bookmark24"/>
      <w:bookmarkEnd w:id="13"/>
    </w:p>
    <w:p w14:paraId="66A0FFA6" w14:textId="77777777" w:rsidR="00BE63E0" w:rsidRPr="00511B83" w:rsidRDefault="00497910" w:rsidP="00BE63E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w:t>
      </w:r>
      <w:r w:rsidR="005900BB"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t>Có ít nhất 04 người trực tiếp tham gia công tác vận hành được đào tạo, ki</w:t>
      </w:r>
      <w:r w:rsidR="000839A9" w:rsidRPr="00511B83">
        <w:rPr>
          <w:rFonts w:ascii="Arial" w:hAnsi="Arial" w:cs="Arial"/>
          <w:color w:val="000000" w:themeColor="text1"/>
          <w:sz w:val="20"/>
          <w:szCs w:val="20"/>
        </w:rPr>
        <w:t>ể</w:t>
      </w:r>
      <w:r w:rsidRPr="00511B83">
        <w:rPr>
          <w:rFonts w:ascii="Arial" w:hAnsi="Arial" w:cs="Arial"/>
          <w:color w:val="000000" w:themeColor="text1"/>
          <w:sz w:val="20"/>
          <w:szCs w:val="20"/>
        </w:rPr>
        <w:t>m tra đáp ứng yêu cầu về vận hành nhà máy điện theo quy định về điều độ, vận hành hệ thống điện quốc gia; được huấn luyện, sát hạch đáp ứng yêu cầu theo quy định về an toàn điện và đáp ứng điều kiện chuyên môn sau đây:</w:t>
      </w:r>
      <w:bookmarkStart w:id="14" w:name="bookmark25"/>
      <w:bookmarkEnd w:id="14"/>
    </w:p>
    <w:p w14:paraId="69B50BBB" w14:textId="77777777" w:rsidR="00493E8E" w:rsidRPr="00511B83" w:rsidRDefault="00BE63E0" w:rsidP="00493E8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Có bằng tốt nghiệp đại học trở lên chuyên ngành kỹ thuật đối với công trình phát điện có công suất trên 30 MW;</w:t>
      </w:r>
      <w:bookmarkStart w:id="15" w:name="bookmark26"/>
      <w:bookmarkEnd w:id="15"/>
    </w:p>
    <w:p w14:paraId="3B88B5A4" w14:textId="77777777" w:rsidR="006C365A" w:rsidRPr="00511B83" w:rsidRDefault="00493E8E" w:rsidP="006C365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Có bằng tốt nghiệp cao đẳng trở lên chuyên ngành kỹ thuật đối với công trình phát điện có công suất từ 10 MW đến 30 MW;</w:t>
      </w:r>
      <w:bookmarkStart w:id="16" w:name="bookmark27"/>
      <w:bookmarkEnd w:id="16"/>
    </w:p>
    <w:p w14:paraId="2FD668B4" w14:textId="77777777" w:rsidR="00092C6F" w:rsidRPr="00511B83" w:rsidRDefault="006C365A" w:rsidP="00092C6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 Có bằng tốt nghiệp trung cấp trở lên hoặc tương đương chuyên ngành kỹ thuật </w:t>
      </w:r>
      <w:r w:rsidR="0034607E"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công trình phát điện có công su</w:t>
      </w:r>
      <w:r w:rsidR="00DE3AE1" w:rsidRPr="00511B83">
        <w:rPr>
          <w:rFonts w:ascii="Arial" w:hAnsi="Arial" w:cs="Arial"/>
          <w:color w:val="000000" w:themeColor="text1"/>
          <w:sz w:val="20"/>
          <w:szCs w:val="20"/>
        </w:rPr>
        <w:t>ấ</w:t>
      </w:r>
      <w:r w:rsidRPr="00511B83">
        <w:rPr>
          <w:rFonts w:ascii="Arial" w:hAnsi="Arial" w:cs="Arial"/>
          <w:color w:val="000000" w:themeColor="text1"/>
          <w:sz w:val="20"/>
          <w:szCs w:val="20"/>
        </w:rPr>
        <w:t>t dưới 10 MW.</w:t>
      </w:r>
      <w:bookmarkStart w:id="17" w:name="bookmark28"/>
      <w:bookmarkEnd w:id="17"/>
    </w:p>
    <w:p w14:paraId="35B73A79" w14:textId="77777777" w:rsidR="0047101B" w:rsidRPr="00511B83" w:rsidRDefault="00092C6F" w:rsidP="0047101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Có hạng mục công trình, công trình phát điện phù hợp với quy hoạch phát triển điện lực, phương án phát triển mạng lưới cấp điện trong quy hoạch tỉnh, kế hoạch thực hiện quy hoạch phát triển điện lực, kế hoạch thực hiện quy hoạch tỉnh, trong đó có nội dung về phương án phát triển mạng lưới cấp điện và các quyết định điều chỉnh (nếu có), trừ trường hợp quy định tại đi</w:t>
      </w:r>
      <w:r w:rsidR="00FB32B3" w:rsidRPr="00511B83">
        <w:rPr>
          <w:rFonts w:ascii="Arial" w:hAnsi="Arial" w:cs="Arial"/>
          <w:color w:val="000000" w:themeColor="text1"/>
          <w:sz w:val="20"/>
          <w:szCs w:val="20"/>
        </w:rPr>
        <w:t>ể</w:t>
      </w:r>
      <w:r w:rsidRPr="00511B83">
        <w:rPr>
          <w:rFonts w:ascii="Arial" w:hAnsi="Arial" w:cs="Arial"/>
          <w:color w:val="000000" w:themeColor="text1"/>
          <w:sz w:val="20"/>
          <w:szCs w:val="20"/>
        </w:rPr>
        <w:t xml:space="preserve">m a, </w:t>
      </w:r>
      <w:r w:rsidR="00FB32B3"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b khoản 5 Điều 10 Luật Điện lực.</w:t>
      </w:r>
      <w:bookmarkStart w:id="18" w:name="bookmark29"/>
      <w:bookmarkEnd w:id="18"/>
    </w:p>
    <w:p w14:paraId="30D1827B" w14:textId="77777777" w:rsidR="009B07AA" w:rsidRPr="00511B83" w:rsidRDefault="0047101B" w:rsidP="009B07A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Có dự án được cơ quan nhà nước có thẩm quyền quyết định chủ trương đầu tư hoặc chấp thuận chủ trương đầu tư theo quy định của pháp luật </w:t>
      </w:r>
      <w:r w:rsidR="002B6A4D" w:rsidRPr="00511B83">
        <w:rPr>
          <w:rFonts w:ascii="Arial" w:hAnsi="Arial" w:cs="Arial"/>
          <w:color w:val="000000" w:themeColor="text1"/>
          <w:sz w:val="20"/>
          <w:szCs w:val="20"/>
        </w:rPr>
        <w:t>về đầu</w:t>
      </w:r>
      <w:r w:rsidRPr="00511B83">
        <w:rPr>
          <w:rFonts w:ascii="Arial" w:hAnsi="Arial" w:cs="Arial"/>
          <w:color w:val="000000" w:themeColor="text1"/>
          <w:sz w:val="20"/>
          <w:szCs w:val="20"/>
        </w:rPr>
        <w:t xml:space="preserve"> tư, trừ trường hợp dự án đầu tư không cần phải được chấp thuận chủ trương đầu tư.</w:t>
      </w:r>
      <w:bookmarkStart w:id="19" w:name="bookmark30"/>
      <w:bookmarkEnd w:id="19"/>
    </w:p>
    <w:p w14:paraId="4ADC3AF0" w14:textId="77777777" w:rsidR="004C3B21" w:rsidRPr="00511B83" w:rsidRDefault="009B07AA" w:rsidP="004C3B2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6. Có quyết định phê duyệt kết quả thẩm định báo cáo đánh giá tác động môi trường đối với dự án phải thực hiện đánh giá tác động môi trường; </w:t>
      </w:r>
      <w:r w:rsidR="0084703A"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dự án không phải thực hiện đánh giá tác động môi trường, có gi</w:t>
      </w:r>
      <w:r w:rsidR="004C3B21" w:rsidRPr="00511B83">
        <w:rPr>
          <w:rFonts w:ascii="Arial" w:hAnsi="Arial" w:cs="Arial"/>
          <w:color w:val="000000" w:themeColor="text1"/>
          <w:sz w:val="20"/>
          <w:szCs w:val="20"/>
        </w:rPr>
        <w:t>ấ</w:t>
      </w:r>
      <w:r w:rsidRPr="00511B83">
        <w:rPr>
          <w:rFonts w:ascii="Arial" w:hAnsi="Arial" w:cs="Arial"/>
          <w:color w:val="000000" w:themeColor="text1"/>
          <w:sz w:val="20"/>
          <w:szCs w:val="20"/>
        </w:rPr>
        <w:t>y phép môi trường hoặc đăng ký môi trường.</w:t>
      </w:r>
      <w:bookmarkStart w:id="20" w:name="bookmark31"/>
      <w:bookmarkEnd w:id="20"/>
    </w:p>
    <w:p w14:paraId="0C4A310F" w14:textId="77777777" w:rsidR="00CF0D42" w:rsidRPr="00511B83" w:rsidRDefault="004C3B21" w:rsidP="00CF0D4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7. Dự án đã được cơ quan nhà nước có thẩm quyền giao đất hoặc cho thuê đất, giao khu vực biển để thực hiện dự án.</w:t>
      </w:r>
      <w:bookmarkStart w:id="21" w:name="bookmark32"/>
      <w:bookmarkEnd w:id="21"/>
    </w:p>
    <w:p w14:paraId="1B2DA706" w14:textId="52788CA2" w:rsidR="00CF0D42" w:rsidRPr="00511B83" w:rsidRDefault="00CF0D42" w:rsidP="00CF0D4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8. Đối với nhà máy thủy điện: có quy trình vận hành hồ chứa thủy điện; có phương án ứng phó tình huống kh</w:t>
      </w:r>
      <w:r w:rsidR="008A2635" w:rsidRPr="00511B83">
        <w:rPr>
          <w:rFonts w:ascii="Arial" w:hAnsi="Arial" w:cs="Arial"/>
          <w:color w:val="000000" w:themeColor="text1"/>
          <w:sz w:val="20"/>
          <w:szCs w:val="20"/>
        </w:rPr>
        <w:t>ẩ</w:t>
      </w:r>
      <w:r w:rsidRPr="00511B83">
        <w:rPr>
          <w:rFonts w:ascii="Arial" w:hAnsi="Arial" w:cs="Arial"/>
          <w:color w:val="000000" w:themeColor="text1"/>
          <w:sz w:val="20"/>
          <w:szCs w:val="20"/>
        </w:rPr>
        <w:t xml:space="preserve">n cấp; có phương án bảo vệ đập, </w:t>
      </w:r>
      <w:r w:rsidR="008A2635" w:rsidRPr="00511B83">
        <w:rPr>
          <w:rFonts w:ascii="Arial" w:hAnsi="Arial" w:cs="Arial"/>
          <w:color w:val="000000" w:themeColor="text1"/>
          <w:sz w:val="20"/>
          <w:szCs w:val="20"/>
        </w:rPr>
        <w:t>hồ</w:t>
      </w:r>
      <w:r w:rsidRPr="00511B83">
        <w:rPr>
          <w:rFonts w:ascii="Arial" w:hAnsi="Arial" w:cs="Arial"/>
          <w:color w:val="000000" w:themeColor="text1"/>
          <w:sz w:val="20"/>
          <w:szCs w:val="20"/>
        </w:rPr>
        <w:t xml:space="preserve"> chứa </w:t>
      </w:r>
      <w:r w:rsidR="008A2635" w:rsidRPr="00511B83">
        <w:rPr>
          <w:rFonts w:ascii="Arial" w:hAnsi="Arial" w:cs="Arial"/>
          <w:color w:val="000000" w:themeColor="text1"/>
          <w:sz w:val="20"/>
          <w:szCs w:val="20"/>
        </w:rPr>
        <w:t>thủy</w:t>
      </w:r>
      <w:r w:rsidRPr="00511B83">
        <w:rPr>
          <w:rFonts w:ascii="Arial" w:hAnsi="Arial" w:cs="Arial"/>
          <w:color w:val="000000" w:themeColor="text1"/>
          <w:sz w:val="20"/>
          <w:szCs w:val="20"/>
        </w:rPr>
        <w:t xml:space="preserve"> điện được phê duyệt theo quy định của Luật Điện lực.</w:t>
      </w:r>
      <w:bookmarkStart w:id="22" w:name="bookmark33"/>
      <w:bookmarkEnd w:id="22"/>
    </w:p>
    <w:p w14:paraId="528983BD" w14:textId="77777777" w:rsidR="005B252A" w:rsidRPr="00511B83" w:rsidRDefault="00CF0D42" w:rsidP="005B252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9. Có hạng mục công trình, công trình phát điện được cơ quan có thẩm quyền chấp thuận kết quả nghiệm thu về phòng cháy và chữa cháy theo quy định của Luật Phòng cháy, chữa cháy và cứu nạn, cứu hộ.</w:t>
      </w:r>
      <w:bookmarkStart w:id="23" w:name="bookmark34"/>
      <w:bookmarkEnd w:id="23"/>
    </w:p>
    <w:p w14:paraId="29B84296" w14:textId="77777777" w:rsidR="00214371" w:rsidRPr="00511B83" w:rsidRDefault="005B252A" w:rsidP="0021437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10. Có hạng mục công trình, công trình phát điện được xây dựng, lắp đặt theo thiết kế được phê duyệt, đáp ứng điều kiện đưa hạng mục công trình, công trình vào khai thác, sử dụng.</w:t>
      </w:r>
      <w:bookmarkStart w:id="24" w:name="bookmark35"/>
      <w:bookmarkEnd w:id="24"/>
    </w:p>
    <w:p w14:paraId="1E8BD847" w14:textId="77777777" w:rsidR="00D50F87" w:rsidRPr="00511B83" w:rsidRDefault="00214371" w:rsidP="00D50F8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11. Đối với điện mặt trời mái nhà tự sản xuất, tự tiêu thụ và bán điện dư vào hệ thống điện quốc gia hoặc tham gia cơ chế mua bán điện trực tiếp qua lưới điện kết nối riêng phải được cơ quan có thẩm quyền cấp giấy chứng nhận đăng ký phát triển điện mặt trời mái nhà và đáp ứng điều kiện theo các trường hợp sau đây:</w:t>
      </w:r>
      <w:bookmarkStart w:id="25" w:name="bookmark36"/>
      <w:bookmarkEnd w:id="25"/>
    </w:p>
    <w:p w14:paraId="64846A96" w14:textId="77777777" w:rsidR="00102E6F" w:rsidRPr="00511B83" w:rsidRDefault="00D50F87" w:rsidP="00102E6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Công trình có quy mô công suất lắp đặt từ 01 M</w:t>
      </w:r>
      <w:r w:rsidR="00261773" w:rsidRPr="00511B83">
        <w:rPr>
          <w:rFonts w:ascii="Arial" w:hAnsi="Arial" w:cs="Arial"/>
          <w:color w:val="000000" w:themeColor="text1"/>
          <w:sz w:val="20"/>
          <w:szCs w:val="20"/>
        </w:rPr>
        <w:t>W</w:t>
      </w:r>
      <w:r w:rsidRPr="00511B83">
        <w:rPr>
          <w:rFonts w:ascii="Arial" w:hAnsi="Arial" w:cs="Arial"/>
          <w:color w:val="000000" w:themeColor="text1"/>
          <w:sz w:val="20"/>
          <w:szCs w:val="20"/>
        </w:rPr>
        <w:t xml:space="preserve"> đến dưới 10 MW phải đáp ứng các quy định tại các khoản 1,</w:t>
      </w:r>
      <w:r w:rsidR="00EB4D8C"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t>4, 5, 6, 9 và khoản 10 Điều này;</w:t>
      </w:r>
      <w:bookmarkStart w:id="26" w:name="bookmark37"/>
      <w:bookmarkEnd w:id="26"/>
    </w:p>
    <w:p w14:paraId="237D4DD8" w14:textId="6078D448" w:rsidR="00586577" w:rsidRPr="00511B83" w:rsidRDefault="00102E6F" w:rsidP="00102E6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Công trình có quy mô công suất lắp đặt từ 10 MW trở lên phải đáp ứng các quy định từ khoản 1 đến khoản 7, khoản 9 và khoản 10 Điều này.</w:t>
      </w:r>
    </w:p>
    <w:p w14:paraId="19202BEA" w14:textId="77777777"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4. Điều kiện cấp giấy phép hoạt động điện lực trong lĩnh vực truyền tải điện</w:t>
      </w:r>
    </w:p>
    <w:p w14:paraId="7C17EB5F" w14:textId="77777777" w:rsidR="00243513" w:rsidRPr="00511B83" w:rsidRDefault="00512560" w:rsidP="0024351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Tổ chức được cấp giấy phép hoạt động điện lực trong lĩnh vực truyền tải điện</w:t>
      </w:r>
      <w:r w:rsidRPr="00511B83">
        <w:rPr>
          <w:rFonts w:ascii="Arial" w:hAnsi="Arial" w:cs="Arial"/>
          <w:color w:val="000000" w:themeColor="text1"/>
          <w:sz w:val="20"/>
          <w:szCs w:val="20"/>
        </w:rPr>
        <w:t xml:space="preserve"> khi đáp ứng đủ các điều kiện sau đây:</w:t>
      </w:r>
      <w:bookmarkStart w:id="27" w:name="bookmark38"/>
      <w:bookmarkEnd w:id="27"/>
    </w:p>
    <w:p w14:paraId="063D2217" w14:textId="77777777" w:rsidR="00D06135" w:rsidRPr="00511B83" w:rsidRDefault="00141F80" w:rsidP="00D0613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Tổ chức được thành lập hợp pháp theo quy định của pháp luật, g</w:t>
      </w:r>
      <w:r w:rsidR="009C5D47" w:rsidRPr="00511B83">
        <w:rPr>
          <w:rFonts w:ascii="Arial" w:hAnsi="Arial" w:cs="Arial"/>
          <w:color w:val="000000" w:themeColor="text1"/>
          <w:sz w:val="20"/>
          <w:szCs w:val="20"/>
        </w:rPr>
        <w:t>ồ</w:t>
      </w:r>
      <w:r w:rsidRPr="00511B83">
        <w:rPr>
          <w:rFonts w:ascii="Arial" w:hAnsi="Arial" w:cs="Arial"/>
          <w:color w:val="000000" w:themeColor="text1"/>
          <w:sz w:val="20"/>
          <w:szCs w:val="20"/>
        </w:rPr>
        <w:t xml:space="preserve">m: doanh nghiệp thuộc mọi thành phần kinh tế được thành lập và hoạt động theo quy định của Luật Doanh nghiệp; hợp tác xã được thành lập và hoạt động theo Luật </w:t>
      </w:r>
      <w:r w:rsidR="0082784E" w:rsidRPr="00511B83">
        <w:rPr>
          <w:rFonts w:ascii="Arial" w:hAnsi="Arial" w:cs="Arial"/>
          <w:color w:val="000000" w:themeColor="text1"/>
          <w:sz w:val="20"/>
          <w:szCs w:val="20"/>
        </w:rPr>
        <w:t>Hợp tác</w:t>
      </w:r>
      <w:r w:rsidRPr="00511B83">
        <w:rPr>
          <w:rFonts w:ascii="Arial" w:hAnsi="Arial" w:cs="Arial"/>
          <w:color w:val="000000" w:themeColor="text1"/>
          <w:sz w:val="20"/>
          <w:szCs w:val="20"/>
        </w:rPr>
        <w:t xml:space="preserve"> xã; tổ chức khác được thành lập theo quy định của pháp luật có liên quan.</w:t>
      </w:r>
      <w:bookmarkStart w:id="28" w:name="bookmark39"/>
      <w:bookmarkEnd w:id="28"/>
    </w:p>
    <w:p w14:paraId="465985E1" w14:textId="77777777" w:rsidR="00731A34" w:rsidRPr="00511B83" w:rsidRDefault="00D06135" w:rsidP="00731A3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Có ít nhất 01 người quản lý kỹ thuật có thời gian làm việc trong lĩnh vực truyền tải điện ít nhất 05 năm và có bằng tốt nghiệp </w:t>
      </w:r>
      <w:r w:rsidR="00FC0A8B" w:rsidRPr="00511B83">
        <w:rPr>
          <w:rFonts w:ascii="Arial" w:hAnsi="Arial" w:cs="Arial"/>
          <w:color w:val="000000" w:themeColor="text1"/>
          <w:sz w:val="20"/>
          <w:szCs w:val="20"/>
        </w:rPr>
        <w:t>đ</w:t>
      </w:r>
      <w:r w:rsidRPr="00511B83">
        <w:rPr>
          <w:rFonts w:ascii="Arial" w:hAnsi="Arial" w:cs="Arial"/>
          <w:color w:val="000000" w:themeColor="text1"/>
          <w:sz w:val="20"/>
          <w:szCs w:val="20"/>
        </w:rPr>
        <w:t>ại học trở lên thuộc một trong các chuyên ngành: kỹ thuật điện, công nghệ kỹ thuật điện, điện tử, tự động hóa hoặc ngành kỹ thuật, công nghệ kỹ thuật khác.</w:t>
      </w:r>
      <w:bookmarkStart w:id="29" w:name="bookmark40"/>
      <w:bookmarkEnd w:id="29"/>
    </w:p>
    <w:p w14:paraId="0F209B02" w14:textId="77777777" w:rsidR="00B80375" w:rsidRPr="00511B83" w:rsidRDefault="00731A34" w:rsidP="00B8037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3. Có ít nhất 04 người trực tiếp tham gia công tác vận hành được đào tạo, kiểm tra đáp ứng yêu cầu về vận hành lưới điện truyền tải theo quy định về điều độ, vận hành hệ thống điện quốc gia; được huấn luyện, sát hạch đáp ứng yêu cầu theo quy định về an toàn điện và đáp ứng điều kiện chuyên môn sau đây:</w:t>
      </w:r>
      <w:bookmarkStart w:id="30" w:name="bookmark41"/>
      <w:bookmarkEnd w:id="30"/>
    </w:p>
    <w:p w14:paraId="1BC6F263" w14:textId="77777777" w:rsidR="0033317E" w:rsidRPr="00511B83" w:rsidRDefault="00B80375" w:rsidP="0033317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Có bằng tốt nghiệp đại học trở lên chuyên ngành kỹ thuật đối với lưới điện truyền tải có cấp điện áp bằng hoặc lớn </w:t>
      </w:r>
      <w:r w:rsidR="0033317E" w:rsidRPr="00511B83">
        <w:rPr>
          <w:rFonts w:ascii="Arial" w:hAnsi="Arial" w:cs="Arial"/>
          <w:color w:val="000000" w:themeColor="text1"/>
          <w:sz w:val="20"/>
          <w:szCs w:val="20"/>
        </w:rPr>
        <w:t>hơn</w:t>
      </w:r>
      <w:r w:rsidRPr="00511B83">
        <w:rPr>
          <w:rFonts w:ascii="Arial" w:hAnsi="Arial" w:cs="Arial"/>
          <w:color w:val="000000" w:themeColor="text1"/>
          <w:sz w:val="20"/>
          <w:szCs w:val="20"/>
        </w:rPr>
        <w:t xml:space="preserve"> 500 kV;</w:t>
      </w:r>
      <w:bookmarkStart w:id="31" w:name="bookmark42"/>
      <w:bookmarkEnd w:id="31"/>
    </w:p>
    <w:p w14:paraId="4C1BB3E9" w14:textId="77777777" w:rsidR="002179B4" w:rsidRPr="00511B83" w:rsidRDefault="0033317E" w:rsidP="002179B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Có bằng tốt nghiệp cao đẳng trở lên chuyên ngành kỹ thuật đối với lưới điện truyền tải có cấp điện áp 220 kV.</w:t>
      </w:r>
      <w:bookmarkStart w:id="32" w:name="bookmark43"/>
      <w:bookmarkEnd w:id="32"/>
    </w:p>
    <w:p w14:paraId="0DFC1981" w14:textId="77777777" w:rsidR="008F5E32" w:rsidRPr="00511B83" w:rsidRDefault="002179B4" w:rsidP="008F5E3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Có hạng mục công trình, công trình truyền tải điện phù </w:t>
      </w:r>
      <w:r w:rsidR="005C0F23" w:rsidRPr="00511B83">
        <w:rPr>
          <w:rFonts w:ascii="Arial" w:hAnsi="Arial" w:cs="Arial"/>
          <w:color w:val="000000" w:themeColor="text1"/>
          <w:sz w:val="20"/>
          <w:szCs w:val="20"/>
        </w:rPr>
        <w:t>hợp</w:t>
      </w:r>
      <w:r w:rsidRPr="00511B83">
        <w:rPr>
          <w:rFonts w:ascii="Arial" w:hAnsi="Arial" w:cs="Arial"/>
          <w:color w:val="000000" w:themeColor="text1"/>
          <w:sz w:val="20"/>
          <w:szCs w:val="20"/>
        </w:rPr>
        <w:t xml:space="preserve"> với quy hoạch phát triển điện lực, kế hoạch thực hiện quy hoạch phát tri</w:t>
      </w:r>
      <w:r w:rsidR="00F7051C" w:rsidRPr="00511B83">
        <w:rPr>
          <w:rFonts w:ascii="Arial" w:hAnsi="Arial" w:cs="Arial"/>
          <w:color w:val="000000" w:themeColor="text1"/>
          <w:sz w:val="20"/>
          <w:szCs w:val="20"/>
        </w:rPr>
        <w:t>ể</w:t>
      </w:r>
      <w:r w:rsidRPr="00511B83">
        <w:rPr>
          <w:rFonts w:ascii="Arial" w:hAnsi="Arial" w:cs="Arial"/>
          <w:color w:val="000000" w:themeColor="text1"/>
          <w:sz w:val="20"/>
          <w:szCs w:val="20"/>
        </w:rPr>
        <w:t>n điện lực và các quyết định điều chỉnh (nếu có).</w:t>
      </w:r>
      <w:bookmarkStart w:id="33" w:name="bookmark44"/>
      <w:bookmarkEnd w:id="33"/>
    </w:p>
    <w:p w14:paraId="6F04D386" w14:textId="77777777" w:rsidR="0065684E" w:rsidRPr="00511B83" w:rsidRDefault="008F5E32" w:rsidP="0065684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Có dự án được cơ quan nhà nước có thẩm quyền quyết định chủ trương đầu tư hoặc chấp thuận chủ trương đầu tư theo quy định của pháp luật về đ</w:t>
      </w:r>
      <w:r w:rsidR="004008AA" w:rsidRPr="00511B83">
        <w:rPr>
          <w:rFonts w:ascii="Arial" w:hAnsi="Arial" w:cs="Arial"/>
          <w:color w:val="000000" w:themeColor="text1"/>
          <w:sz w:val="20"/>
          <w:szCs w:val="20"/>
        </w:rPr>
        <w:t>ầ</w:t>
      </w:r>
      <w:r w:rsidRPr="00511B83">
        <w:rPr>
          <w:rFonts w:ascii="Arial" w:hAnsi="Arial" w:cs="Arial"/>
          <w:color w:val="000000" w:themeColor="text1"/>
          <w:sz w:val="20"/>
          <w:szCs w:val="20"/>
        </w:rPr>
        <w:t>u tư, trừ trường hợp dự án đầu tư không cần phải được ch</w:t>
      </w:r>
      <w:r w:rsidR="0065684E" w:rsidRPr="00511B83">
        <w:rPr>
          <w:rFonts w:ascii="Arial" w:hAnsi="Arial" w:cs="Arial"/>
          <w:color w:val="000000" w:themeColor="text1"/>
          <w:sz w:val="20"/>
          <w:szCs w:val="20"/>
        </w:rPr>
        <w:t>ấ</w:t>
      </w:r>
      <w:r w:rsidRPr="00511B83">
        <w:rPr>
          <w:rFonts w:ascii="Arial" w:hAnsi="Arial" w:cs="Arial"/>
          <w:color w:val="000000" w:themeColor="text1"/>
          <w:sz w:val="20"/>
          <w:szCs w:val="20"/>
        </w:rPr>
        <w:t>p thuận chủ trương đầu tư.</w:t>
      </w:r>
      <w:bookmarkStart w:id="34" w:name="bookmark45"/>
      <w:bookmarkEnd w:id="34"/>
    </w:p>
    <w:p w14:paraId="493573C3" w14:textId="77777777" w:rsidR="00E54906" w:rsidRPr="00511B83" w:rsidRDefault="0065684E" w:rsidP="00E5490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Có quyết định phê duyệt kết quả th</w:t>
      </w:r>
      <w:r w:rsidR="00A53FC0" w:rsidRPr="00511B83">
        <w:rPr>
          <w:rFonts w:ascii="Arial" w:hAnsi="Arial" w:cs="Arial"/>
          <w:color w:val="000000" w:themeColor="text1"/>
          <w:sz w:val="20"/>
          <w:szCs w:val="20"/>
        </w:rPr>
        <w:t>ẩ</w:t>
      </w:r>
      <w:r w:rsidRPr="00511B83">
        <w:rPr>
          <w:rFonts w:ascii="Arial" w:hAnsi="Arial" w:cs="Arial"/>
          <w:color w:val="000000" w:themeColor="text1"/>
          <w:sz w:val="20"/>
          <w:szCs w:val="20"/>
        </w:rPr>
        <w:t>m định báo cáo đánh giá tác động môi trường đối với dự án phải thực hiện đánh giá tác động môi trường; đối với dự án không phải thực hiện đánh giá tác động môi trường, có giấy phép môi trường hoặc đăng ký môi trường.</w:t>
      </w:r>
      <w:bookmarkStart w:id="35" w:name="bookmark46"/>
      <w:bookmarkEnd w:id="35"/>
    </w:p>
    <w:p w14:paraId="72D9771B" w14:textId="77777777" w:rsidR="003A3EE9" w:rsidRPr="00511B83" w:rsidRDefault="00E54906" w:rsidP="003A3EE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7. Dự án đã được cơ quan nhà nước có thẩm quyền giao đất hoặc cho thuê đất, giao khu vực biển để thực hiện dự án.</w:t>
      </w:r>
      <w:bookmarkStart w:id="36" w:name="bookmark47"/>
      <w:bookmarkEnd w:id="36"/>
    </w:p>
    <w:p w14:paraId="73F800ED" w14:textId="77777777" w:rsidR="003D14B7" w:rsidRPr="00511B83" w:rsidRDefault="003A3EE9" w:rsidP="003D14B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8. Có hạng mục công trình, công trình lưới điện truyền tải được cơ quan có </w:t>
      </w:r>
      <w:r w:rsidR="007851A0" w:rsidRPr="00511B83">
        <w:rPr>
          <w:rFonts w:ascii="Arial" w:hAnsi="Arial" w:cs="Arial"/>
          <w:color w:val="000000" w:themeColor="text1"/>
          <w:sz w:val="20"/>
          <w:szCs w:val="20"/>
        </w:rPr>
        <w:t>thẩm quyền chấp</w:t>
      </w:r>
      <w:r w:rsidRPr="00511B83">
        <w:rPr>
          <w:rFonts w:ascii="Arial" w:hAnsi="Arial" w:cs="Arial"/>
          <w:color w:val="000000" w:themeColor="text1"/>
          <w:sz w:val="20"/>
          <w:szCs w:val="20"/>
        </w:rPr>
        <w:t xml:space="preserve"> thuận kết quả nghiệm thu về phòng cháy và chữa cháy theo quy định của Luật Phòng cháy, </w:t>
      </w:r>
      <w:r w:rsidR="00D435A4" w:rsidRPr="00511B83">
        <w:rPr>
          <w:rFonts w:ascii="Arial" w:hAnsi="Arial" w:cs="Arial"/>
          <w:color w:val="000000" w:themeColor="text1"/>
          <w:sz w:val="20"/>
          <w:szCs w:val="20"/>
        </w:rPr>
        <w:t>chữa</w:t>
      </w:r>
      <w:r w:rsidRPr="00511B83">
        <w:rPr>
          <w:rFonts w:ascii="Arial" w:hAnsi="Arial" w:cs="Arial"/>
          <w:color w:val="000000" w:themeColor="text1"/>
          <w:sz w:val="20"/>
          <w:szCs w:val="20"/>
        </w:rPr>
        <w:t xml:space="preserve"> cháy và cứu nạn, cứu hộ.</w:t>
      </w:r>
      <w:bookmarkStart w:id="37" w:name="bookmark48"/>
      <w:bookmarkEnd w:id="37"/>
    </w:p>
    <w:p w14:paraId="5E4D7501" w14:textId="4D99FA0E" w:rsidR="00586577" w:rsidRPr="00511B83" w:rsidRDefault="003D14B7" w:rsidP="003D14B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9. Có hạng mục công trình, công trình lưới điện truyền tải được xây dựng, l</w:t>
      </w:r>
      <w:r w:rsidR="00676BF8" w:rsidRPr="00511B83">
        <w:rPr>
          <w:rFonts w:ascii="Arial" w:hAnsi="Arial" w:cs="Arial"/>
          <w:color w:val="000000" w:themeColor="text1"/>
          <w:sz w:val="20"/>
          <w:szCs w:val="20"/>
        </w:rPr>
        <w:t>ắ</w:t>
      </w:r>
      <w:r w:rsidRPr="00511B83">
        <w:rPr>
          <w:rFonts w:ascii="Arial" w:hAnsi="Arial" w:cs="Arial"/>
          <w:color w:val="000000" w:themeColor="text1"/>
          <w:sz w:val="20"/>
          <w:szCs w:val="20"/>
        </w:rPr>
        <w:t xml:space="preserve">p đặt theo </w:t>
      </w:r>
      <w:r w:rsidR="00676BF8" w:rsidRPr="00511B83">
        <w:rPr>
          <w:rFonts w:ascii="Arial" w:hAnsi="Arial" w:cs="Arial"/>
          <w:color w:val="000000" w:themeColor="text1"/>
          <w:sz w:val="20"/>
          <w:szCs w:val="20"/>
        </w:rPr>
        <w:t>thiết kế</w:t>
      </w:r>
      <w:r w:rsidRPr="00511B83">
        <w:rPr>
          <w:rFonts w:ascii="Arial" w:hAnsi="Arial" w:cs="Arial"/>
          <w:color w:val="000000" w:themeColor="text1"/>
          <w:sz w:val="20"/>
          <w:szCs w:val="20"/>
        </w:rPr>
        <w:t xml:space="preserve"> được phê duyệt, đáp ứng đi</w:t>
      </w:r>
      <w:r w:rsidR="00676BF8" w:rsidRPr="00511B83">
        <w:rPr>
          <w:rFonts w:ascii="Arial" w:hAnsi="Arial" w:cs="Arial"/>
          <w:color w:val="000000" w:themeColor="text1"/>
          <w:sz w:val="20"/>
          <w:szCs w:val="20"/>
        </w:rPr>
        <w:t>ề</w:t>
      </w:r>
      <w:r w:rsidRPr="00511B83">
        <w:rPr>
          <w:rFonts w:ascii="Arial" w:hAnsi="Arial" w:cs="Arial"/>
          <w:color w:val="000000" w:themeColor="text1"/>
          <w:sz w:val="20"/>
          <w:szCs w:val="20"/>
        </w:rPr>
        <w:t>u kiện đưa hạng mục công trình, công trình vào khai thác, sử dụng.</w:t>
      </w:r>
    </w:p>
    <w:p w14:paraId="5C8E9FEC" w14:textId="13363061"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5. Điều kiện cấp giấy phép hoạt độn</w:t>
      </w:r>
      <w:r w:rsidRPr="00511B83">
        <w:rPr>
          <w:rFonts w:ascii="Arial" w:hAnsi="Arial" w:cs="Arial"/>
          <w:b/>
          <w:bCs/>
          <w:color w:val="000000" w:themeColor="text1"/>
          <w:sz w:val="20"/>
          <w:szCs w:val="20"/>
        </w:rPr>
        <w:t xml:space="preserve">g điện lực trong lĩnh </w:t>
      </w:r>
      <w:r w:rsidR="009F39AD" w:rsidRPr="00511B83">
        <w:rPr>
          <w:rFonts w:ascii="Arial" w:hAnsi="Arial" w:cs="Arial"/>
          <w:b/>
          <w:bCs/>
          <w:color w:val="000000" w:themeColor="text1"/>
          <w:sz w:val="20"/>
          <w:szCs w:val="20"/>
        </w:rPr>
        <w:t>vực</w:t>
      </w:r>
      <w:r w:rsidRPr="00511B83">
        <w:rPr>
          <w:rFonts w:ascii="Arial" w:hAnsi="Arial" w:cs="Arial"/>
          <w:b/>
          <w:bCs/>
          <w:color w:val="000000" w:themeColor="text1"/>
          <w:sz w:val="20"/>
          <w:szCs w:val="20"/>
        </w:rPr>
        <w:t xml:space="preserve"> phân phối điện</w:t>
      </w:r>
    </w:p>
    <w:p w14:paraId="3C890274" w14:textId="77777777" w:rsidR="00F66992" w:rsidRPr="00511B83" w:rsidRDefault="00512560" w:rsidP="00F6699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Tổ chức được cấp giấy phép hoạt động điện lực trong lĩnh vực phân phối điện khi đáp ứng đủ các điều kiện sau đây:</w:t>
      </w:r>
      <w:bookmarkStart w:id="38" w:name="bookmark49"/>
      <w:bookmarkEnd w:id="38"/>
    </w:p>
    <w:p w14:paraId="421E6779" w14:textId="77777777" w:rsidR="00E12211" w:rsidRPr="00511B83" w:rsidRDefault="00F66992" w:rsidP="00E1221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Tổ chức được thành lập </w:t>
      </w:r>
      <w:r w:rsidR="00141F80" w:rsidRPr="00511B83">
        <w:rPr>
          <w:rFonts w:ascii="Arial" w:hAnsi="Arial" w:cs="Arial"/>
          <w:color w:val="000000" w:themeColor="text1"/>
          <w:sz w:val="20"/>
          <w:szCs w:val="20"/>
        </w:rPr>
        <w:t>hợp pháp</w:t>
      </w:r>
      <w:r w:rsidRPr="00511B83">
        <w:rPr>
          <w:rFonts w:ascii="Arial" w:hAnsi="Arial" w:cs="Arial"/>
          <w:color w:val="000000" w:themeColor="text1"/>
          <w:sz w:val="20"/>
          <w:szCs w:val="20"/>
        </w:rPr>
        <w:t xml:space="preserve"> theo quy định của pháp luật, gồm: doanh nghiệp thuộc mọi thành phần kinh tế được thành lập và hoạt động theo quy định của Luật Doanh nghiệp; </w:t>
      </w:r>
      <w:r w:rsidR="0082784E" w:rsidRPr="00511B83">
        <w:rPr>
          <w:rFonts w:ascii="Arial" w:hAnsi="Arial" w:cs="Arial"/>
          <w:color w:val="000000" w:themeColor="text1"/>
          <w:sz w:val="20"/>
          <w:szCs w:val="20"/>
        </w:rPr>
        <w:t>hợp tác</w:t>
      </w:r>
      <w:r w:rsidRPr="00511B83">
        <w:rPr>
          <w:rFonts w:ascii="Arial" w:hAnsi="Arial" w:cs="Arial"/>
          <w:color w:val="000000" w:themeColor="text1"/>
          <w:sz w:val="20"/>
          <w:szCs w:val="20"/>
        </w:rPr>
        <w:t xml:space="preserve"> xã được thành lập và hoạt động theo Luật </w:t>
      </w:r>
      <w:r w:rsidR="0082784E" w:rsidRPr="00511B83">
        <w:rPr>
          <w:rFonts w:ascii="Arial" w:hAnsi="Arial" w:cs="Arial"/>
          <w:color w:val="000000" w:themeColor="text1"/>
          <w:sz w:val="20"/>
          <w:szCs w:val="20"/>
        </w:rPr>
        <w:t>Hợp tác</w:t>
      </w:r>
      <w:r w:rsidRPr="00511B83">
        <w:rPr>
          <w:rFonts w:ascii="Arial" w:hAnsi="Arial" w:cs="Arial"/>
          <w:color w:val="000000" w:themeColor="text1"/>
          <w:sz w:val="20"/>
          <w:szCs w:val="20"/>
        </w:rPr>
        <w:t xml:space="preserve"> xã; tổ chức khác được thành lập theo quy định của pháp luật có liên quan.</w:t>
      </w:r>
      <w:bookmarkStart w:id="39" w:name="bookmark50"/>
      <w:bookmarkEnd w:id="39"/>
    </w:p>
    <w:p w14:paraId="2329470B" w14:textId="77777777" w:rsidR="0017141F" w:rsidRPr="00511B83" w:rsidRDefault="00E12211" w:rsidP="0017141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Có ít nhất 01 người quản lý kỹ thuật có thời gian làm việc trong lĩnh vực phân phối điện ít nhất 03 năm và có bằng tốt nghiệp đại học trở lên thuộc một trong các chuyên ngành: kỹ thuật điện, công nghệ kỹ thuật điện, điện tử, tự động hóa hoặc ngành kỹ thuật, công nghệ kỹ thuật khác.</w:t>
      </w:r>
      <w:bookmarkStart w:id="40" w:name="bookmark51"/>
      <w:bookmarkEnd w:id="40"/>
    </w:p>
    <w:p w14:paraId="5C2CCFC2" w14:textId="77777777" w:rsidR="000024D2" w:rsidRPr="00511B83" w:rsidRDefault="0017141F" w:rsidP="000024D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Có ít nhất 04 người trực tiếp tham gia công tác vận hành đáp ứng các đi</w:t>
      </w:r>
      <w:r w:rsidR="000024D2" w:rsidRPr="00511B83">
        <w:rPr>
          <w:rFonts w:ascii="Arial" w:hAnsi="Arial" w:cs="Arial"/>
          <w:color w:val="000000" w:themeColor="text1"/>
          <w:sz w:val="20"/>
          <w:szCs w:val="20"/>
        </w:rPr>
        <w:t>ề</w:t>
      </w:r>
      <w:r w:rsidRPr="00511B83">
        <w:rPr>
          <w:rFonts w:ascii="Arial" w:hAnsi="Arial" w:cs="Arial"/>
          <w:color w:val="000000" w:themeColor="text1"/>
          <w:sz w:val="20"/>
          <w:szCs w:val="20"/>
        </w:rPr>
        <w:t>u kiện sau đây:</w:t>
      </w:r>
      <w:bookmarkStart w:id="41" w:name="bookmark52"/>
      <w:bookmarkEnd w:id="41"/>
    </w:p>
    <w:p w14:paraId="3DC37F9E" w14:textId="77777777" w:rsidR="000024D2" w:rsidRPr="00511B83" w:rsidRDefault="000024D2" w:rsidP="000024D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Có bằng tốt nghiệp trung cấp trở lên hoặc tương đương chuyên ngành kỹ thuật;</w:t>
      </w:r>
      <w:bookmarkStart w:id="42" w:name="bookmark53"/>
      <w:bookmarkEnd w:id="42"/>
    </w:p>
    <w:p w14:paraId="76BC9732" w14:textId="77777777" w:rsidR="00077922" w:rsidRPr="00511B83" w:rsidRDefault="000024D2" w:rsidP="0007792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Được đào tạo, kiểm tra đáp ứng yêu cầu về vận hành lưới điện phân phối theo quy định về điều độ, vận hành hệ thống điện qu</w:t>
      </w:r>
      <w:r w:rsidR="00077922" w:rsidRPr="00511B83">
        <w:rPr>
          <w:rFonts w:ascii="Arial" w:hAnsi="Arial" w:cs="Arial"/>
          <w:color w:val="000000" w:themeColor="text1"/>
          <w:sz w:val="20"/>
          <w:szCs w:val="20"/>
        </w:rPr>
        <w:t>ố</w:t>
      </w:r>
      <w:r w:rsidRPr="00511B83">
        <w:rPr>
          <w:rFonts w:ascii="Arial" w:hAnsi="Arial" w:cs="Arial"/>
          <w:color w:val="000000" w:themeColor="text1"/>
          <w:sz w:val="20"/>
          <w:szCs w:val="20"/>
        </w:rPr>
        <w:t>c gia và được hu</w:t>
      </w:r>
      <w:r w:rsidR="00077922" w:rsidRPr="00511B83">
        <w:rPr>
          <w:rFonts w:ascii="Arial" w:hAnsi="Arial" w:cs="Arial"/>
          <w:color w:val="000000" w:themeColor="text1"/>
          <w:sz w:val="20"/>
          <w:szCs w:val="20"/>
        </w:rPr>
        <w:t>ấ</w:t>
      </w:r>
      <w:r w:rsidRPr="00511B83">
        <w:rPr>
          <w:rFonts w:ascii="Arial" w:hAnsi="Arial" w:cs="Arial"/>
          <w:color w:val="000000" w:themeColor="text1"/>
          <w:sz w:val="20"/>
          <w:szCs w:val="20"/>
        </w:rPr>
        <w:t>n luyện, sát hạch đáp ứng yêu cầu theo quy định về an toàn điện.</w:t>
      </w:r>
      <w:bookmarkStart w:id="43" w:name="bookmark54"/>
      <w:bookmarkEnd w:id="43"/>
    </w:p>
    <w:p w14:paraId="2C38415E" w14:textId="77777777" w:rsidR="00B47731" w:rsidRPr="00511B83" w:rsidRDefault="00077922" w:rsidP="00B4773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Có hạng mục công trình, công trình lưới điện phân ph</w:t>
      </w:r>
      <w:r w:rsidR="00B47731" w:rsidRPr="00511B83">
        <w:rPr>
          <w:rFonts w:ascii="Arial" w:hAnsi="Arial" w:cs="Arial"/>
          <w:color w:val="000000" w:themeColor="text1"/>
          <w:sz w:val="20"/>
          <w:szCs w:val="20"/>
        </w:rPr>
        <w:t>ố</w:t>
      </w:r>
      <w:r w:rsidRPr="00511B83">
        <w:rPr>
          <w:rFonts w:ascii="Arial" w:hAnsi="Arial" w:cs="Arial"/>
          <w:color w:val="000000" w:themeColor="text1"/>
          <w:sz w:val="20"/>
          <w:szCs w:val="20"/>
        </w:rPr>
        <w:t>i phù hợp với phương án phát triển mạng lưới cấp điện trong quy hoạch tỉnh, k</w:t>
      </w:r>
      <w:r w:rsidR="00B47731"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 hoạch thực hiện quy hoạch tỉnh trong đó có nội dung về phương án phát tri</w:t>
      </w:r>
      <w:r w:rsidR="00B47731" w:rsidRPr="00511B83">
        <w:rPr>
          <w:rFonts w:ascii="Arial" w:hAnsi="Arial" w:cs="Arial"/>
          <w:color w:val="000000" w:themeColor="text1"/>
          <w:sz w:val="20"/>
          <w:szCs w:val="20"/>
        </w:rPr>
        <w:t>ể</w:t>
      </w:r>
      <w:r w:rsidRPr="00511B83">
        <w:rPr>
          <w:rFonts w:ascii="Arial" w:hAnsi="Arial" w:cs="Arial"/>
          <w:color w:val="000000" w:themeColor="text1"/>
          <w:sz w:val="20"/>
          <w:szCs w:val="20"/>
        </w:rPr>
        <w:t>n mạng lưới cấp điện và các quyết định điều chỉnh (nếu có), trừ trường hợp quy định tại điểm c khoản 5 Điều 10 Luật Điện lực.</w:t>
      </w:r>
      <w:bookmarkStart w:id="44" w:name="bookmark55"/>
      <w:bookmarkEnd w:id="44"/>
    </w:p>
    <w:p w14:paraId="2151CC90" w14:textId="77777777" w:rsidR="002F3C0A" w:rsidRPr="00511B83" w:rsidRDefault="00B47731" w:rsidP="002F3C0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Có dự án lưới điện phân phối được cơ quan nhà nước có thẩm quyền quyết định chủ trương đầu tư hoặc chấp thuận chủ trương đầu tư theo quy định của pháp luật về đầu tư hoặc thuộc danh mục lưới điện trung áp, hạ áp được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phê duyệt theo quy định tại điểm a khoản 3 Điều 13 Luật Điện lực, trừ trường hợp dự án đầu tư không cần phải được chấp thuận chủ trương đầu tư.</w:t>
      </w:r>
      <w:bookmarkStart w:id="45" w:name="bookmark56"/>
      <w:bookmarkEnd w:id="45"/>
    </w:p>
    <w:p w14:paraId="016B9DAA" w14:textId="77777777" w:rsidR="00394561" w:rsidRPr="00511B83" w:rsidRDefault="002F3C0A" w:rsidP="0039456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Dự án đã được cơ quan nhà nước có thẩm quyền giao đất hoặc cho thuê đất, giao khu vực biển để thực hiện dự án.</w:t>
      </w:r>
      <w:bookmarkStart w:id="46" w:name="bookmark57"/>
      <w:bookmarkEnd w:id="46"/>
    </w:p>
    <w:p w14:paraId="5ECE8767" w14:textId="77777777" w:rsidR="007109E7" w:rsidRPr="00511B83" w:rsidRDefault="00394561" w:rsidP="007109E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7. Có hạng mục công trình, công trình lưới điện phân phối được cơ quan có </w:t>
      </w:r>
      <w:r w:rsidR="00B46781" w:rsidRPr="00511B83">
        <w:rPr>
          <w:rFonts w:ascii="Arial" w:hAnsi="Arial" w:cs="Arial"/>
          <w:color w:val="000000" w:themeColor="text1"/>
          <w:sz w:val="20"/>
          <w:szCs w:val="20"/>
        </w:rPr>
        <w:t>thẩm quyền chấp</w:t>
      </w:r>
      <w:r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lastRenderedPageBreak/>
        <w:t xml:space="preserve">thuận kết quả nghiệm thu </w:t>
      </w:r>
      <w:r w:rsidR="006D5410" w:rsidRPr="00511B83">
        <w:rPr>
          <w:rFonts w:ascii="Arial" w:hAnsi="Arial" w:cs="Arial"/>
          <w:color w:val="000000" w:themeColor="text1"/>
          <w:sz w:val="20"/>
          <w:szCs w:val="20"/>
        </w:rPr>
        <w:t>về</w:t>
      </w:r>
      <w:r w:rsidRPr="00511B83">
        <w:rPr>
          <w:rFonts w:ascii="Arial" w:hAnsi="Arial" w:cs="Arial"/>
          <w:color w:val="000000" w:themeColor="text1"/>
          <w:sz w:val="20"/>
          <w:szCs w:val="20"/>
        </w:rPr>
        <w:t xml:space="preserve"> phòng cháy và chữa cháy theo quy định của Luật Phòng cháy, chữa cháy và cứu nạn, cứu hộ.</w:t>
      </w:r>
      <w:bookmarkStart w:id="47" w:name="bookmark58"/>
      <w:bookmarkEnd w:id="47"/>
    </w:p>
    <w:p w14:paraId="5499D805" w14:textId="09B70F9E" w:rsidR="00586577" w:rsidRPr="00511B83" w:rsidRDefault="007109E7" w:rsidP="007109E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8. Có hạng mục công trình, công trình lưới điện phân phối được xây dựng, l</w:t>
      </w:r>
      <w:r w:rsidR="00C41F3B" w:rsidRPr="00511B83">
        <w:rPr>
          <w:rFonts w:ascii="Arial" w:hAnsi="Arial" w:cs="Arial"/>
          <w:color w:val="000000" w:themeColor="text1"/>
          <w:sz w:val="20"/>
          <w:szCs w:val="20"/>
        </w:rPr>
        <w:t>ắ</w:t>
      </w:r>
      <w:r w:rsidRPr="00511B83">
        <w:rPr>
          <w:rFonts w:ascii="Arial" w:hAnsi="Arial" w:cs="Arial"/>
          <w:color w:val="000000" w:themeColor="text1"/>
          <w:sz w:val="20"/>
          <w:szCs w:val="20"/>
        </w:rPr>
        <w:t>p đặt theo thi</w:t>
      </w:r>
      <w:r w:rsidR="00C41F3B" w:rsidRPr="00511B83">
        <w:rPr>
          <w:rFonts w:ascii="Arial" w:hAnsi="Arial" w:cs="Arial"/>
          <w:color w:val="000000" w:themeColor="text1"/>
          <w:sz w:val="20"/>
          <w:szCs w:val="20"/>
        </w:rPr>
        <w:t>ế</w:t>
      </w:r>
      <w:r w:rsidRPr="00511B83">
        <w:rPr>
          <w:rFonts w:ascii="Arial" w:hAnsi="Arial" w:cs="Arial"/>
          <w:color w:val="000000" w:themeColor="text1"/>
          <w:sz w:val="20"/>
          <w:szCs w:val="20"/>
        </w:rPr>
        <w:t>t k</w:t>
      </w:r>
      <w:r w:rsidR="00281F0D"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 được phê duyệt, đáp ứng </w:t>
      </w:r>
      <w:r w:rsidR="00A97A6C" w:rsidRPr="00511B83">
        <w:rPr>
          <w:rFonts w:ascii="Arial" w:hAnsi="Arial" w:cs="Arial"/>
          <w:color w:val="000000" w:themeColor="text1"/>
          <w:sz w:val="20"/>
          <w:szCs w:val="20"/>
        </w:rPr>
        <w:t>điều</w:t>
      </w:r>
      <w:r w:rsidRPr="00511B83">
        <w:rPr>
          <w:rFonts w:ascii="Arial" w:hAnsi="Arial" w:cs="Arial"/>
          <w:color w:val="000000" w:themeColor="text1"/>
          <w:sz w:val="20"/>
          <w:szCs w:val="20"/>
        </w:rPr>
        <w:t xml:space="preserve"> kiện đưa hạng mục công trình, công trình vào khai thác, sử dụng.</w:t>
      </w:r>
    </w:p>
    <w:p w14:paraId="2D0122AA" w14:textId="064ED0F1"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6. Điều kiện cấp giấy phép hoạt động điện </w:t>
      </w:r>
      <w:r w:rsidR="00620763" w:rsidRPr="00511B83">
        <w:rPr>
          <w:rFonts w:ascii="Arial" w:hAnsi="Arial" w:cs="Arial"/>
          <w:b/>
          <w:bCs/>
          <w:color w:val="000000" w:themeColor="text1"/>
          <w:sz w:val="20"/>
          <w:szCs w:val="20"/>
        </w:rPr>
        <w:t>lực</w:t>
      </w:r>
      <w:r w:rsidRPr="00511B83">
        <w:rPr>
          <w:rFonts w:ascii="Arial" w:hAnsi="Arial" w:cs="Arial"/>
          <w:b/>
          <w:bCs/>
          <w:color w:val="000000" w:themeColor="text1"/>
          <w:sz w:val="20"/>
          <w:szCs w:val="20"/>
        </w:rPr>
        <w:t xml:space="preserve"> trong lĩnh vực bán buôn điện</w:t>
      </w:r>
    </w:p>
    <w:p w14:paraId="61EEB887" w14:textId="77777777" w:rsidR="00AA1156" w:rsidRPr="00511B83" w:rsidRDefault="00512560" w:rsidP="00AA115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Tổ chức được cấp giấy phép hoạt độn</w:t>
      </w:r>
      <w:r w:rsidRPr="00511B83">
        <w:rPr>
          <w:rFonts w:ascii="Arial" w:hAnsi="Arial" w:cs="Arial"/>
          <w:color w:val="000000" w:themeColor="text1"/>
          <w:sz w:val="20"/>
          <w:szCs w:val="20"/>
        </w:rPr>
        <w:t>g điện lực trong lĩnh vực bán buôn điện khi đáp ứng đủ các điều kiện sau đây:</w:t>
      </w:r>
      <w:bookmarkStart w:id="48" w:name="bookmark59"/>
      <w:bookmarkEnd w:id="48"/>
    </w:p>
    <w:p w14:paraId="6F511D34" w14:textId="77777777" w:rsidR="00DE1259" w:rsidRPr="00511B83" w:rsidRDefault="00AA1156" w:rsidP="00DE125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được thành lập hợp pháp theo quy định của pháp luật, gồm: doanh nghiệp thuộc mọi thành phần kinh tế được thành lập và hoạt động theo quy định của Luật Doanh nghiệp; hợp tác </w:t>
      </w:r>
      <w:r w:rsidR="00213D35" w:rsidRPr="00511B83">
        <w:rPr>
          <w:rFonts w:ascii="Arial" w:hAnsi="Arial" w:cs="Arial"/>
          <w:color w:val="000000" w:themeColor="text1"/>
          <w:sz w:val="20"/>
          <w:szCs w:val="20"/>
        </w:rPr>
        <w:t>xã</w:t>
      </w:r>
      <w:r w:rsidRPr="00511B83">
        <w:rPr>
          <w:rFonts w:ascii="Arial" w:hAnsi="Arial" w:cs="Arial"/>
          <w:color w:val="000000" w:themeColor="text1"/>
          <w:sz w:val="20"/>
          <w:szCs w:val="20"/>
        </w:rPr>
        <w:t xml:space="preserve"> được thành lập và hoạt động theo Luật Hợp tác xã; tổ chức khác được thành lập theo quy định của pháp luật có liên quan.</w:t>
      </w:r>
      <w:bookmarkStart w:id="49" w:name="bookmark60"/>
      <w:bookmarkEnd w:id="49"/>
    </w:p>
    <w:p w14:paraId="7AF6A212" w14:textId="77777777" w:rsidR="00F21D1F" w:rsidRPr="00511B83" w:rsidRDefault="00DE1259" w:rsidP="00F21D1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Có phương án hoạt động bán buôn điện.</w:t>
      </w:r>
      <w:bookmarkStart w:id="50" w:name="bookmark61"/>
      <w:bookmarkEnd w:id="50"/>
    </w:p>
    <w:p w14:paraId="75ED499D" w14:textId="125DDB7D" w:rsidR="00586577" w:rsidRPr="00511B83" w:rsidRDefault="00F21D1F" w:rsidP="00F21D1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Có ít nhất 01 người quản lý kinh doanh bán buôn điện có bằng tốt nghiệp đại học trở lên thuộc một trong các ngành công nghệ, kỹ thuật điện, kinh tế, tài chính hoặc ngành đào tạo khác và có thời gian làm việc trong lĩnh vực kinh doanh mua bán điện ít nhất 05 năm.</w:t>
      </w:r>
    </w:p>
    <w:p w14:paraId="2B2E014D" w14:textId="77777777" w:rsidR="00586577" w:rsidRPr="00511B83" w:rsidRDefault="00512560" w:rsidP="004D55F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7. Điều kiện cấp giấy phép hoạt động điện lực trong lĩnh vực bán lẻ điện</w:t>
      </w:r>
    </w:p>
    <w:p w14:paraId="5B5E6A41" w14:textId="77777777" w:rsidR="00E14AAA" w:rsidRPr="00511B83" w:rsidRDefault="00794922" w:rsidP="00E14AA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Tổ chức được cấp giấy phép hoạt động điện lực trong lĩnh vực bán lẻ điện khi đáp ứng đủ các điều kiện sau đây:</w:t>
      </w:r>
      <w:bookmarkStart w:id="51" w:name="bookmark62"/>
      <w:bookmarkEnd w:id="51"/>
    </w:p>
    <w:p w14:paraId="4BFC9CA0" w14:textId="77777777" w:rsidR="007D7C61" w:rsidRPr="00511B83" w:rsidRDefault="00E14AAA" w:rsidP="007D7C6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Tổ chức được thành lập hợp pháp theo quy định của pháp luật, gồm: doanh nghiệp thuộc mọi thành phần kinh tế được thành lập và hoạt động theo quy định của Luật Doanh nghiệp; hợp tác xã được thành lập và hoạt động theo Luật </w:t>
      </w:r>
      <w:r w:rsidR="0082784E" w:rsidRPr="00511B83">
        <w:rPr>
          <w:rFonts w:ascii="Arial" w:hAnsi="Arial" w:cs="Arial"/>
          <w:color w:val="000000" w:themeColor="text1"/>
          <w:sz w:val="20"/>
          <w:szCs w:val="20"/>
        </w:rPr>
        <w:t>Hợp tác</w:t>
      </w:r>
      <w:r w:rsidRPr="00511B83">
        <w:rPr>
          <w:rFonts w:ascii="Arial" w:hAnsi="Arial" w:cs="Arial"/>
          <w:color w:val="000000" w:themeColor="text1"/>
          <w:sz w:val="20"/>
          <w:szCs w:val="20"/>
        </w:rPr>
        <w:t xml:space="preserve"> xã; </w:t>
      </w:r>
      <w:r w:rsidR="00B07497" w:rsidRPr="00511B83">
        <w:rPr>
          <w:rFonts w:ascii="Arial" w:hAnsi="Arial" w:cs="Arial"/>
          <w:color w:val="000000" w:themeColor="text1"/>
          <w:sz w:val="20"/>
          <w:szCs w:val="20"/>
        </w:rPr>
        <w:t>tổ</w:t>
      </w:r>
      <w:r w:rsidRPr="00511B83">
        <w:rPr>
          <w:rFonts w:ascii="Arial" w:hAnsi="Arial" w:cs="Arial"/>
          <w:color w:val="000000" w:themeColor="text1"/>
          <w:sz w:val="20"/>
          <w:szCs w:val="20"/>
        </w:rPr>
        <w:t xml:space="preserve"> chức khác được thành lập theo quy định của pháp luật có liên quan.</w:t>
      </w:r>
      <w:bookmarkStart w:id="52" w:name="bookmark63"/>
      <w:bookmarkEnd w:id="52"/>
    </w:p>
    <w:p w14:paraId="30C5103A" w14:textId="77777777" w:rsidR="00EA2A05" w:rsidRPr="00511B83" w:rsidRDefault="007D7C61" w:rsidP="00EA2A0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Có phương án hoạt động bán lẻ điện.</w:t>
      </w:r>
      <w:bookmarkStart w:id="53" w:name="bookmark64"/>
      <w:bookmarkEnd w:id="53"/>
    </w:p>
    <w:p w14:paraId="018A53D5" w14:textId="1BADA858" w:rsidR="00586577" w:rsidRPr="00511B83" w:rsidRDefault="00EA2A05" w:rsidP="00E210C3">
      <w:pPr>
        <w:pStyle w:val="Vnbnnidung0"/>
        <w:spacing w:after="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Có ít nhất 01 người quản lý kinh doanh bán lẻ điện, có bằng tốt nghiệp đại học trở lên thuộc một trong các ngành công nghệ, kỹ thuật điện, kinh tế, tài chính hoặc ngành đào tạo khác và có thời gian làm việc trong lĩnh vực kinh doanh mua bán điện ít nhất 03 năm.</w:t>
      </w:r>
    </w:p>
    <w:p w14:paraId="78CA7D59" w14:textId="77777777" w:rsidR="00E210C3" w:rsidRPr="00511B83" w:rsidRDefault="00E210C3" w:rsidP="00E210C3">
      <w:pPr>
        <w:pStyle w:val="Vnbnnidung0"/>
        <w:spacing w:after="0" w:line="240" w:lineRule="auto"/>
        <w:ind w:firstLine="720"/>
        <w:jc w:val="both"/>
        <w:rPr>
          <w:rFonts w:ascii="Arial" w:hAnsi="Arial" w:cs="Arial"/>
          <w:color w:val="000000" w:themeColor="text1"/>
          <w:sz w:val="20"/>
          <w:szCs w:val="20"/>
        </w:rPr>
      </w:pPr>
    </w:p>
    <w:p w14:paraId="7A5236E6" w14:textId="77777777" w:rsidR="009D23BA" w:rsidRPr="00511B83" w:rsidRDefault="00E210C3" w:rsidP="00B50D4E">
      <w:pPr>
        <w:pStyle w:val="Vnbnnidung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Chương III</w:t>
      </w:r>
    </w:p>
    <w:p w14:paraId="7B37A5D2" w14:textId="77777777" w:rsidR="00C07859" w:rsidRPr="00511B83" w:rsidRDefault="00B50D4E" w:rsidP="00B50D4E">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 xml:space="preserve">HỒ SƠ ĐỀ NGHỊ CẤP MỚI, CẤP SỬA ĐỔI, BỔ SUNG, CẤP LẠI, </w:t>
      </w:r>
    </w:p>
    <w:p w14:paraId="5B85768F" w14:textId="2E2276E3" w:rsidR="00586577" w:rsidRPr="00511B83" w:rsidRDefault="00B50D4E" w:rsidP="00B50D4E">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CẤP GIA HẠN GIẤY PHÉP HOẠT ĐỘNG ĐIỆN LỰC</w:t>
      </w:r>
    </w:p>
    <w:p w14:paraId="7ACE608C" w14:textId="77777777" w:rsidR="009D23BA" w:rsidRPr="00511B83" w:rsidRDefault="009D23BA" w:rsidP="00B50D4E">
      <w:pPr>
        <w:pStyle w:val="Vnbnnidung0"/>
        <w:spacing w:after="0" w:line="240" w:lineRule="auto"/>
        <w:ind w:firstLine="0"/>
        <w:jc w:val="center"/>
        <w:rPr>
          <w:rFonts w:ascii="Arial" w:hAnsi="Arial" w:cs="Arial"/>
          <w:color w:val="000000" w:themeColor="text1"/>
          <w:sz w:val="20"/>
          <w:szCs w:val="20"/>
        </w:rPr>
      </w:pPr>
    </w:p>
    <w:p w14:paraId="447FD630" w14:textId="77777777" w:rsidR="00AE27D1" w:rsidRPr="00511B83" w:rsidRDefault="00512560" w:rsidP="00AE27D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8. Hồ </w:t>
      </w:r>
      <w:r w:rsidR="00E92A01"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xml:space="preserve"> đề nghị cấp </w:t>
      </w:r>
      <w:r w:rsidR="00E92A01" w:rsidRPr="00511B83">
        <w:rPr>
          <w:rFonts w:ascii="Arial" w:hAnsi="Arial" w:cs="Arial"/>
          <w:b/>
          <w:bCs/>
          <w:color w:val="000000" w:themeColor="text1"/>
          <w:sz w:val="20"/>
          <w:szCs w:val="20"/>
        </w:rPr>
        <w:t>mới</w:t>
      </w:r>
      <w:r w:rsidRPr="00511B83">
        <w:rPr>
          <w:rFonts w:ascii="Arial" w:hAnsi="Arial" w:cs="Arial"/>
          <w:b/>
          <w:bCs/>
          <w:color w:val="000000" w:themeColor="text1"/>
          <w:sz w:val="20"/>
          <w:szCs w:val="20"/>
        </w:rPr>
        <w:t xml:space="preserve"> giấy phép hoạt động điện lực trong lĩnh vực phát điện</w:t>
      </w:r>
      <w:bookmarkStart w:id="54" w:name="bookmark65"/>
      <w:bookmarkEnd w:id="54"/>
    </w:p>
    <w:p w14:paraId="37FCDF30" w14:textId="77777777" w:rsidR="009729E3" w:rsidRPr="00511B83" w:rsidRDefault="00AE27D1" w:rsidP="009729E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Văn bản đề nghị cấp giấy phép hoạt động điện lực theo M</w:t>
      </w:r>
      <w:r w:rsidR="00EA3D9F" w:rsidRPr="00511B83">
        <w:rPr>
          <w:rFonts w:ascii="Arial" w:hAnsi="Arial" w:cs="Arial"/>
          <w:color w:val="000000" w:themeColor="text1"/>
          <w:sz w:val="20"/>
          <w:szCs w:val="20"/>
        </w:rPr>
        <w:t>ẫ</w:t>
      </w:r>
      <w:r w:rsidRPr="00511B83">
        <w:rPr>
          <w:rFonts w:ascii="Arial" w:hAnsi="Arial" w:cs="Arial"/>
          <w:color w:val="000000" w:themeColor="text1"/>
          <w:sz w:val="20"/>
          <w:szCs w:val="20"/>
        </w:rPr>
        <w:t>u 01 quy định tại Phụ lục ban hành kèm theo Nghị định này.</w:t>
      </w:r>
      <w:bookmarkStart w:id="55" w:name="bookmark66"/>
      <w:bookmarkEnd w:id="55"/>
    </w:p>
    <w:p w14:paraId="1CCF7FCA" w14:textId="77777777" w:rsidR="005C7257" w:rsidRPr="00511B83" w:rsidRDefault="009729E3" w:rsidP="005C725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Giấy chứng nhận đăng ký doanh nghiệp; giấy chứng nhận đăng ký hợp tác xã hoặc quyết định thành lập (đối với các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không có giấy chứng nhận đăng ký doanh nghiệp) của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đề nghị cấp giấy phép.</w:t>
      </w:r>
      <w:bookmarkStart w:id="56" w:name="bookmark67"/>
      <w:bookmarkEnd w:id="56"/>
    </w:p>
    <w:p w14:paraId="7269B038" w14:textId="77777777" w:rsidR="00B85866" w:rsidRPr="00511B83" w:rsidRDefault="005C7257" w:rsidP="00B8586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Danh sách trích ngang đội ngũ quản lý kỹ thuật, đội ngũ trực tiếp tham gia công tác vận hành theo M</w:t>
      </w:r>
      <w:r w:rsidR="0011581A" w:rsidRPr="00511B83">
        <w:rPr>
          <w:rFonts w:ascii="Arial" w:hAnsi="Arial" w:cs="Arial"/>
          <w:color w:val="000000" w:themeColor="text1"/>
          <w:sz w:val="20"/>
          <w:szCs w:val="20"/>
        </w:rPr>
        <w:t>ẫ</w:t>
      </w:r>
      <w:r w:rsidRPr="00511B83">
        <w:rPr>
          <w:rFonts w:ascii="Arial" w:hAnsi="Arial" w:cs="Arial"/>
          <w:color w:val="000000" w:themeColor="text1"/>
          <w:sz w:val="20"/>
          <w:szCs w:val="20"/>
        </w:rPr>
        <w:t>u 02 quy định tại Phụ lục ban hành kèm theo Nghị định này.</w:t>
      </w:r>
      <w:bookmarkStart w:id="57" w:name="bookmark68"/>
      <w:bookmarkEnd w:id="57"/>
    </w:p>
    <w:p w14:paraId="72642677" w14:textId="77777777" w:rsidR="0004693B" w:rsidRPr="00511B83" w:rsidRDefault="00B85866" w:rsidP="0004693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Hồ sơ của người quản lý kỹ thuật: Bằng tốt nghiệp đại học trở lên; bản khai quá trình công tác trong lĩnh vực phát điện có xác nhận của người sử dụng lao động theo M</w:t>
      </w:r>
      <w:r w:rsidR="00B777EE" w:rsidRPr="00511B83">
        <w:rPr>
          <w:rFonts w:ascii="Arial" w:hAnsi="Arial" w:cs="Arial"/>
          <w:color w:val="000000" w:themeColor="text1"/>
          <w:sz w:val="20"/>
          <w:szCs w:val="20"/>
        </w:rPr>
        <w:t>ẫ</w:t>
      </w:r>
      <w:r w:rsidRPr="00511B83">
        <w:rPr>
          <w:rFonts w:ascii="Arial" w:hAnsi="Arial" w:cs="Arial"/>
          <w:color w:val="000000" w:themeColor="text1"/>
          <w:sz w:val="20"/>
          <w:szCs w:val="20"/>
        </w:rPr>
        <w:t>u 03 quy định tại Phụ lục ban hành kèm theo Nghị định này;</w:t>
      </w:r>
      <w:bookmarkStart w:id="58" w:name="bookmark69"/>
      <w:bookmarkEnd w:id="58"/>
    </w:p>
    <w:p w14:paraId="2C906675" w14:textId="77777777" w:rsidR="006B5322" w:rsidRPr="00511B83" w:rsidRDefault="0004693B" w:rsidP="006B532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Hồ sơ của người trực tiếp tham gia công tác vận hành:</w:t>
      </w:r>
      <w:bookmarkStart w:id="59" w:name="bookmark70"/>
      <w:bookmarkEnd w:id="59"/>
    </w:p>
    <w:p w14:paraId="3781A789" w14:textId="77777777" w:rsidR="00723744" w:rsidRPr="00511B83" w:rsidRDefault="006B5322" w:rsidP="0072374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Bằng tốt nghiệp; chứng nhận vận hành nhà máy điện; thẻ an toàn điện;</w:t>
      </w:r>
      <w:bookmarkStart w:id="60" w:name="bookmark71"/>
      <w:bookmarkEnd w:id="60"/>
    </w:p>
    <w:p w14:paraId="7590AF86" w14:textId="77777777" w:rsidR="00733CA8" w:rsidRPr="00511B83" w:rsidRDefault="00723744" w:rsidP="00733CA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Hợp đồng lao động với đơn vị quản lý, vận hành nhà máy điện.</w:t>
      </w:r>
      <w:bookmarkStart w:id="61" w:name="bookmark72"/>
      <w:bookmarkEnd w:id="61"/>
    </w:p>
    <w:p w14:paraId="22859014" w14:textId="77777777" w:rsidR="00173548" w:rsidRPr="00511B83" w:rsidRDefault="00733CA8" w:rsidP="0017354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Văn bản phê duyệt quy hoạch phát triển điện lực, kế hoạch thực hiện quy hoạch phát tri</w:t>
      </w:r>
      <w:r w:rsidR="007439DA" w:rsidRPr="00511B83">
        <w:rPr>
          <w:rFonts w:ascii="Arial" w:hAnsi="Arial" w:cs="Arial"/>
          <w:color w:val="000000" w:themeColor="text1"/>
          <w:sz w:val="20"/>
          <w:szCs w:val="20"/>
        </w:rPr>
        <w:t>ể</w:t>
      </w:r>
      <w:r w:rsidRPr="00511B83">
        <w:rPr>
          <w:rFonts w:ascii="Arial" w:hAnsi="Arial" w:cs="Arial"/>
          <w:color w:val="000000" w:themeColor="text1"/>
          <w:sz w:val="20"/>
          <w:szCs w:val="20"/>
        </w:rPr>
        <w:t>n điện lực và văn bản điều chỉnh quy hoạch, kế hoạch thực hiện quy hoạch phát triển điện lực (nếu có) của dự án đề nghị cấp phép.</w:t>
      </w:r>
      <w:bookmarkStart w:id="62" w:name="bookmark73"/>
      <w:bookmarkEnd w:id="62"/>
    </w:p>
    <w:p w14:paraId="235270A1" w14:textId="77777777" w:rsidR="002B33D2" w:rsidRPr="00511B83" w:rsidRDefault="00173548" w:rsidP="002B33D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7. Quyết định chủ trương đầu tư hoặc giấy chứng nhận đăng ký đầu tư, văn bản chấp thuận chủ trương đầu tư theo quy định.</w:t>
      </w:r>
      <w:bookmarkStart w:id="63" w:name="bookmark74"/>
      <w:bookmarkEnd w:id="63"/>
    </w:p>
    <w:p w14:paraId="703845D2" w14:textId="77777777" w:rsidR="007E7945" w:rsidRPr="00511B83" w:rsidRDefault="002B33D2" w:rsidP="007E794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8. Quyết định phê 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w:t>
      </w:r>
      <w:bookmarkStart w:id="64" w:name="bookmark75"/>
      <w:bookmarkEnd w:id="64"/>
    </w:p>
    <w:p w14:paraId="11083159" w14:textId="77777777" w:rsidR="00331076" w:rsidRPr="00511B83" w:rsidRDefault="007E7945" w:rsidP="0033107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9. Văn bản phê duyệt dự án đầu tư, quyết định phê duyệt thiết kế kỹ thuật hoặc quyết định phê duyệt thiết kế bản vẽ thi công đối với trường hợp thiết kế hai bước; văn bản thẩm định thiết kế xây dựng triển khai sau thiết kế cơ sở đối với công trình phải được thẩm định thiết kế triển khai sau thiết kế cơ sở theo quy định.</w:t>
      </w:r>
      <w:bookmarkStart w:id="65" w:name="bookmark76"/>
      <w:bookmarkEnd w:id="65"/>
    </w:p>
    <w:p w14:paraId="4689F48F" w14:textId="77777777" w:rsidR="00782CD3" w:rsidRPr="00511B83" w:rsidRDefault="00331076" w:rsidP="00782CD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10. Biên bản nghiệm thu hoàn thành hạng mục công trình, hoàn thành công trình xây dựng để đưa vào khai thác, sử dụng.</w:t>
      </w:r>
      <w:bookmarkStart w:id="66" w:name="bookmark77"/>
      <w:bookmarkEnd w:id="66"/>
    </w:p>
    <w:p w14:paraId="04C13332" w14:textId="77777777" w:rsidR="0012262C" w:rsidRPr="00511B83" w:rsidRDefault="00782CD3" w:rsidP="0012262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11. Văn bản chấp thuận kết quả nghiệm thu hoàn thành hạng mục công trình, công trình đối với hạng mục công trình, công trình được cơ quan nhà nước có thẩm quyền kiểm tra công tác nghiệm thu.</w:t>
      </w:r>
      <w:bookmarkStart w:id="67" w:name="bookmark78"/>
      <w:bookmarkEnd w:id="67"/>
    </w:p>
    <w:p w14:paraId="7748B404" w14:textId="77777777" w:rsidR="0000408D" w:rsidRPr="00511B83" w:rsidRDefault="0012262C" w:rsidP="0000408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12. Văn bản giao hoặc cho thuê đất, đất có mặt nước, khu vực biển để thực hiện dự án </w:t>
      </w:r>
      <w:r w:rsidR="007A56C0" w:rsidRPr="00511B83">
        <w:rPr>
          <w:rFonts w:ascii="Arial" w:hAnsi="Arial" w:cs="Arial"/>
          <w:color w:val="000000" w:themeColor="text1"/>
          <w:sz w:val="20"/>
          <w:szCs w:val="20"/>
        </w:rPr>
        <w:t>của</w:t>
      </w:r>
      <w:r w:rsidRPr="00511B83">
        <w:rPr>
          <w:rFonts w:ascii="Arial" w:hAnsi="Arial" w:cs="Arial"/>
          <w:color w:val="000000" w:themeColor="text1"/>
          <w:sz w:val="20"/>
          <w:szCs w:val="20"/>
        </w:rPr>
        <w:t xml:space="preserve"> cơ quan nhà nước có thẩm quyền.</w:t>
      </w:r>
      <w:bookmarkStart w:id="68" w:name="bookmark79"/>
      <w:bookmarkEnd w:id="68"/>
    </w:p>
    <w:p w14:paraId="34B9720C" w14:textId="77777777" w:rsidR="00471373" w:rsidRPr="00511B83" w:rsidRDefault="0000408D" w:rsidP="0047137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13. Văn bản chấp thuận kết quả nghiệm thu về phòng cháy và chữa cháy theo quy định.</w:t>
      </w:r>
      <w:bookmarkStart w:id="69" w:name="bookmark80"/>
      <w:bookmarkEnd w:id="69"/>
    </w:p>
    <w:p w14:paraId="3E084657" w14:textId="77777777" w:rsidR="0096338F" w:rsidRPr="00511B83" w:rsidRDefault="00471373" w:rsidP="0096338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14. Đối với nhà máy thuỷ điện: quy trình vận hành hồ chứa thủy điện; phương án ứng phó tình huống khẩn cấp; phương án bảo vệ đập, </w:t>
      </w:r>
      <w:r w:rsidR="00054020" w:rsidRPr="00511B83">
        <w:rPr>
          <w:rFonts w:ascii="Arial" w:hAnsi="Arial" w:cs="Arial"/>
          <w:color w:val="000000" w:themeColor="text1"/>
          <w:sz w:val="20"/>
          <w:szCs w:val="20"/>
        </w:rPr>
        <w:t>hồ</w:t>
      </w:r>
      <w:r w:rsidRPr="00511B83">
        <w:rPr>
          <w:rFonts w:ascii="Arial" w:hAnsi="Arial" w:cs="Arial"/>
          <w:color w:val="000000" w:themeColor="text1"/>
          <w:sz w:val="20"/>
          <w:szCs w:val="20"/>
        </w:rPr>
        <w:t xml:space="preserve"> chứa thủy điện đã được phê duyệt theo quy định.</w:t>
      </w:r>
      <w:bookmarkStart w:id="70" w:name="bookmark81"/>
      <w:bookmarkEnd w:id="70"/>
    </w:p>
    <w:p w14:paraId="2B3F475B" w14:textId="77777777" w:rsidR="00422F49" w:rsidRPr="00511B83" w:rsidRDefault="0096338F" w:rsidP="00422F4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15. Đối với điện mặt trời mái nhà tự sản xuất, tự tiêu thụ và bán điện dư vào hệ thống điện quốc gia hoặc tham gia cơ chế mua bán điện trực ti</w:t>
      </w:r>
      <w:r w:rsidR="00514388" w:rsidRPr="00511B83">
        <w:rPr>
          <w:rFonts w:ascii="Arial" w:hAnsi="Arial" w:cs="Arial"/>
          <w:color w:val="000000" w:themeColor="text1"/>
          <w:sz w:val="20"/>
          <w:szCs w:val="20"/>
        </w:rPr>
        <w:t>ế</w:t>
      </w:r>
      <w:r w:rsidRPr="00511B83">
        <w:rPr>
          <w:rFonts w:ascii="Arial" w:hAnsi="Arial" w:cs="Arial"/>
          <w:color w:val="000000" w:themeColor="text1"/>
          <w:sz w:val="20"/>
          <w:szCs w:val="20"/>
        </w:rPr>
        <w:t>p qua lưới điện kết nối riêng, hồ sơ theo các trường hợp sau đây:</w:t>
      </w:r>
      <w:bookmarkStart w:id="71" w:name="bookmark82"/>
      <w:bookmarkEnd w:id="71"/>
    </w:p>
    <w:p w14:paraId="1B4B80EA" w14:textId="77777777" w:rsidR="003B5386" w:rsidRPr="00511B83" w:rsidRDefault="00422F49" w:rsidP="003B538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Các khoản 1, 2, 6, 7, 8, 9, 10, 11 và khoản 13 Điều này đối với công trình có quy mô công suất lắp đặt từ 01 MW đến dưới 10 MW;</w:t>
      </w:r>
      <w:bookmarkStart w:id="72" w:name="bookmark83"/>
      <w:bookmarkEnd w:id="72"/>
    </w:p>
    <w:p w14:paraId="27A1114E" w14:textId="77777777" w:rsidR="00200870" w:rsidRPr="00511B83" w:rsidRDefault="003B5386" w:rsidP="0020087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Các khoản 1 đến khoản 13 Điều này đối với công trình có quy mô công suất lắp đặt từ 10 MW trở lên;</w:t>
      </w:r>
      <w:bookmarkStart w:id="73" w:name="bookmark84"/>
      <w:bookmarkEnd w:id="73"/>
    </w:p>
    <w:p w14:paraId="175E2E57" w14:textId="77777777" w:rsidR="003532AA" w:rsidRPr="00511B83" w:rsidRDefault="00200870" w:rsidP="003532A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Giấy chứng nhận đăng ký phát triển điện mặt trời mái nhà.</w:t>
      </w:r>
      <w:bookmarkStart w:id="74" w:name="bookmark85"/>
      <w:bookmarkEnd w:id="74"/>
    </w:p>
    <w:p w14:paraId="2F0337CE" w14:textId="4F6F1F5F" w:rsidR="00586577" w:rsidRPr="00511B83" w:rsidRDefault="003532AA" w:rsidP="003532A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16. Trường hợp nhận chuyển giao nhà máy điện đầu tư theo phương thức đối tác công tư áp dụng loại hợp đồng xây dựng - kinh doanh </w:t>
      </w:r>
      <w:r w:rsidR="00A0521E" w:rsidRPr="00511B83">
        <w:rPr>
          <w:rFonts w:ascii="Arial" w:hAnsi="Arial" w:cs="Arial"/>
          <w:color w:val="000000" w:themeColor="text1"/>
          <w:sz w:val="20"/>
          <w:szCs w:val="20"/>
        </w:rPr>
        <w:t>–</w:t>
      </w:r>
      <w:r w:rsidRPr="00511B83">
        <w:rPr>
          <w:rFonts w:ascii="Arial" w:hAnsi="Arial" w:cs="Arial"/>
          <w:color w:val="000000" w:themeColor="text1"/>
          <w:sz w:val="20"/>
          <w:szCs w:val="20"/>
        </w:rPr>
        <w:t xml:space="preserve"> chuy</w:t>
      </w:r>
      <w:r w:rsidR="00A0521E" w:rsidRPr="00511B83">
        <w:rPr>
          <w:rFonts w:ascii="Arial" w:hAnsi="Arial" w:cs="Arial"/>
          <w:color w:val="000000" w:themeColor="text1"/>
          <w:sz w:val="20"/>
          <w:szCs w:val="20"/>
        </w:rPr>
        <w:t>ể</w:t>
      </w:r>
      <w:r w:rsidRPr="00511B83">
        <w:rPr>
          <w:rFonts w:ascii="Arial" w:hAnsi="Arial" w:cs="Arial"/>
          <w:color w:val="000000" w:themeColor="text1"/>
          <w:sz w:val="20"/>
          <w:szCs w:val="20"/>
        </w:rPr>
        <w:t>n giao (BOT): tài liệu về việc bàn giao, tiếp nhận tài sản của dự án; bản cam kết của tổ chức đề nghị cấp lại giấy phép hoạt động điện lực về việc các nội dung của giấy phép hoạt động điện lực quy định tại các khoản 2, 3 và khoản 4 Đi</w:t>
      </w:r>
      <w:r w:rsidR="00ED21D7" w:rsidRPr="00511B83">
        <w:rPr>
          <w:rFonts w:ascii="Arial" w:hAnsi="Arial" w:cs="Arial"/>
          <w:color w:val="000000" w:themeColor="text1"/>
          <w:sz w:val="20"/>
          <w:szCs w:val="20"/>
        </w:rPr>
        <w:t>ề</w:t>
      </w:r>
      <w:r w:rsidRPr="00511B83">
        <w:rPr>
          <w:rFonts w:ascii="Arial" w:hAnsi="Arial" w:cs="Arial"/>
          <w:color w:val="000000" w:themeColor="text1"/>
          <w:sz w:val="20"/>
          <w:szCs w:val="20"/>
        </w:rPr>
        <w:t>u 34 Luật Điện lực không thay đổi so với giấy phép đã cấp và các hồ sơ quy định tại các khoản 1, 2, 3, 4 và khoản 5 Điều này.</w:t>
      </w:r>
    </w:p>
    <w:p w14:paraId="21DFE71F" w14:textId="77777777" w:rsidR="009B0773" w:rsidRPr="00511B83" w:rsidRDefault="00512560" w:rsidP="009B077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9. Hồ </w:t>
      </w:r>
      <w:r w:rsidR="00435DD2"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xml:space="preserve"> đề nghị cấp </w:t>
      </w:r>
      <w:r w:rsidR="00435DD2" w:rsidRPr="00511B83">
        <w:rPr>
          <w:rFonts w:ascii="Arial" w:hAnsi="Arial" w:cs="Arial"/>
          <w:b/>
          <w:bCs/>
          <w:color w:val="000000" w:themeColor="text1"/>
          <w:sz w:val="20"/>
          <w:szCs w:val="20"/>
        </w:rPr>
        <w:t>mới</w:t>
      </w:r>
      <w:r w:rsidRPr="00511B83">
        <w:rPr>
          <w:rFonts w:ascii="Arial" w:hAnsi="Arial" w:cs="Arial"/>
          <w:b/>
          <w:bCs/>
          <w:color w:val="000000" w:themeColor="text1"/>
          <w:sz w:val="20"/>
          <w:szCs w:val="20"/>
        </w:rPr>
        <w:t xml:space="preserve"> giấy phép hoạt động điện lực trong lĩnh vực truyền tải điện</w:t>
      </w:r>
      <w:bookmarkStart w:id="75" w:name="bookmark86"/>
      <w:bookmarkEnd w:id="75"/>
    </w:p>
    <w:p w14:paraId="58F32023" w14:textId="77777777" w:rsidR="00C53C17" w:rsidRPr="00511B83" w:rsidRDefault="009B0773" w:rsidP="00C53C1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Văn bản đề nghị cấp giấy phép hoạt động điện lực theo M</w:t>
      </w:r>
      <w:r w:rsidR="003E546B" w:rsidRPr="00511B83">
        <w:rPr>
          <w:rFonts w:ascii="Arial" w:hAnsi="Arial" w:cs="Arial"/>
          <w:color w:val="000000" w:themeColor="text1"/>
          <w:sz w:val="20"/>
          <w:szCs w:val="20"/>
        </w:rPr>
        <w:t>ẫ</w:t>
      </w:r>
      <w:r w:rsidRPr="00511B83">
        <w:rPr>
          <w:rFonts w:ascii="Arial" w:hAnsi="Arial" w:cs="Arial"/>
          <w:color w:val="000000" w:themeColor="text1"/>
          <w:sz w:val="20"/>
          <w:szCs w:val="20"/>
        </w:rPr>
        <w:t>u 01 quy định tại Phụ lục ban hành kèm theo Nghị định này.</w:t>
      </w:r>
      <w:bookmarkStart w:id="76" w:name="bookmark87"/>
      <w:bookmarkEnd w:id="76"/>
    </w:p>
    <w:p w14:paraId="489A2C92" w14:textId="77777777" w:rsidR="00C00E2F" w:rsidRPr="00511B83" w:rsidRDefault="00C53C17" w:rsidP="00C00E2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Giấy chứng nhận đăng ký doanh nghiệp; giấy chứng nhận đăng ký hợp tác xã hoặc quyết định thành lập (đối với các tổ chức không có giấy chứng nhận đăng ký doanh nghiệp) của tổ chức đề nghị cấp giấy phép.</w:t>
      </w:r>
      <w:bookmarkStart w:id="77" w:name="bookmark88"/>
      <w:bookmarkEnd w:id="77"/>
    </w:p>
    <w:p w14:paraId="14688D85" w14:textId="77777777" w:rsidR="00F4512B" w:rsidRPr="00511B83" w:rsidRDefault="00C00E2F" w:rsidP="00F4512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Danh sách trích ngang đội ngũ quản lý kỹ thuật, đội ngũ trực tiếp tham gia công tác vận hành theo M</w:t>
      </w:r>
      <w:r w:rsidR="00F4512B" w:rsidRPr="00511B83">
        <w:rPr>
          <w:rFonts w:ascii="Arial" w:hAnsi="Arial" w:cs="Arial"/>
          <w:color w:val="000000" w:themeColor="text1"/>
          <w:sz w:val="20"/>
          <w:szCs w:val="20"/>
        </w:rPr>
        <w:t>ẫ</w:t>
      </w:r>
      <w:r w:rsidRPr="00511B83">
        <w:rPr>
          <w:rFonts w:ascii="Arial" w:hAnsi="Arial" w:cs="Arial"/>
          <w:color w:val="000000" w:themeColor="text1"/>
          <w:sz w:val="20"/>
          <w:szCs w:val="20"/>
        </w:rPr>
        <w:t>u 02 quy định tại Phụ lục ban hành kèm theo Nghị định này.</w:t>
      </w:r>
      <w:bookmarkStart w:id="78" w:name="bookmark89"/>
      <w:bookmarkEnd w:id="78"/>
    </w:p>
    <w:p w14:paraId="091AB944" w14:textId="77777777" w:rsidR="007C3EA7" w:rsidRPr="00511B83" w:rsidRDefault="00F4512B" w:rsidP="007C3EA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Hồ sơ của người quản lý kỹ thuật: Bằng tốt nghiệp đại học trở lên; bản khai quá trình công tác trong lĩnh vực truyền tải điện có xác nhận của người sử dụng lao động theo M</w:t>
      </w:r>
      <w:r w:rsidR="00370872" w:rsidRPr="00511B83">
        <w:rPr>
          <w:rFonts w:ascii="Arial" w:hAnsi="Arial" w:cs="Arial"/>
          <w:color w:val="000000" w:themeColor="text1"/>
          <w:sz w:val="20"/>
          <w:szCs w:val="20"/>
        </w:rPr>
        <w:t>ẫ</w:t>
      </w:r>
      <w:r w:rsidRPr="00511B83">
        <w:rPr>
          <w:rFonts w:ascii="Arial" w:hAnsi="Arial" w:cs="Arial"/>
          <w:color w:val="000000" w:themeColor="text1"/>
          <w:sz w:val="20"/>
          <w:szCs w:val="20"/>
        </w:rPr>
        <w:t>u 03 quy định tại Phụ lục ban hành kèm theo Nghị định này;</w:t>
      </w:r>
      <w:bookmarkStart w:id="79" w:name="bookmark90"/>
      <w:bookmarkEnd w:id="79"/>
    </w:p>
    <w:p w14:paraId="0D72B115" w14:textId="77777777" w:rsidR="002104C9" w:rsidRPr="00511B83" w:rsidRDefault="007C3EA7" w:rsidP="002104C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Hồ sơ của người trực tiếp tham gia công tác vận hành:</w:t>
      </w:r>
      <w:bookmarkStart w:id="80" w:name="bookmark91"/>
      <w:bookmarkEnd w:id="80"/>
    </w:p>
    <w:p w14:paraId="06B78942" w14:textId="77777777" w:rsidR="00B269D9" w:rsidRPr="00511B83" w:rsidRDefault="002104C9" w:rsidP="00B269D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Bằng tốt nghiệp; chứng nhận vận hành trạm điện phù hợp theo c</w:t>
      </w:r>
      <w:r w:rsidR="00B269D9" w:rsidRPr="00511B83">
        <w:rPr>
          <w:rFonts w:ascii="Arial" w:hAnsi="Arial" w:cs="Arial"/>
          <w:color w:val="000000" w:themeColor="text1"/>
          <w:sz w:val="20"/>
          <w:szCs w:val="20"/>
        </w:rPr>
        <w:t>ấ</w:t>
      </w:r>
      <w:r w:rsidRPr="00511B83">
        <w:rPr>
          <w:rFonts w:ascii="Arial" w:hAnsi="Arial" w:cs="Arial"/>
          <w:color w:val="000000" w:themeColor="text1"/>
          <w:sz w:val="20"/>
          <w:szCs w:val="20"/>
        </w:rPr>
        <w:t>p điện áp; thẻ an toàn điện;</w:t>
      </w:r>
      <w:bookmarkStart w:id="81" w:name="bookmark92"/>
      <w:bookmarkEnd w:id="81"/>
    </w:p>
    <w:p w14:paraId="2D2362A3" w14:textId="6F5EA933" w:rsidR="00BF4C03" w:rsidRPr="00511B83" w:rsidRDefault="0049425D" w:rsidP="00BF4C0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w:t>
      </w:r>
      <w:r w:rsidR="00B269D9" w:rsidRPr="00511B83">
        <w:rPr>
          <w:rFonts w:ascii="Arial" w:hAnsi="Arial" w:cs="Arial"/>
          <w:color w:val="000000" w:themeColor="text1"/>
          <w:sz w:val="20"/>
          <w:szCs w:val="20"/>
        </w:rPr>
        <w:t>) Hợp đồng lao động với đơn vị quản lý, vận hành lưới điện truyền tải.</w:t>
      </w:r>
      <w:bookmarkStart w:id="82" w:name="bookmark93"/>
      <w:bookmarkEnd w:id="82"/>
    </w:p>
    <w:p w14:paraId="56B7E2F1" w14:textId="77777777" w:rsidR="002A6146" w:rsidRPr="00511B83" w:rsidRDefault="00BF4C03" w:rsidP="002A614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Văn bản phê duyệt quy hoạch phát triển điện lực, kế hoạch thực hiện quy hoạch phát triển điện lực và văn bản điều chỉnh quy hoạch, kế hoạch thực hiện quy hoạch phát triển điện lực (nếu có) của dự án đề nghị c</w:t>
      </w:r>
      <w:r w:rsidR="00364BEA" w:rsidRPr="00511B83">
        <w:rPr>
          <w:rFonts w:ascii="Arial" w:hAnsi="Arial" w:cs="Arial"/>
          <w:color w:val="000000" w:themeColor="text1"/>
          <w:sz w:val="20"/>
          <w:szCs w:val="20"/>
        </w:rPr>
        <w:t>ấ</w:t>
      </w:r>
      <w:r w:rsidRPr="00511B83">
        <w:rPr>
          <w:rFonts w:ascii="Arial" w:hAnsi="Arial" w:cs="Arial"/>
          <w:color w:val="000000" w:themeColor="text1"/>
          <w:sz w:val="20"/>
          <w:szCs w:val="20"/>
        </w:rPr>
        <w:t>p phép.</w:t>
      </w:r>
      <w:bookmarkStart w:id="83" w:name="bookmark94"/>
      <w:bookmarkEnd w:id="83"/>
    </w:p>
    <w:p w14:paraId="3840CDBB" w14:textId="77777777" w:rsidR="00D422C4" w:rsidRPr="00511B83" w:rsidRDefault="002A6146" w:rsidP="00D422C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 xml:space="preserve">7. Quyết định chủ trương đầu tư hoặc giấy chứng nhận đăng ký đầu tư, văn </w:t>
      </w:r>
      <w:r w:rsidR="00A30FE3" w:rsidRPr="00511B83">
        <w:rPr>
          <w:rFonts w:ascii="Arial" w:hAnsi="Arial" w:cs="Arial"/>
          <w:color w:val="000000" w:themeColor="text1"/>
          <w:sz w:val="20"/>
          <w:szCs w:val="20"/>
        </w:rPr>
        <w:t>bản</w:t>
      </w:r>
      <w:r w:rsidRPr="00511B83">
        <w:rPr>
          <w:rFonts w:ascii="Arial" w:hAnsi="Arial" w:cs="Arial"/>
          <w:color w:val="000000" w:themeColor="text1"/>
          <w:sz w:val="20"/>
          <w:szCs w:val="20"/>
        </w:rPr>
        <w:t xml:space="preserve"> chấp thuận chủ trương đầu tư theo quy định.</w:t>
      </w:r>
      <w:bookmarkStart w:id="84" w:name="bookmark95"/>
      <w:bookmarkEnd w:id="84"/>
    </w:p>
    <w:p w14:paraId="53742E49" w14:textId="77777777" w:rsidR="00885A8D" w:rsidRPr="00511B83" w:rsidRDefault="00D422C4" w:rsidP="00885A8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8. Quyết định phê duyệt kết quả th</w:t>
      </w:r>
      <w:r w:rsidR="00A52519" w:rsidRPr="00511B83">
        <w:rPr>
          <w:rFonts w:ascii="Arial" w:hAnsi="Arial" w:cs="Arial"/>
          <w:color w:val="000000" w:themeColor="text1"/>
          <w:sz w:val="20"/>
          <w:szCs w:val="20"/>
        </w:rPr>
        <w:t>ẩ</w:t>
      </w:r>
      <w:r w:rsidRPr="00511B83">
        <w:rPr>
          <w:rFonts w:ascii="Arial" w:hAnsi="Arial" w:cs="Arial"/>
          <w:color w:val="000000" w:themeColor="text1"/>
          <w:sz w:val="20"/>
          <w:szCs w:val="20"/>
        </w:rPr>
        <w:t>m định báo cáo đánh giá tác động môi trường đối với dự án ph</w:t>
      </w:r>
      <w:r w:rsidR="00E43753" w:rsidRPr="00511B83">
        <w:rPr>
          <w:rFonts w:ascii="Arial" w:hAnsi="Arial" w:cs="Arial"/>
          <w:color w:val="000000" w:themeColor="text1"/>
          <w:sz w:val="20"/>
          <w:szCs w:val="20"/>
        </w:rPr>
        <w:t>ả</w:t>
      </w:r>
      <w:r w:rsidRPr="00511B83">
        <w:rPr>
          <w:rFonts w:ascii="Arial" w:hAnsi="Arial" w:cs="Arial"/>
          <w:color w:val="000000" w:themeColor="text1"/>
          <w:sz w:val="20"/>
          <w:szCs w:val="20"/>
        </w:rPr>
        <w:t>i thực hiện đánh giá tác động môi trường; gi</w:t>
      </w:r>
      <w:r w:rsidR="00807ABD" w:rsidRPr="00511B83">
        <w:rPr>
          <w:rFonts w:ascii="Arial" w:hAnsi="Arial" w:cs="Arial"/>
          <w:color w:val="000000" w:themeColor="text1"/>
          <w:sz w:val="20"/>
          <w:szCs w:val="20"/>
        </w:rPr>
        <w:t>ấ</w:t>
      </w:r>
      <w:r w:rsidRPr="00511B83">
        <w:rPr>
          <w:rFonts w:ascii="Arial" w:hAnsi="Arial" w:cs="Arial"/>
          <w:color w:val="000000" w:themeColor="text1"/>
          <w:sz w:val="20"/>
          <w:szCs w:val="20"/>
        </w:rPr>
        <w:t>y phép môi trường hoặc đăng ký môi trường đối với dự án không phải thực hiện đánh giá tác động môi trường.</w:t>
      </w:r>
      <w:bookmarkStart w:id="85" w:name="bookmark96"/>
      <w:bookmarkEnd w:id="85"/>
    </w:p>
    <w:p w14:paraId="558754C8" w14:textId="5C211338" w:rsidR="00E91088" w:rsidRPr="00511B83" w:rsidRDefault="00885A8D" w:rsidP="00E9108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9. Văn bản phê duyệt dự án đầu tư, quyết định phê duyệt thiết kế kỹ thuật hoặc quy</w:t>
      </w:r>
      <w:r w:rsidR="002B2722"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t định phê duyệt </w:t>
      </w:r>
      <w:r w:rsidR="00B21155" w:rsidRPr="00511B83">
        <w:rPr>
          <w:rFonts w:ascii="Arial" w:hAnsi="Arial" w:cs="Arial"/>
          <w:color w:val="000000" w:themeColor="text1"/>
          <w:sz w:val="20"/>
          <w:szCs w:val="20"/>
        </w:rPr>
        <w:t>thiết kế</w:t>
      </w:r>
      <w:r w:rsidRPr="00511B83">
        <w:rPr>
          <w:rFonts w:ascii="Arial" w:hAnsi="Arial" w:cs="Arial"/>
          <w:color w:val="000000" w:themeColor="text1"/>
          <w:sz w:val="20"/>
          <w:szCs w:val="20"/>
        </w:rPr>
        <w:t xml:space="preserve"> bản vẽ thi công </w:t>
      </w:r>
      <w:r w:rsidR="00A57373"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trường hợp </w:t>
      </w:r>
      <w:r w:rsidR="00B21155" w:rsidRPr="00511B83">
        <w:rPr>
          <w:rFonts w:ascii="Arial" w:hAnsi="Arial" w:cs="Arial"/>
          <w:color w:val="000000" w:themeColor="text1"/>
          <w:sz w:val="20"/>
          <w:szCs w:val="20"/>
        </w:rPr>
        <w:t>thiết kế</w:t>
      </w:r>
      <w:r w:rsidRPr="00511B83">
        <w:rPr>
          <w:rFonts w:ascii="Arial" w:hAnsi="Arial" w:cs="Arial"/>
          <w:color w:val="000000" w:themeColor="text1"/>
          <w:sz w:val="20"/>
          <w:szCs w:val="20"/>
        </w:rPr>
        <w:t xml:space="preserve"> hai bước; văn bản thẩm định thiết kế xây dựng triển khai sau thiết k</w:t>
      </w:r>
      <w:r w:rsidR="00A57373"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 cơ sở </w:t>
      </w:r>
      <w:r w:rsidR="00A57373"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công trình phải được thẩm định thiết kế triển khai sau thiết kế cơ sở theo quy định; bản vẽ mặt bằng công trình truyền tải điện.</w:t>
      </w:r>
      <w:bookmarkStart w:id="86" w:name="bookmark97"/>
      <w:bookmarkEnd w:id="86"/>
    </w:p>
    <w:p w14:paraId="55C88870" w14:textId="77777777" w:rsidR="00737B27" w:rsidRPr="00511B83" w:rsidRDefault="00E91088" w:rsidP="00737B2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10. Biên bản nghiệm thu hoàn thành hạng mục công trình, hoàn thành công trình xây dựng </w:t>
      </w:r>
      <w:r w:rsidR="00056C80" w:rsidRPr="00511B83">
        <w:rPr>
          <w:rFonts w:ascii="Arial" w:hAnsi="Arial" w:cs="Arial"/>
          <w:color w:val="000000" w:themeColor="text1"/>
          <w:sz w:val="20"/>
          <w:szCs w:val="20"/>
        </w:rPr>
        <w:t>để</w:t>
      </w:r>
      <w:r w:rsidRPr="00511B83">
        <w:rPr>
          <w:rFonts w:ascii="Arial" w:hAnsi="Arial" w:cs="Arial"/>
          <w:color w:val="000000" w:themeColor="text1"/>
          <w:sz w:val="20"/>
          <w:szCs w:val="20"/>
        </w:rPr>
        <w:t xml:space="preserve"> đưa vào khai thác, sử dụng.</w:t>
      </w:r>
      <w:bookmarkStart w:id="87" w:name="bookmark98"/>
      <w:bookmarkEnd w:id="87"/>
    </w:p>
    <w:p w14:paraId="5B0989FF" w14:textId="77777777" w:rsidR="00DA7264" w:rsidRPr="00511B83" w:rsidRDefault="00737B27" w:rsidP="00DA726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11. Văn bản chấp thuận kết quả nghiệm thu hoàn thành hạng mục công trình, công trình đối với hạng mục công trình, công trình được cơ quan nhà nước có th</w:t>
      </w:r>
      <w:r w:rsidR="00675A8A" w:rsidRPr="00511B83">
        <w:rPr>
          <w:rFonts w:ascii="Arial" w:hAnsi="Arial" w:cs="Arial"/>
          <w:color w:val="000000" w:themeColor="text1"/>
          <w:sz w:val="20"/>
          <w:szCs w:val="20"/>
        </w:rPr>
        <w:t>ẩ</w:t>
      </w:r>
      <w:r w:rsidRPr="00511B83">
        <w:rPr>
          <w:rFonts w:ascii="Arial" w:hAnsi="Arial" w:cs="Arial"/>
          <w:color w:val="000000" w:themeColor="text1"/>
          <w:sz w:val="20"/>
          <w:szCs w:val="20"/>
        </w:rPr>
        <w:t>m quyền ki</w:t>
      </w:r>
      <w:r w:rsidR="00675A8A" w:rsidRPr="00511B83">
        <w:rPr>
          <w:rFonts w:ascii="Arial" w:hAnsi="Arial" w:cs="Arial"/>
          <w:color w:val="000000" w:themeColor="text1"/>
          <w:sz w:val="20"/>
          <w:szCs w:val="20"/>
        </w:rPr>
        <w:t>ể</w:t>
      </w:r>
      <w:r w:rsidRPr="00511B83">
        <w:rPr>
          <w:rFonts w:ascii="Arial" w:hAnsi="Arial" w:cs="Arial"/>
          <w:color w:val="000000" w:themeColor="text1"/>
          <w:sz w:val="20"/>
          <w:szCs w:val="20"/>
        </w:rPr>
        <w:t>m tra công tác nghiệm thu.</w:t>
      </w:r>
      <w:bookmarkStart w:id="88" w:name="bookmark99"/>
      <w:bookmarkEnd w:id="88"/>
    </w:p>
    <w:p w14:paraId="396C64CC" w14:textId="77777777" w:rsidR="004D19BE" w:rsidRPr="00511B83" w:rsidRDefault="00DA7264" w:rsidP="004D19B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12. Văn bản giao hoặc cho thuê đất, đất có mặt nước, khu vực biển để thực hiện dự án của cơ quan nhà nước có </w:t>
      </w:r>
      <w:r w:rsidR="00562F77" w:rsidRPr="00511B83">
        <w:rPr>
          <w:rFonts w:ascii="Arial" w:hAnsi="Arial" w:cs="Arial"/>
          <w:color w:val="000000" w:themeColor="text1"/>
          <w:sz w:val="20"/>
          <w:szCs w:val="20"/>
        </w:rPr>
        <w:t>thẩm quyền</w:t>
      </w:r>
      <w:r w:rsidRPr="00511B83">
        <w:rPr>
          <w:rFonts w:ascii="Arial" w:hAnsi="Arial" w:cs="Arial"/>
          <w:color w:val="000000" w:themeColor="text1"/>
          <w:sz w:val="20"/>
          <w:szCs w:val="20"/>
        </w:rPr>
        <w:t>.</w:t>
      </w:r>
      <w:bookmarkStart w:id="89" w:name="bookmark100"/>
      <w:bookmarkEnd w:id="89"/>
    </w:p>
    <w:p w14:paraId="2CCD27D4" w14:textId="77777777" w:rsidR="00D61D2E" w:rsidRPr="00511B83" w:rsidRDefault="004D19BE" w:rsidP="00D61D2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13. Văn bản chấp thuận kết quả nghiệm thu về phòng cháy và chữa cháy theo quy định.</w:t>
      </w:r>
      <w:bookmarkStart w:id="90" w:name="bookmark101"/>
      <w:bookmarkEnd w:id="90"/>
    </w:p>
    <w:p w14:paraId="4519F4A2" w14:textId="59C9B86F" w:rsidR="00586577" w:rsidRPr="00511B83" w:rsidRDefault="00D61D2E" w:rsidP="00D61D2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14. Trường hợp mua bán, sáp nhập, bàn giao tài sản lưới điện phải có biên bản bàn giao tài sản. Trường hợp tài sản lưới điện thuộc sở hữu chung của nhiều nhà đ</w:t>
      </w:r>
      <w:r w:rsidR="00A97A6C" w:rsidRPr="00511B83">
        <w:rPr>
          <w:rFonts w:ascii="Arial" w:hAnsi="Arial" w:cs="Arial"/>
          <w:color w:val="000000" w:themeColor="text1"/>
          <w:sz w:val="20"/>
          <w:szCs w:val="20"/>
        </w:rPr>
        <w:t>ầ</w:t>
      </w:r>
      <w:r w:rsidRPr="00511B83">
        <w:rPr>
          <w:rFonts w:ascii="Arial" w:hAnsi="Arial" w:cs="Arial"/>
          <w:color w:val="000000" w:themeColor="text1"/>
          <w:sz w:val="20"/>
          <w:szCs w:val="20"/>
        </w:rPr>
        <w:t>u tư, phải có văn bản thỏa thuận hoặc ủy quyền của các chủ sở hữu cho một đơn vị quản lý vận hành.</w:t>
      </w:r>
    </w:p>
    <w:p w14:paraId="20AFA2B3" w14:textId="77777777" w:rsidR="00042007" w:rsidRPr="00511B83" w:rsidRDefault="00A97A6C" w:rsidP="0004200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10. </w:t>
      </w:r>
      <w:r w:rsidR="00B05D87" w:rsidRPr="00511B83">
        <w:rPr>
          <w:rFonts w:ascii="Arial" w:hAnsi="Arial" w:cs="Arial"/>
          <w:b/>
          <w:bCs/>
          <w:color w:val="000000" w:themeColor="text1"/>
          <w:sz w:val="20"/>
          <w:szCs w:val="20"/>
        </w:rPr>
        <w:t>Hồ</w:t>
      </w:r>
      <w:r w:rsidRPr="00511B83">
        <w:rPr>
          <w:rFonts w:ascii="Arial" w:hAnsi="Arial" w:cs="Arial"/>
          <w:b/>
          <w:bCs/>
          <w:color w:val="000000" w:themeColor="text1"/>
          <w:sz w:val="20"/>
          <w:szCs w:val="20"/>
        </w:rPr>
        <w:t xml:space="preserve"> sơ </w:t>
      </w:r>
      <w:r w:rsidR="00B05D87" w:rsidRPr="00511B83">
        <w:rPr>
          <w:rFonts w:ascii="Arial" w:hAnsi="Arial" w:cs="Arial"/>
          <w:b/>
          <w:bCs/>
          <w:color w:val="000000" w:themeColor="text1"/>
          <w:sz w:val="20"/>
          <w:szCs w:val="20"/>
        </w:rPr>
        <w:t>đề</w:t>
      </w:r>
      <w:r w:rsidRPr="00511B83">
        <w:rPr>
          <w:rFonts w:ascii="Arial" w:hAnsi="Arial" w:cs="Arial"/>
          <w:b/>
          <w:bCs/>
          <w:color w:val="000000" w:themeColor="text1"/>
          <w:sz w:val="20"/>
          <w:szCs w:val="20"/>
        </w:rPr>
        <w:t xml:space="preserve"> nghị cấp </w:t>
      </w:r>
      <w:r w:rsidR="00B05D87" w:rsidRPr="00511B83">
        <w:rPr>
          <w:rFonts w:ascii="Arial" w:hAnsi="Arial" w:cs="Arial"/>
          <w:b/>
          <w:bCs/>
          <w:color w:val="000000" w:themeColor="text1"/>
          <w:sz w:val="20"/>
          <w:szCs w:val="20"/>
        </w:rPr>
        <w:t>mới</w:t>
      </w:r>
      <w:r w:rsidRPr="00511B83">
        <w:rPr>
          <w:rFonts w:ascii="Arial" w:hAnsi="Arial" w:cs="Arial"/>
          <w:b/>
          <w:bCs/>
          <w:color w:val="000000" w:themeColor="text1"/>
          <w:sz w:val="20"/>
          <w:szCs w:val="20"/>
        </w:rPr>
        <w:t xml:space="preserve"> giấy phép hoạt động điện lực trong lĩnh vực phân phối điện</w:t>
      </w:r>
      <w:bookmarkStart w:id="91" w:name="bookmark102"/>
      <w:bookmarkEnd w:id="91"/>
    </w:p>
    <w:p w14:paraId="28DCA3F8" w14:textId="77777777" w:rsidR="00BC7304" w:rsidRPr="00511B83" w:rsidRDefault="00042007" w:rsidP="00BC730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Văn bản đề nghị cấp giấy phép hoạt động điện lực theo M</w:t>
      </w:r>
      <w:r w:rsidR="00943BC5" w:rsidRPr="00511B83">
        <w:rPr>
          <w:rFonts w:ascii="Arial" w:hAnsi="Arial" w:cs="Arial"/>
          <w:color w:val="000000" w:themeColor="text1"/>
          <w:sz w:val="20"/>
          <w:szCs w:val="20"/>
        </w:rPr>
        <w:t>ẫ</w:t>
      </w:r>
      <w:r w:rsidRPr="00511B83">
        <w:rPr>
          <w:rFonts w:ascii="Arial" w:hAnsi="Arial" w:cs="Arial"/>
          <w:color w:val="000000" w:themeColor="text1"/>
          <w:sz w:val="20"/>
          <w:szCs w:val="20"/>
        </w:rPr>
        <w:t>u 01 quy định tại Phụ lục ban hành kèm theo Nghị định này.</w:t>
      </w:r>
      <w:bookmarkStart w:id="92" w:name="bookmark103"/>
      <w:bookmarkEnd w:id="92"/>
    </w:p>
    <w:p w14:paraId="6288B755" w14:textId="77777777" w:rsidR="00310342" w:rsidRPr="00511B83" w:rsidRDefault="00BC7304" w:rsidP="0031034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Giấy chứng nhận đăng ký doanh nghiệp; giấy chứng nhận đăng ký </w:t>
      </w:r>
      <w:r w:rsidR="0082784E" w:rsidRPr="00511B83">
        <w:rPr>
          <w:rFonts w:ascii="Arial" w:hAnsi="Arial" w:cs="Arial"/>
          <w:color w:val="000000" w:themeColor="text1"/>
          <w:sz w:val="20"/>
          <w:szCs w:val="20"/>
        </w:rPr>
        <w:t>hợp tác</w:t>
      </w:r>
      <w:r w:rsidRPr="00511B83">
        <w:rPr>
          <w:rFonts w:ascii="Arial" w:hAnsi="Arial" w:cs="Arial"/>
          <w:color w:val="000000" w:themeColor="text1"/>
          <w:sz w:val="20"/>
          <w:szCs w:val="20"/>
        </w:rPr>
        <w:t xml:space="preserve"> xã hoặc quyết định thành lập (đối với các tổ chức không có giấy </w:t>
      </w:r>
      <w:r w:rsidR="00025616" w:rsidRPr="00511B83">
        <w:rPr>
          <w:rFonts w:ascii="Arial" w:hAnsi="Arial" w:cs="Arial"/>
          <w:color w:val="000000" w:themeColor="text1"/>
          <w:sz w:val="20"/>
          <w:szCs w:val="20"/>
        </w:rPr>
        <w:t>chứng</w:t>
      </w:r>
      <w:r w:rsidRPr="00511B83">
        <w:rPr>
          <w:rFonts w:ascii="Arial" w:hAnsi="Arial" w:cs="Arial"/>
          <w:color w:val="000000" w:themeColor="text1"/>
          <w:sz w:val="20"/>
          <w:szCs w:val="20"/>
        </w:rPr>
        <w:t xml:space="preserve"> nhận đăng ký doanh nghiệp) của tổ chức đề nghị cấp giấy phép.</w:t>
      </w:r>
      <w:bookmarkStart w:id="93" w:name="bookmark104"/>
      <w:bookmarkEnd w:id="93"/>
    </w:p>
    <w:p w14:paraId="004D7322" w14:textId="77777777" w:rsidR="00534FCC" w:rsidRPr="00511B83" w:rsidRDefault="00310342" w:rsidP="00534FC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Danh sách trích ngang đội ngũ quản lý kỹ thuật, đội ngũ trực tiếp tham gia công tác vận hành theo M</w:t>
      </w:r>
      <w:r w:rsidR="00534FCC" w:rsidRPr="00511B83">
        <w:rPr>
          <w:rFonts w:ascii="Arial" w:hAnsi="Arial" w:cs="Arial"/>
          <w:color w:val="000000" w:themeColor="text1"/>
          <w:sz w:val="20"/>
          <w:szCs w:val="20"/>
        </w:rPr>
        <w:t>ẫ</w:t>
      </w:r>
      <w:r w:rsidRPr="00511B83">
        <w:rPr>
          <w:rFonts w:ascii="Arial" w:hAnsi="Arial" w:cs="Arial"/>
          <w:color w:val="000000" w:themeColor="text1"/>
          <w:sz w:val="20"/>
          <w:szCs w:val="20"/>
        </w:rPr>
        <w:t>u 02 quy định tại Phụ lục ban hành kèm theo Nghị định này.</w:t>
      </w:r>
      <w:bookmarkStart w:id="94" w:name="bookmark105"/>
      <w:bookmarkEnd w:id="94"/>
    </w:p>
    <w:p w14:paraId="2FC486DA" w14:textId="1EF92F87" w:rsidR="005F74BA" w:rsidRPr="00511B83" w:rsidRDefault="00534FCC" w:rsidP="005F74B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Hồ sơ của người quản lý kỹ thuật: Bằng tốt nghiệp đại học trở lên; bản khai quá trình công tác trong lĩnh vực phân phối điện hoặc truyền tải điện có xác nhận của người sử dụng lao động theo M</w:t>
      </w:r>
      <w:r w:rsidR="001F6046" w:rsidRPr="00511B83">
        <w:rPr>
          <w:rFonts w:ascii="Arial" w:hAnsi="Arial" w:cs="Arial"/>
          <w:color w:val="000000" w:themeColor="text1"/>
          <w:sz w:val="20"/>
          <w:szCs w:val="20"/>
        </w:rPr>
        <w:t>ẫ</w:t>
      </w:r>
      <w:r w:rsidRPr="00511B83">
        <w:rPr>
          <w:rFonts w:ascii="Arial" w:hAnsi="Arial" w:cs="Arial"/>
          <w:color w:val="000000" w:themeColor="text1"/>
          <w:sz w:val="20"/>
          <w:szCs w:val="20"/>
        </w:rPr>
        <w:t>u 03 quy định tại Phụ lục ban hành kèm theo Nghị định này;</w:t>
      </w:r>
      <w:bookmarkStart w:id="95" w:name="bookmark106"/>
      <w:bookmarkEnd w:id="95"/>
    </w:p>
    <w:p w14:paraId="58EED338" w14:textId="77777777" w:rsidR="000D71C8" w:rsidRPr="00511B83" w:rsidRDefault="005F74BA" w:rsidP="000D71C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Hồ sơ của người trực tiếp tham gia công tác vận hành:</w:t>
      </w:r>
      <w:bookmarkStart w:id="96" w:name="bookmark107"/>
      <w:bookmarkEnd w:id="96"/>
    </w:p>
    <w:p w14:paraId="06B3926A" w14:textId="77777777" w:rsidR="001F6046" w:rsidRPr="00511B83" w:rsidRDefault="000D71C8" w:rsidP="001F604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Bằng tốt nghiệp; chứng nhận vận hành trạm điện phù hợp theo </w:t>
      </w:r>
      <w:r w:rsidR="001F6046" w:rsidRPr="00511B83">
        <w:rPr>
          <w:rFonts w:ascii="Arial" w:hAnsi="Arial" w:cs="Arial"/>
          <w:color w:val="000000" w:themeColor="text1"/>
          <w:sz w:val="20"/>
          <w:szCs w:val="20"/>
        </w:rPr>
        <w:t>cấp</w:t>
      </w:r>
      <w:r w:rsidRPr="00511B83">
        <w:rPr>
          <w:rFonts w:ascii="Arial" w:hAnsi="Arial" w:cs="Arial"/>
          <w:color w:val="000000" w:themeColor="text1"/>
          <w:sz w:val="20"/>
          <w:szCs w:val="20"/>
        </w:rPr>
        <w:t xml:space="preserve"> điện áp; thẻ an toàn điện;</w:t>
      </w:r>
      <w:bookmarkStart w:id="97" w:name="bookmark108"/>
      <w:bookmarkEnd w:id="97"/>
    </w:p>
    <w:p w14:paraId="26555D3D" w14:textId="77777777" w:rsidR="00480ED0" w:rsidRPr="00511B83" w:rsidRDefault="001F6046" w:rsidP="00480ED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Hợp đồng lao động với đơn vị quản lý, vận hành lưới điện phân </w:t>
      </w:r>
      <w:r w:rsidR="0081095D" w:rsidRPr="00511B83">
        <w:rPr>
          <w:rFonts w:ascii="Arial" w:hAnsi="Arial" w:cs="Arial"/>
          <w:color w:val="000000" w:themeColor="text1"/>
          <w:sz w:val="20"/>
          <w:szCs w:val="20"/>
        </w:rPr>
        <w:t>phối</w:t>
      </w:r>
      <w:r w:rsidRPr="00511B83">
        <w:rPr>
          <w:rFonts w:ascii="Arial" w:hAnsi="Arial" w:cs="Arial"/>
          <w:color w:val="000000" w:themeColor="text1"/>
          <w:sz w:val="20"/>
          <w:szCs w:val="20"/>
        </w:rPr>
        <w:t>.</w:t>
      </w:r>
      <w:bookmarkStart w:id="98" w:name="bookmark109"/>
      <w:bookmarkEnd w:id="98"/>
    </w:p>
    <w:p w14:paraId="74D83760" w14:textId="77777777" w:rsidR="00DA09C7" w:rsidRPr="00511B83" w:rsidRDefault="00480ED0" w:rsidP="00DA09C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Văn bản phê duyệt phương án phát triển mạng lưới cấp điện trong quy hoạch tỉnh, k</w:t>
      </w:r>
      <w:r w:rsidR="005B345A"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 hoạch thực hiện quy hoạch tỉnh trong đó có nội dung </w:t>
      </w:r>
      <w:r w:rsidR="00C91795" w:rsidRPr="00511B83">
        <w:rPr>
          <w:rFonts w:ascii="Arial" w:hAnsi="Arial" w:cs="Arial"/>
          <w:color w:val="000000" w:themeColor="text1"/>
          <w:sz w:val="20"/>
          <w:szCs w:val="20"/>
        </w:rPr>
        <w:t>về</w:t>
      </w:r>
      <w:r w:rsidRPr="00511B83">
        <w:rPr>
          <w:rFonts w:ascii="Arial" w:hAnsi="Arial" w:cs="Arial"/>
          <w:color w:val="000000" w:themeColor="text1"/>
          <w:sz w:val="20"/>
          <w:szCs w:val="20"/>
        </w:rPr>
        <w:t xml:space="preserve"> phương án phát triển mạng lưới cấp điện và các quyết định điều chỉnh (nếu có) của dự án </w:t>
      </w:r>
      <w:r w:rsidR="00DA09C7" w:rsidRPr="00511B83">
        <w:rPr>
          <w:rFonts w:ascii="Arial" w:hAnsi="Arial" w:cs="Arial"/>
          <w:color w:val="000000" w:themeColor="text1"/>
          <w:sz w:val="20"/>
          <w:szCs w:val="20"/>
        </w:rPr>
        <w:t>đề</w:t>
      </w:r>
      <w:r w:rsidRPr="00511B83">
        <w:rPr>
          <w:rFonts w:ascii="Arial" w:hAnsi="Arial" w:cs="Arial"/>
          <w:color w:val="000000" w:themeColor="text1"/>
          <w:sz w:val="20"/>
          <w:szCs w:val="20"/>
        </w:rPr>
        <w:t xml:space="preserve"> nghị c</w:t>
      </w:r>
      <w:r w:rsidR="00DA09C7" w:rsidRPr="00511B83">
        <w:rPr>
          <w:rFonts w:ascii="Arial" w:hAnsi="Arial" w:cs="Arial"/>
          <w:color w:val="000000" w:themeColor="text1"/>
          <w:sz w:val="20"/>
          <w:szCs w:val="20"/>
        </w:rPr>
        <w:t>ấ</w:t>
      </w:r>
      <w:r w:rsidRPr="00511B83">
        <w:rPr>
          <w:rFonts w:ascii="Arial" w:hAnsi="Arial" w:cs="Arial"/>
          <w:color w:val="000000" w:themeColor="text1"/>
          <w:sz w:val="20"/>
          <w:szCs w:val="20"/>
        </w:rPr>
        <w:t>p phép.</w:t>
      </w:r>
      <w:bookmarkStart w:id="99" w:name="bookmark110"/>
      <w:bookmarkEnd w:id="99"/>
    </w:p>
    <w:p w14:paraId="1215A59D" w14:textId="77777777" w:rsidR="000F2564" w:rsidRPr="00511B83" w:rsidRDefault="00DA09C7" w:rsidP="000F256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7. Giấy chứng nhận đăng ký đầu tư hoặc văn bản chấp thuận chủ trương đầu tư theo quy định hoặc danh mục lưới điện trung áp, hạ áp được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phê duyệt theo quy định tại điểm a khoản 3 Điều 13 Luật Điện lực.</w:t>
      </w:r>
      <w:bookmarkStart w:id="100" w:name="bookmark111"/>
      <w:bookmarkEnd w:id="100"/>
    </w:p>
    <w:p w14:paraId="2743AB2F" w14:textId="77777777" w:rsidR="00825797" w:rsidRPr="00511B83" w:rsidRDefault="000F2564" w:rsidP="0082579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8. Văn bản phê duyệt dự án đầu tư, quyết định phê duyệt thiết kế kỹ thuật hoặc quyết định phê duyệt thiết kế bản vẽ thi công đối với trường </w:t>
      </w:r>
      <w:r w:rsidR="00825797" w:rsidRPr="00511B83">
        <w:rPr>
          <w:rFonts w:ascii="Arial" w:hAnsi="Arial" w:cs="Arial"/>
          <w:color w:val="000000" w:themeColor="text1"/>
          <w:sz w:val="20"/>
          <w:szCs w:val="20"/>
        </w:rPr>
        <w:t>hợp</w:t>
      </w:r>
      <w:r w:rsidRPr="00511B83">
        <w:rPr>
          <w:rFonts w:ascii="Arial" w:hAnsi="Arial" w:cs="Arial"/>
          <w:color w:val="000000" w:themeColor="text1"/>
          <w:sz w:val="20"/>
          <w:szCs w:val="20"/>
        </w:rPr>
        <w:t xml:space="preserve"> thiết kế hai bước; văn bản thẩm định thiết kế xây dựng triển khai sau thiết kế cơ sở đối với công trình phải được thẩm định thiết kế tri</w:t>
      </w:r>
      <w:r w:rsidR="00825797" w:rsidRPr="00511B83">
        <w:rPr>
          <w:rFonts w:ascii="Arial" w:hAnsi="Arial" w:cs="Arial"/>
          <w:color w:val="000000" w:themeColor="text1"/>
          <w:sz w:val="20"/>
          <w:szCs w:val="20"/>
        </w:rPr>
        <w:t>ể</w:t>
      </w:r>
      <w:r w:rsidRPr="00511B83">
        <w:rPr>
          <w:rFonts w:ascii="Arial" w:hAnsi="Arial" w:cs="Arial"/>
          <w:color w:val="000000" w:themeColor="text1"/>
          <w:sz w:val="20"/>
          <w:szCs w:val="20"/>
        </w:rPr>
        <w:t xml:space="preserve">n khai sau thiết kế cơ sở theo quy định; bản vẽ mặt </w:t>
      </w:r>
      <w:r w:rsidR="00825797" w:rsidRPr="00511B83">
        <w:rPr>
          <w:rFonts w:ascii="Arial" w:hAnsi="Arial" w:cs="Arial"/>
          <w:color w:val="000000" w:themeColor="text1"/>
          <w:sz w:val="20"/>
          <w:szCs w:val="20"/>
        </w:rPr>
        <w:t>bằng</w:t>
      </w:r>
      <w:r w:rsidRPr="00511B83">
        <w:rPr>
          <w:rFonts w:ascii="Arial" w:hAnsi="Arial" w:cs="Arial"/>
          <w:color w:val="000000" w:themeColor="text1"/>
          <w:sz w:val="20"/>
          <w:szCs w:val="20"/>
        </w:rPr>
        <w:t xml:space="preserve"> công trình phân </w:t>
      </w:r>
      <w:r w:rsidR="00825797" w:rsidRPr="00511B83">
        <w:rPr>
          <w:rFonts w:ascii="Arial" w:hAnsi="Arial" w:cs="Arial"/>
          <w:color w:val="000000" w:themeColor="text1"/>
          <w:sz w:val="20"/>
          <w:szCs w:val="20"/>
        </w:rPr>
        <w:t>phối</w:t>
      </w:r>
      <w:r w:rsidRPr="00511B83">
        <w:rPr>
          <w:rFonts w:ascii="Arial" w:hAnsi="Arial" w:cs="Arial"/>
          <w:color w:val="000000" w:themeColor="text1"/>
          <w:sz w:val="20"/>
          <w:szCs w:val="20"/>
        </w:rPr>
        <w:t xml:space="preserve"> điện.</w:t>
      </w:r>
      <w:bookmarkStart w:id="101" w:name="bookmark112"/>
      <w:bookmarkEnd w:id="101"/>
    </w:p>
    <w:p w14:paraId="7FBAD85A" w14:textId="7D034D9E" w:rsidR="00256F2C" w:rsidRPr="00511B83" w:rsidRDefault="007569A0" w:rsidP="00256F2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9</w:t>
      </w:r>
      <w:r w:rsidR="00825797"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t xml:space="preserve">Biên bản nghiệm thu hoàn thành hạng mục công trình, hoàn thành công trình xây dựng </w:t>
      </w:r>
      <w:r w:rsidR="00A3512E" w:rsidRPr="00511B83">
        <w:rPr>
          <w:rFonts w:ascii="Arial" w:hAnsi="Arial" w:cs="Arial"/>
          <w:color w:val="000000" w:themeColor="text1"/>
          <w:sz w:val="20"/>
          <w:szCs w:val="20"/>
        </w:rPr>
        <w:t>để</w:t>
      </w:r>
      <w:r w:rsidRPr="00511B83">
        <w:rPr>
          <w:rFonts w:ascii="Arial" w:hAnsi="Arial" w:cs="Arial"/>
          <w:color w:val="000000" w:themeColor="text1"/>
          <w:sz w:val="20"/>
          <w:szCs w:val="20"/>
        </w:rPr>
        <w:t xml:space="preserve"> đưa vào khai thác, sử dụng.</w:t>
      </w:r>
      <w:bookmarkStart w:id="102" w:name="bookmark113"/>
      <w:bookmarkEnd w:id="102"/>
    </w:p>
    <w:p w14:paraId="3E273497" w14:textId="77777777" w:rsidR="00C63424" w:rsidRPr="00511B83" w:rsidRDefault="007569A0" w:rsidP="00C6342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10</w:t>
      </w:r>
      <w:r w:rsidR="00256F2C"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t>Văn bản chấp thuận kết quả nghiệm thu hoàn thành hạng mục công trình, công trình đối với hạng mục công trình, công trình được cơ quan nhà nước có th</w:t>
      </w:r>
      <w:r w:rsidR="009310C7" w:rsidRPr="00511B83">
        <w:rPr>
          <w:rFonts w:ascii="Arial" w:hAnsi="Arial" w:cs="Arial"/>
          <w:color w:val="000000" w:themeColor="text1"/>
          <w:sz w:val="20"/>
          <w:szCs w:val="20"/>
        </w:rPr>
        <w:t>ẩ</w:t>
      </w:r>
      <w:r w:rsidRPr="00511B83">
        <w:rPr>
          <w:rFonts w:ascii="Arial" w:hAnsi="Arial" w:cs="Arial"/>
          <w:color w:val="000000" w:themeColor="text1"/>
          <w:sz w:val="20"/>
          <w:szCs w:val="20"/>
        </w:rPr>
        <w:t xml:space="preserve">m quyền kiểm tra công tác nghiệm </w:t>
      </w:r>
      <w:r w:rsidRPr="00511B83">
        <w:rPr>
          <w:rFonts w:ascii="Arial" w:hAnsi="Arial" w:cs="Arial"/>
          <w:color w:val="000000" w:themeColor="text1"/>
          <w:sz w:val="20"/>
          <w:szCs w:val="20"/>
        </w:rPr>
        <w:lastRenderedPageBreak/>
        <w:t>thu.</w:t>
      </w:r>
      <w:bookmarkStart w:id="103" w:name="bookmark114"/>
      <w:bookmarkEnd w:id="103"/>
    </w:p>
    <w:p w14:paraId="05805A31" w14:textId="77777777" w:rsidR="0014310A" w:rsidRPr="00511B83" w:rsidRDefault="00C63424" w:rsidP="0014310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11. Văn bản giao hoặc cho thuê đất, đất có mặt nước, khu vực biển để thực hiện dự án của cơ quan nhà nước có thẩm quyền (nếu có) hoặc thỏa thuận hướng tuyến </w:t>
      </w:r>
      <w:r w:rsidR="0014310A" w:rsidRPr="00511B83">
        <w:rPr>
          <w:rFonts w:ascii="Arial" w:hAnsi="Arial" w:cs="Arial"/>
          <w:color w:val="000000" w:themeColor="text1"/>
          <w:sz w:val="20"/>
          <w:szCs w:val="20"/>
        </w:rPr>
        <w:t>của</w:t>
      </w:r>
      <w:r w:rsidRPr="00511B83">
        <w:rPr>
          <w:rFonts w:ascii="Arial" w:hAnsi="Arial" w:cs="Arial"/>
          <w:color w:val="000000" w:themeColor="text1"/>
          <w:sz w:val="20"/>
          <w:szCs w:val="20"/>
        </w:rPr>
        <w:t xml:space="preserve"> lưới điện phân phối.</w:t>
      </w:r>
      <w:bookmarkStart w:id="104" w:name="bookmark115"/>
      <w:bookmarkEnd w:id="104"/>
    </w:p>
    <w:p w14:paraId="0A7D5A8A" w14:textId="77777777" w:rsidR="00982520" w:rsidRPr="00511B83" w:rsidRDefault="006A118A" w:rsidP="0098252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12. Thoả thuận đấu nối vào hệ thống điện quốc gia theo quy định.</w:t>
      </w:r>
      <w:bookmarkStart w:id="105" w:name="bookmark116"/>
      <w:bookmarkEnd w:id="105"/>
    </w:p>
    <w:p w14:paraId="5A13EE58" w14:textId="77777777" w:rsidR="00477A86" w:rsidRPr="00511B83" w:rsidRDefault="00982520" w:rsidP="00477A8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13. Văn bản chấp thuận kết quả nghiệm thu về phòng cháy và chữa cháy theo quy định.</w:t>
      </w:r>
      <w:bookmarkStart w:id="106" w:name="bookmark117"/>
      <w:bookmarkEnd w:id="106"/>
    </w:p>
    <w:p w14:paraId="55AA635E" w14:textId="2931B19A" w:rsidR="00586577" w:rsidRPr="00511B83" w:rsidRDefault="00477A86" w:rsidP="00477A8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14. Trường hợp mua bán, sáp nhập, bàn giao tài sản lưới điện phải có biên bản bàn giao tài sản. Trường hợp tài sản lưới điện thuộc sở hữu chung của nhiều nhà đầu tư, phải có văn bản thỏa thuận hoặc ủy quyền của các chủ sở </w:t>
      </w:r>
      <w:r w:rsidR="00B467DD" w:rsidRPr="00511B83">
        <w:rPr>
          <w:rFonts w:ascii="Arial" w:hAnsi="Arial" w:cs="Arial"/>
          <w:color w:val="000000" w:themeColor="text1"/>
          <w:sz w:val="20"/>
          <w:szCs w:val="20"/>
        </w:rPr>
        <w:t>hữu</w:t>
      </w:r>
      <w:r w:rsidRPr="00511B83">
        <w:rPr>
          <w:rFonts w:ascii="Arial" w:hAnsi="Arial" w:cs="Arial"/>
          <w:color w:val="000000" w:themeColor="text1"/>
          <w:sz w:val="20"/>
          <w:szCs w:val="20"/>
        </w:rPr>
        <w:t xml:space="preserve"> cho một </w:t>
      </w:r>
      <w:r w:rsidR="00B467DD" w:rsidRPr="00511B83">
        <w:rPr>
          <w:rFonts w:ascii="Arial" w:hAnsi="Arial" w:cs="Arial"/>
          <w:color w:val="000000" w:themeColor="text1"/>
          <w:sz w:val="20"/>
          <w:szCs w:val="20"/>
        </w:rPr>
        <w:t>đơn</w:t>
      </w:r>
      <w:r w:rsidRPr="00511B83">
        <w:rPr>
          <w:rFonts w:ascii="Arial" w:hAnsi="Arial" w:cs="Arial"/>
          <w:color w:val="000000" w:themeColor="text1"/>
          <w:sz w:val="20"/>
          <w:szCs w:val="20"/>
        </w:rPr>
        <w:t xml:space="preserve"> vị quản lý vận hành.</w:t>
      </w:r>
    </w:p>
    <w:p w14:paraId="1AB6CA86" w14:textId="77777777" w:rsidR="00662EC7" w:rsidRPr="00511B83" w:rsidRDefault="00512560" w:rsidP="00662EC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11. Hồ </w:t>
      </w:r>
      <w:r w:rsidR="00C17282"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xml:space="preserve"> đề nghị cấp </w:t>
      </w:r>
      <w:r w:rsidR="00C17282" w:rsidRPr="00511B83">
        <w:rPr>
          <w:rFonts w:ascii="Arial" w:hAnsi="Arial" w:cs="Arial"/>
          <w:b/>
          <w:bCs/>
          <w:color w:val="000000" w:themeColor="text1"/>
          <w:sz w:val="20"/>
          <w:szCs w:val="20"/>
        </w:rPr>
        <w:t>mới</w:t>
      </w:r>
      <w:r w:rsidRPr="00511B83">
        <w:rPr>
          <w:rFonts w:ascii="Arial" w:hAnsi="Arial" w:cs="Arial"/>
          <w:b/>
          <w:bCs/>
          <w:color w:val="000000" w:themeColor="text1"/>
          <w:sz w:val="20"/>
          <w:szCs w:val="20"/>
        </w:rPr>
        <w:t xml:space="preserve"> giấy phép hoạt động điện lực trong lĩnh vực bán buôn điện</w:t>
      </w:r>
      <w:bookmarkStart w:id="107" w:name="bookmark118"/>
      <w:bookmarkEnd w:id="107"/>
    </w:p>
    <w:p w14:paraId="6527EA0C" w14:textId="77777777" w:rsidR="002D287A" w:rsidRPr="00511B83" w:rsidRDefault="00662EC7" w:rsidP="002D287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Văn bản đề nghị cấp giấy phép hoạt động điện lực theo </w:t>
      </w:r>
      <w:r w:rsidR="00465ABF" w:rsidRPr="00511B83">
        <w:rPr>
          <w:rFonts w:ascii="Arial" w:hAnsi="Arial" w:cs="Arial"/>
          <w:color w:val="000000" w:themeColor="text1"/>
          <w:sz w:val="20"/>
          <w:szCs w:val="20"/>
        </w:rPr>
        <w:t>Mẫu</w:t>
      </w:r>
      <w:r w:rsidRPr="00511B83">
        <w:rPr>
          <w:rFonts w:ascii="Arial" w:hAnsi="Arial" w:cs="Arial"/>
          <w:color w:val="000000" w:themeColor="text1"/>
          <w:sz w:val="20"/>
          <w:szCs w:val="20"/>
        </w:rPr>
        <w:t xml:space="preserve"> 01 quy định tại Phụ lục ban hành kèm theo Nghị định này.</w:t>
      </w:r>
      <w:bookmarkStart w:id="108" w:name="bookmark119"/>
      <w:bookmarkEnd w:id="108"/>
    </w:p>
    <w:p w14:paraId="5C9F30BE" w14:textId="77777777" w:rsidR="009902B7" w:rsidRPr="00511B83" w:rsidRDefault="002D287A" w:rsidP="009902B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Giấy chứng nhận đăng ký doanh nghiệp; giấy chứng nhận đăng ký hợp tác xã hoặc quyết định thành lập (đối với các tổ chức không có </w:t>
      </w:r>
      <w:r w:rsidR="009902B7" w:rsidRPr="00511B83">
        <w:rPr>
          <w:rFonts w:ascii="Arial" w:hAnsi="Arial" w:cs="Arial"/>
          <w:color w:val="000000" w:themeColor="text1"/>
          <w:sz w:val="20"/>
          <w:szCs w:val="20"/>
        </w:rPr>
        <w:t>giấy</w:t>
      </w:r>
      <w:r w:rsidRPr="00511B83">
        <w:rPr>
          <w:rFonts w:ascii="Arial" w:hAnsi="Arial" w:cs="Arial"/>
          <w:color w:val="000000" w:themeColor="text1"/>
          <w:sz w:val="20"/>
          <w:szCs w:val="20"/>
        </w:rPr>
        <w:t xml:space="preserve"> chứng nhận đăng ký doanh nghiệp) của tổ chức đề nghị cấp giấy phép.</w:t>
      </w:r>
      <w:bookmarkStart w:id="109" w:name="bookmark120"/>
      <w:bookmarkEnd w:id="109"/>
    </w:p>
    <w:p w14:paraId="3F279017" w14:textId="77777777" w:rsidR="00080C90" w:rsidRPr="00511B83" w:rsidRDefault="009902B7" w:rsidP="00080C9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Danh sách trích ngang đội ngũ quản lý kinh doanh bán buôn điện theo Mẫu 02 quy định tại Phụ lục ban hành kèm theo Nghị định này.</w:t>
      </w:r>
      <w:bookmarkStart w:id="110" w:name="bookmark121"/>
      <w:bookmarkEnd w:id="110"/>
    </w:p>
    <w:p w14:paraId="568AE771" w14:textId="77777777" w:rsidR="00A74293" w:rsidRPr="00511B83" w:rsidRDefault="00080C90" w:rsidP="00A7429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Hồ sơ của người quản lý kinh doanh bán buôn điện: Bằng tốt nghiệp đại học trở lên; bản khai quá trình công tác trong lĩnh vực kinh doanh mua bán điện có xác nhận của người sử dụng lao động theo </w:t>
      </w:r>
      <w:r w:rsidR="003C3C80" w:rsidRPr="00511B83">
        <w:rPr>
          <w:rFonts w:ascii="Arial" w:hAnsi="Arial" w:cs="Arial"/>
          <w:color w:val="000000" w:themeColor="text1"/>
          <w:sz w:val="20"/>
          <w:szCs w:val="20"/>
        </w:rPr>
        <w:t>Mẫu</w:t>
      </w:r>
      <w:r w:rsidRPr="00511B83">
        <w:rPr>
          <w:rFonts w:ascii="Arial" w:hAnsi="Arial" w:cs="Arial"/>
          <w:color w:val="000000" w:themeColor="text1"/>
          <w:sz w:val="20"/>
          <w:szCs w:val="20"/>
        </w:rPr>
        <w:t xml:space="preserve"> 03 quy định tại Phụ lục ban hành kèm theo Nghị định này;</w:t>
      </w:r>
      <w:bookmarkStart w:id="111" w:name="bookmark122"/>
      <w:bookmarkEnd w:id="111"/>
    </w:p>
    <w:p w14:paraId="1E6DFC66" w14:textId="1455DC5A" w:rsidR="00586577" w:rsidRPr="00511B83" w:rsidRDefault="00A74293" w:rsidP="00AF5A4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Phương án hoạt động bán buôn điện theo M</w:t>
      </w:r>
      <w:r w:rsidR="00674294" w:rsidRPr="00511B83">
        <w:rPr>
          <w:rFonts w:ascii="Arial" w:hAnsi="Arial" w:cs="Arial"/>
          <w:color w:val="000000" w:themeColor="text1"/>
          <w:sz w:val="20"/>
          <w:szCs w:val="20"/>
        </w:rPr>
        <w:t>ẫ</w:t>
      </w:r>
      <w:r w:rsidRPr="00511B83">
        <w:rPr>
          <w:rFonts w:ascii="Arial" w:hAnsi="Arial" w:cs="Arial"/>
          <w:color w:val="000000" w:themeColor="text1"/>
          <w:sz w:val="20"/>
          <w:szCs w:val="20"/>
        </w:rPr>
        <w:t>u 04 quy định tại Phụ lục ban hành kèm theo Nghị định này.</w:t>
      </w:r>
    </w:p>
    <w:p w14:paraId="633AC5F4" w14:textId="77777777" w:rsidR="00AF5A4A" w:rsidRPr="00511B83" w:rsidRDefault="00512560" w:rsidP="00AF5A4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12. Hồ </w:t>
      </w:r>
      <w:r w:rsidR="005861C3"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xml:space="preserve"> đề nghị cấp </w:t>
      </w:r>
      <w:r w:rsidR="005861C3" w:rsidRPr="00511B83">
        <w:rPr>
          <w:rFonts w:ascii="Arial" w:hAnsi="Arial" w:cs="Arial"/>
          <w:b/>
          <w:bCs/>
          <w:color w:val="000000" w:themeColor="text1"/>
          <w:sz w:val="20"/>
          <w:szCs w:val="20"/>
        </w:rPr>
        <w:t>mới</w:t>
      </w:r>
      <w:r w:rsidRPr="00511B83">
        <w:rPr>
          <w:rFonts w:ascii="Arial" w:hAnsi="Arial" w:cs="Arial"/>
          <w:b/>
          <w:bCs/>
          <w:color w:val="000000" w:themeColor="text1"/>
          <w:sz w:val="20"/>
          <w:szCs w:val="20"/>
        </w:rPr>
        <w:t xml:space="preserve"> giấy phép hoạt động điện lực trong lĩnh </w:t>
      </w:r>
      <w:r w:rsidR="00464847" w:rsidRPr="00511B83">
        <w:rPr>
          <w:rFonts w:ascii="Arial" w:hAnsi="Arial" w:cs="Arial"/>
          <w:b/>
          <w:bCs/>
          <w:color w:val="000000" w:themeColor="text1"/>
          <w:sz w:val="20"/>
          <w:szCs w:val="20"/>
        </w:rPr>
        <w:t>vực</w:t>
      </w:r>
      <w:r w:rsidRPr="00511B83">
        <w:rPr>
          <w:rFonts w:ascii="Arial" w:hAnsi="Arial" w:cs="Arial"/>
          <w:b/>
          <w:bCs/>
          <w:color w:val="000000" w:themeColor="text1"/>
          <w:sz w:val="20"/>
          <w:szCs w:val="20"/>
        </w:rPr>
        <w:t xml:space="preserve"> bán lẻ điện</w:t>
      </w:r>
      <w:bookmarkStart w:id="112" w:name="bookmark123"/>
      <w:bookmarkEnd w:id="112"/>
    </w:p>
    <w:p w14:paraId="238D7E00" w14:textId="77777777" w:rsidR="008840DB" w:rsidRPr="00511B83" w:rsidRDefault="00AF5A4A" w:rsidP="008840D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Văn bản </w:t>
      </w:r>
      <w:r w:rsidR="0023268E" w:rsidRPr="00511B83">
        <w:rPr>
          <w:rFonts w:ascii="Arial" w:hAnsi="Arial" w:cs="Arial"/>
          <w:color w:val="000000" w:themeColor="text1"/>
          <w:sz w:val="20"/>
          <w:szCs w:val="20"/>
        </w:rPr>
        <w:t>đề</w:t>
      </w:r>
      <w:r w:rsidRPr="00511B83">
        <w:rPr>
          <w:rFonts w:ascii="Arial" w:hAnsi="Arial" w:cs="Arial"/>
          <w:color w:val="000000" w:themeColor="text1"/>
          <w:sz w:val="20"/>
          <w:szCs w:val="20"/>
        </w:rPr>
        <w:t xml:space="preserve"> nghị cấp giấy phép hoạt động điện lực theo M</w:t>
      </w:r>
      <w:r w:rsidR="001A0C73" w:rsidRPr="00511B83">
        <w:rPr>
          <w:rFonts w:ascii="Arial" w:hAnsi="Arial" w:cs="Arial"/>
          <w:color w:val="000000" w:themeColor="text1"/>
          <w:sz w:val="20"/>
          <w:szCs w:val="20"/>
        </w:rPr>
        <w:t>ẫ</w:t>
      </w:r>
      <w:r w:rsidRPr="00511B83">
        <w:rPr>
          <w:rFonts w:ascii="Arial" w:hAnsi="Arial" w:cs="Arial"/>
          <w:color w:val="000000" w:themeColor="text1"/>
          <w:sz w:val="20"/>
          <w:szCs w:val="20"/>
        </w:rPr>
        <w:t>u 01 quy định tại Phụ lục ban hành kèm theo Nghị định này.</w:t>
      </w:r>
      <w:bookmarkStart w:id="113" w:name="bookmark124"/>
      <w:bookmarkEnd w:id="113"/>
    </w:p>
    <w:p w14:paraId="6C95EA42" w14:textId="77777777" w:rsidR="00056A39" w:rsidRPr="00511B83" w:rsidRDefault="008840DB" w:rsidP="00056A3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Giấy chứng nhận đăng ký doanh nghiệp; giấy chứng nhận đăng ký hợp tác xã hoặc quyết định thành lập (đối với các tổ chức không có giấy chứng nhận đăng ký doanh nghiệp) của tổ chức đề nghị cấp giấy phép.</w:t>
      </w:r>
      <w:bookmarkStart w:id="114" w:name="bookmark125"/>
      <w:bookmarkEnd w:id="114"/>
    </w:p>
    <w:p w14:paraId="0BAE0BC6" w14:textId="77777777" w:rsidR="00644B57" w:rsidRPr="00511B83" w:rsidRDefault="00056A39" w:rsidP="00644B5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Danh sách trích ngang đội ngũ quản lý kinh doanh bán lẻ điện theo M</w:t>
      </w:r>
      <w:r w:rsidR="009975D3" w:rsidRPr="00511B83">
        <w:rPr>
          <w:rFonts w:ascii="Arial" w:hAnsi="Arial" w:cs="Arial"/>
          <w:color w:val="000000" w:themeColor="text1"/>
          <w:sz w:val="20"/>
          <w:szCs w:val="20"/>
        </w:rPr>
        <w:t>ẫ</w:t>
      </w:r>
      <w:r w:rsidRPr="00511B83">
        <w:rPr>
          <w:rFonts w:ascii="Arial" w:hAnsi="Arial" w:cs="Arial"/>
          <w:color w:val="000000" w:themeColor="text1"/>
          <w:sz w:val="20"/>
          <w:szCs w:val="20"/>
        </w:rPr>
        <w:t>u 02 quy định tại Phụ lục ban hành kèm theo Nghị định này.</w:t>
      </w:r>
      <w:bookmarkStart w:id="115" w:name="bookmark126"/>
      <w:bookmarkEnd w:id="115"/>
    </w:p>
    <w:p w14:paraId="107C3968" w14:textId="77777777" w:rsidR="00AD06D0" w:rsidRPr="00511B83" w:rsidRDefault="00644B57" w:rsidP="00AD06D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Hồ sơ của người quản lý kinh doanh bán lẻ điện: Bằng t</w:t>
      </w:r>
      <w:r w:rsidR="00E47298" w:rsidRPr="00511B83">
        <w:rPr>
          <w:rFonts w:ascii="Arial" w:hAnsi="Arial" w:cs="Arial"/>
          <w:color w:val="000000" w:themeColor="text1"/>
          <w:sz w:val="20"/>
          <w:szCs w:val="20"/>
        </w:rPr>
        <w:t>ố</w:t>
      </w:r>
      <w:r w:rsidRPr="00511B83">
        <w:rPr>
          <w:rFonts w:ascii="Arial" w:hAnsi="Arial" w:cs="Arial"/>
          <w:color w:val="000000" w:themeColor="text1"/>
          <w:sz w:val="20"/>
          <w:szCs w:val="20"/>
        </w:rPr>
        <w:t>t nghiệp đại học trở lên; bản khai quá trình công tác trong lĩnh vực kinh doanh mua bán điện có xác nhận của người sử dụng lao động theo M</w:t>
      </w:r>
      <w:r w:rsidR="00B721B7" w:rsidRPr="00511B83">
        <w:rPr>
          <w:rFonts w:ascii="Arial" w:hAnsi="Arial" w:cs="Arial"/>
          <w:color w:val="000000" w:themeColor="text1"/>
          <w:sz w:val="20"/>
          <w:szCs w:val="20"/>
        </w:rPr>
        <w:t>ẫ</w:t>
      </w:r>
      <w:r w:rsidRPr="00511B83">
        <w:rPr>
          <w:rFonts w:ascii="Arial" w:hAnsi="Arial" w:cs="Arial"/>
          <w:color w:val="000000" w:themeColor="text1"/>
          <w:sz w:val="20"/>
          <w:szCs w:val="20"/>
        </w:rPr>
        <w:t>u 03 quy định tại Phụ lục ban hành kèm theo Nghị định này;</w:t>
      </w:r>
      <w:bookmarkStart w:id="116" w:name="bookmark127"/>
      <w:bookmarkEnd w:id="116"/>
    </w:p>
    <w:p w14:paraId="29C1EC0C" w14:textId="305D21A0" w:rsidR="00586577" w:rsidRPr="00511B83" w:rsidRDefault="00AD06D0" w:rsidP="00AD06D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Phương án hoạt động bán lẻ điện theo M</w:t>
      </w:r>
      <w:r w:rsidR="00BA5737" w:rsidRPr="00511B83">
        <w:rPr>
          <w:rFonts w:ascii="Arial" w:hAnsi="Arial" w:cs="Arial"/>
          <w:color w:val="000000" w:themeColor="text1"/>
          <w:sz w:val="20"/>
          <w:szCs w:val="20"/>
        </w:rPr>
        <w:t>ẫ</w:t>
      </w:r>
      <w:r w:rsidRPr="00511B83">
        <w:rPr>
          <w:rFonts w:ascii="Arial" w:hAnsi="Arial" w:cs="Arial"/>
          <w:color w:val="000000" w:themeColor="text1"/>
          <w:sz w:val="20"/>
          <w:szCs w:val="20"/>
        </w:rPr>
        <w:t>u 04 quy định tại Phụ lục ban hành kèm theo Nghị định này.</w:t>
      </w:r>
    </w:p>
    <w:p w14:paraId="721E3522" w14:textId="77777777" w:rsidR="00CA146F" w:rsidRPr="00511B83" w:rsidRDefault="00512560" w:rsidP="00CA146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13. Hồ sơ đề nghị </w:t>
      </w:r>
      <w:r w:rsidR="006A4931" w:rsidRPr="00511B83">
        <w:rPr>
          <w:rFonts w:ascii="Arial" w:hAnsi="Arial" w:cs="Arial"/>
          <w:b/>
          <w:bCs/>
          <w:color w:val="000000" w:themeColor="text1"/>
          <w:sz w:val="20"/>
          <w:szCs w:val="20"/>
        </w:rPr>
        <w:t>cấp sửa</w:t>
      </w:r>
      <w:r w:rsidRPr="00511B83">
        <w:rPr>
          <w:rFonts w:ascii="Arial" w:hAnsi="Arial" w:cs="Arial"/>
          <w:b/>
          <w:bCs/>
          <w:color w:val="000000" w:themeColor="text1"/>
          <w:sz w:val="20"/>
          <w:szCs w:val="20"/>
        </w:rPr>
        <w:t xml:space="preserve"> đổi, bổ sung giấy phép hoạt động điện </w:t>
      </w:r>
      <w:r w:rsidR="009053D3" w:rsidRPr="00511B83">
        <w:rPr>
          <w:rFonts w:ascii="Arial" w:hAnsi="Arial" w:cs="Arial"/>
          <w:b/>
          <w:bCs/>
          <w:color w:val="000000" w:themeColor="text1"/>
          <w:sz w:val="20"/>
          <w:szCs w:val="20"/>
        </w:rPr>
        <w:t>lực</w:t>
      </w:r>
      <w:bookmarkStart w:id="117" w:name="bookmark128"/>
      <w:bookmarkEnd w:id="117"/>
    </w:p>
    <w:p w14:paraId="4679E209" w14:textId="77777777" w:rsidR="00255598" w:rsidRPr="00511B83" w:rsidRDefault="00CA146F" w:rsidP="0025559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Trường hợp cấp sửa đổi, bổ sung giấy phép hoạt động điện lực quy định tại </w:t>
      </w:r>
      <w:r w:rsidR="00255598"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a khoản 2 Điều 32 Luật Điện lực, hồ sơ gồ</w:t>
      </w:r>
      <w:bookmarkStart w:id="118" w:name="bookmark129"/>
      <w:bookmarkEnd w:id="118"/>
      <w:r w:rsidR="00255598" w:rsidRPr="00511B83">
        <w:rPr>
          <w:rFonts w:ascii="Arial" w:hAnsi="Arial" w:cs="Arial"/>
          <w:color w:val="000000" w:themeColor="text1"/>
          <w:sz w:val="20"/>
          <w:szCs w:val="20"/>
        </w:rPr>
        <w:t>m:</w:t>
      </w:r>
    </w:p>
    <w:p w14:paraId="4C477E76" w14:textId="77777777" w:rsidR="008E3BE3" w:rsidRPr="00511B83" w:rsidRDefault="00255598" w:rsidP="008E3BE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Văn bản đề nghị cấp sửa đổi, bổ sung giấy phép hoạt động điện lực theo Mẫu 01 quy định tại Phụ lục ban hành kèm theo Nghị định này;</w:t>
      </w:r>
      <w:bookmarkStart w:id="119" w:name="bookmark130"/>
      <w:bookmarkEnd w:id="119"/>
    </w:p>
    <w:p w14:paraId="437DA567" w14:textId="77777777" w:rsidR="00D9031C" w:rsidRPr="00511B83" w:rsidRDefault="008E3BE3" w:rsidP="00D9031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Giấy chứng nhận đăng ký doanh nghiệp; giấy chứng nhận đăng ký hợp tác xã hoặc quyết định thành lập (đối với các </w:t>
      </w:r>
      <w:r w:rsidR="001431B1" w:rsidRPr="00511B83">
        <w:rPr>
          <w:rFonts w:ascii="Arial" w:hAnsi="Arial" w:cs="Arial"/>
          <w:color w:val="000000" w:themeColor="text1"/>
          <w:sz w:val="20"/>
          <w:szCs w:val="20"/>
        </w:rPr>
        <w:t>tổ</w:t>
      </w:r>
      <w:r w:rsidRPr="00511B83">
        <w:rPr>
          <w:rFonts w:ascii="Arial" w:hAnsi="Arial" w:cs="Arial"/>
          <w:color w:val="000000" w:themeColor="text1"/>
          <w:sz w:val="20"/>
          <w:szCs w:val="20"/>
        </w:rPr>
        <w:t xml:space="preserve"> chức không có gi</w:t>
      </w:r>
      <w:r w:rsidR="001431B1" w:rsidRPr="00511B83">
        <w:rPr>
          <w:rFonts w:ascii="Arial" w:hAnsi="Arial" w:cs="Arial"/>
          <w:color w:val="000000" w:themeColor="text1"/>
          <w:sz w:val="20"/>
          <w:szCs w:val="20"/>
        </w:rPr>
        <w:t>ấ</w:t>
      </w:r>
      <w:r w:rsidRPr="00511B83">
        <w:rPr>
          <w:rFonts w:ascii="Arial" w:hAnsi="Arial" w:cs="Arial"/>
          <w:color w:val="000000" w:themeColor="text1"/>
          <w:sz w:val="20"/>
          <w:szCs w:val="20"/>
        </w:rPr>
        <w:t xml:space="preserve">y chứng nhận đăng ký doanh nghiệp) của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đề nghị cấp giấy phép;</w:t>
      </w:r>
      <w:bookmarkStart w:id="120" w:name="bookmark131"/>
      <w:bookmarkEnd w:id="120"/>
    </w:p>
    <w:p w14:paraId="72CFF0B2" w14:textId="77777777" w:rsidR="007A7911" w:rsidRPr="00511B83" w:rsidRDefault="00D9031C" w:rsidP="007A791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Trường hợp thay đổi tên tổ chức được cấp phép do chuy</w:t>
      </w:r>
      <w:r w:rsidR="000B537A" w:rsidRPr="00511B83">
        <w:rPr>
          <w:rFonts w:ascii="Arial" w:hAnsi="Arial" w:cs="Arial"/>
          <w:color w:val="000000" w:themeColor="text1"/>
          <w:sz w:val="20"/>
          <w:szCs w:val="20"/>
        </w:rPr>
        <w:t>ể</w:t>
      </w:r>
      <w:r w:rsidRPr="00511B83">
        <w:rPr>
          <w:rFonts w:ascii="Arial" w:hAnsi="Arial" w:cs="Arial"/>
          <w:color w:val="000000" w:themeColor="text1"/>
          <w:sz w:val="20"/>
          <w:szCs w:val="20"/>
        </w:rPr>
        <w:t xml:space="preserve">n nhượng, chuyển giao dự án, tách, sáp nhập tổ chức, ngoài các tài liệu quy định tại </w:t>
      </w:r>
      <w:r w:rsidR="002D3EF9"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a, điểm b khoản này, cung cấp tài liệu chứng minh việc chuyển nhượng, chuy</w:t>
      </w:r>
      <w:r w:rsidR="002D3EF9" w:rsidRPr="00511B83">
        <w:rPr>
          <w:rFonts w:ascii="Arial" w:hAnsi="Arial" w:cs="Arial"/>
          <w:color w:val="000000" w:themeColor="text1"/>
          <w:sz w:val="20"/>
          <w:szCs w:val="20"/>
        </w:rPr>
        <w:t>ể</w:t>
      </w:r>
      <w:r w:rsidRPr="00511B83">
        <w:rPr>
          <w:rFonts w:ascii="Arial" w:hAnsi="Arial" w:cs="Arial"/>
          <w:color w:val="000000" w:themeColor="text1"/>
          <w:sz w:val="20"/>
          <w:szCs w:val="20"/>
        </w:rPr>
        <w:t>n giao tài sản, tài liệu về việc tách, sáp nhập tổ chức và chuyển giao đội ngũ quản lý kỹ thuật, quản lý kinh doanh, đội ngũ trực tiếp tham gia công tác vận hành hoặc tài liệu về đội ngũ quản lý kỹ thuật, quản lý kinh doanh, đội ngũ trực ti</w:t>
      </w:r>
      <w:r w:rsidR="002D3EF9"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p tham gia công tác vận hành tương ứng với </w:t>
      </w:r>
      <w:r w:rsidR="0029124A" w:rsidRPr="00511B83">
        <w:rPr>
          <w:rFonts w:ascii="Arial" w:hAnsi="Arial" w:cs="Arial"/>
          <w:color w:val="000000" w:themeColor="text1"/>
          <w:sz w:val="20"/>
          <w:szCs w:val="20"/>
        </w:rPr>
        <w:t>lĩnh</w:t>
      </w:r>
      <w:r w:rsidRPr="00511B83">
        <w:rPr>
          <w:rFonts w:ascii="Arial" w:hAnsi="Arial" w:cs="Arial"/>
          <w:color w:val="000000" w:themeColor="text1"/>
          <w:sz w:val="20"/>
          <w:szCs w:val="20"/>
        </w:rPr>
        <w:t xml:space="preserve"> vực hoạt động điện lực theo quy định tại các khoản 3, 4 và khoản 5 Điều 8; các khoản 3, </w:t>
      </w:r>
      <w:r w:rsidRPr="00511B83">
        <w:rPr>
          <w:rFonts w:ascii="Arial" w:hAnsi="Arial" w:cs="Arial"/>
          <w:color w:val="000000" w:themeColor="text1"/>
          <w:sz w:val="20"/>
          <w:szCs w:val="20"/>
        </w:rPr>
        <w:lastRenderedPageBreak/>
        <w:t>4 và khoản 5 Điều 9; các khoản 3, 4 và khoản 5 Điều 10; khoản 3 và khoản 4 Điều 11; khoản 3 và khoản 4 Điều 12 Nghị định này.</w:t>
      </w:r>
      <w:bookmarkStart w:id="121" w:name="bookmark132"/>
      <w:bookmarkEnd w:id="121"/>
    </w:p>
    <w:p w14:paraId="62E398AB" w14:textId="77777777" w:rsidR="008F178C" w:rsidRPr="00511B83" w:rsidRDefault="007A7911" w:rsidP="008F178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Trường hợp cấp sửa đổi, bổ sung giấy phép hoạt động điện lực quy định tại điểm b khoản 2 Điều 32 Luật Điện lực, hồ sơ gồm:</w:t>
      </w:r>
      <w:bookmarkStart w:id="122" w:name="bookmark133"/>
      <w:bookmarkEnd w:id="122"/>
    </w:p>
    <w:p w14:paraId="1A9C6248" w14:textId="23628EF9" w:rsidR="008F178C" w:rsidRPr="00511B83" w:rsidRDefault="008F178C" w:rsidP="008F178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Văn bản đề nghị của cơ quan quản lý nhà nước có thẩm quyền;</w:t>
      </w:r>
      <w:bookmarkStart w:id="123" w:name="bookmark134"/>
      <w:bookmarkEnd w:id="123"/>
    </w:p>
    <w:p w14:paraId="7F3CC3FD" w14:textId="77777777" w:rsidR="00681FB2" w:rsidRPr="00511B83" w:rsidRDefault="008F178C" w:rsidP="00681FB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Các tài liệu liên quan đến đề nghị sửa đổi, bổ sung giấy phép hoạt động điện lực </w:t>
      </w:r>
      <w:r w:rsidR="00E73FB3" w:rsidRPr="00511B83">
        <w:rPr>
          <w:rFonts w:ascii="Arial" w:hAnsi="Arial" w:cs="Arial"/>
          <w:color w:val="000000" w:themeColor="text1"/>
          <w:sz w:val="20"/>
          <w:szCs w:val="20"/>
        </w:rPr>
        <w:t>để</w:t>
      </w:r>
      <w:r w:rsidRPr="00511B83">
        <w:rPr>
          <w:rFonts w:ascii="Arial" w:hAnsi="Arial" w:cs="Arial"/>
          <w:color w:val="000000" w:themeColor="text1"/>
          <w:sz w:val="20"/>
          <w:szCs w:val="20"/>
        </w:rPr>
        <w:t xml:space="preserve"> bảo vệ lợi ích quốc phòng, an ninh quốc gia, lợi ích kinh tế - xã hội, lợi ích công cộng.</w:t>
      </w:r>
      <w:bookmarkStart w:id="124" w:name="bookmark135"/>
      <w:bookmarkEnd w:id="124"/>
    </w:p>
    <w:p w14:paraId="5E3B604B" w14:textId="77777777" w:rsidR="00A673FB" w:rsidRPr="00511B83" w:rsidRDefault="00681FB2" w:rsidP="00A673F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cấp sửa đổi, bổ sung giấy phép hoạt động điện lực quy định tại đi</w:t>
      </w:r>
      <w:r w:rsidR="00A673FB" w:rsidRPr="00511B83">
        <w:rPr>
          <w:rFonts w:ascii="Arial" w:hAnsi="Arial" w:cs="Arial"/>
          <w:color w:val="000000" w:themeColor="text1"/>
          <w:sz w:val="20"/>
          <w:szCs w:val="20"/>
        </w:rPr>
        <w:t>ể</w:t>
      </w:r>
      <w:r w:rsidRPr="00511B83">
        <w:rPr>
          <w:rFonts w:ascii="Arial" w:hAnsi="Arial" w:cs="Arial"/>
          <w:color w:val="000000" w:themeColor="text1"/>
          <w:sz w:val="20"/>
          <w:szCs w:val="20"/>
        </w:rPr>
        <w:t>m c khoản 2 Điều 32 Luật Điện lực, hồ sơ gồm:</w:t>
      </w:r>
      <w:bookmarkStart w:id="125" w:name="bookmark136"/>
      <w:bookmarkEnd w:id="125"/>
    </w:p>
    <w:p w14:paraId="5FAA2944" w14:textId="77777777" w:rsidR="00A673FB" w:rsidRPr="00511B83" w:rsidRDefault="00A673FB" w:rsidP="00A673F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Văn bản đề nghị cấp sửa đổi, bổ sung giấy phép hoạt động điện lực;</w:t>
      </w:r>
      <w:bookmarkStart w:id="126" w:name="bookmark137"/>
      <w:bookmarkEnd w:id="126"/>
    </w:p>
    <w:p w14:paraId="64427689" w14:textId="09C5872F" w:rsidR="00586577" w:rsidRPr="00511B83" w:rsidRDefault="00A673FB" w:rsidP="00A673F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Các tài liệu liên quan đến nội dung sai sót ghi trong giấy phép hoạt động điện lực </w:t>
      </w:r>
      <w:r w:rsidR="001E4DEF" w:rsidRPr="00511B83">
        <w:rPr>
          <w:rFonts w:ascii="Arial" w:hAnsi="Arial" w:cs="Arial"/>
          <w:color w:val="000000" w:themeColor="text1"/>
          <w:sz w:val="20"/>
          <w:szCs w:val="20"/>
        </w:rPr>
        <w:t>đã</w:t>
      </w:r>
      <w:r w:rsidRPr="00511B83">
        <w:rPr>
          <w:rFonts w:ascii="Arial" w:hAnsi="Arial" w:cs="Arial"/>
          <w:color w:val="000000" w:themeColor="text1"/>
          <w:sz w:val="20"/>
          <w:szCs w:val="20"/>
        </w:rPr>
        <w:t xml:space="preserve"> cấp.</w:t>
      </w:r>
    </w:p>
    <w:p w14:paraId="6D196932" w14:textId="77777777" w:rsidR="00F35F53" w:rsidRPr="00511B83" w:rsidRDefault="00512560" w:rsidP="00F35F5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14. Hồ </w:t>
      </w:r>
      <w:r w:rsidR="00D516A0"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xml:space="preserve"> đề nghị cấp lại giấy phép hoạt động điện lực trong </w:t>
      </w:r>
      <w:r w:rsidR="007A7911" w:rsidRPr="00511B83">
        <w:rPr>
          <w:rFonts w:ascii="Arial" w:hAnsi="Arial" w:cs="Arial"/>
          <w:b/>
          <w:bCs/>
          <w:color w:val="000000" w:themeColor="text1"/>
          <w:sz w:val="20"/>
          <w:szCs w:val="20"/>
        </w:rPr>
        <w:t>trường hợp</w:t>
      </w:r>
      <w:r w:rsidRPr="00511B83">
        <w:rPr>
          <w:rFonts w:ascii="Arial" w:hAnsi="Arial" w:cs="Arial"/>
          <w:b/>
          <w:bCs/>
          <w:color w:val="000000" w:themeColor="text1"/>
          <w:sz w:val="20"/>
          <w:szCs w:val="20"/>
        </w:rPr>
        <w:t xml:space="preserve"> quy định tại điểm a khoản 3 Điều 32 Luật Điện lực</w:t>
      </w:r>
      <w:bookmarkStart w:id="127" w:name="bookmark138"/>
      <w:bookmarkEnd w:id="127"/>
    </w:p>
    <w:p w14:paraId="6E0036D2" w14:textId="77777777" w:rsidR="00FE4994" w:rsidRPr="00511B83" w:rsidRDefault="00F35F53" w:rsidP="00FE499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Văn bản đề nghị cấp lại giấy phép hoạt động điện lực theo M</w:t>
      </w:r>
      <w:r w:rsidR="00022D0D" w:rsidRPr="00511B83">
        <w:rPr>
          <w:rFonts w:ascii="Arial" w:hAnsi="Arial" w:cs="Arial"/>
          <w:color w:val="000000" w:themeColor="text1"/>
          <w:sz w:val="20"/>
          <w:szCs w:val="20"/>
        </w:rPr>
        <w:t>ẫ</w:t>
      </w:r>
      <w:r w:rsidRPr="00511B83">
        <w:rPr>
          <w:rFonts w:ascii="Arial" w:hAnsi="Arial" w:cs="Arial"/>
          <w:color w:val="000000" w:themeColor="text1"/>
          <w:sz w:val="20"/>
          <w:szCs w:val="20"/>
        </w:rPr>
        <w:t>u 01 quy định tại Phụ lục ban hành kèm theo Nghị định này.</w:t>
      </w:r>
      <w:bookmarkStart w:id="128" w:name="bookmark139"/>
      <w:bookmarkEnd w:id="128"/>
    </w:p>
    <w:p w14:paraId="589B1F60" w14:textId="77777777" w:rsidR="00046DCC" w:rsidRPr="00511B83" w:rsidRDefault="00FE4994" w:rsidP="00046DC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Giấy chứng nhận đăng ký doanh nghiệp; giấy chứng nhận đăng ký hợp tác xã hoặc quyết định thành lập (đối với các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không có gi</w:t>
      </w:r>
      <w:r w:rsidR="00046DCC" w:rsidRPr="00511B83">
        <w:rPr>
          <w:rFonts w:ascii="Arial" w:hAnsi="Arial" w:cs="Arial"/>
          <w:color w:val="000000" w:themeColor="text1"/>
          <w:sz w:val="20"/>
          <w:szCs w:val="20"/>
        </w:rPr>
        <w:t>ấ</w:t>
      </w:r>
      <w:r w:rsidRPr="00511B83">
        <w:rPr>
          <w:rFonts w:ascii="Arial" w:hAnsi="Arial" w:cs="Arial"/>
          <w:color w:val="000000" w:themeColor="text1"/>
          <w:sz w:val="20"/>
          <w:szCs w:val="20"/>
        </w:rPr>
        <w:t>y chứng nhận đăng ký doanh nghiệp) của tổ chức đề nghị cấp giấy phép.</w:t>
      </w:r>
      <w:bookmarkStart w:id="129" w:name="bookmark140"/>
      <w:bookmarkEnd w:id="129"/>
    </w:p>
    <w:p w14:paraId="5A579860" w14:textId="1D512890" w:rsidR="008610F6" w:rsidRPr="00511B83" w:rsidRDefault="00046DCC" w:rsidP="008610F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Bản cam kết tự chịu trách nhiệm của tổ chức về việc mất giấy phép hoạt động điện lực đối với trường hợp bị mất giấy phép hoạt động điện lực</w:t>
      </w:r>
      <w:bookmarkStart w:id="130" w:name="bookmark141"/>
      <w:bookmarkEnd w:id="130"/>
      <w:r w:rsidR="008610F6" w:rsidRPr="00511B83">
        <w:rPr>
          <w:rFonts w:ascii="Arial" w:hAnsi="Arial" w:cs="Arial"/>
          <w:color w:val="000000" w:themeColor="text1"/>
          <w:sz w:val="20"/>
          <w:szCs w:val="20"/>
        </w:rPr>
        <w:t>.</w:t>
      </w:r>
    </w:p>
    <w:p w14:paraId="5039381A" w14:textId="02309858" w:rsidR="00586577" w:rsidRPr="00511B83" w:rsidRDefault="008610F6" w:rsidP="008610F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Bản chính giấy phép hoạt động điện lực đã được cấp đối với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bị hỏng giấy phép hoạt động điện lực.</w:t>
      </w:r>
    </w:p>
    <w:p w14:paraId="430833A8" w14:textId="77777777" w:rsidR="00F22D9C" w:rsidRPr="00511B83" w:rsidRDefault="00512560" w:rsidP="00F22D9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15. Hồ </w:t>
      </w:r>
      <w:r w:rsidR="00CC5C93"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xml:space="preserve"> đề nghị cấp lại giấy phép hoạt động điện lực trong </w:t>
      </w:r>
      <w:r w:rsidR="00D44835" w:rsidRPr="00511B83">
        <w:rPr>
          <w:rFonts w:ascii="Arial" w:hAnsi="Arial" w:cs="Arial"/>
          <w:b/>
          <w:bCs/>
          <w:color w:val="000000" w:themeColor="text1"/>
          <w:sz w:val="20"/>
          <w:szCs w:val="20"/>
        </w:rPr>
        <w:t>trường hợp</w:t>
      </w:r>
      <w:r w:rsidRPr="00511B83">
        <w:rPr>
          <w:rFonts w:ascii="Arial" w:hAnsi="Arial" w:cs="Arial"/>
          <w:b/>
          <w:bCs/>
          <w:color w:val="000000" w:themeColor="text1"/>
          <w:sz w:val="20"/>
          <w:szCs w:val="20"/>
        </w:rPr>
        <w:t xml:space="preserve"> quy định tại đi</w:t>
      </w:r>
      <w:r w:rsidR="00994725" w:rsidRPr="00511B83">
        <w:rPr>
          <w:rFonts w:ascii="Arial" w:hAnsi="Arial" w:cs="Arial"/>
          <w:b/>
          <w:bCs/>
          <w:color w:val="000000" w:themeColor="text1"/>
          <w:sz w:val="20"/>
          <w:szCs w:val="20"/>
        </w:rPr>
        <w:t>ể</w:t>
      </w:r>
      <w:r w:rsidRPr="00511B83">
        <w:rPr>
          <w:rFonts w:ascii="Arial" w:hAnsi="Arial" w:cs="Arial"/>
          <w:b/>
          <w:bCs/>
          <w:color w:val="000000" w:themeColor="text1"/>
          <w:sz w:val="20"/>
          <w:szCs w:val="20"/>
        </w:rPr>
        <w:t>m b, điểm c khoản 3 Điều 32 Luật Điện lực</w:t>
      </w:r>
      <w:bookmarkStart w:id="131" w:name="bookmark142"/>
      <w:bookmarkEnd w:id="131"/>
    </w:p>
    <w:p w14:paraId="5BBB6CE1" w14:textId="77777777" w:rsidR="00FB18A4" w:rsidRPr="00511B83" w:rsidRDefault="00F22D9C" w:rsidP="00FB18A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Văn bản đề nghị cấp lại giấy phép hoạt động điện lực theo M</w:t>
      </w:r>
      <w:r w:rsidR="0004096B" w:rsidRPr="00511B83">
        <w:rPr>
          <w:rFonts w:ascii="Arial" w:hAnsi="Arial" w:cs="Arial"/>
          <w:color w:val="000000" w:themeColor="text1"/>
          <w:sz w:val="20"/>
          <w:szCs w:val="20"/>
        </w:rPr>
        <w:t>ẫ</w:t>
      </w:r>
      <w:r w:rsidRPr="00511B83">
        <w:rPr>
          <w:rFonts w:ascii="Arial" w:hAnsi="Arial" w:cs="Arial"/>
          <w:color w:val="000000" w:themeColor="text1"/>
          <w:sz w:val="20"/>
          <w:szCs w:val="20"/>
        </w:rPr>
        <w:t>u 01 quy định tại Phụ lục ban hành kèm theo Nghị định này.</w:t>
      </w:r>
      <w:bookmarkStart w:id="132" w:name="bookmark143"/>
      <w:bookmarkEnd w:id="132"/>
    </w:p>
    <w:p w14:paraId="60218D67" w14:textId="77777777" w:rsidR="00DB35F5" w:rsidRPr="00511B83" w:rsidRDefault="00FB18A4" w:rsidP="00DB35F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Báo cáo duy trì điều kiện hoạt động điện lực tính đến thời điểm đề nghị cấp lại giấy phép đối với lĩnh vực tương ứng theo M</w:t>
      </w:r>
      <w:r w:rsidR="00DB35F5" w:rsidRPr="00511B83">
        <w:rPr>
          <w:rFonts w:ascii="Arial" w:hAnsi="Arial" w:cs="Arial"/>
          <w:color w:val="000000" w:themeColor="text1"/>
          <w:sz w:val="20"/>
          <w:szCs w:val="20"/>
        </w:rPr>
        <w:t>ẫ</w:t>
      </w:r>
      <w:r w:rsidRPr="00511B83">
        <w:rPr>
          <w:rFonts w:ascii="Arial" w:hAnsi="Arial" w:cs="Arial"/>
          <w:color w:val="000000" w:themeColor="text1"/>
          <w:sz w:val="20"/>
          <w:szCs w:val="20"/>
        </w:rPr>
        <w:t>u 05a, 05b, 05c quy định tại Phụ lục ban hành kèm theo Nghị định này.</w:t>
      </w:r>
      <w:bookmarkStart w:id="133" w:name="bookmark144"/>
      <w:bookmarkEnd w:id="133"/>
    </w:p>
    <w:p w14:paraId="2CA10F1D" w14:textId="77777777" w:rsidR="00E94EE9" w:rsidRPr="00511B83" w:rsidRDefault="00DB35F5" w:rsidP="00E94EE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Bản cam kết của tổ chức đề nghị cấp lại giấy phép hoạt động điện lực về việc các nội dung </w:t>
      </w:r>
      <w:r w:rsidR="00F73C7E" w:rsidRPr="00511B83">
        <w:rPr>
          <w:rFonts w:ascii="Arial" w:hAnsi="Arial" w:cs="Arial"/>
          <w:color w:val="000000" w:themeColor="text1"/>
          <w:sz w:val="20"/>
          <w:szCs w:val="20"/>
        </w:rPr>
        <w:t>của</w:t>
      </w:r>
      <w:r w:rsidRPr="00511B83">
        <w:rPr>
          <w:rFonts w:ascii="Arial" w:hAnsi="Arial" w:cs="Arial"/>
          <w:color w:val="000000" w:themeColor="text1"/>
          <w:sz w:val="20"/>
          <w:szCs w:val="20"/>
        </w:rPr>
        <w:t xml:space="preserve"> giấy phép hoạt động điện lực quy định tại các khoản 2, 3 và khoản 4 Điều 34 Luật Điện lực không thay đổi so với giấy phép đã cấp.</w:t>
      </w:r>
      <w:bookmarkStart w:id="134" w:name="bookmark145"/>
      <w:bookmarkEnd w:id="134"/>
    </w:p>
    <w:p w14:paraId="5DC61A1B" w14:textId="77777777" w:rsidR="00966F4A" w:rsidRPr="00511B83" w:rsidRDefault="00E94EE9" w:rsidP="00966F4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Ngoài các hồ sơ quy định tại các khoản 1,2 và khoản 3 Điều này, hồ sơ cấp lại giấy phép hoạt động điện lực bao gồm các nội dung sau:</w:t>
      </w:r>
      <w:bookmarkStart w:id="135" w:name="bookmark146"/>
      <w:bookmarkEnd w:id="135"/>
    </w:p>
    <w:p w14:paraId="799417B0" w14:textId="77777777" w:rsidR="00225099" w:rsidRPr="00511B83" w:rsidRDefault="00966F4A" w:rsidP="0022509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Các tài liệu quy định tại các khoản 2, 3, 4 và khoản 5 Điều 8 Nghị định này đối với lĩnh vực phát điện;</w:t>
      </w:r>
      <w:bookmarkStart w:id="136" w:name="bookmark147"/>
      <w:bookmarkEnd w:id="136"/>
    </w:p>
    <w:p w14:paraId="330B9931" w14:textId="77777777" w:rsidR="005B2EC0" w:rsidRPr="00511B83" w:rsidRDefault="00225099" w:rsidP="005B2EC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Các tài liệu quy định tại các khoản 2, 3, 4 và khoản 5 Điều 9 Nghị định này </w:t>
      </w:r>
      <w:r w:rsidR="007160BF"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lĩnh vực truyền tải điện;</w:t>
      </w:r>
      <w:bookmarkStart w:id="137" w:name="bookmark148"/>
      <w:bookmarkEnd w:id="137"/>
    </w:p>
    <w:p w14:paraId="4731CBA5" w14:textId="77777777" w:rsidR="006B18DC" w:rsidRPr="00511B83" w:rsidRDefault="005B2EC0" w:rsidP="006B18D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Các tài liệu quy định tại các khoản 2, 3, 4 và khoản 5 Điều 10 Nghị định này đối với lĩnh vực phân phối điện;</w:t>
      </w:r>
      <w:bookmarkStart w:id="138" w:name="bookmark149"/>
      <w:bookmarkEnd w:id="138"/>
    </w:p>
    <w:p w14:paraId="750EDCD1" w14:textId="21E03F40" w:rsidR="00586577" w:rsidRPr="00511B83" w:rsidRDefault="002E25AF" w:rsidP="006B18D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d</w:t>
      </w:r>
      <w:r w:rsidR="006B18DC"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t>Các tài liệu quy định tại các khoản 2, 3 và khoản 4 Điều 11 Nghị định này đối với lĩnh vực bán buôn điện;</w:t>
      </w:r>
    </w:p>
    <w:p w14:paraId="2A732E6C" w14:textId="77777777" w:rsidR="0021098A" w:rsidRPr="00511B83" w:rsidRDefault="00512560" w:rsidP="0021098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 Các tài liệu quy định tại các khoản 2, 3 và khoản 4 Điều 12 Nghị định này đối với lĩnh vực bán lẻ điện.</w:t>
      </w:r>
      <w:bookmarkStart w:id="139" w:name="bookmark150"/>
      <w:bookmarkEnd w:id="139"/>
    </w:p>
    <w:p w14:paraId="57CF7D0B" w14:textId="77777777" w:rsidR="00C94B1B" w:rsidRPr="00511B83" w:rsidRDefault="0021098A" w:rsidP="00C94B1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Trường hợp quy định tại điểm c khoản 3 Điều 32 Luật Điện lực, </w:t>
      </w:r>
      <w:r w:rsidR="00C94B1B" w:rsidRPr="00511B83">
        <w:rPr>
          <w:rFonts w:ascii="Arial" w:hAnsi="Arial" w:cs="Arial"/>
          <w:color w:val="000000" w:themeColor="text1"/>
          <w:sz w:val="20"/>
          <w:szCs w:val="20"/>
        </w:rPr>
        <w:t>hồ</w:t>
      </w:r>
      <w:r w:rsidRPr="00511B83">
        <w:rPr>
          <w:rFonts w:ascii="Arial" w:hAnsi="Arial" w:cs="Arial"/>
          <w:color w:val="000000" w:themeColor="text1"/>
          <w:sz w:val="20"/>
          <w:szCs w:val="20"/>
        </w:rPr>
        <w:t xml:space="preserve"> sơ bao gồm các khoản 1, 2, 3 và khoản 4 Điều này và tài liệu chứng minh việc hoàn thành các trách nhiệm, nghĩa vụ theo quy định của pháp luật.</w:t>
      </w:r>
      <w:bookmarkStart w:id="140" w:name="bookmark151"/>
      <w:bookmarkEnd w:id="140"/>
    </w:p>
    <w:p w14:paraId="3E7D6E11" w14:textId="4C77A0B6" w:rsidR="00586577" w:rsidRPr="00511B83" w:rsidRDefault="00C94B1B" w:rsidP="00C94B1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6. Trường hợp thời hạn của giấy phép hoạt động điện lực đã cấp theo quy định tại điểm b, điểm c khoản 4 Điều 20 Nghị định này, khi đề nghị cấp lại giấy phép hoạt động điện lực, hồ sơ đối với </w:t>
      </w:r>
      <w:r w:rsidRPr="00511B83">
        <w:rPr>
          <w:rFonts w:ascii="Arial" w:hAnsi="Arial" w:cs="Arial"/>
          <w:color w:val="000000" w:themeColor="text1"/>
          <w:sz w:val="20"/>
          <w:szCs w:val="20"/>
        </w:rPr>
        <w:lastRenderedPageBreak/>
        <w:t>từng lĩnh vực thực hiện theo quy định tại các Điều 8, 9, 10, 11 và Điều 12 Nghị định này.</w:t>
      </w:r>
    </w:p>
    <w:p w14:paraId="7C184006" w14:textId="77777777" w:rsidR="00C47204" w:rsidRPr="00511B83" w:rsidRDefault="00512560" w:rsidP="00C4720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16. Hồ </w:t>
      </w:r>
      <w:r w:rsidR="00C47204"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xml:space="preserve"> đề nghị cấp gia hạn giấy phép hoạt động điện lực</w:t>
      </w:r>
      <w:bookmarkStart w:id="141" w:name="bookmark152"/>
      <w:bookmarkEnd w:id="141"/>
    </w:p>
    <w:p w14:paraId="490D853C" w14:textId="77777777" w:rsidR="00BC4F29" w:rsidRPr="00511B83" w:rsidRDefault="00C47204" w:rsidP="00BC4F2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Văn bản đề nghị cấp gia hạn giấy phép hoạt động điện lực theo M</w:t>
      </w:r>
      <w:r w:rsidR="00A93E17" w:rsidRPr="00511B83">
        <w:rPr>
          <w:rFonts w:ascii="Arial" w:hAnsi="Arial" w:cs="Arial"/>
          <w:color w:val="000000" w:themeColor="text1"/>
          <w:sz w:val="20"/>
          <w:szCs w:val="20"/>
        </w:rPr>
        <w:t>ẫ</w:t>
      </w:r>
      <w:r w:rsidRPr="00511B83">
        <w:rPr>
          <w:rFonts w:ascii="Arial" w:hAnsi="Arial" w:cs="Arial"/>
          <w:color w:val="000000" w:themeColor="text1"/>
          <w:sz w:val="20"/>
          <w:szCs w:val="20"/>
        </w:rPr>
        <w:t>u 01 quy định tại Phụ lục ban hành kèm theo Nghị định này.</w:t>
      </w:r>
      <w:bookmarkStart w:id="142" w:name="bookmark153"/>
      <w:bookmarkEnd w:id="142"/>
    </w:p>
    <w:p w14:paraId="1A370F7A" w14:textId="77777777" w:rsidR="00C64832" w:rsidRPr="00511B83" w:rsidRDefault="00BC4F29" w:rsidP="00C6483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Giấy chứng nhận đăng ký doanh nghiệp; giấy chứng nhận đăng ký hợp tác xã hoặc quyết định thành lập (đối với các tổ chức không có giấy chứng nhận đăng ký doanh nghiệp) của tổ chức đề nghị cấp giấy phép.</w:t>
      </w:r>
      <w:bookmarkStart w:id="143" w:name="bookmark154"/>
      <w:bookmarkEnd w:id="143"/>
    </w:p>
    <w:p w14:paraId="7809A86F" w14:textId="77777777" w:rsidR="00C21977" w:rsidRPr="00511B83" w:rsidRDefault="00C64832" w:rsidP="00C2197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Tài liệu về việc chuyển giao tài sản, công trình điện hoặc dừng hoạt động của dự án đã được cấp giấy phép hoạt động điện lực.</w:t>
      </w:r>
      <w:bookmarkStart w:id="144" w:name="bookmark155"/>
      <w:bookmarkEnd w:id="144"/>
    </w:p>
    <w:p w14:paraId="366AFE86" w14:textId="7142CE03" w:rsidR="00586577" w:rsidRPr="00511B83" w:rsidRDefault="00C21977" w:rsidP="00C2197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Báo cáo duy trì điều kiện hoạt động điện lực tính đến thời điểm đề nghị cấp gia hạn giấy phép đối với lĩnh vực tương ứng theo M</w:t>
      </w:r>
      <w:r w:rsidR="009E6E76" w:rsidRPr="00511B83">
        <w:rPr>
          <w:rFonts w:ascii="Arial" w:hAnsi="Arial" w:cs="Arial"/>
          <w:color w:val="000000" w:themeColor="text1"/>
          <w:sz w:val="20"/>
          <w:szCs w:val="20"/>
        </w:rPr>
        <w:t>ẫ</w:t>
      </w:r>
      <w:r w:rsidRPr="00511B83">
        <w:rPr>
          <w:rFonts w:ascii="Arial" w:hAnsi="Arial" w:cs="Arial"/>
          <w:color w:val="000000" w:themeColor="text1"/>
          <w:sz w:val="20"/>
          <w:szCs w:val="20"/>
        </w:rPr>
        <w:t>u 05a, 05b, 05c quy định tại Phụ lục ban hành kèm theo Nghị định này.</w:t>
      </w:r>
    </w:p>
    <w:p w14:paraId="7BB9B132" w14:textId="77777777" w:rsidR="00CA0EEC" w:rsidRPr="00511B83" w:rsidRDefault="00512560" w:rsidP="00CA0EE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17. Quy định hình thức về hồ sơ cấp giấy phép hoạt động điện lực</w:t>
      </w:r>
      <w:bookmarkStart w:id="145" w:name="bookmark156"/>
      <w:bookmarkEnd w:id="145"/>
    </w:p>
    <w:p w14:paraId="6599991C" w14:textId="77777777" w:rsidR="0081548C" w:rsidRPr="00511B83" w:rsidRDefault="00CA0EEC" w:rsidP="0081548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Tổ chức đề nghị cấp mới, cấp sửa </w:t>
      </w:r>
      <w:r w:rsidR="005571E4" w:rsidRPr="00511B83">
        <w:rPr>
          <w:rFonts w:ascii="Arial" w:hAnsi="Arial" w:cs="Arial"/>
          <w:color w:val="000000" w:themeColor="text1"/>
          <w:sz w:val="20"/>
          <w:szCs w:val="20"/>
        </w:rPr>
        <w:t>đổi</w:t>
      </w:r>
      <w:r w:rsidRPr="00511B83">
        <w:rPr>
          <w:rFonts w:ascii="Arial" w:hAnsi="Arial" w:cs="Arial"/>
          <w:color w:val="000000" w:themeColor="text1"/>
          <w:sz w:val="20"/>
          <w:szCs w:val="20"/>
        </w:rPr>
        <w:t xml:space="preserve">, </w:t>
      </w:r>
      <w:r w:rsidR="005571E4" w:rsidRPr="00511B83">
        <w:rPr>
          <w:rFonts w:ascii="Arial" w:hAnsi="Arial" w:cs="Arial"/>
          <w:color w:val="000000" w:themeColor="text1"/>
          <w:sz w:val="20"/>
          <w:szCs w:val="20"/>
        </w:rPr>
        <w:t>bổ</w:t>
      </w:r>
      <w:r w:rsidRPr="00511B83">
        <w:rPr>
          <w:rFonts w:ascii="Arial" w:hAnsi="Arial" w:cs="Arial"/>
          <w:color w:val="000000" w:themeColor="text1"/>
          <w:sz w:val="20"/>
          <w:szCs w:val="20"/>
        </w:rPr>
        <w:t xml:space="preserve"> sung, cấp lại, cấp gia hạn giấy phép hoạt động điện lực gửi cho cơ quan có thẩm quyền cấp giấy phép hoạt động điện lực 01 bộ hồ sơ theo quy định tại Nghị định này và chịu trách nhiệm về tính chính xác, trung thực của hồ sơ đề nghị cấp giấy phép.</w:t>
      </w:r>
      <w:bookmarkStart w:id="146" w:name="bookmark157"/>
      <w:bookmarkEnd w:id="146"/>
    </w:p>
    <w:p w14:paraId="155851CF" w14:textId="77777777" w:rsidR="00B83BFA" w:rsidRPr="00511B83" w:rsidRDefault="0081548C" w:rsidP="00B83BF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Trường hợp nhiều tổ chức tham gia hoạt động điện lực cùng lĩnh vực cụ thể, phải có văn bản uỷ quyền cho một tổ chức đại diện thực hiện thủ tục đề nghị cấp giấy phép hoạt động điện lực.</w:t>
      </w:r>
      <w:bookmarkStart w:id="147" w:name="bookmark158"/>
      <w:bookmarkEnd w:id="147"/>
    </w:p>
    <w:p w14:paraId="265C5AF4" w14:textId="77777777" w:rsidR="00DD3B84" w:rsidRPr="00511B83" w:rsidRDefault="00B83BFA" w:rsidP="00DD3B8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Trường hợp tổ chức thuê, giao hoặc ủy quyền quản lý vận hành cho tổ chức khác, cung cấp hợp đồng, tài liệu liên quan việc thuê, giao hoặc ủy quyền cho </w:t>
      </w:r>
      <w:r w:rsidR="00DD3B84" w:rsidRPr="00511B83">
        <w:rPr>
          <w:rFonts w:ascii="Arial" w:hAnsi="Arial" w:cs="Arial"/>
          <w:color w:val="000000" w:themeColor="text1"/>
          <w:sz w:val="20"/>
          <w:szCs w:val="20"/>
        </w:rPr>
        <w:t>tổ</w:t>
      </w:r>
      <w:r w:rsidRPr="00511B83">
        <w:rPr>
          <w:rFonts w:ascii="Arial" w:hAnsi="Arial" w:cs="Arial"/>
          <w:color w:val="000000" w:themeColor="text1"/>
          <w:sz w:val="20"/>
          <w:szCs w:val="20"/>
        </w:rPr>
        <w:t xml:space="preserve"> chức khác quản lý vận hành.</w:t>
      </w:r>
      <w:bookmarkStart w:id="148" w:name="bookmark159"/>
      <w:bookmarkEnd w:id="148"/>
    </w:p>
    <w:p w14:paraId="67BA7279" w14:textId="77777777" w:rsidR="00405EF1" w:rsidRPr="00511B83" w:rsidRDefault="00DD3B84" w:rsidP="00405EF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Hình thức nộp hồ sơ:</w:t>
      </w:r>
      <w:bookmarkStart w:id="149" w:name="bookmark160"/>
      <w:bookmarkEnd w:id="149"/>
    </w:p>
    <w:p w14:paraId="48D318F2" w14:textId="77777777" w:rsidR="008400CF" w:rsidRPr="00511B83" w:rsidRDefault="00405EF1" w:rsidP="008400C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Hồ sơ đề nghị cấp giấy phép hoạt động điện lực thuộc thẩm quyền cấp giấy phép của Bộ Công Thương nộp thông qua </w:t>
      </w:r>
      <w:r w:rsidR="00E637C8" w:rsidRPr="00511B83">
        <w:rPr>
          <w:rFonts w:ascii="Arial" w:hAnsi="Arial" w:cs="Arial"/>
          <w:color w:val="000000" w:themeColor="text1"/>
          <w:sz w:val="20"/>
          <w:szCs w:val="20"/>
        </w:rPr>
        <w:t xml:space="preserve">Cổng </w:t>
      </w:r>
      <w:r w:rsidRPr="00511B83">
        <w:rPr>
          <w:rFonts w:ascii="Arial" w:hAnsi="Arial" w:cs="Arial"/>
          <w:color w:val="000000" w:themeColor="text1"/>
          <w:sz w:val="20"/>
          <w:szCs w:val="20"/>
        </w:rPr>
        <w:t>Dịch vụ công trực tuy</w:t>
      </w:r>
      <w:r w:rsidR="00E637C8" w:rsidRPr="00511B83">
        <w:rPr>
          <w:rFonts w:ascii="Arial" w:hAnsi="Arial" w:cs="Arial"/>
          <w:color w:val="000000" w:themeColor="text1"/>
          <w:sz w:val="20"/>
          <w:szCs w:val="20"/>
        </w:rPr>
        <w:t>ế</w:t>
      </w:r>
      <w:r w:rsidRPr="00511B83">
        <w:rPr>
          <w:rFonts w:ascii="Arial" w:hAnsi="Arial" w:cs="Arial"/>
          <w:color w:val="000000" w:themeColor="text1"/>
          <w:sz w:val="20"/>
          <w:szCs w:val="20"/>
        </w:rPr>
        <w:t>n của Bộ Công Thương. Trường hợp tài liệu theo quy định của pháp luật không được gửi qua mạng thông tin điện tử thì gửi trực tiếp hoặc qua đường dịch vụ bưu chính;</w:t>
      </w:r>
      <w:bookmarkStart w:id="150" w:name="bookmark161"/>
      <w:bookmarkEnd w:id="150"/>
    </w:p>
    <w:p w14:paraId="71DC4612" w14:textId="77777777" w:rsidR="000A4D81" w:rsidRPr="00511B83" w:rsidRDefault="008400CF" w:rsidP="000A4D8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Hồ sơ đề nghị cấp giấy phép hoạt động điện lực thuộc thẩm quyền cấp giấy phép của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gửi trực tiếp hoặc qua đường dịch vụ bưu chính hoặc trực tuyến trên trang thông tin điện tử của cơ quan </w:t>
      </w:r>
      <w:r w:rsidR="000A4D81" w:rsidRPr="00511B83">
        <w:rPr>
          <w:rFonts w:ascii="Arial" w:hAnsi="Arial" w:cs="Arial"/>
          <w:color w:val="000000" w:themeColor="text1"/>
          <w:sz w:val="20"/>
          <w:szCs w:val="20"/>
        </w:rPr>
        <w:t>cấp giấy</w:t>
      </w:r>
      <w:r w:rsidRPr="00511B83">
        <w:rPr>
          <w:rFonts w:ascii="Arial" w:hAnsi="Arial" w:cs="Arial"/>
          <w:color w:val="000000" w:themeColor="text1"/>
          <w:sz w:val="20"/>
          <w:szCs w:val="20"/>
        </w:rPr>
        <w:t xml:space="preserve"> phép hoạt động điện lực (nếu có);</w:t>
      </w:r>
      <w:bookmarkStart w:id="151" w:name="bookmark162"/>
      <w:bookmarkEnd w:id="151"/>
    </w:p>
    <w:p w14:paraId="15A408DC" w14:textId="77777777" w:rsidR="00325ACE" w:rsidRPr="00511B83" w:rsidRDefault="000A4D81" w:rsidP="00325AC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Tài liệu nộp trên môi trường điện tử là bản sao điện tử từ bản chính. Tài liệu nộp trực tiếp là bản chính hoặc bản sao.</w:t>
      </w:r>
      <w:bookmarkStart w:id="152" w:name="bookmark163"/>
      <w:bookmarkEnd w:id="152"/>
    </w:p>
    <w:p w14:paraId="552A347F" w14:textId="1E198D5D" w:rsidR="00586577" w:rsidRPr="00511B83" w:rsidRDefault="00325ACE" w:rsidP="001009BA">
      <w:pPr>
        <w:pStyle w:val="Vnbnnidung0"/>
        <w:spacing w:after="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Giấy phép hoạt động điện lực được cấp gồm 03 bản g</w:t>
      </w:r>
      <w:r w:rsidR="00403153" w:rsidRPr="00511B83">
        <w:rPr>
          <w:rFonts w:ascii="Arial" w:hAnsi="Arial" w:cs="Arial"/>
          <w:color w:val="000000" w:themeColor="text1"/>
          <w:sz w:val="20"/>
          <w:szCs w:val="20"/>
        </w:rPr>
        <w:t>ố</w:t>
      </w:r>
      <w:r w:rsidRPr="00511B83">
        <w:rPr>
          <w:rFonts w:ascii="Arial" w:hAnsi="Arial" w:cs="Arial"/>
          <w:color w:val="000000" w:themeColor="text1"/>
          <w:sz w:val="20"/>
          <w:szCs w:val="20"/>
        </w:rPr>
        <w:t xml:space="preserve">c: 01 bản giao cho đơn vị được cấp giấy phép, 02 bản lưu tại cơ quan cấp giấy phép hoạt động điện lực.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có trách nhiệm gửi 01 bản sao gi</w:t>
      </w:r>
      <w:r w:rsidR="001009BA" w:rsidRPr="00511B83">
        <w:rPr>
          <w:rFonts w:ascii="Arial" w:hAnsi="Arial" w:cs="Arial"/>
          <w:color w:val="000000" w:themeColor="text1"/>
          <w:sz w:val="20"/>
          <w:szCs w:val="20"/>
        </w:rPr>
        <w:t>ấ</w:t>
      </w:r>
      <w:r w:rsidRPr="00511B83">
        <w:rPr>
          <w:rFonts w:ascii="Arial" w:hAnsi="Arial" w:cs="Arial"/>
          <w:color w:val="000000" w:themeColor="text1"/>
          <w:sz w:val="20"/>
          <w:szCs w:val="20"/>
        </w:rPr>
        <w:t xml:space="preserve">y phép hoạt động điện lực về Bộ Công Thương </w:t>
      </w:r>
      <w:r w:rsidR="001009BA" w:rsidRPr="00511B83">
        <w:rPr>
          <w:rFonts w:ascii="Arial" w:hAnsi="Arial" w:cs="Arial"/>
          <w:color w:val="000000" w:themeColor="text1"/>
          <w:sz w:val="20"/>
          <w:szCs w:val="20"/>
        </w:rPr>
        <w:t>để</w:t>
      </w:r>
      <w:r w:rsidRPr="00511B83">
        <w:rPr>
          <w:rFonts w:ascii="Arial" w:hAnsi="Arial" w:cs="Arial"/>
          <w:color w:val="000000" w:themeColor="text1"/>
          <w:sz w:val="20"/>
          <w:szCs w:val="20"/>
        </w:rPr>
        <w:t xml:space="preserve"> theo dõi, kiểm tra theo quy định.</w:t>
      </w:r>
    </w:p>
    <w:p w14:paraId="1E2C7954" w14:textId="77777777" w:rsidR="001009BA" w:rsidRPr="00511B83" w:rsidRDefault="001009BA" w:rsidP="001009BA">
      <w:pPr>
        <w:pStyle w:val="Vnbnnidung0"/>
        <w:spacing w:after="0" w:line="240" w:lineRule="auto"/>
        <w:ind w:firstLine="0"/>
        <w:jc w:val="center"/>
        <w:rPr>
          <w:rFonts w:ascii="Arial" w:hAnsi="Arial" w:cs="Arial"/>
          <w:color w:val="000000" w:themeColor="text1"/>
          <w:sz w:val="20"/>
          <w:szCs w:val="20"/>
        </w:rPr>
      </w:pPr>
    </w:p>
    <w:p w14:paraId="4F2CC2FA" w14:textId="5B996CC9" w:rsidR="00586577" w:rsidRPr="00511B83" w:rsidRDefault="001009BA" w:rsidP="001009BA">
      <w:pPr>
        <w:pStyle w:val="Vnbnnidung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Chương IV</w:t>
      </w:r>
    </w:p>
    <w:p w14:paraId="5C1D20FB" w14:textId="1BFACED4" w:rsidR="001009BA" w:rsidRPr="00511B83" w:rsidRDefault="001009BA" w:rsidP="001009BA">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 xml:space="preserve">TRÌNH TỰ, THỦ TỤC, THẨM QUYỀN CẤP MỚI, CẤP SỬA ĐỔI, BỔ </w:t>
      </w:r>
    </w:p>
    <w:p w14:paraId="2B1E18F6" w14:textId="40093EE3" w:rsidR="001009BA" w:rsidRPr="00511B83" w:rsidRDefault="001009BA" w:rsidP="001009BA">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SUNG, CẤP LẠI, CẤP GIA HẠN VÀ THU HỒI GIẤY PHÉP HOẠT ĐỘNG</w:t>
      </w:r>
    </w:p>
    <w:p w14:paraId="0340DEAB" w14:textId="4D00CBA9" w:rsidR="00586577" w:rsidRPr="00511B83" w:rsidRDefault="001009BA" w:rsidP="001009BA">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ĐIỆN LỰC</w:t>
      </w:r>
    </w:p>
    <w:p w14:paraId="555130D3" w14:textId="77777777" w:rsidR="001009BA" w:rsidRPr="00511B83" w:rsidRDefault="001009BA" w:rsidP="001009BA">
      <w:pPr>
        <w:pStyle w:val="Vnbnnidung0"/>
        <w:spacing w:after="0" w:line="240" w:lineRule="auto"/>
        <w:ind w:firstLine="0"/>
        <w:jc w:val="center"/>
        <w:rPr>
          <w:rFonts w:ascii="Arial" w:hAnsi="Arial" w:cs="Arial"/>
          <w:color w:val="000000" w:themeColor="text1"/>
          <w:sz w:val="20"/>
          <w:szCs w:val="20"/>
        </w:rPr>
      </w:pPr>
    </w:p>
    <w:p w14:paraId="2949747B" w14:textId="77777777" w:rsidR="00677C2D" w:rsidRPr="00511B83" w:rsidRDefault="00512560" w:rsidP="00677C2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18. Trình tự, thủ tục cấp </w:t>
      </w:r>
      <w:r w:rsidR="00A77B16" w:rsidRPr="00511B83">
        <w:rPr>
          <w:rFonts w:ascii="Arial" w:hAnsi="Arial" w:cs="Arial"/>
          <w:b/>
          <w:bCs/>
          <w:color w:val="000000" w:themeColor="text1"/>
          <w:sz w:val="20"/>
          <w:szCs w:val="20"/>
        </w:rPr>
        <w:t>mới</w:t>
      </w:r>
      <w:r w:rsidRPr="00511B83">
        <w:rPr>
          <w:rFonts w:ascii="Arial" w:hAnsi="Arial" w:cs="Arial"/>
          <w:b/>
          <w:bCs/>
          <w:color w:val="000000" w:themeColor="text1"/>
          <w:sz w:val="20"/>
          <w:szCs w:val="20"/>
        </w:rPr>
        <w:t xml:space="preserve">, cấp sửa đổi, </w:t>
      </w:r>
      <w:r w:rsidR="00A77B16" w:rsidRPr="00511B83">
        <w:rPr>
          <w:rFonts w:ascii="Arial" w:hAnsi="Arial" w:cs="Arial"/>
          <w:b/>
          <w:bCs/>
          <w:color w:val="000000" w:themeColor="text1"/>
          <w:sz w:val="20"/>
          <w:szCs w:val="20"/>
        </w:rPr>
        <w:t>bổ</w:t>
      </w:r>
      <w:r w:rsidRPr="00511B83">
        <w:rPr>
          <w:rFonts w:ascii="Arial" w:hAnsi="Arial" w:cs="Arial"/>
          <w:b/>
          <w:bCs/>
          <w:color w:val="000000" w:themeColor="text1"/>
          <w:sz w:val="20"/>
          <w:szCs w:val="20"/>
        </w:rPr>
        <w:t xml:space="preserve"> sung, cấp lại và cấp gia hạn giấy phép hoạt động điện lực</w:t>
      </w:r>
      <w:bookmarkStart w:id="153" w:name="bookmark164"/>
      <w:bookmarkEnd w:id="153"/>
    </w:p>
    <w:p w14:paraId="756ED25C" w14:textId="77777777" w:rsidR="00E2079D" w:rsidRPr="00511B83" w:rsidRDefault="00677C2D" w:rsidP="00E2079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Trong thời hạn 03 ngày làm việc từ ngày nhận hồ sơ hoặc hồ sơ bổ sung, cơ quan cấp giấy phép hoạt động điện lực có trách nhiệm kiểm tra sự đ</w:t>
      </w:r>
      <w:r w:rsidR="00E2079D" w:rsidRPr="00511B83">
        <w:rPr>
          <w:rFonts w:ascii="Arial" w:hAnsi="Arial" w:cs="Arial"/>
          <w:color w:val="000000" w:themeColor="text1"/>
          <w:sz w:val="20"/>
          <w:szCs w:val="20"/>
        </w:rPr>
        <w:t>ầ</w:t>
      </w:r>
      <w:r w:rsidRPr="00511B83">
        <w:rPr>
          <w:rFonts w:ascii="Arial" w:hAnsi="Arial" w:cs="Arial"/>
          <w:color w:val="000000" w:themeColor="text1"/>
          <w:sz w:val="20"/>
          <w:szCs w:val="20"/>
        </w:rPr>
        <w:t>y đủ và hợp lệ của hồ sơ theo quy định tại Chương III Nghị định này và thực hiện như sau:</w:t>
      </w:r>
      <w:bookmarkStart w:id="154" w:name="bookmark165"/>
      <w:bookmarkEnd w:id="154"/>
    </w:p>
    <w:p w14:paraId="7D5E5DEC" w14:textId="77777777" w:rsidR="00FA3DCD" w:rsidRPr="00511B83" w:rsidRDefault="00E2079D" w:rsidP="00FA3DC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Trường hợp hồ sơ đầy đủ và hợp lệ, thực hiện theo quy định tại khoản 2, khoản 3 Điều này;</w:t>
      </w:r>
      <w:bookmarkStart w:id="155" w:name="bookmark166"/>
      <w:bookmarkEnd w:id="155"/>
    </w:p>
    <w:p w14:paraId="4089A2BD" w14:textId="77777777" w:rsidR="002C1FF0" w:rsidRPr="00511B83" w:rsidRDefault="00FA3DCD" w:rsidP="002C1FF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Trường hợp hồ sơ không đầy đủ và hợp lệ, gửi yêu cầu bổ sung hồ sơ đến tổ chức đề nghị cấp giấy phép hoạt động điện lực;</w:t>
      </w:r>
      <w:bookmarkStart w:id="156" w:name="bookmark167"/>
      <w:bookmarkEnd w:id="156"/>
    </w:p>
    <w:p w14:paraId="29AD90D3" w14:textId="77777777" w:rsidR="00623FCC" w:rsidRPr="00511B83" w:rsidRDefault="002C1FF0" w:rsidP="00623FC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 Trường hợp đề nghị cấp giấy phép hoạt động điện lực không đúng thẩm quyền hoặc không thuộc đối tượng phải cấp giấy phép hoạt động điện lực, từ </w:t>
      </w:r>
      <w:r w:rsidR="008A51E2" w:rsidRPr="00511B83">
        <w:rPr>
          <w:rFonts w:ascii="Arial" w:hAnsi="Arial" w:cs="Arial"/>
          <w:color w:val="000000" w:themeColor="text1"/>
          <w:sz w:val="20"/>
          <w:szCs w:val="20"/>
        </w:rPr>
        <w:t>chối hồ</w:t>
      </w:r>
      <w:r w:rsidRPr="00511B83">
        <w:rPr>
          <w:rFonts w:ascii="Arial" w:hAnsi="Arial" w:cs="Arial"/>
          <w:color w:val="000000" w:themeColor="text1"/>
          <w:sz w:val="20"/>
          <w:szCs w:val="20"/>
        </w:rPr>
        <w:t xml:space="preserve"> sơ và thông báo cho tổ chức đề nghị cấp giấy phép hoạt động điện lực, nêu rõ lý do.</w:t>
      </w:r>
      <w:bookmarkStart w:id="157" w:name="bookmark168"/>
      <w:bookmarkEnd w:id="157"/>
    </w:p>
    <w:p w14:paraId="27415BC7" w14:textId="77777777" w:rsidR="00371C98" w:rsidRPr="00511B83" w:rsidRDefault="00623FCC" w:rsidP="00371C9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2. Trường hợp cấp mới, trong thời hạn 14 ngày từ ngày nhận được hồ sơ đ</w:t>
      </w:r>
      <w:r w:rsidR="00371C98" w:rsidRPr="00511B83">
        <w:rPr>
          <w:rFonts w:ascii="Arial" w:hAnsi="Arial" w:cs="Arial"/>
          <w:color w:val="000000" w:themeColor="text1"/>
          <w:sz w:val="20"/>
          <w:szCs w:val="20"/>
        </w:rPr>
        <w:t>ầ</w:t>
      </w:r>
      <w:r w:rsidRPr="00511B83">
        <w:rPr>
          <w:rFonts w:ascii="Arial" w:hAnsi="Arial" w:cs="Arial"/>
          <w:color w:val="000000" w:themeColor="text1"/>
          <w:sz w:val="20"/>
          <w:szCs w:val="20"/>
        </w:rPr>
        <w:t>y đủ và hợp lệ, cơ quan cấp giấy phép hoạt động điện lực có trách nhiệm:</w:t>
      </w:r>
      <w:bookmarkStart w:id="158" w:name="bookmark169"/>
      <w:bookmarkEnd w:id="158"/>
    </w:p>
    <w:p w14:paraId="1DBE989B" w14:textId="77777777" w:rsidR="00FF7B1F" w:rsidRPr="00511B83" w:rsidRDefault="00371C98" w:rsidP="00FF7B1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Thẩm định hồ sơ theo điều kiện cấp giấy phép hoạt động điện lực quy định tại Điều 31 Luật Điện lực và Chương II Nghị định này; đánh giá </w:t>
      </w:r>
      <w:r w:rsidR="001D57D8" w:rsidRPr="00511B83">
        <w:rPr>
          <w:rFonts w:ascii="Arial" w:hAnsi="Arial" w:cs="Arial"/>
          <w:color w:val="000000" w:themeColor="text1"/>
          <w:sz w:val="20"/>
          <w:szCs w:val="20"/>
        </w:rPr>
        <w:t>hồ</w:t>
      </w:r>
      <w:r w:rsidRPr="00511B83">
        <w:rPr>
          <w:rFonts w:ascii="Arial" w:hAnsi="Arial" w:cs="Arial"/>
          <w:color w:val="000000" w:themeColor="text1"/>
          <w:sz w:val="20"/>
          <w:szCs w:val="20"/>
        </w:rPr>
        <w:t xml:space="preserve"> sơ thực hiện theo quy định tại Điều 19 Nghị định này và thông báo thu phí th</w:t>
      </w:r>
      <w:r w:rsidR="00FF7B1F" w:rsidRPr="00511B83">
        <w:rPr>
          <w:rFonts w:ascii="Arial" w:hAnsi="Arial" w:cs="Arial"/>
          <w:color w:val="000000" w:themeColor="text1"/>
          <w:sz w:val="20"/>
          <w:szCs w:val="20"/>
        </w:rPr>
        <w:t>ẩ</w:t>
      </w:r>
      <w:r w:rsidRPr="00511B83">
        <w:rPr>
          <w:rFonts w:ascii="Arial" w:hAnsi="Arial" w:cs="Arial"/>
          <w:color w:val="000000" w:themeColor="text1"/>
          <w:sz w:val="20"/>
          <w:szCs w:val="20"/>
        </w:rPr>
        <w:t>m định cấp giấy phép hoạt động điện lực; trường hợp cần thiết, gửi văn bản l</w:t>
      </w:r>
      <w:r w:rsidR="00FF7B1F" w:rsidRPr="00511B83">
        <w:rPr>
          <w:rFonts w:ascii="Arial" w:hAnsi="Arial" w:cs="Arial"/>
          <w:color w:val="000000" w:themeColor="text1"/>
          <w:sz w:val="20"/>
          <w:szCs w:val="20"/>
        </w:rPr>
        <w:t>ấ</w:t>
      </w:r>
      <w:r w:rsidRPr="00511B83">
        <w:rPr>
          <w:rFonts w:ascii="Arial" w:hAnsi="Arial" w:cs="Arial"/>
          <w:color w:val="000000" w:themeColor="text1"/>
          <w:sz w:val="20"/>
          <w:szCs w:val="20"/>
        </w:rPr>
        <w:t xml:space="preserve">y ý kiến của cơ quan, </w:t>
      </w:r>
      <w:r w:rsidR="00FF7B1F" w:rsidRPr="00511B83">
        <w:rPr>
          <w:rFonts w:ascii="Arial" w:hAnsi="Arial" w:cs="Arial"/>
          <w:color w:val="000000" w:themeColor="text1"/>
          <w:sz w:val="20"/>
          <w:szCs w:val="20"/>
        </w:rPr>
        <w:t>tổ</w:t>
      </w:r>
      <w:r w:rsidRPr="00511B83">
        <w:rPr>
          <w:rFonts w:ascii="Arial" w:hAnsi="Arial" w:cs="Arial"/>
          <w:color w:val="000000" w:themeColor="text1"/>
          <w:sz w:val="20"/>
          <w:szCs w:val="20"/>
        </w:rPr>
        <w:t xml:space="preserve"> chức có liên quan, tổ chức ki</w:t>
      </w:r>
      <w:r w:rsidR="00FF7B1F" w:rsidRPr="00511B83">
        <w:rPr>
          <w:rFonts w:ascii="Arial" w:hAnsi="Arial" w:cs="Arial"/>
          <w:color w:val="000000" w:themeColor="text1"/>
          <w:sz w:val="20"/>
          <w:szCs w:val="20"/>
        </w:rPr>
        <w:t>ể</w:t>
      </w:r>
      <w:r w:rsidRPr="00511B83">
        <w:rPr>
          <w:rFonts w:ascii="Arial" w:hAnsi="Arial" w:cs="Arial"/>
          <w:color w:val="000000" w:themeColor="text1"/>
          <w:sz w:val="20"/>
          <w:szCs w:val="20"/>
        </w:rPr>
        <w:t>m tra thực tế tại công trình;</w:t>
      </w:r>
      <w:bookmarkStart w:id="159" w:name="bookmark170"/>
      <w:bookmarkEnd w:id="159"/>
    </w:p>
    <w:p w14:paraId="3F4ED7F4" w14:textId="77777777" w:rsidR="00A0495D" w:rsidRPr="00511B83" w:rsidRDefault="00FF7B1F" w:rsidP="00A0495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hồ sơ đáp ứng điều kiện, thực hiện theo quy định tại khoản 5 Điều này;</w:t>
      </w:r>
      <w:bookmarkStart w:id="160" w:name="bookmark171"/>
      <w:bookmarkEnd w:id="160"/>
    </w:p>
    <w:p w14:paraId="506A3B7F" w14:textId="77777777" w:rsidR="00A0495D" w:rsidRPr="00511B83" w:rsidRDefault="00A0495D" w:rsidP="00A0495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 Trường hợp không đáp ứng một trong các điều kiện, từ chối hồ sơ và thông báo bằng văn bản cho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đề nghị cấp giấy phép hoạt động điện lực, nêu rõ lý do.</w:t>
      </w:r>
      <w:bookmarkStart w:id="161" w:name="bookmark172"/>
      <w:bookmarkEnd w:id="161"/>
    </w:p>
    <w:p w14:paraId="4F1F1E91" w14:textId="77777777" w:rsidR="004A34B9" w:rsidRPr="00511B83" w:rsidRDefault="00A0495D" w:rsidP="004A34B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Trường hợp cấp sửa đổi, bổ sung, cấp gia hạn, cấp lại, trong thời hạn 10 ngày từ ngày nhận được hồ sơ đầy đủ và hợp lệ, cơ quan cấp giấy phép hoạt động điện lực có trách nhiệm thực hiện theo quy định tại các </w:t>
      </w:r>
      <w:r w:rsidR="00F906FC"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a, b và </w:t>
      </w:r>
      <w:r w:rsidR="00F906FC"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c khoản 2 Điều này.</w:t>
      </w:r>
      <w:bookmarkStart w:id="162" w:name="bookmark173"/>
      <w:bookmarkEnd w:id="162"/>
    </w:p>
    <w:p w14:paraId="10DFD58E" w14:textId="77777777" w:rsidR="00277EB0" w:rsidRPr="00511B83" w:rsidRDefault="004A34B9" w:rsidP="00277EB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Trường hợp hồ sơ phức tạp, cơ quan cấp giấy phép hoạt động điện lực có </w:t>
      </w:r>
      <w:r w:rsidR="00414CE6" w:rsidRPr="00511B83">
        <w:rPr>
          <w:rFonts w:ascii="Arial" w:hAnsi="Arial" w:cs="Arial"/>
          <w:color w:val="000000" w:themeColor="text1"/>
          <w:sz w:val="20"/>
          <w:szCs w:val="20"/>
        </w:rPr>
        <w:t>thể</w:t>
      </w:r>
      <w:r w:rsidRPr="00511B83">
        <w:rPr>
          <w:rFonts w:ascii="Arial" w:hAnsi="Arial" w:cs="Arial"/>
          <w:color w:val="000000" w:themeColor="text1"/>
          <w:sz w:val="20"/>
          <w:szCs w:val="20"/>
        </w:rPr>
        <w:t xml:space="preserve"> gia hạn thời gian thẩm định quy định tại khoản 2, khoản 3 </w:t>
      </w:r>
      <w:r w:rsidR="00A97A6C" w:rsidRPr="00511B83">
        <w:rPr>
          <w:rFonts w:ascii="Arial" w:hAnsi="Arial" w:cs="Arial"/>
          <w:color w:val="000000" w:themeColor="text1"/>
          <w:sz w:val="20"/>
          <w:szCs w:val="20"/>
        </w:rPr>
        <w:t>Điều</w:t>
      </w:r>
      <w:r w:rsidRPr="00511B83">
        <w:rPr>
          <w:rFonts w:ascii="Arial" w:hAnsi="Arial" w:cs="Arial"/>
          <w:color w:val="000000" w:themeColor="text1"/>
          <w:sz w:val="20"/>
          <w:szCs w:val="20"/>
        </w:rPr>
        <w:t xml:space="preserve"> này nhưng không quá 10 ngày và phải thông báo bằng văn bản cho </w:t>
      </w:r>
      <w:r w:rsidR="0098678D" w:rsidRPr="00511B83">
        <w:rPr>
          <w:rFonts w:ascii="Arial" w:hAnsi="Arial" w:cs="Arial"/>
          <w:color w:val="000000" w:themeColor="text1"/>
          <w:sz w:val="20"/>
          <w:szCs w:val="20"/>
        </w:rPr>
        <w:t>tổ</w:t>
      </w:r>
      <w:r w:rsidRPr="00511B83">
        <w:rPr>
          <w:rFonts w:ascii="Arial" w:hAnsi="Arial" w:cs="Arial"/>
          <w:color w:val="000000" w:themeColor="text1"/>
          <w:sz w:val="20"/>
          <w:szCs w:val="20"/>
        </w:rPr>
        <w:t xml:space="preserve"> chức </w:t>
      </w:r>
      <w:r w:rsidR="0098678D" w:rsidRPr="00511B83">
        <w:rPr>
          <w:rFonts w:ascii="Arial" w:hAnsi="Arial" w:cs="Arial"/>
          <w:color w:val="000000" w:themeColor="text1"/>
          <w:sz w:val="20"/>
          <w:szCs w:val="20"/>
        </w:rPr>
        <w:t>đề</w:t>
      </w:r>
      <w:r w:rsidRPr="00511B83">
        <w:rPr>
          <w:rFonts w:ascii="Arial" w:hAnsi="Arial" w:cs="Arial"/>
          <w:color w:val="000000" w:themeColor="text1"/>
          <w:sz w:val="20"/>
          <w:szCs w:val="20"/>
        </w:rPr>
        <w:t xml:space="preserve"> nghị cấp giấy phép hoạt động điện lực, nêu rõ lý do. Thời điểm thông báo bằng văn bản trước thời điểm hết thời gian quy định tại khoản 2, khoản 3 Điều này.</w:t>
      </w:r>
      <w:bookmarkStart w:id="163" w:name="bookmark174"/>
      <w:bookmarkEnd w:id="163"/>
    </w:p>
    <w:p w14:paraId="7B7CD215" w14:textId="77777777" w:rsidR="00740040" w:rsidRPr="00511B83" w:rsidRDefault="00277EB0" w:rsidP="0074004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Trường hợp </w:t>
      </w:r>
      <w:r w:rsidR="00080C83" w:rsidRPr="00511B83">
        <w:rPr>
          <w:rFonts w:ascii="Arial" w:hAnsi="Arial" w:cs="Arial"/>
          <w:color w:val="000000" w:themeColor="text1"/>
          <w:sz w:val="20"/>
          <w:szCs w:val="20"/>
        </w:rPr>
        <w:t>đã</w:t>
      </w:r>
      <w:r w:rsidRPr="00511B83">
        <w:rPr>
          <w:rFonts w:ascii="Arial" w:hAnsi="Arial" w:cs="Arial"/>
          <w:color w:val="000000" w:themeColor="text1"/>
          <w:sz w:val="20"/>
          <w:szCs w:val="20"/>
        </w:rPr>
        <w:t xml:space="preserve"> nộp phí thẩm định cấp giấy phép hoạt động điện lực, thực hiện cấp giấy phép hoạt động điện lực trong thời hạn quy định tại khoản 2 và khoản 3 Điều này.</w:t>
      </w:r>
      <w:bookmarkStart w:id="164" w:name="bookmark175"/>
      <w:bookmarkEnd w:id="164"/>
    </w:p>
    <w:p w14:paraId="3331E868" w14:textId="663AE50F" w:rsidR="00586577" w:rsidRPr="00511B83" w:rsidRDefault="00740040" w:rsidP="0074004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6. Trường hợp tổ chức đề nghị cấp giấy phép hoạt động điện lực không thực hiện bổ sung hồ sơ trong thời hạn 30 ngày từ ngày yêu cầu </w:t>
      </w:r>
      <w:r w:rsidR="00E31167" w:rsidRPr="00511B83">
        <w:rPr>
          <w:rFonts w:ascii="Arial" w:hAnsi="Arial" w:cs="Arial"/>
          <w:color w:val="000000" w:themeColor="text1"/>
          <w:sz w:val="20"/>
          <w:szCs w:val="20"/>
        </w:rPr>
        <w:t>bổ</w:t>
      </w:r>
      <w:r w:rsidRPr="00511B83">
        <w:rPr>
          <w:rFonts w:ascii="Arial" w:hAnsi="Arial" w:cs="Arial"/>
          <w:color w:val="000000" w:themeColor="text1"/>
          <w:sz w:val="20"/>
          <w:szCs w:val="20"/>
        </w:rPr>
        <w:t xml:space="preserve"> sung hoặc không nộp phí thẩm định trong thời hạn 05 ngày từ ngày thông báo lần đầu, cơ quan </w:t>
      </w:r>
      <w:r w:rsidR="00113B09" w:rsidRPr="00511B83">
        <w:rPr>
          <w:rFonts w:ascii="Arial" w:hAnsi="Arial" w:cs="Arial"/>
          <w:color w:val="000000" w:themeColor="text1"/>
          <w:sz w:val="20"/>
          <w:szCs w:val="20"/>
        </w:rPr>
        <w:t>cấp giấy</w:t>
      </w:r>
      <w:r w:rsidRPr="00511B83">
        <w:rPr>
          <w:rFonts w:ascii="Arial" w:hAnsi="Arial" w:cs="Arial"/>
          <w:color w:val="000000" w:themeColor="text1"/>
          <w:sz w:val="20"/>
          <w:szCs w:val="20"/>
        </w:rPr>
        <w:t xml:space="preserve"> phép hoạt động điện lực có quyền từ chối hồ sơ.</w:t>
      </w:r>
    </w:p>
    <w:p w14:paraId="46FF0911" w14:textId="03C65833" w:rsidR="00C53DD1" w:rsidRPr="00511B83" w:rsidRDefault="00512560" w:rsidP="00C53DD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19. Nội dung đánh giá hồ </w:t>
      </w:r>
      <w:r w:rsidR="00D05C42" w:rsidRPr="00511B83">
        <w:rPr>
          <w:rFonts w:ascii="Arial" w:hAnsi="Arial" w:cs="Arial"/>
          <w:b/>
          <w:bCs/>
          <w:color w:val="000000" w:themeColor="text1"/>
          <w:sz w:val="20"/>
          <w:szCs w:val="20"/>
        </w:rPr>
        <w:t>sơ</w:t>
      </w:r>
      <w:r w:rsidRPr="00511B83">
        <w:rPr>
          <w:rFonts w:ascii="Arial" w:hAnsi="Arial" w:cs="Arial"/>
          <w:b/>
          <w:bCs/>
          <w:color w:val="000000" w:themeColor="text1"/>
          <w:sz w:val="20"/>
          <w:szCs w:val="20"/>
        </w:rPr>
        <w:t>, th</w:t>
      </w:r>
      <w:r w:rsidR="00D05C42" w:rsidRPr="00511B83">
        <w:rPr>
          <w:rFonts w:ascii="Arial" w:hAnsi="Arial" w:cs="Arial"/>
          <w:b/>
          <w:bCs/>
          <w:color w:val="000000" w:themeColor="text1"/>
          <w:sz w:val="20"/>
          <w:szCs w:val="20"/>
        </w:rPr>
        <w:t>ẩ</w:t>
      </w:r>
      <w:r w:rsidRPr="00511B83">
        <w:rPr>
          <w:rFonts w:ascii="Arial" w:hAnsi="Arial" w:cs="Arial"/>
          <w:b/>
          <w:bCs/>
          <w:color w:val="000000" w:themeColor="text1"/>
          <w:sz w:val="20"/>
          <w:szCs w:val="20"/>
        </w:rPr>
        <w:t>m định các điều kiện cấp giấy phép hoạ</w:t>
      </w:r>
      <w:r w:rsidRPr="00511B83">
        <w:rPr>
          <w:rFonts w:ascii="Arial" w:hAnsi="Arial" w:cs="Arial"/>
          <w:b/>
          <w:bCs/>
          <w:color w:val="000000" w:themeColor="text1"/>
          <w:sz w:val="20"/>
          <w:szCs w:val="20"/>
        </w:rPr>
        <w:t>t động điện</w:t>
      </w:r>
      <w:r w:rsidR="00C53DD1" w:rsidRPr="00511B83">
        <w:rPr>
          <w:rFonts w:ascii="Arial" w:hAnsi="Arial" w:cs="Arial"/>
          <w:b/>
          <w:bCs/>
          <w:color w:val="000000" w:themeColor="text1"/>
          <w:sz w:val="20"/>
          <w:szCs w:val="20"/>
        </w:rPr>
        <w:t xml:space="preserve"> l</w:t>
      </w:r>
      <w:r w:rsidRPr="00511B83">
        <w:rPr>
          <w:rFonts w:ascii="Arial" w:hAnsi="Arial" w:cs="Arial"/>
          <w:b/>
          <w:bCs/>
          <w:color w:val="000000" w:themeColor="text1"/>
          <w:sz w:val="20"/>
          <w:szCs w:val="20"/>
        </w:rPr>
        <w:t>ực</w:t>
      </w:r>
      <w:bookmarkStart w:id="165" w:name="bookmark176"/>
      <w:bookmarkEnd w:id="165"/>
    </w:p>
    <w:p w14:paraId="108DE34E" w14:textId="77777777" w:rsidR="00EA4BDB" w:rsidRPr="00511B83" w:rsidRDefault="00C53DD1" w:rsidP="00EA4BD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Hồ sơ đề nghị cấp phép được đánh giá đầy đủ, hợp lệ khi đáp ứng đầy đủ các quy định sau:</w:t>
      </w:r>
      <w:bookmarkStart w:id="166" w:name="bookmark177"/>
      <w:bookmarkEnd w:id="166"/>
    </w:p>
    <w:p w14:paraId="427375D6" w14:textId="77777777" w:rsidR="00EA4BDB" w:rsidRPr="00511B83" w:rsidRDefault="00EA4BDB" w:rsidP="00EA4BD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Hồ sơ cung cấp đầy đủ theo quy định;</w:t>
      </w:r>
      <w:bookmarkStart w:id="167" w:name="bookmark178"/>
      <w:bookmarkEnd w:id="167"/>
    </w:p>
    <w:p w14:paraId="27E86203" w14:textId="77777777" w:rsidR="001960EA" w:rsidRPr="00511B83" w:rsidRDefault="00EA4BDB" w:rsidP="001960E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Tài liệu đầy đủ nội dung và theo mẫu (nếu có);</w:t>
      </w:r>
      <w:bookmarkStart w:id="168" w:name="bookmark179"/>
      <w:bookmarkEnd w:id="168"/>
    </w:p>
    <w:p w14:paraId="3F8C925C" w14:textId="77777777" w:rsidR="00B265D3" w:rsidRPr="00511B83" w:rsidRDefault="001960EA" w:rsidP="00B265D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 Tổ chức đề nghị cấp phép đúng thẩm quyền và thuộc đối tượng phải </w:t>
      </w:r>
      <w:r w:rsidR="00290589" w:rsidRPr="00511B83">
        <w:rPr>
          <w:rFonts w:ascii="Arial" w:hAnsi="Arial" w:cs="Arial"/>
          <w:color w:val="000000" w:themeColor="text1"/>
          <w:sz w:val="20"/>
          <w:szCs w:val="20"/>
        </w:rPr>
        <w:t>cấp giấy</w:t>
      </w:r>
      <w:r w:rsidRPr="00511B83">
        <w:rPr>
          <w:rFonts w:ascii="Arial" w:hAnsi="Arial" w:cs="Arial"/>
          <w:color w:val="000000" w:themeColor="text1"/>
          <w:sz w:val="20"/>
          <w:szCs w:val="20"/>
        </w:rPr>
        <w:t xml:space="preserve"> phép hoạt động điện lực; đề nghị cấp phép đúng cơ quan có thẩm quyền cấp giấy phép theo quy định;</w:t>
      </w:r>
      <w:bookmarkStart w:id="169" w:name="bookmark180"/>
      <w:bookmarkEnd w:id="169"/>
    </w:p>
    <w:p w14:paraId="3BDE3199" w14:textId="77777777" w:rsidR="00E35245" w:rsidRPr="00511B83" w:rsidRDefault="00B265D3" w:rsidP="00E3524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d) Hồ sơ đáp ứng quy định tại các khoản 1, 2 và khoản 3 Điều 17 Nghị định này.</w:t>
      </w:r>
      <w:bookmarkStart w:id="170" w:name="bookmark181"/>
      <w:bookmarkEnd w:id="170"/>
    </w:p>
    <w:p w14:paraId="5FEC2AD7" w14:textId="77777777" w:rsidR="00FC7E46" w:rsidRPr="00511B83" w:rsidRDefault="00E35245" w:rsidP="00FC7E46">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Nội dung thẩm định các điều kiện cấp mới giấy phép hoạt động điện lực:</w:t>
      </w:r>
      <w:bookmarkStart w:id="171" w:name="bookmark182"/>
      <w:bookmarkEnd w:id="171"/>
    </w:p>
    <w:p w14:paraId="37F725C9" w14:textId="77777777" w:rsidR="008F66EA" w:rsidRPr="00511B83" w:rsidRDefault="00FC7E46" w:rsidP="008F66E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Xem xét sự thống nhất về tên, địa chỉ của tổ chức giữa đơn đề nghị và đăng ký kinh doanh của tổ chức;</w:t>
      </w:r>
      <w:bookmarkStart w:id="172" w:name="bookmark183"/>
      <w:bookmarkEnd w:id="172"/>
    </w:p>
    <w:p w14:paraId="5172DCDD" w14:textId="77777777" w:rsidR="00DF4E23" w:rsidRPr="00511B83" w:rsidRDefault="008F66EA" w:rsidP="00DF4E2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Xem xét sự phù hợp về số lượng, chuyên môn, nghiệp vụ, thâm niên công tác của đội ngũ quản lý kỹ thuật, quản lý kinh doanh và đội ngũ trực ti</w:t>
      </w:r>
      <w:r w:rsidR="00BB7F70"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p tham gia công tác vận hành của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đáp ứng theo quy định tại Nghị định này;</w:t>
      </w:r>
      <w:bookmarkStart w:id="173" w:name="bookmark184"/>
      <w:bookmarkEnd w:id="173"/>
    </w:p>
    <w:p w14:paraId="0C6D8C8F" w14:textId="77777777" w:rsidR="0067458C" w:rsidRPr="00511B83" w:rsidRDefault="00DF4E23" w:rsidP="0067458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Xem xét sự phù hợp, thống nhất về tên công trình, dự án, nhà đ</w:t>
      </w:r>
      <w:r w:rsidR="0067458C" w:rsidRPr="00511B83">
        <w:rPr>
          <w:rFonts w:ascii="Arial" w:hAnsi="Arial" w:cs="Arial"/>
          <w:color w:val="000000" w:themeColor="text1"/>
          <w:sz w:val="20"/>
          <w:szCs w:val="20"/>
        </w:rPr>
        <w:t>ầ</w:t>
      </w:r>
      <w:r w:rsidRPr="00511B83">
        <w:rPr>
          <w:rFonts w:ascii="Arial" w:hAnsi="Arial" w:cs="Arial"/>
          <w:color w:val="000000" w:themeColor="text1"/>
          <w:sz w:val="20"/>
          <w:szCs w:val="20"/>
        </w:rPr>
        <w:t>u tư, quy mô công suất, cấp điện áp giữa các tài liệu về nghiệm thu, thiết k</w:t>
      </w:r>
      <w:r w:rsidR="0067458C" w:rsidRPr="00511B83">
        <w:rPr>
          <w:rFonts w:ascii="Arial" w:hAnsi="Arial" w:cs="Arial"/>
          <w:color w:val="000000" w:themeColor="text1"/>
          <w:sz w:val="20"/>
          <w:szCs w:val="20"/>
        </w:rPr>
        <w:t>ế</w:t>
      </w:r>
      <w:r w:rsidRPr="00511B83">
        <w:rPr>
          <w:rFonts w:ascii="Arial" w:hAnsi="Arial" w:cs="Arial"/>
          <w:color w:val="000000" w:themeColor="text1"/>
          <w:sz w:val="20"/>
          <w:szCs w:val="20"/>
        </w:rPr>
        <w:t>, đ</w:t>
      </w:r>
      <w:r w:rsidR="0067458C" w:rsidRPr="00511B83">
        <w:rPr>
          <w:rFonts w:ascii="Arial" w:hAnsi="Arial" w:cs="Arial"/>
          <w:color w:val="000000" w:themeColor="text1"/>
          <w:sz w:val="20"/>
          <w:szCs w:val="20"/>
        </w:rPr>
        <w:t>ầ</w:t>
      </w:r>
      <w:r w:rsidRPr="00511B83">
        <w:rPr>
          <w:rFonts w:ascii="Arial" w:hAnsi="Arial" w:cs="Arial"/>
          <w:color w:val="000000" w:themeColor="text1"/>
          <w:sz w:val="20"/>
          <w:szCs w:val="20"/>
        </w:rPr>
        <w:t>u tư, quy hoạch;</w:t>
      </w:r>
      <w:bookmarkStart w:id="174" w:name="bookmark185"/>
      <w:bookmarkEnd w:id="174"/>
    </w:p>
    <w:p w14:paraId="3E4114B7" w14:textId="39BF7238" w:rsidR="00586577" w:rsidRPr="00511B83" w:rsidRDefault="0067458C" w:rsidP="0067458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d) Xem xét sự phù hợp, thống nhất các thông số kỹ thuật chính, công nghệ của hạng mục công trình, công trình giữa các tài liệu về nghiệm thu, thiết k</w:t>
      </w:r>
      <w:r w:rsidR="000B5ADC" w:rsidRPr="00511B83">
        <w:rPr>
          <w:rFonts w:ascii="Arial" w:hAnsi="Arial" w:cs="Arial"/>
          <w:color w:val="000000" w:themeColor="text1"/>
          <w:sz w:val="20"/>
          <w:szCs w:val="20"/>
        </w:rPr>
        <w:t>ế</w:t>
      </w:r>
      <w:r w:rsidRPr="00511B83">
        <w:rPr>
          <w:rFonts w:ascii="Arial" w:hAnsi="Arial" w:cs="Arial"/>
          <w:color w:val="000000" w:themeColor="text1"/>
          <w:sz w:val="20"/>
          <w:szCs w:val="20"/>
        </w:rPr>
        <w:t>;</w:t>
      </w:r>
    </w:p>
    <w:p w14:paraId="344E40E8" w14:textId="77777777" w:rsidR="0048480E" w:rsidRPr="00511B83" w:rsidRDefault="00512560" w:rsidP="0048480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 Xem xét tính đầy đủ nội dung và tài liệu ch</w:t>
      </w:r>
      <w:r w:rsidRPr="00511B83">
        <w:rPr>
          <w:rFonts w:ascii="Arial" w:hAnsi="Arial" w:cs="Arial"/>
          <w:color w:val="000000" w:themeColor="text1"/>
          <w:sz w:val="20"/>
          <w:szCs w:val="20"/>
        </w:rPr>
        <w:t>ứng minh kèm theo phương án bán buôn, bán lẻ điện;</w:t>
      </w:r>
      <w:bookmarkStart w:id="175" w:name="bookmark186"/>
      <w:bookmarkEnd w:id="175"/>
    </w:p>
    <w:p w14:paraId="4BBC004E" w14:textId="414FAC06" w:rsidR="00586577" w:rsidRPr="00511B83" w:rsidRDefault="0048480E" w:rsidP="0048480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e) Xem xét tính thống nhất địa điểm thực hiện dự án giữa các hồ sơ, tài liệu liên quan so với địa điểm thực hiện dự án tại văn bản giao hoặc cho thuê đất, đất có mặt nước, khu vực bi</w:t>
      </w:r>
      <w:r w:rsidR="00F535A7" w:rsidRPr="00511B83">
        <w:rPr>
          <w:rFonts w:ascii="Arial" w:hAnsi="Arial" w:cs="Arial"/>
          <w:color w:val="000000" w:themeColor="text1"/>
          <w:sz w:val="20"/>
          <w:szCs w:val="20"/>
        </w:rPr>
        <w:t>ể</w:t>
      </w:r>
      <w:r w:rsidRPr="00511B83">
        <w:rPr>
          <w:rFonts w:ascii="Arial" w:hAnsi="Arial" w:cs="Arial"/>
          <w:color w:val="000000" w:themeColor="text1"/>
          <w:sz w:val="20"/>
          <w:szCs w:val="20"/>
        </w:rPr>
        <w:t>n của cơ quan nhà nước có thẩm quyền;</w:t>
      </w:r>
    </w:p>
    <w:p w14:paraId="5801E830" w14:textId="77777777" w:rsidR="0012444A" w:rsidRPr="00511B83" w:rsidRDefault="00512560" w:rsidP="0012444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 Xem xét sự phù hợp về thẩm quyền thẩm định, phê duyệt và thống nhất nội dung trong các tài liệu, hồ sơ đề nghị cấp giấy phép.</w:t>
      </w:r>
      <w:bookmarkStart w:id="176" w:name="bookmark187"/>
      <w:bookmarkEnd w:id="176"/>
    </w:p>
    <w:p w14:paraId="712F4074" w14:textId="38690152" w:rsidR="001E77D1" w:rsidRPr="00511B83" w:rsidRDefault="000F725F" w:rsidP="001E77D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w:t>
      </w:r>
      <w:r w:rsidR="0012444A"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t>Trường hợp thay đổi tên tổ chức được cấp phép do chuyển nhượng dự án, tách, sáp nhập tổ chức, thực hiện đánh giá thẩm định nội dung quy định tại các điểm a, b và điểm g khoản 2 Điều này</w:t>
      </w:r>
      <w:bookmarkStart w:id="177" w:name="bookmark188"/>
      <w:bookmarkEnd w:id="177"/>
      <w:r w:rsidR="001E77D1" w:rsidRPr="00511B83">
        <w:rPr>
          <w:rFonts w:ascii="Arial" w:hAnsi="Arial" w:cs="Arial"/>
          <w:color w:val="000000" w:themeColor="text1"/>
          <w:sz w:val="20"/>
          <w:szCs w:val="20"/>
        </w:rPr>
        <w:t>.</w:t>
      </w:r>
    </w:p>
    <w:p w14:paraId="3CC59104" w14:textId="77777777" w:rsidR="00B05779" w:rsidRPr="00511B83" w:rsidRDefault="001E77D1" w:rsidP="00B0577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 xml:space="preserve">4. Không thực hiện đánh giá thẩm định lại các nội dung tại các </w:t>
      </w:r>
      <w:r w:rsidR="00B05779"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b, c, d, đ và </w:t>
      </w:r>
      <w:r w:rsidR="00B05779"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e khoản 2 Điều này trong các trường hợp cấp giấy phép quy định tại khoản 2 và khoản 4 Điều 32 Luật Điện lực trừ trường hợp quy định tại khoản 3 Điều này.</w:t>
      </w:r>
      <w:bookmarkStart w:id="178" w:name="bookmark189"/>
      <w:bookmarkEnd w:id="178"/>
    </w:p>
    <w:p w14:paraId="52D67AFA" w14:textId="4E78DAE0" w:rsidR="00586577" w:rsidRPr="00511B83" w:rsidRDefault="00B05779" w:rsidP="00B05779">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Không thực hiện đánh giá </w:t>
      </w:r>
      <w:r w:rsidR="007A57DC" w:rsidRPr="00511B83">
        <w:rPr>
          <w:rFonts w:ascii="Arial" w:hAnsi="Arial" w:cs="Arial"/>
          <w:color w:val="000000" w:themeColor="text1"/>
          <w:sz w:val="20"/>
          <w:szCs w:val="20"/>
        </w:rPr>
        <w:t>thẩm định</w:t>
      </w:r>
      <w:r w:rsidRPr="00511B83">
        <w:rPr>
          <w:rFonts w:ascii="Arial" w:hAnsi="Arial" w:cs="Arial"/>
          <w:color w:val="000000" w:themeColor="text1"/>
          <w:sz w:val="20"/>
          <w:szCs w:val="20"/>
        </w:rPr>
        <w:t xml:space="preserve"> lại các nội dung tại các điểm c, d, đ và </w:t>
      </w:r>
      <w:r w:rsidR="008064BF"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e khoản 2 Điều này trong các trường hợp cấp giấy phép quy định tại điểm b khoản 3 Điều 32 Luật Điện lực trừ trường hợp quy định tại khoản 3 Điều này, khoản 6 Điều 15 và khoản 2 Điều 27 Nghị định này.</w:t>
      </w:r>
    </w:p>
    <w:p w14:paraId="065F4137" w14:textId="77777777" w:rsidR="008064BF" w:rsidRPr="00511B83" w:rsidRDefault="00512560" w:rsidP="008064B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20. </w:t>
      </w:r>
      <w:r w:rsidR="008064BF" w:rsidRPr="00511B83">
        <w:rPr>
          <w:rFonts w:ascii="Arial" w:hAnsi="Arial" w:cs="Arial"/>
          <w:b/>
          <w:bCs/>
          <w:color w:val="000000" w:themeColor="text1"/>
          <w:sz w:val="20"/>
          <w:szCs w:val="20"/>
        </w:rPr>
        <w:t>Thời</w:t>
      </w:r>
      <w:r w:rsidRPr="00511B83">
        <w:rPr>
          <w:rFonts w:ascii="Arial" w:hAnsi="Arial" w:cs="Arial"/>
          <w:b/>
          <w:bCs/>
          <w:color w:val="000000" w:themeColor="text1"/>
          <w:sz w:val="20"/>
          <w:szCs w:val="20"/>
        </w:rPr>
        <w:t xml:space="preserve"> hạn của giấy phép hoạt động điện lực</w:t>
      </w:r>
      <w:bookmarkStart w:id="179" w:name="bookmark190"/>
      <w:bookmarkEnd w:id="179"/>
    </w:p>
    <w:p w14:paraId="4EF6B5DB" w14:textId="77777777" w:rsidR="001A71CB" w:rsidRPr="00511B83" w:rsidRDefault="008064BF" w:rsidP="001A71C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Thời hạn của giấy phép hoạt động điện lực quy định như sau:</w:t>
      </w:r>
      <w:bookmarkStart w:id="180" w:name="bookmark191"/>
      <w:bookmarkEnd w:id="180"/>
    </w:p>
    <w:p w14:paraId="4E29009D" w14:textId="77777777" w:rsidR="001A71CB" w:rsidRPr="00511B83" w:rsidRDefault="001A71CB" w:rsidP="001A71C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Thời hạn của giấy phép hoạt động điện lực trong lĩnh vực phát điện, lĩnh vực truyền tải điện là 20 năm;</w:t>
      </w:r>
      <w:bookmarkStart w:id="181" w:name="bookmark192"/>
      <w:bookmarkEnd w:id="181"/>
    </w:p>
    <w:p w14:paraId="01DC9ADB" w14:textId="77777777" w:rsidR="00D07597" w:rsidRPr="00511B83" w:rsidRDefault="001A71CB" w:rsidP="00D0759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Thời hạn của giấy phép hoạt động điện lực trong lĩnh vực phân </w:t>
      </w:r>
      <w:r w:rsidR="00D07597" w:rsidRPr="00511B83">
        <w:rPr>
          <w:rFonts w:ascii="Arial" w:hAnsi="Arial" w:cs="Arial"/>
          <w:color w:val="000000" w:themeColor="text1"/>
          <w:sz w:val="20"/>
          <w:szCs w:val="20"/>
        </w:rPr>
        <w:t>phối</w:t>
      </w:r>
      <w:r w:rsidRPr="00511B83">
        <w:rPr>
          <w:rFonts w:ascii="Arial" w:hAnsi="Arial" w:cs="Arial"/>
          <w:color w:val="000000" w:themeColor="text1"/>
          <w:sz w:val="20"/>
          <w:szCs w:val="20"/>
        </w:rPr>
        <w:t xml:space="preserve"> điện, bán buôn điện, bán lẻ điện là 10 năm.</w:t>
      </w:r>
      <w:bookmarkStart w:id="182" w:name="bookmark193"/>
      <w:bookmarkEnd w:id="182"/>
    </w:p>
    <w:p w14:paraId="54DFE664" w14:textId="77777777" w:rsidR="00284E42" w:rsidRPr="00511B83" w:rsidRDefault="00D07597" w:rsidP="00284E4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Thời hạn của giấy phép hoạt động điện lực được cấp theo thời hạn của giấy phép cũ trong các trường hợp quy định tại khoản 2 và điểm a, </w:t>
      </w:r>
      <w:r w:rsidR="00284E42"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c khoản 3 Điều 32 Luật Điện lực.</w:t>
      </w:r>
      <w:bookmarkStart w:id="183" w:name="bookmark194"/>
      <w:bookmarkEnd w:id="183"/>
    </w:p>
    <w:p w14:paraId="7CE6AD52" w14:textId="77777777" w:rsidR="00DA3B41" w:rsidRPr="00511B83" w:rsidRDefault="00284E42" w:rsidP="00DA3B4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Thời hạn của giấy phép hoạt động điện lực trong trường hợp gia hạn không quá thời điểm chuyển giao tài sản, công trình điện lực hoặc thời </w:t>
      </w:r>
      <w:r w:rsidR="00DA3B41"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dự án dừng hoạt động.</w:t>
      </w:r>
      <w:bookmarkStart w:id="184" w:name="bookmark195"/>
      <w:bookmarkEnd w:id="184"/>
    </w:p>
    <w:p w14:paraId="384FE642" w14:textId="77777777" w:rsidR="00F827E2" w:rsidRPr="00511B83" w:rsidRDefault="00DA3B41" w:rsidP="00F827E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Các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cấp giấy phép hoạt động điện lực có thời hạn ng</w:t>
      </w:r>
      <w:r w:rsidR="0087635A" w:rsidRPr="00511B83">
        <w:rPr>
          <w:rFonts w:ascii="Arial" w:hAnsi="Arial" w:cs="Arial"/>
          <w:color w:val="000000" w:themeColor="text1"/>
          <w:sz w:val="20"/>
          <w:szCs w:val="20"/>
        </w:rPr>
        <w:t>ắ</w:t>
      </w:r>
      <w:r w:rsidRPr="00511B83">
        <w:rPr>
          <w:rFonts w:ascii="Arial" w:hAnsi="Arial" w:cs="Arial"/>
          <w:color w:val="000000" w:themeColor="text1"/>
          <w:sz w:val="20"/>
          <w:szCs w:val="20"/>
        </w:rPr>
        <w:t>n hơn thời hạn quy định tại khoản 1 Điều này</w:t>
      </w:r>
      <w:bookmarkStart w:id="185" w:name="bookmark196"/>
      <w:bookmarkEnd w:id="185"/>
      <w:r w:rsidR="00F827E2" w:rsidRPr="00511B83">
        <w:rPr>
          <w:rFonts w:ascii="Arial" w:hAnsi="Arial" w:cs="Arial"/>
          <w:color w:val="000000" w:themeColor="text1"/>
          <w:sz w:val="20"/>
          <w:szCs w:val="20"/>
        </w:rPr>
        <w:t>:</w:t>
      </w:r>
    </w:p>
    <w:p w14:paraId="46F53EF7" w14:textId="77777777" w:rsidR="003C13AA" w:rsidRPr="00511B83" w:rsidRDefault="00F827E2" w:rsidP="003C13A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Thời hạn hoạt động còn lại của dự án, công trình phát điện, truyền tải điện, phân phối điện ng</w:t>
      </w:r>
      <w:r w:rsidR="000702AA" w:rsidRPr="00511B83">
        <w:rPr>
          <w:rFonts w:ascii="Arial" w:hAnsi="Arial" w:cs="Arial"/>
          <w:color w:val="000000" w:themeColor="text1"/>
          <w:sz w:val="20"/>
          <w:szCs w:val="20"/>
        </w:rPr>
        <w:t>ắ</w:t>
      </w:r>
      <w:r w:rsidRPr="00511B83">
        <w:rPr>
          <w:rFonts w:ascii="Arial" w:hAnsi="Arial" w:cs="Arial"/>
          <w:color w:val="000000" w:themeColor="text1"/>
          <w:sz w:val="20"/>
          <w:szCs w:val="20"/>
        </w:rPr>
        <w:t>n hơn thời hạn quy định tại khoản 1 Điều này, c</w:t>
      </w:r>
      <w:r w:rsidR="003C13AA" w:rsidRPr="00511B83">
        <w:rPr>
          <w:rFonts w:ascii="Arial" w:hAnsi="Arial" w:cs="Arial"/>
          <w:color w:val="000000" w:themeColor="text1"/>
          <w:sz w:val="20"/>
          <w:szCs w:val="20"/>
        </w:rPr>
        <w:t>ấ</w:t>
      </w:r>
      <w:r w:rsidRPr="00511B83">
        <w:rPr>
          <w:rFonts w:ascii="Arial" w:hAnsi="Arial" w:cs="Arial"/>
          <w:color w:val="000000" w:themeColor="text1"/>
          <w:sz w:val="20"/>
          <w:szCs w:val="20"/>
        </w:rPr>
        <w:t>p theo thời hạn hoạt động còn lại của dự án, công trình phát điện, truyền tải điện, phân phối điện;</w:t>
      </w:r>
      <w:bookmarkStart w:id="186" w:name="bookmark197"/>
      <w:bookmarkEnd w:id="186"/>
    </w:p>
    <w:p w14:paraId="2E6750A3" w14:textId="77777777" w:rsidR="00F92D6D" w:rsidRPr="00511B83" w:rsidRDefault="003C13AA" w:rsidP="00F92D6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hạng mục công trình, công trình được nghiệm thu có </w:t>
      </w:r>
      <w:r w:rsidR="00A97A6C" w:rsidRPr="00511B83">
        <w:rPr>
          <w:rFonts w:ascii="Arial" w:hAnsi="Arial" w:cs="Arial"/>
          <w:color w:val="000000" w:themeColor="text1"/>
          <w:sz w:val="20"/>
          <w:szCs w:val="20"/>
        </w:rPr>
        <w:t>điều</w:t>
      </w:r>
      <w:r w:rsidRPr="00511B83">
        <w:rPr>
          <w:rFonts w:ascii="Arial" w:hAnsi="Arial" w:cs="Arial"/>
          <w:color w:val="000000" w:themeColor="text1"/>
          <w:sz w:val="20"/>
          <w:szCs w:val="20"/>
        </w:rPr>
        <w:t xml:space="preserve"> kiện đưa hạng mục công trình, công trình xây dựng vào khai thác, sử dụng hoặc một phần công trình xây </w:t>
      </w:r>
      <w:r w:rsidR="00F92D6D" w:rsidRPr="00511B83">
        <w:rPr>
          <w:rFonts w:ascii="Arial" w:hAnsi="Arial" w:cs="Arial"/>
          <w:color w:val="000000" w:themeColor="text1"/>
          <w:sz w:val="20"/>
          <w:szCs w:val="20"/>
        </w:rPr>
        <w:t>dựng</w:t>
      </w:r>
      <w:r w:rsidRPr="00511B83">
        <w:rPr>
          <w:rFonts w:ascii="Arial" w:hAnsi="Arial" w:cs="Arial"/>
          <w:color w:val="000000" w:themeColor="text1"/>
          <w:sz w:val="20"/>
          <w:szCs w:val="20"/>
        </w:rPr>
        <w:t xml:space="preserve"> đã được thi công hoàn thành và đáp ứng các </w:t>
      </w:r>
      <w:r w:rsidR="00A97A6C" w:rsidRPr="00511B83">
        <w:rPr>
          <w:rFonts w:ascii="Arial" w:hAnsi="Arial" w:cs="Arial"/>
          <w:color w:val="000000" w:themeColor="text1"/>
          <w:sz w:val="20"/>
          <w:szCs w:val="20"/>
        </w:rPr>
        <w:t>điều</w:t>
      </w:r>
      <w:r w:rsidRPr="00511B83">
        <w:rPr>
          <w:rFonts w:ascii="Arial" w:hAnsi="Arial" w:cs="Arial"/>
          <w:color w:val="000000" w:themeColor="text1"/>
          <w:sz w:val="20"/>
          <w:szCs w:val="20"/>
        </w:rPr>
        <w:t xml:space="preserve"> kiện đưa vào khai thác tạm theo pháp luật xây dựng;</w:t>
      </w:r>
      <w:bookmarkStart w:id="187" w:name="bookmark198"/>
      <w:bookmarkEnd w:id="187"/>
    </w:p>
    <w:p w14:paraId="7B10223C" w14:textId="77777777" w:rsidR="00CD4AA4" w:rsidRPr="00511B83" w:rsidRDefault="00F92D6D" w:rsidP="00CD4AA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Căn cứ điều kiện thực tế về hạng mục công trình điện, phương án bán buôn, bán lẻ điện, cơ quan cấp giấy phép hoạt động điện lực có quyền cấp gi</w:t>
      </w:r>
      <w:r w:rsidR="00CD4AA4" w:rsidRPr="00511B83">
        <w:rPr>
          <w:rFonts w:ascii="Arial" w:hAnsi="Arial" w:cs="Arial"/>
          <w:color w:val="000000" w:themeColor="text1"/>
          <w:sz w:val="20"/>
          <w:szCs w:val="20"/>
        </w:rPr>
        <w:t>ấ</w:t>
      </w:r>
      <w:r w:rsidRPr="00511B83">
        <w:rPr>
          <w:rFonts w:ascii="Arial" w:hAnsi="Arial" w:cs="Arial"/>
          <w:color w:val="000000" w:themeColor="text1"/>
          <w:sz w:val="20"/>
          <w:szCs w:val="20"/>
        </w:rPr>
        <w:t>y phép hoạt động điện lực có thời hạn ngắn hơn thời hạn quy định tại khoản 1 Điều này;</w:t>
      </w:r>
      <w:bookmarkStart w:id="188" w:name="bookmark199"/>
      <w:bookmarkEnd w:id="188"/>
    </w:p>
    <w:p w14:paraId="263E2868" w14:textId="17F38276" w:rsidR="00586577" w:rsidRPr="00511B83" w:rsidRDefault="00CD4AA4" w:rsidP="00CD4AA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d) Tổ chức đề nghị thời hạn của giấy phép hoạt động điện lực ngắn hơn thời hạn quy định tại khoản 1 và khoản 3 Điều này thì cấp theo thời hạn đề nghị, trừ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quy định tại các điểm a, b và điểm c khoản này.</w:t>
      </w:r>
    </w:p>
    <w:p w14:paraId="5F9779B6" w14:textId="7E388156" w:rsidR="001150C2" w:rsidRPr="00511B83" w:rsidRDefault="00512560" w:rsidP="001150C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21. Mức công suất </w:t>
      </w:r>
      <w:r w:rsidR="000A6287" w:rsidRPr="00511B83">
        <w:rPr>
          <w:rFonts w:ascii="Arial" w:hAnsi="Arial" w:cs="Arial"/>
          <w:b/>
          <w:bCs/>
          <w:color w:val="000000" w:themeColor="text1"/>
          <w:sz w:val="20"/>
          <w:szCs w:val="20"/>
        </w:rPr>
        <w:t>được</w:t>
      </w:r>
      <w:r w:rsidRPr="00511B83">
        <w:rPr>
          <w:rFonts w:ascii="Arial" w:hAnsi="Arial" w:cs="Arial"/>
          <w:b/>
          <w:bCs/>
          <w:color w:val="000000" w:themeColor="text1"/>
          <w:sz w:val="20"/>
          <w:szCs w:val="20"/>
        </w:rPr>
        <w:t xml:space="preserve"> miễn trừ giấy </w:t>
      </w:r>
      <w:r w:rsidRPr="00511B83">
        <w:rPr>
          <w:rFonts w:ascii="Arial" w:hAnsi="Arial" w:cs="Arial"/>
          <w:b/>
          <w:bCs/>
          <w:color w:val="000000" w:themeColor="text1"/>
          <w:sz w:val="20"/>
          <w:szCs w:val="20"/>
        </w:rPr>
        <w:t>phép hoạt động điện lực</w:t>
      </w:r>
      <w:bookmarkStart w:id="189" w:name="bookmark200"/>
      <w:bookmarkEnd w:id="189"/>
    </w:p>
    <w:p w14:paraId="1A1E05F9" w14:textId="77777777" w:rsidR="00E43F1C" w:rsidRPr="00511B83" w:rsidRDefault="001150C2" w:rsidP="00E43F1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Công trình phát điện để tự sử dụng, không bán điện cho tổ chức, cá nhân khác:</w:t>
      </w:r>
    </w:p>
    <w:p w14:paraId="007CB1EC" w14:textId="649BC925" w:rsidR="00586577" w:rsidRPr="00511B83" w:rsidRDefault="00E43F1C" w:rsidP="00E43F1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Không giới hạn quy mô công suất đối với công trình không đấu nối vào hệ thống điện quốc gia;</w:t>
      </w:r>
    </w:p>
    <w:p w14:paraId="32C526C2" w14:textId="77777777" w:rsidR="00ED5460" w:rsidRPr="00511B83" w:rsidRDefault="00512560" w:rsidP="00ED546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w:t>
      </w:r>
      <w:r w:rsidR="00642991" w:rsidRPr="00511B83">
        <w:rPr>
          <w:rFonts w:ascii="Arial" w:hAnsi="Arial" w:cs="Arial"/>
          <w:color w:val="000000" w:themeColor="text1"/>
          <w:sz w:val="20"/>
          <w:szCs w:val="20"/>
        </w:rPr>
        <w:t xml:space="preserve"> </w:t>
      </w:r>
      <w:r w:rsidRPr="00511B83">
        <w:rPr>
          <w:rFonts w:ascii="Arial" w:hAnsi="Arial" w:cs="Arial"/>
          <w:color w:val="000000" w:themeColor="text1"/>
          <w:sz w:val="20"/>
          <w:szCs w:val="20"/>
        </w:rPr>
        <w:t>Công suất lắp đặt dưới 30 MW đối với công trình có đ</w:t>
      </w:r>
      <w:r w:rsidRPr="00511B83">
        <w:rPr>
          <w:rFonts w:ascii="Arial" w:hAnsi="Arial" w:cs="Arial"/>
          <w:color w:val="000000" w:themeColor="text1"/>
          <w:sz w:val="20"/>
          <w:szCs w:val="20"/>
        </w:rPr>
        <w:t>ấu nối vào hệ th</w:t>
      </w:r>
      <w:r w:rsidR="00D478F9" w:rsidRPr="00511B83">
        <w:rPr>
          <w:rFonts w:ascii="Arial" w:hAnsi="Arial" w:cs="Arial"/>
          <w:color w:val="000000" w:themeColor="text1"/>
          <w:sz w:val="20"/>
          <w:szCs w:val="20"/>
        </w:rPr>
        <w:t>ố</w:t>
      </w:r>
      <w:r w:rsidRPr="00511B83">
        <w:rPr>
          <w:rFonts w:ascii="Arial" w:hAnsi="Arial" w:cs="Arial"/>
          <w:color w:val="000000" w:themeColor="text1"/>
          <w:sz w:val="20"/>
          <w:szCs w:val="20"/>
        </w:rPr>
        <w:t>ng điện quốc gia.</w:t>
      </w:r>
      <w:bookmarkStart w:id="190" w:name="bookmark201"/>
      <w:bookmarkEnd w:id="190"/>
    </w:p>
    <w:p w14:paraId="4F1C0894" w14:textId="77777777" w:rsidR="00CC7D6F" w:rsidRPr="00511B83" w:rsidRDefault="00ED5460" w:rsidP="00CC7D6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Công suất lắp đặt dưới 01 MW đối với công trình phát điện bán điện cho tổ chức, cá nhân khác được miễn trừ giấy phép hoạt động điện lực lĩnh vực phát điện.</w:t>
      </w:r>
      <w:bookmarkStart w:id="191" w:name="bookmark202"/>
      <w:bookmarkEnd w:id="191"/>
    </w:p>
    <w:p w14:paraId="5E618AAC" w14:textId="78C7ECF4" w:rsidR="00586577" w:rsidRPr="00511B83" w:rsidRDefault="00CC7D6F" w:rsidP="00CC7D6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Kinh doanh điện tại vùng nông thôn, miền núi, biên giới, hải đảo mua điện với công suất dưới 100 kVA từ lưới điện phân phối </w:t>
      </w:r>
      <w:r w:rsidR="00E2687F" w:rsidRPr="00511B83">
        <w:rPr>
          <w:rFonts w:ascii="Arial" w:hAnsi="Arial" w:cs="Arial"/>
          <w:color w:val="000000" w:themeColor="text1"/>
          <w:sz w:val="20"/>
          <w:szCs w:val="20"/>
        </w:rPr>
        <w:t>để</w:t>
      </w:r>
      <w:r w:rsidRPr="00511B83">
        <w:rPr>
          <w:rFonts w:ascii="Arial" w:hAnsi="Arial" w:cs="Arial"/>
          <w:color w:val="000000" w:themeColor="text1"/>
          <w:sz w:val="20"/>
          <w:szCs w:val="20"/>
        </w:rPr>
        <w:t xml:space="preserve"> bán điện trực ti</w:t>
      </w:r>
      <w:r w:rsidR="00E2687F" w:rsidRPr="00511B83">
        <w:rPr>
          <w:rFonts w:ascii="Arial" w:hAnsi="Arial" w:cs="Arial"/>
          <w:color w:val="000000" w:themeColor="text1"/>
          <w:sz w:val="20"/>
          <w:szCs w:val="20"/>
        </w:rPr>
        <w:t>ế</w:t>
      </w:r>
      <w:r w:rsidRPr="00511B83">
        <w:rPr>
          <w:rFonts w:ascii="Arial" w:hAnsi="Arial" w:cs="Arial"/>
          <w:color w:val="000000" w:themeColor="text1"/>
          <w:sz w:val="20"/>
          <w:szCs w:val="20"/>
        </w:rPr>
        <w:t>p tới khách hàng sử dụng điện tại vùng nông thôn, miền núi, biên giới, hải đảo được miễn trừ giấy phép bán lẻ điện.</w:t>
      </w:r>
    </w:p>
    <w:p w14:paraId="4CF1504D" w14:textId="77777777" w:rsidR="00A45650" w:rsidRPr="00511B83" w:rsidRDefault="00512560" w:rsidP="00A4565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22. Thẩm quyền cấp giấy phép hoạt động điện lực</w:t>
      </w:r>
      <w:bookmarkStart w:id="192" w:name="bookmark203"/>
      <w:bookmarkEnd w:id="192"/>
    </w:p>
    <w:p w14:paraId="2E100977" w14:textId="77777777" w:rsidR="004E3D8E" w:rsidRPr="00511B83" w:rsidRDefault="00A45650" w:rsidP="004E3D8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Bộ Công Thương phân cấp cho Cục Điện lực cấp giấy phép hoạt động điện lực trong các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sau:</w:t>
      </w:r>
      <w:bookmarkStart w:id="193" w:name="bookmark204"/>
      <w:bookmarkEnd w:id="193"/>
    </w:p>
    <w:p w14:paraId="5D987EDA" w14:textId="77777777" w:rsidR="00635AC5" w:rsidRPr="00511B83" w:rsidRDefault="004E3D8E" w:rsidP="00635AC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Hoạt động phát điện nhà máy điện hạt nhân, nhà máy điện gió ngoài khơi, nhà máy điện trên địa bàn từ 02 đơn vị hành chính cấp tỉnh trở lên không phân biệt quy mô công suất và nhà máy có quy mô công suất theo quy hoạch, kế hoạch thực hiện quy hoạch được phê duyệt: từ 50 MW trở lên đối với nhà máy điện gió gần bờ và trên đất liền, nhà máy điện mặt trời; từ 15 MW trở lên đối với nhà máy điện rác, nhà máy điện sinh khối; từ 05 MW trở lên </w:t>
      </w:r>
      <w:r w:rsidR="00A8736E"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ngu</w:t>
      </w:r>
      <w:r w:rsidR="00A8736E" w:rsidRPr="00511B83">
        <w:rPr>
          <w:rFonts w:ascii="Arial" w:hAnsi="Arial" w:cs="Arial"/>
          <w:color w:val="000000" w:themeColor="text1"/>
          <w:sz w:val="20"/>
          <w:szCs w:val="20"/>
        </w:rPr>
        <w:t>ồ</w:t>
      </w:r>
      <w:r w:rsidRPr="00511B83">
        <w:rPr>
          <w:rFonts w:ascii="Arial" w:hAnsi="Arial" w:cs="Arial"/>
          <w:color w:val="000000" w:themeColor="text1"/>
          <w:sz w:val="20"/>
          <w:szCs w:val="20"/>
        </w:rPr>
        <w:t>n điện khác, trừ hoạt động phát điện mặt trời mái nhà;</w:t>
      </w:r>
      <w:bookmarkStart w:id="194" w:name="bookmark205"/>
      <w:bookmarkEnd w:id="194"/>
    </w:p>
    <w:p w14:paraId="6C0D437E" w14:textId="77777777" w:rsidR="008F11DE" w:rsidRPr="00511B83" w:rsidRDefault="00635AC5" w:rsidP="008F11D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b) Hoạt động truyền tải điện;</w:t>
      </w:r>
      <w:bookmarkStart w:id="195" w:name="bookmark206"/>
      <w:bookmarkEnd w:id="195"/>
    </w:p>
    <w:p w14:paraId="1272A632" w14:textId="77777777" w:rsidR="001C644B" w:rsidRPr="00511B83" w:rsidRDefault="008F11DE" w:rsidP="001C644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Hoạt động phân phối điện có phạm vi hoạt động trên địa bàn từ 02 đơn vị hành chính cấp tỉnh trở lên hoặc có quy mô cấp điện áp từ 110 k</w:t>
      </w:r>
      <w:r w:rsidR="001C644B" w:rsidRPr="00511B83">
        <w:rPr>
          <w:rFonts w:ascii="Arial" w:hAnsi="Arial" w:cs="Arial"/>
          <w:color w:val="000000" w:themeColor="text1"/>
          <w:sz w:val="20"/>
          <w:szCs w:val="20"/>
        </w:rPr>
        <w:t>V</w:t>
      </w:r>
      <w:r w:rsidRPr="00511B83">
        <w:rPr>
          <w:rFonts w:ascii="Arial" w:hAnsi="Arial" w:cs="Arial"/>
          <w:color w:val="000000" w:themeColor="text1"/>
          <w:sz w:val="20"/>
          <w:szCs w:val="20"/>
        </w:rPr>
        <w:t xml:space="preserve"> trở lên;</w:t>
      </w:r>
      <w:bookmarkStart w:id="196" w:name="bookmark207"/>
      <w:bookmarkEnd w:id="196"/>
    </w:p>
    <w:p w14:paraId="5EE21B4B" w14:textId="63150567" w:rsidR="00586577" w:rsidRPr="00511B83" w:rsidRDefault="001C644B" w:rsidP="001C644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d) Hoạt động bán buôn điện, bán lẻ điện có phạm vi hoạt động trên địa bàn từ 02 đơn vị hành chính cấp tỉnh trở lên hoặc có quy mô cấp điện áp từ 22 kV trở lên;</w:t>
      </w:r>
    </w:p>
    <w:p w14:paraId="16B92A65" w14:textId="77777777" w:rsidR="00AE55B1" w:rsidRPr="00511B83" w:rsidRDefault="00512560" w:rsidP="00AE55B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 Tổ chức đề nghị cấp giấy phép cho nhiều lĩnh vực, trong đó có lĩnh vực hoạt động thuộc th</w:t>
      </w:r>
      <w:r w:rsidR="006507F6" w:rsidRPr="00511B83">
        <w:rPr>
          <w:rFonts w:ascii="Arial" w:hAnsi="Arial" w:cs="Arial"/>
          <w:color w:val="000000" w:themeColor="text1"/>
          <w:sz w:val="20"/>
          <w:szCs w:val="20"/>
        </w:rPr>
        <w:t>ẩ</w:t>
      </w:r>
      <w:r w:rsidRPr="00511B83">
        <w:rPr>
          <w:rFonts w:ascii="Arial" w:hAnsi="Arial" w:cs="Arial"/>
          <w:color w:val="000000" w:themeColor="text1"/>
          <w:sz w:val="20"/>
          <w:szCs w:val="20"/>
        </w:rPr>
        <w:t xml:space="preserve">m quyền cấp giấy phép của Bộ Công Thương và </w:t>
      </w:r>
      <w:r w:rsidR="006507F6" w:rsidRPr="00511B83">
        <w:rPr>
          <w:rFonts w:ascii="Arial" w:hAnsi="Arial" w:cs="Arial"/>
          <w:color w:val="000000" w:themeColor="text1"/>
          <w:sz w:val="20"/>
          <w:szCs w:val="20"/>
        </w:rPr>
        <w:t>Ủy</w:t>
      </w:r>
      <w:r w:rsidRPr="00511B83">
        <w:rPr>
          <w:rFonts w:ascii="Arial" w:hAnsi="Arial" w:cs="Arial"/>
          <w:color w:val="000000" w:themeColor="text1"/>
          <w:sz w:val="20"/>
          <w:szCs w:val="20"/>
        </w:rPr>
        <w:t xml:space="preserve"> ban nhân dân cấp tỉnh;</w:t>
      </w:r>
      <w:bookmarkStart w:id="197" w:name="bookmark208"/>
      <w:bookmarkEnd w:id="197"/>
    </w:p>
    <w:p w14:paraId="3BEDC19B" w14:textId="25E770C6" w:rsidR="00793541" w:rsidRPr="00511B83" w:rsidRDefault="00AE55B1" w:rsidP="0079354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e) Phạm vi thị trường bán buôn điện, bán lẻ điện cạnh tranh thuộc địa bàn từ 02 tỉnh trở lên</w:t>
      </w:r>
      <w:bookmarkStart w:id="198" w:name="bookmark209"/>
      <w:bookmarkEnd w:id="198"/>
      <w:r w:rsidR="00793541" w:rsidRPr="00511B83">
        <w:rPr>
          <w:rFonts w:ascii="Arial" w:hAnsi="Arial" w:cs="Arial"/>
          <w:color w:val="000000" w:themeColor="text1"/>
          <w:sz w:val="20"/>
          <w:szCs w:val="20"/>
        </w:rPr>
        <w:t>.</w:t>
      </w:r>
    </w:p>
    <w:p w14:paraId="31CC77A4" w14:textId="77777777" w:rsidR="00775008" w:rsidRPr="00511B83" w:rsidRDefault="00793541" w:rsidP="0077500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Trừ các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quy định tại khoản 1 Điều này,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hoặc cơ quan chuyên môn thuộc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được ủy quyền c</w:t>
      </w:r>
      <w:r w:rsidR="00D173F5" w:rsidRPr="00511B83">
        <w:rPr>
          <w:rFonts w:ascii="Arial" w:hAnsi="Arial" w:cs="Arial"/>
          <w:color w:val="000000" w:themeColor="text1"/>
          <w:sz w:val="20"/>
          <w:szCs w:val="20"/>
        </w:rPr>
        <w:t>ấ</w:t>
      </w:r>
      <w:r w:rsidRPr="00511B83">
        <w:rPr>
          <w:rFonts w:ascii="Arial" w:hAnsi="Arial" w:cs="Arial"/>
          <w:color w:val="000000" w:themeColor="text1"/>
          <w:sz w:val="20"/>
          <w:szCs w:val="20"/>
        </w:rPr>
        <w:t xml:space="preserve">p giấy phép hoạt động điện lực trong các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sau đây:</w:t>
      </w:r>
      <w:bookmarkStart w:id="199" w:name="bookmark210"/>
      <w:bookmarkEnd w:id="199"/>
    </w:p>
    <w:p w14:paraId="1304662B" w14:textId="77777777" w:rsidR="004D5965" w:rsidRPr="00511B83" w:rsidRDefault="00775008" w:rsidP="004D596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Hoạt động phát điện có quy mô công suất theo quy hoạch, kế hoạch thực hiện quy hoạch được phê duyệt: dưới 50 MW đối với nhà máy điện gió gần bờ và trên đất liền, nhà máy điện mặt trời; dưới 15 MW đối với nhà máy điện rác, nhà máy điện sinh khối; dưới 05 MW đối với loại hình nguồn điện khác; không giới hạn quy mô công suất </w:t>
      </w:r>
      <w:r w:rsidR="00E100CC"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điện mặt trời mái nhà;</w:t>
      </w:r>
      <w:bookmarkStart w:id="200" w:name="bookmark211"/>
      <w:bookmarkEnd w:id="200"/>
    </w:p>
    <w:p w14:paraId="2BA4CD63" w14:textId="77777777" w:rsidR="002E2767" w:rsidRPr="00511B83" w:rsidRDefault="004D5965" w:rsidP="002E276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Hoạt động phân phối điện có quy mô c</w:t>
      </w:r>
      <w:r w:rsidR="002E2767" w:rsidRPr="00511B83">
        <w:rPr>
          <w:rFonts w:ascii="Arial" w:hAnsi="Arial" w:cs="Arial"/>
          <w:color w:val="000000" w:themeColor="text1"/>
          <w:sz w:val="20"/>
          <w:szCs w:val="20"/>
        </w:rPr>
        <w:t>ấ</w:t>
      </w:r>
      <w:r w:rsidRPr="00511B83">
        <w:rPr>
          <w:rFonts w:ascii="Arial" w:hAnsi="Arial" w:cs="Arial"/>
          <w:color w:val="000000" w:themeColor="text1"/>
          <w:sz w:val="20"/>
          <w:szCs w:val="20"/>
        </w:rPr>
        <w:t>p điện áp dưới 110 kV;</w:t>
      </w:r>
      <w:bookmarkStart w:id="201" w:name="bookmark212"/>
      <w:bookmarkEnd w:id="201"/>
    </w:p>
    <w:p w14:paraId="15A625F9" w14:textId="77777777" w:rsidR="00D204AE" w:rsidRPr="00511B83" w:rsidRDefault="002E2767" w:rsidP="00D204A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Hoạt động bán buôn điện, bán lẻ điện có quy mô cấp điện áp dưới 22 kV.</w:t>
      </w:r>
      <w:bookmarkStart w:id="202" w:name="bookmark213"/>
      <w:bookmarkEnd w:id="202"/>
    </w:p>
    <w:p w14:paraId="0E358FF8" w14:textId="6E3184FE" w:rsidR="00586577" w:rsidRPr="00511B83" w:rsidRDefault="00D204AE" w:rsidP="00D204A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Cơ quan có thẩm quyền cấp giấy phép hoạt động điện lực theo quy định tại khoản 1 và khoản 2 Điều này có </w:t>
      </w:r>
      <w:r w:rsidR="00562F77" w:rsidRPr="00511B83">
        <w:rPr>
          <w:rFonts w:ascii="Arial" w:hAnsi="Arial" w:cs="Arial"/>
          <w:color w:val="000000" w:themeColor="text1"/>
          <w:sz w:val="20"/>
          <w:szCs w:val="20"/>
        </w:rPr>
        <w:t>thẩm quyền</w:t>
      </w:r>
      <w:r w:rsidRPr="00511B83">
        <w:rPr>
          <w:rFonts w:ascii="Arial" w:hAnsi="Arial" w:cs="Arial"/>
          <w:color w:val="000000" w:themeColor="text1"/>
          <w:sz w:val="20"/>
          <w:szCs w:val="20"/>
        </w:rPr>
        <w:t xml:space="preserve"> sửa </w:t>
      </w:r>
      <w:r w:rsidR="00D737BA" w:rsidRPr="00511B83">
        <w:rPr>
          <w:rFonts w:ascii="Arial" w:hAnsi="Arial" w:cs="Arial"/>
          <w:color w:val="000000" w:themeColor="text1"/>
          <w:sz w:val="20"/>
          <w:szCs w:val="20"/>
        </w:rPr>
        <w:t>đổi</w:t>
      </w:r>
      <w:r w:rsidRPr="00511B83">
        <w:rPr>
          <w:rFonts w:ascii="Arial" w:hAnsi="Arial" w:cs="Arial"/>
          <w:color w:val="000000" w:themeColor="text1"/>
          <w:sz w:val="20"/>
          <w:szCs w:val="20"/>
        </w:rPr>
        <w:t xml:space="preserve">, </w:t>
      </w:r>
      <w:r w:rsidR="00D737BA" w:rsidRPr="00511B83">
        <w:rPr>
          <w:rFonts w:ascii="Arial" w:hAnsi="Arial" w:cs="Arial"/>
          <w:color w:val="000000" w:themeColor="text1"/>
          <w:sz w:val="20"/>
          <w:szCs w:val="20"/>
        </w:rPr>
        <w:t>bổ</w:t>
      </w:r>
      <w:r w:rsidRPr="00511B83">
        <w:rPr>
          <w:rFonts w:ascii="Arial" w:hAnsi="Arial" w:cs="Arial"/>
          <w:color w:val="000000" w:themeColor="text1"/>
          <w:sz w:val="20"/>
          <w:szCs w:val="20"/>
        </w:rPr>
        <w:t xml:space="preserve"> sung, cấp lại, gia hạn và thu hồi giấy phép hoạt động điện lực đã cấp.</w:t>
      </w:r>
    </w:p>
    <w:p w14:paraId="20F2E30B" w14:textId="77777777" w:rsidR="00B224CD" w:rsidRPr="00511B83" w:rsidRDefault="00512560" w:rsidP="00B224C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23. Thu hồi giấy phép hoạt độn</w:t>
      </w:r>
      <w:r w:rsidRPr="00511B83">
        <w:rPr>
          <w:rFonts w:ascii="Arial" w:hAnsi="Arial" w:cs="Arial"/>
          <w:b/>
          <w:bCs/>
          <w:color w:val="000000" w:themeColor="text1"/>
          <w:sz w:val="20"/>
          <w:szCs w:val="20"/>
        </w:rPr>
        <w:t>g điện lực</w:t>
      </w:r>
      <w:bookmarkStart w:id="203" w:name="bookmark214"/>
      <w:bookmarkEnd w:id="203"/>
    </w:p>
    <w:p w14:paraId="65D153AA" w14:textId="77777777" w:rsidR="00485B42" w:rsidRPr="00511B83" w:rsidRDefault="00B224CD" w:rsidP="00485B42">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Giấy phép hoạt động điện lực bị thu hồi trong trường hợp sau đây:</w:t>
      </w:r>
      <w:bookmarkStart w:id="204" w:name="bookmark215"/>
      <w:bookmarkEnd w:id="204"/>
    </w:p>
    <w:p w14:paraId="09A324C9" w14:textId="77777777" w:rsidR="003D74BF" w:rsidRPr="00511B83" w:rsidRDefault="00485B42" w:rsidP="003D74B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Các trường hợp quy định tại các điểm a, c, d, đ và </w:t>
      </w:r>
      <w:r w:rsidR="005357DE"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e khoản 1 Điều 36 Luật Điện lực;</w:t>
      </w:r>
      <w:bookmarkStart w:id="205" w:name="bookmark216"/>
      <w:bookmarkEnd w:id="205"/>
    </w:p>
    <w:p w14:paraId="6FEFE932" w14:textId="77777777" w:rsidR="00D5132B" w:rsidRPr="00511B83" w:rsidRDefault="003D74BF" w:rsidP="00D5132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Không bảo đảm điều kiện hoạt động điện lực được cấp giấy phép quy định tại các khoản 2, 3 và khoản 6 Điều 3; các khoản 2, 3 và khoản 6 </w:t>
      </w:r>
      <w:r w:rsidR="00A97A6C" w:rsidRPr="00511B83">
        <w:rPr>
          <w:rFonts w:ascii="Arial" w:hAnsi="Arial" w:cs="Arial"/>
          <w:color w:val="000000" w:themeColor="text1"/>
          <w:sz w:val="20"/>
          <w:szCs w:val="20"/>
        </w:rPr>
        <w:t>Điều</w:t>
      </w:r>
      <w:r w:rsidRPr="00511B83">
        <w:rPr>
          <w:rFonts w:ascii="Arial" w:hAnsi="Arial" w:cs="Arial"/>
          <w:color w:val="000000" w:themeColor="text1"/>
          <w:sz w:val="20"/>
          <w:szCs w:val="20"/>
        </w:rPr>
        <w:t xml:space="preserve"> 4; khoản 2 và khoản 3 Điều 5; khoản 3 Điều 6; khoản 3 Điều 7 Nghị định này.</w:t>
      </w:r>
      <w:bookmarkStart w:id="206" w:name="bookmark217"/>
      <w:bookmarkEnd w:id="206"/>
    </w:p>
    <w:p w14:paraId="2CF94B68" w14:textId="77777777" w:rsidR="00E16671" w:rsidRPr="00511B83" w:rsidRDefault="00D5132B" w:rsidP="00E1667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Hồ sơ thu hồi giấy phép hoạt động điện lực</w:t>
      </w:r>
      <w:bookmarkStart w:id="207" w:name="bookmark218"/>
      <w:bookmarkEnd w:id="207"/>
    </w:p>
    <w:p w14:paraId="5CBDEE10" w14:textId="77777777" w:rsidR="00B5454A" w:rsidRPr="00511B83" w:rsidRDefault="00E16671" w:rsidP="00B5454A">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Văn bản đề nghị thu hồi giấy phép hoạt động điện lực đối với trường hợp quy định tại điểm a khoản 1 Điều 36 Luật Điện lực;</w:t>
      </w:r>
      <w:bookmarkStart w:id="208" w:name="bookmark219"/>
      <w:bookmarkEnd w:id="208"/>
    </w:p>
    <w:p w14:paraId="3F303A56" w14:textId="77777777" w:rsidR="00947997" w:rsidRPr="00511B83" w:rsidRDefault="00B5454A" w:rsidP="0094799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Văn bản của cơ quan nhà nước có thẩm quyền làm cơ sở xác định giấy phép hoạt động điện lực thuộc </w:t>
      </w:r>
      <w:r w:rsidR="007A7911" w:rsidRPr="00511B83">
        <w:rPr>
          <w:rFonts w:ascii="Arial" w:hAnsi="Arial" w:cs="Arial"/>
          <w:color w:val="000000" w:themeColor="text1"/>
          <w:sz w:val="20"/>
          <w:szCs w:val="20"/>
        </w:rPr>
        <w:t>trường hợp</w:t>
      </w:r>
      <w:r w:rsidRPr="00511B83">
        <w:rPr>
          <w:rFonts w:ascii="Arial" w:hAnsi="Arial" w:cs="Arial"/>
          <w:color w:val="000000" w:themeColor="text1"/>
          <w:sz w:val="20"/>
          <w:szCs w:val="20"/>
        </w:rPr>
        <w:t xml:space="preserve"> phải thu hồi theo quy định tại các </w:t>
      </w:r>
      <w:r w:rsidR="005357DE" w:rsidRPr="00511B83">
        <w:rPr>
          <w:rFonts w:ascii="Arial" w:hAnsi="Arial" w:cs="Arial"/>
          <w:color w:val="000000" w:themeColor="text1"/>
          <w:sz w:val="20"/>
          <w:szCs w:val="20"/>
        </w:rPr>
        <w:t>điểm</w:t>
      </w:r>
      <w:r w:rsidRPr="00511B83">
        <w:rPr>
          <w:rFonts w:ascii="Arial" w:hAnsi="Arial" w:cs="Arial"/>
          <w:color w:val="000000" w:themeColor="text1"/>
          <w:sz w:val="20"/>
          <w:szCs w:val="20"/>
        </w:rPr>
        <w:t xml:space="preserve"> b, c, d, đ và điểm e khoản 1 Điều 36 Luật Điện lực.</w:t>
      </w:r>
      <w:bookmarkStart w:id="209" w:name="bookmark220"/>
      <w:bookmarkEnd w:id="209"/>
    </w:p>
    <w:p w14:paraId="430DCA3A" w14:textId="77777777" w:rsidR="00B4261B" w:rsidRPr="00511B83" w:rsidRDefault="00947997" w:rsidP="00B4261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Trình tự, thủ tục thu hồi giấy phép hoạt động điện lực</w:t>
      </w:r>
      <w:bookmarkStart w:id="210" w:name="bookmark221"/>
      <w:bookmarkEnd w:id="210"/>
    </w:p>
    <w:p w14:paraId="2D1841CB" w14:textId="77777777" w:rsidR="007A6DCE" w:rsidRPr="00511B83" w:rsidRDefault="00B4261B" w:rsidP="007A6DC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Trong thời hạn 10 ngày từ thời điểm có cơ sở xác định giấy phép hoạt động điện lực thuộc trường hợp quy định tại khoản 1 Điều này, cơ quan có thẩm quyền thu hồi giấy phép hoạt động điện lực xem xét ban hành quyết định thu hồi giấy phép hoạt động điện lực theo M</w:t>
      </w:r>
      <w:r w:rsidR="00956ECC" w:rsidRPr="00511B83">
        <w:rPr>
          <w:rFonts w:ascii="Arial" w:hAnsi="Arial" w:cs="Arial"/>
          <w:color w:val="000000" w:themeColor="text1"/>
          <w:sz w:val="20"/>
          <w:szCs w:val="20"/>
        </w:rPr>
        <w:t>ẫ</w:t>
      </w:r>
      <w:r w:rsidRPr="00511B83">
        <w:rPr>
          <w:rFonts w:ascii="Arial" w:hAnsi="Arial" w:cs="Arial"/>
          <w:color w:val="000000" w:themeColor="text1"/>
          <w:sz w:val="20"/>
          <w:szCs w:val="20"/>
        </w:rPr>
        <w:t>u 06 tại Phụ lục ban hành kèm theo Nghị định này;</w:t>
      </w:r>
      <w:bookmarkStart w:id="211" w:name="bookmark222"/>
      <w:bookmarkEnd w:id="211"/>
    </w:p>
    <w:p w14:paraId="04EFB909" w14:textId="77777777" w:rsidR="002F033E" w:rsidRPr="00511B83" w:rsidRDefault="007A6DCE" w:rsidP="002F033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Trong thời hạn 05 ngày làm việc từ ngày ban hành quyết định thu hồi giấy phép hoạt động điện lực, cơ quan thu hồi gửi quyết định thu hồi giấy phép hoạt động điện lực cho tổ chức bị thu hồi giấy phép, Bộ Công Thương, </w:t>
      </w:r>
      <w:r w:rsidR="00AA69EE" w:rsidRPr="00511B83">
        <w:rPr>
          <w:rFonts w:ascii="Arial" w:hAnsi="Arial" w:cs="Arial"/>
          <w:color w:val="000000" w:themeColor="text1"/>
          <w:sz w:val="20"/>
          <w:szCs w:val="20"/>
        </w:rPr>
        <w:t>Ủy</w:t>
      </w:r>
      <w:r w:rsidRPr="00511B83">
        <w:rPr>
          <w:rFonts w:ascii="Arial" w:hAnsi="Arial" w:cs="Arial"/>
          <w:color w:val="000000" w:themeColor="text1"/>
          <w:sz w:val="20"/>
          <w:szCs w:val="20"/>
        </w:rPr>
        <w:t xml:space="preserve"> ban nhân dân cấp tỉnh nơi </w:t>
      </w:r>
      <w:r w:rsidR="00AA69EE" w:rsidRPr="00511B83">
        <w:rPr>
          <w:rFonts w:ascii="Arial" w:hAnsi="Arial" w:cs="Arial"/>
          <w:color w:val="000000" w:themeColor="text1"/>
          <w:sz w:val="20"/>
          <w:szCs w:val="20"/>
        </w:rPr>
        <w:t>tổ</w:t>
      </w:r>
      <w:r w:rsidRPr="00511B83">
        <w:rPr>
          <w:rFonts w:ascii="Arial" w:hAnsi="Arial" w:cs="Arial"/>
          <w:color w:val="000000" w:themeColor="text1"/>
          <w:sz w:val="20"/>
          <w:szCs w:val="20"/>
        </w:rPr>
        <w:t xml:space="preserve"> chức đăng ký doanh nghiệp và nơi hoạt động điện lực, đơn vị điện lực liên quan;</w:t>
      </w:r>
      <w:bookmarkStart w:id="212" w:name="bookmark223"/>
      <w:bookmarkEnd w:id="212"/>
    </w:p>
    <w:p w14:paraId="69E105AA" w14:textId="3C104B8F" w:rsidR="0057214D" w:rsidRPr="00511B83" w:rsidRDefault="002F033E" w:rsidP="0057214D">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 Trong thời hạn 05 ngày làm việc từ ngày nhận được quyết định thu </w:t>
      </w:r>
      <w:r w:rsidR="0057214D" w:rsidRPr="00511B83">
        <w:rPr>
          <w:rFonts w:ascii="Arial" w:hAnsi="Arial" w:cs="Arial"/>
          <w:color w:val="000000" w:themeColor="text1"/>
          <w:sz w:val="20"/>
          <w:szCs w:val="20"/>
        </w:rPr>
        <w:t>hồi</w:t>
      </w:r>
      <w:r w:rsidRPr="00511B83">
        <w:rPr>
          <w:rFonts w:ascii="Arial" w:hAnsi="Arial" w:cs="Arial"/>
          <w:color w:val="000000" w:themeColor="text1"/>
          <w:sz w:val="20"/>
          <w:szCs w:val="20"/>
        </w:rPr>
        <w:t xml:space="preserve"> giấy phép hoạt động điện lực, tổ chức bị thu hồi giấy phép có trách nhiệm nộp lại bản gốc giấy phép hoạt động điện lực cho cơ quan ra quy</w:t>
      </w:r>
      <w:r w:rsidR="002B2722" w:rsidRPr="00511B83">
        <w:rPr>
          <w:rFonts w:ascii="Arial" w:hAnsi="Arial" w:cs="Arial"/>
          <w:color w:val="000000" w:themeColor="text1"/>
          <w:sz w:val="20"/>
          <w:szCs w:val="20"/>
        </w:rPr>
        <w:t>ế</w:t>
      </w:r>
      <w:r w:rsidRPr="00511B83">
        <w:rPr>
          <w:rFonts w:ascii="Arial" w:hAnsi="Arial" w:cs="Arial"/>
          <w:color w:val="000000" w:themeColor="text1"/>
          <w:sz w:val="20"/>
          <w:szCs w:val="20"/>
        </w:rPr>
        <w:t xml:space="preserve">t định thu </w:t>
      </w:r>
      <w:r w:rsidR="0057214D" w:rsidRPr="00511B83">
        <w:rPr>
          <w:rFonts w:ascii="Arial" w:hAnsi="Arial" w:cs="Arial"/>
          <w:color w:val="000000" w:themeColor="text1"/>
          <w:sz w:val="20"/>
          <w:szCs w:val="20"/>
        </w:rPr>
        <w:t>hồi</w:t>
      </w:r>
      <w:r w:rsidRPr="00511B83">
        <w:rPr>
          <w:rFonts w:ascii="Arial" w:hAnsi="Arial" w:cs="Arial"/>
          <w:color w:val="000000" w:themeColor="text1"/>
          <w:sz w:val="20"/>
          <w:szCs w:val="20"/>
        </w:rPr>
        <w:t>.</w:t>
      </w:r>
      <w:bookmarkStart w:id="213" w:name="bookmark224"/>
      <w:bookmarkEnd w:id="213"/>
    </w:p>
    <w:p w14:paraId="7B148E7C" w14:textId="77777777" w:rsidR="00F94FC5" w:rsidRPr="00511B83" w:rsidRDefault="0057214D" w:rsidP="00F94FC5">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Trách nhiệm của tổ chức bị thu hồi giấy phép hoạt động điện lực</w:t>
      </w:r>
      <w:bookmarkStart w:id="214" w:name="bookmark225"/>
      <w:bookmarkEnd w:id="214"/>
    </w:p>
    <w:p w14:paraId="340526EB" w14:textId="77777777" w:rsidR="0073283C" w:rsidRPr="00511B83" w:rsidRDefault="00F94FC5" w:rsidP="0073283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Bảo đảm an toàn công trình, hạng mục công trình trong thời gian bị thu hồi giấy phép hoạt động điện lực;</w:t>
      </w:r>
      <w:bookmarkStart w:id="215" w:name="bookmark226"/>
      <w:bookmarkEnd w:id="215"/>
    </w:p>
    <w:p w14:paraId="22AFBCF8" w14:textId="77777777" w:rsidR="00B157F0" w:rsidRPr="00511B83" w:rsidRDefault="0073283C" w:rsidP="00B157F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b) Bảo đảm hoạt động khi có yêu cầu của cơ quan quản lý nhà nước có </w:t>
      </w:r>
      <w:r w:rsidR="00562F77" w:rsidRPr="00511B83">
        <w:rPr>
          <w:rFonts w:ascii="Arial" w:hAnsi="Arial" w:cs="Arial"/>
          <w:color w:val="000000" w:themeColor="text1"/>
          <w:sz w:val="20"/>
          <w:szCs w:val="20"/>
        </w:rPr>
        <w:t>thẩm quyền</w:t>
      </w:r>
      <w:r w:rsidRPr="00511B83">
        <w:rPr>
          <w:rFonts w:ascii="Arial" w:hAnsi="Arial" w:cs="Arial"/>
          <w:color w:val="000000" w:themeColor="text1"/>
          <w:sz w:val="20"/>
          <w:szCs w:val="20"/>
        </w:rPr>
        <w:t xml:space="preserve"> để đảm </w:t>
      </w:r>
      <w:r w:rsidRPr="00511B83">
        <w:rPr>
          <w:rFonts w:ascii="Arial" w:hAnsi="Arial" w:cs="Arial"/>
          <w:color w:val="000000" w:themeColor="text1"/>
          <w:sz w:val="20"/>
          <w:szCs w:val="20"/>
        </w:rPr>
        <w:lastRenderedPageBreak/>
        <w:t>bảo an ninh cung cấp điện khi cần thiết;</w:t>
      </w:r>
      <w:bookmarkStart w:id="216" w:name="bookmark227"/>
      <w:bookmarkEnd w:id="216"/>
    </w:p>
    <w:p w14:paraId="3F94040E" w14:textId="466596EC" w:rsidR="00586577" w:rsidRPr="00511B83" w:rsidRDefault="00B157F0" w:rsidP="00B157F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 Bảo đảm cung cấp điện cho các khách hàng sử dụng điện trong thời gian cơ quan quản lý nhà nước xem xét cấp lại giấy phép hoạt động điện lực </w:t>
      </w:r>
      <w:r w:rsidR="00271FA2" w:rsidRPr="00511B83">
        <w:rPr>
          <w:rFonts w:ascii="Arial" w:hAnsi="Arial" w:cs="Arial"/>
          <w:color w:val="000000" w:themeColor="text1"/>
          <w:sz w:val="20"/>
          <w:szCs w:val="20"/>
        </w:rPr>
        <w:t>đối</w:t>
      </w:r>
      <w:r w:rsidRPr="00511B83">
        <w:rPr>
          <w:rFonts w:ascii="Arial" w:hAnsi="Arial" w:cs="Arial"/>
          <w:color w:val="000000" w:themeColor="text1"/>
          <w:sz w:val="20"/>
          <w:szCs w:val="20"/>
        </w:rPr>
        <w:t xml:space="preserve"> với lĩnh vực, phạm vi đã bị thu hồi giấy phép.</w:t>
      </w:r>
    </w:p>
    <w:p w14:paraId="65548C3A" w14:textId="77777777" w:rsidR="00D74E38" w:rsidRPr="00511B83" w:rsidRDefault="00A97A6C" w:rsidP="00D74E3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24. Trách nhiệm của </w:t>
      </w:r>
      <w:r w:rsidR="001202CE" w:rsidRPr="00511B83">
        <w:rPr>
          <w:rFonts w:ascii="Arial" w:hAnsi="Arial" w:cs="Arial"/>
          <w:b/>
          <w:bCs/>
          <w:color w:val="000000" w:themeColor="text1"/>
          <w:sz w:val="20"/>
          <w:szCs w:val="20"/>
        </w:rPr>
        <w:t>cơ</w:t>
      </w:r>
      <w:r w:rsidRPr="00511B83">
        <w:rPr>
          <w:rFonts w:ascii="Arial" w:hAnsi="Arial" w:cs="Arial"/>
          <w:b/>
          <w:bCs/>
          <w:color w:val="000000" w:themeColor="text1"/>
          <w:sz w:val="20"/>
          <w:szCs w:val="20"/>
        </w:rPr>
        <w:t xml:space="preserve"> quan cấp gi</w:t>
      </w:r>
      <w:r w:rsidR="001202CE" w:rsidRPr="00511B83">
        <w:rPr>
          <w:rFonts w:ascii="Arial" w:hAnsi="Arial" w:cs="Arial"/>
          <w:b/>
          <w:bCs/>
          <w:color w:val="000000" w:themeColor="text1"/>
          <w:sz w:val="20"/>
          <w:szCs w:val="20"/>
        </w:rPr>
        <w:t>ấ</w:t>
      </w:r>
      <w:r w:rsidRPr="00511B83">
        <w:rPr>
          <w:rFonts w:ascii="Arial" w:hAnsi="Arial" w:cs="Arial"/>
          <w:b/>
          <w:bCs/>
          <w:color w:val="000000" w:themeColor="text1"/>
          <w:sz w:val="20"/>
          <w:szCs w:val="20"/>
        </w:rPr>
        <w:t>y phép hoạt động điện lực</w:t>
      </w:r>
      <w:bookmarkStart w:id="217" w:name="bookmark228"/>
      <w:bookmarkEnd w:id="217"/>
    </w:p>
    <w:p w14:paraId="0E72A19E" w14:textId="77777777" w:rsidR="003A2140" w:rsidRPr="00511B83" w:rsidRDefault="00D74E38" w:rsidP="003A214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Tiếp nhận, thẩm định, kiểm tra và quản lý hồ sơ đề nghị cấp, thu hồi gi</w:t>
      </w:r>
      <w:r w:rsidR="003A2140" w:rsidRPr="00511B83">
        <w:rPr>
          <w:rFonts w:ascii="Arial" w:hAnsi="Arial" w:cs="Arial"/>
          <w:color w:val="000000" w:themeColor="text1"/>
          <w:sz w:val="20"/>
          <w:szCs w:val="20"/>
        </w:rPr>
        <w:t>ấ</w:t>
      </w:r>
      <w:r w:rsidRPr="00511B83">
        <w:rPr>
          <w:rFonts w:ascii="Arial" w:hAnsi="Arial" w:cs="Arial"/>
          <w:color w:val="000000" w:themeColor="text1"/>
          <w:sz w:val="20"/>
          <w:szCs w:val="20"/>
        </w:rPr>
        <w:t xml:space="preserve">y phép hoạt động điện lực theo </w:t>
      </w:r>
      <w:r w:rsidR="00562F77" w:rsidRPr="00511B83">
        <w:rPr>
          <w:rFonts w:ascii="Arial" w:hAnsi="Arial" w:cs="Arial"/>
          <w:color w:val="000000" w:themeColor="text1"/>
          <w:sz w:val="20"/>
          <w:szCs w:val="20"/>
        </w:rPr>
        <w:t>thẩm quyền</w:t>
      </w:r>
      <w:r w:rsidRPr="00511B83">
        <w:rPr>
          <w:rFonts w:ascii="Arial" w:hAnsi="Arial" w:cs="Arial"/>
          <w:color w:val="000000" w:themeColor="text1"/>
          <w:sz w:val="20"/>
          <w:szCs w:val="20"/>
        </w:rPr>
        <w:t>.</w:t>
      </w:r>
      <w:bookmarkStart w:id="218" w:name="bookmark229"/>
      <w:bookmarkEnd w:id="218"/>
    </w:p>
    <w:p w14:paraId="2A0F1471" w14:textId="77777777" w:rsidR="00F91AE4" w:rsidRPr="00511B83" w:rsidRDefault="003A2140" w:rsidP="00F91AE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Giải quyết các khiếu nại, tố cáo về giấy phép hoạt động điện lực theo thẩm quyền.</w:t>
      </w:r>
      <w:bookmarkStart w:id="219" w:name="bookmark230"/>
      <w:bookmarkEnd w:id="219"/>
    </w:p>
    <w:p w14:paraId="1D5037AE" w14:textId="77777777" w:rsidR="00B817FC" w:rsidRPr="00511B83" w:rsidRDefault="00F91AE4" w:rsidP="00B817F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Kiểm tra việc duy trì điều kiện hoạt động điện lực được cấp giấy phép.</w:t>
      </w:r>
      <w:bookmarkStart w:id="220" w:name="bookmark231"/>
      <w:bookmarkEnd w:id="220"/>
    </w:p>
    <w:p w14:paraId="76488714" w14:textId="77777777" w:rsidR="00BE7D13" w:rsidRPr="00511B83" w:rsidRDefault="00B817FC" w:rsidP="00BE7D1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Bộ Công Thương có trách nhiệm kiểm tra, thanh tra cơ quan cấp giấy phép hoạt động điện lực và các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tham gia hoạt động điện lực về việc tuân thủ các quy định về việc cấp mới, sửa đổi, bổ sung, cấp lại, gia hạn và thu </w:t>
      </w:r>
      <w:r w:rsidR="00A77ACB" w:rsidRPr="00511B83">
        <w:rPr>
          <w:rFonts w:ascii="Arial" w:hAnsi="Arial" w:cs="Arial"/>
          <w:color w:val="000000" w:themeColor="text1"/>
          <w:sz w:val="20"/>
          <w:szCs w:val="20"/>
        </w:rPr>
        <w:t>hồi giấy</w:t>
      </w:r>
      <w:r w:rsidRPr="00511B83">
        <w:rPr>
          <w:rFonts w:ascii="Arial" w:hAnsi="Arial" w:cs="Arial"/>
          <w:color w:val="000000" w:themeColor="text1"/>
          <w:sz w:val="20"/>
          <w:szCs w:val="20"/>
        </w:rPr>
        <w:t xml:space="preserve"> phép hoạt động điện lực theo quy định của Luật Điện lực và Nghị định này.</w:t>
      </w:r>
      <w:bookmarkStart w:id="221" w:name="bookmark232"/>
      <w:bookmarkEnd w:id="221"/>
    </w:p>
    <w:p w14:paraId="378719F0" w14:textId="77777777" w:rsidR="007C21C0" w:rsidRPr="00511B83" w:rsidRDefault="00BE7D13" w:rsidP="007C21C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Ủy ban nhân dân cấp tỉnh có trách nhiệm kiểm tra, thanh tra tổ chức được cấp giấy phép hoạt động điện lực thuộc thẩm quyền cấp giấy phép của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về việc duy trì điều kiện hoạt động điện lực đã được cấp giấy phép theo quy định của Luật Điện lực và Nghị định này.</w:t>
      </w:r>
      <w:bookmarkStart w:id="222" w:name="bookmark233"/>
      <w:bookmarkEnd w:id="222"/>
    </w:p>
    <w:p w14:paraId="56F411ED" w14:textId="7463389A" w:rsidR="00586577" w:rsidRPr="00511B83" w:rsidRDefault="007C21C0" w:rsidP="007C21C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6. Trước ngày 01 tháng 3 hằng năm,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báo cáo Bộ Công Thương về tình hình cấp giấy phép hoạt động điện lực tại địa phương của năm trước theo M</w:t>
      </w:r>
      <w:r w:rsidR="001B7FA1" w:rsidRPr="00511B83">
        <w:rPr>
          <w:rFonts w:ascii="Arial" w:hAnsi="Arial" w:cs="Arial"/>
          <w:color w:val="000000" w:themeColor="text1"/>
          <w:sz w:val="20"/>
          <w:szCs w:val="20"/>
        </w:rPr>
        <w:t>ẫ</w:t>
      </w:r>
      <w:r w:rsidRPr="00511B83">
        <w:rPr>
          <w:rFonts w:ascii="Arial" w:hAnsi="Arial" w:cs="Arial"/>
          <w:color w:val="000000" w:themeColor="text1"/>
          <w:sz w:val="20"/>
          <w:szCs w:val="20"/>
        </w:rPr>
        <w:t>u 07 Phụ lục ban hành kèm theo Nghị định này.</w:t>
      </w:r>
    </w:p>
    <w:p w14:paraId="4FD133E9" w14:textId="77777777" w:rsidR="00CD5203" w:rsidRPr="00511B83" w:rsidRDefault="00512560" w:rsidP="00CD520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25. Trách nhiệm của </w:t>
      </w:r>
      <w:r w:rsidR="00794922" w:rsidRPr="00511B83">
        <w:rPr>
          <w:rFonts w:ascii="Arial" w:hAnsi="Arial" w:cs="Arial"/>
          <w:b/>
          <w:bCs/>
          <w:color w:val="000000" w:themeColor="text1"/>
          <w:sz w:val="20"/>
          <w:szCs w:val="20"/>
        </w:rPr>
        <w:t>tổ chức</w:t>
      </w:r>
      <w:r w:rsidRPr="00511B83">
        <w:rPr>
          <w:rFonts w:ascii="Arial" w:hAnsi="Arial" w:cs="Arial"/>
          <w:b/>
          <w:bCs/>
          <w:color w:val="000000" w:themeColor="text1"/>
          <w:sz w:val="20"/>
          <w:szCs w:val="20"/>
        </w:rPr>
        <w:t xml:space="preserve"> </w:t>
      </w:r>
      <w:r w:rsidR="00567F4C" w:rsidRPr="00511B83">
        <w:rPr>
          <w:rFonts w:ascii="Arial" w:hAnsi="Arial" w:cs="Arial"/>
          <w:b/>
          <w:bCs/>
          <w:color w:val="000000" w:themeColor="text1"/>
          <w:sz w:val="20"/>
          <w:szCs w:val="20"/>
        </w:rPr>
        <w:t>được</w:t>
      </w:r>
      <w:r w:rsidRPr="00511B83">
        <w:rPr>
          <w:rFonts w:ascii="Arial" w:hAnsi="Arial" w:cs="Arial"/>
          <w:b/>
          <w:bCs/>
          <w:color w:val="000000" w:themeColor="text1"/>
          <w:sz w:val="20"/>
          <w:szCs w:val="20"/>
        </w:rPr>
        <w:t xml:space="preserve"> cấp giấy phép hoạt động điện lực</w:t>
      </w:r>
      <w:bookmarkStart w:id="223" w:name="bookmark234"/>
      <w:bookmarkEnd w:id="223"/>
    </w:p>
    <w:p w14:paraId="2A216442" w14:textId="77777777" w:rsidR="004B267C" w:rsidRPr="00511B83" w:rsidRDefault="00CD5203" w:rsidP="004B267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Thực hiện các nghĩa vụ quy định tại khoản 2 Điều 58 Luật Điện lực và các nghĩa vụ khác theo quy định của pháp luật.</w:t>
      </w:r>
      <w:bookmarkStart w:id="224" w:name="bookmark235"/>
      <w:bookmarkEnd w:id="224"/>
    </w:p>
    <w:p w14:paraId="713270FA" w14:textId="77777777" w:rsidR="001E1458" w:rsidRPr="00511B83" w:rsidRDefault="004B267C" w:rsidP="001E1458">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Trong thời hạn 30 ngày từ ngày thay đổi tên hoặc địa chỉ trụ sở tại giấy chứng nhận đăng ký doanh nghiệp; giấy chứng nhận đăng ký hợp tác xã hoặc quyết định thành lập (đối với các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không có giấy chứng nhận đăng ký doanh nghiệp) được ghi trên giấy phép hoạt động điện lực đã được cấp,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được cấp giấy phép phải thực hiện thủ tục đề nghị sửa </w:t>
      </w:r>
      <w:r w:rsidR="001E1458" w:rsidRPr="00511B83">
        <w:rPr>
          <w:rFonts w:ascii="Arial" w:hAnsi="Arial" w:cs="Arial"/>
          <w:color w:val="000000" w:themeColor="text1"/>
          <w:sz w:val="20"/>
          <w:szCs w:val="20"/>
        </w:rPr>
        <w:t>đổi, bổ</w:t>
      </w:r>
      <w:r w:rsidRPr="00511B83">
        <w:rPr>
          <w:rFonts w:ascii="Arial" w:hAnsi="Arial" w:cs="Arial"/>
          <w:color w:val="000000" w:themeColor="text1"/>
          <w:sz w:val="20"/>
          <w:szCs w:val="20"/>
        </w:rPr>
        <w:t xml:space="preserve"> sung giấy phép đã cấp.</w:t>
      </w:r>
      <w:bookmarkStart w:id="225" w:name="bookmark236"/>
      <w:bookmarkEnd w:id="225"/>
    </w:p>
    <w:p w14:paraId="6BCF91E3" w14:textId="42F2618E" w:rsidR="00470E87" w:rsidRPr="00511B83" w:rsidRDefault="001E1458" w:rsidP="00470E8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Trong trường hợp giảm lĩnh vực hoạt động điện lực hoặc phát hiện sai sót nội dung ghi trong giấy phép hoạt động điện lực đã được cấp, </w:t>
      </w:r>
      <w:r w:rsidR="00794922" w:rsidRPr="00511B83">
        <w:rPr>
          <w:rFonts w:ascii="Arial" w:hAnsi="Arial" w:cs="Arial"/>
          <w:color w:val="000000" w:themeColor="text1"/>
          <w:sz w:val="20"/>
          <w:szCs w:val="20"/>
        </w:rPr>
        <w:t>tổ chức</w:t>
      </w:r>
      <w:r w:rsidRPr="00511B83">
        <w:rPr>
          <w:rFonts w:ascii="Arial" w:hAnsi="Arial" w:cs="Arial"/>
          <w:color w:val="000000" w:themeColor="text1"/>
          <w:sz w:val="20"/>
          <w:szCs w:val="20"/>
        </w:rPr>
        <w:t xml:space="preserve"> được cấp giấy phép phải thực hiện thủ tục đề nghị sửa </w:t>
      </w:r>
      <w:r w:rsidR="00470E87" w:rsidRPr="00511B83">
        <w:rPr>
          <w:rFonts w:ascii="Arial" w:hAnsi="Arial" w:cs="Arial"/>
          <w:color w:val="000000" w:themeColor="text1"/>
          <w:sz w:val="20"/>
          <w:szCs w:val="20"/>
        </w:rPr>
        <w:t>đổi</w:t>
      </w:r>
      <w:r w:rsidRPr="00511B83">
        <w:rPr>
          <w:rFonts w:ascii="Arial" w:hAnsi="Arial" w:cs="Arial"/>
          <w:color w:val="000000" w:themeColor="text1"/>
          <w:sz w:val="20"/>
          <w:szCs w:val="20"/>
        </w:rPr>
        <w:t xml:space="preserve">, </w:t>
      </w:r>
      <w:r w:rsidR="00470E87" w:rsidRPr="00511B83">
        <w:rPr>
          <w:rFonts w:ascii="Arial" w:hAnsi="Arial" w:cs="Arial"/>
          <w:color w:val="000000" w:themeColor="text1"/>
          <w:sz w:val="20"/>
          <w:szCs w:val="20"/>
        </w:rPr>
        <w:t>bổ</w:t>
      </w:r>
      <w:r w:rsidRPr="00511B83">
        <w:rPr>
          <w:rFonts w:ascii="Arial" w:hAnsi="Arial" w:cs="Arial"/>
          <w:color w:val="000000" w:themeColor="text1"/>
          <w:sz w:val="20"/>
          <w:szCs w:val="20"/>
        </w:rPr>
        <w:t xml:space="preserve"> sung giấy phép đã c</w:t>
      </w:r>
      <w:r w:rsidR="00470E87" w:rsidRPr="00511B83">
        <w:rPr>
          <w:rFonts w:ascii="Arial" w:hAnsi="Arial" w:cs="Arial"/>
          <w:color w:val="000000" w:themeColor="text1"/>
          <w:sz w:val="20"/>
          <w:szCs w:val="20"/>
        </w:rPr>
        <w:t>ấ</w:t>
      </w:r>
      <w:r w:rsidRPr="00511B83">
        <w:rPr>
          <w:rFonts w:ascii="Arial" w:hAnsi="Arial" w:cs="Arial"/>
          <w:color w:val="000000" w:themeColor="text1"/>
          <w:sz w:val="20"/>
          <w:szCs w:val="20"/>
        </w:rPr>
        <w:t>p</w:t>
      </w:r>
      <w:bookmarkStart w:id="226" w:name="bookmark237"/>
      <w:bookmarkEnd w:id="226"/>
      <w:r w:rsidR="00470E87" w:rsidRPr="00511B83">
        <w:rPr>
          <w:rFonts w:ascii="Arial" w:hAnsi="Arial" w:cs="Arial"/>
          <w:color w:val="000000" w:themeColor="text1"/>
          <w:sz w:val="20"/>
          <w:szCs w:val="20"/>
        </w:rPr>
        <w:t>.</w:t>
      </w:r>
    </w:p>
    <w:p w14:paraId="72E53A6A" w14:textId="77777777" w:rsidR="00277AFC" w:rsidRPr="00511B83" w:rsidRDefault="00470E87" w:rsidP="00277AF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Nộp phí </w:t>
      </w:r>
      <w:r w:rsidR="007A57DC" w:rsidRPr="00511B83">
        <w:rPr>
          <w:rFonts w:ascii="Arial" w:hAnsi="Arial" w:cs="Arial"/>
          <w:color w:val="000000" w:themeColor="text1"/>
          <w:sz w:val="20"/>
          <w:szCs w:val="20"/>
        </w:rPr>
        <w:t>thẩm định</w:t>
      </w:r>
      <w:r w:rsidRPr="00511B83">
        <w:rPr>
          <w:rFonts w:ascii="Arial" w:hAnsi="Arial" w:cs="Arial"/>
          <w:color w:val="000000" w:themeColor="text1"/>
          <w:sz w:val="20"/>
          <w:szCs w:val="20"/>
        </w:rPr>
        <w:t xml:space="preserve"> cấp giấy phép hoạt động điện lực trong thời hạn 10 ngày từ ngày thông báo nộp phí của </w:t>
      </w:r>
      <w:r w:rsidR="00277AFC" w:rsidRPr="00511B83">
        <w:rPr>
          <w:rFonts w:ascii="Arial" w:hAnsi="Arial" w:cs="Arial"/>
          <w:color w:val="000000" w:themeColor="text1"/>
          <w:sz w:val="20"/>
          <w:szCs w:val="20"/>
        </w:rPr>
        <w:t>cơ</w:t>
      </w:r>
      <w:r w:rsidRPr="00511B83">
        <w:rPr>
          <w:rFonts w:ascii="Arial" w:hAnsi="Arial" w:cs="Arial"/>
          <w:color w:val="000000" w:themeColor="text1"/>
          <w:sz w:val="20"/>
          <w:szCs w:val="20"/>
        </w:rPr>
        <w:t xml:space="preserve"> quan cấp giấy phép.</w:t>
      </w:r>
      <w:bookmarkStart w:id="227" w:name="bookmark238"/>
      <w:bookmarkEnd w:id="227"/>
    </w:p>
    <w:p w14:paraId="4064C4FA" w14:textId="77777777" w:rsidR="00222218" w:rsidRPr="00511B83" w:rsidRDefault="00277AFC" w:rsidP="00095AB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Chịu sự kiểm tra, thanh tra và chấp hành quyết định xử lý của cơ quan nhà nước có </w:t>
      </w:r>
      <w:r w:rsidR="00562F77" w:rsidRPr="00511B83">
        <w:rPr>
          <w:rFonts w:ascii="Arial" w:hAnsi="Arial" w:cs="Arial"/>
          <w:color w:val="000000" w:themeColor="text1"/>
          <w:sz w:val="20"/>
          <w:szCs w:val="20"/>
        </w:rPr>
        <w:t>thẩm quyền</w:t>
      </w:r>
      <w:r w:rsidRPr="00511B83">
        <w:rPr>
          <w:rFonts w:ascii="Arial" w:hAnsi="Arial" w:cs="Arial"/>
          <w:color w:val="000000" w:themeColor="text1"/>
          <w:sz w:val="20"/>
          <w:szCs w:val="20"/>
        </w:rPr>
        <w:t xml:space="preserve"> về việc sử dụng giấy phép hoạt động điện lực và đảm bảo các điều kiện hoạt động điện lực theo quy định của pháp luật.</w:t>
      </w:r>
    </w:p>
    <w:p w14:paraId="51568E22" w14:textId="77777777" w:rsidR="00B36D6C" w:rsidRPr="00511B83" w:rsidRDefault="00222218" w:rsidP="00B36D6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Lưu giữ bản gốc giấy phép hoạt động điện lực đã được cấp tại trụ sở đơn vị điện lực và bản sao giấy phép hoạt động điện lực tại văn phòng giao dịch.</w:t>
      </w:r>
      <w:bookmarkStart w:id="228" w:name="bookmark240"/>
      <w:bookmarkEnd w:id="228"/>
    </w:p>
    <w:p w14:paraId="1A48A132" w14:textId="77777777" w:rsidR="005D5CAF" w:rsidRPr="00511B83" w:rsidRDefault="00B36D6C" w:rsidP="005D5CA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7. Trách nhiệm báo cáo:</w:t>
      </w:r>
      <w:bookmarkStart w:id="229" w:name="bookmark241"/>
      <w:bookmarkEnd w:id="229"/>
    </w:p>
    <w:p w14:paraId="3247ABCB" w14:textId="2F85D395" w:rsidR="003A3987" w:rsidRPr="00511B83" w:rsidRDefault="005D5CAF" w:rsidP="003A398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Trước ngày 01 tháng 3 hằng năm, tổ chức được cấp giấ</w:t>
      </w:r>
      <w:r w:rsidR="00EA07F7" w:rsidRPr="00511B83">
        <w:rPr>
          <w:rFonts w:ascii="Arial" w:hAnsi="Arial" w:cs="Arial"/>
          <w:color w:val="000000" w:themeColor="text1"/>
          <w:sz w:val="20"/>
          <w:szCs w:val="20"/>
        </w:rPr>
        <w:t>y</w:t>
      </w:r>
      <w:r w:rsidRPr="00511B83">
        <w:rPr>
          <w:rFonts w:ascii="Arial" w:hAnsi="Arial" w:cs="Arial"/>
          <w:color w:val="000000" w:themeColor="text1"/>
          <w:sz w:val="20"/>
          <w:szCs w:val="20"/>
        </w:rPr>
        <w:t xml:space="preserve"> phép hoạt động điện lực hoặc đơn vị trực tiếp quản lý, vận hành phải báo cáo cơ quan </w:t>
      </w:r>
      <w:r w:rsidR="003552A3" w:rsidRPr="00511B83">
        <w:rPr>
          <w:rFonts w:ascii="Arial" w:hAnsi="Arial" w:cs="Arial"/>
          <w:color w:val="000000" w:themeColor="text1"/>
          <w:sz w:val="20"/>
          <w:szCs w:val="20"/>
        </w:rPr>
        <w:t>cấp giấy</w:t>
      </w:r>
      <w:r w:rsidRPr="00511B83">
        <w:rPr>
          <w:rFonts w:ascii="Arial" w:hAnsi="Arial" w:cs="Arial"/>
          <w:color w:val="000000" w:themeColor="text1"/>
          <w:sz w:val="20"/>
          <w:szCs w:val="20"/>
        </w:rPr>
        <w:t xml:space="preserve"> phép và </w:t>
      </w:r>
      <w:r w:rsidR="003552A3" w:rsidRPr="00511B83">
        <w:rPr>
          <w:rFonts w:ascii="Arial" w:hAnsi="Arial" w:cs="Arial"/>
          <w:color w:val="000000" w:themeColor="text1"/>
          <w:sz w:val="20"/>
          <w:szCs w:val="20"/>
        </w:rPr>
        <w:t>Ủy</w:t>
      </w:r>
      <w:r w:rsidRPr="00511B83">
        <w:rPr>
          <w:rFonts w:ascii="Arial" w:hAnsi="Arial" w:cs="Arial"/>
          <w:color w:val="000000" w:themeColor="text1"/>
          <w:sz w:val="20"/>
          <w:szCs w:val="20"/>
        </w:rPr>
        <w:t xml:space="preserve"> ban nhân dân cấp tỉnh nơi tổ chức hoạt động về tình hình hoạt động trong lĩnh vực được cấp phép của năm trước theo các M</w:t>
      </w:r>
      <w:r w:rsidR="003A3987" w:rsidRPr="00511B83">
        <w:rPr>
          <w:rFonts w:ascii="Arial" w:hAnsi="Arial" w:cs="Arial"/>
          <w:color w:val="000000" w:themeColor="text1"/>
          <w:sz w:val="20"/>
          <w:szCs w:val="20"/>
        </w:rPr>
        <w:t>ẫ</w:t>
      </w:r>
      <w:r w:rsidRPr="00511B83">
        <w:rPr>
          <w:rFonts w:ascii="Arial" w:hAnsi="Arial" w:cs="Arial"/>
          <w:color w:val="000000" w:themeColor="text1"/>
          <w:sz w:val="20"/>
          <w:szCs w:val="20"/>
        </w:rPr>
        <w:t>u 05a, 05b và 05c quy định tại Phụ lục ban hành kèm theo Nghị định này bằng phương thức gửi trực tiếp hoặc gửi qua dịch vụ bưu chính;</w:t>
      </w:r>
      <w:bookmarkStart w:id="230" w:name="bookmark242"/>
      <w:bookmarkEnd w:id="230"/>
    </w:p>
    <w:p w14:paraId="75547642" w14:textId="77777777" w:rsidR="00B211CC" w:rsidRPr="00511B83" w:rsidRDefault="003A3987" w:rsidP="00B211C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Báo cáo và cung cấp đầy đủ, chính xác các thông tin khi có yêu cầu của cơ quan cấp giấy phép hoặc cơ quan nhà nước có thẩm quyền.</w:t>
      </w:r>
      <w:bookmarkStart w:id="231" w:name="bookmark243"/>
      <w:bookmarkEnd w:id="231"/>
    </w:p>
    <w:p w14:paraId="33D4190D" w14:textId="77777777" w:rsidR="00F76017" w:rsidRPr="00511B83" w:rsidRDefault="00B211CC" w:rsidP="00F76017">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8. Trách nhiệm về quản lý, vận hành nhà máy điện, công trình truy</w:t>
      </w:r>
      <w:r w:rsidR="00F76017" w:rsidRPr="00511B83">
        <w:rPr>
          <w:rFonts w:ascii="Arial" w:hAnsi="Arial" w:cs="Arial"/>
          <w:color w:val="000000" w:themeColor="text1"/>
          <w:sz w:val="20"/>
          <w:szCs w:val="20"/>
        </w:rPr>
        <w:t>ề</w:t>
      </w:r>
      <w:r w:rsidRPr="00511B83">
        <w:rPr>
          <w:rFonts w:ascii="Arial" w:hAnsi="Arial" w:cs="Arial"/>
          <w:color w:val="000000" w:themeColor="text1"/>
          <w:sz w:val="20"/>
          <w:szCs w:val="20"/>
        </w:rPr>
        <w:t>n tải điện và phân phối điện trong trường hợp cho thuê khoán nhà máy, thuê hoặc giao quản lý vận hành:</w:t>
      </w:r>
      <w:bookmarkStart w:id="232" w:name="bookmark244"/>
      <w:bookmarkEnd w:id="232"/>
    </w:p>
    <w:p w14:paraId="640AC450" w14:textId="77777777" w:rsidR="00876FCF" w:rsidRPr="00511B83" w:rsidRDefault="00F76017" w:rsidP="00876FCF">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Chủ đầu tư nhà máy điện, công trình truyền tải điện và phân phối điện phải chịu trách nhiệm về các nghĩa vụ liên quan đến quá trình đầu tư, vận hành nhà máy điện, công trình truyền tải điện và phân phối điện theo quy định của pháp luật;</w:t>
      </w:r>
      <w:bookmarkStart w:id="233" w:name="bookmark245"/>
      <w:bookmarkEnd w:id="233"/>
    </w:p>
    <w:p w14:paraId="75A146AF" w14:textId="24DE657C" w:rsidR="00586577" w:rsidRPr="00511B83" w:rsidRDefault="00876FCF" w:rsidP="00611085">
      <w:pPr>
        <w:pStyle w:val="Vnbnnidung0"/>
        <w:spacing w:after="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 xml:space="preserve">b) Đơn vị được thuê, giao quản lý vận hành hoặc được ủy quyền quản lý vận hành nhà máy điện, công trình truyền tải điện, phân </w:t>
      </w:r>
      <w:r w:rsidR="00116F77" w:rsidRPr="00511B83">
        <w:rPr>
          <w:rFonts w:ascii="Arial" w:hAnsi="Arial" w:cs="Arial"/>
          <w:color w:val="000000" w:themeColor="text1"/>
          <w:sz w:val="20"/>
          <w:szCs w:val="20"/>
        </w:rPr>
        <w:t>phối</w:t>
      </w:r>
      <w:r w:rsidRPr="00511B83">
        <w:rPr>
          <w:rFonts w:ascii="Arial" w:hAnsi="Arial" w:cs="Arial"/>
          <w:color w:val="000000" w:themeColor="text1"/>
          <w:sz w:val="20"/>
          <w:szCs w:val="20"/>
        </w:rPr>
        <w:t xml:space="preserve"> điện có trách nhiệm thực hiện đầy đủ các nghĩa vụ liên quan đến quá trình vận hành nhà máy điện, công trình truyền tải điện, phân phối điện theo quy định của pháp luật có liên quan.</w:t>
      </w:r>
    </w:p>
    <w:p w14:paraId="6039A7FA" w14:textId="77777777" w:rsidR="00611085" w:rsidRPr="00511B83" w:rsidRDefault="00611085" w:rsidP="00611085">
      <w:pPr>
        <w:pStyle w:val="Vnbnnidung0"/>
        <w:spacing w:after="0" w:line="240" w:lineRule="auto"/>
        <w:ind w:firstLine="0"/>
        <w:jc w:val="center"/>
        <w:rPr>
          <w:rFonts w:ascii="Arial" w:hAnsi="Arial" w:cs="Arial"/>
          <w:color w:val="000000" w:themeColor="text1"/>
          <w:sz w:val="20"/>
          <w:szCs w:val="20"/>
        </w:rPr>
      </w:pPr>
    </w:p>
    <w:p w14:paraId="73031040" w14:textId="77777777" w:rsidR="00611085" w:rsidRPr="00511B83" w:rsidRDefault="00512560" w:rsidP="00611085">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Chương V</w:t>
      </w:r>
    </w:p>
    <w:p w14:paraId="4721A049" w14:textId="079641B8" w:rsidR="00586577" w:rsidRPr="00511B83" w:rsidRDefault="00611085" w:rsidP="00611085">
      <w:pPr>
        <w:pStyle w:val="Vnbnnidung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ĐIỀU KHOẢN THI HÀNH</w:t>
      </w:r>
    </w:p>
    <w:p w14:paraId="57001C58" w14:textId="77777777" w:rsidR="00611085" w:rsidRPr="00511B83" w:rsidRDefault="00611085" w:rsidP="00611085">
      <w:pPr>
        <w:pStyle w:val="Vnbnnidung0"/>
        <w:spacing w:after="0" w:line="240" w:lineRule="auto"/>
        <w:ind w:firstLine="0"/>
        <w:jc w:val="center"/>
        <w:rPr>
          <w:rFonts w:ascii="Arial" w:hAnsi="Arial" w:cs="Arial"/>
          <w:color w:val="000000" w:themeColor="text1"/>
          <w:sz w:val="20"/>
          <w:szCs w:val="20"/>
        </w:rPr>
      </w:pPr>
    </w:p>
    <w:p w14:paraId="2087EA05" w14:textId="77777777" w:rsidR="00280A3B" w:rsidRPr="00511B83" w:rsidRDefault="00512560" w:rsidP="00280A3B">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26. Hiệu </w:t>
      </w:r>
      <w:r w:rsidR="00280A3B" w:rsidRPr="00511B83">
        <w:rPr>
          <w:rFonts w:ascii="Arial" w:hAnsi="Arial" w:cs="Arial"/>
          <w:b/>
          <w:bCs/>
          <w:color w:val="000000" w:themeColor="text1"/>
          <w:sz w:val="20"/>
          <w:szCs w:val="20"/>
        </w:rPr>
        <w:t>lực</w:t>
      </w:r>
      <w:r w:rsidRPr="00511B83">
        <w:rPr>
          <w:rFonts w:ascii="Arial" w:hAnsi="Arial" w:cs="Arial"/>
          <w:b/>
          <w:bCs/>
          <w:color w:val="000000" w:themeColor="text1"/>
          <w:sz w:val="20"/>
          <w:szCs w:val="20"/>
        </w:rPr>
        <w:t xml:space="preserve"> thi hành</w:t>
      </w:r>
      <w:bookmarkStart w:id="234" w:name="bookmark246"/>
      <w:bookmarkEnd w:id="234"/>
    </w:p>
    <w:p w14:paraId="6DE11435" w14:textId="77777777" w:rsidR="009060A3" w:rsidRPr="00511B83" w:rsidRDefault="00280A3B" w:rsidP="009060A3">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Nghị định này có hiệu lực thi hành kể từ ngày ký ban hành.</w:t>
      </w:r>
      <w:bookmarkStart w:id="235" w:name="bookmark247"/>
      <w:bookmarkEnd w:id="235"/>
    </w:p>
    <w:p w14:paraId="52EEBCCC" w14:textId="77777777" w:rsidR="00F84544" w:rsidRPr="00511B83" w:rsidRDefault="009060A3" w:rsidP="00F8454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Bãi bỏ Điều 29 đến Điều 47 Nghị định số 137/2013/N</w:t>
      </w:r>
      <w:r w:rsidR="001549AE" w:rsidRPr="00511B83">
        <w:rPr>
          <w:rFonts w:ascii="Arial" w:hAnsi="Arial" w:cs="Arial"/>
          <w:color w:val="000000" w:themeColor="text1"/>
          <w:sz w:val="20"/>
          <w:szCs w:val="20"/>
        </w:rPr>
        <w:t>Đ</w:t>
      </w:r>
      <w:r w:rsidRPr="00511B83">
        <w:rPr>
          <w:rFonts w:ascii="Arial" w:hAnsi="Arial" w:cs="Arial"/>
          <w:color w:val="000000" w:themeColor="text1"/>
          <w:sz w:val="20"/>
          <w:szCs w:val="20"/>
        </w:rPr>
        <w:t xml:space="preserve">-CP ngày 21 tháng 10 năm 2013 của Chính phủ quy định chi tiết thi hành một số điều của Luật Điện lực và Luật sửa đổi, bổ sung một số điều của Luật Điện lực </w:t>
      </w:r>
      <w:r w:rsidR="00F84544" w:rsidRPr="00511B83">
        <w:rPr>
          <w:rFonts w:ascii="Arial" w:hAnsi="Arial" w:cs="Arial"/>
          <w:color w:val="000000" w:themeColor="text1"/>
          <w:sz w:val="20"/>
          <w:szCs w:val="20"/>
        </w:rPr>
        <w:t>đã</w:t>
      </w:r>
      <w:r w:rsidRPr="00511B83">
        <w:rPr>
          <w:rFonts w:ascii="Arial" w:hAnsi="Arial" w:cs="Arial"/>
          <w:color w:val="000000" w:themeColor="text1"/>
          <w:sz w:val="20"/>
          <w:szCs w:val="20"/>
        </w:rPr>
        <w:t xml:space="preserve"> được sửa đổi, bổ sung một số điều theo Nghị định số 08/2018/NĐ-CP ngày 15 tháng 01 năm 2018 và Nghị định số 17/2020/NĐ-CP ngày 05 tháng 02 năm 2020 của Chính phủ (sau đây gọi là Nghị định số 137/2013/NĐ-CP).</w:t>
      </w:r>
      <w:bookmarkStart w:id="236" w:name="bookmark248"/>
      <w:bookmarkEnd w:id="236"/>
    </w:p>
    <w:p w14:paraId="2E2D4835" w14:textId="124FBA63" w:rsidR="00586577" w:rsidRPr="00511B83" w:rsidRDefault="00F84544" w:rsidP="00F84544">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Đối với trường hợp đề nghị sửa đổi, bổ sung giấy phép hoạt động điện lực do thay đổi tên, địa chỉ trụ sở và chuyển giao tài sản của </w:t>
      </w:r>
      <w:r w:rsidR="003B556A" w:rsidRPr="00511B83">
        <w:rPr>
          <w:rFonts w:ascii="Arial" w:hAnsi="Arial" w:cs="Arial"/>
          <w:color w:val="000000" w:themeColor="text1"/>
          <w:sz w:val="20"/>
          <w:szCs w:val="20"/>
        </w:rPr>
        <w:t>đơn</w:t>
      </w:r>
      <w:r w:rsidRPr="00511B83">
        <w:rPr>
          <w:rFonts w:ascii="Arial" w:hAnsi="Arial" w:cs="Arial"/>
          <w:color w:val="000000" w:themeColor="text1"/>
          <w:sz w:val="20"/>
          <w:szCs w:val="20"/>
        </w:rPr>
        <w:t xml:space="preserve"> vị đã được c</w:t>
      </w:r>
      <w:r w:rsidR="003B556A" w:rsidRPr="00511B83">
        <w:rPr>
          <w:rFonts w:ascii="Arial" w:hAnsi="Arial" w:cs="Arial"/>
          <w:color w:val="000000" w:themeColor="text1"/>
          <w:sz w:val="20"/>
          <w:szCs w:val="20"/>
        </w:rPr>
        <w:t>ấ</w:t>
      </w:r>
      <w:r w:rsidRPr="00511B83">
        <w:rPr>
          <w:rFonts w:ascii="Arial" w:hAnsi="Arial" w:cs="Arial"/>
          <w:color w:val="000000" w:themeColor="text1"/>
          <w:sz w:val="20"/>
          <w:szCs w:val="20"/>
        </w:rPr>
        <w:t xml:space="preserve">p giấy phép, giấy phép đã được cấp tiếp tục có hiệu lực đến khi được </w:t>
      </w:r>
      <w:r w:rsidR="00FA78AB" w:rsidRPr="00511B83">
        <w:rPr>
          <w:rFonts w:ascii="Arial" w:hAnsi="Arial" w:cs="Arial"/>
          <w:color w:val="000000" w:themeColor="text1"/>
          <w:sz w:val="20"/>
          <w:szCs w:val="20"/>
        </w:rPr>
        <w:t>cấp giấy</w:t>
      </w:r>
      <w:r w:rsidRPr="00511B83">
        <w:rPr>
          <w:rFonts w:ascii="Arial" w:hAnsi="Arial" w:cs="Arial"/>
          <w:color w:val="000000" w:themeColor="text1"/>
          <w:sz w:val="20"/>
          <w:szCs w:val="20"/>
        </w:rPr>
        <w:t xml:space="preserve"> phép hoạt động điện lực mới.</w:t>
      </w:r>
    </w:p>
    <w:p w14:paraId="12546476" w14:textId="77777777" w:rsidR="009E6041" w:rsidRPr="00511B83" w:rsidRDefault="00512560" w:rsidP="009E6041">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27. Điều khoản chuyển tiếp</w:t>
      </w:r>
      <w:bookmarkStart w:id="237" w:name="bookmark249"/>
      <w:bookmarkEnd w:id="237"/>
    </w:p>
    <w:p w14:paraId="603AFEC2" w14:textId="77777777" w:rsidR="00EE03D0" w:rsidRPr="00511B83" w:rsidRDefault="009E6041" w:rsidP="00EE03D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Đơn vị điện lực đã được cấp giấy phép hoạt động điện lực đối với lĩnh vực truyền tải điện, phân phối điện trước ngày Nghị định này có hiệu lực thi hành thì được tiếp tục thực hiện đến hết thời hạn ghi trong giấy phép hoạt động điện lực đó theo phạm vi quản lý, vận hành lưới điện đã được nghiệm thu hoàn thành trước ngày Nghị định này có hiệu lực thi hành. Trường hợp công trình lưới điện truyền tải, phân phối chưa được nghiệm thu hoàn thành trước ngày Nghị định này có hiệu lực thi hành, thực hiện theo quy định tại Nghị định này.</w:t>
      </w:r>
      <w:bookmarkStart w:id="238" w:name="bookmark250"/>
      <w:bookmarkEnd w:id="238"/>
    </w:p>
    <w:p w14:paraId="62D6E9AF" w14:textId="1E98D483" w:rsidR="003D31AE" w:rsidRPr="00511B83" w:rsidRDefault="00EE03D0" w:rsidP="003D31AE">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Trường hợp giấy phép hoạt động điện lực được cấp trước ngày Nghị định này có hiệu lực và có thời hạn ngắn hơn thời hạn tối đa được quy định tại văn bản hướng dẫn thi hành Luật Điện lực </w:t>
      </w:r>
      <w:r w:rsidR="0086709F" w:rsidRPr="00511B83">
        <w:rPr>
          <w:rFonts w:ascii="Arial" w:hAnsi="Arial" w:cs="Arial"/>
          <w:color w:val="000000" w:themeColor="text1"/>
          <w:sz w:val="20"/>
          <w:szCs w:val="20"/>
        </w:rPr>
        <w:t>số</w:t>
      </w:r>
      <w:r w:rsidRPr="00511B83">
        <w:rPr>
          <w:rFonts w:ascii="Arial" w:hAnsi="Arial" w:cs="Arial"/>
          <w:color w:val="000000" w:themeColor="text1"/>
          <w:sz w:val="20"/>
          <w:szCs w:val="20"/>
        </w:rPr>
        <w:t xml:space="preserve"> 28/2004/QH11, khi đề nghị cấp lại giấy phép hoạt động điện lực, hồ sơ đối với từng lĩnh vực thực hiện theo quy định tại các Điều 8, 9, 10, 11 và Điều 12 Nghị định này, trừ trường hợp các dự án phát điện đã được cấp giấy phép và hoạt động điện lực từ 10 năm trở lên.</w:t>
      </w:r>
      <w:bookmarkStart w:id="239" w:name="bookmark251"/>
      <w:bookmarkEnd w:id="239"/>
    </w:p>
    <w:p w14:paraId="01F689B5" w14:textId="77777777" w:rsidR="0075613C" w:rsidRPr="00511B83" w:rsidRDefault="003D31AE" w:rsidP="0075613C">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Trường hợp tổ chức </w:t>
      </w:r>
      <w:r w:rsidR="00DA524F" w:rsidRPr="00511B83">
        <w:rPr>
          <w:rFonts w:ascii="Arial" w:hAnsi="Arial" w:cs="Arial"/>
          <w:color w:val="000000" w:themeColor="text1"/>
          <w:sz w:val="20"/>
          <w:szCs w:val="20"/>
        </w:rPr>
        <w:t>đã</w:t>
      </w:r>
      <w:r w:rsidRPr="00511B83">
        <w:rPr>
          <w:rFonts w:ascii="Arial" w:hAnsi="Arial" w:cs="Arial"/>
          <w:color w:val="000000" w:themeColor="text1"/>
          <w:sz w:val="20"/>
          <w:szCs w:val="20"/>
        </w:rPr>
        <w:t xml:space="preserve"> nộp hồ sơ đề nghị cấp, sửa đổi, bổ sung giấy phép hoạt động điện lực đầy đủ và hợp lệ đến cơ quan cấp giấy phép trước ngày Nghị định này có hiệu lực thi hành nhưng chưa được cấp giấy phép hoạt động điện lực thì áp dụng Nghị định số 137/2013/NĐ-CP ngà</w:t>
      </w:r>
      <w:r w:rsidR="00B141F1" w:rsidRPr="00511B83">
        <w:rPr>
          <w:rFonts w:ascii="Arial" w:hAnsi="Arial" w:cs="Arial"/>
          <w:color w:val="000000" w:themeColor="text1"/>
          <w:sz w:val="20"/>
          <w:szCs w:val="20"/>
        </w:rPr>
        <w:t>y</w:t>
      </w:r>
      <w:r w:rsidRPr="00511B83">
        <w:rPr>
          <w:rFonts w:ascii="Arial" w:hAnsi="Arial" w:cs="Arial"/>
          <w:color w:val="000000" w:themeColor="text1"/>
          <w:sz w:val="20"/>
          <w:szCs w:val="20"/>
        </w:rPr>
        <w:t xml:space="preserve"> 21 tháng 10 năm 2013 của Chính phủ và các văn bản hướng dẫn thi hành để cấp giấy phép.</w:t>
      </w:r>
      <w:bookmarkStart w:id="240" w:name="bookmark252"/>
      <w:bookmarkEnd w:id="240"/>
    </w:p>
    <w:p w14:paraId="17518227" w14:textId="77777777" w:rsidR="00BD4F50" w:rsidRPr="00511B83" w:rsidRDefault="0075613C" w:rsidP="00BD4F5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4. Cơ quan có thẩm quyền cấp giấy phép hoạt động điện lực theo quy định tại </w:t>
      </w:r>
      <w:r w:rsidR="00A97A6C" w:rsidRPr="00511B83">
        <w:rPr>
          <w:rFonts w:ascii="Arial" w:hAnsi="Arial" w:cs="Arial"/>
          <w:color w:val="000000" w:themeColor="text1"/>
          <w:sz w:val="20"/>
          <w:szCs w:val="20"/>
        </w:rPr>
        <w:t>Điều</w:t>
      </w:r>
      <w:r w:rsidRPr="00511B83">
        <w:rPr>
          <w:rFonts w:ascii="Arial" w:hAnsi="Arial" w:cs="Arial"/>
          <w:color w:val="000000" w:themeColor="text1"/>
          <w:sz w:val="20"/>
          <w:szCs w:val="20"/>
        </w:rPr>
        <w:t xml:space="preserve"> 22 Nghị định này có thẩm quyền cấp lại, sửa </w:t>
      </w:r>
      <w:r w:rsidR="008B416F" w:rsidRPr="00511B83">
        <w:rPr>
          <w:rFonts w:ascii="Arial" w:hAnsi="Arial" w:cs="Arial"/>
          <w:color w:val="000000" w:themeColor="text1"/>
          <w:sz w:val="20"/>
          <w:szCs w:val="20"/>
        </w:rPr>
        <w:t>đổi</w:t>
      </w:r>
      <w:r w:rsidRPr="00511B83">
        <w:rPr>
          <w:rFonts w:ascii="Arial" w:hAnsi="Arial" w:cs="Arial"/>
          <w:color w:val="000000" w:themeColor="text1"/>
          <w:sz w:val="20"/>
          <w:szCs w:val="20"/>
        </w:rPr>
        <w:t xml:space="preserve">, bổ sung, gia hạn, thu </w:t>
      </w:r>
      <w:r w:rsidR="008B416F" w:rsidRPr="00511B83">
        <w:rPr>
          <w:rFonts w:ascii="Arial" w:hAnsi="Arial" w:cs="Arial"/>
          <w:color w:val="000000" w:themeColor="text1"/>
          <w:sz w:val="20"/>
          <w:szCs w:val="20"/>
        </w:rPr>
        <w:t>hồi</w:t>
      </w:r>
      <w:r w:rsidRPr="00511B83">
        <w:rPr>
          <w:rFonts w:ascii="Arial" w:hAnsi="Arial" w:cs="Arial"/>
          <w:color w:val="000000" w:themeColor="text1"/>
          <w:sz w:val="20"/>
          <w:szCs w:val="20"/>
        </w:rPr>
        <w:t xml:space="preserve"> giấy phép hoạt động điện lực </w:t>
      </w:r>
      <w:r w:rsidR="008B416F" w:rsidRPr="00511B83">
        <w:rPr>
          <w:rFonts w:ascii="Arial" w:hAnsi="Arial" w:cs="Arial"/>
          <w:color w:val="000000" w:themeColor="text1"/>
          <w:sz w:val="20"/>
          <w:szCs w:val="20"/>
        </w:rPr>
        <w:t>đã</w:t>
      </w:r>
      <w:r w:rsidRPr="00511B83">
        <w:rPr>
          <w:rFonts w:ascii="Arial" w:hAnsi="Arial" w:cs="Arial"/>
          <w:color w:val="000000" w:themeColor="text1"/>
          <w:sz w:val="20"/>
          <w:szCs w:val="20"/>
        </w:rPr>
        <w:t xml:space="preserve"> được cấp trước ngày Nghị định này có hiệu lực.</w:t>
      </w:r>
    </w:p>
    <w:p w14:paraId="330DCC0F" w14:textId="2250F847" w:rsidR="00586577" w:rsidRPr="00511B83" w:rsidRDefault="00512560" w:rsidP="00BD4F50">
      <w:pPr>
        <w:pStyle w:val="Vnbnnidung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28. Trách nhiệm thi hành</w:t>
      </w:r>
    </w:p>
    <w:p w14:paraId="23B5A073" w14:textId="77777777" w:rsidR="003B7901" w:rsidRPr="00511B83" w:rsidRDefault="00512560" w:rsidP="003B7901">
      <w:pPr>
        <w:pStyle w:val="Vnbnnidung0"/>
        <w:spacing w:after="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Các Bộ trưởng, Thủ trưởng cơ quan ngang bộ, Thủ trưởng cơ quan thuộc Chính phủ, Chủ tịch </w:t>
      </w:r>
      <w:r w:rsidR="00D35F51" w:rsidRPr="00511B83">
        <w:rPr>
          <w:rFonts w:ascii="Arial" w:hAnsi="Arial" w:cs="Arial"/>
          <w:color w:val="000000" w:themeColor="text1"/>
          <w:sz w:val="20"/>
          <w:szCs w:val="20"/>
        </w:rPr>
        <w:t>Ủy ban</w:t>
      </w:r>
      <w:r w:rsidRPr="00511B83">
        <w:rPr>
          <w:rFonts w:ascii="Arial" w:hAnsi="Arial" w:cs="Arial"/>
          <w:color w:val="000000" w:themeColor="text1"/>
          <w:sz w:val="20"/>
          <w:szCs w:val="20"/>
        </w:rPr>
        <w:t xml:space="preserve"> nhân dân cấp tỉnh và các tổ chức, cá nhân có liên quan chịu trách nhiệm thi hành Nghị định này.</w:t>
      </w:r>
    </w:p>
    <w:p w14:paraId="67534079" w14:textId="77777777" w:rsidR="003B7901" w:rsidRPr="00511B83" w:rsidRDefault="003B7901" w:rsidP="003B7901">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4"/>
        <w:gridCol w:w="4515"/>
      </w:tblGrid>
      <w:tr w:rsidR="00CA554B" w:rsidRPr="00511B83" w14:paraId="09D9D516" w14:textId="77777777" w:rsidTr="00CA554B">
        <w:tc>
          <w:tcPr>
            <w:tcW w:w="2500" w:type="pct"/>
          </w:tcPr>
          <w:p w14:paraId="2EB25281" w14:textId="77777777" w:rsidR="0063632C" w:rsidRPr="00511B83" w:rsidRDefault="0063632C" w:rsidP="00BB7732">
            <w:pPr>
              <w:pStyle w:val="Vnbnnidung0"/>
              <w:spacing w:after="0" w:line="240" w:lineRule="auto"/>
              <w:ind w:firstLine="0"/>
              <w:jc w:val="both"/>
              <w:rPr>
                <w:rFonts w:ascii="Arial" w:hAnsi="Arial" w:cs="Arial"/>
                <w:b/>
                <w:bCs/>
                <w:i/>
                <w:iCs/>
                <w:color w:val="000000" w:themeColor="text1"/>
                <w:sz w:val="20"/>
                <w:szCs w:val="20"/>
              </w:rPr>
            </w:pPr>
            <w:r w:rsidRPr="00511B83">
              <w:rPr>
                <w:rFonts w:ascii="Arial" w:hAnsi="Arial" w:cs="Arial"/>
                <w:b/>
                <w:bCs/>
                <w:i/>
                <w:iCs/>
                <w:color w:val="000000" w:themeColor="text1"/>
                <w:sz w:val="20"/>
                <w:szCs w:val="20"/>
              </w:rPr>
              <w:t>Nơi nhận:</w:t>
            </w:r>
            <w:bookmarkStart w:id="241" w:name="bookmark6"/>
            <w:bookmarkEnd w:id="241"/>
          </w:p>
          <w:p w14:paraId="0A13D9E9" w14:textId="77777777" w:rsidR="0063632C" w:rsidRPr="00511B83" w:rsidRDefault="0063632C" w:rsidP="00BB7732">
            <w:pPr>
              <w:pStyle w:val="Vnbnnidung0"/>
              <w:spacing w:after="0" w:line="240" w:lineRule="auto"/>
              <w:ind w:firstLine="0"/>
              <w:jc w:val="both"/>
              <w:rPr>
                <w:rFonts w:ascii="Arial" w:hAnsi="Arial" w:cs="Arial"/>
                <w:color w:val="000000" w:themeColor="text1"/>
                <w:sz w:val="20"/>
                <w:szCs w:val="20"/>
              </w:rPr>
            </w:pPr>
            <w:r w:rsidRPr="00511B83">
              <w:rPr>
                <w:rFonts w:ascii="Arial" w:hAnsi="Arial" w:cs="Arial"/>
                <w:color w:val="000000" w:themeColor="text1"/>
                <w:sz w:val="20"/>
                <w:szCs w:val="20"/>
              </w:rPr>
              <w:t>- Ban Bí thư Trung ương Đảng;</w:t>
            </w:r>
          </w:p>
          <w:p w14:paraId="369B7837" w14:textId="77777777" w:rsidR="0063632C" w:rsidRPr="00511B83" w:rsidRDefault="0063632C" w:rsidP="00BB7732">
            <w:pPr>
              <w:pStyle w:val="Vnbnnidung20"/>
              <w:tabs>
                <w:tab w:val="left" w:pos="122"/>
              </w:tabs>
              <w:jc w:val="both"/>
              <w:rPr>
                <w:rFonts w:ascii="Arial" w:hAnsi="Arial" w:cs="Arial"/>
                <w:color w:val="000000" w:themeColor="text1"/>
              </w:rPr>
            </w:pPr>
            <w:bookmarkStart w:id="242" w:name="bookmark7"/>
            <w:bookmarkEnd w:id="242"/>
            <w:r w:rsidRPr="00511B83">
              <w:rPr>
                <w:rFonts w:ascii="Arial" w:hAnsi="Arial" w:cs="Arial"/>
                <w:color w:val="000000" w:themeColor="text1"/>
              </w:rPr>
              <w:t>- Thủ tướng, các Phó Thủ tướng Chính phủ;</w:t>
            </w:r>
          </w:p>
          <w:p w14:paraId="055FB525" w14:textId="77777777" w:rsidR="0063632C" w:rsidRPr="00511B83" w:rsidRDefault="0063632C" w:rsidP="00BB7732">
            <w:pPr>
              <w:pStyle w:val="Vnbnnidung20"/>
              <w:tabs>
                <w:tab w:val="left" w:pos="126"/>
              </w:tabs>
              <w:jc w:val="both"/>
              <w:rPr>
                <w:rFonts w:ascii="Arial" w:hAnsi="Arial" w:cs="Arial"/>
                <w:color w:val="000000" w:themeColor="text1"/>
              </w:rPr>
            </w:pPr>
            <w:bookmarkStart w:id="243" w:name="bookmark8"/>
            <w:bookmarkEnd w:id="243"/>
            <w:r w:rsidRPr="00511B83">
              <w:rPr>
                <w:rFonts w:ascii="Arial" w:hAnsi="Arial" w:cs="Arial"/>
                <w:color w:val="000000" w:themeColor="text1"/>
              </w:rPr>
              <w:t>- Các bộ, cơ quan ngang bộ, cơ quan thuộc Chính phủ;</w:t>
            </w:r>
          </w:p>
          <w:p w14:paraId="43B4F3C7" w14:textId="77777777" w:rsidR="0063632C" w:rsidRPr="00511B83" w:rsidRDefault="0063632C" w:rsidP="00BB7732">
            <w:pPr>
              <w:pStyle w:val="Vnbnnidung20"/>
              <w:tabs>
                <w:tab w:val="left" w:pos="133"/>
              </w:tabs>
              <w:jc w:val="both"/>
              <w:rPr>
                <w:rFonts w:ascii="Arial" w:hAnsi="Arial" w:cs="Arial"/>
                <w:color w:val="000000" w:themeColor="text1"/>
              </w:rPr>
            </w:pPr>
            <w:bookmarkStart w:id="244" w:name="bookmark9"/>
            <w:bookmarkEnd w:id="244"/>
            <w:r w:rsidRPr="00511B83">
              <w:rPr>
                <w:rFonts w:ascii="Arial" w:hAnsi="Arial" w:cs="Arial"/>
                <w:color w:val="000000" w:themeColor="text1"/>
              </w:rPr>
              <w:t>- HĐND, UBND các tỉnh, thành phố trực thuộc trung ương;</w:t>
            </w:r>
          </w:p>
          <w:p w14:paraId="0FF900FF" w14:textId="77777777" w:rsidR="0063632C" w:rsidRPr="00511B83" w:rsidRDefault="0063632C" w:rsidP="00BB7732">
            <w:pPr>
              <w:pStyle w:val="Vnbnnidung20"/>
              <w:tabs>
                <w:tab w:val="left" w:pos="130"/>
              </w:tabs>
              <w:jc w:val="both"/>
              <w:rPr>
                <w:rFonts w:ascii="Arial" w:hAnsi="Arial" w:cs="Arial"/>
                <w:color w:val="000000" w:themeColor="text1"/>
              </w:rPr>
            </w:pPr>
            <w:bookmarkStart w:id="245" w:name="bookmark10"/>
            <w:bookmarkEnd w:id="245"/>
            <w:r w:rsidRPr="00511B83">
              <w:rPr>
                <w:rFonts w:ascii="Arial" w:hAnsi="Arial" w:cs="Arial"/>
                <w:color w:val="000000" w:themeColor="text1"/>
              </w:rPr>
              <w:t>- Văn phòng Trung ương và các Ban của Đảng;</w:t>
            </w:r>
            <w:bookmarkStart w:id="246" w:name="bookmark11"/>
            <w:bookmarkEnd w:id="246"/>
          </w:p>
          <w:p w14:paraId="5EA7F919" w14:textId="77777777" w:rsidR="0063632C" w:rsidRPr="00511B83" w:rsidRDefault="0063632C" w:rsidP="00BB7732">
            <w:pPr>
              <w:pStyle w:val="Vnbnnidung20"/>
              <w:tabs>
                <w:tab w:val="left" w:pos="130"/>
              </w:tabs>
              <w:jc w:val="both"/>
              <w:rPr>
                <w:rFonts w:ascii="Arial" w:hAnsi="Arial" w:cs="Arial"/>
                <w:color w:val="000000" w:themeColor="text1"/>
              </w:rPr>
            </w:pPr>
            <w:r w:rsidRPr="00511B83">
              <w:rPr>
                <w:rFonts w:ascii="Arial" w:hAnsi="Arial" w:cs="Arial"/>
                <w:color w:val="000000" w:themeColor="text1"/>
              </w:rPr>
              <w:t>- Văn phòng Tổng Bí thư;</w:t>
            </w:r>
          </w:p>
          <w:p w14:paraId="6D0C1257" w14:textId="77777777" w:rsidR="0063632C" w:rsidRPr="00511B83" w:rsidRDefault="0063632C" w:rsidP="00BB7732">
            <w:pPr>
              <w:pStyle w:val="Vnbnnidung20"/>
              <w:tabs>
                <w:tab w:val="left" w:pos="126"/>
              </w:tabs>
              <w:jc w:val="both"/>
              <w:rPr>
                <w:rFonts w:ascii="Arial" w:hAnsi="Arial" w:cs="Arial"/>
                <w:color w:val="000000" w:themeColor="text1"/>
              </w:rPr>
            </w:pPr>
            <w:bookmarkStart w:id="247" w:name="bookmark12"/>
            <w:bookmarkEnd w:id="247"/>
            <w:r w:rsidRPr="00511B83">
              <w:rPr>
                <w:rFonts w:ascii="Arial" w:hAnsi="Arial" w:cs="Arial"/>
                <w:color w:val="000000" w:themeColor="text1"/>
              </w:rPr>
              <w:t>- Văn phòng Chủ tịch nước;</w:t>
            </w:r>
          </w:p>
          <w:p w14:paraId="032880C8" w14:textId="77777777" w:rsidR="0063632C" w:rsidRPr="00511B83" w:rsidRDefault="0063632C" w:rsidP="00BB7732">
            <w:pPr>
              <w:pStyle w:val="Vnbnnidung20"/>
              <w:tabs>
                <w:tab w:val="left" w:pos="137"/>
              </w:tabs>
              <w:jc w:val="both"/>
              <w:rPr>
                <w:rFonts w:ascii="Arial" w:hAnsi="Arial" w:cs="Arial"/>
                <w:color w:val="000000" w:themeColor="text1"/>
              </w:rPr>
            </w:pPr>
            <w:bookmarkStart w:id="248" w:name="bookmark13"/>
            <w:bookmarkEnd w:id="248"/>
            <w:r w:rsidRPr="00511B83">
              <w:rPr>
                <w:rFonts w:ascii="Arial" w:hAnsi="Arial" w:cs="Arial"/>
                <w:color w:val="000000" w:themeColor="text1"/>
              </w:rPr>
              <w:t>- Hội đồng Dân tộc và các Ủy ban của Quốc hội;</w:t>
            </w:r>
          </w:p>
          <w:p w14:paraId="43E11ECB" w14:textId="77777777" w:rsidR="0063632C" w:rsidRPr="00511B83" w:rsidRDefault="0063632C" w:rsidP="00BB7732">
            <w:pPr>
              <w:pStyle w:val="Vnbnnidung20"/>
              <w:tabs>
                <w:tab w:val="left" w:pos="130"/>
              </w:tabs>
              <w:jc w:val="both"/>
              <w:rPr>
                <w:rFonts w:ascii="Arial" w:hAnsi="Arial" w:cs="Arial"/>
                <w:color w:val="000000" w:themeColor="text1"/>
              </w:rPr>
            </w:pPr>
            <w:bookmarkStart w:id="249" w:name="bookmark14"/>
            <w:bookmarkEnd w:id="249"/>
            <w:r w:rsidRPr="00511B83">
              <w:rPr>
                <w:rFonts w:ascii="Arial" w:hAnsi="Arial" w:cs="Arial"/>
                <w:color w:val="000000" w:themeColor="text1"/>
              </w:rPr>
              <w:t>- Văn phòng Quốc hội;</w:t>
            </w:r>
          </w:p>
          <w:p w14:paraId="2E673D0C" w14:textId="77777777" w:rsidR="0063632C" w:rsidRPr="00511B83" w:rsidRDefault="0063632C" w:rsidP="00BB7732">
            <w:pPr>
              <w:pStyle w:val="Vnbnnidung20"/>
              <w:tabs>
                <w:tab w:val="left" w:pos="126"/>
              </w:tabs>
              <w:jc w:val="both"/>
              <w:rPr>
                <w:rFonts w:ascii="Arial" w:hAnsi="Arial" w:cs="Arial"/>
                <w:color w:val="000000" w:themeColor="text1"/>
              </w:rPr>
            </w:pPr>
            <w:bookmarkStart w:id="250" w:name="bookmark15"/>
            <w:bookmarkEnd w:id="250"/>
            <w:r w:rsidRPr="00511B83">
              <w:rPr>
                <w:rFonts w:ascii="Arial" w:hAnsi="Arial" w:cs="Arial"/>
                <w:color w:val="000000" w:themeColor="text1"/>
              </w:rPr>
              <w:t>- Tòa án nhân dân tối cao;</w:t>
            </w:r>
            <w:bookmarkStart w:id="251" w:name="bookmark16"/>
            <w:bookmarkEnd w:id="251"/>
            <w:r w:rsidRPr="00511B83">
              <w:rPr>
                <w:rFonts w:ascii="Arial" w:hAnsi="Arial" w:cs="Arial"/>
                <w:color w:val="000000" w:themeColor="text1"/>
              </w:rPr>
              <w:t xml:space="preserve"> </w:t>
            </w:r>
          </w:p>
          <w:p w14:paraId="499DC409" w14:textId="77777777" w:rsidR="0063632C" w:rsidRPr="00511B83" w:rsidRDefault="0063632C" w:rsidP="00BB7732">
            <w:pPr>
              <w:pStyle w:val="Vnbnnidung20"/>
              <w:tabs>
                <w:tab w:val="left" w:pos="126"/>
              </w:tabs>
              <w:jc w:val="both"/>
              <w:rPr>
                <w:rFonts w:ascii="Arial" w:hAnsi="Arial" w:cs="Arial"/>
                <w:color w:val="000000" w:themeColor="text1"/>
              </w:rPr>
            </w:pPr>
            <w:r w:rsidRPr="00511B83">
              <w:rPr>
                <w:rFonts w:ascii="Arial" w:hAnsi="Arial" w:cs="Arial"/>
                <w:color w:val="000000" w:themeColor="text1"/>
              </w:rPr>
              <w:lastRenderedPageBreak/>
              <w:t>- Viện kiểm sát nhân dân tối cao;</w:t>
            </w:r>
          </w:p>
          <w:p w14:paraId="44765C78" w14:textId="77777777" w:rsidR="0063632C" w:rsidRPr="00511B83" w:rsidRDefault="0063632C" w:rsidP="00BB7732">
            <w:pPr>
              <w:pStyle w:val="Vnbnnidung20"/>
              <w:tabs>
                <w:tab w:val="left" w:pos="122"/>
              </w:tabs>
              <w:jc w:val="both"/>
              <w:rPr>
                <w:rFonts w:ascii="Arial" w:hAnsi="Arial" w:cs="Arial"/>
                <w:color w:val="000000" w:themeColor="text1"/>
              </w:rPr>
            </w:pPr>
            <w:bookmarkStart w:id="252" w:name="bookmark17"/>
            <w:bookmarkEnd w:id="252"/>
            <w:r w:rsidRPr="00511B83">
              <w:rPr>
                <w:rFonts w:ascii="Arial" w:hAnsi="Arial" w:cs="Arial"/>
                <w:color w:val="000000" w:themeColor="text1"/>
              </w:rPr>
              <w:t>- Kiểm toán nhà nước;</w:t>
            </w:r>
            <w:bookmarkStart w:id="253" w:name="bookmark253"/>
            <w:bookmarkEnd w:id="253"/>
          </w:p>
          <w:p w14:paraId="0BC64136" w14:textId="77777777" w:rsidR="0063632C" w:rsidRPr="00511B83" w:rsidRDefault="0063632C" w:rsidP="00BB7732">
            <w:pPr>
              <w:pStyle w:val="Vnbnnidung20"/>
              <w:tabs>
                <w:tab w:val="left" w:pos="122"/>
              </w:tabs>
              <w:jc w:val="both"/>
              <w:rPr>
                <w:rFonts w:ascii="Arial" w:hAnsi="Arial" w:cs="Arial"/>
                <w:color w:val="000000" w:themeColor="text1"/>
              </w:rPr>
            </w:pPr>
            <w:r w:rsidRPr="00511B83">
              <w:rPr>
                <w:rFonts w:ascii="Arial" w:hAnsi="Arial" w:cs="Arial"/>
                <w:color w:val="000000" w:themeColor="text1"/>
              </w:rPr>
              <w:t>- Ngân hàng Chính sách xã hội;</w:t>
            </w:r>
            <w:bookmarkStart w:id="254" w:name="bookmark254"/>
            <w:bookmarkEnd w:id="254"/>
          </w:p>
          <w:p w14:paraId="4FC07162" w14:textId="77777777" w:rsidR="0063632C" w:rsidRPr="00511B83" w:rsidRDefault="0063632C" w:rsidP="00BB7732">
            <w:pPr>
              <w:pStyle w:val="Vnbnnidung20"/>
              <w:tabs>
                <w:tab w:val="left" w:pos="122"/>
              </w:tabs>
              <w:jc w:val="both"/>
              <w:rPr>
                <w:rFonts w:ascii="Arial" w:hAnsi="Arial" w:cs="Arial"/>
                <w:color w:val="000000" w:themeColor="text1"/>
              </w:rPr>
            </w:pPr>
            <w:r w:rsidRPr="00511B83">
              <w:rPr>
                <w:rFonts w:ascii="Arial" w:hAnsi="Arial" w:cs="Arial"/>
                <w:color w:val="000000" w:themeColor="text1"/>
              </w:rPr>
              <w:t>- Ngân hàng Phát triển Việt Nam;</w:t>
            </w:r>
            <w:bookmarkStart w:id="255" w:name="bookmark255"/>
            <w:bookmarkEnd w:id="255"/>
          </w:p>
          <w:p w14:paraId="24CAA25B" w14:textId="77777777" w:rsidR="0063632C" w:rsidRPr="00511B83" w:rsidRDefault="0063632C" w:rsidP="00BB7732">
            <w:pPr>
              <w:pStyle w:val="Vnbnnidung20"/>
              <w:tabs>
                <w:tab w:val="left" w:pos="122"/>
              </w:tabs>
              <w:jc w:val="both"/>
              <w:rPr>
                <w:rFonts w:ascii="Arial" w:hAnsi="Arial" w:cs="Arial"/>
                <w:color w:val="000000" w:themeColor="text1"/>
              </w:rPr>
            </w:pPr>
            <w:r w:rsidRPr="00511B83">
              <w:rPr>
                <w:rFonts w:ascii="Arial" w:hAnsi="Arial" w:cs="Arial"/>
                <w:color w:val="000000" w:themeColor="text1"/>
              </w:rPr>
              <w:t>- Ủy ban trung ương Mặt trận Tổ quốc Việt Nam;</w:t>
            </w:r>
          </w:p>
          <w:p w14:paraId="0CC34A2A" w14:textId="77777777" w:rsidR="0063632C" w:rsidRPr="00511B83" w:rsidRDefault="0063632C" w:rsidP="00BB7732">
            <w:pPr>
              <w:pStyle w:val="Vnbnnidung20"/>
              <w:tabs>
                <w:tab w:val="left" w:pos="254"/>
              </w:tabs>
              <w:jc w:val="both"/>
              <w:rPr>
                <w:rFonts w:ascii="Arial" w:hAnsi="Arial" w:cs="Arial"/>
                <w:color w:val="000000" w:themeColor="text1"/>
              </w:rPr>
            </w:pPr>
            <w:bookmarkStart w:id="256" w:name="bookmark256"/>
            <w:bookmarkEnd w:id="256"/>
            <w:r w:rsidRPr="00511B83">
              <w:rPr>
                <w:rFonts w:ascii="Arial" w:hAnsi="Arial" w:cs="Arial"/>
                <w:color w:val="000000" w:themeColor="text1"/>
              </w:rPr>
              <w:t>- Cơ quan trung ương của các đoàn thể;</w:t>
            </w:r>
          </w:p>
          <w:p w14:paraId="3B00DD36" w14:textId="77777777" w:rsidR="0063632C" w:rsidRPr="00511B83" w:rsidRDefault="0063632C" w:rsidP="00BB7732">
            <w:pPr>
              <w:pStyle w:val="Vnbnnidung20"/>
              <w:tabs>
                <w:tab w:val="left" w:pos="254"/>
              </w:tabs>
              <w:jc w:val="both"/>
              <w:rPr>
                <w:rFonts w:ascii="Arial" w:hAnsi="Arial" w:cs="Arial"/>
                <w:color w:val="000000" w:themeColor="text1"/>
              </w:rPr>
            </w:pPr>
            <w:bookmarkStart w:id="257" w:name="bookmark257"/>
            <w:bookmarkEnd w:id="257"/>
            <w:r w:rsidRPr="00511B83">
              <w:rPr>
                <w:rFonts w:ascii="Arial" w:hAnsi="Arial" w:cs="Arial"/>
                <w:color w:val="000000" w:themeColor="text1"/>
              </w:rPr>
              <w:t>- Cục Điều tiết điện lực - Bộ Công Thương;</w:t>
            </w:r>
          </w:p>
          <w:p w14:paraId="2B33440C" w14:textId="77777777" w:rsidR="0063632C" w:rsidRPr="00511B83" w:rsidRDefault="0063632C" w:rsidP="00BB7732">
            <w:pPr>
              <w:pStyle w:val="Vnbnnidung20"/>
              <w:jc w:val="both"/>
              <w:rPr>
                <w:rFonts w:ascii="Arial" w:hAnsi="Arial" w:cs="Arial"/>
                <w:color w:val="000000" w:themeColor="text1"/>
              </w:rPr>
            </w:pPr>
            <w:r w:rsidRPr="00511B83">
              <w:rPr>
                <w:rFonts w:ascii="Arial" w:hAnsi="Arial" w:cs="Arial"/>
                <w:color w:val="000000" w:themeColor="text1"/>
              </w:rPr>
              <w:t>- Tập đoàn Điện lực Việt Nam;</w:t>
            </w:r>
            <w:bookmarkStart w:id="258" w:name="bookmark258"/>
            <w:bookmarkEnd w:id="258"/>
          </w:p>
          <w:p w14:paraId="68C65B9F" w14:textId="77777777" w:rsidR="0063632C" w:rsidRPr="00511B83" w:rsidRDefault="0063632C" w:rsidP="00BB7732">
            <w:pPr>
              <w:pStyle w:val="Vnbnnidung20"/>
              <w:jc w:val="both"/>
              <w:rPr>
                <w:rFonts w:ascii="Arial" w:hAnsi="Arial" w:cs="Arial"/>
                <w:color w:val="000000" w:themeColor="text1"/>
              </w:rPr>
            </w:pPr>
            <w:r w:rsidRPr="00511B83">
              <w:rPr>
                <w:rFonts w:ascii="Arial" w:hAnsi="Arial" w:cs="Arial"/>
                <w:color w:val="000000" w:themeColor="text1"/>
              </w:rPr>
              <w:t>- VPCP: BTCN, các PCN, Trợ lý TTg, TGĐ Cổng TTĐT, các Vụ, Cục, đơn vị trực thuộc, Công báo;</w:t>
            </w:r>
          </w:p>
          <w:p w14:paraId="21C76932" w14:textId="0D86FB3A" w:rsidR="00CA554B" w:rsidRPr="00511B83" w:rsidRDefault="0063632C" w:rsidP="00BB7732">
            <w:pPr>
              <w:pStyle w:val="Vnbnnidung20"/>
              <w:jc w:val="both"/>
              <w:rPr>
                <w:rFonts w:ascii="Arial" w:hAnsi="Arial" w:cs="Arial"/>
                <w:color w:val="000000" w:themeColor="text1"/>
                <w:lang w:val="en-US"/>
              </w:rPr>
            </w:pPr>
            <w:r w:rsidRPr="00511B83">
              <w:rPr>
                <w:rFonts w:ascii="Arial" w:hAnsi="Arial" w:cs="Arial"/>
                <w:color w:val="000000" w:themeColor="text1"/>
                <w:lang w:val="en-US"/>
              </w:rPr>
              <w:t xml:space="preserve">- </w:t>
            </w:r>
            <w:r w:rsidRPr="00511B83">
              <w:rPr>
                <w:rFonts w:ascii="Arial" w:hAnsi="Arial" w:cs="Arial"/>
                <w:color w:val="000000" w:themeColor="text1"/>
              </w:rPr>
              <w:t>Lưu: VT, CN (2).</w:t>
            </w:r>
          </w:p>
        </w:tc>
        <w:tc>
          <w:tcPr>
            <w:tcW w:w="2500" w:type="pct"/>
          </w:tcPr>
          <w:p w14:paraId="558A3BAD" w14:textId="77777777" w:rsidR="00CA554B" w:rsidRPr="00511B83" w:rsidRDefault="00B7731B" w:rsidP="00BB7732">
            <w:pPr>
              <w:jc w:val="center"/>
              <w:rPr>
                <w:rFonts w:ascii="Arial" w:hAnsi="Arial" w:cs="Arial"/>
                <w:b/>
                <w:bCs/>
                <w:color w:val="000000" w:themeColor="text1"/>
                <w:sz w:val="20"/>
                <w:szCs w:val="20"/>
                <w:lang w:val="en-US"/>
              </w:rPr>
            </w:pPr>
            <w:r w:rsidRPr="00511B83">
              <w:rPr>
                <w:rFonts w:ascii="Arial" w:hAnsi="Arial" w:cs="Arial"/>
                <w:b/>
                <w:bCs/>
                <w:color w:val="000000" w:themeColor="text1"/>
                <w:sz w:val="20"/>
                <w:szCs w:val="20"/>
                <w:lang w:val="en-US"/>
              </w:rPr>
              <w:lastRenderedPageBreak/>
              <w:t>TM. CHÍNH PHỦ</w:t>
            </w:r>
          </w:p>
          <w:p w14:paraId="2E7EFD06" w14:textId="77777777" w:rsidR="00B7731B" w:rsidRPr="00511B83" w:rsidRDefault="00B7731B" w:rsidP="00BB7732">
            <w:pPr>
              <w:jc w:val="center"/>
              <w:rPr>
                <w:rFonts w:ascii="Arial" w:hAnsi="Arial" w:cs="Arial"/>
                <w:b/>
                <w:bCs/>
                <w:color w:val="000000" w:themeColor="text1"/>
                <w:sz w:val="20"/>
                <w:szCs w:val="20"/>
                <w:lang w:val="en-US"/>
              </w:rPr>
            </w:pPr>
            <w:r w:rsidRPr="00511B83">
              <w:rPr>
                <w:rFonts w:ascii="Arial" w:hAnsi="Arial" w:cs="Arial"/>
                <w:b/>
                <w:bCs/>
                <w:color w:val="000000" w:themeColor="text1"/>
                <w:sz w:val="20"/>
                <w:szCs w:val="20"/>
                <w:lang w:val="en-US"/>
              </w:rPr>
              <w:t>KT. THỦ TƯỚNG</w:t>
            </w:r>
          </w:p>
          <w:p w14:paraId="4BF6B6F1" w14:textId="77777777" w:rsidR="00B7731B" w:rsidRPr="00511B83" w:rsidRDefault="00B7731B" w:rsidP="00BB7732">
            <w:pPr>
              <w:jc w:val="center"/>
              <w:rPr>
                <w:rFonts w:ascii="Arial" w:hAnsi="Arial" w:cs="Arial"/>
                <w:b/>
                <w:bCs/>
                <w:color w:val="000000" w:themeColor="text1"/>
                <w:sz w:val="20"/>
                <w:szCs w:val="20"/>
                <w:lang w:val="en-US"/>
              </w:rPr>
            </w:pPr>
            <w:r w:rsidRPr="00511B83">
              <w:rPr>
                <w:rFonts w:ascii="Arial" w:hAnsi="Arial" w:cs="Arial"/>
                <w:b/>
                <w:bCs/>
                <w:color w:val="000000" w:themeColor="text1"/>
                <w:sz w:val="20"/>
                <w:szCs w:val="20"/>
                <w:lang w:val="en-US"/>
              </w:rPr>
              <w:t>PHÓ THỦ TƯỚNG</w:t>
            </w:r>
          </w:p>
          <w:p w14:paraId="51FBE203" w14:textId="77777777" w:rsidR="00B7731B" w:rsidRPr="00511B83" w:rsidRDefault="00B7731B" w:rsidP="00BB7732">
            <w:pPr>
              <w:jc w:val="center"/>
              <w:rPr>
                <w:rFonts w:ascii="Arial" w:hAnsi="Arial" w:cs="Arial"/>
                <w:b/>
                <w:bCs/>
                <w:color w:val="000000" w:themeColor="text1"/>
                <w:sz w:val="20"/>
                <w:szCs w:val="20"/>
                <w:lang w:val="en-US"/>
              </w:rPr>
            </w:pPr>
          </w:p>
          <w:p w14:paraId="59A6B8BF" w14:textId="77777777" w:rsidR="00B7731B" w:rsidRPr="00511B83" w:rsidRDefault="00B7731B" w:rsidP="00BB7732">
            <w:pPr>
              <w:jc w:val="center"/>
              <w:rPr>
                <w:rFonts w:ascii="Arial" w:hAnsi="Arial" w:cs="Arial"/>
                <w:b/>
                <w:bCs/>
                <w:color w:val="000000" w:themeColor="text1"/>
                <w:sz w:val="20"/>
                <w:szCs w:val="20"/>
                <w:lang w:val="en-US"/>
              </w:rPr>
            </w:pPr>
          </w:p>
          <w:p w14:paraId="6395C756" w14:textId="77777777" w:rsidR="00B7731B" w:rsidRPr="00511B83" w:rsidRDefault="00B7731B" w:rsidP="00BB7732">
            <w:pPr>
              <w:jc w:val="center"/>
              <w:rPr>
                <w:rFonts w:ascii="Arial" w:hAnsi="Arial" w:cs="Arial"/>
                <w:b/>
                <w:bCs/>
                <w:color w:val="000000" w:themeColor="text1"/>
                <w:sz w:val="20"/>
                <w:szCs w:val="20"/>
                <w:lang w:val="en-US"/>
              </w:rPr>
            </w:pPr>
          </w:p>
          <w:p w14:paraId="03075ECA" w14:textId="77777777" w:rsidR="00B7731B" w:rsidRPr="00511B83" w:rsidRDefault="00B7731B" w:rsidP="00BB7732">
            <w:pPr>
              <w:jc w:val="center"/>
              <w:rPr>
                <w:rFonts w:ascii="Arial" w:hAnsi="Arial" w:cs="Arial"/>
                <w:b/>
                <w:bCs/>
                <w:color w:val="000000" w:themeColor="text1"/>
                <w:sz w:val="20"/>
                <w:szCs w:val="20"/>
                <w:lang w:val="en-US"/>
              </w:rPr>
            </w:pPr>
          </w:p>
          <w:p w14:paraId="4B3F0CD3" w14:textId="77777777" w:rsidR="00B7731B" w:rsidRPr="00511B83" w:rsidRDefault="00B7731B" w:rsidP="00BB7732">
            <w:pPr>
              <w:jc w:val="center"/>
              <w:rPr>
                <w:rFonts w:ascii="Arial" w:hAnsi="Arial" w:cs="Arial"/>
                <w:b/>
                <w:bCs/>
                <w:color w:val="000000" w:themeColor="text1"/>
                <w:sz w:val="20"/>
                <w:szCs w:val="20"/>
                <w:lang w:val="en-US"/>
              </w:rPr>
            </w:pPr>
          </w:p>
          <w:p w14:paraId="27AD605F" w14:textId="77777777" w:rsidR="00B7731B" w:rsidRPr="00511B83" w:rsidRDefault="00B7731B" w:rsidP="00BB7732">
            <w:pPr>
              <w:jc w:val="center"/>
              <w:rPr>
                <w:rFonts w:ascii="Arial" w:hAnsi="Arial" w:cs="Arial"/>
                <w:b/>
                <w:bCs/>
                <w:color w:val="000000" w:themeColor="text1"/>
                <w:sz w:val="20"/>
                <w:szCs w:val="20"/>
                <w:lang w:val="en-US"/>
              </w:rPr>
            </w:pPr>
          </w:p>
          <w:p w14:paraId="7A1B7163" w14:textId="51402713" w:rsidR="00B7731B" w:rsidRPr="00511B83" w:rsidRDefault="00B7731B" w:rsidP="00BB7732">
            <w:pPr>
              <w:jc w:val="center"/>
              <w:rPr>
                <w:rFonts w:ascii="Arial" w:hAnsi="Arial" w:cs="Arial"/>
                <w:b/>
                <w:bCs/>
                <w:color w:val="000000" w:themeColor="text1"/>
                <w:sz w:val="20"/>
                <w:szCs w:val="20"/>
                <w:lang w:val="en-US"/>
              </w:rPr>
            </w:pPr>
            <w:r w:rsidRPr="00511B83">
              <w:rPr>
                <w:rFonts w:ascii="Arial" w:hAnsi="Arial" w:cs="Arial"/>
                <w:b/>
                <w:bCs/>
                <w:color w:val="000000" w:themeColor="text1"/>
                <w:sz w:val="20"/>
                <w:szCs w:val="20"/>
                <w:lang w:val="en-US"/>
              </w:rPr>
              <w:t>Bùi Thanh Sơn</w:t>
            </w:r>
          </w:p>
        </w:tc>
      </w:tr>
    </w:tbl>
    <w:p w14:paraId="43FA9192" w14:textId="77777777" w:rsidR="00CA554B" w:rsidRPr="00511B83" w:rsidRDefault="00CA554B" w:rsidP="00CA554B">
      <w:pPr>
        <w:pStyle w:val="Vnbnnidung0"/>
        <w:spacing w:after="120" w:line="240" w:lineRule="auto"/>
        <w:ind w:firstLine="0"/>
        <w:jc w:val="both"/>
        <w:rPr>
          <w:rFonts w:ascii="Arial" w:hAnsi="Arial" w:cs="Arial"/>
          <w:i/>
          <w:iCs/>
          <w:color w:val="000000" w:themeColor="text1"/>
          <w:sz w:val="20"/>
          <w:szCs w:val="20"/>
          <w:lang w:val="en-US"/>
        </w:rPr>
      </w:pPr>
    </w:p>
    <w:p w14:paraId="450ECAB1" w14:textId="77777777" w:rsidR="00511B83" w:rsidRPr="00511B83" w:rsidRDefault="00511B83" w:rsidP="00B132A1">
      <w:pPr>
        <w:pStyle w:val="Vnbnnidung20"/>
        <w:spacing w:after="120"/>
        <w:jc w:val="both"/>
        <w:rPr>
          <w:rFonts w:ascii="Arial" w:hAnsi="Arial" w:cs="Arial"/>
          <w:color w:val="000000" w:themeColor="text1"/>
          <w:vertAlign w:val="subscript"/>
          <w:lang w:val="en-US"/>
        </w:rPr>
        <w:sectPr w:rsidR="00511B83" w:rsidRPr="00511B83" w:rsidSect="00431350">
          <w:headerReference w:type="first" r:id="rId7"/>
          <w:pgSz w:w="11909" w:h="16834" w:code="9"/>
          <w:pgMar w:top="1440" w:right="1440" w:bottom="1440" w:left="1440" w:header="0" w:footer="0" w:gutter="0"/>
          <w:cols w:space="720"/>
          <w:noEndnote/>
          <w:docGrid w:linePitch="360"/>
          <w15:footnoteColumns w:val="1"/>
        </w:sectPr>
      </w:pPr>
    </w:p>
    <w:p w14:paraId="0951A171"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lastRenderedPageBreak/>
        <w:t>Phụ lục</w:t>
      </w:r>
    </w:p>
    <w:p w14:paraId="1BAB15F0" w14:textId="77777777" w:rsidR="00511B83" w:rsidRPr="00511B83" w:rsidRDefault="00511B83" w:rsidP="00511B83">
      <w:pPr>
        <w:pStyle w:val="BodyText"/>
        <w:adjustRightInd w:val="0"/>
        <w:snapToGrid w:val="0"/>
        <w:spacing w:after="0" w:line="240" w:lineRule="auto"/>
        <w:ind w:firstLine="0"/>
        <w:jc w:val="center"/>
        <w:rPr>
          <w:rFonts w:ascii="Arial" w:hAnsi="Arial" w:cs="Arial"/>
          <w:i/>
          <w:iCs/>
          <w:color w:val="000000" w:themeColor="text1"/>
          <w:sz w:val="20"/>
          <w:szCs w:val="20"/>
        </w:rPr>
      </w:pPr>
      <w:r w:rsidRPr="00511B83">
        <w:rPr>
          <w:rFonts w:ascii="Arial" w:hAnsi="Arial" w:cs="Arial"/>
          <w:b/>
          <w:bCs/>
          <w:color w:val="000000" w:themeColor="text1"/>
          <w:sz w:val="20"/>
          <w:szCs w:val="20"/>
        </w:rPr>
        <w:t>MẪU GIẤY PHÉP VÀ VĂN BẢN TRONG HOẠT ĐỘNG CẤP PHÉP</w:t>
      </w:r>
    </w:p>
    <w:p w14:paraId="0D756046" w14:textId="77777777" w:rsidR="00511B83" w:rsidRPr="00511B83" w:rsidRDefault="00511B83" w:rsidP="00511B83">
      <w:pPr>
        <w:pStyle w:val="BodyText"/>
        <w:adjustRightInd w:val="0"/>
        <w:snapToGrid w:val="0"/>
        <w:spacing w:after="0" w:line="240" w:lineRule="auto"/>
        <w:ind w:firstLine="0"/>
        <w:jc w:val="center"/>
        <w:rPr>
          <w:rFonts w:ascii="Arial" w:hAnsi="Arial" w:cs="Arial"/>
          <w:i/>
          <w:iCs/>
          <w:color w:val="000000" w:themeColor="text1"/>
          <w:sz w:val="20"/>
          <w:szCs w:val="20"/>
        </w:rPr>
      </w:pPr>
      <w:r w:rsidRPr="00511B83">
        <w:rPr>
          <w:rFonts w:ascii="Arial" w:hAnsi="Arial" w:cs="Arial"/>
          <w:i/>
          <w:iCs/>
          <w:color w:val="000000" w:themeColor="text1"/>
          <w:sz w:val="20"/>
          <w:szCs w:val="20"/>
        </w:rPr>
        <w:t>(Kèm theo Nghị định số 61/2025/NĐ-CP</w:t>
      </w:r>
      <w:r w:rsidRPr="00511B83">
        <w:rPr>
          <w:rFonts w:ascii="Arial" w:hAnsi="Arial" w:cs="Arial"/>
          <w:i/>
          <w:iCs/>
          <w:color w:val="000000" w:themeColor="text1"/>
          <w:sz w:val="20"/>
          <w:szCs w:val="20"/>
        </w:rPr>
        <w:br/>
        <w:t>ngày 04 tháng 3 năm 2025 của Chính phủ)</w:t>
      </w:r>
    </w:p>
    <w:p w14:paraId="6AFB06DD"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511B83">
        <w:rPr>
          <w:rFonts w:ascii="Arial" w:hAnsi="Arial" w:cs="Arial"/>
          <w:color w:val="000000" w:themeColor="text1"/>
          <w:sz w:val="20"/>
          <w:szCs w:val="20"/>
          <w:vertAlign w:val="superscript"/>
          <w:lang w:val="en-GB"/>
        </w:rPr>
        <w:t>_____________</w:t>
      </w:r>
    </w:p>
    <w:p w14:paraId="3B433749"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286"/>
        <w:gridCol w:w="7733"/>
      </w:tblGrid>
      <w:tr w:rsidR="00511B83" w:rsidRPr="00511B83" w14:paraId="53E9B8A8" w14:textId="77777777" w:rsidTr="003F1575">
        <w:trPr>
          <w:trHeight w:val="20"/>
          <w:jc w:val="center"/>
        </w:trPr>
        <w:tc>
          <w:tcPr>
            <w:tcW w:w="713" w:type="pct"/>
            <w:tcBorders>
              <w:top w:val="single" w:sz="4" w:space="0" w:color="auto"/>
              <w:left w:val="single" w:sz="4" w:space="0" w:color="auto"/>
            </w:tcBorders>
            <w:shd w:val="clear" w:color="auto" w:fill="FFFFFF"/>
          </w:tcPr>
          <w:p w14:paraId="1CACADA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STT</w:t>
            </w:r>
          </w:p>
        </w:tc>
        <w:tc>
          <w:tcPr>
            <w:tcW w:w="4287" w:type="pct"/>
            <w:tcBorders>
              <w:top w:val="single" w:sz="4" w:space="0" w:color="auto"/>
              <w:left w:val="single" w:sz="4" w:space="0" w:color="auto"/>
              <w:right w:val="single" w:sz="4" w:space="0" w:color="auto"/>
            </w:tcBorders>
            <w:shd w:val="clear" w:color="auto" w:fill="FFFFFF"/>
          </w:tcPr>
          <w:p w14:paraId="278FD4F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Tên mẫu</w:t>
            </w:r>
          </w:p>
        </w:tc>
      </w:tr>
      <w:tr w:rsidR="00511B83" w:rsidRPr="00511B83" w14:paraId="6C8BA4BD" w14:textId="77777777" w:rsidTr="003F1575">
        <w:trPr>
          <w:trHeight w:val="20"/>
          <w:jc w:val="center"/>
        </w:trPr>
        <w:tc>
          <w:tcPr>
            <w:tcW w:w="713" w:type="pct"/>
            <w:tcBorders>
              <w:top w:val="single" w:sz="4" w:space="0" w:color="auto"/>
              <w:left w:val="single" w:sz="4" w:space="0" w:color="auto"/>
            </w:tcBorders>
            <w:shd w:val="clear" w:color="auto" w:fill="FFFFFF"/>
          </w:tcPr>
          <w:p w14:paraId="485DF653"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01</w:t>
            </w:r>
          </w:p>
        </w:tc>
        <w:tc>
          <w:tcPr>
            <w:tcW w:w="4287" w:type="pct"/>
            <w:tcBorders>
              <w:top w:val="single" w:sz="4" w:space="0" w:color="auto"/>
              <w:left w:val="single" w:sz="4" w:space="0" w:color="auto"/>
              <w:right w:val="single" w:sz="4" w:space="0" w:color="auto"/>
            </w:tcBorders>
            <w:shd w:val="clear" w:color="auto" w:fill="FFFFFF"/>
          </w:tcPr>
          <w:p w14:paraId="57BF9A34"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Văn bản đề nghị cấp mới, cấp sửa đổi, bổ sung cấp lại, gia hạn, thu hồi giấy phép hoạt động điện lực</w:t>
            </w:r>
          </w:p>
        </w:tc>
      </w:tr>
      <w:tr w:rsidR="00511B83" w:rsidRPr="00511B83" w14:paraId="6B8BBB0A" w14:textId="77777777" w:rsidTr="003F1575">
        <w:trPr>
          <w:trHeight w:val="20"/>
          <w:jc w:val="center"/>
        </w:trPr>
        <w:tc>
          <w:tcPr>
            <w:tcW w:w="713" w:type="pct"/>
            <w:tcBorders>
              <w:top w:val="single" w:sz="4" w:space="0" w:color="auto"/>
              <w:left w:val="single" w:sz="4" w:space="0" w:color="auto"/>
            </w:tcBorders>
            <w:shd w:val="clear" w:color="auto" w:fill="FFFFFF"/>
          </w:tcPr>
          <w:p w14:paraId="443BDD6C"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02</w:t>
            </w:r>
          </w:p>
        </w:tc>
        <w:tc>
          <w:tcPr>
            <w:tcW w:w="4287" w:type="pct"/>
            <w:tcBorders>
              <w:top w:val="single" w:sz="4" w:space="0" w:color="auto"/>
              <w:left w:val="single" w:sz="4" w:space="0" w:color="auto"/>
              <w:right w:val="single" w:sz="4" w:space="0" w:color="auto"/>
            </w:tcBorders>
            <w:shd w:val="clear" w:color="auto" w:fill="FFFFFF"/>
          </w:tcPr>
          <w:p w14:paraId="47AA4E54"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Danh sách trích ngang người trực tiếp quản lý kỹ thuật, quản lý kinh doanh và đội ngũ trực tiếp tham gia công tác vận hành</w:t>
            </w:r>
          </w:p>
        </w:tc>
      </w:tr>
      <w:tr w:rsidR="00511B83" w:rsidRPr="00511B83" w14:paraId="71DFC4A1" w14:textId="77777777" w:rsidTr="003F1575">
        <w:trPr>
          <w:trHeight w:val="20"/>
          <w:jc w:val="center"/>
        </w:trPr>
        <w:tc>
          <w:tcPr>
            <w:tcW w:w="713" w:type="pct"/>
            <w:tcBorders>
              <w:top w:val="single" w:sz="4" w:space="0" w:color="auto"/>
              <w:left w:val="single" w:sz="4" w:space="0" w:color="auto"/>
            </w:tcBorders>
            <w:shd w:val="clear" w:color="auto" w:fill="FFFFFF"/>
          </w:tcPr>
          <w:p w14:paraId="6A93564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03</w:t>
            </w:r>
          </w:p>
        </w:tc>
        <w:tc>
          <w:tcPr>
            <w:tcW w:w="4287" w:type="pct"/>
            <w:tcBorders>
              <w:top w:val="single" w:sz="4" w:space="0" w:color="auto"/>
              <w:left w:val="single" w:sz="4" w:space="0" w:color="auto"/>
              <w:right w:val="single" w:sz="4" w:space="0" w:color="auto"/>
            </w:tcBorders>
            <w:shd w:val="clear" w:color="auto" w:fill="FFFFFF"/>
          </w:tcPr>
          <w:p w14:paraId="316103E9"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Bản khai quá trình công tác chuyên môn</w:t>
            </w:r>
          </w:p>
        </w:tc>
      </w:tr>
      <w:tr w:rsidR="00511B83" w:rsidRPr="00511B83" w14:paraId="3C50B70D" w14:textId="77777777" w:rsidTr="003F1575">
        <w:trPr>
          <w:trHeight w:val="20"/>
          <w:jc w:val="center"/>
        </w:trPr>
        <w:tc>
          <w:tcPr>
            <w:tcW w:w="713" w:type="pct"/>
            <w:tcBorders>
              <w:top w:val="single" w:sz="4" w:space="0" w:color="auto"/>
              <w:left w:val="single" w:sz="4" w:space="0" w:color="auto"/>
            </w:tcBorders>
            <w:shd w:val="clear" w:color="auto" w:fill="FFFFFF"/>
          </w:tcPr>
          <w:p w14:paraId="30873D2A"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04</w:t>
            </w:r>
          </w:p>
        </w:tc>
        <w:tc>
          <w:tcPr>
            <w:tcW w:w="4287" w:type="pct"/>
            <w:tcBorders>
              <w:top w:val="single" w:sz="4" w:space="0" w:color="auto"/>
              <w:left w:val="single" w:sz="4" w:space="0" w:color="auto"/>
              <w:right w:val="single" w:sz="4" w:space="0" w:color="auto"/>
            </w:tcBorders>
            <w:shd w:val="clear" w:color="auto" w:fill="FFFFFF"/>
          </w:tcPr>
          <w:p w14:paraId="4F4244A8"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Phương án bán buôn, bán lẻ điện</w:t>
            </w:r>
          </w:p>
        </w:tc>
      </w:tr>
      <w:tr w:rsidR="00511B83" w:rsidRPr="00511B83" w14:paraId="67581FC3" w14:textId="77777777" w:rsidTr="003F1575">
        <w:trPr>
          <w:trHeight w:val="20"/>
          <w:jc w:val="center"/>
        </w:trPr>
        <w:tc>
          <w:tcPr>
            <w:tcW w:w="713" w:type="pct"/>
            <w:tcBorders>
              <w:top w:val="single" w:sz="4" w:space="0" w:color="auto"/>
              <w:left w:val="single" w:sz="4" w:space="0" w:color="auto"/>
            </w:tcBorders>
            <w:shd w:val="clear" w:color="auto" w:fill="FFFFFF"/>
          </w:tcPr>
          <w:p w14:paraId="7F8B3547"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05a</w:t>
            </w:r>
          </w:p>
        </w:tc>
        <w:tc>
          <w:tcPr>
            <w:tcW w:w="4287" w:type="pct"/>
            <w:tcBorders>
              <w:top w:val="single" w:sz="4" w:space="0" w:color="auto"/>
              <w:left w:val="single" w:sz="4" w:space="0" w:color="auto"/>
              <w:right w:val="single" w:sz="4" w:space="0" w:color="auto"/>
            </w:tcBorders>
            <w:shd w:val="clear" w:color="auto" w:fill="FFFFFF"/>
          </w:tcPr>
          <w:p w14:paraId="1A87D08B"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Báo cáo về tình hình hoạt động lĩnh vực phát điện</w:t>
            </w:r>
          </w:p>
        </w:tc>
      </w:tr>
      <w:tr w:rsidR="00511B83" w:rsidRPr="00511B83" w14:paraId="72DBD08C" w14:textId="77777777" w:rsidTr="003F1575">
        <w:trPr>
          <w:trHeight w:val="20"/>
          <w:jc w:val="center"/>
        </w:trPr>
        <w:tc>
          <w:tcPr>
            <w:tcW w:w="713" w:type="pct"/>
            <w:tcBorders>
              <w:top w:val="single" w:sz="4" w:space="0" w:color="auto"/>
              <w:left w:val="single" w:sz="4" w:space="0" w:color="auto"/>
            </w:tcBorders>
            <w:shd w:val="clear" w:color="auto" w:fill="FFFFFF"/>
          </w:tcPr>
          <w:p w14:paraId="3AC76FA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05b</w:t>
            </w:r>
          </w:p>
        </w:tc>
        <w:tc>
          <w:tcPr>
            <w:tcW w:w="4287" w:type="pct"/>
            <w:tcBorders>
              <w:top w:val="single" w:sz="4" w:space="0" w:color="auto"/>
              <w:left w:val="single" w:sz="4" w:space="0" w:color="auto"/>
              <w:right w:val="single" w:sz="4" w:space="0" w:color="auto"/>
            </w:tcBorders>
            <w:shd w:val="clear" w:color="auto" w:fill="FFFFFF"/>
          </w:tcPr>
          <w:p w14:paraId="10143903"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Báo cáo về tình hình hoạt động lĩnh vực truyền tải, phân phối điện</w:t>
            </w:r>
          </w:p>
        </w:tc>
      </w:tr>
      <w:tr w:rsidR="00511B83" w:rsidRPr="00511B83" w14:paraId="37B59F92" w14:textId="77777777" w:rsidTr="003F1575">
        <w:trPr>
          <w:trHeight w:val="20"/>
          <w:jc w:val="center"/>
        </w:trPr>
        <w:tc>
          <w:tcPr>
            <w:tcW w:w="713" w:type="pct"/>
            <w:tcBorders>
              <w:top w:val="single" w:sz="4" w:space="0" w:color="auto"/>
              <w:left w:val="single" w:sz="4" w:space="0" w:color="auto"/>
            </w:tcBorders>
            <w:shd w:val="clear" w:color="auto" w:fill="FFFFFF"/>
          </w:tcPr>
          <w:p w14:paraId="75DC8E5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05c</w:t>
            </w:r>
          </w:p>
        </w:tc>
        <w:tc>
          <w:tcPr>
            <w:tcW w:w="4287" w:type="pct"/>
            <w:tcBorders>
              <w:top w:val="single" w:sz="4" w:space="0" w:color="auto"/>
              <w:left w:val="single" w:sz="4" w:space="0" w:color="auto"/>
              <w:right w:val="single" w:sz="4" w:space="0" w:color="auto"/>
            </w:tcBorders>
            <w:shd w:val="clear" w:color="auto" w:fill="FFFFFF"/>
          </w:tcPr>
          <w:p w14:paraId="294E30DF"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Báo cáo về tình hình hoạt động lĩnh vực bán buôn điện, bán lẻ điện</w:t>
            </w:r>
          </w:p>
        </w:tc>
      </w:tr>
      <w:tr w:rsidR="00511B83" w:rsidRPr="00511B83" w14:paraId="01091A47" w14:textId="77777777" w:rsidTr="003F1575">
        <w:trPr>
          <w:trHeight w:val="20"/>
          <w:jc w:val="center"/>
        </w:trPr>
        <w:tc>
          <w:tcPr>
            <w:tcW w:w="713" w:type="pct"/>
            <w:tcBorders>
              <w:top w:val="single" w:sz="4" w:space="0" w:color="auto"/>
              <w:left w:val="single" w:sz="4" w:space="0" w:color="auto"/>
            </w:tcBorders>
            <w:shd w:val="clear" w:color="auto" w:fill="FFFFFF"/>
          </w:tcPr>
          <w:p w14:paraId="4DB7859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06</w:t>
            </w:r>
          </w:p>
        </w:tc>
        <w:tc>
          <w:tcPr>
            <w:tcW w:w="4287" w:type="pct"/>
            <w:tcBorders>
              <w:top w:val="single" w:sz="4" w:space="0" w:color="auto"/>
              <w:left w:val="single" w:sz="4" w:space="0" w:color="auto"/>
              <w:right w:val="single" w:sz="4" w:space="0" w:color="auto"/>
            </w:tcBorders>
            <w:shd w:val="clear" w:color="auto" w:fill="FFFFFF"/>
          </w:tcPr>
          <w:p w14:paraId="148D0518"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Quyết định thu hồi giấy phép hoạt động điện lực</w:t>
            </w:r>
          </w:p>
        </w:tc>
      </w:tr>
      <w:tr w:rsidR="00511B83" w:rsidRPr="00511B83" w14:paraId="61BFB122" w14:textId="77777777" w:rsidTr="003F1575">
        <w:trPr>
          <w:trHeight w:val="20"/>
          <w:jc w:val="center"/>
        </w:trPr>
        <w:tc>
          <w:tcPr>
            <w:tcW w:w="713" w:type="pct"/>
            <w:tcBorders>
              <w:top w:val="single" w:sz="4" w:space="0" w:color="auto"/>
              <w:left w:val="single" w:sz="4" w:space="0" w:color="auto"/>
            </w:tcBorders>
            <w:shd w:val="clear" w:color="auto" w:fill="FFFFFF"/>
          </w:tcPr>
          <w:p w14:paraId="5541BDE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w:t>
            </w:r>
            <w:r w:rsidRPr="00511B83">
              <w:rPr>
                <w:rFonts w:ascii="Arial" w:hAnsi="Arial" w:cs="Arial"/>
                <w:color w:val="000000" w:themeColor="text1"/>
                <w:sz w:val="20"/>
                <w:szCs w:val="20"/>
                <w:lang w:val="en-GB"/>
              </w:rPr>
              <w:t>ẫ</w:t>
            </w:r>
            <w:r w:rsidRPr="00511B83">
              <w:rPr>
                <w:rFonts w:ascii="Arial" w:hAnsi="Arial" w:cs="Arial"/>
                <w:color w:val="000000" w:themeColor="text1"/>
                <w:sz w:val="20"/>
                <w:szCs w:val="20"/>
              </w:rPr>
              <w:t>u 07</w:t>
            </w:r>
          </w:p>
        </w:tc>
        <w:tc>
          <w:tcPr>
            <w:tcW w:w="4287" w:type="pct"/>
            <w:tcBorders>
              <w:top w:val="single" w:sz="4" w:space="0" w:color="auto"/>
              <w:left w:val="single" w:sz="4" w:space="0" w:color="auto"/>
              <w:right w:val="single" w:sz="4" w:space="0" w:color="auto"/>
            </w:tcBorders>
            <w:shd w:val="clear" w:color="auto" w:fill="FFFFFF"/>
          </w:tcPr>
          <w:p w14:paraId="561E4165"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Báo cáo về tình hình cấp giấy phép hoạt động điện lực tại địa phương</w:t>
            </w:r>
          </w:p>
        </w:tc>
      </w:tr>
      <w:tr w:rsidR="00511B83" w:rsidRPr="00511B83" w14:paraId="68DC2B20" w14:textId="77777777" w:rsidTr="003F1575">
        <w:trPr>
          <w:trHeight w:val="20"/>
          <w:jc w:val="center"/>
        </w:trPr>
        <w:tc>
          <w:tcPr>
            <w:tcW w:w="713" w:type="pct"/>
            <w:tcBorders>
              <w:top w:val="single" w:sz="4" w:space="0" w:color="auto"/>
              <w:left w:val="single" w:sz="4" w:space="0" w:color="auto"/>
              <w:bottom w:val="single" w:sz="4" w:space="0" w:color="auto"/>
            </w:tcBorders>
            <w:shd w:val="clear" w:color="auto" w:fill="FFFFFF"/>
          </w:tcPr>
          <w:p w14:paraId="11FB3F5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Mẫu 08</w:t>
            </w:r>
          </w:p>
        </w:tc>
        <w:tc>
          <w:tcPr>
            <w:tcW w:w="4287" w:type="pct"/>
            <w:tcBorders>
              <w:top w:val="single" w:sz="4" w:space="0" w:color="auto"/>
              <w:left w:val="single" w:sz="4" w:space="0" w:color="auto"/>
              <w:bottom w:val="single" w:sz="4" w:space="0" w:color="auto"/>
              <w:right w:val="single" w:sz="4" w:space="0" w:color="auto"/>
            </w:tcBorders>
            <w:shd w:val="clear" w:color="auto" w:fill="FFFFFF"/>
          </w:tcPr>
          <w:p w14:paraId="6EB9CC36"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Giấy phép hoạt động điện lực</w:t>
            </w:r>
          </w:p>
        </w:tc>
      </w:tr>
    </w:tbl>
    <w:p w14:paraId="616F6009" w14:textId="77777777" w:rsidR="00511B83" w:rsidRPr="00511B83" w:rsidRDefault="00511B83" w:rsidP="00511B83">
      <w:pPr>
        <w:adjustRightInd w:val="0"/>
        <w:snapToGrid w:val="0"/>
        <w:rPr>
          <w:rFonts w:ascii="Arial" w:hAnsi="Arial" w:cs="Arial"/>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08C42B50"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rPr>
      </w:pPr>
      <w:r w:rsidRPr="00511B83">
        <w:rPr>
          <w:rFonts w:ascii="Arial" w:hAnsi="Arial" w:cs="Arial"/>
          <w:b/>
          <w:bCs/>
          <w:color w:val="000000" w:themeColor="text1"/>
          <w:sz w:val="20"/>
          <w:szCs w:val="20"/>
        </w:rPr>
        <w:lastRenderedPageBreak/>
        <w:t>Mẫu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511B83" w:rsidRPr="00511B83" w14:paraId="6A4CACA3" w14:textId="77777777" w:rsidTr="00511B83">
        <w:tc>
          <w:tcPr>
            <w:tcW w:w="2198" w:type="pct"/>
          </w:tcPr>
          <w:p w14:paraId="68BE6112"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TÊN TỔ CHỨC ĐỀ NGHỊ</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_________</w:t>
            </w:r>
            <w:r w:rsidRPr="00511B83">
              <w:rPr>
                <w:rFonts w:ascii="Arial" w:hAnsi="Arial" w:cs="Arial"/>
                <w:color w:val="000000" w:themeColor="text1"/>
                <w:sz w:val="20"/>
                <w:szCs w:val="20"/>
                <w:vertAlign w:val="superscript"/>
              </w:rPr>
              <w:br/>
            </w:r>
            <w:r w:rsidRPr="00511B83">
              <w:rPr>
                <w:rFonts w:ascii="Arial" w:hAnsi="Arial" w:cs="Arial"/>
                <w:color w:val="000000" w:themeColor="text1"/>
                <w:sz w:val="20"/>
                <w:szCs w:val="20"/>
              </w:rPr>
              <w:br/>
              <w:t>Số: …/…</w:t>
            </w:r>
          </w:p>
        </w:tc>
        <w:tc>
          <w:tcPr>
            <w:tcW w:w="2802" w:type="pct"/>
          </w:tcPr>
          <w:p w14:paraId="6A9ED48A" w14:textId="77777777" w:rsidR="00511B83" w:rsidRPr="00511B83" w:rsidRDefault="00511B83" w:rsidP="003F1575">
            <w:pPr>
              <w:pStyle w:val="BodyText"/>
              <w:adjustRightInd w:val="0"/>
              <w:snapToGrid w:val="0"/>
              <w:spacing w:after="0" w:line="240" w:lineRule="auto"/>
              <w:ind w:firstLine="0"/>
              <w:jc w:val="center"/>
              <w:rPr>
                <w:rFonts w:ascii="Arial" w:hAnsi="Arial" w:cs="Arial"/>
                <w:i/>
                <w:iCs/>
                <w:color w:val="000000" w:themeColor="text1"/>
                <w:sz w:val="20"/>
                <w:szCs w:val="20"/>
              </w:rPr>
            </w:pPr>
            <w:r w:rsidRPr="00511B83">
              <w:rPr>
                <w:rFonts w:ascii="Arial" w:hAnsi="Arial" w:cs="Arial"/>
                <w:b/>
                <w:bCs/>
                <w:color w:val="000000" w:themeColor="text1"/>
                <w:sz w:val="20"/>
                <w:szCs w:val="20"/>
              </w:rPr>
              <w:t>CỘNG HÒA XÃ HỘI CHỦ NGHĨA VIỆT NAM</w:t>
            </w:r>
            <w:r w:rsidRPr="00511B83">
              <w:rPr>
                <w:rFonts w:ascii="Arial" w:hAnsi="Arial" w:cs="Arial"/>
                <w:b/>
                <w:bCs/>
                <w:color w:val="000000" w:themeColor="text1"/>
                <w:sz w:val="20"/>
                <w:szCs w:val="20"/>
              </w:rPr>
              <w:br/>
              <w:t>Độc lập – Tự do – Hạnh phúc</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_______________________</w:t>
            </w:r>
            <w:r w:rsidRPr="00511B83">
              <w:rPr>
                <w:rFonts w:ascii="Arial" w:hAnsi="Arial" w:cs="Arial"/>
                <w:color w:val="000000" w:themeColor="text1"/>
                <w:sz w:val="20"/>
                <w:szCs w:val="20"/>
              </w:rPr>
              <w:br/>
            </w:r>
            <w:r w:rsidRPr="00511B83">
              <w:rPr>
                <w:rFonts w:ascii="Arial" w:hAnsi="Arial" w:cs="Arial"/>
                <w:i/>
                <w:iCs/>
                <w:color w:val="000000" w:themeColor="text1"/>
                <w:sz w:val="20"/>
                <w:szCs w:val="20"/>
              </w:rPr>
              <w:t>…, ngày … tháng … năm …</w:t>
            </w:r>
          </w:p>
        </w:tc>
      </w:tr>
    </w:tbl>
    <w:p w14:paraId="1A87E8BF"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6AF8A0B4"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p>
    <w:p w14:paraId="5F3A17DE"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ĐỀ NGHỊ</w:t>
      </w:r>
    </w:p>
    <w:p w14:paraId="52B290DD"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Cấp mới/cấp sửa đổi, bổ sung/cấp lại/cấp gia hạn/</w:t>
      </w:r>
      <w:r w:rsidRPr="00511B83">
        <w:rPr>
          <w:rFonts w:ascii="Arial" w:hAnsi="Arial" w:cs="Arial"/>
          <w:b/>
          <w:bCs/>
          <w:color w:val="000000" w:themeColor="text1"/>
          <w:sz w:val="20"/>
          <w:szCs w:val="20"/>
        </w:rPr>
        <w:br/>
        <w:t>Thu hồi giấy phép hoạt động điện lực</w:t>
      </w:r>
      <w:r w:rsidRPr="00511B83">
        <w:rPr>
          <w:rFonts w:ascii="Arial" w:hAnsi="Arial" w:cs="Arial"/>
          <w:b/>
          <w:bCs/>
          <w:color w:val="000000" w:themeColor="text1"/>
          <w:sz w:val="20"/>
          <w:szCs w:val="20"/>
          <w:vertAlign w:val="superscript"/>
        </w:rPr>
        <w:t>1</w:t>
      </w:r>
    </w:p>
    <w:p w14:paraId="276C59BC"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w:t>
      </w:r>
    </w:p>
    <w:p w14:paraId="02BB46E9"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Kính gửi: Cơ quan có thẩm quyền tiếp nhận</w:t>
      </w:r>
      <w:r w:rsidRPr="00511B83">
        <w:rPr>
          <w:rFonts w:ascii="Arial" w:hAnsi="Arial" w:cs="Arial"/>
          <w:color w:val="000000" w:themeColor="text1"/>
          <w:sz w:val="20"/>
          <w:szCs w:val="20"/>
        </w:rPr>
        <w:br/>
        <w:t>và cấp giấy phép hoạt động điện lực</w:t>
      </w:r>
      <w:r w:rsidRPr="00511B83">
        <w:rPr>
          <w:rFonts w:ascii="Arial" w:hAnsi="Arial" w:cs="Arial"/>
          <w:color w:val="000000" w:themeColor="text1"/>
          <w:sz w:val="20"/>
          <w:szCs w:val="20"/>
          <w:vertAlign w:val="superscript"/>
        </w:rPr>
        <w:t>2</w:t>
      </w:r>
      <w:r w:rsidRPr="00511B83">
        <w:rPr>
          <w:rFonts w:ascii="Arial" w:hAnsi="Arial" w:cs="Arial"/>
          <w:color w:val="000000" w:themeColor="text1"/>
          <w:sz w:val="20"/>
          <w:szCs w:val="20"/>
        </w:rPr>
        <w:t>...</w:t>
      </w:r>
    </w:p>
    <w:p w14:paraId="659C024D"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2D1143E1" w14:textId="77777777" w:rsidR="00511B83" w:rsidRPr="00511B83" w:rsidRDefault="00511B83" w:rsidP="00511B83">
      <w:pPr>
        <w:pStyle w:val="BodyText"/>
        <w:tabs>
          <w:tab w:val="left" w:leader="dot" w:pos="897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Tên tổ chức đề nghị:……………………………………………………………..</w:t>
      </w:r>
    </w:p>
    <w:p w14:paraId="0A65DB8B" w14:textId="77777777" w:rsidR="00511B83" w:rsidRPr="00511B83" w:rsidRDefault="00511B83" w:rsidP="00511B83">
      <w:pPr>
        <w:pStyle w:val="BodyText"/>
        <w:tabs>
          <w:tab w:val="left" w:leader="dot" w:pos="915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Cơ quan cấp trên trực tiếp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rPr>
        <w:t>……………………………………………..</w:t>
      </w:r>
    </w:p>
    <w:p w14:paraId="00A41DF2" w14:textId="77777777" w:rsidR="00511B83" w:rsidRPr="00511B83" w:rsidRDefault="00511B83" w:rsidP="00511B83">
      <w:pPr>
        <w:pStyle w:val="BodyText"/>
        <w:tabs>
          <w:tab w:val="left" w:leader="dot" w:pos="3672"/>
          <w:tab w:val="right" w:leader="dot" w:pos="6258"/>
          <w:tab w:val="right" w:leader="dot" w:pos="7780"/>
          <w:tab w:val="left" w:leader="dot" w:pos="897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Có trụ sở chính tại: ………..Điện thoại: ………..Fax:……….. Email:………….</w:t>
      </w:r>
    </w:p>
    <w:p w14:paraId="331D741A" w14:textId="77777777" w:rsidR="00511B83" w:rsidRPr="00511B83" w:rsidRDefault="00511B83" w:rsidP="00511B83">
      <w:pPr>
        <w:pStyle w:val="BodyText"/>
        <w:tabs>
          <w:tab w:val="left" w:leader="dot" w:pos="915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Thành lập theo Giấy phép đầu tư/Quyết định thành lập số:…………………. ngày ... tháng ... năm …</w:t>
      </w:r>
    </w:p>
    <w:p w14:paraId="0BFBE337" w14:textId="77777777" w:rsidR="00511B83" w:rsidRPr="00511B83" w:rsidRDefault="00511B83" w:rsidP="00511B83">
      <w:pPr>
        <w:pStyle w:val="BodyText"/>
        <w:tabs>
          <w:tab w:val="left" w:leader="dot" w:pos="915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chứng nhận đăng ký doanh nghiệp do ... cấp, mã số doanh nghiệp………., đăng ký lần ... ngày ... tháng ... năm ...</w:t>
      </w:r>
    </w:p>
    <w:p w14:paraId="594864D2" w14:textId="77777777" w:rsidR="00511B83" w:rsidRPr="00511B83" w:rsidRDefault="00511B83" w:rsidP="00511B83">
      <w:pPr>
        <w:pStyle w:val="BodyText"/>
        <w:tabs>
          <w:tab w:val="left" w:leader="dot" w:pos="4886"/>
          <w:tab w:val="left" w:leader="dot" w:pos="5921"/>
          <w:tab w:val="left" w:leader="dot" w:pos="8045"/>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phép hoạt động điện lực số: …. do …….. cấp ngày………..</w:t>
      </w:r>
      <w:r w:rsidRPr="00511B83">
        <w:rPr>
          <w:rFonts w:ascii="Arial" w:hAnsi="Arial" w:cs="Arial"/>
          <w:i/>
          <w:iCs/>
          <w:color w:val="000000" w:themeColor="text1"/>
          <w:sz w:val="20"/>
          <w:szCs w:val="20"/>
        </w:rPr>
        <w:t>(nếu có).</w:t>
      </w:r>
    </w:p>
    <w:p w14:paraId="4950B873"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Đề nghị cấp mới/cấp sửa đổi, bổ sung/cấp lại/cấp gia hạn/thu hồi giấy phép hoạt động điện lực đối với lĩnh vực, phạm vi, thời hạn hoạt động sau đây:</w:t>
      </w:r>
    </w:p>
    <w:p w14:paraId="38C0E201"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w:t>
      </w:r>
    </w:p>
    <w:p w14:paraId="5AAB0C1D"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w:t>
      </w:r>
    </w:p>
    <w:p w14:paraId="6EFCA6E0"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Lý do đề nghị (trường hợp cấp sửa đổi, bổ sung, cấp lại và cấp gia hạn giấy phép hoạt động điện lực):</w:t>
      </w:r>
    </w:p>
    <w:p w14:paraId="6D9AC041"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w:t>
      </w:r>
    </w:p>
    <w:p w14:paraId="64CE7892" w14:textId="77777777" w:rsidR="00511B83" w:rsidRPr="00511B83" w:rsidRDefault="00511B83" w:rsidP="00511B83">
      <w:pPr>
        <w:pStyle w:val="BodyText"/>
        <w:adjustRightInd w:val="0"/>
        <w:snapToGrid w:val="0"/>
        <w:spacing w:after="120" w:line="240" w:lineRule="auto"/>
        <w:ind w:firstLine="720"/>
        <w:jc w:val="both"/>
        <w:rPr>
          <w:rFonts w:ascii="Arial" w:hAnsi="Arial" w:cs="Arial"/>
          <w:b/>
          <w:bCs/>
          <w:color w:val="000000" w:themeColor="text1"/>
          <w:sz w:val="20"/>
          <w:szCs w:val="20"/>
        </w:rPr>
      </w:pPr>
      <w:r w:rsidRPr="00511B83">
        <w:rPr>
          <w:rFonts w:ascii="Arial" w:hAnsi="Arial" w:cs="Arial"/>
          <w:color w:val="000000" w:themeColor="text1"/>
          <w:sz w:val="20"/>
          <w:szCs w:val="20"/>
        </w:rPr>
        <w:t>- ……………………………………………………………………………..</w:t>
      </w:r>
    </w:p>
    <w:p w14:paraId="5FF455B9"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Các giấy tờ kèm theo (thể hiện tại phụ lục kèm theo):</w:t>
      </w:r>
    </w:p>
    <w:p w14:paraId="3B898E7F"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Đề nghị</w:t>
      </w:r>
      <w:r w:rsidRPr="00511B83">
        <w:rPr>
          <w:rFonts w:ascii="Arial" w:hAnsi="Arial" w:cs="Arial"/>
          <w:color w:val="000000" w:themeColor="text1"/>
          <w:sz w:val="20"/>
          <w:szCs w:val="20"/>
          <w:vertAlign w:val="superscript"/>
        </w:rPr>
        <w:t>3</w:t>
      </w:r>
      <w:r w:rsidRPr="00511B83">
        <w:rPr>
          <w:rFonts w:ascii="Arial" w:hAnsi="Arial" w:cs="Arial"/>
          <w:color w:val="000000" w:themeColor="text1"/>
          <w:sz w:val="20"/>
          <w:szCs w:val="20"/>
        </w:rPr>
        <w:t xml:space="preserve">... cấp giấy phép hoạt động điện lực cho ... </w:t>
      </w:r>
      <w:r w:rsidRPr="00511B83">
        <w:rPr>
          <w:rFonts w:ascii="Arial" w:hAnsi="Arial" w:cs="Arial"/>
          <w:i/>
          <w:iCs/>
          <w:color w:val="000000" w:themeColor="text1"/>
          <w:sz w:val="20"/>
          <w:szCs w:val="20"/>
        </w:rPr>
        <w:t>(tên tổ chức đề nghị).</w:t>
      </w:r>
    </w:p>
    <w:p w14:paraId="272C7462" w14:textId="77777777" w:rsidR="00511B83" w:rsidRPr="00511B83" w:rsidRDefault="00511B83" w:rsidP="00511B83">
      <w:pPr>
        <w:pStyle w:val="BodyText"/>
        <w:adjustRightInd w:val="0"/>
        <w:snapToGrid w:val="0"/>
        <w:spacing w:after="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...(Tên tổ chức)</w:t>
      </w:r>
      <w:r w:rsidRPr="00511B83">
        <w:rPr>
          <w:rFonts w:ascii="Arial" w:hAnsi="Arial" w:cs="Arial"/>
          <w:color w:val="000000" w:themeColor="text1"/>
          <w:sz w:val="20"/>
          <w:szCs w:val="20"/>
        </w:rPr>
        <w:t xml:space="preserve"> xin cam đoan và chịu trách nhiệm trước pháp luật về tính chính xác/hợp pháp/hợp lệ của toàn bộ nội dung hồ sơ đề nghị cấp/cấp sửa đổi, bổ sung/cấp lại/cấp gia hạn/thu hồi giấy phép hoạt động điện lực, hoạt động đúng lĩnh vực và phạm vi được cấp phép, đồng thời tuân thủ các quy định trong giấy phép hoạt động điện lực.</w:t>
      </w:r>
    </w:p>
    <w:p w14:paraId="6F7989B2" w14:textId="77777777" w:rsidR="00511B83" w:rsidRPr="00511B83" w:rsidRDefault="00511B83" w:rsidP="00511B83">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2E0255F6" w14:textId="77777777" w:rsidTr="00511B83">
        <w:tc>
          <w:tcPr>
            <w:tcW w:w="2500" w:type="pct"/>
          </w:tcPr>
          <w:p w14:paraId="24A4776A"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rPr>
            </w:pPr>
          </w:p>
        </w:tc>
        <w:tc>
          <w:tcPr>
            <w:tcW w:w="2500" w:type="pct"/>
          </w:tcPr>
          <w:p w14:paraId="5485D9D3"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ĐẠI DIỆN TỔ CHỨC ĐỀ NGHỊ</w:t>
            </w:r>
            <w:r w:rsidRPr="00511B83">
              <w:rPr>
                <w:rFonts w:ascii="Arial" w:hAnsi="Arial" w:cs="Arial"/>
                <w:b/>
                <w:bCs/>
                <w:color w:val="000000" w:themeColor="text1"/>
                <w:sz w:val="20"/>
                <w:szCs w:val="20"/>
              </w:rPr>
              <w:br/>
            </w:r>
            <w:r w:rsidRPr="00511B83">
              <w:rPr>
                <w:rFonts w:ascii="Arial" w:hAnsi="Arial" w:cs="Arial"/>
                <w:i/>
                <w:iCs/>
                <w:color w:val="000000" w:themeColor="text1"/>
                <w:sz w:val="20"/>
                <w:szCs w:val="20"/>
              </w:rPr>
              <w:t>(Ký tên, đóng dấu)</w:t>
            </w:r>
          </w:p>
        </w:tc>
      </w:tr>
    </w:tbl>
    <w:p w14:paraId="2AA87DD5" w14:textId="77777777" w:rsidR="00511B83" w:rsidRPr="00511B83" w:rsidRDefault="00511B83" w:rsidP="00511B83">
      <w:pPr>
        <w:pStyle w:val="BodyText"/>
        <w:adjustRightInd w:val="0"/>
        <w:snapToGrid w:val="0"/>
        <w:spacing w:after="0" w:line="240" w:lineRule="auto"/>
        <w:ind w:firstLine="0"/>
        <w:jc w:val="center"/>
        <w:rPr>
          <w:rFonts w:ascii="Arial" w:hAnsi="Arial" w:cs="Arial"/>
          <w:i/>
          <w:iCs/>
          <w:color w:val="000000" w:themeColor="text1"/>
          <w:sz w:val="20"/>
          <w:szCs w:val="20"/>
        </w:rPr>
      </w:pPr>
    </w:p>
    <w:p w14:paraId="1CF02873"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____________________________</w:t>
      </w:r>
    </w:p>
    <w:p w14:paraId="444C95F9" w14:textId="77777777" w:rsidR="00511B83" w:rsidRPr="00511B83" w:rsidRDefault="00511B83" w:rsidP="00511B83">
      <w:pPr>
        <w:pStyle w:val="Footnote0"/>
        <w:tabs>
          <w:tab w:val="left" w:pos="843"/>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footnoteRef/>
      </w:r>
      <w:r w:rsidRPr="00511B83">
        <w:rPr>
          <w:rFonts w:ascii="Arial" w:hAnsi="Arial" w:cs="Arial"/>
          <w:color w:val="000000" w:themeColor="text1"/>
          <w:sz w:val="20"/>
          <w:szCs w:val="20"/>
        </w:rPr>
        <w:t xml:space="preserve"> Ghi đúng một trong các đề nghị: Cấp hoặc Cấp sửa đổi, bổ sung hoặc Cấp lại hoặc Cấp gia hạn hoặc Thu hồi giấy phép hoạt động điện lực.</w:t>
      </w:r>
    </w:p>
    <w:p w14:paraId="49225543"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 xml:space="preserve">2 </w:t>
      </w:r>
      <w:r w:rsidRPr="00511B83">
        <w:rPr>
          <w:rFonts w:ascii="Arial" w:hAnsi="Arial" w:cs="Arial"/>
          <w:color w:val="000000" w:themeColor="text1"/>
          <w:sz w:val="20"/>
          <w:szCs w:val="20"/>
        </w:rPr>
        <w:t>Gửi cơ quan có thẩm quyền cấp giấy phép: Bộ Công Thương hoặc đơn vị trực thuộc được Bộ Công Thương ủy quyền, ủy ban nhân dân cấp tỉnh hoặc cơ quan chuyên môn thuộc Ủy ban nhân dân cấp tỉnh được ủy quyền cấp.</w:t>
      </w:r>
    </w:p>
    <w:p w14:paraId="452DC315" w14:textId="77777777" w:rsidR="00511B83" w:rsidRPr="00511B83" w:rsidRDefault="00511B83" w:rsidP="00511B83">
      <w:pPr>
        <w:pStyle w:val="Footnote0"/>
        <w:tabs>
          <w:tab w:val="left" w:pos="844"/>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3</w:t>
      </w:r>
      <w:r w:rsidRPr="00511B83">
        <w:rPr>
          <w:rFonts w:ascii="Arial" w:hAnsi="Arial" w:cs="Arial"/>
          <w:color w:val="000000" w:themeColor="text1"/>
          <w:sz w:val="20"/>
          <w:szCs w:val="20"/>
        </w:rPr>
        <w:t xml:space="preserve"> Tên cơ quan có thẩm quyền cấp giấy phép.</w:t>
      </w:r>
      <w:r w:rsidRPr="00511B83">
        <w:rPr>
          <w:rFonts w:ascii="Arial" w:hAnsi="Arial" w:cs="Arial"/>
          <w:color w:val="000000" w:themeColor="text1"/>
          <w:sz w:val="20"/>
          <w:szCs w:val="20"/>
        </w:rPr>
        <w:br w:type="page"/>
      </w:r>
    </w:p>
    <w:p w14:paraId="07A1CB02"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rPr>
      </w:pPr>
      <w:r w:rsidRPr="00511B83">
        <w:rPr>
          <w:rFonts w:ascii="Arial" w:hAnsi="Arial" w:cs="Arial"/>
          <w:b/>
          <w:bCs/>
          <w:color w:val="000000" w:themeColor="text1"/>
          <w:sz w:val="20"/>
          <w:szCs w:val="20"/>
        </w:rPr>
        <w:lastRenderedPageBreak/>
        <w:t>Mẫu 02</w:t>
      </w:r>
    </w:p>
    <w:p w14:paraId="64F5BF0D"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DANH SÁCH TRÍCH NGANG NGƯỜI TRỰC TIẾP QUẢN LÝ</w:t>
      </w:r>
      <w:r w:rsidRPr="00511B83">
        <w:rPr>
          <w:rFonts w:ascii="Arial" w:hAnsi="Arial" w:cs="Arial"/>
          <w:b/>
          <w:bCs/>
          <w:color w:val="000000" w:themeColor="text1"/>
          <w:sz w:val="20"/>
          <w:szCs w:val="20"/>
        </w:rPr>
        <w:br/>
        <w:t>KỸ THUẬT, QUẢN LÝ KINH DOANH VÀ ĐỘI NGŨ TRỰC TIẾP</w:t>
      </w:r>
      <w:r w:rsidRPr="00511B83">
        <w:rPr>
          <w:rFonts w:ascii="Arial" w:hAnsi="Arial" w:cs="Arial"/>
          <w:b/>
          <w:bCs/>
          <w:color w:val="000000" w:themeColor="text1"/>
          <w:sz w:val="20"/>
          <w:szCs w:val="20"/>
        </w:rPr>
        <w:br/>
        <w:t>THAM GIA CÔNG TÁC VẬN HÀNH</w:t>
      </w:r>
    </w:p>
    <w:p w14:paraId="42AF3FD2" w14:textId="77777777" w:rsidR="00511B83" w:rsidRPr="00511B83" w:rsidRDefault="00511B83" w:rsidP="00511B83">
      <w:pPr>
        <w:pStyle w:val="BodyText"/>
        <w:adjustRightInd w:val="0"/>
        <w:snapToGrid w:val="0"/>
        <w:spacing w:after="0" w:line="240" w:lineRule="auto"/>
        <w:ind w:firstLine="0"/>
        <w:jc w:val="center"/>
        <w:rPr>
          <w:rFonts w:ascii="Arial" w:hAnsi="Arial" w:cs="Arial"/>
          <w:i/>
          <w:iCs/>
          <w:color w:val="000000" w:themeColor="text1"/>
          <w:sz w:val="20"/>
          <w:szCs w:val="20"/>
        </w:rPr>
      </w:pPr>
      <w:r w:rsidRPr="00511B83">
        <w:rPr>
          <w:rFonts w:ascii="Arial" w:hAnsi="Arial" w:cs="Arial"/>
          <w:i/>
          <w:iCs/>
          <w:color w:val="000000" w:themeColor="text1"/>
          <w:sz w:val="20"/>
          <w:szCs w:val="20"/>
        </w:rPr>
        <w:t>(Cho lĩnh vực hoạt động phát điện, truyền tải điện, phân phối điện,</w:t>
      </w:r>
      <w:r w:rsidRPr="00511B83">
        <w:rPr>
          <w:rFonts w:ascii="Arial" w:hAnsi="Arial" w:cs="Arial"/>
          <w:i/>
          <w:iCs/>
          <w:color w:val="000000" w:themeColor="text1"/>
          <w:sz w:val="20"/>
          <w:szCs w:val="20"/>
        </w:rPr>
        <w:br/>
        <w:t>bán buôn điện, bán lẻ điện)</w:t>
      </w:r>
    </w:p>
    <w:p w14:paraId="58303CEB"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93"/>
        <w:gridCol w:w="1329"/>
        <w:gridCol w:w="943"/>
        <w:gridCol w:w="1071"/>
        <w:gridCol w:w="794"/>
        <w:gridCol w:w="1079"/>
        <w:gridCol w:w="2280"/>
        <w:gridCol w:w="830"/>
      </w:tblGrid>
      <w:tr w:rsidR="00511B83" w:rsidRPr="00511B83" w14:paraId="271AEBAB" w14:textId="77777777" w:rsidTr="003F1575">
        <w:trPr>
          <w:trHeight w:val="20"/>
          <w:jc w:val="center"/>
        </w:trPr>
        <w:tc>
          <w:tcPr>
            <w:tcW w:w="384" w:type="pct"/>
            <w:tcBorders>
              <w:top w:val="single" w:sz="4" w:space="0" w:color="auto"/>
              <w:left w:val="single" w:sz="4" w:space="0" w:color="auto"/>
            </w:tcBorders>
            <w:shd w:val="clear" w:color="auto" w:fill="FFFFFF"/>
          </w:tcPr>
          <w:p w14:paraId="4D9DF73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STT</w:t>
            </w:r>
          </w:p>
        </w:tc>
        <w:tc>
          <w:tcPr>
            <w:tcW w:w="737" w:type="pct"/>
            <w:tcBorders>
              <w:top w:val="single" w:sz="4" w:space="0" w:color="auto"/>
              <w:left w:val="single" w:sz="4" w:space="0" w:color="auto"/>
            </w:tcBorders>
            <w:shd w:val="clear" w:color="auto" w:fill="FFFFFF"/>
          </w:tcPr>
          <w:p w14:paraId="4021A56A"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rPr>
              <w:t>Họ và tên</w:t>
            </w:r>
          </w:p>
        </w:tc>
        <w:tc>
          <w:tcPr>
            <w:tcW w:w="523" w:type="pct"/>
            <w:tcBorders>
              <w:top w:val="single" w:sz="4" w:space="0" w:color="auto"/>
              <w:left w:val="single" w:sz="4" w:space="0" w:color="auto"/>
            </w:tcBorders>
            <w:shd w:val="clear" w:color="auto" w:fill="FFFFFF"/>
          </w:tcPr>
          <w:p w14:paraId="65D3A25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Ngày tháng năm sinh</w:t>
            </w:r>
          </w:p>
        </w:tc>
        <w:tc>
          <w:tcPr>
            <w:tcW w:w="594" w:type="pct"/>
            <w:tcBorders>
              <w:top w:val="single" w:sz="4" w:space="0" w:color="auto"/>
              <w:left w:val="single" w:sz="4" w:space="0" w:color="auto"/>
            </w:tcBorders>
            <w:shd w:val="clear" w:color="auto" w:fill="FFFFFF"/>
          </w:tcPr>
          <w:p w14:paraId="0307740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Mã số định danh (nếu có)</w:t>
            </w:r>
          </w:p>
        </w:tc>
        <w:tc>
          <w:tcPr>
            <w:tcW w:w="440" w:type="pct"/>
            <w:tcBorders>
              <w:top w:val="single" w:sz="4" w:space="0" w:color="auto"/>
              <w:left w:val="single" w:sz="4" w:space="0" w:color="auto"/>
            </w:tcBorders>
            <w:shd w:val="clear" w:color="auto" w:fill="FFFFFF"/>
          </w:tcPr>
          <w:p w14:paraId="4FFA8ED3"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rPr>
              <w:t>Chức vụ</w:t>
            </w:r>
          </w:p>
        </w:tc>
        <w:tc>
          <w:tcPr>
            <w:tcW w:w="598" w:type="pct"/>
            <w:tcBorders>
              <w:top w:val="single" w:sz="4" w:space="0" w:color="auto"/>
              <w:left w:val="single" w:sz="4" w:space="0" w:color="auto"/>
            </w:tcBorders>
            <w:shd w:val="clear" w:color="auto" w:fill="FFFFFF"/>
          </w:tcPr>
          <w:p w14:paraId="5A46188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Trình độ chuyên môn</w:t>
            </w:r>
          </w:p>
        </w:tc>
        <w:tc>
          <w:tcPr>
            <w:tcW w:w="1264" w:type="pct"/>
            <w:tcBorders>
              <w:top w:val="single" w:sz="4" w:space="0" w:color="auto"/>
              <w:left w:val="single" w:sz="4" w:space="0" w:color="auto"/>
            </w:tcBorders>
            <w:shd w:val="clear" w:color="auto" w:fill="FFFFFF"/>
          </w:tcPr>
          <w:p w14:paraId="4E280F1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Thâm niên công tác trong lĩnh vực đề nghị cấp phép (năm)</w:t>
            </w:r>
          </w:p>
        </w:tc>
        <w:tc>
          <w:tcPr>
            <w:tcW w:w="459" w:type="pct"/>
            <w:tcBorders>
              <w:top w:val="single" w:sz="4" w:space="0" w:color="auto"/>
              <w:left w:val="single" w:sz="4" w:space="0" w:color="auto"/>
              <w:right w:val="single" w:sz="4" w:space="0" w:color="auto"/>
            </w:tcBorders>
            <w:shd w:val="clear" w:color="auto" w:fill="FFFFFF"/>
          </w:tcPr>
          <w:p w14:paraId="71D8D97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w:t>
            </w:r>
            <w:r w:rsidRPr="00511B83">
              <w:rPr>
                <w:rFonts w:ascii="Arial" w:hAnsi="Arial" w:cs="Arial"/>
                <w:b/>
                <w:bCs/>
                <w:color w:val="000000" w:themeColor="text1"/>
                <w:sz w:val="20"/>
                <w:szCs w:val="20"/>
                <w:lang w:val="en-GB"/>
              </w:rPr>
              <w:t xml:space="preserve"> </w:t>
            </w:r>
            <w:r w:rsidRPr="00511B83">
              <w:rPr>
                <w:rFonts w:ascii="Arial" w:hAnsi="Arial" w:cs="Arial"/>
                <w:b/>
                <w:bCs/>
                <w:color w:val="000000" w:themeColor="text1"/>
                <w:sz w:val="20"/>
                <w:szCs w:val="20"/>
              </w:rPr>
              <w:t>chú</w:t>
            </w:r>
          </w:p>
        </w:tc>
      </w:tr>
      <w:tr w:rsidR="00511B83" w:rsidRPr="00511B83" w14:paraId="05AC0D6B" w14:textId="77777777" w:rsidTr="003F1575">
        <w:trPr>
          <w:trHeight w:val="20"/>
          <w:jc w:val="center"/>
        </w:trPr>
        <w:tc>
          <w:tcPr>
            <w:tcW w:w="384" w:type="pct"/>
            <w:tcBorders>
              <w:top w:val="single" w:sz="4" w:space="0" w:color="auto"/>
              <w:left w:val="single" w:sz="4" w:space="0" w:color="auto"/>
            </w:tcBorders>
            <w:shd w:val="clear" w:color="auto" w:fill="FFFFFF"/>
          </w:tcPr>
          <w:p w14:paraId="4ECFBF5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I</w:t>
            </w:r>
          </w:p>
        </w:tc>
        <w:tc>
          <w:tcPr>
            <w:tcW w:w="4616" w:type="pct"/>
            <w:gridSpan w:val="7"/>
            <w:tcBorders>
              <w:top w:val="single" w:sz="4" w:space="0" w:color="auto"/>
              <w:left w:val="single" w:sz="4" w:space="0" w:color="auto"/>
              <w:right w:val="single" w:sz="4" w:space="0" w:color="auto"/>
            </w:tcBorders>
            <w:shd w:val="clear" w:color="auto" w:fill="FFFFFF"/>
          </w:tcPr>
          <w:p w14:paraId="12EC1346"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b/>
                <w:bCs/>
                <w:color w:val="000000" w:themeColor="text1"/>
                <w:sz w:val="20"/>
                <w:szCs w:val="20"/>
              </w:rPr>
              <w:t>Người trực tiếp quản lý kỹ thuật, trực tiếp quản lý kinh doanh</w:t>
            </w:r>
          </w:p>
        </w:tc>
      </w:tr>
      <w:tr w:rsidR="00511B83" w:rsidRPr="00511B83" w14:paraId="221BEE7A" w14:textId="77777777" w:rsidTr="003F1575">
        <w:trPr>
          <w:trHeight w:val="20"/>
          <w:jc w:val="center"/>
        </w:trPr>
        <w:tc>
          <w:tcPr>
            <w:tcW w:w="384" w:type="pct"/>
            <w:tcBorders>
              <w:top w:val="single" w:sz="4" w:space="0" w:color="auto"/>
              <w:left w:val="single" w:sz="4" w:space="0" w:color="auto"/>
            </w:tcBorders>
            <w:shd w:val="clear" w:color="auto" w:fill="FFFFFF"/>
          </w:tcPr>
          <w:p w14:paraId="348B830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1</w:t>
            </w:r>
          </w:p>
        </w:tc>
        <w:tc>
          <w:tcPr>
            <w:tcW w:w="737" w:type="pct"/>
            <w:tcBorders>
              <w:top w:val="single" w:sz="4" w:space="0" w:color="auto"/>
              <w:left w:val="single" w:sz="4" w:space="0" w:color="auto"/>
            </w:tcBorders>
            <w:shd w:val="clear" w:color="auto" w:fill="FFFFFF"/>
          </w:tcPr>
          <w:p w14:paraId="672FB15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2BB316B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tcPr>
          <w:p w14:paraId="107C637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tcPr>
          <w:p w14:paraId="0EFFDFE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093CC84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tcPr>
          <w:p w14:paraId="7BDC2A3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tcPr>
          <w:p w14:paraId="484BE1A2"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76089697" w14:textId="77777777" w:rsidTr="003F1575">
        <w:trPr>
          <w:trHeight w:val="20"/>
          <w:jc w:val="center"/>
        </w:trPr>
        <w:tc>
          <w:tcPr>
            <w:tcW w:w="384" w:type="pct"/>
            <w:tcBorders>
              <w:top w:val="single" w:sz="4" w:space="0" w:color="auto"/>
              <w:left w:val="single" w:sz="4" w:space="0" w:color="auto"/>
            </w:tcBorders>
            <w:shd w:val="clear" w:color="auto" w:fill="FFFFFF"/>
          </w:tcPr>
          <w:p w14:paraId="2498840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 . .</w:t>
            </w:r>
          </w:p>
        </w:tc>
        <w:tc>
          <w:tcPr>
            <w:tcW w:w="737" w:type="pct"/>
            <w:tcBorders>
              <w:top w:val="single" w:sz="4" w:space="0" w:color="auto"/>
              <w:left w:val="single" w:sz="4" w:space="0" w:color="auto"/>
            </w:tcBorders>
            <w:shd w:val="clear" w:color="auto" w:fill="FFFFFF"/>
          </w:tcPr>
          <w:p w14:paraId="0A0CF15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2D94057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tcPr>
          <w:p w14:paraId="22A2F5D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tcPr>
          <w:p w14:paraId="60BEB8E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0FC8A122"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tcPr>
          <w:p w14:paraId="1EDA4AB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tcPr>
          <w:p w14:paraId="37709B75"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210479CE" w14:textId="77777777" w:rsidTr="003F1575">
        <w:trPr>
          <w:trHeight w:val="20"/>
          <w:jc w:val="center"/>
        </w:trPr>
        <w:tc>
          <w:tcPr>
            <w:tcW w:w="384" w:type="pct"/>
            <w:tcBorders>
              <w:top w:val="single" w:sz="4" w:space="0" w:color="auto"/>
              <w:left w:val="single" w:sz="4" w:space="0" w:color="auto"/>
            </w:tcBorders>
            <w:shd w:val="clear" w:color="auto" w:fill="FFFFFF"/>
          </w:tcPr>
          <w:p w14:paraId="42861CC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II</w:t>
            </w:r>
          </w:p>
        </w:tc>
        <w:tc>
          <w:tcPr>
            <w:tcW w:w="4616" w:type="pct"/>
            <w:gridSpan w:val="7"/>
            <w:tcBorders>
              <w:top w:val="single" w:sz="4" w:space="0" w:color="auto"/>
              <w:left w:val="single" w:sz="4" w:space="0" w:color="auto"/>
              <w:right w:val="single" w:sz="4" w:space="0" w:color="auto"/>
            </w:tcBorders>
            <w:shd w:val="clear" w:color="auto" w:fill="FFFFFF"/>
          </w:tcPr>
          <w:p w14:paraId="2E0C1814"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b/>
                <w:bCs/>
                <w:color w:val="000000" w:themeColor="text1"/>
                <w:sz w:val="20"/>
                <w:szCs w:val="20"/>
              </w:rPr>
              <w:t>Đội ngũ trưởng ca vận hành (đối với hoạt động phát điện, phân phối, truyền tải điện)</w:t>
            </w:r>
          </w:p>
        </w:tc>
      </w:tr>
      <w:tr w:rsidR="00511B83" w:rsidRPr="00511B83" w14:paraId="4F4B11EA" w14:textId="77777777" w:rsidTr="003F1575">
        <w:trPr>
          <w:trHeight w:val="20"/>
          <w:jc w:val="center"/>
        </w:trPr>
        <w:tc>
          <w:tcPr>
            <w:tcW w:w="384" w:type="pct"/>
            <w:tcBorders>
              <w:top w:val="single" w:sz="4" w:space="0" w:color="auto"/>
              <w:left w:val="single" w:sz="4" w:space="0" w:color="auto"/>
            </w:tcBorders>
            <w:shd w:val="clear" w:color="auto" w:fill="FFFFFF"/>
          </w:tcPr>
          <w:p w14:paraId="43C192B3"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1</w:t>
            </w:r>
          </w:p>
        </w:tc>
        <w:tc>
          <w:tcPr>
            <w:tcW w:w="737" w:type="pct"/>
            <w:tcBorders>
              <w:top w:val="single" w:sz="4" w:space="0" w:color="auto"/>
              <w:left w:val="single" w:sz="4" w:space="0" w:color="auto"/>
            </w:tcBorders>
            <w:shd w:val="clear" w:color="auto" w:fill="FFFFFF"/>
          </w:tcPr>
          <w:p w14:paraId="7425C61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682CBA1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tcPr>
          <w:p w14:paraId="16EAFF1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tcPr>
          <w:p w14:paraId="5047B6F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6A431DB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tcPr>
          <w:p w14:paraId="2BD8A6BD"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tcPr>
          <w:p w14:paraId="31817AA6"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64D2FE41" w14:textId="77777777" w:rsidTr="003F1575">
        <w:trPr>
          <w:trHeight w:val="20"/>
          <w:jc w:val="center"/>
        </w:trPr>
        <w:tc>
          <w:tcPr>
            <w:tcW w:w="384" w:type="pct"/>
            <w:tcBorders>
              <w:top w:val="single" w:sz="4" w:space="0" w:color="auto"/>
              <w:left w:val="single" w:sz="4" w:space="0" w:color="auto"/>
            </w:tcBorders>
            <w:shd w:val="clear" w:color="auto" w:fill="FFFFFF"/>
          </w:tcPr>
          <w:p w14:paraId="0DFB0F29"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2</w:t>
            </w:r>
          </w:p>
        </w:tc>
        <w:tc>
          <w:tcPr>
            <w:tcW w:w="737" w:type="pct"/>
            <w:tcBorders>
              <w:top w:val="single" w:sz="4" w:space="0" w:color="auto"/>
              <w:left w:val="single" w:sz="4" w:space="0" w:color="auto"/>
            </w:tcBorders>
            <w:shd w:val="clear" w:color="auto" w:fill="FFFFFF"/>
          </w:tcPr>
          <w:p w14:paraId="7381408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40947FF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tcPr>
          <w:p w14:paraId="1BFCE365"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tcPr>
          <w:p w14:paraId="4FAC5EED"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22C27DA5"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tcPr>
          <w:p w14:paraId="1A5AEAB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tcPr>
          <w:p w14:paraId="2CEB957F"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4E2CEFCF" w14:textId="77777777" w:rsidTr="003F1575">
        <w:trPr>
          <w:trHeight w:val="20"/>
          <w:jc w:val="center"/>
        </w:trPr>
        <w:tc>
          <w:tcPr>
            <w:tcW w:w="384" w:type="pct"/>
            <w:tcBorders>
              <w:top w:val="single" w:sz="4" w:space="0" w:color="auto"/>
              <w:left w:val="single" w:sz="4" w:space="0" w:color="auto"/>
            </w:tcBorders>
            <w:shd w:val="clear" w:color="auto" w:fill="FFFFFF"/>
          </w:tcPr>
          <w:p w14:paraId="0D70EAA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3</w:t>
            </w:r>
          </w:p>
        </w:tc>
        <w:tc>
          <w:tcPr>
            <w:tcW w:w="737" w:type="pct"/>
            <w:tcBorders>
              <w:top w:val="single" w:sz="4" w:space="0" w:color="auto"/>
              <w:left w:val="single" w:sz="4" w:space="0" w:color="auto"/>
            </w:tcBorders>
            <w:shd w:val="clear" w:color="auto" w:fill="FFFFFF"/>
          </w:tcPr>
          <w:p w14:paraId="3FE6660D"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04E5DDB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tcPr>
          <w:p w14:paraId="0177528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tcPr>
          <w:p w14:paraId="59A6D75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70A028ED"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tcPr>
          <w:p w14:paraId="4B4F0F3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tcPr>
          <w:p w14:paraId="3307D2C0"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7EBE5703" w14:textId="77777777" w:rsidTr="003F1575">
        <w:trPr>
          <w:trHeight w:val="20"/>
          <w:jc w:val="center"/>
        </w:trPr>
        <w:tc>
          <w:tcPr>
            <w:tcW w:w="384" w:type="pct"/>
            <w:tcBorders>
              <w:top w:val="single" w:sz="4" w:space="0" w:color="auto"/>
              <w:left w:val="single" w:sz="4" w:space="0" w:color="auto"/>
            </w:tcBorders>
            <w:shd w:val="clear" w:color="auto" w:fill="FFFFFF"/>
          </w:tcPr>
          <w:p w14:paraId="2CF8ACC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4</w:t>
            </w:r>
          </w:p>
        </w:tc>
        <w:tc>
          <w:tcPr>
            <w:tcW w:w="737" w:type="pct"/>
            <w:tcBorders>
              <w:top w:val="single" w:sz="4" w:space="0" w:color="auto"/>
              <w:left w:val="single" w:sz="4" w:space="0" w:color="auto"/>
            </w:tcBorders>
            <w:shd w:val="clear" w:color="auto" w:fill="FFFFFF"/>
          </w:tcPr>
          <w:p w14:paraId="5B09C45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20BEC462"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4" w:type="pct"/>
            <w:tcBorders>
              <w:top w:val="single" w:sz="4" w:space="0" w:color="auto"/>
              <w:left w:val="single" w:sz="4" w:space="0" w:color="auto"/>
            </w:tcBorders>
            <w:shd w:val="clear" w:color="auto" w:fill="FFFFFF"/>
          </w:tcPr>
          <w:p w14:paraId="5180979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tcBorders>
            <w:shd w:val="clear" w:color="auto" w:fill="FFFFFF"/>
          </w:tcPr>
          <w:p w14:paraId="4D44CB0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632DD4C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tcPr>
          <w:p w14:paraId="704A006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tcPr>
          <w:p w14:paraId="61FE959B"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01E338F7" w14:textId="77777777" w:rsidTr="003F1575">
        <w:trPr>
          <w:trHeight w:val="20"/>
          <w:jc w:val="center"/>
        </w:trPr>
        <w:tc>
          <w:tcPr>
            <w:tcW w:w="384" w:type="pct"/>
            <w:tcBorders>
              <w:top w:val="single" w:sz="4" w:space="0" w:color="auto"/>
              <w:left w:val="single" w:sz="4" w:space="0" w:color="auto"/>
              <w:bottom w:val="single" w:sz="4" w:space="0" w:color="auto"/>
            </w:tcBorders>
            <w:shd w:val="clear" w:color="auto" w:fill="FFFFFF"/>
          </w:tcPr>
          <w:p w14:paraId="671D0A0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737" w:type="pct"/>
            <w:tcBorders>
              <w:top w:val="single" w:sz="4" w:space="0" w:color="auto"/>
              <w:left w:val="single" w:sz="4" w:space="0" w:color="auto"/>
              <w:bottom w:val="single" w:sz="4" w:space="0" w:color="auto"/>
            </w:tcBorders>
            <w:shd w:val="clear" w:color="auto" w:fill="FFFFFF"/>
          </w:tcPr>
          <w:p w14:paraId="60164C7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tcBorders>
            <w:shd w:val="clear" w:color="auto" w:fill="FFFFFF"/>
          </w:tcPr>
          <w:p w14:paraId="527F50B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4" w:type="pct"/>
            <w:tcBorders>
              <w:top w:val="single" w:sz="4" w:space="0" w:color="auto"/>
              <w:left w:val="single" w:sz="4" w:space="0" w:color="auto"/>
              <w:bottom w:val="single" w:sz="4" w:space="0" w:color="auto"/>
            </w:tcBorders>
            <w:shd w:val="clear" w:color="auto" w:fill="FFFFFF"/>
          </w:tcPr>
          <w:p w14:paraId="7949134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0" w:type="pct"/>
            <w:tcBorders>
              <w:top w:val="single" w:sz="4" w:space="0" w:color="auto"/>
              <w:left w:val="single" w:sz="4" w:space="0" w:color="auto"/>
              <w:bottom w:val="single" w:sz="4" w:space="0" w:color="auto"/>
            </w:tcBorders>
            <w:shd w:val="clear" w:color="auto" w:fill="FFFFFF"/>
          </w:tcPr>
          <w:p w14:paraId="0375D34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bottom w:val="single" w:sz="4" w:space="0" w:color="auto"/>
            </w:tcBorders>
            <w:shd w:val="clear" w:color="auto" w:fill="FFFFFF"/>
          </w:tcPr>
          <w:p w14:paraId="5A380D82"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4" w:type="pct"/>
            <w:tcBorders>
              <w:top w:val="single" w:sz="4" w:space="0" w:color="auto"/>
              <w:left w:val="single" w:sz="4" w:space="0" w:color="auto"/>
              <w:bottom w:val="single" w:sz="4" w:space="0" w:color="auto"/>
            </w:tcBorders>
            <w:shd w:val="clear" w:color="auto" w:fill="FFFFFF"/>
          </w:tcPr>
          <w:p w14:paraId="336B1A9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14:paraId="2EE77E40"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050D1BCC" w14:textId="77777777" w:rsidR="00511B83" w:rsidRPr="00511B83" w:rsidRDefault="00511B83" w:rsidP="00511B83">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5585ADFC" w14:textId="77777777" w:rsidTr="00511B83">
        <w:tc>
          <w:tcPr>
            <w:tcW w:w="2500" w:type="pct"/>
          </w:tcPr>
          <w:p w14:paraId="62F02033"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lang w:val="en-GB"/>
              </w:rPr>
            </w:pPr>
          </w:p>
        </w:tc>
        <w:tc>
          <w:tcPr>
            <w:tcW w:w="2500" w:type="pct"/>
          </w:tcPr>
          <w:p w14:paraId="3110331D"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lang w:val="en-GB"/>
              </w:rPr>
              <w:t>ĐẠI DIỆN TỔ CHỨC ĐỀ NGHỊ</w:t>
            </w:r>
            <w:r w:rsidRPr="00511B83">
              <w:rPr>
                <w:rFonts w:ascii="Arial" w:hAnsi="Arial" w:cs="Arial"/>
                <w:color w:val="000000" w:themeColor="text1"/>
                <w:sz w:val="20"/>
                <w:szCs w:val="20"/>
                <w:lang w:val="en-GB"/>
              </w:rPr>
              <w:br/>
            </w:r>
            <w:r w:rsidRPr="00511B83">
              <w:rPr>
                <w:rFonts w:ascii="Arial" w:hAnsi="Arial" w:cs="Arial"/>
                <w:i/>
                <w:iCs/>
                <w:color w:val="000000" w:themeColor="text1"/>
                <w:sz w:val="20"/>
                <w:szCs w:val="20"/>
                <w:lang w:val="en-GB"/>
              </w:rPr>
              <w:t>(Ký tên, đóng dấu)</w:t>
            </w:r>
          </w:p>
        </w:tc>
      </w:tr>
    </w:tbl>
    <w:p w14:paraId="04707D35"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6A8019DE"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4F6D3BA7"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rPr>
      </w:pPr>
      <w:r w:rsidRPr="00511B83">
        <w:rPr>
          <w:rFonts w:ascii="Arial" w:hAnsi="Arial" w:cs="Arial"/>
          <w:b/>
          <w:bCs/>
          <w:color w:val="000000" w:themeColor="text1"/>
          <w:sz w:val="20"/>
          <w:szCs w:val="20"/>
        </w:rPr>
        <w:lastRenderedPageBreak/>
        <w:t>Mẫu 03</w:t>
      </w:r>
    </w:p>
    <w:p w14:paraId="2C9665FD"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u w:val="single"/>
        </w:rPr>
      </w:pPr>
      <w:r w:rsidRPr="00511B83">
        <w:rPr>
          <w:rFonts w:ascii="Arial" w:hAnsi="Arial" w:cs="Arial"/>
          <w:b/>
          <w:bCs/>
          <w:color w:val="000000" w:themeColor="text1"/>
          <w:sz w:val="20"/>
          <w:szCs w:val="20"/>
        </w:rPr>
        <w:t>CỘNG HÒA XÃ HỘI CHỦ NGHĨA VIỆT NAM</w:t>
      </w:r>
      <w:r w:rsidRPr="00511B83">
        <w:rPr>
          <w:rFonts w:ascii="Arial" w:hAnsi="Arial" w:cs="Arial"/>
          <w:b/>
          <w:bCs/>
          <w:color w:val="000000" w:themeColor="text1"/>
          <w:sz w:val="20"/>
          <w:szCs w:val="20"/>
        </w:rPr>
        <w:br/>
        <w:t>Độc lập - Tự do - Hạnh phúc</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________________________</w:t>
      </w:r>
    </w:p>
    <w:p w14:paraId="20D3591A"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i/>
          <w:iCs/>
          <w:color w:val="000000" w:themeColor="text1"/>
          <w:sz w:val="20"/>
          <w:szCs w:val="20"/>
        </w:rPr>
        <w:t>…, ngày ... tháng ... năm ...</w:t>
      </w:r>
    </w:p>
    <w:p w14:paraId="670E0B24"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p>
    <w:p w14:paraId="20CE55F9" w14:textId="77777777" w:rsidR="00511B83" w:rsidRPr="00511B83" w:rsidRDefault="00511B83" w:rsidP="00511B83">
      <w:pPr>
        <w:pStyle w:val="BodyText"/>
        <w:adjustRightInd w:val="0"/>
        <w:snapToGrid w:val="0"/>
        <w:spacing w:after="0" w:line="240" w:lineRule="auto"/>
        <w:ind w:firstLine="0"/>
        <w:jc w:val="center"/>
        <w:rPr>
          <w:rFonts w:ascii="Arial" w:hAnsi="Arial" w:cs="Arial"/>
          <w:i/>
          <w:iCs/>
          <w:color w:val="000000" w:themeColor="text1"/>
          <w:sz w:val="20"/>
          <w:szCs w:val="20"/>
        </w:rPr>
      </w:pPr>
      <w:r w:rsidRPr="00511B83">
        <w:rPr>
          <w:rFonts w:ascii="Arial" w:hAnsi="Arial" w:cs="Arial"/>
          <w:b/>
          <w:bCs/>
          <w:color w:val="000000" w:themeColor="text1"/>
          <w:sz w:val="20"/>
          <w:szCs w:val="20"/>
        </w:rPr>
        <w:t>BẢN KHAI QUÁ TRÌNH CÔNG TÁC CHUYÊN MÔN</w:t>
      </w:r>
      <w:r w:rsidRPr="00511B83">
        <w:rPr>
          <w:rFonts w:ascii="Arial" w:hAnsi="Arial" w:cs="Arial"/>
          <w:b/>
          <w:bCs/>
          <w:color w:val="000000" w:themeColor="text1"/>
          <w:sz w:val="20"/>
          <w:szCs w:val="20"/>
        </w:rPr>
        <w:br/>
      </w:r>
      <w:r w:rsidRPr="00511B83">
        <w:rPr>
          <w:rFonts w:ascii="Arial" w:hAnsi="Arial" w:cs="Arial"/>
          <w:i/>
          <w:iCs/>
          <w:color w:val="000000" w:themeColor="text1"/>
          <w:sz w:val="20"/>
          <w:szCs w:val="20"/>
        </w:rPr>
        <w:t>(Áp dụng đối với người quản lý kỹ thuật, quản lý kinh doanh)</w:t>
      </w:r>
    </w:p>
    <w:p w14:paraId="26C4E888"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6B197049" w14:textId="77777777" w:rsidR="00511B83" w:rsidRPr="00511B83" w:rsidRDefault="00511B83" w:rsidP="00511B83">
      <w:pPr>
        <w:pStyle w:val="BodyText"/>
        <w:tabs>
          <w:tab w:val="left" w:pos="950"/>
        </w:tabs>
        <w:adjustRightInd w:val="0"/>
        <w:snapToGrid w:val="0"/>
        <w:spacing w:after="120" w:line="240" w:lineRule="auto"/>
        <w:ind w:firstLine="720"/>
        <w:jc w:val="both"/>
        <w:rPr>
          <w:rFonts w:ascii="Arial" w:hAnsi="Arial" w:cs="Arial"/>
          <w:b/>
          <w:bCs/>
          <w:color w:val="000000" w:themeColor="text1"/>
          <w:sz w:val="20"/>
          <w:szCs w:val="20"/>
          <w:lang w:val="en-GB"/>
        </w:rPr>
      </w:pPr>
      <w:r w:rsidRPr="00511B83">
        <w:rPr>
          <w:rFonts w:ascii="Arial" w:hAnsi="Arial" w:cs="Arial"/>
          <w:b/>
          <w:bCs/>
          <w:color w:val="000000" w:themeColor="text1"/>
          <w:sz w:val="20"/>
          <w:szCs w:val="20"/>
          <w:lang w:val="en-GB"/>
        </w:rPr>
        <w:t xml:space="preserve">I. </w:t>
      </w:r>
      <w:r w:rsidRPr="00511B83">
        <w:rPr>
          <w:rFonts w:ascii="Arial" w:hAnsi="Arial" w:cs="Arial"/>
          <w:b/>
          <w:bCs/>
          <w:color w:val="000000" w:themeColor="text1"/>
          <w:sz w:val="20"/>
          <w:szCs w:val="20"/>
        </w:rPr>
        <w:t>Thông tin cá nhân</w:t>
      </w:r>
    </w:p>
    <w:p w14:paraId="49F59A47" w14:textId="77777777" w:rsidR="00511B83" w:rsidRPr="00CD5AB6" w:rsidRDefault="00511B83" w:rsidP="00511B8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lang w:val="en-GB"/>
        </w:rPr>
      </w:pPr>
      <w:r w:rsidRPr="00CD5AB6">
        <w:rPr>
          <w:rFonts w:ascii="Arial" w:hAnsi="Arial" w:cs="Arial"/>
          <w:color w:val="000000" w:themeColor="text1"/>
          <w:sz w:val="20"/>
          <w:szCs w:val="20"/>
          <w:lang w:val="en-GB"/>
        </w:rPr>
        <w:t>- ……………………………………………………………………………..</w:t>
      </w:r>
    </w:p>
    <w:p w14:paraId="6E2C7613" w14:textId="77777777" w:rsidR="00511B83" w:rsidRPr="00511B83" w:rsidRDefault="00511B83" w:rsidP="00511B8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lang w:val="en-GB"/>
        </w:rPr>
        <w:t>- ……………………………………………………………………………………</w:t>
      </w:r>
    </w:p>
    <w:p w14:paraId="3ABAA067" w14:textId="77777777" w:rsidR="00511B83" w:rsidRPr="00511B83" w:rsidRDefault="00511B83" w:rsidP="00511B83">
      <w:pPr>
        <w:pStyle w:val="BodyText"/>
        <w:adjustRightInd w:val="0"/>
        <w:snapToGrid w:val="0"/>
        <w:spacing w:after="120" w:line="240" w:lineRule="auto"/>
        <w:ind w:firstLine="720"/>
        <w:jc w:val="both"/>
        <w:rPr>
          <w:rFonts w:ascii="Arial" w:hAnsi="Arial" w:cs="Arial"/>
          <w:b/>
          <w:bCs/>
          <w:color w:val="000000" w:themeColor="text1"/>
          <w:sz w:val="20"/>
          <w:szCs w:val="20"/>
          <w:lang w:val="en-GB"/>
        </w:rPr>
      </w:pPr>
      <w:r w:rsidRPr="00511B83">
        <w:rPr>
          <w:rFonts w:ascii="Arial" w:hAnsi="Arial" w:cs="Arial"/>
          <w:b/>
          <w:bCs/>
          <w:color w:val="000000" w:themeColor="text1"/>
          <w:sz w:val="20"/>
          <w:szCs w:val="20"/>
        </w:rPr>
        <w:t>II. Quá trình đào tạo</w:t>
      </w:r>
    </w:p>
    <w:p w14:paraId="24A85FAB" w14:textId="77777777" w:rsidR="00511B83" w:rsidRPr="00CD5AB6" w:rsidRDefault="00511B83" w:rsidP="00511B8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lang w:val="en-GB"/>
        </w:rPr>
      </w:pPr>
      <w:r w:rsidRPr="00CD5AB6">
        <w:rPr>
          <w:rFonts w:ascii="Arial" w:hAnsi="Arial" w:cs="Arial"/>
          <w:color w:val="000000" w:themeColor="text1"/>
          <w:sz w:val="20"/>
          <w:szCs w:val="20"/>
          <w:lang w:val="en-GB"/>
        </w:rPr>
        <w:t>- ……………………………………………………………………………..</w:t>
      </w:r>
    </w:p>
    <w:p w14:paraId="6A6AEB33"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lang w:val="en-GB"/>
        </w:rPr>
        <w:t>- ……………………………………………………………………………………</w:t>
      </w:r>
    </w:p>
    <w:p w14:paraId="22CDF9B1" w14:textId="77777777" w:rsidR="00511B83" w:rsidRPr="00511B83" w:rsidRDefault="00511B83" w:rsidP="00511B83">
      <w:pPr>
        <w:pStyle w:val="Tablecaption0"/>
        <w:adjustRightInd w:val="0"/>
        <w:snapToGrid w:val="0"/>
        <w:spacing w:after="120"/>
        <w:ind w:firstLine="720"/>
        <w:jc w:val="both"/>
        <w:rPr>
          <w:rFonts w:ascii="Arial" w:hAnsi="Arial" w:cs="Arial"/>
          <w:b/>
          <w:bCs/>
          <w:color w:val="000000" w:themeColor="text1"/>
          <w:sz w:val="20"/>
          <w:szCs w:val="20"/>
          <w:lang w:val="en-GB"/>
        </w:rPr>
      </w:pPr>
      <w:r w:rsidRPr="00511B83">
        <w:rPr>
          <w:rFonts w:ascii="Arial" w:hAnsi="Arial" w:cs="Arial"/>
          <w:b/>
          <w:bCs/>
          <w:color w:val="000000" w:themeColor="text1"/>
          <w:sz w:val="20"/>
          <w:szCs w:val="20"/>
        </w:rPr>
        <w:t>III. Quá trình công tác</w:t>
      </w:r>
    </w:p>
    <w:tbl>
      <w:tblPr>
        <w:tblOverlap w:val="never"/>
        <w:tblW w:w="5000" w:type="pct"/>
        <w:jc w:val="center"/>
        <w:tblCellMar>
          <w:left w:w="10" w:type="dxa"/>
          <w:right w:w="10" w:type="dxa"/>
        </w:tblCellMar>
        <w:tblLook w:val="0000" w:firstRow="0" w:lastRow="0" w:firstColumn="0" w:lastColumn="0" w:noHBand="0" w:noVBand="0"/>
      </w:tblPr>
      <w:tblGrid>
        <w:gridCol w:w="2395"/>
        <w:gridCol w:w="2239"/>
        <w:gridCol w:w="4385"/>
      </w:tblGrid>
      <w:tr w:rsidR="00511B83" w:rsidRPr="00511B83" w14:paraId="52B4DC12" w14:textId="77777777" w:rsidTr="003F1575">
        <w:trPr>
          <w:trHeight w:val="20"/>
          <w:jc w:val="center"/>
        </w:trPr>
        <w:tc>
          <w:tcPr>
            <w:tcW w:w="1328" w:type="pct"/>
            <w:tcBorders>
              <w:top w:val="single" w:sz="4" w:space="0" w:color="auto"/>
              <w:left w:val="single" w:sz="4" w:space="0" w:color="auto"/>
            </w:tcBorders>
            <w:shd w:val="clear" w:color="auto" w:fill="FFFFFF"/>
          </w:tcPr>
          <w:p w14:paraId="52F0BFE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Thời gian</w:t>
            </w:r>
          </w:p>
        </w:tc>
        <w:tc>
          <w:tcPr>
            <w:tcW w:w="1241" w:type="pct"/>
            <w:tcBorders>
              <w:top w:val="single" w:sz="4" w:space="0" w:color="auto"/>
              <w:left w:val="single" w:sz="4" w:space="0" w:color="auto"/>
            </w:tcBorders>
            <w:shd w:val="clear" w:color="auto" w:fill="FFFFFF"/>
          </w:tcPr>
          <w:p w14:paraId="79001C59"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Đơn vị công tác</w:t>
            </w:r>
          </w:p>
        </w:tc>
        <w:tc>
          <w:tcPr>
            <w:tcW w:w="2431" w:type="pct"/>
            <w:tcBorders>
              <w:top w:val="single" w:sz="4" w:space="0" w:color="auto"/>
              <w:left w:val="single" w:sz="4" w:space="0" w:color="auto"/>
              <w:right w:val="single" w:sz="4" w:space="0" w:color="auto"/>
            </w:tcBorders>
            <w:shd w:val="clear" w:color="auto" w:fill="FFFFFF"/>
          </w:tcPr>
          <w:p w14:paraId="144C6B1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Vị trí công tác/Công việc thực hiện</w:t>
            </w:r>
          </w:p>
        </w:tc>
      </w:tr>
      <w:tr w:rsidR="00511B83" w:rsidRPr="00511B83" w14:paraId="62682ABA" w14:textId="77777777" w:rsidTr="003F1575">
        <w:trPr>
          <w:trHeight w:val="20"/>
          <w:jc w:val="center"/>
        </w:trPr>
        <w:tc>
          <w:tcPr>
            <w:tcW w:w="1328" w:type="pct"/>
            <w:tcBorders>
              <w:top w:val="single" w:sz="4" w:space="0" w:color="auto"/>
              <w:left w:val="single" w:sz="4" w:space="0" w:color="auto"/>
            </w:tcBorders>
            <w:shd w:val="clear" w:color="auto" w:fill="FFFFFF"/>
          </w:tcPr>
          <w:p w14:paraId="7F6B7767"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rPr>
              <w:t>Từ ... đến …</w:t>
            </w:r>
          </w:p>
        </w:tc>
        <w:tc>
          <w:tcPr>
            <w:tcW w:w="1241" w:type="pct"/>
            <w:tcBorders>
              <w:top w:val="single" w:sz="4" w:space="0" w:color="auto"/>
              <w:left w:val="single" w:sz="4" w:space="0" w:color="auto"/>
            </w:tcBorders>
            <w:shd w:val="clear" w:color="auto" w:fill="FFFFFF"/>
          </w:tcPr>
          <w:p w14:paraId="58D09497"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31" w:type="pct"/>
            <w:tcBorders>
              <w:top w:val="single" w:sz="4" w:space="0" w:color="auto"/>
              <w:left w:val="single" w:sz="4" w:space="0" w:color="auto"/>
              <w:right w:val="single" w:sz="4" w:space="0" w:color="auto"/>
            </w:tcBorders>
            <w:shd w:val="clear" w:color="auto" w:fill="FFFFFF"/>
          </w:tcPr>
          <w:p w14:paraId="54E14D88"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2A017745" w14:textId="77777777" w:rsidTr="003F1575">
        <w:trPr>
          <w:trHeight w:val="20"/>
          <w:jc w:val="center"/>
        </w:trPr>
        <w:tc>
          <w:tcPr>
            <w:tcW w:w="1328" w:type="pct"/>
            <w:tcBorders>
              <w:top w:val="single" w:sz="4" w:space="0" w:color="auto"/>
              <w:left w:val="single" w:sz="4" w:space="0" w:color="auto"/>
            </w:tcBorders>
            <w:shd w:val="clear" w:color="auto" w:fill="FFFFFF"/>
          </w:tcPr>
          <w:p w14:paraId="513C16F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Từ ... đến .</w:t>
            </w:r>
            <w:r w:rsidRPr="00511B83">
              <w:rPr>
                <w:rFonts w:ascii="Arial" w:hAnsi="Arial" w:cs="Arial"/>
                <w:color w:val="000000" w:themeColor="text1"/>
                <w:sz w:val="20"/>
                <w:szCs w:val="20"/>
                <w:lang w:val="en-GB"/>
              </w:rPr>
              <w:t>.</w:t>
            </w:r>
            <w:r w:rsidRPr="00511B83">
              <w:rPr>
                <w:rFonts w:ascii="Arial" w:hAnsi="Arial" w:cs="Arial"/>
                <w:color w:val="000000" w:themeColor="text1"/>
                <w:sz w:val="20"/>
                <w:szCs w:val="20"/>
              </w:rPr>
              <w:t>.</w:t>
            </w:r>
          </w:p>
        </w:tc>
        <w:tc>
          <w:tcPr>
            <w:tcW w:w="1241" w:type="pct"/>
            <w:tcBorders>
              <w:top w:val="single" w:sz="4" w:space="0" w:color="auto"/>
              <w:left w:val="single" w:sz="4" w:space="0" w:color="auto"/>
            </w:tcBorders>
            <w:shd w:val="clear" w:color="auto" w:fill="FFFFFF"/>
          </w:tcPr>
          <w:p w14:paraId="094A8D3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31" w:type="pct"/>
            <w:tcBorders>
              <w:top w:val="single" w:sz="4" w:space="0" w:color="auto"/>
              <w:left w:val="single" w:sz="4" w:space="0" w:color="auto"/>
              <w:right w:val="single" w:sz="4" w:space="0" w:color="auto"/>
            </w:tcBorders>
            <w:shd w:val="clear" w:color="auto" w:fill="FFFFFF"/>
          </w:tcPr>
          <w:p w14:paraId="0C18AF15"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7279C7B8" w14:textId="77777777" w:rsidTr="003F1575">
        <w:trPr>
          <w:trHeight w:val="20"/>
          <w:jc w:val="center"/>
        </w:trPr>
        <w:tc>
          <w:tcPr>
            <w:tcW w:w="1328" w:type="pct"/>
            <w:tcBorders>
              <w:top w:val="single" w:sz="4" w:space="0" w:color="auto"/>
              <w:left w:val="single" w:sz="4" w:space="0" w:color="auto"/>
            </w:tcBorders>
            <w:shd w:val="clear" w:color="auto" w:fill="FFFFFF"/>
          </w:tcPr>
          <w:p w14:paraId="15496637"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Từ ... đến ...</w:t>
            </w:r>
          </w:p>
        </w:tc>
        <w:tc>
          <w:tcPr>
            <w:tcW w:w="1241" w:type="pct"/>
            <w:tcBorders>
              <w:top w:val="single" w:sz="4" w:space="0" w:color="auto"/>
              <w:left w:val="single" w:sz="4" w:space="0" w:color="auto"/>
            </w:tcBorders>
            <w:shd w:val="clear" w:color="auto" w:fill="FFFFFF"/>
          </w:tcPr>
          <w:p w14:paraId="3BE2FEC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31" w:type="pct"/>
            <w:tcBorders>
              <w:top w:val="single" w:sz="4" w:space="0" w:color="auto"/>
              <w:left w:val="single" w:sz="4" w:space="0" w:color="auto"/>
              <w:right w:val="single" w:sz="4" w:space="0" w:color="auto"/>
            </w:tcBorders>
            <w:shd w:val="clear" w:color="auto" w:fill="FFFFFF"/>
          </w:tcPr>
          <w:p w14:paraId="0E551E58"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02E1B32D" w14:textId="77777777" w:rsidTr="003F1575">
        <w:trPr>
          <w:trHeight w:val="20"/>
          <w:jc w:val="center"/>
        </w:trPr>
        <w:tc>
          <w:tcPr>
            <w:tcW w:w="1328" w:type="pct"/>
            <w:tcBorders>
              <w:top w:val="single" w:sz="4" w:space="0" w:color="auto"/>
              <w:left w:val="single" w:sz="4" w:space="0" w:color="auto"/>
              <w:bottom w:val="single" w:sz="4" w:space="0" w:color="auto"/>
            </w:tcBorders>
            <w:shd w:val="clear" w:color="auto" w:fill="FFFFFF"/>
          </w:tcPr>
          <w:p w14:paraId="44EFCF0F" w14:textId="77777777" w:rsidR="00511B83" w:rsidRPr="00511B83" w:rsidRDefault="00511B83" w:rsidP="003F1575">
            <w:pPr>
              <w:pStyle w:val="Other0"/>
              <w:tabs>
                <w:tab w:val="left" w:leader="dot" w:pos="398"/>
                <w:tab w:val="left" w:leader="dot" w:pos="498"/>
                <w:tab w:val="left" w:leader="dot" w:pos="964"/>
              </w:tabs>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1241" w:type="pct"/>
            <w:tcBorders>
              <w:top w:val="single" w:sz="4" w:space="0" w:color="auto"/>
              <w:left w:val="single" w:sz="4" w:space="0" w:color="auto"/>
              <w:bottom w:val="single" w:sz="4" w:space="0" w:color="auto"/>
            </w:tcBorders>
            <w:shd w:val="clear" w:color="auto" w:fill="FFFFFF"/>
          </w:tcPr>
          <w:p w14:paraId="3EE75DF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31" w:type="pct"/>
            <w:tcBorders>
              <w:top w:val="single" w:sz="4" w:space="0" w:color="auto"/>
              <w:left w:val="single" w:sz="4" w:space="0" w:color="auto"/>
              <w:bottom w:val="single" w:sz="4" w:space="0" w:color="auto"/>
              <w:right w:val="single" w:sz="4" w:space="0" w:color="auto"/>
            </w:tcBorders>
            <w:shd w:val="clear" w:color="auto" w:fill="FFFFFF"/>
          </w:tcPr>
          <w:p w14:paraId="4D0CE609"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27A378E6" w14:textId="77777777" w:rsidR="00511B83" w:rsidRPr="00511B83" w:rsidRDefault="00511B83" w:rsidP="00511B83">
      <w:pPr>
        <w:pStyle w:val="BodyText"/>
        <w:adjustRightInd w:val="0"/>
        <w:snapToGrid w:val="0"/>
        <w:spacing w:after="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Tôi xin cam đoan các thông tin trên đây là chính xác và hoàn toàn chịu trách nhiệm trước pháp luật.</w:t>
      </w:r>
    </w:p>
    <w:p w14:paraId="4561E832"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511B83" w:rsidRPr="00511B83" w14:paraId="5358ABC3" w14:textId="77777777" w:rsidTr="00511B83">
        <w:tc>
          <w:tcPr>
            <w:tcW w:w="2355" w:type="pct"/>
          </w:tcPr>
          <w:p w14:paraId="5815B26F"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NGƯỜI KHAI</w:t>
            </w:r>
            <w:r w:rsidRPr="00511B83">
              <w:rPr>
                <w:rFonts w:ascii="Arial" w:hAnsi="Arial" w:cs="Arial"/>
                <w:color w:val="000000" w:themeColor="text1"/>
                <w:sz w:val="20"/>
                <w:szCs w:val="20"/>
              </w:rPr>
              <w:br/>
            </w:r>
            <w:r w:rsidRPr="00511B83">
              <w:rPr>
                <w:rFonts w:ascii="Arial" w:hAnsi="Arial" w:cs="Arial"/>
                <w:i/>
                <w:iCs/>
                <w:color w:val="000000" w:themeColor="text1"/>
                <w:sz w:val="20"/>
                <w:szCs w:val="20"/>
              </w:rPr>
              <w:t>(Ký tên, ghi rõ họ tên)</w:t>
            </w:r>
          </w:p>
        </w:tc>
        <w:tc>
          <w:tcPr>
            <w:tcW w:w="2645" w:type="pct"/>
          </w:tcPr>
          <w:p w14:paraId="536B3838"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XÁC NHẬN CỦA CƠ QUAN, TỔ CHỨC</w:t>
            </w:r>
            <w:r w:rsidRPr="00511B83">
              <w:rPr>
                <w:rFonts w:ascii="Arial" w:hAnsi="Arial" w:cs="Arial"/>
                <w:b/>
                <w:bCs/>
                <w:color w:val="000000" w:themeColor="text1"/>
                <w:sz w:val="20"/>
                <w:szCs w:val="20"/>
              </w:rPr>
              <w:br/>
              <w:t>SỬ DỤNG LAO ĐỘNG</w:t>
            </w:r>
            <w:r w:rsidRPr="00511B83">
              <w:rPr>
                <w:rFonts w:ascii="Arial" w:hAnsi="Arial" w:cs="Arial"/>
                <w:color w:val="000000" w:themeColor="text1"/>
                <w:sz w:val="20"/>
                <w:szCs w:val="20"/>
              </w:rPr>
              <w:br/>
            </w:r>
            <w:r w:rsidRPr="00511B83">
              <w:rPr>
                <w:rFonts w:ascii="Arial" w:hAnsi="Arial" w:cs="Arial"/>
                <w:i/>
                <w:iCs/>
                <w:color w:val="000000" w:themeColor="text1"/>
                <w:sz w:val="20"/>
                <w:szCs w:val="20"/>
              </w:rPr>
              <w:t>(Ký tên, đóng dấu)</w:t>
            </w:r>
          </w:p>
        </w:tc>
      </w:tr>
    </w:tbl>
    <w:p w14:paraId="0BC23581"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pPr>
    </w:p>
    <w:p w14:paraId="348B4B4A"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5ED41CEA"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rPr>
      </w:pPr>
      <w:r w:rsidRPr="00511B83">
        <w:rPr>
          <w:rFonts w:ascii="Arial" w:hAnsi="Arial" w:cs="Arial"/>
          <w:b/>
          <w:bCs/>
          <w:color w:val="000000" w:themeColor="text1"/>
          <w:sz w:val="20"/>
          <w:szCs w:val="20"/>
        </w:rPr>
        <w:lastRenderedPageBreak/>
        <w:t>Mẫu 04</w:t>
      </w:r>
    </w:p>
    <w:p w14:paraId="0A661E58"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CỘNG HÒA XÃ HỘI CHỦ NGHĨA VIỆT NAM</w:t>
      </w:r>
      <w:r w:rsidRPr="00511B83">
        <w:rPr>
          <w:rFonts w:ascii="Arial" w:hAnsi="Arial" w:cs="Arial"/>
          <w:b/>
          <w:bCs/>
          <w:color w:val="000000" w:themeColor="text1"/>
          <w:sz w:val="20"/>
          <w:szCs w:val="20"/>
        </w:rPr>
        <w:br/>
        <w:t>Độc lập - Tự do - Hạnh phúc</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_______________________</w:t>
      </w:r>
    </w:p>
    <w:p w14:paraId="0AA6C793"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i/>
          <w:iCs/>
          <w:color w:val="000000" w:themeColor="text1"/>
          <w:sz w:val="20"/>
          <w:szCs w:val="20"/>
        </w:rPr>
        <w:t>…, ngày ... tháng ... năm ...</w:t>
      </w:r>
    </w:p>
    <w:p w14:paraId="3B430F52"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p>
    <w:p w14:paraId="16AF8A1E"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PHƯƠNG ÁN BÁN BUÔN/BÁN LẺ ĐIỆN</w:t>
      </w:r>
    </w:p>
    <w:p w14:paraId="675265C1"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5F169A8B" w14:textId="77777777" w:rsidR="00511B83" w:rsidRPr="00511B83" w:rsidRDefault="00511B83" w:rsidP="00511B83">
      <w:pPr>
        <w:pStyle w:val="BodyText"/>
        <w:tabs>
          <w:tab w:val="left" w:pos="111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I. THÔNG TIN PHƯƠNG ÁN</w:t>
      </w:r>
    </w:p>
    <w:p w14:paraId="0133A2E3" w14:textId="77777777" w:rsidR="00511B83" w:rsidRPr="00511B83" w:rsidRDefault="00511B83" w:rsidP="00511B83">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Tên tổ chức thực hiện phương án:</w:t>
      </w:r>
    </w:p>
    <w:p w14:paraId="34FC9085" w14:textId="77777777" w:rsidR="00511B83" w:rsidRPr="00511B83" w:rsidRDefault="00511B83" w:rsidP="00511B83">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Địa chỉ đăng ký kinh doanh:</w:t>
      </w:r>
    </w:p>
    <w:p w14:paraId="5840FEAE" w14:textId="77777777" w:rsidR="00511B83" w:rsidRPr="00511B83" w:rsidRDefault="00511B83" w:rsidP="00511B83">
      <w:pPr>
        <w:pStyle w:val="BodyText"/>
        <w:tabs>
          <w:tab w:val="left" w:pos="113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Căn cứ thực hiện phương án bán buôn/bán lẻ điện (tài liệu kèm theo):</w:t>
      </w:r>
    </w:p>
    <w:p w14:paraId="50773FAD" w14:textId="77777777" w:rsidR="00511B83" w:rsidRPr="00511B83" w:rsidRDefault="00511B83" w:rsidP="00511B83">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Tài liệu pháp lý của tổ chức thực hiện phương án;</w:t>
      </w:r>
    </w:p>
    <w:p w14:paraId="09D2A592" w14:textId="77777777" w:rsidR="00511B83" w:rsidRPr="00511B83" w:rsidRDefault="00511B83" w:rsidP="00511B83">
      <w:pPr>
        <w:pStyle w:val="BodyText"/>
        <w:tabs>
          <w:tab w:val="left" w:pos="103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Hợp đồng hợp tác kinh doanh bán buôn/bán lẻ điện trong phạm vi đề nghị cấp giấy phép hoạt động điện lực (nếu có).</w:t>
      </w:r>
    </w:p>
    <w:p w14:paraId="71267DB8" w14:textId="77777777" w:rsidR="00511B83" w:rsidRPr="00511B83" w:rsidRDefault="00511B83" w:rsidP="00511B83">
      <w:pPr>
        <w:pStyle w:val="BodyText"/>
        <w:tabs>
          <w:tab w:val="left" w:pos="103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w:t>
      </w:r>
    </w:p>
    <w:p w14:paraId="6CB1F813"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(Các tài liệu nêu trên được gửi kèm theo Phương án này)</w:t>
      </w:r>
    </w:p>
    <w:p w14:paraId="0286D10A"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II. ĐỀ XUẤT THỰC HIỆN PHƯƠNG ÁN KINH DOANH</w:t>
      </w:r>
    </w:p>
    <w:p w14:paraId="090E21E9" w14:textId="77777777" w:rsidR="00511B83" w:rsidRPr="00511B83" w:rsidRDefault="00511B83" w:rsidP="00511B83">
      <w:pPr>
        <w:pStyle w:val="BodyText"/>
        <w:tabs>
          <w:tab w:val="left" w:pos="112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lang w:val="en-GB"/>
        </w:rPr>
        <w:t xml:space="preserve">1. </w:t>
      </w:r>
      <w:r w:rsidRPr="00511B83">
        <w:rPr>
          <w:rFonts w:ascii="Arial" w:hAnsi="Arial" w:cs="Arial"/>
          <w:b/>
          <w:bCs/>
          <w:color w:val="000000" w:themeColor="text1"/>
          <w:sz w:val="20"/>
          <w:szCs w:val="20"/>
        </w:rPr>
        <w:t>Thông tin chung:</w:t>
      </w:r>
    </w:p>
    <w:p w14:paraId="7E37A0BD" w14:textId="77777777" w:rsidR="00511B83" w:rsidRPr="00511B83" w:rsidRDefault="00511B83" w:rsidP="00511B83">
      <w:pPr>
        <w:pStyle w:val="BodyText"/>
        <w:tabs>
          <w:tab w:val="left" w:pos="1157"/>
          <w:tab w:val="left" w:leader="dot" w:pos="6735"/>
        </w:tabs>
        <w:adjustRightInd w:val="0"/>
        <w:snapToGrid w:val="0"/>
        <w:spacing w:after="120" w:line="240" w:lineRule="auto"/>
        <w:ind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lang w:val="en-GB"/>
        </w:rPr>
        <w:t xml:space="preserve">a) </w:t>
      </w:r>
      <w:r w:rsidRPr="00511B83">
        <w:rPr>
          <w:rFonts w:ascii="Arial" w:hAnsi="Arial" w:cs="Arial"/>
          <w:color w:val="000000" w:themeColor="text1"/>
          <w:sz w:val="20"/>
          <w:szCs w:val="20"/>
        </w:rPr>
        <w:t>Tên phương án kinh doanh:</w:t>
      </w:r>
      <w:r w:rsidRPr="00511B83">
        <w:rPr>
          <w:rFonts w:ascii="Arial" w:hAnsi="Arial" w:cs="Arial"/>
          <w:color w:val="000000" w:themeColor="text1"/>
          <w:sz w:val="20"/>
          <w:szCs w:val="20"/>
          <w:lang w:val="en-GB"/>
        </w:rPr>
        <w:t>……………………………………….</w:t>
      </w:r>
    </w:p>
    <w:p w14:paraId="371E733B" w14:textId="77777777" w:rsidR="00511B83" w:rsidRPr="00511B83" w:rsidRDefault="00511B83" w:rsidP="00511B83">
      <w:pPr>
        <w:pStyle w:val="BodyText"/>
        <w:tabs>
          <w:tab w:val="left" w:pos="1175"/>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lang w:val="en-GB"/>
        </w:rPr>
        <w:t xml:space="preserve">b) </w:t>
      </w:r>
      <w:r w:rsidRPr="00511B83">
        <w:rPr>
          <w:rFonts w:ascii="Arial" w:hAnsi="Arial" w:cs="Arial"/>
          <w:color w:val="000000" w:themeColor="text1"/>
          <w:sz w:val="20"/>
          <w:szCs w:val="20"/>
        </w:rPr>
        <w:t>Hình thức (Bán buôn/bán lẻ điện):</w:t>
      </w:r>
    </w:p>
    <w:p w14:paraId="26375D73" w14:textId="77777777" w:rsidR="00511B83" w:rsidRPr="00511B83" w:rsidRDefault="00511B83" w:rsidP="00511B83">
      <w:pPr>
        <w:pStyle w:val="BodyText"/>
        <w:tabs>
          <w:tab w:val="left" w:pos="1175"/>
          <w:tab w:val="left" w:leader="dot" w:pos="420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 Địa điểm thực hiện:……………..</w:t>
      </w:r>
    </w:p>
    <w:p w14:paraId="3508D567" w14:textId="77777777" w:rsidR="00511B83" w:rsidRPr="00511B83" w:rsidRDefault="00511B83" w:rsidP="00511B83">
      <w:pPr>
        <w:pStyle w:val="BodyText"/>
        <w:tabs>
          <w:tab w:val="left" w:pos="1175"/>
          <w:tab w:val="left" w:leader="dot" w:pos="6735"/>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d) Đơn vị mua buôn điện:……………………………………..</w:t>
      </w:r>
    </w:p>
    <w:p w14:paraId="2EEF94FB" w14:textId="77777777" w:rsidR="00511B83" w:rsidRPr="00511B83" w:rsidRDefault="00511B83" w:rsidP="00511B83">
      <w:pPr>
        <w:pStyle w:val="BodyText"/>
        <w:tabs>
          <w:tab w:val="left" w:leader="dot" w:pos="7143"/>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 Đơn vị bán điện:…………………………………………….</w:t>
      </w:r>
    </w:p>
    <w:p w14:paraId="38331C61" w14:textId="77777777" w:rsidR="00511B83" w:rsidRPr="00511B83" w:rsidRDefault="00511B83" w:rsidP="00511B83">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2. Mục tiêu kinh doanh:</w:t>
      </w:r>
    </w:p>
    <w:p w14:paraId="1BD47BC0" w14:textId="77777777" w:rsidR="00511B83" w:rsidRPr="00511B83" w:rsidRDefault="00511B83" w:rsidP="00511B83">
      <w:pPr>
        <w:pStyle w:val="BodyText"/>
        <w:tabs>
          <w:tab w:val="left" w:pos="114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3. Quy mô:</w:t>
      </w:r>
    </w:p>
    <w:p w14:paraId="419C254E"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Miêu tả quy mô bằng các tiêu chí:</w:t>
      </w:r>
    </w:p>
    <w:p w14:paraId="1E4FEFCA" w14:textId="77777777" w:rsidR="00511B83" w:rsidRPr="00511B83" w:rsidRDefault="00511B83" w:rsidP="00511B83">
      <w:pPr>
        <w:pStyle w:val="BodyText"/>
        <w:tabs>
          <w:tab w:val="left" w:pos="103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Hạ tầng đầu tư, khu vực đầu tư:</w:t>
      </w:r>
    </w:p>
    <w:p w14:paraId="7BAED2AC" w14:textId="77777777" w:rsidR="00511B83" w:rsidRPr="00511B83" w:rsidRDefault="00511B83" w:rsidP="00511B83">
      <w:pPr>
        <w:pStyle w:val="BodyText"/>
        <w:tabs>
          <w:tab w:val="left" w:pos="103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Diện tích đất, mặt bằng dự kiến sử dụng:</w:t>
      </w:r>
    </w:p>
    <w:p w14:paraId="7CD51CD2" w14:textId="77777777" w:rsidR="00511B83" w:rsidRPr="00511B83" w:rsidRDefault="00511B83" w:rsidP="00511B83">
      <w:pPr>
        <w:pStyle w:val="BodyText"/>
        <w:tabs>
          <w:tab w:val="left" w:pos="103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Đơn vị bán buôn điện (đã được cấp giấy phép hoạt động điện lực số ...) cho tổ chức thực hiện phương án:</w:t>
      </w:r>
    </w:p>
    <w:p w14:paraId="16BFACBD" w14:textId="77777777" w:rsidR="00511B83" w:rsidRPr="00511B83" w:rsidRDefault="00511B83" w:rsidP="00511B83">
      <w:pPr>
        <w:pStyle w:val="BodyText"/>
        <w:tabs>
          <w:tab w:val="left" w:pos="1035"/>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Số khách hàng dự kiến:</w:t>
      </w:r>
    </w:p>
    <w:p w14:paraId="5252794B" w14:textId="77777777" w:rsidR="00511B83" w:rsidRPr="00511B83" w:rsidRDefault="00511B83" w:rsidP="00511B83">
      <w:pPr>
        <w:pStyle w:val="BodyText"/>
        <w:tabs>
          <w:tab w:val="left" w:pos="1035"/>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Sản lượng điện dự kiến bán buôn/bán lẻ:</w:t>
      </w:r>
    </w:p>
    <w:p w14:paraId="410419A6" w14:textId="77777777" w:rsidR="00511B83" w:rsidRPr="00511B83" w:rsidRDefault="00511B83" w:rsidP="00511B83">
      <w:pPr>
        <w:pStyle w:val="BodyText"/>
        <w:tabs>
          <w:tab w:val="left" w:pos="1035"/>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Dự kiến thời điểm hoạt động bán buôn/bán lẻ:</w:t>
      </w:r>
    </w:p>
    <w:p w14:paraId="5558C241" w14:textId="77777777" w:rsidR="00511B83" w:rsidRPr="00511B83" w:rsidRDefault="00511B83" w:rsidP="00511B83">
      <w:pPr>
        <w:pStyle w:val="BodyText"/>
        <w:tabs>
          <w:tab w:val="left" w:pos="114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4. Nội dung kinh doanh bán buôn/bán lẻ điện:</w:t>
      </w:r>
    </w:p>
    <w:p w14:paraId="4921265B" w14:textId="77777777" w:rsidR="00511B83" w:rsidRPr="00511B83" w:rsidRDefault="00511B83" w:rsidP="00511B83">
      <w:pPr>
        <w:pStyle w:val="BodyText"/>
        <w:tabs>
          <w:tab w:val="left" w:pos="114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5. Thời hạn hoạt động của phương án:</w:t>
      </w:r>
    </w:p>
    <w:p w14:paraId="17C95CBC" w14:textId="77777777" w:rsidR="00511B83" w:rsidRPr="00511B83" w:rsidRDefault="00511B83" w:rsidP="00511B83">
      <w:pPr>
        <w:pStyle w:val="BodyText"/>
        <w:tabs>
          <w:tab w:val="left" w:pos="114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6. Đội ngũ quản lý kinh doanh bán buôn/bán lẻ điện:</w:t>
      </w:r>
    </w:p>
    <w:p w14:paraId="22F74C73" w14:textId="77777777" w:rsidR="00511B83" w:rsidRPr="00511B83" w:rsidRDefault="00511B83" w:rsidP="00511B83">
      <w:pPr>
        <w:pStyle w:val="BodyText"/>
        <w:tabs>
          <w:tab w:val="left" w:pos="1146"/>
        </w:tabs>
        <w:adjustRightInd w:val="0"/>
        <w:snapToGrid w:val="0"/>
        <w:spacing w:after="0" w:line="240" w:lineRule="auto"/>
        <w:ind w:firstLine="720"/>
        <w:jc w:val="both"/>
        <w:rPr>
          <w:rFonts w:ascii="Arial" w:hAnsi="Arial" w:cs="Arial"/>
          <w:b/>
          <w:bCs/>
          <w:color w:val="000000" w:themeColor="text1"/>
          <w:sz w:val="20"/>
          <w:szCs w:val="20"/>
        </w:rPr>
      </w:pPr>
      <w:r w:rsidRPr="00511B83">
        <w:rPr>
          <w:rFonts w:ascii="Arial" w:hAnsi="Arial" w:cs="Arial"/>
          <w:b/>
          <w:bCs/>
          <w:color w:val="000000" w:themeColor="text1"/>
          <w:sz w:val="20"/>
          <w:szCs w:val="20"/>
        </w:rPr>
        <w:t>7. Thông tin về hạ tầng, đất đai (nếu có):</w:t>
      </w:r>
    </w:p>
    <w:p w14:paraId="043C9B71" w14:textId="77777777" w:rsidR="00511B83" w:rsidRPr="00511B83" w:rsidRDefault="00511B83" w:rsidP="00511B83">
      <w:pPr>
        <w:pStyle w:val="BodyText"/>
        <w:tabs>
          <w:tab w:val="left" w:pos="1146"/>
        </w:tabs>
        <w:adjustRightInd w:val="0"/>
        <w:snapToGrid w:val="0"/>
        <w:spacing w:after="0" w:line="240" w:lineRule="auto"/>
        <w:ind w:firstLine="0"/>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531D67AB" w14:textId="77777777" w:rsidTr="00511B83">
        <w:tc>
          <w:tcPr>
            <w:tcW w:w="2500" w:type="pct"/>
          </w:tcPr>
          <w:p w14:paraId="2423F25A" w14:textId="77777777" w:rsidR="00511B83" w:rsidRPr="00511B83" w:rsidRDefault="00511B83" w:rsidP="003F1575">
            <w:pPr>
              <w:pStyle w:val="BodyText"/>
              <w:tabs>
                <w:tab w:val="left" w:pos="1146"/>
              </w:tabs>
              <w:adjustRightInd w:val="0"/>
              <w:snapToGrid w:val="0"/>
              <w:spacing w:after="0" w:line="240" w:lineRule="auto"/>
              <w:ind w:firstLine="0"/>
              <w:jc w:val="center"/>
              <w:rPr>
                <w:rFonts w:ascii="Arial" w:hAnsi="Arial" w:cs="Arial"/>
                <w:color w:val="000000" w:themeColor="text1"/>
                <w:sz w:val="20"/>
                <w:szCs w:val="20"/>
              </w:rPr>
            </w:pPr>
          </w:p>
        </w:tc>
        <w:tc>
          <w:tcPr>
            <w:tcW w:w="2500" w:type="pct"/>
          </w:tcPr>
          <w:p w14:paraId="1215384C" w14:textId="77777777" w:rsidR="00511B83" w:rsidRPr="00511B83" w:rsidRDefault="00511B83" w:rsidP="003F1575">
            <w:pPr>
              <w:pStyle w:val="BodyText"/>
              <w:tabs>
                <w:tab w:val="left" w:pos="1146"/>
              </w:tabs>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LÃNH ĐẠO ĐƠN VỊ</w:t>
            </w:r>
            <w:r w:rsidRPr="00511B83">
              <w:rPr>
                <w:rFonts w:ascii="Arial" w:hAnsi="Arial" w:cs="Arial"/>
                <w:b/>
                <w:bCs/>
                <w:color w:val="000000" w:themeColor="text1"/>
                <w:sz w:val="20"/>
                <w:szCs w:val="20"/>
              </w:rPr>
              <w:br/>
            </w:r>
            <w:r w:rsidRPr="00511B83">
              <w:rPr>
                <w:rFonts w:ascii="Arial" w:hAnsi="Arial" w:cs="Arial"/>
                <w:i/>
                <w:iCs/>
                <w:color w:val="000000" w:themeColor="text1"/>
                <w:sz w:val="20"/>
                <w:szCs w:val="20"/>
              </w:rPr>
              <w:t>(Ký tên, đóng dấu)</w:t>
            </w:r>
          </w:p>
        </w:tc>
      </w:tr>
    </w:tbl>
    <w:p w14:paraId="2A1EDD78" w14:textId="77777777" w:rsidR="00511B83" w:rsidRPr="00511B83" w:rsidRDefault="00511B83" w:rsidP="00511B83">
      <w:pPr>
        <w:pStyle w:val="BodyText"/>
        <w:tabs>
          <w:tab w:val="left" w:pos="1146"/>
        </w:tabs>
        <w:adjustRightInd w:val="0"/>
        <w:snapToGrid w:val="0"/>
        <w:spacing w:after="0" w:line="240" w:lineRule="auto"/>
        <w:ind w:firstLine="0"/>
        <w:jc w:val="center"/>
        <w:rPr>
          <w:rFonts w:ascii="Arial" w:hAnsi="Arial" w:cs="Arial"/>
          <w:color w:val="000000" w:themeColor="text1"/>
          <w:sz w:val="20"/>
          <w:szCs w:val="20"/>
        </w:rPr>
      </w:pPr>
    </w:p>
    <w:p w14:paraId="7D230FF8"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452892F5"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rPr>
      </w:pPr>
      <w:r w:rsidRPr="00511B83">
        <w:rPr>
          <w:rFonts w:ascii="Arial" w:hAnsi="Arial" w:cs="Arial"/>
          <w:b/>
          <w:bCs/>
          <w:color w:val="000000" w:themeColor="text1"/>
          <w:sz w:val="20"/>
          <w:szCs w:val="20"/>
        </w:rPr>
        <w:lastRenderedPageBreak/>
        <w:t>Mẫu 05a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511B83" w:rsidRPr="00511B83" w14:paraId="47A2DBFE" w14:textId="77777777" w:rsidTr="00511B83">
        <w:tc>
          <w:tcPr>
            <w:tcW w:w="2198" w:type="pct"/>
          </w:tcPr>
          <w:p w14:paraId="409A9034" w14:textId="77777777" w:rsidR="00511B83" w:rsidRPr="00511B83" w:rsidRDefault="00511B83" w:rsidP="003F1575">
            <w:pPr>
              <w:pStyle w:val="BodyText"/>
              <w:tabs>
                <w:tab w:val="left" w:pos="3655"/>
              </w:tabs>
              <w:adjustRightInd w:val="0"/>
              <w:snapToGrid w:val="0"/>
              <w:spacing w:after="0" w:line="240" w:lineRule="auto"/>
              <w:ind w:firstLine="0"/>
              <w:jc w:val="center"/>
              <w:rPr>
                <w:rFonts w:ascii="Arial" w:hAnsi="Arial" w:cs="Arial"/>
                <w:b/>
                <w:bCs/>
                <w:color w:val="000000" w:themeColor="text1"/>
                <w:sz w:val="20"/>
                <w:szCs w:val="20"/>
                <w:lang w:val="en-GB"/>
              </w:rPr>
            </w:pPr>
            <w:r w:rsidRPr="00511B83">
              <w:rPr>
                <w:rFonts w:ascii="Arial" w:hAnsi="Arial" w:cs="Arial"/>
                <w:b/>
                <w:bCs/>
                <w:color w:val="000000" w:themeColor="text1"/>
                <w:sz w:val="20"/>
                <w:szCs w:val="20"/>
                <w:lang w:val="en-GB"/>
              </w:rPr>
              <w:t>TÊN TỔ CHỨC</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w:t>
            </w:r>
            <w:r w:rsidRPr="00511B83">
              <w:rPr>
                <w:rFonts w:ascii="Arial" w:hAnsi="Arial" w:cs="Arial"/>
                <w:color w:val="000000" w:themeColor="text1"/>
                <w:sz w:val="20"/>
                <w:szCs w:val="20"/>
                <w:lang w:val="en-GB"/>
              </w:rPr>
              <w:br/>
            </w:r>
            <w:r w:rsidRPr="00511B83">
              <w:rPr>
                <w:rFonts w:ascii="Arial" w:hAnsi="Arial" w:cs="Arial"/>
                <w:color w:val="000000" w:themeColor="text1"/>
                <w:sz w:val="20"/>
                <w:szCs w:val="20"/>
                <w:lang w:val="en-GB"/>
              </w:rPr>
              <w:br/>
              <w:t>Số:…/…</w:t>
            </w:r>
          </w:p>
        </w:tc>
        <w:tc>
          <w:tcPr>
            <w:tcW w:w="2802" w:type="pct"/>
          </w:tcPr>
          <w:p w14:paraId="049AF482" w14:textId="77777777" w:rsidR="00511B83" w:rsidRPr="00511B83" w:rsidRDefault="00511B83" w:rsidP="003F1575">
            <w:pPr>
              <w:pStyle w:val="BodyText"/>
              <w:tabs>
                <w:tab w:val="left" w:pos="3655"/>
              </w:tabs>
              <w:adjustRightInd w:val="0"/>
              <w:snapToGrid w:val="0"/>
              <w:spacing w:after="0" w:line="240" w:lineRule="auto"/>
              <w:ind w:firstLine="0"/>
              <w:jc w:val="center"/>
              <w:rPr>
                <w:rFonts w:ascii="Arial" w:hAnsi="Arial" w:cs="Arial"/>
                <w:b/>
                <w:bCs/>
                <w:i/>
                <w:iCs/>
                <w:color w:val="000000" w:themeColor="text1"/>
                <w:sz w:val="20"/>
                <w:szCs w:val="20"/>
                <w:lang w:val="en-GB"/>
              </w:rPr>
            </w:pPr>
            <w:r w:rsidRPr="00511B83">
              <w:rPr>
                <w:rFonts w:ascii="Arial" w:hAnsi="Arial" w:cs="Arial"/>
                <w:b/>
                <w:bCs/>
                <w:color w:val="000000" w:themeColor="text1"/>
                <w:sz w:val="20"/>
                <w:szCs w:val="20"/>
                <w:lang w:val="en-GB"/>
              </w:rPr>
              <w:t>CỘNG HÒA XÃ HỘI CHỦ NGHĨA VIỆT NAM</w:t>
            </w:r>
            <w:r w:rsidRPr="00511B83">
              <w:rPr>
                <w:rFonts w:ascii="Arial" w:hAnsi="Arial" w:cs="Arial"/>
                <w:b/>
                <w:bCs/>
                <w:color w:val="000000" w:themeColor="text1"/>
                <w:sz w:val="20"/>
                <w:szCs w:val="20"/>
                <w:lang w:val="en-GB"/>
              </w:rPr>
              <w:br/>
              <w:t>Độc lập – Tự do – Hạnh phúc</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_______________________</w:t>
            </w:r>
            <w:r w:rsidRPr="00511B83">
              <w:rPr>
                <w:rFonts w:ascii="Arial" w:hAnsi="Arial" w:cs="Arial"/>
                <w:color w:val="000000" w:themeColor="text1"/>
                <w:sz w:val="20"/>
                <w:szCs w:val="20"/>
                <w:lang w:val="en-GB"/>
              </w:rPr>
              <w:br/>
            </w:r>
            <w:r w:rsidRPr="00511B83">
              <w:rPr>
                <w:rFonts w:ascii="Arial" w:hAnsi="Arial" w:cs="Arial"/>
                <w:i/>
                <w:iCs/>
                <w:color w:val="000000" w:themeColor="text1"/>
                <w:sz w:val="20"/>
                <w:szCs w:val="20"/>
                <w:lang w:val="en-GB"/>
              </w:rPr>
              <w:t>…, ngày … tháng … năm …</w:t>
            </w:r>
          </w:p>
        </w:tc>
      </w:tr>
    </w:tbl>
    <w:p w14:paraId="4DDE8507" w14:textId="77777777" w:rsidR="00511B83" w:rsidRPr="00511B83" w:rsidRDefault="00511B83" w:rsidP="00511B83">
      <w:pPr>
        <w:pStyle w:val="BodyText"/>
        <w:tabs>
          <w:tab w:val="left" w:pos="3655"/>
        </w:tabs>
        <w:adjustRightInd w:val="0"/>
        <w:snapToGrid w:val="0"/>
        <w:spacing w:after="0" w:line="240" w:lineRule="auto"/>
        <w:ind w:firstLine="0"/>
        <w:jc w:val="center"/>
        <w:rPr>
          <w:rFonts w:ascii="Arial" w:hAnsi="Arial" w:cs="Arial"/>
          <w:b/>
          <w:bCs/>
          <w:color w:val="000000" w:themeColor="text1"/>
          <w:sz w:val="20"/>
          <w:szCs w:val="20"/>
          <w:lang w:val="en-GB"/>
        </w:rPr>
      </w:pPr>
    </w:p>
    <w:p w14:paraId="6CA22AA4" w14:textId="77777777" w:rsidR="00511B83" w:rsidRPr="00511B83" w:rsidRDefault="00511B83" w:rsidP="00511B83">
      <w:pPr>
        <w:pStyle w:val="BodyText"/>
        <w:tabs>
          <w:tab w:val="left" w:pos="4766"/>
        </w:tabs>
        <w:adjustRightInd w:val="0"/>
        <w:snapToGrid w:val="0"/>
        <w:spacing w:after="0" w:line="240" w:lineRule="auto"/>
        <w:ind w:firstLine="0"/>
        <w:rPr>
          <w:rFonts w:ascii="Arial" w:hAnsi="Arial" w:cs="Arial"/>
          <w:color w:val="000000" w:themeColor="text1"/>
          <w:sz w:val="20"/>
          <w:szCs w:val="20"/>
        </w:rPr>
      </w:pPr>
    </w:p>
    <w:p w14:paraId="244AD243"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BÁO CÁO</w:t>
      </w:r>
    </w:p>
    <w:p w14:paraId="65711168"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Về tình hình hoạt động lĩnh vực phát điện</w:t>
      </w:r>
      <w:r w:rsidRPr="00511B83">
        <w:rPr>
          <w:rFonts w:ascii="Arial" w:hAnsi="Arial" w:cs="Arial"/>
          <w:b/>
          <w:bCs/>
          <w:color w:val="000000" w:themeColor="text1"/>
          <w:sz w:val="20"/>
          <w:szCs w:val="20"/>
        </w:rPr>
        <w:br/>
        <w:t>Năm ...</w:t>
      </w:r>
      <w:r w:rsidRPr="00511B83">
        <w:rPr>
          <w:rFonts w:ascii="Arial" w:hAnsi="Arial" w:cs="Arial"/>
          <w:b/>
          <w:bCs/>
          <w:color w:val="000000" w:themeColor="text1"/>
          <w:sz w:val="20"/>
          <w:szCs w:val="20"/>
          <w:vertAlign w:val="superscript"/>
        </w:rPr>
        <w:t>1</w:t>
      </w:r>
    </w:p>
    <w:p w14:paraId="3DB59E0B" w14:textId="77777777" w:rsidR="00511B83" w:rsidRPr="00511B83" w:rsidRDefault="00511B83" w:rsidP="00511B83">
      <w:pPr>
        <w:pStyle w:val="BodyText"/>
        <w:tabs>
          <w:tab w:val="left" w:leader="dot" w:pos="2862"/>
        </w:tabs>
        <w:adjustRightInd w:val="0"/>
        <w:snapToGrid w:val="0"/>
        <w:spacing w:after="0" w:line="240" w:lineRule="auto"/>
        <w:ind w:firstLine="0"/>
        <w:jc w:val="center"/>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w:t>
      </w:r>
    </w:p>
    <w:p w14:paraId="7B7CEEF9" w14:textId="77777777" w:rsidR="00511B83" w:rsidRPr="00511B83" w:rsidRDefault="00511B83" w:rsidP="00511B83">
      <w:pPr>
        <w:pStyle w:val="BodyText"/>
        <w:tabs>
          <w:tab w:val="left" w:leader="dot" w:pos="2862"/>
        </w:tabs>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Kính gửi:…………………..</w:t>
      </w:r>
      <w:r w:rsidRPr="00511B83">
        <w:rPr>
          <w:rFonts w:ascii="Arial" w:hAnsi="Arial" w:cs="Arial"/>
          <w:color w:val="000000" w:themeColor="text1"/>
          <w:sz w:val="20"/>
          <w:szCs w:val="20"/>
          <w:vertAlign w:val="superscript"/>
        </w:rPr>
        <w:t>2</w:t>
      </w:r>
    </w:p>
    <w:p w14:paraId="02E8C4A4" w14:textId="77777777" w:rsidR="00511B83" w:rsidRPr="00511B83" w:rsidRDefault="00511B83" w:rsidP="00511B83">
      <w:pPr>
        <w:pStyle w:val="BodyText"/>
        <w:tabs>
          <w:tab w:val="left" w:leader="dot" w:pos="9078"/>
        </w:tabs>
        <w:adjustRightInd w:val="0"/>
        <w:snapToGrid w:val="0"/>
        <w:spacing w:after="0" w:line="240" w:lineRule="auto"/>
        <w:ind w:firstLine="0"/>
        <w:rPr>
          <w:rFonts w:ascii="Arial" w:hAnsi="Arial" w:cs="Arial"/>
          <w:color w:val="000000" w:themeColor="text1"/>
          <w:sz w:val="20"/>
          <w:szCs w:val="20"/>
        </w:rPr>
      </w:pPr>
    </w:p>
    <w:p w14:paraId="36CC768F" w14:textId="77777777" w:rsidR="00511B83" w:rsidRPr="00511B83" w:rsidRDefault="00511B83" w:rsidP="00511B83">
      <w:pPr>
        <w:pStyle w:val="BodyText"/>
        <w:tabs>
          <w:tab w:val="left" w:leader="dot" w:pos="907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Tên đơn vị được cấp phép:…………………………………………………….</w:t>
      </w:r>
    </w:p>
    <w:p w14:paraId="5CED2185" w14:textId="77777777" w:rsidR="00511B83" w:rsidRPr="00511B83" w:rsidRDefault="00511B83" w:rsidP="00511B83">
      <w:pPr>
        <w:pStyle w:val="BodyText"/>
        <w:tabs>
          <w:tab w:val="left" w:leader="dot" w:pos="907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Cơ quan cấp trên trực tiếp </w:t>
      </w:r>
      <w:r w:rsidRPr="00511B83">
        <w:rPr>
          <w:rFonts w:ascii="Arial" w:hAnsi="Arial" w:cs="Arial"/>
          <w:i/>
          <w:iCs/>
          <w:color w:val="000000" w:themeColor="text1"/>
          <w:sz w:val="20"/>
          <w:szCs w:val="20"/>
        </w:rPr>
        <w:t xml:space="preserve">(nếu có): </w:t>
      </w:r>
      <w:r w:rsidRPr="00511B83">
        <w:rPr>
          <w:rFonts w:ascii="Arial" w:hAnsi="Arial" w:cs="Arial"/>
          <w:color w:val="000000" w:themeColor="text1"/>
          <w:sz w:val="20"/>
          <w:szCs w:val="20"/>
        </w:rPr>
        <w:t>…………………………………………..</w:t>
      </w:r>
    </w:p>
    <w:p w14:paraId="102BC66F" w14:textId="77777777" w:rsidR="00511B83" w:rsidRPr="00511B83" w:rsidRDefault="00511B83" w:rsidP="00511B83">
      <w:pPr>
        <w:pStyle w:val="BodyText"/>
        <w:tabs>
          <w:tab w:val="left" w:leader="dot" w:pos="4374"/>
          <w:tab w:val="left" w:leader="dot" w:pos="6306"/>
          <w:tab w:val="left" w:leader="dot" w:pos="7361"/>
          <w:tab w:val="left" w:leader="dot" w:pos="907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Đăng ký trụ sở chính tại:………… Điện thoại: ………Fax:…….. Email:…….</w:t>
      </w:r>
    </w:p>
    <w:p w14:paraId="7A683F00" w14:textId="77777777" w:rsidR="00511B83" w:rsidRPr="00511B83" w:rsidRDefault="00511B83" w:rsidP="00511B83">
      <w:pPr>
        <w:pStyle w:val="BodyText"/>
        <w:tabs>
          <w:tab w:val="left" w:leader="dot" w:pos="7361"/>
          <w:tab w:val="left" w:leader="dot" w:pos="907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Văn phòng đại diện, trụ sở giao dịch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rPr>
        <w:t xml:space="preserve"> tại: ………Điện thoại:…….Fax:……..Email:……</w:t>
      </w:r>
    </w:p>
    <w:p w14:paraId="0C45E96D" w14:textId="77777777" w:rsidR="00511B83" w:rsidRPr="00511B83" w:rsidRDefault="00511B83" w:rsidP="00511B83">
      <w:pPr>
        <w:pStyle w:val="BodyText"/>
        <w:tabs>
          <w:tab w:val="left" w:leader="dot" w:pos="907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chứng nhận đăng ký doanh nghiệp do ... cấp, mã số doanh nghiệp…….., đăng ký lần ... ngày ... tháng ... năm ...</w:t>
      </w:r>
    </w:p>
    <w:p w14:paraId="7118A8FA" w14:textId="77777777" w:rsidR="00511B83" w:rsidRPr="00511B83" w:rsidRDefault="00511B83" w:rsidP="00511B83">
      <w:pPr>
        <w:pStyle w:val="BodyText"/>
        <w:tabs>
          <w:tab w:val="left" w:leader="dot" w:pos="4766"/>
          <w:tab w:val="left" w:leader="dot" w:pos="5851"/>
          <w:tab w:val="left" w:leader="dot" w:pos="781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phép hoạt động điện lực số: …..do ……..cấp ngày………cho các lĩnh vực hoạt động sau:</w:t>
      </w:r>
    </w:p>
    <w:p w14:paraId="5A17695E" w14:textId="77777777" w:rsidR="00511B83" w:rsidRPr="00511B83" w:rsidRDefault="00511B83" w:rsidP="00511B83">
      <w:pPr>
        <w:pStyle w:val="BodyText"/>
        <w:tabs>
          <w:tab w:val="left" w:leader="dot" w:pos="437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Lĩnh vực 1...: Phạm vi…………., thời hạn đến ngày ... tháng ... năm …</w:t>
      </w:r>
    </w:p>
    <w:p w14:paraId="4F322060" w14:textId="77777777" w:rsidR="00511B83" w:rsidRPr="00511B83" w:rsidRDefault="00511B83" w:rsidP="00511B83">
      <w:pPr>
        <w:pStyle w:val="BodyText"/>
        <w:tabs>
          <w:tab w:val="left" w:leader="dot" w:pos="437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Lĩnh vực 2...: Phạm vi…………., thời hạn đến ngày ... tháng ... năm …</w:t>
      </w:r>
    </w:p>
    <w:p w14:paraId="5110EBEC" w14:textId="77777777" w:rsidR="00511B83" w:rsidRPr="00511B83" w:rsidRDefault="00511B83" w:rsidP="00511B83">
      <w:pPr>
        <w:pStyle w:val="BodyText"/>
        <w:tabs>
          <w:tab w:val="left" w:leader="dot" w:pos="437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w:t>
      </w:r>
    </w:p>
    <w:p w14:paraId="1137AFE7"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Các nội dung báo cáo (đối với lĩnh vực phát điện)</w:t>
      </w:r>
      <w:r w:rsidRPr="00511B83">
        <w:rPr>
          <w:rFonts w:ascii="Arial" w:hAnsi="Arial" w:cs="Arial"/>
          <w:color w:val="000000" w:themeColor="text1"/>
          <w:sz w:val="20"/>
          <w:szCs w:val="20"/>
          <w:vertAlign w:val="superscript"/>
        </w:rPr>
        <w:t>3</w:t>
      </w:r>
    </w:p>
    <w:p w14:paraId="2063EB5D"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Tên nhà máy được cấp phép hoạt động:</w:t>
      </w:r>
    </w:p>
    <w:p w14:paraId="34491C56"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Công suất lắp đặt của nhà máy:</w:t>
      </w:r>
    </w:p>
    <w:p w14:paraId="73D0E901"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Cấp điện áp đấu nối với hệ thống điện quốc gia:</w:t>
      </w:r>
    </w:p>
    <w:p w14:paraId="3087BC6E" w14:textId="77777777" w:rsidR="00511B83" w:rsidRPr="00511B83" w:rsidRDefault="00511B83" w:rsidP="00511B83">
      <w:pPr>
        <w:pStyle w:val="BodyText"/>
        <w:tabs>
          <w:tab w:val="left" w:pos="103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I. TUÂN THỦ CÁC QUY ĐỊNH VỀ ĐIỀU KIỆN HOẠT ĐỘNG ĐIỆN LỰC</w:t>
      </w:r>
    </w:p>
    <w:p w14:paraId="6254A58B"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Trang thiết bị công nghệ, phương tiện phục vụ phát điện (khi có thay đổi)</w:t>
      </w:r>
    </w:p>
    <w:p w14:paraId="645FC0AD" w14:textId="77777777" w:rsidR="00511B83" w:rsidRPr="00511B83" w:rsidRDefault="00511B83" w:rsidP="00511B83">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Tình trạng hoạt động của các thiết bị chính trong nhà máy: Tua bin, máy phát, máy biến áp chính...</w:t>
      </w:r>
    </w:p>
    <w:p w14:paraId="486F9E5D" w14:textId="77777777" w:rsidR="00511B83" w:rsidRPr="00511B83" w:rsidRDefault="00511B83" w:rsidP="00511B83">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Báo cáo chi tiết các thiết bị nếu có thay đổi ảnh hưởng đến công suất phát định mức, thay đổi các thông số chính của nhà máy (nếu có)</w:t>
      </w:r>
    </w:p>
    <w:p w14:paraId="7D1B36BD" w14:textId="77777777" w:rsidR="00511B83" w:rsidRPr="00511B83" w:rsidRDefault="00511B83" w:rsidP="00511B83">
      <w:pPr>
        <w:pStyle w:val="BodyText"/>
        <w:tabs>
          <w:tab w:val="left" w:pos="104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Người trực tiếp quản lý kỹ thuật, đội ngũ trưởng ca</w:t>
      </w:r>
    </w:p>
    <w:p w14:paraId="180FF283"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Người trực tiếp quản lý kỹ thuật</w:t>
      </w:r>
    </w:p>
    <w:tbl>
      <w:tblPr>
        <w:tblOverlap w:val="never"/>
        <w:tblW w:w="5000" w:type="pct"/>
        <w:jc w:val="center"/>
        <w:tblCellMar>
          <w:left w:w="10" w:type="dxa"/>
          <w:right w:w="10" w:type="dxa"/>
        </w:tblCellMar>
        <w:tblLook w:val="0000" w:firstRow="0" w:lastRow="0" w:firstColumn="0" w:lastColumn="0" w:noHBand="0" w:noVBand="0"/>
      </w:tblPr>
      <w:tblGrid>
        <w:gridCol w:w="641"/>
        <w:gridCol w:w="1616"/>
        <w:gridCol w:w="2018"/>
        <w:gridCol w:w="3225"/>
        <w:gridCol w:w="1519"/>
      </w:tblGrid>
      <w:tr w:rsidR="00511B83" w:rsidRPr="00511B83" w14:paraId="025B4E07" w14:textId="77777777" w:rsidTr="003F1575">
        <w:trPr>
          <w:trHeight w:val="20"/>
          <w:jc w:val="center"/>
        </w:trPr>
        <w:tc>
          <w:tcPr>
            <w:tcW w:w="355" w:type="pct"/>
            <w:tcBorders>
              <w:top w:val="single" w:sz="4" w:space="0" w:color="auto"/>
              <w:left w:val="single" w:sz="4" w:space="0" w:color="auto"/>
            </w:tcBorders>
            <w:shd w:val="clear" w:color="auto" w:fill="FFFFFF"/>
          </w:tcPr>
          <w:p w14:paraId="36D75D30"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896" w:type="pct"/>
            <w:tcBorders>
              <w:top w:val="single" w:sz="4" w:space="0" w:color="auto"/>
              <w:left w:val="single" w:sz="4" w:space="0" w:color="auto"/>
            </w:tcBorders>
            <w:shd w:val="clear" w:color="auto" w:fill="FFFFFF"/>
          </w:tcPr>
          <w:p w14:paraId="7F1ECCD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Họ tên</w:t>
            </w:r>
          </w:p>
        </w:tc>
        <w:tc>
          <w:tcPr>
            <w:tcW w:w="1119" w:type="pct"/>
            <w:tcBorders>
              <w:top w:val="single" w:sz="4" w:space="0" w:color="auto"/>
              <w:left w:val="single" w:sz="4" w:space="0" w:color="auto"/>
            </w:tcBorders>
            <w:shd w:val="clear" w:color="auto" w:fill="FFFFFF"/>
          </w:tcPr>
          <w:p w14:paraId="5BA5E644"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Trình độ chuyên môn</w:t>
            </w:r>
          </w:p>
        </w:tc>
        <w:tc>
          <w:tcPr>
            <w:tcW w:w="1788" w:type="pct"/>
            <w:tcBorders>
              <w:top w:val="single" w:sz="4" w:space="0" w:color="auto"/>
              <w:left w:val="single" w:sz="4" w:space="0" w:color="auto"/>
            </w:tcBorders>
            <w:shd w:val="clear" w:color="auto" w:fill="FFFFFF"/>
          </w:tcPr>
          <w:p w14:paraId="067FB08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Số năm công tác trong lĩnh vực phát điện</w:t>
            </w:r>
          </w:p>
        </w:tc>
        <w:tc>
          <w:tcPr>
            <w:tcW w:w="843" w:type="pct"/>
            <w:tcBorders>
              <w:top w:val="single" w:sz="4" w:space="0" w:color="auto"/>
              <w:left w:val="single" w:sz="4" w:space="0" w:color="auto"/>
              <w:right w:val="single" w:sz="4" w:space="0" w:color="auto"/>
            </w:tcBorders>
            <w:shd w:val="clear" w:color="auto" w:fill="FFFFFF"/>
          </w:tcPr>
          <w:p w14:paraId="6BA3B4C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 chú</w:t>
            </w:r>
          </w:p>
        </w:tc>
      </w:tr>
      <w:tr w:rsidR="00511B83" w:rsidRPr="00511B83" w14:paraId="1E276E39" w14:textId="77777777" w:rsidTr="003F1575">
        <w:trPr>
          <w:trHeight w:val="20"/>
          <w:jc w:val="center"/>
        </w:trPr>
        <w:tc>
          <w:tcPr>
            <w:tcW w:w="355" w:type="pct"/>
            <w:tcBorders>
              <w:top w:val="single" w:sz="4" w:space="0" w:color="auto"/>
              <w:left w:val="single" w:sz="4" w:space="0" w:color="auto"/>
            </w:tcBorders>
            <w:shd w:val="clear" w:color="auto" w:fill="FFFFFF"/>
          </w:tcPr>
          <w:p w14:paraId="03CD0F47"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1</w:t>
            </w:r>
          </w:p>
        </w:tc>
        <w:tc>
          <w:tcPr>
            <w:tcW w:w="896" w:type="pct"/>
            <w:tcBorders>
              <w:top w:val="single" w:sz="4" w:space="0" w:color="auto"/>
              <w:left w:val="single" w:sz="4" w:space="0" w:color="auto"/>
            </w:tcBorders>
            <w:shd w:val="clear" w:color="auto" w:fill="FFFFFF"/>
          </w:tcPr>
          <w:p w14:paraId="6CCFDB2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119" w:type="pct"/>
            <w:tcBorders>
              <w:top w:val="single" w:sz="4" w:space="0" w:color="auto"/>
              <w:left w:val="single" w:sz="4" w:space="0" w:color="auto"/>
            </w:tcBorders>
            <w:shd w:val="clear" w:color="auto" w:fill="FFFFFF"/>
          </w:tcPr>
          <w:p w14:paraId="7D1664A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788" w:type="pct"/>
            <w:tcBorders>
              <w:top w:val="single" w:sz="4" w:space="0" w:color="auto"/>
              <w:left w:val="single" w:sz="4" w:space="0" w:color="auto"/>
            </w:tcBorders>
            <w:shd w:val="clear" w:color="auto" w:fill="FFFFFF"/>
          </w:tcPr>
          <w:p w14:paraId="5F1F7BE2"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43" w:type="pct"/>
            <w:tcBorders>
              <w:top w:val="single" w:sz="4" w:space="0" w:color="auto"/>
              <w:left w:val="single" w:sz="4" w:space="0" w:color="auto"/>
              <w:right w:val="single" w:sz="4" w:space="0" w:color="auto"/>
            </w:tcBorders>
            <w:shd w:val="clear" w:color="auto" w:fill="FFFFFF"/>
          </w:tcPr>
          <w:p w14:paraId="55E06FA2"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2800A305" w14:textId="77777777" w:rsidTr="003F1575">
        <w:trPr>
          <w:trHeight w:val="20"/>
          <w:jc w:val="center"/>
        </w:trPr>
        <w:tc>
          <w:tcPr>
            <w:tcW w:w="355" w:type="pct"/>
            <w:tcBorders>
              <w:top w:val="single" w:sz="4" w:space="0" w:color="auto"/>
              <w:left w:val="single" w:sz="4" w:space="0" w:color="auto"/>
              <w:bottom w:val="single" w:sz="4" w:space="0" w:color="auto"/>
            </w:tcBorders>
            <w:shd w:val="clear" w:color="auto" w:fill="FFFFFF"/>
          </w:tcPr>
          <w:p w14:paraId="69BC4869" w14:textId="77777777" w:rsidR="00511B83" w:rsidRPr="00511B83" w:rsidRDefault="00511B83" w:rsidP="003F1575">
            <w:pPr>
              <w:adjustRightInd w:val="0"/>
              <w:snapToGrid w:val="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896" w:type="pct"/>
            <w:tcBorders>
              <w:top w:val="single" w:sz="4" w:space="0" w:color="auto"/>
              <w:left w:val="single" w:sz="4" w:space="0" w:color="auto"/>
              <w:bottom w:val="single" w:sz="4" w:space="0" w:color="auto"/>
            </w:tcBorders>
            <w:shd w:val="clear" w:color="auto" w:fill="FFFFFF"/>
          </w:tcPr>
          <w:p w14:paraId="7732DDD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119" w:type="pct"/>
            <w:tcBorders>
              <w:top w:val="single" w:sz="4" w:space="0" w:color="auto"/>
              <w:left w:val="single" w:sz="4" w:space="0" w:color="auto"/>
              <w:bottom w:val="single" w:sz="4" w:space="0" w:color="auto"/>
            </w:tcBorders>
            <w:shd w:val="clear" w:color="auto" w:fill="FFFFFF"/>
          </w:tcPr>
          <w:p w14:paraId="7574E74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788" w:type="pct"/>
            <w:tcBorders>
              <w:top w:val="single" w:sz="4" w:space="0" w:color="auto"/>
              <w:left w:val="single" w:sz="4" w:space="0" w:color="auto"/>
              <w:bottom w:val="single" w:sz="4" w:space="0" w:color="auto"/>
            </w:tcBorders>
            <w:shd w:val="clear" w:color="auto" w:fill="FFFFFF"/>
          </w:tcPr>
          <w:p w14:paraId="20D88F5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43" w:type="pct"/>
            <w:tcBorders>
              <w:top w:val="single" w:sz="4" w:space="0" w:color="auto"/>
              <w:left w:val="single" w:sz="4" w:space="0" w:color="auto"/>
              <w:bottom w:val="single" w:sz="4" w:space="0" w:color="auto"/>
              <w:right w:val="single" w:sz="4" w:space="0" w:color="auto"/>
            </w:tcBorders>
            <w:shd w:val="clear" w:color="auto" w:fill="FFFFFF"/>
          </w:tcPr>
          <w:p w14:paraId="2EFFD7A5"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3B7AB4A2" w14:textId="77777777" w:rsidR="00511B83" w:rsidRPr="00511B83" w:rsidRDefault="00511B83" w:rsidP="00511B83">
      <w:pPr>
        <w:pStyle w:val="Tablecaption0"/>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Đội ngũ trưởng ca</w:t>
      </w:r>
    </w:p>
    <w:tbl>
      <w:tblPr>
        <w:tblOverlap w:val="never"/>
        <w:tblW w:w="5000" w:type="pct"/>
        <w:jc w:val="center"/>
        <w:tblCellMar>
          <w:left w:w="10" w:type="dxa"/>
          <w:right w:w="10" w:type="dxa"/>
        </w:tblCellMar>
        <w:tblLook w:val="0000" w:firstRow="0" w:lastRow="0" w:firstColumn="0" w:lastColumn="0" w:noHBand="0" w:noVBand="0"/>
      </w:tblPr>
      <w:tblGrid>
        <w:gridCol w:w="650"/>
        <w:gridCol w:w="1616"/>
        <w:gridCol w:w="1214"/>
        <w:gridCol w:w="2013"/>
        <w:gridCol w:w="2837"/>
        <w:gridCol w:w="689"/>
      </w:tblGrid>
      <w:tr w:rsidR="00511B83" w:rsidRPr="00511B83" w14:paraId="17AE2D19" w14:textId="77777777" w:rsidTr="003F1575">
        <w:trPr>
          <w:trHeight w:val="20"/>
          <w:jc w:val="center"/>
        </w:trPr>
        <w:tc>
          <w:tcPr>
            <w:tcW w:w="360" w:type="pct"/>
            <w:tcBorders>
              <w:top w:val="single" w:sz="4" w:space="0" w:color="auto"/>
              <w:left w:val="single" w:sz="4" w:space="0" w:color="auto"/>
            </w:tcBorders>
            <w:shd w:val="clear" w:color="auto" w:fill="FFFFFF"/>
          </w:tcPr>
          <w:p w14:paraId="6D707F1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896" w:type="pct"/>
            <w:tcBorders>
              <w:top w:val="single" w:sz="4" w:space="0" w:color="auto"/>
              <w:left w:val="single" w:sz="4" w:space="0" w:color="auto"/>
            </w:tcBorders>
            <w:shd w:val="clear" w:color="auto" w:fill="FFFFFF"/>
          </w:tcPr>
          <w:p w14:paraId="0FC7B5AD"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Họ tên</w:t>
            </w:r>
          </w:p>
        </w:tc>
        <w:tc>
          <w:tcPr>
            <w:tcW w:w="673" w:type="pct"/>
            <w:tcBorders>
              <w:top w:val="single" w:sz="4" w:space="0" w:color="auto"/>
              <w:left w:val="single" w:sz="4" w:space="0" w:color="auto"/>
            </w:tcBorders>
            <w:shd w:val="clear" w:color="auto" w:fill="FFFFFF"/>
          </w:tcPr>
          <w:p w14:paraId="7B91631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Trình độ chuyên môn</w:t>
            </w:r>
          </w:p>
        </w:tc>
        <w:tc>
          <w:tcPr>
            <w:tcW w:w="1116" w:type="pct"/>
            <w:tcBorders>
              <w:top w:val="single" w:sz="4" w:space="0" w:color="auto"/>
              <w:left w:val="single" w:sz="4" w:space="0" w:color="auto"/>
            </w:tcBorders>
            <w:shd w:val="clear" w:color="auto" w:fill="FFFFFF"/>
          </w:tcPr>
          <w:p w14:paraId="13947BB9"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Số, ngày cấp của Giấy chứng nhận vận hành</w:t>
            </w:r>
          </w:p>
        </w:tc>
        <w:tc>
          <w:tcPr>
            <w:tcW w:w="1573" w:type="pct"/>
            <w:tcBorders>
              <w:top w:val="single" w:sz="4" w:space="0" w:color="auto"/>
              <w:left w:val="single" w:sz="4" w:space="0" w:color="auto"/>
            </w:tcBorders>
            <w:shd w:val="clear" w:color="auto" w:fill="FFFFFF"/>
          </w:tcPr>
          <w:p w14:paraId="425B2B9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Số, ngày cấp của quyết định công nhận chức danh trưởng ca</w:t>
            </w:r>
          </w:p>
        </w:tc>
        <w:tc>
          <w:tcPr>
            <w:tcW w:w="382" w:type="pct"/>
            <w:tcBorders>
              <w:top w:val="single" w:sz="4" w:space="0" w:color="auto"/>
              <w:left w:val="single" w:sz="4" w:space="0" w:color="auto"/>
              <w:right w:val="single" w:sz="4" w:space="0" w:color="auto"/>
            </w:tcBorders>
            <w:shd w:val="clear" w:color="auto" w:fill="FFFFFF"/>
          </w:tcPr>
          <w:p w14:paraId="3EA33ED4"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 chú</w:t>
            </w:r>
          </w:p>
        </w:tc>
      </w:tr>
      <w:tr w:rsidR="00511B83" w:rsidRPr="00511B83" w14:paraId="49D515FD" w14:textId="77777777" w:rsidTr="003F1575">
        <w:trPr>
          <w:trHeight w:val="20"/>
          <w:jc w:val="center"/>
        </w:trPr>
        <w:tc>
          <w:tcPr>
            <w:tcW w:w="360" w:type="pct"/>
            <w:tcBorders>
              <w:top w:val="single" w:sz="4" w:space="0" w:color="auto"/>
              <w:left w:val="single" w:sz="4" w:space="0" w:color="auto"/>
            </w:tcBorders>
            <w:shd w:val="clear" w:color="auto" w:fill="FFFFFF"/>
          </w:tcPr>
          <w:p w14:paraId="1004E90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1</w:t>
            </w:r>
          </w:p>
        </w:tc>
        <w:tc>
          <w:tcPr>
            <w:tcW w:w="896" w:type="pct"/>
            <w:tcBorders>
              <w:top w:val="single" w:sz="4" w:space="0" w:color="auto"/>
              <w:left w:val="single" w:sz="4" w:space="0" w:color="auto"/>
            </w:tcBorders>
            <w:shd w:val="clear" w:color="auto" w:fill="FFFFFF"/>
          </w:tcPr>
          <w:p w14:paraId="276BABC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68AA822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116" w:type="pct"/>
            <w:tcBorders>
              <w:top w:val="single" w:sz="4" w:space="0" w:color="auto"/>
              <w:left w:val="single" w:sz="4" w:space="0" w:color="auto"/>
            </w:tcBorders>
            <w:shd w:val="clear" w:color="auto" w:fill="FFFFFF"/>
          </w:tcPr>
          <w:p w14:paraId="70510D1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573" w:type="pct"/>
            <w:tcBorders>
              <w:top w:val="single" w:sz="4" w:space="0" w:color="auto"/>
              <w:left w:val="single" w:sz="4" w:space="0" w:color="auto"/>
            </w:tcBorders>
            <w:shd w:val="clear" w:color="auto" w:fill="FFFFFF"/>
          </w:tcPr>
          <w:p w14:paraId="706FA775"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382" w:type="pct"/>
            <w:tcBorders>
              <w:top w:val="single" w:sz="4" w:space="0" w:color="auto"/>
              <w:left w:val="single" w:sz="4" w:space="0" w:color="auto"/>
              <w:right w:val="single" w:sz="4" w:space="0" w:color="auto"/>
            </w:tcBorders>
            <w:shd w:val="clear" w:color="auto" w:fill="FFFFFF"/>
          </w:tcPr>
          <w:p w14:paraId="067822A0"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68840446" w14:textId="77777777" w:rsidTr="003F1575">
        <w:trPr>
          <w:trHeight w:val="20"/>
          <w:jc w:val="center"/>
        </w:trPr>
        <w:tc>
          <w:tcPr>
            <w:tcW w:w="360" w:type="pct"/>
            <w:tcBorders>
              <w:top w:val="single" w:sz="4" w:space="0" w:color="auto"/>
              <w:left w:val="single" w:sz="4" w:space="0" w:color="auto"/>
            </w:tcBorders>
            <w:shd w:val="clear" w:color="auto" w:fill="FFFFFF"/>
          </w:tcPr>
          <w:p w14:paraId="0EB957CA"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2</w:t>
            </w:r>
          </w:p>
        </w:tc>
        <w:tc>
          <w:tcPr>
            <w:tcW w:w="896" w:type="pct"/>
            <w:tcBorders>
              <w:top w:val="single" w:sz="4" w:space="0" w:color="auto"/>
              <w:left w:val="single" w:sz="4" w:space="0" w:color="auto"/>
            </w:tcBorders>
            <w:shd w:val="clear" w:color="auto" w:fill="FFFFFF"/>
          </w:tcPr>
          <w:p w14:paraId="7769A1C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73" w:type="pct"/>
            <w:tcBorders>
              <w:top w:val="single" w:sz="4" w:space="0" w:color="auto"/>
              <w:left w:val="single" w:sz="4" w:space="0" w:color="auto"/>
            </w:tcBorders>
            <w:shd w:val="clear" w:color="auto" w:fill="FFFFFF"/>
          </w:tcPr>
          <w:p w14:paraId="2A70D88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116" w:type="pct"/>
            <w:tcBorders>
              <w:top w:val="single" w:sz="4" w:space="0" w:color="auto"/>
              <w:left w:val="single" w:sz="4" w:space="0" w:color="auto"/>
            </w:tcBorders>
            <w:shd w:val="clear" w:color="auto" w:fill="FFFFFF"/>
          </w:tcPr>
          <w:p w14:paraId="4630004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573" w:type="pct"/>
            <w:tcBorders>
              <w:top w:val="single" w:sz="4" w:space="0" w:color="auto"/>
              <w:left w:val="single" w:sz="4" w:space="0" w:color="auto"/>
            </w:tcBorders>
            <w:shd w:val="clear" w:color="auto" w:fill="FFFFFF"/>
          </w:tcPr>
          <w:p w14:paraId="3A87449D"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382" w:type="pct"/>
            <w:tcBorders>
              <w:top w:val="single" w:sz="4" w:space="0" w:color="auto"/>
              <w:left w:val="single" w:sz="4" w:space="0" w:color="auto"/>
              <w:right w:val="single" w:sz="4" w:space="0" w:color="auto"/>
            </w:tcBorders>
            <w:shd w:val="clear" w:color="auto" w:fill="FFFFFF"/>
          </w:tcPr>
          <w:p w14:paraId="726003F0"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513E5731" w14:textId="77777777" w:rsidTr="003F1575">
        <w:trPr>
          <w:trHeight w:val="20"/>
          <w:jc w:val="center"/>
        </w:trPr>
        <w:tc>
          <w:tcPr>
            <w:tcW w:w="360" w:type="pct"/>
            <w:tcBorders>
              <w:top w:val="single" w:sz="4" w:space="0" w:color="auto"/>
              <w:left w:val="single" w:sz="4" w:space="0" w:color="auto"/>
              <w:bottom w:val="single" w:sz="4" w:space="0" w:color="auto"/>
            </w:tcBorders>
            <w:shd w:val="clear" w:color="auto" w:fill="FFFFFF"/>
          </w:tcPr>
          <w:p w14:paraId="2BA4D57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896" w:type="pct"/>
            <w:tcBorders>
              <w:top w:val="single" w:sz="4" w:space="0" w:color="auto"/>
              <w:left w:val="single" w:sz="4" w:space="0" w:color="auto"/>
              <w:bottom w:val="single" w:sz="4" w:space="0" w:color="auto"/>
            </w:tcBorders>
            <w:shd w:val="clear" w:color="auto" w:fill="FFFFFF"/>
          </w:tcPr>
          <w:p w14:paraId="6D9DD62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73" w:type="pct"/>
            <w:tcBorders>
              <w:top w:val="single" w:sz="4" w:space="0" w:color="auto"/>
              <w:left w:val="single" w:sz="4" w:space="0" w:color="auto"/>
              <w:bottom w:val="single" w:sz="4" w:space="0" w:color="auto"/>
            </w:tcBorders>
            <w:shd w:val="clear" w:color="auto" w:fill="FFFFFF"/>
          </w:tcPr>
          <w:p w14:paraId="5B2D582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116" w:type="pct"/>
            <w:tcBorders>
              <w:top w:val="single" w:sz="4" w:space="0" w:color="auto"/>
              <w:left w:val="single" w:sz="4" w:space="0" w:color="auto"/>
              <w:bottom w:val="single" w:sz="4" w:space="0" w:color="auto"/>
            </w:tcBorders>
            <w:shd w:val="clear" w:color="auto" w:fill="FFFFFF"/>
          </w:tcPr>
          <w:p w14:paraId="759CB79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573" w:type="pct"/>
            <w:tcBorders>
              <w:top w:val="single" w:sz="4" w:space="0" w:color="auto"/>
              <w:left w:val="single" w:sz="4" w:space="0" w:color="auto"/>
              <w:bottom w:val="single" w:sz="4" w:space="0" w:color="auto"/>
            </w:tcBorders>
            <w:shd w:val="clear" w:color="auto" w:fill="FFFFFF"/>
          </w:tcPr>
          <w:p w14:paraId="183C4F1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5CB2C50C"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5FA3D9FA" w14:textId="77777777" w:rsidR="00511B83" w:rsidRPr="00511B83" w:rsidRDefault="00511B83" w:rsidP="00511B83">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Báo cáo đánh giá tác động môi trường, kế hoạch bảo vệ môi trường của dự án phát điện đã được cơ quan nhà nước có thẩm quyền phê duyệt hoặc chấp nhận.</w:t>
      </w:r>
    </w:p>
    <w:p w14:paraId="2BEE2A3B" w14:textId="77777777" w:rsidR="00511B83" w:rsidRPr="00511B83" w:rsidRDefault="00511B83" w:rsidP="00511B83">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a) Việc thực hiện trách nhiệm của đơn vị được quy định trong Quyết định phê duyệt kết quả </w:t>
      </w:r>
      <w:r w:rsidRPr="00511B83">
        <w:rPr>
          <w:rFonts w:ascii="Arial" w:hAnsi="Arial" w:cs="Arial"/>
          <w:color w:val="000000" w:themeColor="text1"/>
          <w:sz w:val="20"/>
          <w:szCs w:val="20"/>
        </w:rPr>
        <w:lastRenderedPageBreak/>
        <w:t>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 theo quy định của pháp luật về bảo vệ môi trường.</w:t>
      </w:r>
    </w:p>
    <w:p w14:paraId="6AD6EE2D" w14:textId="77777777" w:rsidR="00511B83" w:rsidRPr="00511B83" w:rsidRDefault="00511B83" w:rsidP="00511B83">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Quyết định phê duyệt, điều chỉnh Báo cáo đánh giá tác động môi trường hoặc Giấy phép môi trường.</w:t>
      </w:r>
    </w:p>
    <w:p w14:paraId="527C1EE5" w14:textId="77777777" w:rsidR="00511B83" w:rsidRPr="00511B83" w:rsidRDefault="00511B83" w:rsidP="00511B83">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Quy trình vận hành hồ chứa đối với nhà máy thủy điện được cơ quan có thẩm quyền phê duyệt:</w:t>
      </w:r>
    </w:p>
    <w:p w14:paraId="7EBA1C6B"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Việc thực hiện trách nhiệm của đơn vị được quy định tại Quy trình vận hành hồ chứa, quy trình liên hồ (nếu có) đã được phê duyệt.</w:t>
      </w:r>
    </w:p>
    <w:p w14:paraId="44E11DEC"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Trường hợp có sửa đổi, điều chỉnh, đề nghị gửi kèm bản sao Quyết định phê duyệt, điều chỉnh quy trình vận hành hồ chứa.</w:t>
      </w:r>
    </w:p>
    <w:p w14:paraId="0B45B3B0" w14:textId="77777777" w:rsidR="00511B83" w:rsidRPr="00511B83" w:rsidRDefault="00511B83" w:rsidP="00511B83">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Thực hiện quản lý an toàn đập thủy điện đối với nhà máy thủy điện theo quy định của pháp luật: Báo cáo việc thực hiện trách nhiệm của chủ đập về quản lý an toàn đập và gửi kèm các tài liệu, Quyết định phê duyệt phương án bảo vệ đập; Phương án ứng phó thiên tai và phương án ứng phó tình huống khẩn cấp.Thực hiện các quy định của pháp luật có liên quan khi được cơ quan có thẩm quyền yêu cầu.</w:t>
      </w:r>
    </w:p>
    <w:p w14:paraId="0C0B2F52" w14:textId="77777777" w:rsidR="00511B83" w:rsidRPr="00511B83" w:rsidRDefault="00511B83" w:rsidP="00511B83">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Việc thực hiện trách nhiệm của đơn vị được quy định trong văn bản chấp thuận kết quả nghiệm thu về phòng cháy và chữa cháy của cơ quan có thẩm quyền.</w:t>
      </w:r>
    </w:p>
    <w:p w14:paraId="2423221A"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II. BÁO CÁO TÌNH HÌNH HOẠT ĐỘNG</w:t>
      </w:r>
    </w:p>
    <w:p w14:paraId="72DFF398" w14:textId="77777777" w:rsidR="00511B83" w:rsidRPr="00511B83" w:rsidRDefault="00511B83" w:rsidP="00511B83">
      <w:pPr>
        <w:pStyle w:val="BodyText"/>
        <w:tabs>
          <w:tab w:val="left" w:pos="100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Sản lượng điện và doanh thu của năm…</w:t>
      </w:r>
    </w:p>
    <w:p w14:paraId="1490F83F" w14:textId="77777777" w:rsidR="00511B83" w:rsidRPr="00511B83" w:rsidRDefault="00511B83" w:rsidP="00511B83">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Thời gian ngừng phát điện (do sự cố, kế hoạch bảo dưỡng, sửa chữa) trong năm ...</w:t>
      </w:r>
    </w:p>
    <w:p w14:paraId="18903D44" w14:textId="77777777" w:rsidR="00511B83" w:rsidRPr="00511B83" w:rsidRDefault="00511B83" w:rsidP="00511B83">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Hệ thống hạ tầng công nghệ thông tin, hệ thống điều khiển giám sát, thu thập dữ liệu phù hợp với yêu cầu của hệ thống điện theo quy định của pháp luật.</w:t>
      </w:r>
    </w:p>
    <w:p w14:paraId="708B0BE7" w14:textId="77777777" w:rsidR="00511B83" w:rsidRPr="00511B83" w:rsidRDefault="00511B83" w:rsidP="00511B83">
      <w:pPr>
        <w:pStyle w:val="Tablecaption0"/>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Hệ thống thông tin liên lạc:</w:t>
      </w:r>
    </w:p>
    <w:tbl>
      <w:tblPr>
        <w:tblOverlap w:val="never"/>
        <w:tblW w:w="5000" w:type="pct"/>
        <w:jc w:val="center"/>
        <w:tblCellMar>
          <w:left w:w="10" w:type="dxa"/>
          <w:right w:w="10" w:type="dxa"/>
        </w:tblCellMar>
        <w:tblLook w:val="0000" w:firstRow="0" w:lastRow="0" w:firstColumn="0" w:lastColumn="0" w:noHBand="0" w:noVBand="0"/>
      </w:tblPr>
      <w:tblGrid>
        <w:gridCol w:w="573"/>
        <w:gridCol w:w="3175"/>
        <w:gridCol w:w="1209"/>
        <w:gridCol w:w="1353"/>
        <w:gridCol w:w="1522"/>
        <w:gridCol w:w="1187"/>
      </w:tblGrid>
      <w:tr w:rsidR="00511B83" w:rsidRPr="00511B83" w14:paraId="2E0E8528" w14:textId="77777777" w:rsidTr="003F1575">
        <w:trPr>
          <w:trHeight w:val="20"/>
          <w:jc w:val="center"/>
        </w:trPr>
        <w:tc>
          <w:tcPr>
            <w:tcW w:w="318" w:type="pct"/>
            <w:tcBorders>
              <w:top w:val="single" w:sz="4" w:space="0" w:color="auto"/>
              <w:left w:val="single" w:sz="4" w:space="0" w:color="auto"/>
            </w:tcBorders>
            <w:shd w:val="clear" w:color="auto" w:fill="FFFFFF"/>
          </w:tcPr>
          <w:p w14:paraId="2154919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1760" w:type="pct"/>
            <w:tcBorders>
              <w:top w:val="single" w:sz="4" w:space="0" w:color="auto"/>
              <w:left w:val="single" w:sz="4" w:space="0" w:color="auto"/>
            </w:tcBorders>
            <w:shd w:val="clear" w:color="auto" w:fill="FFFFFF"/>
          </w:tcPr>
          <w:p w14:paraId="4461D3ED"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Thiết bị</w:t>
            </w:r>
          </w:p>
        </w:tc>
        <w:tc>
          <w:tcPr>
            <w:tcW w:w="670" w:type="pct"/>
            <w:tcBorders>
              <w:top w:val="single" w:sz="4" w:space="0" w:color="auto"/>
              <w:left w:val="single" w:sz="4" w:space="0" w:color="auto"/>
            </w:tcBorders>
            <w:shd w:val="clear" w:color="auto" w:fill="FFFFFF"/>
          </w:tcPr>
          <w:p w14:paraId="780BF9E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Không có</w:t>
            </w:r>
          </w:p>
        </w:tc>
        <w:tc>
          <w:tcPr>
            <w:tcW w:w="750" w:type="pct"/>
            <w:tcBorders>
              <w:top w:val="single" w:sz="4" w:space="0" w:color="auto"/>
              <w:left w:val="single" w:sz="4" w:space="0" w:color="auto"/>
            </w:tcBorders>
            <w:shd w:val="clear" w:color="auto" w:fill="FFFFFF"/>
          </w:tcPr>
          <w:p w14:paraId="7E7FAFD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Không sử dụng được</w:t>
            </w:r>
          </w:p>
        </w:tc>
        <w:tc>
          <w:tcPr>
            <w:tcW w:w="844" w:type="pct"/>
            <w:tcBorders>
              <w:top w:val="single" w:sz="4" w:space="0" w:color="auto"/>
              <w:left w:val="single" w:sz="4" w:space="0" w:color="auto"/>
            </w:tcBorders>
            <w:shd w:val="clear" w:color="auto" w:fill="FFFFFF"/>
          </w:tcPr>
          <w:p w14:paraId="038ACF7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Đang sử dụng bình thường</w:t>
            </w:r>
          </w:p>
        </w:tc>
        <w:tc>
          <w:tcPr>
            <w:tcW w:w="659" w:type="pct"/>
            <w:tcBorders>
              <w:top w:val="single" w:sz="4" w:space="0" w:color="auto"/>
              <w:left w:val="single" w:sz="4" w:space="0" w:color="auto"/>
              <w:right w:val="single" w:sz="4" w:space="0" w:color="auto"/>
            </w:tcBorders>
            <w:shd w:val="clear" w:color="auto" w:fill="FFFFFF"/>
          </w:tcPr>
          <w:p w14:paraId="7F45A66C"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 chú</w:t>
            </w:r>
          </w:p>
        </w:tc>
      </w:tr>
      <w:tr w:rsidR="00511B83" w:rsidRPr="00511B83" w14:paraId="788FC9B7" w14:textId="77777777" w:rsidTr="003F1575">
        <w:trPr>
          <w:trHeight w:val="20"/>
          <w:jc w:val="center"/>
        </w:trPr>
        <w:tc>
          <w:tcPr>
            <w:tcW w:w="318" w:type="pct"/>
            <w:tcBorders>
              <w:top w:val="single" w:sz="4" w:space="0" w:color="auto"/>
              <w:left w:val="single" w:sz="4" w:space="0" w:color="auto"/>
            </w:tcBorders>
            <w:shd w:val="clear" w:color="auto" w:fill="FFFFFF"/>
          </w:tcPr>
          <w:p w14:paraId="7E17162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1</w:t>
            </w:r>
          </w:p>
        </w:tc>
        <w:tc>
          <w:tcPr>
            <w:tcW w:w="1760" w:type="pct"/>
            <w:tcBorders>
              <w:top w:val="single" w:sz="4" w:space="0" w:color="auto"/>
              <w:left w:val="single" w:sz="4" w:space="0" w:color="auto"/>
            </w:tcBorders>
            <w:shd w:val="clear" w:color="auto" w:fill="FFFFFF"/>
          </w:tcPr>
          <w:p w14:paraId="56BB144A"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Kênh trực thông (hotline)</w:t>
            </w:r>
          </w:p>
        </w:tc>
        <w:tc>
          <w:tcPr>
            <w:tcW w:w="670" w:type="pct"/>
            <w:tcBorders>
              <w:top w:val="single" w:sz="4" w:space="0" w:color="auto"/>
              <w:left w:val="single" w:sz="4" w:space="0" w:color="auto"/>
            </w:tcBorders>
            <w:shd w:val="clear" w:color="auto" w:fill="FFFFFF"/>
          </w:tcPr>
          <w:p w14:paraId="6206479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tcPr>
          <w:p w14:paraId="25F5CE4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44" w:type="pct"/>
            <w:tcBorders>
              <w:top w:val="single" w:sz="4" w:space="0" w:color="auto"/>
              <w:left w:val="single" w:sz="4" w:space="0" w:color="auto"/>
            </w:tcBorders>
            <w:shd w:val="clear" w:color="auto" w:fill="FFFFFF"/>
          </w:tcPr>
          <w:p w14:paraId="61F7C39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59" w:type="pct"/>
            <w:tcBorders>
              <w:top w:val="single" w:sz="4" w:space="0" w:color="auto"/>
              <w:left w:val="single" w:sz="4" w:space="0" w:color="auto"/>
              <w:right w:val="single" w:sz="4" w:space="0" w:color="auto"/>
            </w:tcBorders>
            <w:shd w:val="clear" w:color="auto" w:fill="FFFFFF"/>
          </w:tcPr>
          <w:p w14:paraId="7916BE4F"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4936AC1A" w14:textId="77777777" w:rsidTr="003F1575">
        <w:trPr>
          <w:trHeight w:val="20"/>
          <w:jc w:val="center"/>
        </w:trPr>
        <w:tc>
          <w:tcPr>
            <w:tcW w:w="318" w:type="pct"/>
            <w:tcBorders>
              <w:top w:val="single" w:sz="4" w:space="0" w:color="auto"/>
              <w:left w:val="single" w:sz="4" w:space="0" w:color="auto"/>
            </w:tcBorders>
            <w:shd w:val="clear" w:color="auto" w:fill="FFFFFF"/>
          </w:tcPr>
          <w:p w14:paraId="3F3A7CC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2</w:t>
            </w:r>
          </w:p>
        </w:tc>
        <w:tc>
          <w:tcPr>
            <w:tcW w:w="1760" w:type="pct"/>
            <w:tcBorders>
              <w:top w:val="single" w:sz="4" w:space="0" w:color="auto"/>
              <w:left w:val="single" w:sz="4" w:space="0" w:color="auto"/>
            </w:tcBorders>
            <w:shd w:val="clear" w:color="auto" w:fill="FFFFFF"/>
          </w:tcPr>
          <w:p w14:paraId="41D1852E"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Điện thoại</w:t>
            </w:r>
          </w:p>
        </w:tc>
        <w:tc>
          <w:tcPr>
            <w:tcW w:w="670" w:type="pct"/>
            <w:tcBorders>
              <w:top w:val="single" w:sz="4" w:space="0" w:color="auto"/>
              <w:left w:val="single" w:sz="4" w:space="0" w:color="auto"/>
            </w:tcBorders>
            <w:shd w:val="clear" w:color="auto" w:fill="FFFFFF"/>
          </w:tcPr>
          <w:p w14:paraId="1DEF19F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tcPr>
          <w:p w14:paraId="78C3F3E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44" w:type="pct"/>
            <w:tcBorders>
              <w:top w:val="single" w:sz="4" w:space="0" w:color="auto"/>
              <w:left w:val="single" w:sz="4" w:space="0" w:color="auto"/>
            </w:tcBorders>
            <w:shd w:val="clear" w:color="auto" w:fill="FFFFFF"/>
          </w:tcPr>
          <w:p w14:paraId="10715A6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59" w:type="pct"/>
            <w:tcBorders>
              <w:top w:val="single" w:sz="4" w:space="0" w:color="auto"/>
              <w:left w:val="single" w:sz="4" w:space="0" w:color="auto"/>
              <w:right w:val="single" w:sz="4" w:space="0" w:color="auto"/>
            </w:tcBorders>
            <w:shd w:val="clear" w:color="auto" w:fill="FFFFFF"/>
          </w:tcPr>
          <w:p w14:paraId="67A53D89"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0A8EA0D5" w14:textId="77777777" w:rsidTr="003F1575">
        <w:trPr>
          <w:trHeight w:val="20"/>
          <w:jc w:val="center"/>
        </w:trPr>
        <w:tc>
          <w:tcPr>
            <w:tcW w:w="318" w:type="pct"/>
            <w:tcBorders>
              <w:top w:val="single" w:sz="4" w:space="0" w:color="auto"/>
              <w:left w:val="single" w:sz="4" w:space="0" w:color="auto"/>
            </w:tcBorders>
            <w:shd w:val="clear" w:color="auto" w:fill="FFFFFF"/>
          </w:tcPr>
          <w:p w14:paraId="51753A89"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3</w:t>
            </w:r>
          </w:p>
        </w:tc>
        <w:tc>
          <w:tcPr>
            <w:tcW w:w="1760" w:type="pct"/>
            <w:tcBorders>
              <w:top w:val="single" w:sz="4" w:space="0" w:color="auto"/>
              <w:left w:val="single" w:sz="4" w:space="0" w:color="auto"/>
            </w:tcBorders>
            <w:shd w:val="clear" w:color="auto" w:fill="FFFFFF"/>
          </w:tcPr>
          <w:p w14:paraId="1953727D"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Máy fax (hoặc thiết bị có chức năng tương tự)</w:t>
            </w:r>
          </w:p>
        </w:tc>
        <w:tc>
          <w:tcPr>
            <w:tcW w:w="670" w:type="pct"/>
            <w:tcBorders>
              <w:top w:val="single" w:sz="4" w:space="0" w:color="auto"/>
              <w:left w:val="single" w:sz="4" w:space="0" w:color="auto"/>
            </w:tcBorders>
            <w:shd w:val="clear" w:color="auto" w:fill="FFFFFF"/>
          </w:tcPr>
          <w:p w14:paraId="315BDB4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tcPr>
          <w:p w14:paraId="2BF84A0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44" w:type="pct"/>
            <w:tcBorders>
              <w:top w:val="single" w:sz="4" w:space="0" w:color="auto"/>
              <w:left w:val="single" w:sz="4" w:space="0" w:color="auto"/>
            </w:tcBorders>
            <w:shd w:val="clear" w:color="auto" w:fill="FFFFFF"/>
          </w:tcPr>
          <w:p w14:paraId="6F3BAA9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59" w:type="pct"/>
            <w:tcBorders>
              <w:top w:val="single" w:sz="4" w:space="0" w:color="auto"/>
              <w:left w:val="single" w:sz="4" w:space="0" w:color="auto"/>
              <w:right w:val="single" w:sz="4" w:space="0" w:color="auto"/>
            </w:tcBorders>
            <w:shd w:val="clear" w:color="auto" w:fill="FFFFFF"/>
          </w:tcPr>
          <w:p w14:paraId="5F0CD685"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7F1A6933" w14:textId="77777777" w:rsidTr="003F1575">
        <w:trPr>
          <w:trHeight w:val="20"/>
          <w:jc w:val="center"/>
        </w:trPr>
        <w:tc>
          <w:tcPr>
            <w:tcW w:w="318" w:type="pct"/>
            <w:tcBorders>
              <w:top w:val="single" w:sz="4" w:space="0" w:color="auto"/>
              <w:left w:val="single" w:sz="4" w:space="0" w:color="auto"/>
            </w:tcBorders>
            <w:shd w:val="clear" w:color="auto" w:fill="FFFFFF"/>
          </w:tcPr>
          <w:p w14:paraId="1CBCD02A"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4</w:t>
            </w:r>
          </w:p>
        </w:tc>
        <w:tc>
          <w:tcPr>
            <w:tcW w:w="1760" w:type="pct"/>
            <w:tcBorders>
              <w:top w:val="single" w:sz="4" w:space="0" w:color="auto"/>
              <w:left w:val="single" w:sz="4" w:space="0" w:color="auto"/>
            </w:tcBorders>
            <w:shd w:val="clear" w:color="auto" w:fill="FFFFFF"/>
          </w:tcPr>
          <w:p w14:paraId="128AAB5C"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Hệ thống quản lý lệnh điều độ (DIM)</w:t>
            </w:r>
          </w:p>
        </w:tc>
        <w:tc>
          <w:tcPr>
            <w:tcW w:w="670" w:type="pct"/>
            <w:tcBorders>
              <w:top w:val="single" w:sz="4" w:space="0" w:color="auto"/>
              <w:left w:val="single" w:sz="4" w:space="0" w:color="auto"/>
            </w:tcBorders>
            <w:shd w:val="clear" w:color="auto" w:fill="FFFFFF"/>
          </w:tcPr>
          <w:p w14:paraId="6CDCA29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tcPr>
          <w:p w14:paraId="67556CB7"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44" w:type="pct"/>
            <w:tcBorders>
              <w:top w:val="single" w:sz="4" w:space="0" w:color="auto"/>
              <w:left w:val="single" w:sz="4" w:space="0" w:color="auto"/>
            </w:tcBorders>
            <w:shd w:val="clear" w:color="auto" w:fill="FFFFFF"/>
          </w:tcPr>
          <w:p w14:paraId="533892C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59" w:type="pct"/>
            <w:tcBorders>
              <w:top w:val="single" w:sz="4" w:space="0" w:color="auto"/>
              <w:left w:val="single" w:sz="4" w:space="0" w:color="auto"/>
              <w:right w:val="single" w:sz="4" w:space="0" w:color="auto"/>
            </w:tcBorders>
            <w:shd w:val="clear" w:color="auto" w:fill="FFFFFF"/>
          </w:tcPr>
          <w:p w14:paraId="3C64B902"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48005F4E" w14:textId="77777777" w:rsidTr="003F1575">
        <w:trPr>
          <w:trHeight w:val="20"/>
          <w:jc w:val="center"/>
        </w:trPr>
        <w:tc>
          <w:tcPr>
            <w:tcW w:w="318" w:type="pct"/>
            <w:tcBorders>
              <w:top w:val="single" w:sz="4" w:space="0" w:color="auto"/>
              <w:left w:val="single" w:sz="4" w:space="0" w:color="auto"/>
              <w:bottom w:val="single" w:sz="4" w:space="0" w:color="auto"/>
            </w:tcBorders>
            <w:shd w:val="clear" w:color="auto" w:fill="FFFFFF"/>
          </w:tcPr>
          <w:p w14:paraId="3342C3D0"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1760" w:type="pct"/>
            <w:tcBorders>
              <w:top w:val="single" w:sz="4" w:space="0" w:color="auto"/>
              <w:left w:val="single" w:sz="4" w:space="0" w:color="auto"/>
              <w:bottom w:val="single" w:sz="4" w:space="0" w:color="auto"/>
            </w:tcBorders>
            <w:shd w:val="clear" w:color="auto" w:fill="FFFFFF"/>
          </w:tcPr>
          <w:p w14:paraId="235EC6D3" w14:textId="77777777" w:rsidR="00511B83" w:rsidRPr="00511B83" w:rsidRDefault="00511B83" w:rsidP="003F1575">
            <w:pPr>
              <w:adjustRightInd w:val="0"/>
              <w:snapToGrid w:val="0"/>
              <w:rPr>
                <w:rFonts w:ascii="Arial" w:hAnsi="Arial" w:cs="Arial"/>
                <w:color w:val="000000" w:themeColor="text1"/>
                <w:sz w:val="20"/>
                <w:szCs w:val="20"/>
              </w:rPr>
            </w:pPr>
          </w:p>
        </w:tc>
        <w:tc>
          <w:tcPr>
            <w:tcW w:w="670" w:type="pct"/>
            <w:tcBorders>
              <w:top w:val="single" w:sz="4" w:space="0" w:color="auto"/>
              <w:left w:val="single" w:sz="4" w:space="0" w:color="auto"/>
              <w:bottom w:val="single" w:sz="4" w:space="0" w:color="auto"/>
            </w:tcBorders>
            <w:shd w:val="clear" w:color="auto" w:fill="FFFFFF"/>
          </w:tcPr>
          <w:p w14:paraId="05FE5257"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50" w:type="pct"/>
            <w:tcBorders>
              <w:top w:val="single" w:sz="4" w:space="0" w:color="auto"/>
              <w:left w:val="single" w:sz="4" w:space="0" w:color="auto"/>
              <w:bottom w:val="single" w:sz="4" w:space="0" w:color="auto"/>
            </w:tcBorders>
            <w:shd w:val="clear" w:color="auto" w:fill="FFFFFF"/>
          </w:tcPr>
          <w:p w14:paraId="08A9843D"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44" w:type="pct"/>
            <w:tcBorders>
              <w:top w:val="single" w:sz="4" w:space="0" w:color="auto"/>
              <w:left w:val="single" w:sz="4" w:space="0" w:color="auto"/>
              <w:bottom w:val="single" w:sz="4" w:space="0" w:color="auto"/>
            </w:tcBorders>
            <w:shd w:val="clear" w:color="auto" w:fill="FFFFFF"/>
          </w:tcPr>
          <w:p w14:paraId="6A42C73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EE16585"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515511D2" w14:textId="77777777" w:rsidR="00511B83" w:rsidRPr="00511B83" w:rsidRDefault="00511B83" w:rsidP="00511B83">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Hệ thống SCADA (áp dụng cho nhà máy điện có công suất từ 10 MW trở lên hoặc đấu nối lưới điện 110 kV trở lên hoặc có thỏa thuận lắp đặt SCADA trong thỏa thuận đấu nối)</w:t>
      </w:r>
    </w:p>
    <w:p w14:paraId="47998100" w14:textId="77777777" w:rsidR="00511B83" w:rsidRPr="00511B83" w:rsidRDefault="00511B83" w:rsidP="00511B8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Tình trạng kết nối đến các cấp điều độ có quyền điều khiển:</w:t>
      </w:r>
    </w:p>
    <w:p w14:paraId="66F6C36D" w14:textId="77777777" w:rsidR="00511B83" w:rsidRPr="00511B83" w:rsidRDefault="00511B83" w:rsidP="00511B8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Số lượng tín hiệu đang kết nối/tổng số tín hiệu SCADA:</w:t>
      </w:r>
    </w:p>
    <w:p w14:paraId="23B4120D" w14:textId="77777777" w:rsidR="00511B83" w:rsidRPr="00511B83" w:rsidRDefault="00511B83" w:rsidP="00511B8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Số lần mất kết nối hoàn toàn trong năm:</w:t>
      </w:r>
    </w:p>
    <w:p w14:paraId="4E255450"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Hệ thống hạ tầng công nghệ thông tin phục vụ thị trường điện (Đối với các đơn vị tham gia thị trường điện).</w:t>
      </w:r>
    </w:p>
    <w:tbl>
      <w:tblPr>
        <w:tblOverlap w:val="never"/>
        <w:tblW w:w="5000" w:type="pct"/>
        <w:jc w:val="center"/>
        <w:tblCellMar>
          <w:left w:w="10" w:type="dxa"/>
          <w:right w:w="10" w:type="dxa"/>
        </w:tblCellMar>
        <w:tblLook w:val="0000" w:firstRow="0" w:lastRow="0" w:firstColumn="0" w:lastColumn="0" w:noHBand="0" w:noVBand="0"/>
      </w:tblPr>
      <w:tblGrid>
        <w:gridCol w:w="704"/>
        <w:gridCol w:w="2628"/>
        <w:gridCol w:w="2482"/>
        <w:gridCol w:w="970"/>
        <w:gridCol w:w="2235"/>
      </w:tblGrid>
      <w:tr w:rsidR="00511B83" w:rsidRPr="00511B83" w14:paraId="0B630121" w14:textId="77777777" w:rsidTr="003F1575">
        <w:trPr>
          <w:trHeight w:val="20"/>
          <w:jc w:val="center"/>
        </w:trPr>
        <w:tc>
          <w:tcPr>
            <w:tcW w:w="390" w:type="pct"/>
            <w:vMerge w:val="restart"/>
            <w:tcBorders>
              <w:top w:val="single" w:sz="4" w:space="0" w:color="auto"/>
              <w:left w:val="single" w:sz="4" w:space="0" w:color="auto"/>
            </w:tcBorders>
            <w:shd w:val="clear" w:color="auto" w:fill="FFFFFF"/>
          </w:tcPr>
          <w:p w14:paraId="092067D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1457" w:type="pct"/>
            <w:vMerge w:val="restart"/>
            <w:tcBorders>
              <w:top w:val="single" w:sz="4" w:space="0" w:color="auto"/>
              <w:left w:val="single" w:sz="4" w:space="0" w:color="auto"/>
            </w:tcBorders>
            <w:shd w:val="clear" w:color="auto" w:fill="FFFFFF"/>
          </w:tcPr>
          <w:p w14:paraId="3B3D6B3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Hệ thống</w:t>
            </w:r>
          </w:p>
        </w:tc>
        <w:tc>
          <w:tcPr>
            <w:tcW w:w="1376" w:type="pct"/>
            <w:vMerge w:val="restart"/>
            <w:tcBorders>
              <w:top w:val="single" w:sz="4" w:space="0" w:color="auto"/>
              <w:left w:val="single" w:sz="4" w:space="0" w:color="auto"/>
            </w:tcBorders>
            <w:shd w:val="clear" w:color="auto" w:fill="FFFFFF"/>
          </w:tcPr>
          <w:p w14:paraId="3E470654"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 xml:space="preserve">Tình trạng trang bị </w:t>
            </w:r>
            <w:r w:rsidRPr="00511B83">
              <w:rPr>
                <w:rFonts w:ascii="Arial" w:hAnsi="Arial" w:cs="Arial"/>
                <w:color w:val="000000" w:themeColor="text1"/>
                <w:sz w:val="20"/>
                <w:szCs w:val="20"/>
              </w:rPr>
              <w:t>(thay thế mới, nâng cấp -nếu có)</w:t>
            </w:r>
          </w:p>
        </w:tc>
        <w:tc>
          <w:tcPr>
            <w:tcW w:w="1777" w:type="pct"/>
            <w:gridSpan w:val="2"/>
            <w:tcBorders>
              <w:top w:val="single" w:sz="4" w:space="0" w:color="auto"/>
              <w:left w:val="single" w:sz="4" w:space="0" w:color="auto"/>
              <w:right w:val="single" w:sz="4" w:space="0" w:color="auto"/>
            </w:tcBorders>
            <w:shd w:val="clear" w:color="auto" w:fill="FFFFFF"/>
          </w:tcPr>
          <w:p w14:paraId="45CAAD3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Tình trạng vận hành</w:t>
            </w:r>
          </w:p>
        </w:tc>
      </w:tr>
      <w:tr w:rsidR="00511B83" w:rsidRPr="00511B83" w14:paraId="6FA59F0D" w14:textId="77777777" w:rsidTr="003F1575">
        <w:trPr>
          <w:trHeight w:val="20"/>
          <w:jc w:val="center"/>
        </w:trPr>
        <w:tc>
          <w:tcPr>
            <w:tcW w:w="390" w:type="pct"/>
            <w:vMerge/>
            <w:tcBorders>
              <w:left w:val="single" w:sz="4" w:space="0" w:color="auto"/>
            </w:tcBorders>
            <w:shd w:val="clear" w:color="auto" w:fill="FFFFFF"/>
          </w:tcPr>
          <w:p w14:paraId="702EF7A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457" w:type="pct"/>
            <w:vMerge/>
            <w:tcBorders>
              <w:left w:val="single" w:sz="4" w:space="0" w:color="auto"/>
            </w:tcBorders>
            <w:shd w:val="clear" w:color="auto" w:fill="FFFFFF"/>
          </w:tcPr>
          <w:p w14:paraId="54E07386" w14:textId="77777777" w:rsidR="00511B83" w:rsidRPr="00511B83" w:rsidRDefault="00511B83" w:rsidP="003F1575">
            <w:pPr>
              <w:adjustRightInd w:val="0"/>
              <w:snapToGrid w:val="0"/>
              <w:rPr>
                <w:rFonts w:ascii="Arial" w:hAnsi="Arial" w:cs="Arial"/>
                <w:color w:val="000000" w:themeColor="text1"/>
                <w:sz w:val="20"/>
                <w:szCs w:val="20"/>
              </w:rPr>
            </w:pPr>
          </w:p>
        </w:tc>
        <w:tc>
          <w:tcPr>
            <w:tcW w:w="1376" w:type="pct"/>
            <w:vMerge/>
            <w:tcBorders>
              <w:left w:val="single" w:sz="4" w:space="0" w:color="auto"/>
            </w:tcBorders>
            <w:shd w:val="clear" w:color="auto" w:fill="FFFFFF"/>
          </w:tcPr>
          <w:p w14:paraId="41BCC73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38" w:type="pct"/>
            <w:tcBorders>
              <w:top w:val="single" w:sz="4" w:space="0" w:color="auto"/>
              <w:left w:val="single" w:sz="4" w:space="0" w:color="auto"/>
            </w:tcBorders>
            <w:shd w:val="clear" w:color="auto" w:fill="FFFFFF"/>
          </w:tcPr>
          <w:p w14:paraId="0232E279"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Số lần sự cố</w:t>
            </w:r>
          </w:p>
        </w:tc>
        <w:tc>
          <w:tcPr>
            <w:tcW w:w="1239" w:type="pct"/>
            <w:tcBorders>
              <w:top w:val="single" w:sz="4" w:space="0" w:color="auto"/>
              <w:left w:val="single" w:sz="4" w:space="0" w:color="auto"/>
              <w:right w:val="single" w:sz="4" w:space="0" w:color="auto"/>
            </w:tcBorders>
            <w:shd w:val="clear" w:color="auto" w:fill="FFFFFF"/>
          </w:tcPr>
          <w:p w14:paraId="7526E17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Tổng thời gian sự cố</w:t>
            </w:r>
          </w:p>
        </w:tc>
      </w:tr>
      <w:tr w:rsidR="00511B83" w:rsidRPr="00511B83" w14:paraId="10CAC55F" w14:textId="77777777" w:rsidTr="003F1575">
        <w:trPr>
          <w:trHeight w:val="20"/>
          <w:jc w:val="center"/>
        </w:trPr>
        <w:tc>
          <w:tcPr>
            <w:tcW w:w="390" w:type="pct"/>
            <w:tcBorders>
              <w:top w:val="single" w:sz="4" w:space="0" w:color="auto"/>
              <w:left w:val="single" w:sz="4" w:space="0" w:color="auto"/>
            </w:tcBorders>
            <w:shd w:val="clear" w:color="auto" w:fill="FFFFFF"/>
          </w:tcPr>
          <w:p w14:paraId="3FD3A57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1</w:t>
            </w:r>
          </w:p>
        </w:tc>
        <w:tc>
          <w:tcPr>
            <w:tcW w:w="1457" w:type="pct"/>
            <w:tcBorders>
              <w:top w:val="single" w:sz="4" w:space="0" w:color="auto"/>
              <w:left w:val="single" w:sz="4" w:space="0" w:color="auto"/>
            </w:tcBorders>
            <w:shd w:val="clear" w:color="auto" w:fill="FFFFFF"/>
          </w:tcPr>
          <w:p w14:paraId="357EB34C"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Hệ thống kết nối với mạng thông tin nội bộ thị trường điện</w:t>
            </w:r>
          </w:p>
        </w:tc>
        <w:tc>
          <w:tcPr>
            <w:tcW w:w="1376" w:type="pct"/>
            <w:tcBorders>
              <w:top w:val="single" w:sz="4" w:space="0" w:color="auto"/>
              <w:left w:val="single" w:sz="4" w:space="0" w:color="auto"/>
            </w:tcBorders>
            <w:shd w:val="clear" w:color="auto" w:fill="FFFFFF"/>
          </w:tcPr>
          <w:p w14:paraId="58B13CE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38" w:type="pct"/>
            <w:tcBorders>
              <w:top w:val="single" w:sz="4" w:space="0" w:color="auto"/>
              <w:left w:val="single" w:sz="4" w:space="0" w:color="auto"/>
            </w:tcBorders>
            <w:shd w:val="clear" w:color="auto" w:fill="FFFFFF"/>
          </w:tcPr>
          <w:p w14:paraId="22796E8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39" w:type="pct"/>
            <w:tcBorders>
              <w:top w:val="single" w:sz="4" w:space="0" w:color="auto"/>
              <w:left w:val="single" w:sz="4" w:space="0" w:color="auto"/>
              <w:right w:val="single" w:sz="4" w:space="0" w:color="auto"/>
            </w:tcBorders>
            <w:shd w:val="clear" w:color="auto" w:fill="FFFFFF"/>
          </w:tcPr>
          <w:p w14:paraId="27916B36"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79CA6846" w14:textId="77777777" w:rsidTr="003F1575">
        <w:trPr>
          <w:trHeight w:val="20"/>
          <w:jc w:val="center"/>
        </w:trPr>
        <w:tc>
          <w:tcPr>
            <w:tcW w:w="390" w:type="pct"/>
            <w:tcBorders>
              <w:top w:val="single" w:sz="4" w:space="0" w:color="auto"/>
              <w:left w:val="single" w:sz="4" w:space="0" w:color="auto"/>
              <w:bottom w:val="single" w:sz="4" w:space="0" w:color="auto"/>
            </w:tcBorders>
            <w:shd w:val="clear" w:color="auto" w:fill="FFFFFF"/>
          </w:tcPr>
          <w:p w14:paraId="4E027D5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2</w:t>
            </w:r>
          </w:p>
        </w:tc>
        <w:tc>
          <w:tcPr>
            <w:tcW w:w="1457" w:type="pct"/>
            <w:tcBorders>
              <w:top w:val="single" w:sz="4" w:space="0" w:color="auto"/>
              <w:left w:val="single" w:sz="4" w:space="0" w:color="auto"/>
              <w:bottom w:val="single" w:sz="4" w:space="0" w:color="auto"/>
            </w:tcBorders>
            <w:shd w:val="clear" w:color="auto" w:fill="FFFFFF"/>
          </w:tcPr>
          <w:p w14:paraId="508E61EB"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Hệ thống chào giá</w:t>
            </w:r>
          </w:p>
        </w:tc>
        <w:tc>
          <w:tcPr>
            <w:tcW w:w="1376" w:type="pct"/>
            <w:tcBorders>
              <w:top w:val="single" w:sz="4" w:space="0" w:color="auto"/>
              <w:left w:val="single" w:sz="4" w:space="0" w:color="auto"/>
              <w:bottom w:val="single" w:sz="4" w:space="0" w:color="auto"/>
            </w:tcBorders>
            <w:shd w:val="clear" w:color="auto" w:fill="FFFFFF"/>
          </w:tcPr>
          <w:p w14:paraId="014F57E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38" w:type="pct"/>
            <w:tcBorders>
              <w:top w:val="single" w:sz="4" w:space="0" w:color="auto"/>
              <w:left w:val="single" w:sz="4" w:space="0" w:color="auto"/>
              <w:bottom w:val="single" w:sz="4" w:space="0" w:color="auto"/>
            </w:tcBorders>
            <w:shd w:val="clear" w:color="auto" w:fill="FFFFFF"/>
          </w:tcPr>
          <w:p w14:paraId="5BEB0E9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39" w:type="pct"/>
            <w:tcBorders>
              <w:top w:val="single" w:sz="4" w:space="0" w:color="auto"/>
              <w:left w:val="single" w:sz="4" w:space="0" w:color="auto"/>
              <w:bottom w:val="single" w:sz="4" w:space="0" w:color="auto"/>
              <w:right w:val="single" w:sz="4" w:space="0" w:color="auto"/>
            </w:tcBorders>
            <w:shd w:val="clear" w:color="auto" w:fill="FFFFFF"/>
          </w:tcPr>
          <w:p w14:paraId="639C2F2B"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1AE34D60" w14:textId="77777777" w:rsidTr="003F1575">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50F359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3</w:t>
            </w:r>
          </w:p>
        </w:tc>
        <w:tc>
          <w:tcPr>
            <w:tcW w:w="1457" w:type="pct"/>
            <w:tcBorders>
              <w:top w:val="single" w:sz="4" w:space="0" w:color="auto"/>
              <w:left w:val="single" w:sz="4" w:space="0" w:color="auto"/>
              <w:bottom w:val="single" w:sz="4" w:space="0" w:color="auto"/>
            </w:tcBorders>
            <w:shd w:val="clear" w:color="auto" w:fill="FFFFFF"/>
            <w:vAlign w:val="bottom"/>
          </w:tcPr>
          <w:p w14:paraId="13880547"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Hệ thống hỗ trợ thanh toán thị trường điện</w:t>
            </w:r>
          </w:p>
        </w:tc>
        <w:tc>
          <w:tcPr>
            <w:tcW w:w="1376" w:type="pct"/>
            <w:tcBorders>
              <w:top w:val="single" w:sz="4" w:space="0" w:color="auto"/>
              <w:left w:val="single" w:sz="4" w:space="0" w:color="auto"/>
              <w:bottom w:val="single" w:sz="4" w:space="0" w:color="auto"/>
            </w:tcBorders>
            <w:shd w:val="clear" w:color="auto" w:fill="FFFFFF"/>
          </w:tcPr>
          <w:p w14:paraId="643F2E5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38" w:type="pct"/>
            <w:tcBorders>
              <w:top w:val="single" w:sz="4" w:space="0" w:color="auto"/>
              <w:left w:val="single" w:sz="4" w:space="0" w:color="auto"/>
              <w:bottom w:val="single" w:sz="4" w:space="0" w:color="auto"/>
            </w:tcBorders>
            <w:shd w:val="clear" w:color="auto" w:fill="FFFFFF"/>
          </w:tcPr>
          <w:p w14:paraId="66E1864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39" w:type="pct"/>
            <w:tcBorders>
              <w:top w:val="single" w:sz="4" w:space="0" w:color="auto"/>
              <w:left w:val="single" w:sz="4" w:space="0" w:color="auto"/>
              <w:bottom w:val="single" w:sz="4" w:space="0" w:color="auto"/>
              <w:right w:val="single" w:sz="4" w:space="0" w:color="auto"/>
            </w:tcBorders>
            <w:shd w:val="clear" w:color="auto" w:fill="FFFFFF"/>
          </w:tcPr>
          <w:p w14:paraId="74E89D31"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0D86EBCA" w14:textId="77777777" w:rsidTr="003F1575">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D1C16F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1457" w:type="pct"/>
            <w:tcBorders>
              <w:top w:val="single" w:sz="4" w:space="0" w:color="auto"/>
              <w:left w:val="single" w:sz="4" w:space="0" w:color="auto"/>
              <w:bottom w:val="single" w:sz="4" w:space="0" w:color="auto"/>
            </w:tcBorders>
            <w:shd w:val="clear" w:color="auto" w:fill="FFFFFF"/>
            <w:vAlign w:val="bottom"/>
          </w:tcPr>
          <w:p w14:paraId="59AAF42D"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p>
        </w:tc>
        <w:tc>
          <w:tcPr>
            <w:tcW w:w="1376" w:type="pct"/>
            <w:tcBorders>
              <w:top w:val="single" w:sz="4" w:space="0" w:color="auto"/>
              <w:left w:val="single" w:sz="4" w:space="0" w:color="auto"/>
              <w:bottom w:val="single" w:sz="4" w:space="0" w:color="auto"/>
            </w:tcBorders>
            <w:shd w:val="clear" w:color="auto" w:fill="FFFFFF"/>
          </w:tcPr>
          <w:p w14:paraId="0E663D6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38" w:type="pct"/>
            <w:tcBorders>
              <w:top w:val="single" w:sz="4" w:space="0" w:color="auto"/>
              <w:left w:val="single" w:sz="4" w:space="0" w:color="auto"/>
              <w:bottom w:val="single" w:sz="4" w:space="0" w:color="auto"/>
            </w:tcBorders>
            <w:shd w:val="clear" w:color="auto" w:fill="FFFFFF"/>
          </w:tcPr>
          <w:p w14:paraId="034DCD0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39" w:type="pct"/>
            <w:tcBorders>
              <w:top w:val="single" w:sz="4" w:space="0" w:color="auto"/>
              <w:left w:val="single" w:sz="4" w:space="0" w:color="auto"/>
              <w:bottom w:val="single" w:sz="4" w:space="0" w:color="auto"/>
              <w:right w:val="single" w:sz="4" w:space="0" w:color="auto"/>
            </w:tcBorders>
            <w:shd w:val="clear" w:color="auto" w:fill="FFFFFF"/>
          </w:tcPr>
          <w:p w14:paraId="5ABFDCD0"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0C104ECC" w14:textId="77777777" w:rsidR="00511B83" w:rsidRPr="00511B83" w:rsidRDefault="00511B83" w:rsidP="00511B83">
      <w:pPr>
        <w:pStyle w:val="Tablecaption0"/>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Thực hiện các quy định về trồng rừng thay thế và chi trả dịch vụ môi trường rừng (đối với </w:t>
      </w:r>
      <w:r w:rsidRPr="00511B83">
        <w:rPr>
          <w:rFonts w:ascii="Arial" w:hAnsi="Arial" w:cs="Arial"/>
          <w:color w:val="000000" w:themeColor="text1"/>
          <w:sz w:val="20"/>
          <w:szCs w:val="20"/>
        </w:rPr>
        <w:lastRenderedPageBreak/>
        <w:t>nhà máy thuỷ điện).</w:t>
      </w:r>
    </w:p>
    <w:p w14:paraId="68AB943D"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Cam kết của đơn vị trong việc duy trì hoạt động điện lực: ...</w:t>
      </w:r>
    </w:p>
    <w:p w14:paraId="1962E7D7"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Cam kết các thông tin về lĩnh vực hoạt động, phạm vi hoạt động, thông số kỹ thuật chính của công trình điện, công nghệ sử dụng trong hoạt động điện lực không thay đổi so với giấy phép đã cấp </w:t>
      </w:r>
      <w:r w:rsidRPr="00511B83">
        <w:rPr>
          <w:rFonts w:ascii="Arial" w:hAnsi="Arial" w:cs="Arial"/>
          <w:i/>
          <w:iCs/>
          <w:color w:val="000000" w:themeColor="text1"/>
          <w:sz w:val="20"/>
          <w:szCs w:val="20"/>
        </w:rPr>
        <w:t>(đối với trường hợp cấp lại, gia hạn giấy phép hoạt động điện lực).</w:t>
      </w:r>
    </w:p>
    <w:p w14:paraId="0264EA5E" w14:textId="77777777" w:rsidR="00511B83" w:rsidRPr="00511B83" w:rsidRDefault="00511B83" w:rsidP="00511B83">
      <w:pPr>
        <w:pStyle w:val="BodyText"/>
        <w:adjustRightInd w:val="0"/>
        <w:snapToGrid w:val="0"/>
        <w:spacing w:after="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(Tên đơn vị báo cáo)</w:t>
      </w:r>
      <w:r w:rsidRPr="00511B83">
        <w:rPr>
          <w:rFonts w:ascii="Arial" w:hAnsi="Arial" w:cs="Arial"/>
          <w:color w:val="000000" w:themeColor="text1"/>
          <w:sz w:val="20"/>
          <w:szCs w:val="20"/>
        </w:rPr>
        <w:t xml:space="preserve"> xin cam đoan những thông tin trong báo cáo trên hoàn toàn đúng sự thật và xin chịu trách nhiệm trước pháp luật với nội dung trên.</w:t>
      </w:r>
    </w:p>
    <w:p w14:paraId="747FC1A8"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156E030F" w14:textId="77777777" w:rsidTr="00511B83">
        <w:tc>
          <w:tcPr>
            <w:tcW w:w="2500" w:type="pct"/>
          </w:tcPr>
          <w:p w14:paraId="64353BFF" w14:textId="77777777" w:rsidR="00511B83" w:rsidRPr="00511B83" w:rsidRDefault="00511B83" w:rsidP="003F1575">
            <w:pPr>
              <w:pStyle w:val="BodyText"/>
              <w:adjustRightInd w:val="0"/>
              <w:snapToGrid w:val="0"/>
              <w:spacing w:after="0" w:line="240" w:lineRule="auto"/>
              <w:ind w:firstLine="0"/>
              <w:rPr>
                <w:rFonts w:ascii="Arial" w:hAnsi="Arial" w:cs="Arial"/>
                <w:color w:val="000000" w:themeColor="text1"/>
                <w:sz w:val="20"/>
                <w:szCs w:val="20"/>
                <w:lang w:val="en-GB"/>
              </w:rPr>
            </w:pPr>
            <w:r w:rsidRPr="00511B83">
              <w:rPr>
                <w:rFonts w:ascii="Arial" w:hAnsi="Arial" w:cs="Arial"/>
                <w:b/>
                <w:bCs/>
                <w:i/>
                <w:iCs/>
                <w:color w:val="000000" w:themeColor="text1"/>
                <w:sz w:val="20"/>
                <w:szCs w:val="20"/>
                <w:lang w:val="en-GB"/>
              </w:rPr>
              <w:t>Nơi nhận:</w:t>
            </w:r>
            <w:r w:rsidRPr="00511B83">
              <w:rPr>
                <w:rFonts w:ascii="Arial" w:hAnsi="Arial" w:cs="Arial"/>
                <w:color w:val="000000" w:themeColor="text1"/>
                <w:sz w:val="20"/>
                <w:szCs w:val="20"/>
                <w:lang w:val="en-GB"/>
              </w:rPr>
              <w:br/>
              <w:t>- Như trên;</w:t>
            </w:r>
            <w:r w:rsidRPr="00511B83">
              <w:rPr>
                <w:rFonts w:ascii="Arial" w:hAnsi="Arial" w:cs="Arial"/>
                <w:color w:val="000000" w:themeColor="text1"/>
                <w:sz w:val="20"/>
                <w:szCs w:val="20"/>
                <w:lang w:val="en-GB"/>
              </w:rPr>
              <w:br/>
              <w:t>- …</w:t>
            </w:r>
          </w:p>
        </w:tc>
        <w:tc>
          <w:tcPr>
            <w:tcW w:w="2500" w:type="pct"/>
          </w:tcPr>
          <w:p w14:paraId="694BA10B" w14:textId="77777777" w:rsidR="00511B83" w:rsidRPr="00511B83" w:rsidRDefault="00511B83" w:rsidP="003F1575">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511B83">
              <w:rPr>
                <w:rFonts w:ascii="Arial" w:hAnsi="Arial" w:cs="Arial"/>
                <w:b/>
                <w:bCs/>
                <w:color w:val="000000" w:themeColor="text1"/>
                <w:sz w:val="20"/>
                <w:szCs w:val="20"/>
                <w:lang w:val="en-GB"/>
              </w:rPr>
              <w:t>LÃNH ĐẠO ĐƠN VỊ</w:t>
            </w:r>
            <w:r w:rsidRPr="00511B83">
              <w:rPr>
                <w:rFonts w:ascii="Arial" w:hAnsi="Arial" w:cs="Arial"/>
                <w:b/>
                <w:bCs/>
                <w:color w:val="000000" w:themeColor="text1"/>
                <w:sz w:val="20"/>
                <w:szCs w:val="20"/>
                <w:lang w:val="en-GB"/>
              </w:rPr>
              <w:br/>
            </w:r>
            <w:r w:rsidRPr="00511B83">
              <w:rPr>
                <w:rFonts w:ascii="Arial" w:hAnsi="Arial" w:cs="Arial"/>
                <w:i/>
                <w:iCs/>
                <w:color w:val="000000" w:themeColor="text1"/>
                <w:sz w:val="20"/>
                <w:szCs w:val="20"/>
                <w:lang w:val="en-GB"/>
              </w:rPr>
              <w:t>(Ký tên, đóng dấu)</w:t>
            </w:r>
          </w:p>
        </w:tc>
      </w:tr>
    </w:tbl>
    <w:p w14:paraId="387804AE"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lang w:val="en-GB"/>
        </w:rPr>
      </w:pPr>
    </w:p>
    <w:p w14:paraId="6F5863D2" w14:textId="77777777" w:rsidR="00511B83" w:rsidRPr="00511B83" w:rsidRDefault="00511B83" w:rsidP="00511B83">
      <w:pPr>
        <w:pStyle w:val="BodyText"/>
        <w:adjustRightInd w:val="0"/>
        <w:snapToGrid w:val="0"/>
        <w:spacing w:after="120" w:line="240" w:lineRule="auto"/>
        <w:ind w:firstLine="720"/>
        <w:jc w:val="both"/>
        <w:rPr>
          <w:rFonts w:ascii="Arial" w:hAnsi="Arial" w:cs="Arial"/>
          <w:i/>
          <w:iCs/>
          <w:color w:val="000000" w:themeColor="text1"/>
          <w:sz w:val="20"/>
          <w:szCs w:val="20"/>
          <w:vertAlign w:val="superscript"/>
          <w:lang w:val="en-GB"/>
        </w:rPr>
      </w:pPr>
      <w:r w:rsidRPr="00511B83">
        <w:rPr>
          <w:rFonts w:ascii="Arial" w:hAnsi="Arial" w:cs="Arial"/>
          <w:color w:val="000000" w:themeColor="text1"/>
          <w:sz w:val="20"/>
          <w:szCs w:val="20"/>
          <w:vertAlign w:val="superscript"/>
          <w:lang w:val="en-GB"/>
        </w:rPr>
        <w:t>_________________________</w:t>
      </w:r>
    </w:p>
    <w:p w14:paraId="2CFA5C9C" w14:textId="77777777" w:rsidR="00511B83" w:rsidRPr="00511B83" w:rsidRDefault="00511B83" w:rsidP="00511B83">
      <w:pPr>
        <w:pStyle w:val="Footnote0"/>
        <w:tabs>
          <w:tab w:val="left" w:pos="841"/>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footnoteRef/>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Thời gian chốt số liệu báo cáo từ ngày 01/01 đ</w:t>
      </w:r>
      <w:r w:rsidRPr="00511B83">
        <w:rPr>
          <w:rFonts w:ascii="Arial" w:hAnsi="Arial" w:cs="Arial"/>
          <w:color w:val="000000" w:themeColor="text1"/>
          <w:sz w:val="20"/>
          <w:szCs w:val="20"/>
          <w:lang w:val="en-GB"/>
        </w:rPr>
        <w:t>ế</w:t>
      </w:r>
      <w:r w:rsidRPr="00511B83">
        <w:rPr>
          <w:rFonts w:ascii="Arial" w:hAnsi="Arial" w:cs="Arial"/>
          <w:color w:val="000000" w:themeColor="text1"/>
          <w:sz w:val="20"/>
          <w:szCs w:val="20"/>
        </w:rPr>
        <w:t>n ngày 31/12 của năm báo cáo đối với báo cáo định kỳ; đối với</w:t>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trường hợp cấp lại hoặc gia hạn giấy phép hoạt động điện lực ghi từ ngày 01/01 đến thời điểm đề nghị c</w:t>
      </w:r>
      <w:r w:rsidRPr="00511B83">
        <w:rPr>
          <w:rFonts w:ascii="Arial" w:hAnsi="Arial" w:cs="Arial"/>
          <w:color w:val="000000" w:themeColor="text1"/>
          <w:sz w:val="20"/>
          <w:szCs w:val="20"/>
          <w:lang w:val="en-GB"/>
        </w:rPr>
        <w:t>ấ</w:t>
      </w:r>
      <w:r w:rsidRPr="00511B83">
        <w:rPr>
          <w:rFonts w:ascii="Arial" w:hAnsi="Arial" w:cs="Arial"/>
          <w:color w:val="000000" w:themeColor="text1"/>
          <w:sz w:val="20"/>
          <w:szCs w:val="20"/>
        </w:rPr>
        <w:t>p lại hoặc gia hạn.</w:t>
      </w:r>
    </w:p>
    <w:p w14:paraId="1BBFA71D" w14:textId="77777777" w:rsidR="00511B83" w:rsidRPr="00511B83" w:rsidRDefault="00511B83" w:rsidP="00511B83">
      <w:pPr>
        <w:pStyle w:val="Footnote0"/>
        <w:tabs>
          <w:tab w:val="left" w:pos="837"/>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2</w:t>
      </w:r>
      <w:r w:rsidRPr="00511B83">
        <w:rPr>
          <w:rFonts w:ascii="Arial" w:hAnsi="Arial" w:cs="Arial"/>
          <w:color w:val="000000" w:themeColor="text1"/>
          <w:sz w:val="20"/>
          <w:szCs w:val="20"/>
        </w:rPr>
        <w:t xml:space="preserve"> Cơ quan có thẩm quyền cấp giấy phép hoạt động điện lực. Trường hợp giấy phép hoạt động điện lực do cơ quan thuộc Bộ Công Thương cấp, gửi đồng thời đến Sở Công Thương tỉnh, thành phố trực thuộc trung ương nơi hoạt động.</w:t>
      </w:r>
    </w:p>
    <w:p w14:paraId="227AC03B" w14:textId="77777777" w:rsidR="00511B83" w:rsidRPr="00511B83" w:rsidRDefault="00511B83" w:rsidP="00511B83">
      <w:pPr>
        <w:pStyle w:val="Footnote0"/>
        <w:tabs>
          <w:tab w:val="left" w:pos="831"/>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3</w:t>
      </w:r>
      <w:r w:rsidRPr="00511B83">
        <w:rPr>
          <w:rFonts w:ascii="Arial" w:hAnsi="Arial" w:cs="Arial"/>
          <w:color w:val="000000" w:themeColor="text1"/>
          <w:sz w:val="20"/>
          <w:szCs w:val="20"/>
        </w:rPr>
        <w:t xml:space="preserve"> Trường hợp nhiều lĩnh vực thì sử dụng các mẫu báo cáo ban hành kèm theo Nghị định này.</w:t>
      </w:r>
    </w:p>
    <w:p w14:paraId="5A2D4FDA"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175D55C9" w14:textId="77777777" w:rsidR="00511B83" w:rsidRPr="00511B83" w:rsidRDefault="00511B83" w:rsidP="00511B83">
      <w:pPr>
        <w:pStyle w:val="Tablecaption0"/>
        <w:adjustRightInd w:val="0"/>
        <w:snapToGrid w:val="0"/>
        <w:ind w:firstLine="0"/>
        <w:jc w:val="right"/>
        <w:rPr>
          <w:rFonts w:ascii="Arial" w:hAnsi="Arial" w:cs="Arial"/>
          <w:b/>
          <w:bCs/>
          <w:color w:val="000000" w:themeColor="text1"/>
          <w:sz w:val="20"/>
          <w:szCs w:val="20"/>
          <w:lang w:val="en-GB"/>
        </w:rPr>
      </w:pPr>
      <w:r w:rsidRPr="00511B83">
        <w:rPr>
          <w:rFonts w:ascii="Arial" w:hAnsi="Arial" w:cs="Arial"/>
          <w:b/>
          <w:bCs/>
          <w:color w:val="000000" w:themeColor="text1"/>
          <w:sz w:val="20"/>
          <w:szCs w:val="20"/>
        </w:rPr>
        <w:lastRenderedPageBreak/>
        <w:t>Mẫu 0</w:t>
      </w:r>
      <w:r w:rsidRPr="00511B83">
        <w:rPr>
          <w:rFonts w:ascii="Arial" w:hAnsi="Arial" w:cs="Arial"/>
          <w:b/>
          <w:bCs/>
          <w:color w:val="000000" w:themeColor="text1"/>
          <w:sz w:val="20"/>
          <w:szCs w:val="20"/>
          <w:lang w:val="en-GB"/>
        </w:rPr>
        <w:t>5b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511B83" w:rsidRPr="00511B83" w14:paraId="5789BC6C" w14:textId="77777777" w:rsidTr="00511B83">
        <w:tc>
          <w:tcPr>
            <w:tcW w:w="2119" w:type="pct"/>
          </w:tcPr>
          <w:p w14:paraId="72B0AF99" w14:textId="77777777" w:rsidR="00511B83" w:rsidRPr="00511B83" w:rsidRDefault="00511B83" w:rsidP="003F1575">
            <w:pPr>
              <w:pStyle w:val="Tablecaption0"/>
              <w:adjustRightInd w:val="0"/>
              <w:snapToGrid w:val="0"/>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lang w:val="en-GB"/>
              </w:rPr>
              <w:t>TÊN TỔ CHỨC</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_______</w:t>
            </w:r>
            <w:r w:rsidRPr="00511B83">
              <w:rPr>
                <w:rFonts w:ascii="Arial" w:hAnsi="Arial" w:cs="Arial"/>
                <w:color w:val="000000" w:themeColor="text1"/>
                <w:sz w:val="20"/>
                <w:szCs w:val="20"/>
                <w:lang w:val="en-GB"/>
              </w:rPr>
              <w:br/>
            </w:r>
            <w:r w:rsidRPr="00511B83">
              <w:rPr>
                <w:rFonts w:ascii="Arial" w:hAnsi="Arial" w:cs="Arial"/>
                <w:color w:val="000000" w:themeColor="text1"/>
                <w:sz w:val="20"/>
                <w:szCs w:val="20"/>
                <w:lang w:val="en-GB"/>
              </w:rPr>
              <w:br/>
              <w:t>Số:…/…</w:t>
            </w:r>
          </w:p>
        </w:tc>
        <w:tc>
          <w:tcPr>
            <w:tcW w:w="2881" w:type="pct"/>
          </w:tcPr>
          <w:p w14:paraId="7F4D6788" w14:textId="77777777" w:rsidR="00511B83" w:rsidRPr="00511B83" w:rsidRDefault="00511B83" w:rsidP="003F1575">
            <w:pPr>
              <w:pStyle w:val="Tablecaption0"/>
              <w:adjustRightInd w:val="0"/>
              <w:snapToGrid w:val="0"/>
              <w:ind w:firstLine="0"/>
              <w:jc w:val="center"/>
              <w:rPr>
                <w:rFonts w:ascii="Arial" w:hAnsi="Arial" w:cs="Arial"/>
                <w:b/>
                <w:bCs/>
                <w:i/>
                <w:iCs/>
                <w:color w:val="000000" w:themeColor="text1"/>
                <w:sz w:val="20"/>
                <w:szCs w:val="20"/>
                <w:lang w:val="en-GB"/>
              </w:rPr>
            </w:pPr>
            <w:r w:rsidRPr="00511B83">
              <w:rPr>
                <w:rFonts w:ascii="Arial" w:hAnsi="Arial" w:cs="Arial"/>
                <w:b/>
                <w:bCs/>
                <w:color w:val="000000" w:themeColor="text1"/>
                <w:sz w:val="20"/>
                <w:szCs w:val="20"/>
                <w:lang w:val="en-GB"/>
              </w:rPr>
              <w:t>CỘNG HÒA XÃ HỘI CHỦ NGHĨA VIỆT NAM</w:t>
            </w:r>
            <w:r w:rsidRPr="00511B83">
              <w:rPr>
                <w:rFonts w:ascii="Arial" w:hAnsi="Arial" w:cs="Arial"/>
                <w:b/>
                <w:bCs/>
                <w:color w:val="000000" w:themeColor="text1"/>
                <w:sz w:val="20"/>
                <w:szCs w:val="20"/>
                <w:lang w:val="en-GB"/>
              </w:rPr>
              <w:br/>
              <w:t>Độc lập – Tự do – Hạnh phúc</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_________________________</w:t>
            </w:r>
            <w:r w:rsidRPr="00511B83">
              <w:rPr>
                <w:rFonts w:ascii="Arial" w:hAnsi="Arial" w:cs="Arial"/>
                <w:color w:val="000000" w:themeColor="text1"/>
                <w:sz w:val="20"/>
                <w:szCs w:val="20"/>
                <w:lang w:val="en-GB"/>
              </w:rPr>
              <w:br/>
            </w:r>
            <w:r w:rsidRPr="00511B83">
              <w:rPr>
                <w:rFonts w:ascii="Arial" w:hAnsi="Arial" w:cs="Arial"/>
                <w:i/>
                <w:iCs/>
                <w:color w:val="000000" w:themeColor="text1"/>
                <w:sz w:val="20"/>
                <w:szCs w:val="20"/>
                <w:lang w:val="en-GB"/>
              </w:rPr>
              <w:t>…, ngày … tháng … năm …</w:t>
            </w:r>
          </w:p>
        </w:tc>
      </w:tr>
    </w:tbl>
    <w:p w14:paraId="5A0E6A5A" w14:textId="77777777" w:rsidR="00511B83" w:rsidRPr="00511B83" w:rsidRDefault="00511B83" w:rsidP="00511B83">
      <w:pPr>
        <w:pStyle w:val="Tablecaption0"/>
        <w:adjustRightInd w:val="0"/>
        <w:snapToGrid w:val="0"/>
        <w:ind w:firstLine="0"/>
        <w:jc w:val="center"/>
        <w:rPr>
          <w:rFonts w:ascii="Arial" w:hAnsi="Arial" w:cs="Arial"/>
          <w:b/>
          <w:bCs/>
          <w:color w:val="000000" w:themeColor="text1"/>
          <w:sz w:val="20"/>
          <w:szCs w:val="20"/>
          <w:lang w:val="en-GB"/>
        </w:rPr>
      </w:pPr>
    </w:p>
    <w:p w14:paraId="7612E6D8" w14:textId="77777777" w:rsidR="00511B83" w:rsidRPr="00511B83" w:rsidRDefault="00511B83" w:rsidP="00511B83">
      <w:pPr>
        <w:adjustRightInd w:val="0"/>
        <w:snapToGrid w:val="0"/>
        <w:rPr>
          <w:rFonts w:ascii="Arial" w:hAnsi="Arial" w:cs="Arial"/>
          <w:color w:val="000000" w:themeColor="text1"/>
          <w:sz w:val="20"/>
          <w:szCs w:val="20"/>
          <w:lang w:val="en-GB"/>
        </w:rPr>
      </w:pPr>
    </w:p>
    <w:p w14:paraId="4E2ED8BD" w14:textId="77777777" w:rsidR="00511B83" w:rsidRPr="00511B83" w:rsidRDefault="00511B83" w:rsidP="00511B83">
      <w:pPr>
        <w:adjustRightInd w:val="0"/>
        <w:snapToGrid w:val="0"/>
        <w:jc w:val="center"/>
        <w:rPr>
          <w:rFonts w:ascii="Arial" w:hAnsi="Arial" w:cs="Arial"/>
          <w:b/>
          <w:bCs/>
          <w:color w:val="000000" w:themeColor="text1"/>
          <w:sz w:val="20"/>
          <w:szCs w:val="20"/>
          <w:lang w:val="en-GB"/>
        </w:rPr>
      </w:pPr>
      <w:r w:rsidRPr="00511B83">
        <w:rPr>
          <w:rFonts w:ascii="Arial" w:hAnsi="Arial" w:cs="Arial"/>
          <w:b/>
          <w:bCs/>
          <w:color w:val="000000" w:themeColor="text1"/>
          <w:sz w:val="20"/>
          <w:szCs w:val="20"/>
          <w:lang w:val="en-GB"/>
        </w:rPr>
        <w:t>BÁO CÁO</w:t>
      </w:r>
    </w:p>
    <w:p w14:paraId="763DB6A1" w14:textId="77777777" w:rsidR="00511B83" w:rsidRPr="00511B83" w:rsidRDefault="00511B83" w:rsidP="00511B83">
      <w:pPr>
        <w:pStyle w:val="Tablecaption0"/>
        <w:adjustRightInd w:val="0"/>
        <w:snapToGrid w:val="0"/>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rPr>
        <w:t xml:space="preserve">Về tình hình hoạt động </w:t>
      </w:r>
      <w:r w:rsidRPr="00511B83">
        <w:rPr>
          <w:rFonts w:ascii="Arial" w:hAnsi="Arial" w:cs="Arial"/>
          <w:b/>
          <w:bCs/>
          <w:color w:val="000000" w:themeColor="text1"/>
          <w:sz w:val="20"/>
          <w:szCs w:val="20"/>
          <w:lang w:val="en-GB"/>
        </w:rPr>
        <w:br/>
      </w:r>
      <w:r w:rsidRPr="00511B83">
        <w:rPr>
          <w:rFonts w:ascii="Arial" w:hAnsi="Arial" w:cs="Arial"/>
          <w:b/>
          <w:bCs/>
          <w:color w:val="000000" w:themeColor="text1"/>
          <w:sz w:val="20"/>
          <w:szCs w:val="20"/>
        </w:rPr>
        <w:t>lĩnh vực truyền tải điện/phân phối điện</w:t>
      </w:r>
      <w:r w:rsidRPr="00511B83">
        <w:rPr>
          <w:rFonts w:ascii="Arial" w:hAnsi="Arial" w:cs="Arial"/>
          <w:b/>
          <w:bCs/>
          <w:color w:val="000000" w:themeColor="text1"/>
          <w:sz w:val="20"/>
          <w:szCs w:val="20"/>
          <w:lang w:val="en-GB"/>
        </w:rPr>
        <w:t>…</w:t>
      </w:r>
      <w:r w:rsidRPr="00511B83">
        <w:rPr>
          <w:rFonts w:ascii="Arial" w:hAnsi="Arial" w:cs="Arial"/>
          <w:b/>
          <w:bCs/>
          <w:color w:val="000000" w:themeColor="text1"/>
          <w:sz w:val="20"/>
          <w:szCs w:val="20"/>
          <w:vertAlign w:val="superscript"/>
          <w:lang w:val="en-GB"/>
        </w:rPr>
        <w:t>1</w:t>
      </w:r>
    </w:p>
    <w:p w14:paraId="389434E0" w14:textId="77777777" w:rsidR="00511B83" w:rsidRPr="00511B83" w:rsidRDefault="00511B83" w:rsidP="00511B83">
      <w:pPr>
        <w:adjustRightInd w:val="0"/>
        <w:snapToGrid w:val="0"/>
        <w:jc w:val="center"/>
        <w:rPr>
          <w:rFonts w:ascii="Arial" w:hAnsi="Arial" w:cs="Arial"/>
          <w:color w:val="000000" w:themeColor="text1"/>
          <w:sz w:val="20"/>
          <w:szCs w:val="20"/>
          <w:vertAlign w:val="superscript"/>
          <w:lang w:val="en-GB"/>
        </w:rPr>
      </w:pPr>
      <w:r w:rsidRPr="00511B83">
        <w:rPr>
          <w:rFonts w:ascii="Arial" w:hAnsi="Arial" w:cs="Arial"/>
          <w:color w:val="000000" w:themeColor="text1"/>
          <w:sz w:val="20"/>
          <w:szCs w:val="20"/>
          <w:vertAlign w:val="superscript"/>
          <w:lang w:val="en-GB"/>
        </w:rPr>
        <w:t>_________</w:t>
      </w:r>
    </w:p>
    <w:p w14:paraId="28BD4EEB" w14:textId="77777777" w:rsidR="00511B83" w:rsidRPr="00511B83" w:rsidRDefault="00511B83" w:rsidP="00511B83">
      <w:pPr>
        <w:pStyle w:val="BodyText"/>
        <w:tabs>
          <w:tab w:val="left" w:leader="dot" w:pos="3990"/>
        </w:tabs>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rPr>
        <w:t>Kính gửi:</w:t>
      </w:r>
      <w:r w:rsidRPr="00511B83">
        <w:rPr>
          <w:rFonts w:ascii="Arial" w:hAnsi="Arial" w:cs="Arial"/>
          <w:color w:val="000000" w:themeColor="text1"/>
          <w:sz w:val="20"/>
          <w:szCs w:val="20"/>
          <w:lang w:val="en-GB"/>
        </w:rPr>
        <w:t>………………………..</w:t>
      </w:r>
      <w:r w:rsidRPr="00511B83">
        <w:rPr>
          <w:rFonts w:ascii="Arial" w:hAnsi="Arial" w:cs="Arial"/>
          <w:color w:val="000000" w:themeColor="text1"/>
          <w:sz w:val="20"/>
          <w:szCs w:val="20"/>
          <w:vertAlign w:val="superscript"/>
          <w:lang w:val="en-GB"/>
        </w:rPr>
        <w:t>2</w:t>
      </w:r>
    </w:p>
    <w:p w14:paraId="0189432C" w14:textId="77777777" w:rsidR="00511B83" w:rsidRPr="00511B83" w:rsidRDefault="00511B83" w:rsidP="00511B83">
      <w:pPr>
        <w:pStyle w:val="BodyText"/>
        <w:tabs>
          <w:tab w:val="left" w:leader="dot" w:pos="3990"/>
        </w:tabs>
        <w:adjustRightInd w:val="0"/>
        <w:snapToGrid w:val="0"/>
        <w:spacing w:after="0" w:line="240" w:lineRule="auto"/>
        <w:ind w:firstLine="0"/>
        <w:jc w:val="center"/>
        <w:rPr>
          <w:rFonts w:ascii="Arial" w:hAnsi="Arial" w:cs="Arial"/>
          <w:color w:val="000000" w:themeColor="text1"/>
          <w:sz w:val="20"/>
          <w:szCs w:val="20"/>
          <w:lang w:val="en-GB"/>
        </w:rPr>
      </w:pPr>
    </w:p>
    <w:p w14:paraId="09E2B280" w14:textId="77777777" w:rsidR="00511B83" w:rsidRPr="00511B83" w:rsidRDefault="00511B83" w:rsidP="00511B83">
      <w:pPr>
        <w:pStyle w:val="BodyText"/>
        <w:tabs>
          <w:tab w:val="left" w:leader="dot" w:pos="9026"/>
        </w:tabs>
        <w:adjustRightInd w:val="0"/>
        <w:snapToGrid w:val="0"/>
        <w:spacing w:after="120" w:line="240" w:lineRule="auto"/>
        <w:ind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rPr>
        <w:t>Tên đơn vị được cấp phép:</w:t>
      </w:r>
      <w:r w:rsidRPr="00511B83">
        <w:rPr>
          <w:rFonts w:ascii="Arial" w:hAnsi="Arial" w:cs="Arial"/>
          <w:color w:val="000000" w:themeColor="text1"/>
          <w:sz w:val="20"/>
          <w:szCs w:val="20"/>
          <w:lang w:val="en-GB"/>
        </w:rPr>
        <w:t>………………………………………………………..</w:t>
      </w:r>
    </w:p>
    <w:p w14:paraId="58E67EDD" w14:textId="77777777" w:rsidR="00511B83" w:rsidRPr="00511B83" w:rsidRDefault="00511B83" w:rsidP="00511B83">
      <w:pPr>
        <w:pStyle w:val="BodyText"/>
        <w:tabs>
          <w:tab w:val="left" w:leader="dot" w:pos="9026"/>
        </w:tabs>
        <w:adjustRightInd w:val="0"/>
        <w:snapToGrid w:val="0"/>
        <w:spacing w:after="120" w:line="240" w:lineRule="auto"/>
        <w:ind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rPr>
        <w:t xml:space="preserve">Cơ quan cấp trên trực tiếp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lang w:val="en-GB"/>
        </w:rPr>
        <w:t>……………………………………………….</w:t>
      </w:r>
    </w:p>
    <w:p w14:paraId="1D9DC9A1" w14:textId="77777777" w:rsidR="00511B83" w:rsidRPr="00511B83" w:rsidRDefault="00511B83" w:rsidP="00511B83">
      <w:pPr>
        <w:pStyle w:val="BodyText"/>
        <w:tabs>
          <w:tab w:val="right" w:leader="dot" w:pos="4829"/>
          <w:tab w:val="left" w:pos="5033"/>
          <w:tab w:val="right" w:leader="dot" w:pos="6871"/>
          <w:tab w:val="left" w:leader="dot" w:pos="7505"/>
          <w:tab w:val="left" w:leader="dot" w:pos="9026"/>
        </w:tabs>
        <w:adjustRightInd w:val="0"/>
        <w:snapToGrid w:val="0"/>
        <w:spacing w:after="120" w:line="240" w:lineRule="auto"/>
        <w:ind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rPr>
        <w:t>Đăng ký trụ sở chính tại:</w:t>
      </w:r>
      <w:r w:rsidRPr="00511B83">
        <w:rPr>
          <w:rFonts w:ascii="Arial" w:hAnsi="Arial" w:cs="Arial"/>
          <w:color w:val="000000" w:themeColor="text1"/>
          <w:sz w:val="20"/>
          <w:szCs w:val="20"/>
          <w:lang w:val="en-GB"/>
        </w:rPr>
        <w:t>………</w:t>
      </w:r>
      <w:r w:rsidRPr="00511B83">
        <w:rPr>
          <w:rFonts w:ascii="Arial" w:hAnsi="Arial" w:cs="Arial"/>
          <w:color w:val="000000" w:themeColor="text1"/>
          <w:sz w:val="20"/>
          <w:szCs w:val="20"/>
        </w:rPr>
        <w:t>Điện</w:t>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thoại:</w:t>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Fax:</w:t>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Email:</w:t>
      </w:r>
      <w:r w:rsidRPr="00511B83">
        <w:rPr>
          <w:rFonts w:ascii="Arial" w:hAnsi="Arial" w:cs="Arial"/>
          <w:color w:val="000000" w:themeColor="text1"/>
          <w:sz w:val="20"/>
          <w:szCs w:val="20"/>
          <w:lang w:val="en-GB"/>
        </w:rPr>
        <w:t>…………..</w:t>
      </w:r>
    </w:p>
    <w:p w14:paraId="494CDF7C" w14:textId="77777777" w:rsidR="00511B83" w:rsidRPr="00511B83" w:rsidRDefault="00511B83" w:rsidP="00511B83">
      <w:pPr>
        <w:pStyle w:val="BodyText"/>
        <w:tabs>
          <w:tab w:val="left" w:leader="dot" w:pos="7121"/>
          <w:tab w:val="left" w:leader="dot" w:pos="9026"/>
        </w:tabs>
        <w:adjustRightInd w:val="0"/>
        <w:snapToGrid w:val="0"/>
        <w:spacing w:after="120" w:line="240" w:lineRule="auto"/>
        <w:ind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rPr>
        <w:t xml:space="preserve">Văn phòng đại diện, trụ sở giao dịch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rPr>
        <w:t xml:space="preserve"> tại: </w:t>
      </w:r>
      <w:r w:rsidRPr="00511B83">
        <w:rPr>
          <w:rFonts w:ascii="Arial" w:hAnsi="Arial" w:cs="Arial"/>
          <w:color w:val="000000" w:themeColor="text1"/>
          <w:sz w:val="20"/>
          <w:szCs w:val="20"/>
          <w:lang w:val="en-GB"/>
        </w:rPr>
        <w:t>…………</w:t>
      </w:r>
      <w:r w:rsidRPr="00511B83">
        <w:rPr>
          <w:rFonts w:ascii="Arial" w:hAnsi="Arial" w:cs="Arial"/>
          <w:color w:val="000000" w:themeColor="text1"/>
          <w:sz w:val="20"/>
          <w:szCs w:val="20"/>
        </w:rPr>
        <w:t xml:space="preserve">Điện thoại: </w:t>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Fax:</w:t>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Email:</w:t>
      </w:r>
      <w:r w:rsidRPr="00511B83">
        <w:rPr>
          <w:rFonts w:ascii="Arial" w:hAnsi="Arial" w:cs="Arial"/>
          <w:color w:val="000000" w:themeColor="text1"/>
          <w:sz w:val="20"/>
          <w:szCs w:val="20"/>
          <w:lang w:val="en-GB"/>
        </w:rPr>
        <w:t>……….</w:t>
      </w:r>
    </w:p>
    <w:p w14:paraId="25266227" w14:textId="77777777" w:rsidR="00511B83" w:rsidRPr="00511B83" w:rsidRDefault="00511B83" w:rsidP="00511B83">
      <w:pPr>
        <w:pStyle w:val="BodyText"/>
        <w:tabs>
          <w:tab w:val="left" w:leader="dot" w:pos="78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chứng nhận đăng ký doanh nghiệp do ... cấp, mã s</w:t>
      </w:r>
      <w:r w:rsidRPr="00511B83">
        <w:rPr>
          <w:rFonts w:ascii="Arial" w:hAnsi="Arial" w:cs="Arial"/>
          <w:color w:val="000000" w:themeColor="text1"/>
          <w:sz w:val="20"/>
          <w:szCs w:val="20"/>
          <w:lang w:val="en-GB"/>
        </w:rPr>
        <w:t>ố</w:t>
      </w:r>
      <w:r w:rsidRPr="00511B83">
        <w:rPr>
          <w:rFonts w:ascii="Arial" w:hAnsi="Arial" w:cs="Arial"/>
          <w:color w:val="000000" w:themeColor="text1"/>
          <w:sz w:val="20"/>
          <w:szCs w:val="20"/>
        </w:rPr>
        <w:t xml:space="preserve"> doanh nghiệp </w:t>
      </w:r>
      <w:r w:rsidRPr="00511B83">
        <w:rPr>
          <w:rFonts w:ascii="Arial" w:hAnsi="Arial" w:cs="Arial"/>
          <w:color w:val="000000" w:themeColor="text1"/>
          <w:sz w:val="20"/>
          <w:szCs w:val="20"/>
          <w:lang w:val="en-GB"/>
        </w:rPr>
        <w:t>…….</w:t>
      </w:r>
      <w:r w:rsidRPr="00511B83">
        <w:rPr>
          <w:rFonts w:ascii="Arial" w:hAnsi="Arial" w:cs="Arial"/>
          <w:color w:val="000000" w:themeColor="text1"/>
          <w:sz w:val="20"/>
          <w:szCs w:val="20"/>
        </w:rPr>
        <w:t>, đăng ký lần đầu... ngày ... tháng ... năm ...; đăng ký thay đổi lần ... ngày ... tháng ... năm ...</w:t>
      </w:r>
    </w:p>
    <w:p w14:paraId="4C903E4B" w14:textId="77777777" w:rsidR="00511B83" w:rsidRPr="00511B83" w:rsidRDefault="00511B83" w:rsidP="00511B83">
      <w:pPr>
        <w:pStyle w:val="BodyText"/>
        <w:tabs>
          <w:tab w:val="left" w:leader="dot" w:pos="4822"/>
          <w:tab w:val="left" w:leader="dot" w:pos="5771"/>
          <w:tab w:val="left" w:leader="dot" w:pos="774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phép hoạt động điện lực số:……do……..cấp ngày……….cho các lĩnh vực, phạm vi và thời hạn hoạt động sau:</w:t>
      </w:r>
    </w:p>
    <w:p w14:paraId="54B2B210" w14:textId="77777777" w:rsidR="00511B83" w:rsidRPr="00511B83" w:rsidRDefault="00511B83" w:rsidP="00511B83">
      <w:pPr>
        <w:pStyle w:val="BodyText"/>
        <w:tabs>
          <w:tab w:val="left" w:leader="dot" w:pos="433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Lĩnh vực 1...: Phạm vi………………, thời hạn đến ngày ... tháng ... năm ...</w:t>
      </w:r>
    </w:p>
    <w:p w14:paraId="66660273" w14:textId="77777777" w:rsidR="00511B83" w:rsidRPr="00511B83" w:rsidRDefault="00511B83" w:rsidP="00511B83">
      <w:pPr>
        <w:pStyle w:val="BodyText"/>
        <w:tabs>
          <w:tab w:val="left" w:leader="dot" w:pos="433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Lĩnh vực 2...: Phạm vi………………, thời hạn đến ngày ... tháng ... năm ...</w:t>
      </w:r>
    </w:p>
    <w:p w14:paraId="7278F288" w14:textId="77777777" w:rsidR="00511B83" w:rsidRPr="00511B83" w:rsidRDefault="00511B83" w:rsidP="00511B83">
      <w:pPr>
        <w:pStyle w:val="BodyText"/>
        <w:tabs>
          <w:tab w:val="left" w:leader="dot" w:pos="433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w:t>
      </w:r>
    </w:p>
    <w:p w14:paraId="24FD35CE"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shd w:val="clear" w:color="auto" w:fill="FFFFFF"/>
        </w:rPr>
        <w:t>Các nội dung báo cáo (đối với lĩnh vực truyền tải/phân phối điện)</w:t>
      </w:r>
      <w:r w:rsidRPr="00511B83">
        <w:rPr>
          <w:rFonts w:ascii="Arial" w:hAnsi="Arial" w:cs="Arial"/>
          <w:color w:val="000000" w:themeColor="text1"/>
          <w:sz w:val="20"/>
          <w:szCs w:val="20"/>
          <w:shd w:val="clear" w:color="auto" w:fill="FFFFFF"/>
          <w:vertAlign w:val="superscript"/>
        </w:rPr>
        <w:t>3</w:t>
      </w:r>
    </w:p>
    <w:p w14:paraId="2105F6FB" w14:textId="77777777" w:rsidR="00511B83" w:rsidRPr="00511B83" w:rsidRDefault="00511B83" w:rsidP="00511B83">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Người quản lý kỹ thuật</w:t>
      </w:r>
    </w:p>
    <w:tbl>
      <w:tblPr>
        <w:tblOverlap w:val="never"/>
        <w:tblW w:w="5000" w:type="pct"/>
        <w:jc w:val="center"/>
        <w:tblCellMar>
          <w:left w:w="10" w:type="dxa"/>
          <w:right w:w="10" w:type="dxa"/>
        </w:tblCellMar>
        <w:tblLook w:val="0000" w:firstRow="0" w:lastRow="0" w:firstColumn="0" w:lastColumn="0" w:noHBand="0" w:noVBand="0"/>
      </w:tblPr>
      <w:tblGrid>
        <w:gridCol w:w="627"/>
        <w:gridCol w:w="1968"/>
        <w:gridCol w:w="1961"/>
        <w:gridCol w:w="2776"/>
        <w:gridCol w:w="1687"/>
      </w:tblGrid>
      <w:tr w:rsidR="00511B83" w:rsidRPr="00511B83" w14:paraId="078744C9" w14:textId="77777777" w:rsidTr="003F1575">
        <w:trPr>
          <w:trHeight w:val="20"/>
          <w:jc w:val="center"/>
        </w:trPr>
        <w:tc>
          <w:tcPr>
            <w:tcW w:w="348" w:type="pct"/>
            <w:tcBorders>
              <w:top w:val="single" w:sz="4" w:space="0" w:color="auto"/>
              <w:left w:val="single" w:sz="4" w:space="0" w:color="auto"/>
            </w:tcBorders>
            <w:shd w:val="clear" w:color="auto" w:fill="FFFFFF"/>
          </w:tcPr>
          <w:p w14:paraId="7CE0B82C"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1091" w:type="pct"/>
            <w:tcBorders>
              <w:top w:val="single" w:sz="4" w:space="0" w:color="auto"/>
              <w:left w:val="single" w:sz="4" w:space="0" w:color="auto"/>
            </w:tcBorders>
            <w:shd w:val="clear" w:color="auto" w:fill="FFFFFF"/>
          </w:tcPr>
          <w:p w14:paraId="54066AA4"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Họ và tên</w:t>
            </w:r>
          </w:p>
        </w:tc>
        <w:tc>
          <w:tcPr>
            <w:tcW w:w="1087" w:type="pct"/>
            <w:tcBorders>
              <w:top w:val="single" w:sz="4" w:space="0" w:color="auto"/>
              <w:left w:val="single" w:sz="4" w:space="0" w:color="auto"/>
            </w:tcBorders>
            <w:shd w:val="clear" w:color="auto" w:fill="FFFFFF"/>
          </w:tcPr>
          <w:p w14:paraId="1535FCC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Trình độ chuyên môn</w:t>
            </w:r>
          </w:p>
        </w:tc>
        <w:tc>
          <w:tcPr>
            <w:tcW w:w="1539" w:type="pct"/>
            <w:tcBorders>
              <w:top w:val="single" w:sz="4" w:space="0" w:color="auto"/>
              <w:left w:val="single" w:sz="4" w:space="0" w:color="auto"/>
            </w:tcBorders>
            <w:shd w:val="clear" w:color="auto" w:fill="FFFFFF"/>
          </w:tcPr>
          <w:p w14:paraId="532E5686"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Số năm công tác trong lĩnh vực truyền tải/ phân phối điện</w:t>
            </w:r>
          </w:p>
        </w:tc>
        <w:tc>
          <w:tcPr>
            <w:tcW w:w="935" w:type="pct"/>
            <w:tcBorders>
              <w:top w:val="single" w:sz="4" w:space="0" w:color="auto"/>
              <w:left w:val="single" w:sz="4" w:space="0" w:color="auto"/>
              <w:right w:val="single" w:sz="4" w:space="0" w:color="auto"/>
            </w:tcBorders>
            <w:shd w:val="clear" w:color="auto" w:fill="FFFFFF"/>
          </w:tcPr>
          <w:p w14:paraId="33BA276D"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 chú</w:t>
            </w:r>
          </w:p>
        </w:tc>
      </w:tr>
      <w:tr w:rsidR="00511B83" w:rsidRPr="00511B83" w14:paraId="2B48F08C" w14:textId="77777777" w:rsidTr="003F1575">
        <w:trPr>
          <w:trHeight w:val="20"/>
          <w:jc w:val="center"/>
        </w:trPr>
        <w:tc>
          <w:tcPr>
            <w:tcW w:w="348" w:type="pct"/>
            <w:tcBorders>
              <w:top w:val="single" w:sz="4" w:space="0" w:color="auto"/>
              <w:left w:val="single" w:sz="4" w:space="0" w:color="auto"/>
              <w:bottom w:val="single" w:sz="4" w:space="0" w:color="auto"/>
            </w:tcBorders>
            <w:shd w:val="clear" w:color="auto" w:fill="FFFFFF"/>
          </w:tcPr>
          <w:p w14:paraId="6B6691B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1091" w:type="pct"/>
            <w:tcBorders>
              <w:top w:val="single" w:sz="4" w:space="0" w:color="auto"/>
              <w:left w:val="single" w:sz="4" w:space="0" w:color="auto"/>
              <w:bottom w:val="single" w:sz="4" w:space="0" w:color="auto"/>
            </w:tcBorders>
            <w:shd w:val="clear" w:color="auto" w:fill="FFFFFF"/>
          </w:tcPr>
          <w:p w14:paraId="58F1B46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087" w:type="pct"/>
            <w:tcBorders>
              <w:top w:val="single" w:sz="4" w:space="0" w:color="auto"/>
              <w:left w:val="single" w:sz="4" w:space="0" w:color="auto"/>
              <w:bottom w:val="single" w:sz="4" w:space="0" w:color="auto"/>
            </w:tcBorders>
            <w:shd w:val="clear" w:color="auto" w:fill="FFFFFF"/>
          </w:tcPr>
          <w:p w14:paraId="4BA2F53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539" w:type="pct"/>
            <w:tcBorders>
              <w:top w:val="single" w:sz="4" w:space="0" w:color="auto"/>
              <w:left w:val="single" w:sz="4" w:space="0" w:color="auto"/>
              <w:bottom w:val="single" w:sz="4" w:space="0" w:color="auto"/>
            </w:tcBorders>
            <w:shd w:val="clear" w:color="auto" w:fill="FFFFFF"/>
          </w:tcPr>
          <w:p w14:paraId="45A5127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FFFFFF"/>
          </w:tcPr>
          <w:p w14:paraId="68C366BB"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2840F1D1" w14:textId="77777777" w:rsidR="00511B83" w:rsidRPr="00511B83" w:rsidRDefault="00511B83" w:rsidP="00511B83">
      <w:pPr>
        <w:pStyle w:val="BodyText"/>
        <w:tabs>
          <w:tab w:val="left" w:pos="103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Việc đáp ứng của đội ngũ trực tiếp tham gia công tác vận hành</w:t>
      </w:r>
    </w:p>
    <w:p w14:paraId="5E89B94A"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Cung cấp danh sách ít nhất 04 người đội ngũ trực tiếp tham gia công tác vận hành</w:t>
      </w:r>
    </w:p>
    <w:tbl>
      <w:tblPr>
        <w:tblOverlap w:val="never"/>
        <w:tblW w:w="5000" w:type="pct"/>
        <w:jc w:val="center"/>
        <w:tblCellMar>
          <w:left w:w="10" w:type="dxa"/>
          <w:right w:w="10" w:type="dxa"/>
        </w:tblCellMar>
        <w:tblLook w:val="0000" w:firstRow="0" w:lastRow="0" w:firstColumn="0" w:lastColumn="0" w:noHBand="0" w:noVBand="0"/>
      </w:tblPr>
      <w:tblGrid>
        <w:gridCol w:w="721"/>
        <w:gridCol w:w="1565"/>
        <w:gridCol w:w="1566"/>
        <w:gridCol w:w="2273"/>
        <w:gridCol w:w="1595"/>
        <w:gridCol w:w="1299"/>
      </w:tblGrid>
      <w:tr w:rsidR="00511B83" w:rsidRPr="00511B83" w14:paraId="71FADC25" w14:textId="77777777" w:rsidTr="003F1575">
        <w:trPr>
          <w:trHeight w:val="20"/>
          <w:jc w:val="center"/>
        </w:trPr>
        <w:tc>
          <w:tcPr>
            <w:tcW w:w="400" w:type="pct"/>
            <w:tcBorders>
              <w:top w:val="single" w:sz="4" w:space="0" w:color="auto"/>
              <w:left w:val="single" w:sz="4" w:space="0" w:color="auto"/>
            </w:tcBorders>
            <w:shd w:val="clear" w:color="auto" w:fill="FFFFFF"/>
          </w:tcPr>
          <w:p w14:paraId="649627F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STT</w:t>
            </w:r>
          </w:p>
        </w:tc>
        <w:tc>
          <w:tcPr>
            <w:tcW w:w="868" w:type="pct"/>
            <w:tcBorders>
              <w:top w:val="single" w:sz="4" w:space="0" w:color="auto"/>
              <w:left w:val="single" w:sz="4" w:space="0" w:color="auto"/>
            </w:tcBorders>
            <w:shd w:val="clear" w:color="auto" w:fill="FFFFFF"/>
          </w:tcPr>
          <w:p w14:paraId="6F8837F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Họ và tên</w:t>
            </w:r>
          </w:p>
        </w:tc>
        <w:tc>
          <w:tcPr>
            <w:tcW w:w="868" w:type="pct"/>
            <w:tcBorders>
              <w:top w:val="single" w:sz="4" w:space="0" w:color="auto"/>
              <w:left w:val="single" w:sz="4" w:space="0" w:color="auto"/>
            </w:tcBorders>
            <w:shd w:val="clear" w:color="auto" w:fill="FFFFFF"/>
          </w:tcPr>
          <w:p w14:paraId="57D928D9"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Trình độ chuyên môn</w:t>
            </w:r>
          </w:p>
        </w:tc>
        <w:tc>
          <w:tcPr>
            <w:tcW w:w="1260" w:type="pct"/>
            <w:tcBorders>
              <w:top w:val="single" w:sz="4" w:space="0" w:color="auto"/>
              <w:left w:val="single" w:sz="4" w:space="0" w:color="auto"/>
            </w:tcBorders>
            <w:shd w:val="clear" w:color="auto" w:fill="FFFFFF"/>
          </w:tcPr>
          <w:p w14:paraId="4100E65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Thông tin GCN vận hành</w:t>
            </w:r>
          </w:p>
        </w:tc>
        <w:tc>
          <w:tcPr>
            <w:tcW w:w="884" w:type="pct"/>
            <w:tcBorders>
              <w:top w:val="single" w:sz="4" w:space="0" w:color="auto"/>
              <w:left w:val="single" w:sz="4" w:space="0" w:color="auto"/>
            </w:tcBorders>
            <w:shd w:val="clear" w:color="auto" w:fill="FFFFFF"/>
          </w:tcPr>
          <w:p w14:paraId="5A92A6AC"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Thông tin thẻ ATĐ</w:t>
            </w:r>
          </w:p>
        </w:tc>
        <w:tc>
          <w:tcPr>
            <w:tcW w:w="720" w:type="pct"/>
            <w:tcBorders>
              <w:top w:val="single" w:sz="4" w:space="0" w:color="auto"/>
              <w:left w:val="single" w:sz="4" w:space="0" w:color="auto"/>
              <w:right w:val="single" w:sz="4" w:space="0" w:color="auto"/>
            </w:tcBorders>
            <w:shd w:val="clear" w:color="auto" w:fill="FFFFFF"/>
          </w:tcPr>
          <w:p w14:paraId="4710FE5C"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 chú</w:t>
            </w:r>
          </w:p>
        </w:tc>
      </w:tr>
      <w:tr w:rsidR="00511B83" w:rsidRPr="00511B83" w14:paraId="76B00A43" w14:textId="77777777" w:rsidTr="003F1575">
        <w:trPr>
          <w:trHeight w:val="20"/>
          <w:jc w:val="center"/>
        </w:trPr>
        <w:tc>
          <w:tcPr>
            <w:tcW w:w="400" w:type="pct"/>
            <w:tcBorders>
              <w:top w:val="single" w:sz="4" w:space="0" w:color="auto"/>
              <w:left w:val="single" w:sz="4" w:space="0" w:color="auto"/>
            </w:tcBorders>
            <w:shd w:val="clear" w:color="auto" w:fill="FFFFFF"/>
          </w:tcPr>
          <w:p w14:paraId="3FDC77A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1</w:t>
            </w:r>
          </w:p>
        </w:tc>
        <w:tc>
          <w:tcPr>
            <w:tcW w:w="868" w:type="pct"/>
            <w:tcBorders>
              <w:top w:val="single" w:sz="4" w:space="0" w:color="auto"/>
              <w:left w:val="single" w:sz="4" w:space="0" w:color="auto"/>
            </w:tcBorders>
            <w:shd w:val="clear" w:color="auto" w:fill="FFFFFF"/>
          </w:tcPr>
          <w:p w14:paraId="07E6C6B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68" w:type="pct"/>
            <w:tcBorders>
              <w:top w:val="single" w:sz="4" w:space="0" w:color="auto"/>
              <w:left w:val="single" w:sz="4" w:space="0" w:color="auto"/>
            </w:tcBorders>
            <w:shd w:val="clear" w:color="auto" w:fill="FFFFFF"/>
          </w:tcPr>
          <w:p w14:paraId="3B612E4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0" w:type="pct"/>
            <w:tcBorders>
              <w:top w:val="single" w:sz="4" w:space="0" w:color="auto"/>
              <w:left w:val="single" w:sz="4" w:space="0" w:color="auto"/>
            </w:tcBorders>
            <w:shd w:val="clear" w:color="auto" w:fill="FFFFFF"/>
          </w:tcPr>
          <w:p w14:paraId="1A39E3B7"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84" w:type="pct"/>
            <w:tcBorders>
              <w:top w:val="single" w:sz="4" w:space="0" w:color="auto"/>
              <w:left w:val="single" w:sz="4" w:space="0" w:color="auto"/>
            </w:tcBorders>
            <w:shd w:val="clear" w:color="auto" w:fill="FFFFFF"/>
          </w:tcPr>
          <w:p w14:paraId="39E1AF9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221ABC21"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7053F782" w14:textId="77777777" w:rsidTr="003F1575">
        <w:trPr>
          <w:trHeight w:val="20"/>
          <w:jc w:val="center"/>
        </w:trPr>
        <w:tc>
          <w:tcPr>
            <w:tcW w:w="400" w:type="pct"/>
            <w:tcBorders>
              <w:top w:val="single" w:sz="4" w:space="0" w:color="auto"/>
              <w:left w:val="single" w:sz="4" w:space="0" w:color="auto"/>
            </w:tcBorders>
            <w:shd w:val="clear" w:color="auto" w:fill="FFFFFF"/>
          </w:tcPr>
          <w:p w14:paraId="5A86A91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2</w:t>
            </w:r>
          </w:p>
        </w:tc>
        <w:tc>
          <w:tcPr>
            <w:tcW w:w="868" w:type="pct"/>
            <w:tcBorders>
              <w:top w:val="single" w:sz="4" w:space="0" w:color="auto"/>
              <w:left w:val="single" w:sz="4" w:space="0" w:color="auto"/>
            </w:tcBorders>
            <w:shd w:val="clear" w:color="auto" w:fill="FFFFFF"/>
          </w:tcPr>
          <w:p w14:paraId="7B11E83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68" w:type="pct"/>
            <w:tcBorders>
              <w:top w:val="single" w:sz="4" w:space="0" w:color="auto"/>
              <w:left w:val="single" w:sz="4" w:space="0" w:color="auto"/>
            </w:tcBorders>
            <w:shd w:val="clear" w:color="auto" w:fill="FFFFFF"/>
          </w:tcPr>
          <w:p w14:paraId="79057DE8"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0" w:type="pct"/>
            <w:tcBorders>
              <w:top w:val="single" w:sz="4" w:space="0" w:color="auto"/>
              <w:left w:val="single" w:sz="4" w:space="0" w:color="auto"/>
            </w:tcBorders>
            <w:shd w:val="clear" w:color="auto" w:fill="FFFFFF"/>
          </w:tcPr>
          <w:p w14:paraId="62BC32E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84" w:type="pct"/>
            <w:tcBorders>
              <w:top w:val="single" w:sz="4" w:space="0" w:color="auto"/>
              <w:left w:val="single" w:sz="4" w:space="0" w:color="auto"/>
            </w:tcBorders>
            <w:shd w:val="clear" w:color="auto" w:fill="FFFFFF"/>
          </w:tcPr>
          <w:p w14:paraId="68F8B67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20" w:type="pct"/>
            <w:tcBorders>
              <w:top w:val="single" w:sz="4" w:space="0" w:color="auto"/>
              <w:left w:val="single" w:sz="4" w:space="0" w:color="auto"/>
              <w:right w:val="single" w:sz="4" w:space="0" w:color="auto"/>
            </w:tcBorders>
            <w:shd w:val="clear" w:color="auto" w:fill="FFFFFF"/>
          </w:tcPr>
          <w:p w14:paraId="287D773C"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4AEB7B9D" w14:textId="77777777" w:rsidTr="003F1575">
        <w:trPr>
          <w:trHeight w:val="20"/>
          <w:jc w:val="center"/>
        </w:trPr>
        <w:tc>
          <w:tcPr>
            <w:tcW w:w="400" w:type="pct"/>
            <w:tcBorders>
              <w:top w:val="single" w:sz="4" w:space="0" w:color="auto"/>
              <w:left w:val="single" w:sz="4" w:space="0" w:color="auto"/>
              <w:bottom w:val="single" w:sz="4" w:space="0" w:color="auto"/>
            </w:tcBorders>
            <w:shd w:val="clear" w:color="auto" w:fill="FFFFFF"/>
          </w:tcPr>
          <w:p w14:paraId="604B37B3"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868" w:type="pct"/>
            <w:tcBorders>
              <w:top w:val="single" w:sz="4" w:space="0" w:color="auto"/>
              <w:left w:val="single" w:sz="4" w:space="0" w:color="auto"/>
              <w:bottom w:val="single" w:sz="4" w:space="0" w:color="auto"/>
            </w:tcBorders>
            <w:shd w:val="clear" w:color="auto" w:fill="FFFFFF"/>
          </w:tcPr>
          <w:p w14:paraId="40A4C96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68" w:type="pct"/>
            <w:tcBorders>
              <w:top w:val="single" w:sz="4" w:space="0" w:color="auto"/>
              <w:left w:val="single" w:sz="4" w:space="0" w:color="auto"/>
              <w:bottom w:val="single" w:sz="4" w:space="0" w:color="auto"/>
            </w:tcBorders>
            <w:shd w:val="clear" w:color="auto" w:fill="FFFFFF"/>
          </w:tcPr>
          <w:p w14:paraId="0CD0876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60" w:type="pct"/>
            <w:tcBorders>
              <w:top w:val="single" w:sz="4" w:space="0" w:color="auto"/>
              <w:left w:val="single" w:sz="4" w:space="0" w:color="auto"/>
              <w:bottom w:val="single" w:sz="4" w:space="0" w:color="auto"/>
            </w:tcBorders>
            <w:shd w:val="clear" w:color="auto" w:fill="FFFFFF"/>
          </w:tcPr>
          <w:p w14:paraId="36E68F32"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884" w:type="pct"/>
            <w:tcBorders>
              <w:top w:val="single" w:sz="4" w:space="0" w:color="auto"/>
              <w:left w:val="single" w:sz="4" w:space="0" w:color="auto"/>
              <w:bottom w:val="single" w:sz="4" w:space="0" w:color="auto"/>
            </w:tcBorders>
            <w:shd w:val="clear" w:color="auto" w:fill="FFFFFF"/>
          </w:tcPr>
          <w:p w14:paraId="46104DC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FFFFFF"/>
          </w:tcPr>
          <w:p w14:paraId="7A84923F"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46F21246" w14:textId="77777777" w:rsidR="00511B83" w:rsidRPr="00511B83" w:rsidRDefault="00511B83" w:rsidP="00511B83">
      <w:pPr>
        <w:pStyle w:val="Tablecaption0"/>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Báo cáo sản lượng, doanh thu từ hoạt động truyền tải điện (đối với đơn vị truyền tải điện).</w:t>
      </w:r>
    </w:p>
    <w:p w14:paraId="4FB3D1E8" w14:textId="77777777" w:rsidR="00511B83" w:rsidRPr="00511B83" w:rsidRDefault="00511B83" w:rsidP="00511B83">
      <w:pPr>
        <w:pStyle w:val="BodyText"/>
        <w:tabs>
          <w:tab w:val="left" w:pos="1019"/>
          <w:tab w:val="right" w:leader="dot" w:pos="3928"/>
          <w:tab w:val="left" w:pos="413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Báo cáo ………………… (đối với đơn vị phân phối điện).</w:t>
      </w:r>
    </w:p>
    <w:p w14:paraId="4088A040"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Cam kết của đơn vị trong việc duy trì hoạt động điện lực: ...</w:t>
      </w:r>
    </w:p>
    <w:p w14:paraId="54789176"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Cam kết các thông tin về lĩnh vực hoạt động, phạm vi hoạt động, thông số kỹ thuật chính của công trình điện, công nghệ sử dụng trong hoạt động điện lực không thay đổi so với giấy phép đã cấp </w:t>
      </w:r>
      <w:r w:rsidRPr="00511B83">
        <w:rPr>
          <w:rFonts w:ascii="Arial" w:hAnsi="Arial" w:cs="Arial"/>
          <w:i/>
          <w:iCs/>
          <w:color w:val="000000" w:themeColor="text1"/>
          <w:sz w:val="20"/>
          <w:szCs w:val="20"/>
        </w:rPr>
        <w:t>(Đối</w:t>
      </w:r>
      <w:r w:rsidRPr="00511B83">
        <w:rPr>
          <w:rFonts w:ascii="Arial" w:hAnsi="Arial" w:cs="Arial"/>
          <w:color w:val="000000" w:themeColor="text1"/>
          <w:sz w:val="20"/>
          <w:szCs w:val="20"/>
        </w:rPr>
        <w:t xml:space="preserve"> </w:t>
      </w:r>
      <w:r w:rsidRPr="00511B83">
        <w:rPr>
          <w:rFonts w:ascii="Arial" w:hAnsi="Arial" w:cs="Arial"/>
          <w:i/>
          <w:iCs/>
          <w:color w:val="000000" w:themeColor="text1"/>
          <w:sz w:val="20"/>
          <w:szCs w:val="20"/>
        </w:rPr>
        <w:t>với trường hợp cấp lại, gia hạn giấy phép hoạt động điện lực).</w:t>
      </w:r>
    </w:p>
    <w:p w14:paraId="30715062" w14:textId="77777777" w:rsidR="00511B83" w:rsidRPr="00511B83" w:rsidRDefault="00511B83" w:rsidP="00511B83">
      <w:pPr>
        <w:pStyle w:val="BodyText"/>
        <w:adjustRightInd w:val="0"/>
        <w:snapToGrid w:val="0"/>
        <w:spacing w:after="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(Tên đơn vị báo cáo)</w:t>
      </w:r>
      <w:r w:rsidRPr="00511B83">
        <w:rPr>
          <w:rFonts w:ascii="Arial" w:hAnsi="Arial" w:cs="Arial"/>
          <w:color w:val="000000" w:themeColor="text1"/>
          <w:sz w:val="20"/>
          <w:szCs w:val="20"/>
        </w:rPr>
        <w:t xml:space="preserve"> xin cam đoan những thông tin trong báo cáo trên hoàn toàn đúng sự thật và xin chịu trách nhiệm trước pháp luật với nội dung trên.</w:t>
      </w:r>
    </w:p>
    <w:p w14:paraId="06258464" w14:textId="77777777" w:rsidR="00511B83" w:rsidRPr="00511B83" w:rsidRDefault="00511B83" w:rsidP="00511B83">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7A2879D4" w14:textId="77777777" w:rsidTr="00511B83">
        <w:tc>
          <w:tcPr>
            <w:tcW w:w="2500" w:type="pct"/>
          </w:tcPr>
          <w:p w14:paraId="68549A10" w14:textId="77777777" w:rsidR="00511B83" w:rsidRPr="00511B83" w:rsidRDefault="00511B83" w:rsidP="003F1575">
            <w:pPr>
              <w:pStyle w:val="BodyText"/>
              <w:adjustRightInd w:val="0"/>
              <w:snapToGrid w:val="0"/>
              <w:spacing w:after="0" w:line="240" w:lineRule="auto"/>
              <w:ind w:firstLine="0"/>
              <w:rPr>
                <w:rFonts w:ascii="Arial" w:hAnsi="Arial" w:cs="Arial"/>
                <w:color w:val="000000" w:themeColor="text1"/>
                <w:sz w:val="20"/>
                <w:szCs w:val="20"/>
                <w:lang w:val="en-GB"/>
              </w:rPr>
            </w:pPr>
            <w:r w:rsidRPr="00511B83">
              <w:rPr>
                <w:rFonts w:ascii="Arial" w:hAnsi="Arial" w:cs="Arial"/>
                <w:b/>
                <w:bCs/>
                <w:i/>
                <w:iCs/>
                <w:color w:val="000000" w:themeColor="text1"/>
                <w:sz w:val="20"/>
                <w:szCs w:val="20"/>
                <w:lang w:val="en-GB"/>
              </w:rPr>
              <w:t>Nơi nhận:</w:t>
            </w:r>
            <w:r w:rsidRPr="00511B83">
              <w:rPr>
                <w:rFonts w:ascii="Arial" w:hAnsi="Arial" w:cs="Arial"/>
                <w:color w:val="000000" w:themeColor="text1"/>
                <w:sz w:val="20"/>
                <w:szCs w:val="20"/>
                <w:lang w:val="en-GB"/>
              </w:rPr>
              <w:br/>
              <w:t>- Như trên;</w:t>
            </w:r>
            <w:r w:rsidRPr="00511B83">
              <w:rPr>
                <w:rFonts w:ascii="Arial" w:hAnsi="Arial" w:cs="Arial"/>
                <w:color w:val="000000" w:themeColor="text1"/>
                <w:sz w:val="20"/>
                <w:szCs w:val="20"/>
                <w:lang w:val="en-GB"/>
              </w:rPr>
              <w:br/>
              <w:t>- …</w:t>
            </w:r>
          </w:p>
        </w:tc>
        <w:tc>
          <w:tcPr>
            <w:tcW w:w="2500" w:type="pct"/>
          </w:tcPr>
          <w:p w14:paraId="10A73853"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rPr>
              <w:t>LÃNH ĐẠO ĐƠN VỊ</w:t>
            </w:r>
            <w:r w:rsidRPr="00511B83">
              <w:rPr>
                <w:rFonts w:ascii="Arial" w:hAnsi="Arial" w:cs="Arial"/>
                <w:b/>
                <w:bCs/>
                <w:color w:val="000000" w:themeColor="text1"/>
                <w:sz w:val="20"/>
                <w:szCs w:val="20"/>
                <w:lang w:val="en-GB"/>
              </w:rPr>
              <w:br/>
            </w:r>
            <w:r w:rsidRPr="00511B83">
              <w:rPr>
                <w:rFonts w:ascii="Arial" w:hAnsi="Arial" w:cs="Arial"/>
                <w:i/>
                <w:iCs/>
                <w:color w:val="000000" w:themeColor="text1"/>
                <w:sz w:val="20"/>
                <w:szCs w:val="20"/>
              </w:rPr>
              <w:t>(Ký tên, đóng dấu)</w:t>
            </w:r>
          </w:p>
        </w:tc>
      </w:tr>
    </w:tbl>
    <w:p w14:paraId="7DD6A443" w14:textId="77777777" w:rsidR="00511B83" w:rsidRPr="00511B83" w:rsidRDefault="00511B83" w:rsidP="00511B83">
      <w:pPr>
        <w:pStyle w:val="BodyText"/>
        <w:adjustRightInd w:val="0"/>
        <w:snapToGrid w:val="0"/>
        <w:spacing w:after="0" w:line="240" w:lineRule="auto"/>
        <w:ind w:firstLine="0"/>
        <w:rPr>
          <w:rFonts w:ascii="Arial" w:hAnsi="Arial" w:cs="Arial"/>
          <w:i/>
          <w:iCs/>
          <w:color w:val="000000" w:themeColor="text1"/>
          <w:sz w:val="20"/>
          <w:szCs w:val="20"/>
          <w:lang w:val="en-GB"/>
        </w:rPr>
      </w:pPr>
    </w:p>
    <w:p w14:paraId="2E688E0F"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511B83">
        <w:rPr>
          <w:rFonts w:ascii="Arial" w:hAnsi="Arial" w:cs="Arial"/>
          <w:color w:val="000000" w:themeColor="text1"/>
          <w:sz w:val="20"/>
          <w:szCs w:val="20"/>
          <w:vertAlign w:val="superscript"/>
          <w:lang w:val="en-GB"/>
        </w:rPr>
        <w:lastRenderedPageBreak/>
        <w:t>_______________________</w:t>
      </w:r>
    </w:p>
    <w:p w14:paraId="7C1EA8B1" w14:textId="77777777" w:rsidR="00511B83" w:rsidRPr="00511B83" w:rsidRDefault="00511B83" w:rsidP="00511B83">
      <w:pPr>
        <w:pStyle w:val="Tablecaption0"/>
        <w:tabs>
          <w:tab w:val="left" w:pos="677"/>
        </w:tabs>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1</w:t>
      </w:r>
      <w:r w:rsidRPr="00511B83">
        <w:rPr>
          <w:rFonts w:ascii="Arial" w:hAnsi="Arial" w:cs="Arial"/>
          <w:color w:val="000000" w:themeColor="text1"/>
          <w:sz w:val="20"/>
          <w:szCs w:val="20"/>
        </w:rPr>
        <w:t xml:space="preserve"> Thời gian chốt số liệu báo cáo từ ngày 01/01 đến ngày 31/12 của năm báo cáo đối với báo cáo định kỳ; đối với trường hợp cấp lại hoặc gia hạn giấy phép hoạt động điện lực ghi từ ngày 01/01 đến thời điểm đề nghị cấp lại hoặc gia hạn.</w:t>
      </w:r>
    </w:p>
    <w:p w14:paraId="3F3A86F0" w14:textId="77777777" w:rsidR="00511B83" w:rsidRPr="00511B83" w:rsidRDefault="00511B83" w:rsidP="00511B83">
      <w:pPr>
        <w:pStyle w:val="Tablecaption0"/>
        <w:tabs>
          <w:tab w:val="left" w:pos="677"/>
        </w:tabs>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2</w:t>
      </w:r>
      <w:r w:rsidRPr="00511B83">
        <w:rPr>
          <w:rFonts w:ascii="Arial" w:hAnsi="Arial" w:cs="Arial"/>
          <w:color w:val="000000" w:themeColor="text1"/>
          <w:sz w:val="20"/>
          <w:szCs w:val="20"/>
        </w:rPr>
        <w:t xml:space="preserve"> Cơ quan có thẩm quyền cấp giấy phép hoạt động điện lực. Trường hợp giấy phép hoạt động điện lực do cơ quan thuộc Bộ Công Thương cấp, gửi đồng thời đến Sở Công Thương tỉnh, thành phố trực thuộc trung ương nơi hoạt động.</w:t>
      </w:r>
    </w:p>
    <w:p w14:paraId="435769BF"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3</w:t>
      </w:r>
      <w:r w:rsidRPr="00511B83">
        <w:rPr>
          <w:rFonts w:ascii="Arial" w:hAnsi="Arial" w:cs="Arial"/>
          <w:color w:val="000000" w:themeColor="text1"/>
          <w:sz w:val="20"/>
          <w:szCs w:val="20"/>
        </w:rPr>
        <w:t xml:space="preserve"> Trường hợp nhiều lĩnh vực thì sử dụng các mẫu báo cáo ban hành kèm theo Nghị định này.</w:t>
      </w:r>
    </w:p>
    <w:p w14:paraId="0B80A5F2"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616AFB6B" w14:textId="77777777" w:rsidR="00511B83" w:rsidRPr="00511B83" w:rsidRDefault="00511B83" w:rsidP="00511B83">
      <w:pPr>
        <w:pStyle w:val="Tablecaption0"/>
        <w:adjustRightInd w:val="0"/>
        <w:snapToGrid w:val="0"/>
        <w:ind w:firstLine="0"/>
        <w:jc w:val="right"/>
        <w:rPr>
          <w:rFonts w:ascii="Arial" w:hAnsi="Arial" w:cs="Arial"/>
          <w:b/>
          <w:bCs/>
          <w:color w:val="000000" w:themeColor="text1"/>
          <w:sz w:val="20"/>
          <w:szCs w:val="20"/>
          <w:lang w:val="en-GB"/>
        </w:rPr>
      </w:pPr>
      <w:r w:rsidRPr="00511B83">
        <w:rPr>
          <w:rFonts w:ascii="Arial" w:hAnsi="Arial" w:cs="Arial"/>
          <w:b/>
          <w:bCs/>
          <w:color w:val="000000" w:themeColor="text1"/>
          <w:sz w:val="20"/>
          <w:szCs w:val="20"/>
        </w:rPr>
        <w:lastRenderedPageBreak/>
        <w:t>Mẫu 0</w:t>
      </w:r>
      <w:r w:rsidRPr="00511B83">
        <w:rPr>
          <w:rFonts w:ascii="Arial" w:hAnsi="Arial" w:cs="Arial"/>
          <w:b/>
          <w:bCs/>
          <w:color w:val="000000" w:themeColor="text1"/>
          <w:sz w:val="20"/>
          <w:szCs w:val="20"/>
          <w:lang w:val="en-GB"/>
        </w:rPr>
        <w:t>5c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511B83" w:rsidRPr="00511B83" w14:paraId="42F5790E" w14:textId="77777777" w:rsidTr="00511B83">
        <w:tc>
          <w:tcPr>
            <w:tcW w:w="2119" w:type="pct"/>
          </w:tcPr>
          <w:p w14:paraId="603C3526" w14:textId="77777777" w:rsidR="00511B83" w:rsidRPr="00511B83" w:rsidRDefault="00511B83" w:rsidP="003F1575">
            <w:pPr>
              <w:pStyle w:val="Tablecaption0"/>
              <w:adjustRightInd w:val="0"/>
              <w:snapToGrid w:val="0"/>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lang w:val="en-GB"/>
              </w:rPr>
              <w:t>TÊN TỔ CHỨC</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_______</w:t>
            </w:r>
            <w:r w:rsidRPr="00511B83">
              <w:rPr>
                <w:rFonts w:ascii="Arial" w:hAnsi="Arial" w:cs="Arial"/>
                <w:color w:val="000000" w:themeColor="text1"/>
                <w:sz w:val="20"/>
                <w:szCs w:val="20"/>
                <w:lang w:val="en-GB"/>
              </w:rPr>
              <w:br/>
            </w:r>
            <w:r w:rsidRPr="00511B83">
              <w:rPr>
                <w:rFonts w:ascii="Arial" w:hAnsi="Arial" w:cs="Arial"/>
                <w:color w:val="000000" w:themeColor="text1"/>
                <w:sz w:val="20"/>
                <w:szCs w:val="20"/>
                <w:lang w:val="en-GB"/>
              </w:rPr>
              <w:br/>
              <w:t>Số:…/…</w:t>
            </w:r>
          </w:p>
        </w:tc>
        <w:tc>
          <w:tcPr>
            <w:tcW w:w="2881" w:type="pct"/>
          </w:tcPr>
          <w:p w14:paraId="00CFE79F" w14:textId="77777777" w:rsidR="00511B83" w:rsidRPr="00511B83" w:rsidRDefault="00511B83" w:rsidP="003F1575">
            <w:pPr>
              <w:pStyle w:val="Tablecaption0"/>
              <w:adjustRightInd w:val="0"/>
              <w:snapToGrid w:val="0"/>
              <w:ind w:firstLine="0"/>
              <w:jc w:val="center"/>
              <w:rPr>
                <w:rFonts w:ascii="Arial" w:hAnsi="Arial" w:cs="Arial"/>
                <w:b/>
                <w:bCs/>
                <w:i/>
                <w:iCs/>
                <w:color w:val="000000" w:themeColor="text1"/>
                <w:sz w:val="20"/>
                <w:szCs w:val="20"/>
                <w:lang w:val="en-GB"/>
              </w:rPr>
            </w:pPr>
            <w:r w:rsidRPr="00511B83">
              <w:rPr>
                <w:rFonts w:ascii="Arial" w:hAnsi="Arial" w:cs="Arial"/>
                <w:b/>
                <w:bCs/>
                <w:color w:val="000000" w:themeColor="text1"/>
                <w:sz w:val="20"/>
                <w:szCs w:val="20"/>
                <w:lang w:val="en-GB"/>
              </w:rPr>
              <w:t>CỘNG HÒA XÃ HỘI CHỦ NGHĨA VIỆT NAM</w:t>
            </w:r>
            <w:r w:rsidRPr="00511B83">
              <w:rPr>
                <w:rFonts w:ascii="Arial" w:hAnsi="Arial" w:cs="Arial"/>
                <w:b/>
                <w:bCs/>
                <w:color w:val="000000" w:themeColor="text1"/>
                <w:sz w:val="20"/>
                <w:szCs w:val="20"/>
                <w:lang w:val="en-GB"/>
              </w:rPr>
              <w:br/>
              <w:t>Độc lập – Tự do – Hạnh phúc</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_________________________</w:t>
            </w:r>
            <w:r w:rsidRPr="00511B83">
              <w:rPr>
                <w:rFonts w:ascii="Arial" w:hAnsi="Arial" w:cs="Arial"/>
                <w:color w:val="000000" w:themeColor="text1"/>
                <w:sz w:val="20"/>
                <w:szCs w:val="20"/>
                <w:lang w:val="en-GB"/>
              </w:rPr>
              <w:br/>
            </w:r>
            <w:r w:rsidRPr="00511B83">
              <w:rPr>
                <w:rFonts w:ascii="Arial" w:hAnsi="Arial" w:cs="Arial"/>
                <w:i/>
                <w:iCs/>
                <w:color w:val="000000" w:themeColor="text1"/>
                <w:sz w:val="20"/>
                <w:szCs w:val="20"/>
                <w:lang w:val="en-GB"/>
              </w:rPr>
              <w:t>…, ngày … tháng … năm …</w:t>
            </w:r>
          </w:p>
        </w:tc>
      </w:tr>
    </w:tbl>
    <w:p w14:paraId="5E31F410"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lang w:val="en-GB"/>
        </w:rPr>
      </w:pPr>
    </w:p>
    <w:p w14:paraId="3D6CF749"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18576D76"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BÁO CÁO</w:t>
      </w:r>
    </w:p>
    <w:p w14:paraId="6D0EF559"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Về tình hình hoạt động lĩnh vực</w:t>
      </w:r>
      <w:r w:rsidRPr="00511B83">
        <w:rPr>
          <w:rFonts w:ascii="Arial" w:hAnsi="Arial" w:cs="Arial"/>
          <w:b/>
          <w:bCs/>
          <w:color w:val="000000" w:themeColor="text1"/>
          <w:sz w:val="20"/>
          <w:szCs w:val="20"/>
        </w:rPr>
        <w:br/>
        <w:t>bán buôn điện/bán lẻ điện…</w:t>
      </w:r>
      <w:r w:rsidRPr="00511B83">
        <w:rPr>
          <w:rFonts w:ascii="Arial" w:hAnsi="Arial" w:cs="Arial"/>
          <w:b/>
          <w:bCs/>
          <w:color w:val="000000" w:themeColor="text1"/>
          <w:sz w:val="20"/>
          <w:szCs w:val="20"/>
          <w:vertAlign w:val="superscript"/>
        </w:rPr>
        <w:t>1</w:t>
      </w:r>
    </w:p>
    <w:p w14:paraId="71E73AFC"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w:t>
      </w:r>
    </w:p>
    <w:p w14:paraId="4ECEC5DD"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Kính gửi:……………………………………..</w:t>
      </w:r>
      <w:r w:rsidRPr="00511B83">
        <w:rPr>
          <w:rFonts w:ascii="Arial" w:hAnsi="Arial" w:cs="Arial"/>
          <w:color w:val="000000" w:themeColor="text1"/>
          <w:sz w:val="20"/>
          <w:szCs w:val="20"/>
          <w:vertAlign w:val="superscript"/>
        </w:rPr>
        <w:t>2</w:t>
      </w:r>
    </w:p>
    <w:p w14:paraId="6D8993E9"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51FC4FAC" w14:textId="77777777" w:rsidR="00511B83" w:rsidRPr="00511B83" w:rsidRDefault="00511B83" w:rsidP="00511B83">
      <w:pPr>
        <w:pStyle w:val="BodyText"/>
        <w:tabs>
          <w:tab w:val="left" w:leader="dot" w:pos="901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Tên đơn vị được cấp phép:……………………………………………………..</w:t>
      </w:r>
    </w:p>
    <w:p w14:paraId="57896767" w14:textId="77777777" w:rsidR="00511B83" w:rsidRPr="00511B83" w:rsidRDefault="00511B83" w:rsidP="00511B83">
      <w:pPr>
        <w:pStyle w:val="BodyText"/>
        <w:tabs>
          <w:tab w:val="left" w:leader="dot" w:pos="901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Cơ quan cấp trên trực tiếp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rPr>
        <w:t>…………………………………………….</w:t>
      </w:r>
    </w:p>
    <w:p w14:paraId="4D50C62A" w14:textId="77777777" w:rsidR="00511B83" w:rsidRPr="00511B83" w:rsidRDefault="00511B83" w:rsidP="00511B83">
      <w:pPr>
        <w:pStyle w:val="BodyText"/>
        <w:tabs>
          <w:tab w:val="left" w:leader="dot" w:pos="4290"/>
          <w:tab w:val="right" w:leader="dot" w:pos="6867"/>
          <w:tab w:val="left" w:leader="dot" w:pos="7501"/>
          <w:tab w:val="left" w:leader="dot" w:pos="901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Đăng ký trụ sở chính tại:………..Điện thoại:………Fax:……..Email:………</w:t>
      </w:r>
    </w:p>
    <w:p w14:paraId="2ECF1ABE" w14:textId="77777777" w:rsidR="00511B83" w:rsidRPr="00511B83" w:rsidRDefault="00511B83" w:rsidP="00511B83">
      <w:pPr>
        <w:pStyle w:val="BodyText"/>
        <w:tabs>
          <w:tab w:val="left" w:leader="dot" w:pos="7125"/>
          <w:tab w:val="left" w:leader="dot" w:pos="901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Văn phòng đại diện, trụ sở giao dịch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rPr>
        <w:t xml:space="preserve"> tại: …………Điện thoại: …….. Fax:…….. Email:………..</w:t>
      </w:r>
    </w:p>
    <w:p w14:paraId="5A41AA90" w14:textId="77777777" w:rsidR="00511B83" w:rsidRPr="00511B83" w:rsidRDefault="00511B83" w:rsidP="00511B83">
      <w:pPr>
        <w:pStyle w:val="BodyText"/>
        <w:tabs>
          <w:tab w:val="left" w:leader="dot" w:pos="901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chứng nhận đăng ký doanh nghiệp do ... cấp, mã số doanh nghiệp…….., đăng ký lần đầu... ngày ... tháng ... năm ...; đăng ký thay đổi lần ... ngày ... tháng ... năm...</w:t>
      </w:r>
    </w:p>
    <w:p w14:paraId="2439315A" w14:textId="77777777" w:rsidR="00511B83" w:rsidRPr="00511B83" w:rsidRDefault="00511B83" w:rsidP="00511B83">
      <w:pPr>
        <w:pStyle w:val="BodyText"/>
        <w:tabs>
          <w:tab w:val="left" w:leader="dot" w:pos="4739"/>
          <w:tab w:val="left" w:leader="dot" w:pos="5775"/>
          <w:tab w:val="left" w:leader="dot" w:pos="773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phép hoạt động điện lực số:…..do……..cấp ngày……….cho các lĩnh vực, phạm vi và thời hạn hoạt động sau:</w:t>
      </w:r>
    </w:p>
    <w:p w14:paraId="412717C5" w14:textId="77777777" w:rsidR="00511B83" w:rsidRPr="00511B83" w:rsidRDefault="00511B83" w:rsidP="00511B83">
      <w:pPr>
        <w:pStyle w:val="BodyText"/>
        <w:tabs>
          <w:tab w:val="left" w:leader="dot" w:pos="429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Lĩnh vực 1...: Phạm vi………………., thời hạn đến ngày ... tháng ... năm ...</w:t>
      </w:r>
    </w:p>
    <w:p w14:paraId="13C7C4C0" w14:textId="77777777" w:rsidR="00511B83" w:rsidRPr="00511B83" w:rsidRDefault="00511B83" w:rsidP="00511B83">
      <w:pPr>
        <w:pStyle w:val="BodyText"/>
        <w:tabs>
          <w:tab w:val="left" w:leader="dot" w:pos="429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Lĩnh vực 2...: Phạm vi………………., thời hạn đến ngày ... tháng ... năm ...</w:t>
      </w:r>
    </w:p>
    <w:p w14:paraId="71D3A79A" w14:textId="77777777" w:rsidR="00511B83" w:rsidRPr="00511B83" w:rsidRDefault="00511B83" w:rsidP="00511B83">
      <w:pPr>
        <w:pStyle w:val="BodyText"/>
        <w:tabs>
          <w:tab w:val="left" w:leader="dot" w:pos="429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w:t>
      </w:r>
    </w:p>
    <w:p w14:paraId="5FD1C571"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shd w:val="clear" w:color="auto" w:fill="FFFFFF"/>
        </w:rPr>
        <w:t>Các nội dung báo cáo (đối với lĩnh vực bán buôn điện/bán lẻ điện)</w:t>
      </w:r>
      <w:r w:rsidRPr="00511B83">
        <w:rPr>
          <w:rFonts w:ascii="Arial" w:hAnsi="Arial" w:cs="Arial"/>
          <w:color w:val="000000" w:themeColor="text1"/>
          <w:sz w:val="20"/>
          <w:szCs w:val="20"/>
          <w:shd w:val="clear" w:color="auto" w:fill="FFFFFF"/>
          <w:vertAlign w:val="superscript"/>
        </w:rPr>
        <w:t>3</w:t>
      </w:r>
    </w:p>
    <w:p w14:paraId="0D905BB1" w14:textId="77777777" w:rsidR="00511B83" w:rsidRPr="00511B83" w:rsidRDefault="00511B83" w:rsidP="00511B83">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Người quản lý kinh doanh</w:t>
      </w:r>
    </w:p>
    <w:tbl>
      <w:tblPr>
        <w:tblOverlap w:val="never"/>
        <w:tblW w:w="5000" w:type="pct"/>
        <w:jc w:val="center"/>
        <w:tblCellMar>
          <w:left w:w="10" w:type="dxa"/>
          <w:right w:w="10" w:type="dxa"/>
        </w:tblCellMar>
        <w:tblLook w:val="0000" w:firstRow="0" w:lastRow="0" w:firstColumn="0" w:lastColumn="0" w:noHBand="0" w:noVBand="0"/>
      </w:tblPr>
      <w:tblGrid>
        <w:gridCol w:w="700"/>
        <w:gridCol w:w="1944"/>
        <w:gridCol w:w="1858"/>
        <w:gridCol w:w="3137"/>
        <w:gridCol w:w="1380"/>
      </w:tblGrid>
      <w:tr w:rsidR="00511B83" w:rsidRPr="00511B83" w14:paraId="38A7637F" w14:textId="77777777" w:rsidTr="003F1575">
        <w:trPr>
          <w:trHeight w:val="20"/>
          <w:jc w:val="center"/>
        </w:trPr>
        <w:tc>
          <w:tcPr>
            <w:tcW w:w="388" w:type="pct"/>
            <w:tcBorders>
              <w:top w:val="single" w:sz="4" w:space="0" w:color="auto"/>
              <w:left w:val="single" w:sz="4" w:space="0" w:color="auto"/>
            </w:tcBorders>
            <w:shd w:val="clear" w:color="auto" w:fill="FFFFFF"/>
          </w:tcPr>
          <w:p w14:paraId="761A4E6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1078" w:type="pct"/>
            <w:tcBorders>
              <w:top w:val="single" w:sz="4" w:space="0" w:color="auto"/>
              <w:left w:val="single" w:sz="4" w:space="0" w:color="auto"/>
            </w:tcBorders>
            <w:shd w:val="clear" w:color="auto" w:fill="FFFFFF"/>
          </w:tcPr>
          <w:p w14:paraId="6A3E6243"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Họ và tên</w:t>
            </w:r>
          </w:p>
        </w:tc>
        <w:tc>
          <w:tcPr>
            <w:tcW w:w="1030" w:type="pct"/>
            <w:tcBorders>
              <w:top w:val="single" w:sz="4" w:space="0" w:color="auto"/>
              <w:left w:val="single" w:sz="4" w:space="0" w:color="auto"/>
            </w:tcBorders>
            <w:shd w:val="clear" w:color="auto" w:fill="FFFFFF"/>
          </w:tcPr>
          <w:p w14:paraId="764CA1F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Trình độ chuyên môn</w:t>
            </w:r>
          </w:p>
        </w:tc>
        <w:tc>
          <w:tcPr>
            <w:tcW w:w="1739" w:type="pct"/>
            <w:tcBorders>
              <w:top w:val="single" w:sz="4" w:space="0" w:color="auto"/>
              <w:left w:val="single" w:sz="4" w:space="0" w:color="auto"/>
            </w:tcBorders>
            <w:shd w:val="clear" w:color="auto" w:fill="FFFFFF"/>
          </w:tcPr>
          <w:p w14:paraId="74EF7E90"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Số năm công tác trong lĩnh vực được quản lý</w:t>
            </w:r>
          </w:p>
        </w:tc>
        <w:tc>
          <w:tcPr>
            <w:tcW w:w="765" w:type="pct"/>
            <w:tcBorders>
              <w:top w:val="single" w:sz="4" w:space="0" w:color="auto"/>
              <w:left w:val="single" w:sz="4" w:space="0" w:color="auto"/>
              <w:right w:val="single" w:sz="4" w:space="0" w:color="auto"/>
            </w:tcBorders>
            <w:shd w:val="clear" w:color="auto" w:fill="FFFFFF"/>
          </w:tcPr>
          <w:p w14:paraId="22D74CB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 chú</w:t>
            </w:r>
          </w:p>
        </w:tc>
      </w:tr>
      <w:tr w:rsidR="00511B83" w:rsidRPr="00511B83" w14:paraId="1859CC8A" w14:textId="77777777" w:rsidTr="003F1575">
        <w:trPr>
          <w:trHeight w:val="20"/>
          <w:jc w:val="center"/>
        </w:trPr>
        <w:tc>
          <w:tcPr>
            <w:tcW w:w="388" w:type="pct"/>
            <w:tcBorders>
              <w:top w:val="single" w:sz="4" w:space="0" w:color="auto"/>
              <w:left w:val="single" w:sz="4" w:space="0" w:color="auto"/>
            </w:tcBorders>
            <w:shd w:val="clear" w:color="auto" w:fill="FFFFFF"/>
          </w:tcPr>
          <w:p w14:paraId="08A0D68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1</w:t>
            </w:r>
          </w:p>
        </w:tc>
        <w:tc>
          <w:tcPr>
            <w:tcW w:w="1078" w:type="pct"/>
            <w:tcBorders>
              <w:top w:val="single" w:sz="4" w:space="0" w:color="auto"/>
              <w:left w:val="single" w:sz="4" w:space="0" w:color="auto"/>
            </w:tcBorders>
            <w:shd w:val="clear" w:color="auto" w:fill="FFFFFF"/>
          </w:tcPr>
          <w:p w14:paraId="1D51E4C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030" w:type="pct"/>
            <w:tcBorders>
              <w:top w:val="single" w:sz="4" w:space="0" w:color="auto"/>
              <w:left w:val="single" w:sz="4" w:space="0" w:color="auto"/>
            </w:tcBorders>
            <w:shd w:val="clear" w:color="auto" w:fill="FFFFFF"/>
          </w:tcPr>
          <w:p w14:paraId="69C1D4C5"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739" w:type="pct"/>
            <w:tcBorders>
              <w:top w:val="single" w:sz="4" w:space="0" w:color="auto"/>
              <w:left w:val="single" w:sz="4" w:space="0" w:color="auto"/>
            </w:tcBorders>
            <w:shd w:val="clear" w:color="auto" w:fill="FFFFFF"/>
          </w:tcPr>
          <w:p w14:paraId="4C0C71C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65" w:type="pct"/>
            <w:tcBorders>
              <w:top w:val="single" w:sz="4" w:space="0" w:color="auto"/>
              <w:left w:val="single" w:sz="4" w:space="0" w:color="auto"/>
              <w:right w:val="single" w:sz="4" w:space="0" w:color="auto"/>
            </w:tcBorders>
            <w:shd w:val="clear" w:color="auto" w:fill="FFFFFF"/>
          </w:tcPr>
          <w:p w14:paraId="147645A0"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22896204" w14:textId="77777777" w:rsidTr="003F1575">
        <w:trPr>
          <w:trHeight w:val="20"/>
          <w:jc w:val="center"/>
        </w:trPr>
        <w:tc>
          <w:tcPr>
            <w:tcW w:w="388" w:type="pct"/>
            <w:tcBorders>
              <w:top w:val="single" w:sz="4" w:space="0" w:color="auto"/>
              <w:left w:val="single" w:sz="4" w:space="0" w:color="auto"/>
              <w:bottom w:val="single" w:sz="4" w:space="0" w:color="auto"/>
            </w:tcBorders>
            <w:shd w:val="clear" w:color="auto" w:fill="FFFFFF"/>
          </w:tcPr>
          <w:p w14:paraId="48089390"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lang w:val="en-GB"/>
              </w:rPr>
              <w:t>…</w:t>
            </w:r>
          </w:p>
        </w:tc>
        <w:tc>
          <w:tcPr>
            <w:tcW w:w="1078" w:type="pct"/>
            <w:tcBorders>
              <w:top w:val="single" w:sz="4" w:space="0" w:color="auto"/>
              <w:left w:val="single" w:sz="4" w:space="0" w:color="auto"/>
              <w:bottom w:val="single" w:sz="4" w:space="0" w:color="auto"/>
            </w:tcBorders>
            <w:shd w:val="clear" w:color="auto" w:fill="FFFFFF"/>
          </w:tcPr>
          <w:p w14:paraId="0C11D57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030" w:type="pct"/>
            <w:tcBorders>
              <w:top w:val="single" w:sz="4" w:space="0" w:color="auto"/>
              <w:left w:val="single" w:sz="4" w:space="0" w:color="auto"/>
              <w:bottom w:val="single" w:sz="4" w:space="0" w:color="auto"/>
            </w:tcBorders>
            <w:shd w:val="clear" w:color="auto" w:fill="FFFFFF"/>
          </w:tcPr>
          <w:p w14:paraId="23368A5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739" w:type="pct"/>
            <w:tcBorders>
              <w:top w:val="single" w:sz="4" w:space="0" w:color="auto"/>
              <w:left w:val="single" w:sz="4" w:space="0" w:color="auto"/>
              <w:bottom w:val="single" w:sz="4" w:space="0" w:color="auto"/>
            </w:tcBorders>
            <w:shd w:val="clear" w:color="auto" w:fill="FFFFFF"/>
          </w:tcPr>
          <w:p w14:paraId="7E655B0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765" w:type="pct"/>
            <w:tcBorders>
              <w:top w:val="single" w:sz="4" w:space="0" w:color="auto"/>
              <w:left w:val="single" w:sz="4" w:space="0" w:color="auto"/>
              <w:bottom w:val="single" w:sz="4" w:space="0" w:color="auto"/>
              <w:right w:val="single" w:sz="4" w:space="0" w:color="auto"/>
            </w:tcBorders>
            <w:shd w:val="clear" w:color="auto" w:fill="FFFFFF"/>
          </w:tcPr>
          <w:p w14:paraId="11631E2D"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0B81F9BD" w14:textId="77777777" w:rsidR="00511B83" w:rsidRPr="00511B83" w:rsidRDefault="00511B83" w:rsidP="00511B83">
      <w:pPr>
        <w:pStyle w:val="Tablecaption0"/>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Tình hình hoạt động điện lực năm:</w:t>
      </w:r>
    </w:p>
    <w:tbl>
      <w:tblPr>
        <w:tblOverlap w:val="never"/>
        <w:tblW w:w="5000" w:type="pct"/>
        <w:jc w:val="center"/>
        <w:tblCellMar>
          <w:left w:w="10" w:type="dxa"/>
          <w:right w:w="10" w:type="dxa"/>
        </w:tblCellMar>
        <w:tblLook w:val="0000" w:firstRow="0" w:lastRow="0" w:firstColumn="0" w:lastColumn="0" w:noHBand="0" w:noVBand="0"/>
      </w:tblPr>
      <w:tblGrid>
        <w:gridCol w:w="698"/>
        <w:gridCol w:w="4367"/>
        <w:gridCol w:w="1696"/>
        <w:gridCol w:w="2258"/>
      </w:tblGrid>
      <w:tr w:rsidR="00511B83" w:rsidRPr="00511B83" w14:paraId="4A3D20DB" w14:textId="77777777" w:rsidTr="003F1575">
        <w:trPr>
          <w:trHeight w:val="20"/>
          <w:jc w:val="center"/>
        </w:trPr>
        <w:tc>
          <w:tcPr>
            <w:tcW w:w="387" w:type="pct"/>
            <w:tcBorders>
              <w:top w:val="single" w:sz="4" w:space="0" w:color="auto"/>
              <w:left w:val="single" w:sz="4" w:space="0" w:color="auto"/>
            </w:tcBorders>
            <w:shd w:val="clear" w:color="auto" w:fill="FFFFFF"/>
          </w:tcPr>
          <w:p w14:paraId="145689AD"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2421" w:type="pct"/>
            <w:tcBorders>
              <w:top w:val="single" w:sz="4" w:space="0" w:color="auto"/>
              <w:left w:val="single" w:sz="4" w:space="0" w:color="auto"/>
            </w:tcBorders>
            <w:shd w:val="clear" w:color="auto" w:fill="FFFFFF"/>
          </w:tcPr>
          <w:p w14:paraId="56EC664C"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Nội dung</w:t>
            </w:r>
          </w:p>
        </w:tc>
        <w:tc>
          <w:tcPr>
            <w:tcW w:w="940" w:type="pct"/>
            <w:tcBorders>
              <w:top w:val="single" w:sz="4" w:space="0" w:color="auto"/>
              <w:left w:val="single" w:sz="4" w:space="0" w:color="auto"/>
            </w:tcBorders>
            <w:shd w:val="clear" w:color="auto" w:fill="FFFFFF"/>
          </w:tcPr>
          <w:p w14:paraId="461D512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Đơn vị tính</w:t>
            </w:r>
          </w:p>
        </w:tc>
        <w:tc>
          <w:tcPr>
            <w:tcW w:w="1252" w:type="pct"/>
            <w:tcBorders>
              <w:top w:val="single" w:sz="4" w:space="0" w:color="auto"/>
              <w:left w:val="single" w:sz="4" w:space="0" w:color="auto"/>
              <w:right w:val="single" w:sz="4" w:space="0" w:color="auto"/>
            </w:tcBorders>
            <w:shd w:val="clear" w:color="auto" w:fill="FFFFFF"/>
          </w:tcPr>
          <w:p w14:paraId="6DBEC29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Số liệu thực hiện</w:t>
            </w:r>
          </w:p>
        </w:tc>
      </w:tr>
      <w:tr w:rsidR="00511B83" w:rsidRPr="00511B83" w14:paraId="1868085E" w14:textId="77777777" w:rsidTr="003F1575">
        <w:trPr>
          <w:trHeight w:val="20"/>
          <w:jc w:val="center"/>
        </w:trPr>
        <w:tc>
          <w:tcPr>
            <w:tcW w:w="387" w:type="pct"/>
            <w:tcBorders>
              <w:top w:val="single" w:sz="4" w:space="0" w:color="auto"/>
              <w:left w:val="single" w:sz="4" w:space="0" w:color="auto"/>
            </w:tcBorders>
            <w:shd w:val="clear" w:color="auto" w:fill="FFFFFF"/>
          </w:tcPr>
          <w:p w14:paraId="26225C5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1</w:t>
            </w:r>
          </w:p>
        </w:tc>
        <w:tc>
          <w:tcPr>
            <w:tcW w:w="2421" w:type="pct"/>
            <w:tcBorders>
              <w:top w:val="single" w:sz="4" w:space="0" w:color="auto"/>
              <w:left w:val="single" w:sz="4" w:space="0" w:color="auto"/>
            </w:tcBorders>
            <w:shd w:val="clear" w:color="auto" w:fill="FFFFFF"/>
          </w:tcPr>
          <w:p w14:paraId="0F3CFC81"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b/>
                <w:bCs/>
                <w:color w:val="000000" w:themeColor="text1"/>
                <w:sz w:val="20"/>
                <w:szCs w:val="20"/>
              </w:rPr>
              <w:t>Hoạt động theo lĩnh vực bán buôn điện/bán lẻ điện được cấp phép</w:t>
            </w:r>
          </w:p>
        </w:tc>
        <w:tc>
          <w:tcPr>
            <w:tcW w:w="940" w:type="pct"/>
            <w:tcBorders>
              <w:top w:val="single" w:sz="4" w:space="0" w:color="auto"/>
              <w:left w:val="single" w:sz="4" w:space="0" w:color="auto"/>
            </w:tcBorders>
            <w:shd w:val="clear" w:color="auto" w:fill="FFFFFF"/>
          </w:tcPr>
          <w:p w14:paraId="31AF894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52" w:type="pct"/>
            <w:tcBorders>
              <w:top w:val="single" w:sz="4" w:space="0" w:color="auto"/>
              <w:left w:val="single" w:sz="4" w:space="0" w:color="auto"/>
              <w:right w:val="single" w:sz="4" w:space="0" w:color="auto"/>
            </w:tcBorders>
            <w:shd w:val="clear" w:color="auto" w:fill="FFFFFF"/>
          </w:tcPr>
          <w:p w14:paraId="3631326B"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518E38EC" w14:textId="77777777" w:rsidTr="003F1575">
        <w:trPr>
          <w:trHeight w:val="20"/>
          <w:jc w:val="center"/>
        </w:trPr>
        <w:tc>
          <w:tcPr>
            <w:tcW w:w="387" w:type="pct"/>
            <w:tcBorders>
              <w:top w:val="single" w:sz="4" w:space="0" w:color="auto"/>
              <w:left w:val="single" w:sz="4" w:space="0" w:color="auto"/>
            </w:tcBorders>
            <w:shd w:val="clear" w:color="auto" w:fill="FFFFFF"/>
          </w:tcPr>
          <w:p w14:paraId="6A15BB4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tcBorders>
            <w:shd w:val="clear" w:color="auto" w:fill="FFFFFF"/>
          </w:tcPr>
          <w:p w14:paraId="5EBEE81D"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Sản lượng điện sản xuất</w:t>
            </w:r>
          </w:p>
        </w:tc>
        <w:tc>
          <w:tcPr>
            <w:tcW w:w="940" w:type="pct"/>
            <w:tcBorders>
              <w:top w:val="single" w:sz="4" w:space="0" w:color="auto"/>
              <w:left w:val="single" w:sz="4" w:space="0" w:color="auto"/>
            </w:tcBorders>
            <w:shd w:val="clear" w:color="auto" w:fill="FFFFFF"/>
          </w:tcPr>
          <w:p w14:paraId="5CDB7F65"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kWh</w:t>
            </w:r>
          </w:p>
        </w:tc>
        <w:tc>
          <w:tcPr>
            <w:tcW w:w="1252" w:type="pct"/>
            <w:tcBorders>
              <w:top w:val="single" w:sz="4" w:space="0" w:color="auto"/>
              <w:left w:val="single" w:sz="4" w:space="0" w:color="auto"/>
              <w:right w:val="single" w:sz="4" w:space="0" w:color="auto"/>
            </w:tcBorders>
            <w:shd w:val="clear" w:color="auto" w:fill="FFFFFF"/>
          </w:tcPr>
          <w:p w14:paraId="6BB31DE1"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67D1F900" w14:textId="77777777" w:rsidTr="003F1575">
        <w:trPr>
          <w:trHeight w:val="20"/>
          <w:jc w:val="center"/>
        </w:trPr>
        <w:tc>
          <w:tcPr>
            <w:tcW w:w="387" w:type="pct"/>
            <w:tcBorders>
              <w:top w:val="single" w:sz="4" w:space="0" w:color="auto"/>
              <w:left w:val="single" w:sz="4" w:space="0" w:color="auto"/>
            </w:tcBorders>
            <w:shd w:val="clear" w:color="auto" w:fill="FFFFFF"/>
          </w:tcPr>
          <w:p w14:paraId="582A9D0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tcBorders>
            <w:shd w:val="clear" w:color="auto" w:fill="FFFFFF"/>
          </w:tcPr>
          <w:p w14:paraId="75D834CB"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Sản lượng điện bán</w:t>
            </w:r>
          </w:p>
        </w:tc>
        <w:tc>
          <w:tcPr>
            <w:tcW w:w="940" w:type="pct"/>
            <w:tcBorders>
              <w:top w:val="single" w:sz="4" w:space="0" w:color="auto"/>
              <w:left w:val="single" w:sz="4" w:space="0" w:color="auto"/>
            </w:tcBorders>
            <w:shd w:val="clear" w:color="auto" w:fill="FFFFFF"/>
          </w:tcPr>
          <w:p w14:paraId="026E429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kWh</w:t>
            </w:r>
          </w:p>
        </w:tc>
        <w:tc>
          <w:tcPr>
            <w:tcW w:w="1252" w:type="pct"/>
            <w:tcBorders>
              <w:top w:val="single" w:sz="4" w:space="0" w:color="auto"/>
              <w:left w:val="single" w:sz="4" w:space="0" w:color="auto"/>
              <w:right w:val="single" w:sz="4" w:space="0" w:color="auto"/>
            </w:tcBorders>
            <w:shd w:val="clear" w:color="auto" w:fill="FFFFFF"/>
          </w:tcPr>
          <w:p w14:paraId="5AFE460B"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277FED5B" w14:textId="77777777" w:rsidTr="003F1575">
        <w:trPr>
          <w:trHeight w:val="20"/>
          <w:jc w:val="center"/>
        </w:trPr>
        <w:tc>
          <w:tcPr>
            <w:tcW w:w="387" w:type="pct"/>
            <w:tcBorders>
              <w:top w:val="single" w:sz="4" w:space="0" w:color="auto"/>
              <w:left w:val="single" w:sz="4" w:space="0" w:color="auto"/>
            </w:tcBorders>
            <w:shd w:val="clear" w:color="auto" w:fill="FFFFFF"/>
          </w:tcPr>
          <w:p w14:paraId="7D4A6025"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tcBorders>
            <w:shd w:val="clear" w:color="auto" w:fill="FFFFFF"/>
          </w:tcPr>
          <w:p w14:paraId="295761E8"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Doanh thu tiền điện</w:t>
            </w:r>
          </w:p>
        </w:tc>
        <w:tc>
          <w:tcPr>
            <w:tcW w:w="940" w:type="pct"/>
            <w:tcBorders>
              <w:top w:val="single" w:sz="4" w:space="0" w:color="auto"/>
              <w:left w:val="single" w:sz="4" w:space="0" w:color="auto"/>
            </w:tcBorders>
            <w:shd w:val="clear" w:color="auto" w:fill="FFFFFF"/>
          </w:tcPr>
          <w:p w14:paraId="1853BB8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Đồng</w:t>
            </w:r>
          </w:p>
        </w:tc>
        <w:tc>
          <w:tcPr>
            <w:tcW w:w="1252" w:type="pct"/>
            <w:tcBorders>
              <w:top w:val="single" w:sz="4" w:space="0" w:color="auto"/>
              <w:left w:val="single" w:sz="4" w:space="0" w:color="auto"/>
              <w:right w:val="single" w:sz="4" w:space="0" w:color="auto"/>
            </w:tcBorders>
            <w:shd w:val="clear" w:color="auto" w:fill="FFFFFF"/>
          </w:tcPr>
          <w:p w14:paraId="5F4CFC82"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725F144A" w14:textId="77777777" w:rsidTr="003F1575">
        <w:trPr>
          <w:trHeight w:val="20"/>
          <w:jc w:val="center"/>
        </w:trPr>
        <w:tc>
          <w:tcPr>
            <w:tcW w:w="387" w:type="pct"/>
            <w:tcBorders>
              <w:top w:val="single" w:sz="4" w:space="0" w:color="auto"/>
              <w:left w:val="single" w:sz="4" w:space="0" w:color="auto"/>
            </w:tcBorders>
            <w:shd w:val="clear" w:color="auto" w:fill="FFFFFF"/>
          </w:tcPr>
          <w:p w14:paraId="71C185A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tcBorders>
            <w:shd w:val="clear" w:color="auto" w:fill="FFFFFF"/>
          </w:tcPr>
          <w:p w14:paraId="2830A64B"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Chi phí sản xuất, kinh doanh điện</w:t>
            </w:r>
          </w:p>
        </w:tc>
        <w:tc>
          <w:tcPr>
            <w:tcW w:w="940" w:type="pct"/>
            <w:tcBorders>
              <w:top w:val="single" w:sz="4" w:space="0" w:color="auto"/>
              <w:left w:val="single" w:sz="4" w:space="0" w:color="auto"/>
            </w:tcBorders>
            <w:shd w:val="clear" w:color="auto" w:fill="FFFFFF"/>
          </w:tcPr>
          <w:p w14:paraId="6D684A4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Đồng</w:t>
            </w:r>
          </w:p>
        </w:tc>
        <w:tc>
          <w:tcPr>
            <w:tcW w:w="1252" w:type="pct"/>
            <w:tcBorders>
              <w:top w:val="single" w:sz="4" w:space="0" w:color="auto"/>
              <w:left w:val="single" w:sz="4" w:space="0" w:color="auto"/>
              <w:right w:val="single" w:sz="4" w:space="0" w:color="auto"/>
            </w:tcBorders>
            <w:shd w:val="clear" w:color="auto" w:fill="FFFFFF"/>
          </w:tcPr>
          <w:p w14:paraId="54F5BCF6"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2A64CFE3" w14:textId="77777777" w:rsidTr="003F1575">
        <w:trPr>
          <w:trHeight w:val="20"/>
          <w:jc w:val="center"/>
        </w:trPr>
        <w:tc>
          <w:tcPr>
            <w:tcW w:w="387" w:type="pct"/>
            <w:tcBorders>
              <w:top w:val="single" w:sz="4" w:space="0" w:color="auto"/>
              <w:left w:val="single" w:sz="4" w:space="0" w:color="auto"/>
            </w:tcBorders>
            <w:shd w:val="clear" w:color="auto" w:fill="FFFFFF"/>
          </w:tcPr>
          <w:p w14:paraId="449A3C7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tcBorders>
            <w:shd w:val="clear" w:color="auto" w:fill="FFFFFF"/>
          </w:tcPr>
          <w:p w14:paraId="6C0D81B5"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Lãi/lỗ (trước thuế)</w:t>
            </w:r>
          </w:p>
        </w:tc>
        <w:tc>
          <w:tcPr>
            <w:tcW w:w="940" w:type="pct"/>
            <w:tcBorders>
              <w:top w:val="single" w:sz="4" w:space="0" w:color="auto"/>
              <w:left w:val="single" w:sz="4" w:space="0" w:color="auto"/>
            </w:tcBorders>
            <w:shd w:val="clear" w:color="auto" w:fill="FFFFFF"/>
          </w:tcPr>
          <w:p w14:paraId="5D35E19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Đồng</w:t>
            </w:r>
          </w:p>
        </w:tc>
        <w:tc>
          <w:tcPr>
            <w:tcW w:w="1252" w:type="pct"/>
            <w:tcBorders>
              <w:top w:val="single" w:sz="4" w:space="0" w:color="auto"/>
              <w:left w:val="single" w:sz="4" w:space="0" w:color="auto"/>
              <w:right w:val="single" w:sz="4" w:space="0" w:color="auto"/>
            </w:tcBorders>
            <w:shd w:val="clear" w:color="auto" w:fill="FFFFFF"/>
          </w:tcPr>
          <w:p w14:paraId="771CE407"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3A8BFE66" w14:textId="77777777" w:rsidTr="003F1575">
        <w:trPr>
          <w:trHeight w:val="20"/>
          <w:jc w:val="center"/>
        </w:trPr>
        <w:tc>
          <w:tcPr>
            <w:tcW w:w="387" w:type="pct"/>
            <w:tcBorders>
              <w:top w:val="single" w:sz="4" w:space="0" w:color="auto"/>
              <w:left w:val="single" w:sz="4" w:space="0" w:color="auto"/>
            </w:tcBorders>
            <w:shd w:val="clear" w:color="auto" w:fill="FFFFFF"/>
          </w:tcPr>
          <w:p w14:paraId="78880E4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2</w:t>
            </w:r>
          </w:p>
        </w:tc>
        <w:tc>
          <w:tcPr>
            <w:tcW w:w="2421" w:type="pct"/>
            <w:tcBorders>
              <w:top w:val="single" w:sz="4" w:space="0" w:color="auto"/>
              <w:left w:val="single" w:sz="4" w:space="0" w:color="auto"/>
            </w:tcBorders>
            <w:shd w:val="clear" w:color="auto" w:fill="FFFFFF"/>
          </w:tcPr>
          <w:p w14:paraId="1699B42F"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b/>
                <w:bCs/>
                <w:color w:val="000000" w:themeColor="text1"/>
                <w:sz w:val="20"/>
                <w:szCs w:val="20"/>
              </w:rPr>
              <w:t>Hoạt động sản xuất, kinh doanh khác</w:t>
            </w:r>
          </w:p>
        </w:tc>
        <w:tc>
          <w:tcPr>
            <w:tcW w:w="940" w:type="pct"/>
            <w:tcBorders>
              <w:top w:val="single" w:sz="4" w:space="0" w:color="auto"/>
              <w:left w:val="single" w:sz="4" w:space="0" w:color="auto"/>
            </w:tcBorders>
            <w:shd w:val="clear" w:color="auto" w:fill="FFFFFF"/>
          </w:tcPr>
          <w:p w14:paraId="21A22DA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252" w:type="pct"/>
            <w:tcBorders>
              <w:top w:val="single" w:sz="4" w:space="0" w:color="auto"/>
              <w:left w:val="single" w:sz="4" w:space="0" w:color="auto"/>
              <w:right w:val="single" w:sz="4" w:space="0" w:color="auto"/>
            </w:tcBorders>
            <w:shd w:val="clear" w:color="auto" w:fill="FFFFFF"/>
          </w:tcPr>
          <w:p w14:paraId="65BDB9C1"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657C3E55" w14:textId="77777777" w:rsidTr="003F1575">
        <w:trPr>
          <w:trHeight w:val="20"/>
          <w:jc w:val="center"/>
        </w:trPr>
        <w:tc>
          <w:tcPr>
            <w:tcW w:w="387" w:type="pct"/>
            <w:tcBorders>
              <w:top w:val="single" w:sz="4" w:space="0" w:color="auto"/>
              <w:left w:val="single" w:sz="4" w:space="0" w:color="auto"/>
            </w:tcBorders>
            <w:shd w:val="clear" w:color="auto" w:fill="FFFFFF"/>
          </w:tcPr>
          <w:p w14:paraId="27AB6E5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tcBorders>
            <w:shd w:val="clear" w:color="auto" w:fill="FFFFFF"/>
          </w:tcPr>
          <w:p w14:paraId="76B5C16B"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Doanh thu</w:t>
            </w:r>
          </w:p>
        </w:tc>
        <w:tc>
          <w:tcPr>
            <w:tcW w:w="940" w:type="pct"/>
            <w:tcBorders>
              <w:top w:val="single" w:sz="4" w:space="0" w:color="auto"/>
              <w:left w:val="single" w:sz="4" w:space="0" w:color="auto"/>
            </w:tcBorders>
            <w:shd w:val="clear" w:color="auto" w:fill="FFFFFF"/>
          </w:tcPr>
          <w:p w14:paraId="35CA2BB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Đồng</w:t>
            </w:r>
          </w:p>
        </w:tc>
        <w:tc>
          <w:tcPr>
            <w:tcW w:w="1252" w:type="pct"/>
            <w:tcBorders>
              <w:top w:val="single" w:sz="4" w:space="0" w:color="auto"/>
              <w:left w:val="single" w:sz="4" w:space="0" w:color="auto"/>
              <w:right w:val="single" w:sz="4" w:space="0" w:color="auto"/>
            </w:tcBorders>
            <w:shd w:val="clear" w:color="auto" w:fill="FFFFFF"/>
          </w:tcPr>
          <w:p w14:paraId="27FB0F07"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2D893361" w14:textId="77777777" w:rsidTr="003F1575">
        <w:trPr>
          <w:trHeight w:val="20"/>
          <w:jc w:val="center"/>
        </w:trPr>
        <w:tc>
          <w:tcPr>
            <w:tcW w:w="387" w:type="pct"/>
            <w:tcBorders>
              <w:top w:val="single" w:sz="4" w:space="0" w:color="auto"/>
              <w:left w:val="single" w:sz="4" w:space="0" w:color="auto"/>
            </w:tcBorders>
            <w:shd w:val="clear" w:color="auto" w:fill="FFFFFF"/>
          </w:tcPr>
          <w:p w14:paraId="6A7024F5"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tcBorders>
            <w:shd w:val="clear" w:color="auto" w:fill="FFFFFF"/>
          </w:tcPr>
          <w:p w14:paraId="6B46C24A"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Chi phí</w:t>
            </w:r>
          </w:p>
        </w:tc>
        <w:tc>
          <w:tcPr>
            <w:tcW w:w="940" w:type="pct"/>
            <w:tcBorders>
              <w:top w:val="single" w:sz="4" w:space="0" w:color="auto"/>
              <w:left w:val="single" w:sz="4" w:space="0" w:color="auto"/>
            </w:tcBorders>
            <w:shd w:val="clear" w:color="auto" w:fill="FFFFFF"/>
          </w:tcPr>
          <w:p w14:paraId="14987152"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Đồng</w:t>
            </w:r>
          </w:p>
        </w:tc>
        <w:tc>
          <w:tcPr>
            <w:tcW w:w="1252" w:type="pct"/>
            <w:tcBorders>
              <w:top w:val="single" w:sz="4" w:space="0" w:color="auto"/>
              <w:left w:val="single" w:sz="4" w:space="0" w:color="auto"/>
              <w:right w:val="single" w:sz="4" w:space="0" w:color="auto"/>
            </w:tcBorders>
            <w:shd w:val="clear" w:color="auto" w:fill="FFFFFF"/>
          </w:tcPr>
          <w:p w14:paraId="37400193"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595836F8" w14:textId="77777777" w:rsidTr="003F1575">
        <w:trPr>
          <w:trHeight w:val="20"/>
          <w:jc w:val="center"/>
        </w:trPr>
        <w:tc>
          <w:tcPr>
            <w:tcW w:w="387" w:type="pct"/>
            <w:tcBorders>
              <w:top w:val="single" w:sz="4" w:space="0" w:color="auto"/>
              <w:left w:val="single" w:sz="4" w:space="0" w:color="auto"/>
              <w:bottom w:val="single" w:sz="4" w:space="0" w:color="auto"/>
            </w:tcBorders>
            <w:shd w:val="clear" w:color="auto" w:fill="FFFFFF"/>
          </w:tcPr>
          <w:p w14:paraId="0384D4F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2421" w:type="pct"/>
            <w:tcBorders>
              <w:top w:val="single" w:sz="4" w:space="0" w:color="auto"/>
              <w:left w:val="single" w:sz="4" w:space="0" w:color="auto"/>
              <w:bottom w:val="single" w:sz="4" w:space="0" w:color="auto"/>
            </w:tcBorders>
            <w:shd w:val="clear" w:color="auto" w:fill="FFFFFF"/>
          </w:tcPr>
          <w:p w14:paraId="19EA3769"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Lãi/lỗ (trước thuế)</w:t>
            </w:r>
          </w:p>
        </w:tc>
        <w:tc>
          <w:tcPr>
            <w:tcW w:w="940" w:type="pct"/>
            <w:tcBorders>
              <w:top w:val="single" w:sz="4" w:space="0" w:color="auto"/>
              <w:left w:val="single" w:sz="4" w:space="0" w:color="auto"/>
              <w:bottom w:val="single" w:sz="4" w:space="0" w:color="auto"/>
            </w:tcBorders>
            <w:shd w:val="clear" w:color="auto" w:fill="FFFFFF"/>
          </w:tcPr>
          <w:p w14:paraId="495C7569"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Đồng</w:t>
            </w:r>
          </w:p>
        </w:tc>
        <w:tc>
          <w:tcPr>
            <w:tcW w:w="1252" w:type="pct"/>
            <w:tcBorders>
              <w:top w:val="single" w:sz="4" w:space="0" w:color="auto"/>
              <w:left w:val="single" w:sz="4" w:space="0" w:color="auto"/>
              <w:bottom w:val="single" w:sz="4" w:space="0" w:color="auto"/>
              <w:right w:val="single" w:sz="4" w:space="0" w:color="auto"/>
            </w:tcBorders>
            <w:shd w:val="clear" w:color="auto" w:fill="FFFFFF"/>
          </w:tcPr>
          <w:p w14:paraId="7B1114CF"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2841A5FB"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Cam kết của đơn vị trong việc duy trì hoạt động điện lực: ...</w:t>
      </w:r>
    </w:p>
    <w:p w14:paraId="79895882"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Cam kết các thông tin về lĩnh vực hoạt động, phạm vi hoạt động không thay đổi so với giấy phép đã cấp </w:t>
      </w:r>
      <w:r w:rsidRPr="00511B83">
        <w:rPr>
          <w:rFonts w:ascii="Arial" w:hAnsi="Arial" w:cs="Arial"/>
          <w:i/>
          <w:iCs/>
          <w:color w:val="000000" w:themeColor="text1"/>
          <w:sz w:val="20"/>
          <w:szCs w:val="20"/>
        </w:rPr>
        <w:t>(đối với trường hợp cấp lại, gia hạn giấy phép hoạt động điện lực)</w:t>
      </w:r>
    </w:p>
    <w:p w14:paraId="25157AA0" w14:textId="77777777" w:rsidR="00511B83" w:rsidRPr="00511B83" w:rsidRDefault="00511B83" w:rsidP="00511B83">
      <w:pPr>
        <w:pStyle w:val="BodyText"/>
        <w:adjustRightInd w:val="0"/>
        <w:snapToGrid w:val="0"/>
        <w:spacing w:after="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(Tên đơn vị báo cáo)</w:t>
      </w:r>
      <w:r w:rsidRPr="00511B83">
        <w:rPr>
          <w:rFonts w:ascii="Arial" w:hAnsi="Arial" w:cs="Arial"/>
          <w:color w:val="000000" w:themeColor="text1"/>
          <w:sz w:val="20"/>
          <w:szCs w:val="20"/>
        </w:rPr>
        <w:t xml:space="preserve"> xin cam đoan những thông tin trong báo cáo trên hoàn toàn đúng sự thật và xin chịu trách nhiệm trước pháp luật với nội dung trên.</w:t>
      </w:r>
    </w:p>
    <w:p w14:paraId="440E084B"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7CA5E120" w14:textId="77777777" w:rsidTr="00511B83">
        <w:tc>
          <w:tcPr>
            <w:tcW w:w="2500" w:type="pct"/>
          </w:tcPr>
          <w:p w14:paraId="6960F99D" w14:textId="77777777" w:rsidR="00511B83" w:rsidRPr="00511B83" w:rsidRDefault="00511B83" w:rsidP="003F1575">
            <w:pPr>
              <w:pStyle w:val="BodyText"/>
              <w:adjustRightInd w:val="0"/>
              <w:snapToGrid w:val="0"/>
              <w:spacing w:after="0" w:line="240" w:lineRule="auto"/>
              <w:ind w:firstLine="0"/>
              <w:rPr>
                <w:rFonts w:ascii="Arial" w:hAnsi="Arial" w:cs="Arial"/>
                <w:color w:val="000000" w:themeColor="text1"/>
                <w:sz w:val="20"/>
                <w:szCs w:val="20"/>
                <w:lang w:val="en-GB"/>
              </w:rPr>
            </w:pPr>
            <w:r w:rsidRPr="00511B83">
              <w:rPr>
                <w:rFonts w:ascii="Arial" w:hAnsi="Arial" w:cs="Arial"/>
                <w:b/>
                <w:bCs/>
                <w:i/>
                <w:iCs/>
                <w:color w:val="000000" w:themeColor="text1"/>
                <w:sz w:val="20"/>
                <w:szCs w:val="20"/>
                <w:lang w:val="en-GB"/>
              </w:rPr>
              <w:t>Nơi nhận:</w:t>
            </w:r>
            <w:r w:rsidRPr="00511B83">
              <w:rPr>
                <w:rFonts w:ascii="Arial" w:hAnsi="Arial" w:cs="Arial"/>
                <w:color w:val="000000" w:themeColor="text1"/>
                <w:sz w:val="20"/>
                <w:szCs w:val="20"/>
                <w:lang w:val="en-GB"/>
              </w:rPr>
              <w:br/>
              <w:t>- Như trên;</w:t>
            </w:r>
            <w:r w:rsidRPr="00511B83">
              <w:rPr>
                <w:rFonts w:ascii="Arial" w:hAnsi="Arial" w:cs="Arial"/>
                <w:color w:val="000000" w:themeColor="text1"/>
                <w:sz w:val="20"/>
                <w:szCs w:val="20"/>
                <w:lang w:val="en-GB"/>
              </w:rPr>
              <w:br/>
            </w:r>
            <w:r w:rsidRPr="00511B83">
              <w:rPr>
                <w:rFonts w:ascii="Arial" w:hAnsi="Arial" w:cs="Arial"/>
                <w:color w:val="000000" w:themeColor="text1"/>
                <w:sz w:val="20"/>
                <w:szCs w:val="20"/>
                <w:lang w:val="en-GB"/>
              </w:rPr>
              <w:lastRenderedPageBreak/>
              <w:t>- …</w:t>
            </w:r>
          </w:p>
        </w:tc>
        <w:tc>
          <w:tcPr>
            <w:tcW w:w="2500" w:type="pct"/>
          </w:tcPr>
          <w:p w14:paraId="4854EA1B" w14:textId="77777777" w:rsidR="00511B83" w:rsidRPr="00511B83" w:rsidRDefault="00511B83" w:rsidP="003F1575">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511B83">
              <w:rPr>
                <w:rFonts w:ascii="Arial" w:hAnsi="Arial" w:cs="Arial"/>
                <w:b/>
                <w:bCs/>
                <w:color w:val="000000" w:themeColor="text1"/>
                <w:sz w:val="20"/>
                <w:szCs w:val="20"/>
                <w:lang w:val="en-GB"/>
              </w:rPr>
              <w:lastRenderedPageBreak/>
              <w:t>LÃNH ĐẠO ĐƠN VỊ</w:t>
            </w:r>
            <w:r w:rsidRPr="00511B83">
              <w:rPr>
                <w:rFonts w:ascii="Arial" w:hAnsi="Arial" w:cs="Arial"/>
                <w:b/>
                <w:bCs/>
                <w:color w:val="000000" w:themeColor="text1"/>
                <w:sz w:val="20"/>
                <w:szCs w:val="20"/>
                <w:lang w:val="en-GB"/>
              </w:rPr>
              <w:br/>
            </w:r>
            <w:r w:rsidRPr="00511B83">
              <w:rPr>
                <w:rFonts w:ascii="Arial" w:hAnsi="Arial" w:cs="Arial"/>
                <w:i/>
                <w:iCs/>
                <w:color w:val="000000" w:themeColor="text1"/>
                <w:sz w:val="20"/>
                <w:szCs w:val="20"/>
                <w:lang w:val="en-GB"/>
              </w:rPr>
              <w:t>(Ký tên, đóng dấu)</w:t>
            </w:r>
          </w:p>
        </w:tc>
      </w:tr>
    </w:tbl>
    <w:p w14:paraId="02BA883B" w14:textId="77777777" w:rsidR="00511B83" w:rsidRPr="00511B83" w:rsidRDefault="00511B83" w:rsidP="00511B83">
      <w:pPr>
        <w:pStyle w:val="BodyText"/>
        <w:tabs>
          <w:tab w:val="left" w:pos="5663"/>
        </w:tabs>
        <w:adjustRightInd w:val="0"/>
        <w:snapToGrid w:val="0"/>
        <w:spacing w:after="0" w:line="240" w:lineRule="auto"/>
        <w:ind w:firstLine="0"/>
        <w:rPr>
          <w:rFonts w:ascii="Arial" w:hAnsi="Arial" w:cs="Arial"/>
          <w:color w:val="000000" w:themeColor="text1"/>
          <w:sz w:val="20"/>
          <w:szCs w:val="20"/>
          <w:lang w:val="en-GB"/>
        </w:rPr>
      </w:pPr>
    </w:p>
    <w:p w14:paraId="4908FFCC" w14:textId="77777777" w:rsidR="00511B83" w:rsidRPr="00511B83" w:rsidRDefault="00511B83" w:rsidP="00511B83">
      <w:pPr>
        <w:pStyle w:val="BodyText"/>
        <w:tabs>
          <w:tab w:val="left" w:pos="5663"/>
        </w:tabs>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511B83">
        <w:rPr>
          <w:rFonts w:ascii="Arial" w:hAnsi="Arial" w:cs="Arial"/>
          <w:color w:val="000000" w:themeColor="text1"/>
          <w:sz w:val="20"/>
          <w:szCs w:val="20"/>
          <w:vertAlign w:val="superscript"/>
          <w:lang w:val="en-GB"/>
        </w:rPr>
        <w:t>__________________________</w:t>
      </w:r>
    </w:p>
    <w:p w14:paraId="794A1012" w14:textId="77777777" w:rsidR="00511B83" w:rsidRPr="00511B83" w:rsidRDefault="00511B83" w:rsidP="00511B83">
      <w:pPr>
        <w:pStyle w:val="Tablecaption0"/>
        <w:tabs>
          <w:tab w:val="left" w:pos="677"/>
        </w:tabs>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lang w:val="en-GB"/>
        </w:rPr>
        <w:t>1</w:t>
      </w:r>
      <w:r w:rsidRPr="00511B83">
        <w:rPr>
          <w:rFonts w:ascii="Arial" w:hAnsi="Arial" w:cs="Arial"/>
          <w:color w:val="000000" w:themeColor="text1"/>
          <w:sz w:val="20"/>
          <w:szCs w:val="20"/>
          <w:lang w:val="en-GB"/>
        </w:rPr>
        <w:t xml:space="preserve"> </w:t>
      </w:r>
      <w:r w:rsidRPr="00511B83">
        <w:rPr>
          <w:rFonts w:ascii="Arial" w:hAnsi="Arial" w:cs="Arial"/>
          <w:color w:val="000000" w:themeColor="text1"/>
          <w:sz w:val="20"/>
          <w:szCs w:val="20"/>
        </w:rPr>
        <w:t>Thời gian chốt số liệu báo cáo từ ngày 01/01 đ</w:t>
      </w:r>
      <w:r w:rsidRPr="00511B83">
        <w:rPr>
          <w:rFonts w:ascii="Arial" w:hAnsi="Arial" w:cs="Arial"/>
          <w:color w:val="000000" w:themeColor="text1"/>
          <w:sz w:val="20"/>
          <w:szCs w:val="20"/>
          <w:lang w:val="en-GB"/>
        </w:rPr>
        <w:t>ế</w:t>
      </w:r>
      <w:r w:rsidRPr="00511B83">
        <w:rPr>
          <w:rFonts w:ascii="Arial" w:hAnsi="Arial" w:cs="Arial"/>
          <w:color w:val="000000" w:themeColor="text1"/>
          <w:sz w:val="20"/>
          <w:szCs w:val="20"/>
        </w:rPr>
        <w:t>n ngày 31/12 của năm báo cáo đối với báo cáo định kỳ; đối với trường hợp cấp lại hoặc gia hạn giấy phép hoạt động điện lực ghi từ ngày 01/01 đến thời điểm đề nghị cấp lại hoặc gia hạn.</w:t>
      </w:r>
    </w:p>
    <w:p w14:paraId="29578704" w14:textId="77777777" w:rsidR="00511B83" w:rsidRPr="00511B83" w:rsidRDefault="00511B83" w:rsidP="00511B83">
      <w:pPr>
        <w:pStyle w:val="Tablecaption0"/>
        <w:tabs>
          <w:tab w:val="left" w:pos="673"/>
        </w:tabs>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2</w:t>
      </w:r>
      <w:r w:rsidRPr="00511B83">
        <w:rPr>
          <w:rFonts w:ascii="Arial" w:hAnsi="Arial" w:cs="Arial"/>
          <w:color w:val="000000" w:themeColor="text1"/>
          <w:sz w:val="20"/>
          <w:szCs w:val="20"/>
        </w:rPr>
        <w:t xml:space="preserve"> Cơ quan có thẩm quyền cấp giấy phép hoạt động điện lực. Trường hợp giấy phép hoạt động điện lực do cơ quan thuộc Bộ Công Thương cấp, gửi đồng thời đến Sở Công Thương tỉnh, thành phố trực thuộc trung ương nơi hoạt động.</w:t>
      </w:r>
    </w:p>
    <w:p w14:paraId="1DE35D53" w14:textId="77777777" w:rsidR="00511B83" w:rsidRPr="00511B83" w:rsidRDefault="00511B83" w:rsidP="00511B83">
      <w:pPr>
        <w:pStyle w:val="BodyText"/>
        <w:tabs>
          <w:tab w:val="left" w:pos="5663"/>
        </w:tabs>
        <w:adjustRightInd w:val="0"/>
        <w:snapToGrid w:val="0"/>
        <w:spacing w:after="120" w:line="240" w:lineRule="auto"/>
        <w:ind w:firstLine="720"/>
        <w:jc w:val="both"/>
        <w:rPr>
          <w:rFonts w:ascii="Arial" w:hAnsi="Arial" w:cs="Arial"/>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r w:rsidRPr="00511B83">
        <w:rPr>
          <w:rFonts w:ascii="Arial" w:hAnsi="Arial" w:cs="Arial"/>
          <w:color w:val="000000" w:themeColor="text1"/>
          <w:sz w:val="20"/>
          <w:szCs w:val="20"/>
          <w:vertAlign w:val="superscript"/>
        </w:rPr>
        <w:t>3</w:t>
      </w:r>
      <w:r w:rsidRPr="00511B83">
        <w:rPr>
          <w:rFonts w:ascii="Arial" w:hAnsi="Arial" w:cs="Arial"/>
          <w:color w:val="000000" w:themeColor="text1"/>
          <w:sz w:val="20"/>
          <w:szCs w:val="20"/>
        </w:rPr>
        <w:t xml:space="preserve"> Trường hợp nhiều lĩnh vực thì sử dụng các mẫu báo cáo ban hành kèm theo Nghị định này.</w:t>
      </w:r>
    </w:p>
    <w:p w14:paraId="36800DD2" w14:textId="77777777" w:rsidR="00511B83" w:rsidRPr="00511B83" w:rsidRDefault="00511B83" w:rsidP="00511B83">
      <w:pPr>
        <w:pStyle w:val="BodyText"/>
        <w:adjustRightInd w:val="0"/>
        <w:snapToGrid w:val="0"/>
        <w:spacing w:after="0" w:line="240" w:lineRule="auto"/>
        <w:ind w:firstLine="0"/>
        <w:jc w:val="right"/>
        <w:rPr>
          <w:rFonts w:ascii="Arial" w:hAnsi="Arial" w:cs="Arial"/>
          <w:color w:val="000000" w:themeColor="text1"/>
          <w:sz w:val="20"/>
          <w:szCs w:val="20"/>
        </w:rPr>
      </w:pPr>
      <w:r w:rsidRPr="00511B83">
        <w:rPr>
          <w:rFonts w:ascii="Arial" w:hAnsi="Arial" w:cs="Arial"/>
          <w:b/>
          <w:bCs/>
          <w:color w:val="000000" w:themeColor="text1"/>
          <w:sz w:val="20"/>
          <w:szCs w:val="20"/>
        </w:rPr>
        <w:lastRenderedPageBreak/>
        <w:t>Mẫu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511B83" w:rsidRPr="00511B83" w14:paraId="214C6C93" w14:textId="77777777" w:rsidTr="00511B83">
        <w:tc>
          <w:tcPr>
            <w:tcW w:w="2198" w:type="pct"/>
          </w:tcPr>
          <w:p w14:paraId="699F14DE" w14:textId="77777777" w:rsidR="00511B83" w:rsidRPr="00511B83" w:rsidRDefault="00511B83" w:rsidP="003F1575">
            <w:pPr>
              <w:pStyle w:val="BodyText"/>
              <w:tabs>
                <w:tab w:val="left" w:pos="5276"/>
              </w:tabs>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CƠ QUAN THU HỒI GIẤY PHÉP</w:t>
            </w:r>
            <w:r w:rsidRPr="00511B83">
              <w:rPr>
                <w:rFonts w:ascii="Arial" w:hAnsi="Arial" w:cs="Arial"/>
                <w:b/>
                <w:bCs/>
                <w:color w:val="000000" w:themeColor="text1"/>
                <w:sz w:val="20"/>
                <w:szCs w:val="20"/>
              </w:rPr>
              <w:br/>
              <w:t>HOẠT ĐỘNG ĐIỆN LỰC</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________</w:t>
            </w:r>
            <w:r w:rsidRPr="00511B83">
              <w:rPr>
                <w:rFonts w:ascii="Arial" w:hAnsi="Arial" w:cs="Arial"/>
                <w:color w:val="000000" w:themeColor="text1"/>
                <w:sz w:val="20"/>
                <w:szCs w:val="20"/>
              </w:rPr>
              <w:br/>
              <w:t>Số:…/…</w:t>
            </w:r>
          </w:p>
        </w:tc>
        <w:tc>
          <w:tcPr>
            <w:tcW w:w="2802" w:type="pct"/>
          </w:tcPr>
          <w:p w14:paraId="16F071DA" w14:textId="77777777" w:rsidR="00511B83" w:rsidRPr="00511B83" w:rsidRDefault="00511B83" w:rsidP="003F1575">
            <w:pPr>
              <w:pStyle w:val="BodyText"/>
              <w:tabs>
                <w:tab w:val="left" w:pos="5276"/>
              </w:tabs>
              <w:adjustRightInd w:val="0"/>
              <w:snapToGrid w:val="0"/>
              <w:spacing w:after="0" w:line="240" w:lineRule="auto"/>
              <w:ind w:firstLine="0"/>
              <w:jc w:val="center"/>
              <w:rPr>
                <w:rFonts w:ascii="Arial" w:hAnsi="Arial" w:cs="Arial"/>
                <w:b/>
                <w:bCs/>
                <w:i/>
                <w:iCs/>
                <w:color w:val="000000" w:themeColor="text1"/>
                <w:sz w:val="20"/>
                <w:szCs w:val="20"/>
              </w:rPr>
            </w:pPr>
            <w:r w:rsidRPr="00511B83">
              <w:rPr>
                <w:rFonts w:ascii="Arial" w:hAnsi="Arial" w:cs="Arial"/>
                <w:b/>
                <w:bCs/>
                <w:color w:val="000000" w:themeColor="text1"/>
                <w:sz w:val="20"/>
                <w:szCs w:val="20"/>
              </w:rPr>
              <w:t>CỘNG HÒA XÃ HỘI CHỦ NGHĨA VIỆT NAM</w:t>
            </w:r>
            <w:r w:rsidRPr="00511B83">
              <w:rPr>
                <w:rFonts w:ascii="Arial" w:hAnsi="Arial" w:cs="Arial"/>
                <w:b/>
                <w:bCs/>
                <w:color w:val="000000" w:themeColor="text1"/>
                <w:sz w:val="20"/>
                <w:szCs w:val="20"/>
              </w:rPr>
              <w:br/>
              <w:t>Độc lập – Tự do – Hạnh phúc</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_________________________</w:t>
            </w:r>
            <w:r w:rsidRPr="00511B83">
              <w:rPr>
                <w:rFonts w:ascii="Arial" w:hAnsi="Arial" w:cs="Arial"/>
                <w:color w:val="000000" w:themeColor="text1"/>
                <w:sz w:val="20"/>
                <w:szCs w:val="20"/>
              </w:rPr>
              <w:br/>
            </w:r>
            <w:r w:rsidRPr="00511B83">
              <w:rPr>
                <w:rFonts w:ascii="Arial" w:hAnsi="Arial" w:cs="Arial"/>
                <w:i/>
                <w:iCs/>
                <w:color w:val="000000" w:themeColor="text1"/>
                <w:sz w:val="20"/>
                <w:szCs w:val="20"/>
              </w:rPr>
              <w:t>Hà Nội, ngày … tháng … năm …</w:t>
            </w:r>
          </w:p>
        </w:tc>
      </w:tr>
    </w:tbl>
    <w:p w14:paraId="0BEDF59C" w14:textId="77777777" w:rsidR="00511B83" w:rsidRPr="00511B83" w:rsidRDefault="00511B83" w:rsidP="00511B83">
      <w:pPr>
        <w:pStyle w:val="BodyText"/>
        <w:tabs>
          <w:tab w:val="left" w:pos="5276"/>
        </w:tabs>
        <w:adjustRightInd w:val="0"/>
        <w:snapToGrid w:val="0"/>
        <w:spacing w:after="0" w:line="240" w:lineRule="auto"/>
        <w:ind w:firstLine="0"/>
        <w:jc w:val="center"/>
        <w:rPr>
          <w:rFonts w:ascii="Arial" w:hAnsi="Arial" w:cs="Arial"/>
          <w:b/>
          <w:bCs/>
          <w:color w:val="000000" w:themeColor="text1"/>
          <w:sz w:val="20"/>
          <w:szCs w:val="20"/>
        </w:rPr>
      </w:pPr>
    </w:p>
    <w:p w14:paraId="42F4099C"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p>
    <w:p w14:paraId="27217865"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QUYẾT ĐỊNH</w:t>
      </w:r>
    </w:p>
    <w:p w14:paraId="4A14828C"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Về việc thu hồi giấy phép hoạt động điện lực</w:t>
      </w:r>
    </w:p>
    <w:p w14:paraId="0FE1161F"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w:t>
      </w:r>
    </w:p>
    <w:p w14:paraId="491A4DE5"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CHỨC VỤ NGƯỜI ĐỨNG ĐẦU CƠ QUAN CÓ THẨM QUYỀN</w:t>
      </w:r>
      <w:r w:rsidRPr="00511B83">
        <w:rPr>
          <w:rFonts w:ascii="Arial" w:hAnsi="Arial" w:cs="Arial"/>
          <w:b/>
          <w:bCs/>
          <w:color w:val="000000" w:themeColor="text1"/>
          <w:sz w:val="20"/>
          <w:szCs w:val="20"/>
        </w:rPr>
        <w:br/>
        <w:t>THU HỒI GIẤY PHÉP HOẠT ĐỘNG ĐIỆN LỰC</w:t>
      </w:r>
    </w:p>
    <w:p w14:paraId="112B3198"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411A612C"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Căn cứ Luật Điện lực ngày ... tháng ... năm ...;</w:t>
      </w:r>
    </w:p>
    <w:p w14:paraId="2C0E9D5E"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Căn cứ Nghị định số .../2025/NĐ-CP ngày ... tháng ... năm 2025 của Chính phủ quy định chi tiết một số điều của Luật Điện lực về giấy phép hoạt động điện lực;</w:t>
      </w:r>
    </w:p>
    <w:p w14:paraId="47B7E475"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Căn cứ ...</w:t>
      </w:r>
      <w:r w:rsidRPr="00511B83">
        <w:rPr>
          <w:rFonts w:ascii="Arial" w:hAnsi="Arial" w:cs="Arial"/>
          <w:i/>
          <w:iCs/>
          <w:color w:val="000000" w:themeColor="text1"/>
          <w:sz w:val="20"/>
          <w:szCs w:val="20"/>
          <w:vertAlign w:val="superscript"/>
        </w:rPr>
        <w:t>1</w:t>
      </w:r>
    </w:p>
    <w:p w14:paraId="74C43704"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Theo đề nghị của ...</w:t>
      </w:r>
      <w:r w:rsidRPr="00511B83">
        <w:rPr>
          <w:rFonts w:ascii="Arial" w:hAnsi="Arial" w:cs="Arial"/>
          <w:i/>
          <w:iCs/>
          <w:color w:val="000000" w:themeColor="text1"/>
          <w:sz w:val="20"/>
          <w:szCs w:val="20"/>
          <w:vertAlign w:val="superscript"/>
        </w:rPr>
        <w:t>2</w:t>
      </w:r>
      <w:r w:rsidRPr="00511B83">
        <w:rPr>
          <w:rFonts w:ascii="Arial" w:hAnsi="Arial" w:cs="Arial"/>
          <w:i/>
          <w:iCs/>
          <w:color w:val="000000" w:themeColor="text1"/>
          <w:sz w:val="20"/>
          <w:szCs w:val="20"/>
        </w:rPr>
        <w:t xml:space="preserve"> về việc thu hồi giấy phép hoạt động điện lực;</w:t>
      </w:r>
    </w:p>
    <w:p w14:paraId="267F7E7B" w14:textId="77777777" w:rsidR="00511B83" w:rsidRPr="00511B83" w:rsidRDefault="00511B83" w:rsidP="00511B83">
      <w:pPr>
        <w:pStyle w:val="BodyText"/>
        <w:adjustRightInd w:val="0"/>
        <w:snapToGrid w:val="0"/>
        <w:spacing w:after="120" w:line="240" w:lineRule="auto"/>
        <w:ind w:firstLine="720"/>
        <w:jc w:val="both"/>
        <w:rPr>
          <w:rFonts w:ascii="Arial" w:hAnsi="Arial" w:cs="Arial"/>
          <w:i/>
          <w:iCs/>
          <w:color w:val="000000" w:themeColor="text1"/>
          <w:sz w:val="20"/>
          <w:szCs w:val="20"/>
        </w:rPr>
      </w:pPr>
      <w:r w:rsidRPr="00511B83">
        <w:rPr>
          <w:rFonts w:ascii="Arial" w:hAnsi="Arial" w:cs="Arial"/>
          <w:i/>
          <w:iCs/>
          <w:color w:val="000000" w:themeColor="text1"/>
          <w:sz w:val="20"/>
          <w:szCs w:val="20"/>
        </w:rPr>
        <w:t>Theo đề nghị của ...</w:t>
      </w:r>
      <w:r w:rsidRPr="00511B83">
        <w:rPr>
          <w:rFonts w:ascii="Arial" w:hAnsi="Arial" w:cs="Arial"/>
          <w:i/>
          <w:iCs/>
          <w:color w:val="000000" w:themeColor="text1"/>
          <w:sz w:val="20"/>
          <w:szCs w:val="20"/>
          <w:vertAlign w:val="superscript"/>
        </w:rPr>
        <w:t>3</w:t>
      </w:r>
      <w:r w:rsidRPr="00511B83">
        <w:rPr>
          <w:rFonts w:ascii="Arial" w:hAnsi="Arial" w:cs="Arial"/>
          <w:i/>
          <w:iCs/>
          <w:color w:val="000000" w:themeColor="text1"/>
          <w:sz w:val="20"/>
          <w:szCs w:val="20"/>
        </w:rPr>
        <w:t>...</w:t>
      </w:r>
    </w:p>
    <w:p w14:paraId="0423E910" w14:textId="77777777" w:rsidR="00511B83" w:rsidRPr="00511B83" w:rsidRDefault="00511B83" w:rsidP="00511B83">
      <w:pPr>
        <w:pStyle w:val="BodyText"/>
        <w:adjustRightInd w:val="0"/>
        <w:snapToGrid w:val="0"/>
        <w:spacing w:after="0" w:line="240" w:lineRule="auto"/>
        <w:ind w:firstLine="0"/>
        <w:jc w:val="both"/>
        <w:rPr>
          <w:rFonts w:ascii="Arial" w:hAnsi="Arial" w:cs="Arial"/>
          <w:color w:val="000000" w:themeColor="text1"/>
          <w:sz w:val="20"/>
          <w:szCs w:val="20"/>
        </w:rPr>
      </w:pPr>
    </w:p>
    <w:p w14:paraId="70B0BD03"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QUYẾT ĐỊNH:</w:t>
      </w:r>
    </w:p>
    <w:p w14:paraId="475010C1"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659F8EE8"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1. Thu hồi giấy phép hoạt động điện lực</w:t>
      </w:r>
    </w:p>
    <w:p w14:paraId="353A4F78" w14:textId="77777777" w:rsidR="00511B83" w:rsidRPr="00511B83" w:rsidRDefault="00511B83" w:rsidP="00511B83">
      <w:pPr>
        <w:pStyle w:val="BodyText"/>
        <w:tabs>
          <w:tab w:val="left" w:pos="1187"/>
          <w:tab w:val="left" w:leader="dot" w:pos="796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Số giấy phép:……………………………………………………..</w:t>
      </w:r>
    </w:p>
    <w:p w14:paraId="19078BBB" w14:textId="77777777" w:rsidR="00511B83" w:rsidRPr="00511B83" w:rsidRDefault="00511B83" w:rsidP="00511B83">
      <w:pPr>
        <w:pStyle w:val="BodyText"/>
        <w:tabs>
          <w:tab w:val="left" w:pos="119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Do ..</w:t>
      </w:r>
      <w:r w:rsidRPr="00511B83">
        <w:rPr>
          <w:rFonts w:ascii="Arial" w:hAnsi="Arial" w:cs="Arial"/>
          <w:i/>
          <w:iCs/>
          <w:color w:val="000000" w:themeColor="text1"/>
          <w:sz w:val="20"/>
          <w:szCs w:val="20"/>
        </w:rPr>
        <w:t>.(Cơ quan cấp giấy phép)</w:t>
      </w:r>
      <w:r w:rsidRPr="00511B83">
        <w:rPr>
          <w:rFonts w:ascii="Arial" w:hAnsi="Arial" w:cs="Arial"/>
          <w:color w:val="000000" w:themeColor="text1"/>
          <w:sz w:val="20"/>
          <w:szCs w:val="20"/>
        </w:rPr>
        <w:t xml:space="preserve"> cấp ngày ... tháng ... năm ... cho ... </w:t>
      </w:r>
      <w:r w:rsidRPr="00511B83">
        <w:rPr>
          <w:rFonts w:ascii="Arial" w:hAnsi="Arial" w:cs="Arial"/>
          <w:i/>
          <w:iCs/>
          <w:color w:val="000000" w:themeColor="text1"/>
          <w:sz w:val="20"/>
          <w:szCs w:val="20"/>
        </w:rPr>
        <w:t>(tổ chức bị thu hồi giấy phép)</w:t>
      </w:r>
      <w:r w:rsidRPr="00511B83">
        <w:rPr>
          <w:rFonts w:ascii="Arial" w:hAnsi="Arial" w:cs="Arial"/>
          <w:color w:val="000000" w:themeColor="text1"/>
          <w:sz w:val="20"/>
          <w:szCs w:val="20"/>
        </w:rPr>
        <w:t xml:space="preserve"> có địa chỉ tại ..., mã số doanh nghiệp...</w:t>
      </w:r>
    </w:p>
    <w:p w14:paraId="5188564E" w14:textId="77777777" w:rsidR="00511B83" w:rsidRPr="00511B83" w:rsidRDefault="00511B83" w:rsidP="00511B83">
      <w:pPr>
        <w:pStyle w:val="BodyText"/>
        <w:tabs>
          <w:tab w:val="left" w:pos="1219"/>
          <w:tab w:val="left" w:leader="dot" w:pos="748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Lý do thu hồi:……………………………………………………..</w:t>
      </w:r>
    </w:p>
    <w:p w14:paraId="7663D236"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2. </w:t>
      </w:r>
      <w:r w:rsidRPr="00511B83">
        <w:rPr>
          <w:rFonts w:ascii="Arial" w:hAnsi="Arial" w:cs="Arial"/>
          <w:color w:val="000000" w:themeColor="text1"/>
          <w:sz w:val="20"/>
          <w:szCs w:val="20"/>
        </w:rPr>
        <w:t>…</w:t>
      </w:r>
      <w:r w:rsidRPr="00511B83">
        <w:rPr>
          <w:rFonts w:ascii="Arial" w:hAnsi="Arial" w:cs="Arial"/>
          <w:i/>
          <w:iCs/>
          <w:color w:val="000000" w:themeColor="text1"/>
          <w:sz w:val="20"/>
          <w:szCs w:val="20"/>
        </w:rPr>
        <w:t>(tổ chức bị thu hồi giấy phép)</w:t>
      </w:r>
      <w:r w:rsidRPr="00511B83">
        <w:rPr>
          <w:rFonts w:ascii="Arial" w:hAnsi="Arial" w:cs="Arial"/>
          <w:color w:val="000000" w:themeColor="text1"/>
          <w:sz w:val="20"/>
          <w:szCs w:val="20"/>
        </w:rPr>
        <w:t xml:space="preserve"> thực hiện các trách nhiệm theo quy định tại ...</w:t>
      </w:r>
    </w:p>
    <w:p w14:paraId="6E8466B0"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3. </w:t>
      </w:r>
      <w:r w:rsidRPr="00511B83">
        <w:rPr>
          <w:rFonts w:ascii="Arial" w:hAnsi="Arial" w:cs="Arial"/>
          <w:color w:val="000000" w:themeColor="text1"/>
          <w:sz w:val="20"/>
          <w:szCs w:val="20"/>
        </w:rPr>
        <w:t>Trách nhiệm tổ chức thực hiện …</w:t>
      </w:r>
    </w:p>
    <w:p w14:paraId="68645E8D" w14:textId="77777777" w:rsidR="00511B83" w:rsidRPr="00511B83" w:rsidRDefault="00511B83" w:rsidP="00511B83">
      <w:pPr>
        <w:pStyle w:val="BodyText"/>
        <w:adjustRightInd w:val="0"/>
        <w:snapToGrid w:val="0"/>
        <w:spacing w:after="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 xml:space="preserve">Điều 4. </w:t>
      </w:r>
      <w:r w:rsidRPr="00511B83">
        <w:rPr>
          <w:rFonts w:ascii="Arial" w:hAnsi="Arial" w:cs="Arial"/>
          <w:color w:val="000000" w:themeColor="text1"/>
          <w:sz w:val="20"/>
          <w:szCs w:val="20"/>
        </w:rPr>
        <w:t>Quyết định này có hiệu lực từ ngày ... tháng ... năm...</w:t>
      </w:r>
    </w:p>
    <w:p w14:paraId="6D8C47B9"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19C5C949" w14:textId="77777777" w:rsidTr="00511B83">
        <w:tc>
          <w:tcPr>
            <w:tcW w:w="2500" w:type="pct"/>
          </w:tcPr>
          <w:p w14:paraId="39A871C1" w14:textId="77777777" w:rsidR="00511B83" w:rsidRPr="00511B83" w:rsidRDefault="00511B83" w:rsidP="003F1575">
            <w:pPr>
              <w:pStyle w:val="BodyText"/>
              <w:adjustRightInd w:val="0"/>
              <w:snapToGrid w:val="0"/>
              <w:spacing w:after="0" w:line="240" w:lineRule="auto"/>
              <w:ind w:firstLine="0"/>
              <w:rPr>
                <w:rFonts w:ascii="Arial" w:hAnsi="Arial" w:cs="Arial"/>
                <w:color w:val="000000" w:themeColor="text1"/>
                <w:sz w:val="20"/>
                <w:szCs w:val="20"/>
                <w:lang w:val="en-GB"/>
              </w:rPr>
            </w:pPr>
            <w:r w:rsidRPr="00511B83">
              <w:rPr>
                <w:rFonts w:ascii="Arial" w:hAnsi="Arial" w:cs="Arial"/>
                <w:b/>
                <w:bCs/>
                <w:i/>
                <w:iCs/>
                <w:color w:val="000000" w:themeColor="text1"/>
                <w:sz w:val="20"/>
                <w:szCs w:val="20"/>
                <w:lang w:val="en-GB"/>
              </w:rPr>
              <w:t>Nơi nhận:</w:t>
            </w:r>
            <w:r w:rsidRPr="00511B83">
              <w:rPr>
                <w:rFonts w:ascii="Arial" w:hAnsi="Arial" w:cs="Arial"/>
                <w:color w:val="000000" w:themeColor="text1"/>
                <w:sz w:val="20"/>
                <w:szCs w:val="20"/>
                <w:lang w:val="en-GB"/>
              </w:rPr>
              <w:br/>
              <w:t>- …;</w:t>
            </w:r>
            <w:r w:rsidRPr="00511B83">
              <w:rPr>
                <w:rFonts w:ascii="Arial" w:hAnsi="Arial" w:cs="Arial"/>
                <w:color w:val="000000" w:themeColor="text1"/>
                <w:sz w:val="20"/>
                <w:szCs w:val="20"/>
                <w:lang w:val="en-GB"/>
              </w:rPr>
              <w:br/>
              <w:t>- ….</w:t>
            </w:r>
          </w:p>
        </w:tc>
        <w:tc>
          <w:tcPr>
            <w:tcW w:w="2500" w:type="pct"/>
          </w:tcPr>
          <w:p w14:paraId="0E20C22C" w14:textId="77777777" w:rsidR="00511B83" w:rsidRPr="00511B83" w:rsidRDefault="00511B83" w:rsidP="003F1575">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511B83">
              <w:rPr>
                <w:rFonts w:ascii="Arial" w:hAnsi="Arial" w:cs="Arial"/>
                <w:b/>
                <w:bCs/>
                <w:color w:val="000000" w:themeColor="text1"/>
                <w:sz w:val="20"/>
                <w:szCs w:val="20"/>
                <w:lang w:val="en-GB"/>
              </w:rPr>
              <w:t>CHỨC VỤ CỦA NGƯỜI KÝ</w:t>
            </w:r>
            <w:r w:rsidRPr="00511B83">
              <w:rPr>
                <w:rFonts w:ascii="Arial" w:hAnsi="Arial" w:cs="Arial"/>
                <w:b/>
                <w:bCs/>
                <w:color w:val="000000" w:themeColor="text1"/>
                <w:sz w:val="20"/>
                <w:szCs w:val="20"/>
                <w:lang w:val="en-GB"/>
              </w:rPr>
              <w:br/>
            </w:r>
            <w:r w:rsidRPr="00511B83">
              <w:rPr>
                <w:rFonts w:ascii="Arial" w:hAnsi="Arial" w:cs="Arial"/>
                <w:i/>
                <w:iCs/>
                <w:color w:val="000000" w:themeColor="text1"/>
                <w:sz w:val="20"/>
                <w:szCs w:val="20"/>
                <w:lang w:val="en-GB"/>
              </w:rPr>
              <w:t>(Ký tên, đóng dấu)</w:t>
            </w:r>
          </w:p>
        </w:tc>
      </w:tr>
    </w:tbl>
    <w:p w14:paraId="53C7AAF1"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lang w:val="en-GB"/>
        </w:rPr>
      </w:pPr>
    </w:p>
    <w:p w14:paraId="2DF5CCF3"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511B83">
        <w:rPr>
          <w:rFonts w:ascii="Arial" w:hAnsi="Arial" w:cs="Arial"/>
          <w:color w:val="000000" w:themeColor="text1"/>
          <w:sz w:val="20"/>
          <w:szCs w:val="20"/>
          <w:vertAlign w:val="superscript"/>
          <w:lang w:val="en-GB"/>
        </w:rPr>
        <w:t>___________________________</w:t>
      </w:r>
    </w:p>
    <w:p w14:paraId="49C4413F" w14:textId="77777777" w:rsidR="00511B83" w:rsidRPr="00511B83" w:rsidRDefault="00511B83" w:rsidP="00511B83">
      <w:pPr>
        <w:pStyle w:val="Footnote0"/>
        <w:tabs>
          <w:tab w:val="left" w:pos="963"/>
        </w:tabs>
        <w:adjustRightInd w:val="0"/>
        <w:snapToGrid w:val="0"/>
        <w:spacing w:after="120"/>
        <w:ind w:left="0" w:firstLine="720"/>
        <w:jc w:val="both"/>
        <w:rPr>
          <w:rFonts w:ascii="Arial" w:hAnsi="Arial" w:cs="Arial"/>
          <w:color w:val="000000" w:themeColor="text1"/>
          <w:sz w:val="20"/>
          <w:szCs w:val="20"/>
          <w:lang w:val="en-GB"/>
        </w:rPr>
      </w:pPr>
      <w:r w:rsidRPr="00511B83">
        <w:rPr>
          <w:rFonts w:ascii="Arial" w:hAnsi="Arial" w:cs="Arial"/>
          <w:color w:val="000000" w:themeColor="text1"/>
          <w:sz w:val="20"/>
          <w:szCs w:val="20"/>
          <w:vertAlign w:val="superscript"/>
          <w:lang w:val="en-GB"/>
        </w:rPr>
        <w:t xml:space="preserve">1 </w:t>
      </w:r>
      <w:r w:rsidRPr="00511B83">
        <w:rPr>
          <w:rFonts w:ascii="Arial" w:hAnsi="Arial" w:cs="Arial"/>
          <w:color w:val="000000" w:themeColor="text1"/>
          <w:sz w:val="20"/>
          <w:szCs w:val="20"/>
        </w:rPr>
        <w:t>Tài liệu xác định trường hợp bị thu hồi giấy phép hoạt động điện lực.</w:t>
      </w:r>
    </w:p>
    <w:p w14:paraId="0907E5DB" w14:textId="77777777" w:rsidR="00511B83" w:rsidRPr="00511B83" w:rsidRDefault="00511B83" w:rsidP="00511B83">
      <w:pPr>
        <w:pStyle w:val="Footnote0"/>
        <w:tabs>
          <w:tab w:val="left" w:pos="963"/>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lang w:val="en-GB"/>
        </w:rPr>
        <w:t>2</w:t>
      </w:r>
      <w:r w:rsidRPr="00511B83">
        <w:rPr>
          <w:rFonts w:ascii="Arial" w:hAnsi="Arial" w:cs="Arial"/>
          <w:color w:val="000000" w:themeColor="text1"/>
          <w:sz w:val="20"/>
          <w:szCs w:val="20"/>
        </w:rPr>
        <w:t xml:space="preserve"> Tổ chức có nhu c</w:t>
      </w:r>
      <w:r w:rsidRPr="00511B83">
        <w:rPr>
          <w:rFonts w:ascii="Arial" w:hAnsi="Arial" w:cs="Arial"/>
          <w:color w:val="000000" w:themeColor="text1"/>
          <w:sz w:val="20"/>
          <w:szCs w:val="20"/>
          <w:lang w:val="en-GB"/>
        </w:rPr>
        <w:t>ầ</w:t>
      </w:r>
      <w:r w:rsidRPr="00511B83">
        <w:rPr>
          <w:rFonts w:ascii="Arial" w:hAnsi="Arial" w:cs="Arial"/>
          <w:color w:val="000000" w:themeColor="text1"/>
          <w:sz w:val="20"/>
          <w:szCs w:val="20"/>
        </w:rPr>
        <w:t>u ngừng hoạt động điện lực hoặc chuyển giao hoạt động điện lực đã được cấp giấy phép cho tổ chức khác.</w:t>
      </w:r>
    </w:p>
    <w:p w14:paraId="0F09BF7B" w14:textId="77777777" w:rsidR="00511B83" w:rsidRPr="00511B83" w:rsidRDefault="00511B83" w:rsidP="00511B83">
      <w:pPr>
        <w:pStyle w:val="Footnote0"/>
        <w:tabs>
          <w:tab w:val="left" w:pos="963"/>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3</w:t>
      </w:r>
      <w:r w:rsidRPr="00511B83">
        <w:rPr>
          <w:rFonts w:ascii="Arial" w:hAnsi="Arial" w:cs="Arial"/>
          <w:color w:val="000000" w:themeColor="text1"/>
          <w:sz w:val="20"/>
          <w:szCs w:val="20"/>
        </w:rPr>
        <w:t xml:space="preserve"> Người đứng đầu đơn vị thụ lý thủ tục thu hồi giấy phép thuộc cơ quan có thẩm quyền thu hồi giấy phép hoạt động điện lực.</w:t>
      </w:r>
    </w:p>
    <w:p w14:paraId="040378A6"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14383D2B" w14:textId="77777777" w:rsidR="00511B83" w:rsidRPr="00511B83" w:rsidRDefault="00511B83" w:rsidP="00511B83">
      <w:pPr>
        <w:pStyle w:val="BodyText"/>
        <w:adjustRightInd w:val="0"/>
        <w:snapToGrid w:val="0"/>
        <w:spacing w:after="0" w:line="240" w:lineRule="auto"/>
        <w:ind w:firstLine="0"/>
        <w:jc w:val="right"/>
        <w:rPr>
          <w:rFonts w:ascii="Arial" w:hAnsi="Arial" w:cs="Arial"/>
          <w:color w:val="000000" w:themeColor="text1"/>
          <w:sz w:val="20"/>
          <w:szCs w:val="20"/>
        </w:rPr>
      </w:pPr>
      <w:r w:rsidRPr="00511B83">
        <w:rPr>
          <w:rFonts w:ascii="Arial" w:hAnsi="Arial" w:cs="Arial"/>
          <w:b/>
          <w:bCs/>
          <w:color w:val="000000" w:themeColor="text1"/>
          <w:sz w:val="20"/>
          <w:szCs w:val="20"/>
        </w:rPr>
        <w:lastRenderedPageBreak/>
        <w:t>M</w:t>
      </w:r>
      <w:r w:rsidRPr="00511B83">
        <w:rPr>
          <w:rFonts w:ascii="Arial" w:hAnsi="Arial" w:cs="Arial"/>
          <w:b/>
          <w:bCs/>
          <w:color w:val="000000" w:themeColor="text1"/>
          <w:sz w:val="20"/>
          <w:szCs w:val="20"/>
          <w:lang w:val="en-GB"/>
        </w:rPr>
        <w:t>ẫ</w:t>
      </w:r>
      <w:r w:rsidRPr="00511B83">
        <w:rPr>
          <w:rFonts w:ascii="Arial" w:hAnsi="Arial" w:cs="Arial"/>
          <w:b/>
          <w:bCs/>
          <w:color w:val="000000" w:themeColor="text1"/>
          <w:sz w:val="20"/>
          <w:szCs w:val="20"/>
        </w:rPr>
        <w:t>u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511B83" w:rsidRPr="00511B83" w14:paraId="107B058D" w14:textId="77777777" w:rsidTr="003F1575">
        <w:tc>
          <w:tcPr>
            <w:tcW w:w="2198" w:type="pct"/>
          </w:tcPr>
          <w:p w14:paraId="4C8F4B53" w14:textId="77777777" w:rsidR="00511B83" w:rsidRPr="00511B83" w:rsidRDefault="00511B83" w:rsidP="003F1575">
            <w:pPr>
              <w:pStyle w:val="BodyText"/>
              <w:tabs>
                <w:tab w:val="left" w:pos="3655"/>
              </w:tabs>
              <w:adjustRightInd w:val="0"/>
              <w:snapToGrid w:val="0"/>
              <w:spacing w:after="0" w:line="240" w:lineRule="auto"/>
              <w:ind w:firstLine="0"/>
              <w:jc w:val="center"/>
              <w:rPr>
                <w:rFonts w:ascii="Arial" w:hAnsi="Arial" w:cs="Arial"/>
                <w:b/>
                <w:bCs/>
                <w:color w:val="000000" w:themeColor="text1"/>
                <w:sz w:val="20"/>
                <w:szCs w:val="20"/>
                <w:lang w:val="en-GB"/>
              </w:rPr>
            </w:pPr>
            <w:r w:rsidRPr="00511B83">
              <w:rPr>
                <w:rFonts w:ascii="Arial" w:hAnsi="Arial" w:cs="Arial"/>
                <w:b/>
                <w:bCs/>
                <w:color w:val="000000" w:themeColor="text1"/>
                <w:sz w:val="20"/>
                <w:szCs w:val="20"/>
                <w:lang w:val="en-GB"/>
              </w:rPr>
              <w:t>TÊN CƠ QUAN</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w:t>
            </w:r>
            <w:r w:rsidRPr="00511B83">
              <w:rPr>
                <w:rFonts w:ascii="Arial" w:hAnsi="Arial" w:cs="Arial"/>
                <w:color w:val="000000" w:themeColor="text1"/>
                <w:sz w:val="20"/>
                <w:szCs w:val="20"/>
                <w:lang w:val="en-GB"/>
              </w:rPr>
              <w:br/>
            </w:r>
            <w:r w:rsidRPr="00511B83">
              <w:rPr>
                <w:rFonts w:ascii="Arial" w:hAnsi="Arial" w:cs="Arial"/>
                <w:color w:val="000000" w:themeColor="text1"/>
                <w:sz w:val="20"/>
                <w:szCs w:val="20"/>
                <w:lang w:val="en-GB"/>
              </w:rPr>
              <w:br/>
              <w:t>Số:…/…</w:t>
            </w:r>
          </w:p>
        </w:tc>
        <w:tc>
          <w:tcPr>
            <w:tcW w:w="2802" w:type="pct"/>
          </w:tcPr>
          <w:p w14:paraId="30498B8A" w14:textId="77777777" w:rsidR="00511B83" w:rsidRPr="00511B83" w:rsidRDefault="00511B83" w:rsidP="003F1575">
            <w:pPr>
              <w:pStyle w:val="BodyText"/>
              <w:tabs>
                <w:tab w:val="left" w:pos="3655"/>
              </w:tabs>
              <w:adjustRightInd w:val="0"/>
              <w:snapToGrid w:val="0"/>
              <w:spacing w:after="0" w:line="240" w:lineRule="auto"/>
              <w:ind w:firstLine="0"/>
              <w:jc w:val="center"/>
              <w:rPr>
                <w:rFonts w:ascii="Arial" w:hAnsi="Arial" w:cs="Arial"/>
                <w:b/>
                <w:bCs/>
                <w:i/>
                <w:iCs/>
                <w:color w:val="000000" w:themeColor="text1"/>
                <w:sz w:val="20"/>
                <w:szCs w:val="20"/>
                <w:lang w:val="en-GB"/>
              </w:rPr>
            </w:pPr>
            <w:r w:rsidRPr="00511B83">
              <w:rPr>
                <w:rFonts w:ascii="Arial" w:hAnsi="Arial" w:cs="Arial"/>
                <w:b/>
                <w:bCs/>
                <w:color w:val="000000" w:themeColor="text1"/>
                <w:sz w:val="20"/>
                <w:szCs w:val="20"/>
                <w:lang w:val="en-GB"/>
              </w:rPr>
              <w:t>CỘNG HÒA XÃ HỘI CHỦ NGHĨA VIỆT NAM</w:t>
            </w:r>
            <w:r w:rsidRPr="00511B83">
              <w:rPr>
                <w:rFonts w:ascii="Arial" w:hAnsi="Arial" w:cs="Arial"/>
                <w:b/>
                <w:bCs/>
                <w:color w:val="000000" w:themeColor="text1"/>
                <w:sz w:val="20"/>
                <w:szCs w:val="20"/>
                <w:lang w:val="en-GB"/>
              </w:rPr>
              <w:br/>
              <w:t>Độc lập – Tự do – Hạnh phúc</w:t>
            </w:r>
            <w:r w:rsidRPr="00511B83">
              <w:rPr>
                <w:rFonts w:ascii="Arial" w:hAnsi="Arial" w:cs="Arial"/>
                <w:b/>
                <w:bCs/>
                <w:color w:val="000000" w:themeColor="text1"/>
                <w:sz w:val="20"/>
                <w:szCs w:val="20"/>
                <w:lang w:val="en-GB"/>
              </w:rPr>
              <w:br/>
            </w:r>
            <w:r w:rsidRPr="00511B83">
              <w:rPr>
                <w:rFonts w:ascii="Arial" w:hAnsi="Arial" w:cs="Arial"/>
                <w:color w:val="000000" w:themeColor="text1"/>
                <w:sz w:val="20"/>
                <w:szCs w:val="20"/>
                <w:vertAlign w:val="superscript"/>
                <w:lang w:val="en-GB"/>
              </w:rPr>
              <w:t>_______________________</w:t>
            </w:r>
            <w:r w:rsidRPr="00511B83">
              <w:rPr>
                <w:rFonts w:ascii="Arial" w:hAnsi="Arial" w:cs="Arial"/>
                <w:color w:val="000000" w:themeColor="text1"/>
                <w:sz w:val="20"/>
                <w:szCs w:val="20"/>
                <w:lang w:val="en-GB"/>
              </w:rPr>
              <w:br/>
            </w:r>
            <w:r w:rsidRPr="00511B83">
              <w:rPr>
                <w:rFonts w:ascii="Arial" w:hAnsi="Arial" w:cs="Arial"/>
                <w:i/>
                <w:iCs/>
                <w:color w:val="000000" w:themeColor="text1"/>
                <w:sz w:val="20"/>
                <w:szCs w:val="20"/>
                <w:lang w:val="en-GB"/>
              </w:rPr>
              <w:t>…, ngày … tháng … năm …</w:t>
            </w:r>
          </w:p>
        </w:tc>
      </w:tr>
    </w:tbl>
    <w:p w14:paraId="5A90B296" w14:textId="77777777" w:rsidR="00511B83" w:rsidRPr="00511B83" w:rsidRDefault="00511B83" w:rsidP="00511B83">
      <w:pPr>
        <w:pStyle w:val="BodyText"/>
        <w:tabs>
          <w:tab w:val="left" w:pos="3772"/>
        </w:tabs>
        <w:adjustRightInd w:val="0"/>
        <w:snapToGrid w:val="0"/>
        <w:spacing w:after="0" w:line="240" w:lineRule="auto"/>
        <w:ind w:firstLine="0"/>
        <w:rPr>
          <w:rFonts w:ascii="Arial" w:hAnsi="Arial" w:cs="Arial"/>
          <w:b/>
          <w:bCs/>
          <w:color w:val="000000" w:themeColor="text1"/>
          <w:sz w:val="20"/>
          <w:szCs w:val="20"/>
          <w:lang w:val="en-GB"/>
        </w:rPr>
      </w:pPr>
    </w:p>
    <w:p w14:paraId="7C1FFF74"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7297F29C"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BÁO CÁO</w:t>
      </w:r>
    </w:p>
    <w:p w14:paraId="4A43330C"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511B83">
        <w:rPr>
          <w:rFonts w:ascii="Arial" w:hAnsi="Arial" w:cs="Arial"/>
          <w:b/>
          <w:bCs/>
          <w:color w:val="000000" w:themeColor="text1"/>
          <w:sz w:val="20"/>
          <w:szCs w:val="20"/>
        </w:rPr>
        <w:t>Về tình hình cấp giấy phép hoạt động điện lực tại địa phương năm …</w:t>
      </w:r>
    </w:p>
    <w:p w14:paraId="0F0A2E40"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511B83">
        <w:rPr>
          <w:rFonts w:ascii="Arial" w:hAnsi="Arial" w:cs="Arial"/>
          <w:color w:val="000000" w:themeColor="text1"/>
          <w:sz w:val="20"/>
          <w:szCs w:val="20"/>
          <w:vertAlign w:val="superscript"/>
          <w:lang w:val="en-GB"/>
        </w:rPr>
        <w:t>_________</w:t>
      </w:r>
    </w:p>
    <w:p w14:paraId="149D0D64"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color w:val="000000" w:themeColor="text1"/>
          <w:sz w:val="20"/>
          <w:szCs w:val="20"/>
        </w:rPr>
        <w:t>Kính gửi: Bộ Công Thương.</w:t>
      </w:r>
    </w:p>
    <w:p w14:paraId="68177B62"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67E5586F" w14:textId="77777777" w:rsidR="00511B83" w:rsidRPr="00511B83" w:rsidRDefault="00511B83" w:rsidP="00511B83">
      <w:pPr>
        <w:pStyle w:val="BodyText"/>
        <w:tabs>
          <w:tab w:val="left" w:pos="1181"/>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lang w:val="en-GB"/>
        </w:rPr>
        <w:t xml:space="preserve">1. </w:t>
      </w:r>
      <w:r w:rsidRPr="00511B83">
        <w:rPr>
          <w:rFonts w:ascii="Arial" w:hAnsi="Arial" w:cs="Arial"/>
          <w:b/>
          <w:bCs/>
          <w:color w:val="000000" w:themeColor="text1"/>
          <w:sz w:val="20"/>
          <w:szCs w:val="20"/>
        </w:rPr>
        <w:t>Việc cấp giấy phép hoạt động điện lực</w:t>
      </w:r>
    </w:p>
    <w:p w14:paraId="647E8180" w14:textId="77777777" w:rsidR="00511B83" w:rsidRPr="00511B83" w:rsidRDefault="00511B83" w:rsidP="00511B83">
      <w:pPr>
        <w:pStyle w:val="Tablecaption0"/>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a) Danh sách các đơn vị được cấp giấy phép hoạt động điện lực trong năm cho từng lĩnh vực (phân loại theo từng trường hợp cấp mới/cấp lại/cấp sửa đổi, bổ sung/gia hạn)</w:t>
      </w:r>
    </w:p>
    <w:tbl>
      <w:tblPr>
        <w:tblOverlap w:val="never"/>
        <w:tblW w:w="5000" w:type="pct"/>
        <w:jc w:val="center"/>
        <w:tblCellMar>
          <w:left w:w="10" w:type="dxa"/>
          <w:right w:w="10" w:type="dxa"/>
        </w:tblCellMar>
        <w:tblLook w:val="0000" w:firstRow="0" w:lastRow="0" w:firstColumn="0" w:lastColumn="0" w:noHBand="0" w:noVBand="0"/>
      </w:tblPr>
      <w:tblGrid>
        <w:gridCol w:w="669"/>
        <w:gridCol w:w="943"/>
        <w:gridCol w:w="1892"/>
        <w:gridCol w:w="1203"/>
        <w:gridCol w:w="1079"/>
        <w:gridCol w:w="821"/>
        <w:gridCol w:w="951"/>
        <w:gridCol w:w="799"/>
        <w:gridCol w:w="662"/>
      </w:tblGrid>
      <w:tr w:rsidR="00511B83" w:rsidRPr="00511B83" w14:paraId="5D68B128" w14:textId="77777777" w:rsidTr="003F1575">
        <w:trPr>
          <w:trHeight w:val="20"/>
          <w:jc w:val="center"/>
        </w:trPr>
        <w:tc>
          <w:tcPr>
            <w:tcW w:w="371" w:type="pct"/>
            <w:tcBorders>
              <w:top w:val="single" w:sz="4" w:space="0" w:color="auto"/>
              <w:left w:val="single" w:sz="4" w:space="0" w:color="auto"/>
            </w:tcBorders>
            <w:shd w:val="clear" w:color="auto" w:fill="FFFFFF"/>
          </w:tcPr>
          <w:p w14:paraId="643AE9E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523" w:type="pct"/>
            <w:tcBorders>
              <w:top w:val="single" w:sz="4" w:space="0" w:color="auto"/>
              <w:left w:val="single" w:sz="4" w:space="0" w:color="auto"/>
            </w:tcBorders>
            <w:shd w:val="clear" w:color="auto" w:fill="FFFFFF"/>
          </w:tcPr>
          <w:p w14:paraId="432C6463"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Tên đơn vị</w:t>
            </w:r>
          </w:p>
        </w:tc>
        <w:tc>
          <w:tcPr>
            <w:tcW w:w="1049" w:type="pct"/>
            <w:tcBorders>
              <w:top w:val="single" w:sz="4" w:space="0" w:color="auto"/>
              <w:left w:val="single" w:sz="4" w:space="0" w:color="auto"/>
            </w:tcBorders>
            <w:shd w:val="clear" w:color="auto" w:fill="FFFFFF"/>
          </w:tcPr>
          <w:p w14:paraId="19141484"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GP HĐĐL</w:t>
            </w:r>
            <w:r w:rsidRPr="00511B83">
              <w:rPr>
                <w:rFonts w:ascii="Arial" w:hAnsi="Arial" w:cs="Arial"/>
                <w:b/>
                <w:bCs/>
                <w:color w:val="000000" w:themeColor="text1"/>
                <w:sz w:val="20"/>
                <w:szCs w:val="20"/>
              </w:rPr>
              <w:br/>
              <w:t>(số/ngày cấp)</w:t>
            </w:r>
          </w:p>
        </w:tc>
        <w:tc>
          <w:tcPr>
            <w:tcW w:w="667" w:type="pct"/>
            <w:tcBorders>
              <w:top w:val="single" w:sz="4" w:space="0" w:color="auto"/>
              <w:left w:val="single" w:sz="4" w:space="0" w:color="auto"/>
            </w:tcBorders>
            <w:shd w:val="clear" w:color="auto" w:fill="FFFFFF"/>
          </w:tcPr>
          <w:p w14:paraId="3263CAAB"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Loại hình GP</w:t>
            </w:r>
          </w:p>
        </w:tc>
        <w:tc>
          <w:tcPr>
            <w:tcW w:w="598" w:type="pct"/>
            <w:tcBorders>
              <w:top w:val="single" w:sz="4" w:space="0" w:color="auto"/>
              <w:left w:val="single" w:sz="4" w:space="0" w:color="auto"/>
            </w:tcBorders>
            <w:shd w:val="clear" w:color="auto" w:fill="FFFFFF"/>
          </w:tcPr>
          <w:p w14:paraId="3962DD3C"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rPr>
              <w:t>Địa chỉ trụ s</w:t>
            </w:r>
            <w:r w:rsidRPr="00511B83">
              <w:rPr>
                <w:rFonts w:ascii="Arial" w:hAnsi="Arial" w:cs="Arial"/>
                <w:b/>
                <w:bCs/>
                <w:color w:val="000000" w:themeColor="text1"/>
                <w:sz w:val="20"/>
                <w:szCs w:val="20"/>
                <w:lang w:val="en-GB"/>
              </w:rPr>
              <w:t>ở</w:t>
            </w:r>
          </w:p>
        </w:tc>
        <w:tc>
          <w:tcPr>
            <w:tcW w:w="455" w:type="pct"/>
            <w:tcBorders>
              <w:top w:val="single" w:sz="4" w:space="0" w:color="auto"/>
              <w:left w:val="single" w:sz="4" w:space="0" w:color="auto"/>
            </w:tcBorders>
            <w:shd w:val="clear" w:color="auto" w:fill="FFFFFF"/>
          </w:tcPr>
          <w:p w14:paraId="20CE1BD8"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Lĩnh vực</w:t>
            </w:r>
          </w:p>
        </w:tc>
        <w:tc>
          <w:tcPr>
            <w:tcW w:w="527" w:type="pct"/>
            <w:tcBorders>
              <w:top w:val="single" w:sz="4" w:space="0" w:color="auto"/>
              <w:left w:val="single" w:sz="4" w:space="0" w:color="auto"/>
            </w:tcBorders>
            <w:shd w:val="clear" w:color="auto" w:fill="FFFFFF"/>
          </w:tcPr>
          <w:p w14:paraId="1E0EE72A"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Phạm vi</w:t>
            </w:r>
          </w:p>
        </w:tc>
        <w:tc>
          <w:tcPr>
            <w:tcW w:w="443" w:type="pct"/>
            <w:tcBorders>
              <w:top w:val="single" w:sz="4" w:space="0" w:color="auto"/>
              <w:left w:val="single" w:sz="4" w:space="0" w:color="auto"/>
            </w:tcBorders>
            <w:shd w:val="clear" w:color="auto" w:fill="FFFFFF"/>
          </w:tcPr>
          <w:p w14:paraId="3CC70ADA"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Thời hạn</w:t>
            </w:r>
          </w:p>
        </w:tc>
        <w:tc>
          <w:tcPr>
            <w:tcW w:w="367" w:type="pct"/>
            <w:tcBorders>
              <w:top w:val="single" w:sz="4" w:space="0" w:color="auto"/>
              <w:left w:val="single" w:sz="4" w:space="0" w:color="auto"/>
              <w:right w:val="single" w:sz="4" w:space="0" w:color="auto"/>
            </w:tcBorders>
            <w:shd w:val="clear" w:color="auto" w:fill="FFFFFF"/>
          </w:tcPr>
          <w:p w14:paraId="3AF829CF"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Ghi chú</w:t>
            </w:r>
          </w:p>
        </w:tc>
      </w:tr>
      <w:tr w:rsidR="00511B83" w:rsidRPr="00511B83" w14:paraId="6DF79E47" w14:textId="77777777" w:rsidTr="003F1575">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146125E6"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I. Lĩnh vực phát điện</w:t>
            </w:r>
          </w:p>
        </w:tc>
      </w:tr>
      <w:tr w:rsidR="00511B83" w:rsidRPr="00511B83" w14:paraId="6B3BD09C" w14:textId="77777777" w:rsidTr="003F1575">
        <w:trPr>
          <w:trHeight w:val="20"/>
          <w:jc w:val="center"/>
        </w:trPr>
        <w:tc>
          <w:tcPr>
            <w:tcW w:w="371" w:type="pct"/>
            <w:tcBorders>
              <w:top w:val="single" w:sz="4" w:space="0" w:color="auto"/>
              <w:left w:val="single" w:sz="4" w:space="0" w:color="auto"/>
            </w:tcBorders>
            <w:shd w:val="clear" w:color="auto" w:fill="FFFFFF"/>
          </w:tcPr>
          <w:p w14:paraId="4F7FECB3"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79A85FD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4B72EDD7"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67" w:type="pct"/>
            <w:tcBorders>
              <w:top w:val="single" w:sz="4" w:space="0" w:color="auto"/>
              <w:left w:val="single" w:sz="4" w:space="0" w:color="auto"/>
            </w:tcBorders>
            <w:shd w:val="clear" w:color="auto" w:fill="FFFFFF"/>
          </w:tcPr>
          <w:p w14:paraId="131B267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139EDF5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14:paraId="50EB1D7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7" w:type="pct"/>
            <w:tcBorders>
              <w:top w:val="single" w:sz="4" w:space="0" w:color="auto"/>
              <w:left w:val="single" w:sz="4" w:space="0" w:color="auto"/>
            </w:tcBorders>
            <w:shd w:val="clear" w:color="auto" w:fill="FFFFFF"/>
          </w:tcPr>
          <w:p w14:paraId="66D5562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2157422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367" w:type="pct"/>
            <w:tcBorders>
              <w:top w:val="single" w:sz="4" w:space="0" w:color="auto"/>
              <w:left w:val="single" w:sz="4" w:space="0" w:color="auto"/>
              <w:right w:val="single" w:sz="4" w:space="0" w:color="auto"/>
            </w:tcBorders>
            <w:shd w:val="clear" w:color="auto" w:fill="FFFFFF"/>
          </w:tcPr>
          <w:p w14:paraId="2B90C0A9"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64B91ABF" w14:textId="77777777" w:rsidTr="003F1575">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70BED9DE"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II. Lĩnh vực phân phối điện</w:t>
            </w:r>
          </w:p>
        </w:tc>
      </w:tr>
      <w:tr w:rsidR="00511B83" w:rsidRPr="00511B83" w14:paraId="09CCCBCE" w14:textId="77777777" w:rsidTr="003F1575">
        <w:trPr>
          <w:trHeight w:val="20"/>
          <w:jc w:val="center"/>
        </w:trPr>
        <w:tc>
          <w:tcPr>
            <w:tcW w:w="371" w:type="pct"/>
            <w:tcBorders>
              <w:top w:val="single" w:sz="4" w:space="0" w:color="auto"/>
              <w:left w:val="single" w:sz="4" w:space="0" w:color="auto"/>
            </w:tcBorders>
            <w:shd w:val="clear" w:color="auto" w:fill="FFFFFF"/>
          </w:tcPr>
          <w:p w14:paraId="2C441064"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4A35A19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0685393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67" w:type="pct"/>
            <w:tcBorders>
              <w:top w:val="single" w:sz="4" w:space="0" w:color="auto"/>
              <w:left w:val="single" w:sz="4" w:space="0" w:color="auto"/>
            </w:tcBorders>
            <w:shd w:val="clear" w:color="auto" w:fill="FFFFFF"/>
          </w:tcPr>
          <w:p w14:paraId="3FEF884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634CF612"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14:paraId="1A88F34C"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7" w:type="pct"/>
            <w:tcBorders>
              <w:top w:val="single" w:sz="4" w:space="0" w:color="auto"/>
              <w:left w:val="single" w:sz="4" w:space="0" w:color="auto"/>
            </w:tcBorders>
            <w:shd w:val="clear" w:color="auto" w:fill="FFFFFF"/>
          </w:tcPr>
          <w:p w14:paraId="12EA6D8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4678690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367" w:type="pct"/>
            <w:tcBorders>
              <w:top w:val="single" w:sz="4" w:space="0" w:color="auto"/>
              <w:left w:val="single" w:sz="4" w:space="0" w:color="auto"/>
              <w:right w:val="single" w:sz="4" w:space="0" w:color="auto"/>
            </w:tcBorders>
            <w:shd w:val="clear" w:color="auto" w:fill="FFFFFF"/>
          </w:tcPr>
          <w:p w14:paraId="1461DFA0"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48AB0E19" w14:textId="77777777" w:rsidTr="003F1575">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10B346AD"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III. Lĩnh vực bán buôn điện</w:t>
            </w:r>
          </w:p>
        </w:tc>
      </w:tr>
      <w:tr w:rsidR="00511B83" w:rsidRPr="00511B83" w14:paraId="70B3C03A" w14:textId="77777777" w:rsidTr="003F1575">
        <w:trPr>
          <w:trHeight w:val="20"/>
          <w:jc w:val="center"/>
        </w:trPr>
        <w:tc>
          <w:tcPr>
            <w:tcW w:w="371" w:type="pct"/>
            <w:tcBorders>
              <w:top w:val="single" w:sz="4" w:space="0" w:color="auto"/>
              <w:left w:val="single" w:sz="4" w:space="0" w:color="auto"/>
            </w:tcBorders>
            <w:shd w:val="clear" w:color="auto" w:fill="FFFFFF"/>
          </w:tcPr>
          <w:p w14:paraId="6548B83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14:paraId="31CFD55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tcBorders>
            <w:shd w:val="clear" w:color="auto" w:fill="FFFFFF"/>
          </w:tcPr>
          <w:p w14:paraId="0D396A9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67" w:type="pct"/>
            <w:tcBorders>
              <w:top w:val="single" w:sz="4" w:space="0" w:color="auto"/>
              <w:left w:val="single" w:sz="4" w:space="0" w:color="auto"/>
            </w:tcBorders>
            <w:shd w:val="clear" w:color="auto" w:fill="FFFFFF"/>
          </w:tcPr>
          <w:p w14:paraId="6EBBDF5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tcBorders>
            <w:shd w:val="clear" w:color="auto" w:fill="FFFFFF"/>
          </w:tcPr>
          <w:p w14:paraId="38746320"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5" w:type="pct"/>
            <w:tcBorders>
              <w:top w:val="single" w:sz="4" w:space="0" w:color="auto"/>
              <w:left w:val="single" w:sz="4" w:space="0" w:color="auto"/>
            </w:tcBorders>
            <w:shd w:val="clear" w:color="auto" w:fill="FFFFFF"/>
          </w:tcPr>
          <w:p w14:paraId="640B9DF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7" w:type="pct"/>
            <w:tcBorders>
              <w:top w:val="single" w:sz="4" w:space="0" w:color="auto"/>
              <w:left w:val="single" w:sz="4" w:space="0" w:color="auto"/>
            </w:tcBorders>
            <w:shd w:val="clear" w:color="auto" w:fill="FFFFFF"/>
          </w:tcPr>
          <w:p w14:paraId="2CB7D05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14:paraId="22BF871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367" w:type="pct"/>
            <w:tcBorders>
              <w:top w:val="single" w:sz="4" w:space="0" w:color="auto"/>
              <w:left w:val="single" w:sz="4" w:space="0" w:color="auto"/>
              <w:right w:val="single" w:sz="4" w:space="0" w:color="auto"/>
            </w:tcBorders>
            <w:shd w:val="clear" w:color="auto" w:fill="FFFFFF"/>
          </w:tcPr>
          <w:p w14:paraId="28AF85FB" w14:textId="77777777" w:rsidR="00511B83" w:rsidRPr="00511B83" w:rsidRDefault="00511B83" w:rsidP="003F1575">
            <w:pPr>
              <w:adjustRightInd w:val="0"/>
              <w:snapToGrid w:val="0"/>
              <w:jc w:val="center"/>
              <w:rPr>
                <w:rFonts w:ascii="Arial" w:hAnsi="Arial" w:cs="Arial"/>
                <w:color w:val="000000" w:themeColor="text1"/>
                <w:sz w:val="20"/>
                <w:szCs w:val="20"/>
              </w:rPr>
            </w:pPr>
          </w:p>
        </w:tc>
      </w:tr>
      <w:tr w:rsidR="00511B83" w:rsidRPr="00511B83" w14:paraId="1B88031C" w14:textId="77777777" w:rsidTr="003F1575">
        <w:trPr>
          <w:trHeight w:val="20"/>
          <w:jc w:val="center"/>
        </w:trPr>
        <w:tc>
          <w:tcPr>
            <w:tcW w:w="5000" w:type="pct"/>
            <w:gridSpan w:val="9"/>
            <w:tcBorders>
              <w:top w:val="single" w:sz="4" w:space="0" w:color="auto"/>
              <w:left w:val="single" w:sz="4" w:space="0" w:color="auto"/>
              <w:right w:val="single" w:sz="4" w:space="0" w:color="auto"/>
            </w:tcBorders>
            <w:shd w:val="clear" w:color="auto" w:fill="FFFFFF"/>
          </w:tcPr>
          <w:p w14:paraId="3AE26D4D" w14:textId="77777777" w:rsidR="00511B83" w:rsidRPr="00511B83" w:rsidRDefault="00511B83" w:rsidP="003F1575">
            <w:pPr>
              <w:pStyle w:val="Other0"/>
              <w:adjustRightInd w:val="0"/>
              <w:snapToGrid w:val="0"/>
              <w:spacing w:after="0" w:line="240" w:lineRule="auto"/>
              <w:ind w:firstLine="0"/>
              <w:rPr>
                <w:rFonts w:ascii="Arial" w:hAnsi="Arial" w:cs="Arial"/>
                <w:color w:val="000000" w:themeColor="text1"/>
                <w:sz w:val="20"/>
                <w:szCs w:val="20"/>
              </w:rPr>
            </w:pPr>
            <w:r w:rsidRPr="00511B83">
              <w:rPr>
                <w:rFonts w:ascii="Arial" w:hAnsi="Arial" w:cs="Arial"/>
                <w:color w:val="000000" w:themeColor="text1"/>
                <w:sz w:val="20"/>
                <w:szCs w:val="20"/>
              </w:rPr>
              <w:t>IV. Lĩnh vực bán lẻ điện</w:t>
            </w:r>
          </w:p>
        </w:tc>
      </w:tr>
      <w:tr w:rsidR="00511B83" w:rsidRPr="00511B83" w14:paraId="72012F59" w14:textId="77777777" w:rsidTr="003F1575">
        <w:trPr>
          <w:trHeight w:val="20"/>
          <w:jc w:val="center"/>
        </w:trPr>
        <w:tc>
          <w:tcPr>
            <w:tcW w:w="371" w:type="pct"/>
            <w:tcBorders>
              <w:top w:val="single" w:sz="4" w:space="0" w:color="auto"/>
              <w:left w:val="single" w:sz="4" w:space="0" w:color="auto"/>
              <w:bottom w:val="single" w:sz="4" w:space="0" w:color="auto"/>
            </w:tcBorders>
            <w:shd w:val="clear" w:color="auto" w:fill="FFFFFF"/>
          </w:tcPr>
          <w:p w14:paraId="4BEBFE5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tcBorders>
            <w:shd w:val="clear" w:color="auto" w:fill="FFFFFF"/>
          </w:tcPr>
          <w:p w14:paraId="378A5B0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049" w:type="pct"/>
            <w:tcBorders>
              <w:top w:val="single" w:sz="4" w:space="0" w:color="auto"/>
              <w:left w:val="single" w:sz="4" w:space="0" w:color="auto"/>
              <w:bottom w:val="single" w:sz="4" w:space="0" w:color="auto"/>
            </w:tcBorders>
            <w:shd w:val="clear" w:color="auto" w:fill="FFFFFF"/>
          </w:tcPr>
          <w:p w14:paraId="51D1FCB2"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67" w:type="pct"/>
            <w:tcBorders>
              <w:top w:val="single" w:sz="4" w:space="0" w:color="auto"/>
              <w:left w:val="single" w:sz="4" w:space="0" w:color="auto"/>
              <w:bottom w:val="single" w:sz="4" w:space="0" w:color="auto"/>
            </w:tcBorders>
            <w:shd w:val="clear" w:color="auto" w:fill="FFFFFF"/>
          </w:tcPr>
          <w:p w14:paraId="7FD80F81"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8" w:type="pct"/>
            <w:tcBorders>
              <w:top w:val="single" w:sz="4" w:space="0" w:color="auto"/>
              <w:left w:val="single" w:sz="4" w:space="0" w:color="auto"/>
              <w:bottom w:val="single" w:sz="4" w:space="0" w:color="auto"/>
            </w:tcBorders>
            <w:shd w:val="clear" w:color="auto" w:fill="FFFFFF"/>
          </w:tcPr>
          <w:p w14:paraId="1ED7B5B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5" w:type="pct"/>
            <w:tcBorders>
              <w:top w:val="single" w:sz="4" w:space="0" w:color="auto"/>
              <w:left w:val="single" w:sz="4" w:space="0" w:color="auto"/>
              <w:bottom w:val="single" w:sz="4" w:space="0" w:color="auto"/>
            </w:tcBorders>
            <w:shd w:val="clear" w:color="auto" w:fill="FFFFFF"/>
          </w:tcPr>
          <w:p w14:paraId="5462C5AE"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7" w:type="pct"/>
            <w:tcBorders>
              <w:top w:val="single" w:sz="4" w:space="0" w:color="auto"/>
              <w:left w:val="single" w:sz="4" w:space="0" w:color="auto"/>
              <w:bottom w:val="single" w:sz="4" w:space="0" w:color="auto"/>
            </w:tcBorders>
            <w:shd w:val="clear" w:color="auto" w:fill="FFFFFF"/>
          </w:tcPr>
          <w:p w14:paraId="6C4697B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14:paraId="6B387E09"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7147FEA7"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32824BB7" w14:textId="77777777" w:rsidR="00511B83" w:rsidRPr="00511B83" w:rsidRDefault="00511B83" w:rsidP="00511B83">
      <w:pPr>
        <w:pStyle w:val="Tablecaption0"/>
        <w:adjustRightInd w:val="0"/>
        <w:snapToGrid w:val="0"/>
        <w:spacing w:after="120"/>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b) Danh sách các đơn vị bị thu hồi giấy phép hoạt động điện lực cho từng lĩnh vực (nêu rõ lý do):</w:t>
      </w:r>
    </w:p>
    <w:tbl>
      <w:tblPr>
        <w:tblOverlap w:val="never"/>
        <w:tblW w:w="5000" w:type="pct"/>
        <w:jc w:val="center"/>
        <w:tblCellMar>
          <w:left w:w="10" w:type="dxa"/>
          <w:right w:w="10" w:type="dxa"/>
        </w:tblCellMar>
        <w:tblLook w:val="0000" w:firstRow="0" w:lastRow="0" w:firstColumn="0" w:lastColumn="0" w:noHBand="0" w:noVBand="0"/>
      </w:tblPr>
      <w:tblGrid>
        <w:gridCol w:w="670"/>
        <w:gridCol w:w="1075"/>
        <w:gridCol w:w="2560"/>
        <w:gridCol w:w="1759"/>
        <w:gridCol w:w="815"/>
        <w:gridCol w:w="951"/>
        <w:gridCol w:w="1189"/>
      </w:tblGrid>
      <w:tr w:rsidR="00511B83" w:rsidRPr="00511B83" w14:paraId="6D5E250B" w14:textId="77777777" w:rsidTr="003F1575">
        <w:trPr>
          <w:trHeight w:val="20"/>
          <w:jc w:val="center"/>
        </w:trPr>
        <w:tc>
          <w:tcPr>
            <w:tcW w:w="372" w:type="pct"/>
            <w:tcBorders>
              <w:top w:val="single" w:sz="4" w:space="0" w:color="auto"/>
              <w:left w:val="single" w:sz="4" w:space="0" w:color="auto"/>
            </w:tcBorders>
            <w:shd w:val="clear" w:color="auto" w:fill="FFFFFF"/>
          </w:tcPr>
          <w:p w14:paraId="4B9F71FD"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TT</w:t>
            </w:r>
          </w:p>
        </w:tc>
        <w:tc>
          <w:tcPr>
            <w:tcW w:w="596" w:type="pct"/>
            <w:tcBorders>
              <w:top w:val="single" w:sz="4" w:space="0" w:color="auto"/>
              <w:left w:val="single" w:sz="4" w:space="0" w:color="auto"/>
            </w:tcBorders>
            <w:shd w:val="clear" w:color="auto" w:fill="FFFFFF"/>
          </w:tcPr>
          <w:p w14:paraId="3EE4CDD4"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Tên đơn vị</w:t>
            </w:r>
          </w:p>
        </w:tc>
        <w:tc>
          <w:tcPr>
            <w:tcW w:w="1419" w:type="pct"/>
            <w:tcBorders>
              <w:top w:val="single" w:sz="4" w:space="0" w:color="auto"/>
              <w:left w:val="single" w:sz="4" w:space="0" w:color="auto"/>
            </w:tcBorders>
            <w:shd w:val="clear" w:color="auto" w:fill="FFFFFF"/>
          </w:tcPr>
          <w:p w14:paraId="6AB90C77"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GP HĐĐL</w:t>
            </w:r>
            <w:r w:rsidRPr="00511B83">
              <w:rPr>
                <w:rFonts w:ascii="Arial" w:hAnsi="Arial" w:cs="Arial"/>
                <w:b/>
                <w:bCs/>
                <w:color w:val="000000" w:themeColor="text1"/>
                <w:sz w:val="20"/>
                <w:szCs w:val="20"/>
              </w:rPr>
              <w:br/>
              <w:t>(số/ngày cấp)</w:t>
            </w:r>
          </w:p>
        </w:tc>
        <w:tc>
          <w:tcPr>
            <w:tcW w:w="975" w:type="pct"/>
            <w:tcBorders>
              <w:top w:val="single" w:sz="4" w:space="0" w:color="auto"/>
              <w:left w:val="single" w:sz="4" w:space="0" w:color="auto"/>
            </w:tcBorders>
            <w:shd w:val="clear" w:color="auto" w:fill="FFFFFF"/>
          </w:tcPr>
          <w:p w14:paraId="582011E3"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511B83">
              <w:rPr>
                <w:rFonts w:ascii="Arial" w:hAnsi="Arial" w:cs="Arial"/>
                <w:b/>
                <w:bCs/>
                <w:color w:val="000000" w:themeColor="text1"/>
                <w:sz w:val="20"/>
                <w:szCs w:val="20"/>
              </w:rPr>
              <w:t>Địa chỉ trụ sở</w:t>
            </w:r>
          </w:p>
        </w:tc>
        <w:tc>
          <w:tcPr>
            <w:tcW w:w="452" w:type="pct"/>
            <w:tcBorders>
              <w:top w:val="single" w:sz="4" w:space="0" w:color="auto"/>
              <w:left w:val="single" w:sz="4" w:space="0" w:color="auto"/>
            </w:tcBorders>
            <w:shd w:val="clear" w:color="auto" w:fill="FFFFFF"/>
          </w:tcPr>
          <w:p w14:paraId="615B1771"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Lĩnh</w:t>
            </w:r>
            <w:r w:rsidRPr="00511B83">
              <w:rPr>
                <w:rFonts w:ascii="Arial" w:hAnsi="Arial" w:cs="Arial"/>
                <w:b/>
                <w:bCs/>
                <w:color w:val="000000" w:themeColor="text1"/>
                <w:sz w:val="20"/>
                <w:szCs w:val="20"/>
                <w:lang w:val="en-GB"/>
              </w:rPr>
              <w:t xml:space="preserve"> </w:t>
            </w:r>
            <w:r w:rsidRPr="00511B83">
              <w:rPr>
                <w:rFonts w:ascii="Arial" w:hAnsi="Arial" w:cs="Arial"/>
                <w:b/>
                <w:bCs/>
                <w:color w:val="000000" w:themeColor="text1"/>
                <w:sz w:val="20"/>
                <w:szCs w:val="20"/>
              </w:rPr>
              <w:t>vực</w:t>
            </w:r>
          </w:p>
        </w:tc>
        <w:tc>
          <w:tcPr>
            <w:tcW w:w="527" w:type="pct"/>
            <w:tcBorders>
              <w:top w:val="single" w:sz="4" w:space="0" w:color="auto"/>
              <w:left w:val="single" w:sz="4" w:space="0" w:color="auto"/>
            </w:tcBorders>
            <w:shd w:val="clear" w:color="auto" w:fill="FFFFFF"/>
          </w:tcPr>
          <w:p w14:paraId="7E9F2C0E"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Phạm vi</w:t>
            </w:r>
          </w:p>
        </w:tc>
        <w:tc>
          <w:tcPr>
            <w:tcW w:w="660" w:type="pct"/>
            <w:tcBorders>
              <w:top w:val="single" w:sz="4" w:space="0" w:color="auto"/>
              <w:left w:val="single" w:sz="4" w:space="0" w:color="auto"/>
              <w:right w:val="single" w:sz="4" w:space="0" w:color="auto"/>
            </w:tcBorders>
            <w:shd w:val="clear" w:color="auto" w:fill="FFFFFF"/>
          </w:tcPr>
          <w:p w14:paraId="3B6A0567" w14:textId="77777777" w:rsidR="00511B83" w:rsidRPr="00511B83" w:rsidRDefault="00511B83" w:rsidP="003F1575">
            <w:pPr>
              <w:pStyle w:val="Other0"/>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Lí do thu h</w:t>
            </w:r>
            <w:r w:rsidRPr="00511B83">
              <w:rPr>
                <w:rFonts w:ascii="Arial" w:hAnsi="Arial" w:cs="Arial"/>
                <w:b/>
                <w:bCs/>
                <w:color w:val="000000" w:themeColor="text1"/>
                <w:sz w:val="20"/>
                <w:szCs w:val="20"/>
                <w:lang w:val="en-GB"/>
              </w:rPr>
              <w:t>ồ</w:t>
            </w:r>
            <w:r w:rsidRPr="00511B83">
              <w:rPr>
                <w:rFonts w:ascii="Arial" w:hAnsi="Arial" w:cs="Arial"/>
                <w:b/>
                <w:bCs/>
                <w:color w:val="000000" w:themeColor="text1"/>
                <w:sz w:val="20"/>
                <w:szCs w:val="20"/>
              </w:rPr>
              <w:t>i</w:t>
            </w:r>
          </w:p>
        </w:tc>
      </w:tr>
      <w:tr w:rsidR="00511B83" w:rsidRPr="00511B83" w14:paraId="65BDBB20" w14:textId="77777777" w:rsidTr="003F1575">
        <w:trPr>
          <w:trHeight w:val="20"/>
          <w:jc w:val="center"/>
        </w:trPr>
        <w:tc>
          <w:tcPr>
            <w:tcW w:w="372" w:type="pct"/>
            <w:tcBorders>
              <w:top w:val="single" w:sz="4" w:space="0" w:color="auto"/>
              <w:left w:val="single" w:sz="4" w:space="0" w:color="auto"/>
              <w:bottom w:val="single" w:sz="4" w:space="0" w:color="auto"/>
            </w:tcBorders>
            <w:shd w:val="clear" w:color="auto" w:fill="FFFFFF"/>
          </w:tcPr>
          <w:p w14:paraId="4FC01506"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tcBorders>
            <w:shd w:val="clear" w:color="auto" w:fill="FFFFFF"/>
          </w:tcPr>
          <w:p w14:paraId="16F3751A"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1419" w:type="pct"/>
            <w:tcBorders>
              <w:top w:val="single" w:sz="4" w:space="0" w:color="auto"/>
              <w:left w:val="single" w:sz="4" w:space="0" w:color="auto"/>
              <w:bottom w:val="single" w:sz="4" w:space="0" w:color="auto"/>
            </w:tcBorders>
            <w:shd w:val="clear" w:color="auto" w:fill="FFFFFF"/>
          </w:tcPr>
          <w:p w14:paraId="14E02BD5"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975" w:type="pct"/>
            <w:tcBorders>
              <w:top w:val="single" w:sz="4" w:space="0" w:color="auto"/>
              <w:left w:val="single" w:sz="4" w:space="0" w:color="auto"/>
              <w:bottom w:val="single" w:sz="4" w:space="0" w:color="auto"/>
            </w:tcBorders>
            <w:shd w:val="clear" w:color="auto" w:fill="FFFFFF"/>
          </w:tcPr>
          <w:p w14:paraId="76FE457F"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14:paraId="13BCFF0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527" w:type="pct"/>
            <w:tcBorders>
              <w:top w:val="single" w:sz="4" w:space="0" w:color="auto"/>
              <w:left w:val="single" w:sz="4" w:space="0" w:color="auto"/>
              <w:bottom w:val="single" w:sz="4" w:space="0" w:color="auto"/>
            </w:tcBorders>
            <w:shd w:val="clear" w:color="auto" w:fill="FFFFFF"/>
          </w:tcPr>
          <w:p w14:paraId="5490FDAB" w14:textId="77777777" w:rsidR="00511B83" w:rsidRPr="00511B83" w:rsidRDefault="00511B83" w:rsidP="003F1575">
            <w:pPr>
              <w:adjustRightInd w:val="0"/>
              <w:snapToGrid w:val="0"/>
              <w:jc w:val="center"/>
              <w:rPr>
                <w:rFonts w:ascii="Arial" w:hAnsi="Arial" w:cs="Arial"/>
                <w:color w:val="000000" w:themeColor="text1"/>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auto" w:fill="FFFFFF"/>
          </w:tcPr>
          <w:p w14:paraId="59607D8F" w14:textId="77777777" w:rsidR="00511B83" w:rsidRPr="00511B83" w:rsidRDefault="00511B83" w:rsidP="003F1575">
            <w:pPr>
              <w:adjustRightInd w:val="0"/>
              <w:snapToGrid w:val="0"/>
              <w:jc w:val="center"/>
              <w:rPr>
                <w:rFonts w:ascii="Arial" w:hAnsi="Arial" w:cs="Arial"/>
                <w:color w:val="000000" w:themeColor="text1"/>
                <w:sz w:val="20"/>
                <w:szCs w:val="20"/>
              </w:rPr>
            </w:pPr>
          </w:p>
        </w:tc>
      </w:tr>
    </w:tbl>
    <w:p w14:paraId="3AC0B535" w14:textId="77777777" w:rsidR="00511B83" w:rsidRPr="00511B83" w:rsidRDefault="00511B83" w:rsidP="00511B83">
      <w:pPr>
        <w:pStyle w:val="BodyText"/>
        <w:tabs>
          <w:tab w:val="left" w:pos="117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2. Việc kiểm tra, giám sát về đảm bảo các điều kiện hoạt động và các nội dung trong giấy phép hoạt động điện lực</w:t>
      </w:r>
    </w:p>
    <w:p w14:paraId="0DF49264"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(Số lượng các cuộc thanh tra/kiểm tra, lập danh sách các đơn vị được thanh tra/kiểm tra; nội dung thanh tra/kiểm tra; những vi phạm (nếu có); biện pháp xử lý; số tiền xử phạt thu được/việc chấp hành quyết định xử phạt...)</w:t>
      </w:r>
    </w:p>
    <w:p w14:paraId="7AA0BB86" w14:textId="77777777" w:rsidR="00511B83" w:rsidRPr="00511B83" w:rsidRDefault="00511B83" w:rsidP="00511B83">
      <w:pPr>
        <w:pStyle w:val="BodyText"/>
        <w:tabs>
          <w:tab w:val="left" w:pos="117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3. Tình hình giải quyết phản ánh, kiến nghị trong lĩnh vực cấp giấy phép hoạt động điện lực</w:t>
      </w:r>
    </w:p>
    <w:p w14:paraId="0347028A" w14:textId="77777777" w:rsidR="00511B83" w:rsidRPr="00511B83" w:rsidRDefault="00511B83" w:rsidP="00511B83">
      <w:pPr>
        <w:pStyle w:val="BodyText"/>
        <w:adjustRightInd w:val="0"/>
        <w:snapToGrid w:val="0"/>
        <w:spacing w:after="0" w:line="240" w:lineRule="auto"/>
        <w:ind w:firstLine="720"/>
        <w:jc w:val="both"/>
        <w:rPr>
          <w:rFonts w:ascii="Arial" w:hAnsi="Arial" w:cs="Arial"/>
          <w:i/>
          <w:iCs/>
          <w:color w:val="000000" w:themeColor="text1"/>
          <w:sz w:val="20"/>
          <w:szCs w:val="20"/>
        </w:rPr>
      </w:pPr>
      <w:r w:rsidRPr="00511B83">
        <w:rPr>
          <w:rFonts w:ascii="Arial" w:hAnsi="Arial" w:cs="Arial"/>
          <w:i/>
          <w:iCs/>
          <w:color w:val="000000" w:themeColor="text1"/>
          <w:sz w:val="20"/>
          <w:szCs w:val="20"/>
        </w:rPr>
        <w:t>(Nêu tổng số lượng phản ánh kiến nghị đã tiếp nhận, đã giải quyết, tình hình giải quyết)</w:t>
      </w:r>
    </w:p>
    <w:p w14:paraId="5639092D" w14:textId="77777777" w:rsidR="00511B83" w:rsidRPr="00511B83" w:rsidRDefault="00511B83" w:rsidP="00511B83">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0C8E0C11" w14:textId="77777777" w:rsidTr="00511B83">
        <w:tc>
          <w:tcPr>
            <w:tcW w:w="2500" w:type="pct"/>
          </w:tcPr>
          <w:p w14:paraId="6521E129" w14:textId="77777777" w:rsidR="00511B83" w:rsidRPr="00511B83" w:rsidRDefault="00511B83" w:rsidP="003F1575">
            <w:pPr>
              <w:pStyle w:val="BodyText"/>
              <w:adjustRightInd w:val="0"/>
              <w:snapToGrid w:val="0"/>
              <w:spacing w:after="0" w:line="240" w:lineRule="auto"/>
              <w:ind w:firstLine="0"/>
              <w:jc w:val="both"/>
              <w:rPr>
                <w:rFonts w:ascii="Arial" w:hAnsi="Arial" w:cs="Arial"/>
                <w:color w:val="000000" w:themeColor="text1"/>
                <w:sz w:val="20"/>
                <w:szCs w:val="20"/>
                <w:lang w:val="en-GB"/>
              </w:rPr>
            </w:pPr>
            <w:r w:rsidRPr="00511B83">
              <w:rPr>
                <w:rFonts w:ascii="Arial" w:hAnsi="Arial" w:cs="Arial"/>
                <w:b/>
                <w:bCs/>
                <w:i/>
                <w:iCs/>
                <w:color w:val="000000" w:themeColor="text1"/>
                <w:sz w:val="20"/>
                <w:szCs w:val="20"/>
                <w:lang w:val="en-GB"/>
              </w:rPr>
              <w:t>Nơi nhận:</w:t>
            </w:r>
            <w:r w:rsidRPr="00511B83">
              <w:rPr>
                <w:rFonts w:ascii="Arial" w:hAnsi="Arial" w:cs="Arial"/>
                <w:color w:val="000000" w:themeColor="text1"/>
                <w:sz w:val="20"/>
                <w:szCs w:val="20"/>
                <w:lang w:val="en-GB"/>
              </w:rPr>
              <w:br/>
              <w:t>- Như trên;</w:t>
            </w:r>
            <w:r w:rsidRPr="00511B83">
              <w:rPr>
                <w:rFonts w:ascii="Arial" w:hAnsi="Arial" w:cs="Arial"/>
                <w:color w:val="000000" w:themeColor="text1"/>
                <w:sz w:val="20"/>
                <w:szCs w:val="20"/>
                <w:lang w:val="en-GB"/>
              </w:rPr>
              <w:br/>
              <w:t>- …</w:t>
            </w:r>
          </w:p>
        </w:tc>
        <w:tc>
          <w:tcPr>
            <w:tcW w:w="2500" w:type="pct"/>
          </w:tcPr>
          <w:p w14:paraId="5FC7BC42" w14:textId="77777777" w:rsidR="00511B83" w:rsidRPr="00511B83" w:rsidRDefault="00511B83" w:rsidP="003F1575">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511B83">
              <w:rPr>
                <w:rFonts w:ascii="Arial" w:hAnsi="Arial" w:cs="Arial"/>
                <w:b/>
                <w:bCs/>
                <w:color w:val="000000" w:themeColor="text1"/>
                <w:sz w:val="20"/>
                <w:szCs w:val="20"/>
                <w:lang w:val="en-GB"/>
              </w:rPr>
              <w:t>LÃNH ĐẠO ĐƠN VỊ</w:t>
            </w:r>
            <w:r w:rsidRPr="00511B83">
              <w:rPr>
                <w:rFonts w:ascii="Arial" w:hAnsi="Arial" w:cs="Arial"/>
                <w:b/>
                <w:bCs/>
                <w:color w:val="000000" w:themeColor="text1"/>
                <w:sz w:val="20"/>
                <w:szCs w:val="20"/>
                <w:lang w:val="en-GB"/>
              </w:rPr>
              <w:br/>
            </w:r>
            <w:r w:rsidRPr="00511B83">
              <w:rPr>
                <w:rFonts w:ascii="Arial" w:hAnsi="Arial" w:cs="Arial"/>
                <w:i/>
                <w:iCs/>
                <w:color w:val="000000" w:themeColor="text1"/>
                <w:sz w:val="20"/>
                <w:szCs w:val="20"/>
                <w:lang w:val="en-GB"/>
              </w:rPr>
              <w:t>(Ký tên, đóng dấu)</w:t>
            </w:r>
          </w:p>
        </w:tc>
      </w:tr>
    </w:tbl>
    <w:p w14:paraId="4071A4B8" w14:textId="77777777" w:rsidR="00511B83" w:rsidRPr="00511B83" w:rsidRDefault="00511B83" w:rsidP="00511B83">
      <w:pPr>
        <w:pStyle w:val="BodyText"/>
        <w:adjustRightInd w:val="0"/>
        <w:snapToGrid w:val="0"/>
        <w:spacing w:after="0" w:line="240" w:lineRule="auto"/>
        <w:ind w:firstLine="0"/>
        <w:jc w:val="both"/>
        <w:rPr>
          <w:rFonts w:ascii="Arial" w:hAnsi="Arial" w:cs="Arial"/>
          <w:color w:val="000000" w:themeColor="text1"/>
          <w:sz w:val="20"/>
          <w:szCs w:val="20"/>
          <w:lang w:val="en-GB"/>
        </w:rPr>
      </w:pPr>
    </w:p>
    <w:p w14:paraId="62C8F7B1" w14:textId="77777777" w:rsidR="00511B83" w:rsidRPr="00511B83" w:rsidRDefault="00511B83" w:rsidP="00511B83">
      <w:pPr>
        <w:pStyle w:val="BodyText"/>
        <w:adjustRightInd w:val="0"/>
        <w:snapToGrid w:val="0"/>
        <w:spacing w:after="0" w:line="240" w:lineRule="auto"/>
        <w:ind w:firstLine="0"/>
        <w:jc w:val="right"/>
        <w:rPr>
          <w:rFonts w:ascii="Arial" w:hAnsi="Arial" w:cs="Arial"/>
          <w:b/>
          <w:bCs/>
          <w:color w:val="000000" w:themeColor="text1"/>
          <w:sz w:val="20"/>
          <w:szCs w:val="20"/>
        </w:rPr>
        <w:sectPr w:rsidR="00511B83" w:rsidRPr="00511B83" w:rsidSect="00511B83">
          <w:pgSz w:w="11909" w:h="16840" w:code="9"/>
          <w:pgMar w:top="1440" w:right="1440" w:bottom="1440" w:left="1440" w:header="0" w:footer="3" w:gutter="0"/>
          <w:cols w:space="720"/>
          <w:noEndnote/>
          <w:docGrid w:linePitch="360"/>
        </w:sectPr>
      </w:pPr>
    </w:p>
    <w:p w14:paraId="52D31AC4" w14:textId="77777777" w:rsidR="00511B83" w:rsidRPr="00511B83" w:rsidRDefault="00511B83" w:rsidP="00511B83">
      <w:pPr>
        <w:pStyle w:val="BodyText"/>
        <w:adjustRightInd w:val="0"/>
        <w:snapToGrid w:val="0"/>
        <w:spacing w:after="0" w:line="240" w:lineRule="auto"/>
        <w:ind w:firstLine="0"/>
        <w:jc w:val="right"/>
        <w:rPr>
          <w:rFonts w:ascii="Arial" w:hAnsi="Arial" w:cs="Arial"/>
          <w:color w:val="000000" w:themeColor="text1"/>
          <w:sz w:val="20"/>
          <w:szCs w:val="20"/>
        </w:rPr>
      </w:pPr>
      <w:r w:rsidRPr="00511B83">
        <w:rPr>
          <w:rFonts w:ascii="Arial" w:hAnsi="Arial" w:cs="Arial"/>
          <w:b/>
          <w:bCs/>
          <w:color w:val="000000" w:themeColor="text1"/>
          <w:sz w:val="20"/>
          <w:szCs w:val="20"/>
        </w:rPr>
        <w:lastRenderedPageBreak/>
        <w:t>M</w:t>
      </w:r>
      <w:r w:rsidRPr="00511B83">
        <w:rPr>
          <w:rFonts w:ascii="Arial" w:hAnsi="Arial" w:cs="Arial"/>
          <w:b/>
          <w:bCs/>
          <w:color w:val="000000" w:themeColor="text1"/>
          <w:sz w:val="20"/>
          <w:szCs w:val="20"/>
          <w:lang w:val="en-GB"/>
        </w:rPr>
        <w:t>ẫ</w:t>
      </w:r>
      <w:r w:rsidRPr="00511B83">
        <w:rPr>
          <w:rFonts w:ascii="Arial" w:hAnsi="Arial" w:cs="Arial"/>
          <w:b/>
          <w:bCs/>
          <w:color w:val="000000" w:themeColor="text1"/>
          <w:sz w:val="20"/>
          <w:szCs w:val="20"/>
        </w:rPr>
        <w:t>u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511B83" w:rsidRPr="00511B83" w14:paraId="5FAF524A" w14:textId="77777777" w:rsidTr="003F1575">
        <w:tc>
          <w:tcPr>
            <w:tcW w:w="2198" w:type="pct"/>
          </w:tcPr>
          <w:p w14:paraId="07B6A666" w14:textId="77777777" w:rsidR="00511B83" w:rsidRPr="00511B83" w:rsidRDefault="00511B83" w:rsidP="003F1575">
            <w:pPr>
              <w:pStyle w:val="BodyText"/>
              <w:tabs>
                <w:tab w:val="left" w:pos="3655"/>
              </w:tabs>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color w:val="000000" w:themeColor="text1"/>
                <w:sz w:val="20"/>
                <w:szCs w:val="20"/>
              </w:rPr>
              <w:t>TÊN CQ, TC CHỦ QUẢN</w:t>
            </w:r>
            <w:r w:rsidRPr="00511B83">
              <w:rPr>
                <w:rFonts w:ascii="Arial" w:hAnsi="Arial" w:cs="Arial"/>
                <w:color w:val="000000" w:themeColor="text1"/>
                <w:sz w:val="20"/>
                <w:szCs w:val="20"/>
              </w:rPr>
              <w:br/>
            </w:r>
            <w:r w:rsidRPr="00511B83">
              <w:rPr>
                <w:rFonts w:ascii="Arial" w:hAnsi="Arial" w:cs="Arial"/>
                <w:b/>
                <w:bCs/>
                <w:color w:val="000000" w:themeColor="text1"/>
                <w:sz w:val="20"/>
                <w:szCs w:val="20"/>
              </w:rPr>
              <w:t>TÊN CQ, TC BAN HÀNH GP</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w:t>
            </w:r>
            <w:r w:rsidRPr="00511B83">
              <w:rPr>
                <w:rFonts w:ascii="Arial" w:hAnsi="Arial" w:cs="Arial"/>
                <w:color w:val="000000" w:themeColor="text1"/>
                <w:sz w:val="20"/>
                <w:szCs w:val="20"/>
              </w:rPr>
              <w:br/>
              <w:t>Số:…/…</w:t>
            </w:r>
          </w:p>
        </w:tc>
        <w:tc>
          <w:tcPr>
            <w:tcW w:w="2802" w:type="pct"/>
          </w:tcPr>
          <w:p w14:paraId="051A5EB1" w14:textId="77777777" w:rsidR="00511B83" w:rsidRPr="00511B83" w:rsidRDefault="00511B83" w:rsidP="003F1575">
            <w:pPr>
              <w:pStyle w:val="BodyText"/>
              <w:tabs>
                <w:tab w:val="left" w:pos="3655"/>
              </w:tabs>
              <w:adjustRightInd w:val="0"/>
              <w:snapToGrid w:val="0"/>
              <w:spacing w:after="0" w:line="240" w:lineRule="auto"/>
              <w:ind w:firstLine="0"/>
              <w:jc w:val="center"/>
              <w:rPr>
                <w:rFonts w:ascii="Arial" w:hAnsi="Arial" w:cs="Arial"/>
                <w:b/>
                <w:bCs/>
                <w:i/>
                <w:iCs/>
                <w:color w:val="000000" w:themeColor="text1"/>
                <w:sz w:val="20"/>
                <w:szCs w:val="20"/>
              </w:rPr>
            </w:pPr>
            <w:r w:rsidRPr="00511B83">
              <w:rPr>
                <w:rFonts w:ascii="Arial" w:hAnsi="Arial" w:cs="Arial"/>
                <w:b/>
                <w:bCs/>
                <w:color w:val="000000" w:themeColor="text1"/>
                <w:sz w:val="20"/>
                <w:szCs w:val="20"/>
              </w:rPr>
              <w:t>CỘNG HÒA XÃ HỘI CHỦ NGHĨA VIỆT NAM</w:t>
            </w:r>
            <w:r w:rsidRPr="00511B83">
              <w:rPr>
                <w:rFonts w:ascii="Arial" w:hAnsi="Arial" w:cs="Arial"/>
                <w:b/>
                <w:bCs/>
                <w:color w:val="000000" w:themeColor="text1"/>
                <w:sz w:val="20"/>
                <w:szCs w:val="20"/>
              </w:rPr>
              <w:br/>
              <w:t>Độc lập – Tự do – Hạnh phúc</w:t>
            </w:r>
            <w:r w:rsidRPr="00511B83">
              <w:rPr>
                <w:rFonts w:ascii="Arial" w:hAnsi="Arial" w:cs="Arial"/>
                <w:b/>
                <w:bCs/>
                <w:color w:val="000000" w:themeColor="text1"/>
                <w:sz w:val="20"/>
                <w:szCs w:val="20"/>
              </w:rPr>
              <w:br/>
            </w:r>
            <w:r w:rsidRPr="00511B83">
              <w:rPr>
                <w:rFonts w:ascii="Arial" w:hAnsi="Arial" w:cs="Arial"/>
                <w:color w:val="000000" w:themeColor="text1"/>
                <w:sz w:val="20"/>
                <w:szCs w:val="20"/>
                <w:vertAlign w:val="superscript"/>
              </w:rPr>
              <w:t>_______________________</w:t>
            </w:r>
            <w:r w:rsidRPr="00511B83">
              <w:rPr>
                <w:rFonts w:ascii="Arial" w:hAnsi="Arial" w:cs="Arial"/>
                <w:color w:val="000000" w:themeColor="text1"/>
                <w:sz w:val="20"/>
                <w:szCs w:val="20"/>
              </w:rPr>
              <w:br/>
            </w:r>
            <w:r w:rsidRPr="00511B83">
              <w:rPr>
                <w:rFonts w:ascii="Arial" w:hAnsi="Arial" w:cs="Arial"/>
                <w:i/>
                <w:iCs/>
                <w:color w:val="000000" w:themeColor="text1"/>
                <w:sz w:val="20"/>
                <w:szCs w:val="20"/>
              </w:rPr>
              <w:t>…, ngày … tháng … năm …</w:t>
            </w:r>
          </w:p>
        </w:tc>
      </w:tr>
    </w:tbl>
    <w:p w14:paraId="63F4BE3E" w14:textId="77777777" w:rsidR="00511B83" w:rsidRPr="00511B83" w:rsidRDefault="00511B83" w:rsidP="00511B83">
      <w:pPr>
        <w:pStyle w:val="BodyText"/>
        <w:tabs>
          <w:tab w:val="left" w:pos="4821"/>
        </w:tabs>
        <w:adjustRightInd w:val="0"/>
        <w:snapToGrid w:val="0"/>
        <w:spacing w:after="0" w:line="240" w:lineRule="auto"/>
        <w:ind w:firstLine="0"/>
        <w:jc w:val="center"/>
        <w:rPr>
          <w:rFonts w:ascii="Arial" w:hAnsi="Arial" w:cs="Arial"/>
          <w:color w:val="000000" w:themeColor="text1"/>
          <w:sz w:val="20"/>
          <w:szCs w:val="20"/>
        </w:rPr>
      </w:pPr>
    </w:p>
    <w:p w14:paraId="3F3336CD"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2ACA2DFE"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GIẤY PHÉP HOẠT ĐỘNG ĐIỆN LỰC</w:t>
      </w:r>
    </w:p>
    <w:p w14:paraId="295322BF"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___________</w:t>
      </w:r>
    </w:p>
    <w:p w14:paraId="7568B913"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THẨM QUYỀN BAN HÀNH</w:t>
      </w:r>
    </w:p>
    <w:p w14:paraId="4D90F6E0"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4D5BDBA5" w14:textId="77777777" w:rsidR="00511B83" w:rsidRPr="00511B83" w:rsidRDefault="00511B83" w:rsidP="00511B83">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Căn cứ</w:t>
      </w:r>
      <w:r w:rsidRPr="00511B83">
        <w:rPr>
          <w:rFonts w:ascii="Arial" w:hAnsi="Arial" w:cs="Arial"/>
          <w:color w:val="000000" w:themeColor="text1"/>
          <w:sz w:val="20"/>
          <w:szCs w:val="20"/>
        </w:rPr>
        <w:t>…………………………………………………………………………</w:t>
      </w:r>
      <w:r w:rsidRPr="00511B83">
        <w:rPr>
          <w:rFonts w:ascii="Arial" w:hAnsi="Arial" w:cs="Arial"/>
          <w:i/>
          <w:iCs/>
          <w:color w:val="000000" w:themeColor="text1"/>
          <w:sz w:val="20"/>
          <w:szCs w:val="20"/>
        </w:rPr>
        <w:t>;</w:t>
      </w:r>
    </w:p>
    <w:p w14:paraId="580634D6" w14:textId="77777777" w:rsidR="00511B83" w:rsidRPr="00511B83" w:rsidRDefault="00511B83" w:rsidP="00511B83">
      <w:pPr>
        <w:pStyle w:val="BodyText"/>
        <w:tabs>
          <w:tab w:val="left" w:leader="dot" w:pos="846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Căn cứ</w:t>
      </w:r>
      <w:r w:rsidRPr="00511B83">
        <w:rPr>
          <w:rFonts w:ascii="Arial" w:hAnsi="Arial" w:cs="Arial"/>
          <w:color w:val="000000" w:themeColor="text1"/>
          <w:sz w:val="20"/>
          <w:szCs w:val="20"/>
        </w:rPr>
        <w:t>…………………………………………………………………………</w:t>
      </w:r>
      <w:r w:rsidRPr="00511B83">
        <w:rPr>
          <w:rFonts w:ascii="Arial" w:hAnsi="Arial" w:cs="Arial"/>
          <w:i/>
          <w:iCs/>
          <w:color w:val="000000" w:themeColor="text1"/>
          <w:sz w:val="20"/>
          <w:szCs w:val="20"/>
        </w:rPr>
        <w:t>;</w:t>
      </w:r>
    </w:p>
    <w:p w14:paraId="0125E52A"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i/>
          <w:iCs/>
          <w:color w:val="000000" w:themeColor="text1"/>
          <w:sz w:val="20"/>
          <w:szCs w:val="20"/>
        </w:rPr>
        <w:t>Xét hồ sơ đề nghị cấp Giấy phép hoạt động điện lực của ... (tên tổ chức đề nghị cấp giấy phép) ;</w:t>
      </w:r>
    </w:p>
    <w:p w14:paraId="25D5338F" w14:textId="77777777" w:rsidR="00511B83" w:rsidRPr="00511B83" w:rsidRDefault="00511B83" w:rsidP="00511B83">
      <w:pPr>
        <w:pStyle w:val="BodyText"/>
        <w:tabs>
          <w:tab w:val="left" w:leader="dot" w:pos="3079"/>
        </w:tabs>
        <w:adjustRightInd w:val="0"/>
        <w:snapToGrid w:val="0"/>
        <w:spacing w:after="120" w:line="240" w:lineRule="auto"/>
        <w:ind w:firstLine="720"/>
        <w:jc w:val="both"/>
        <w:rPr>
          <w:rFonts w:ascii="Arial" w:hAnsi="Arial" w:cs="Arial"/>
          <w:i/>
          <w:iCs/>
          <w:color w:val="000000" w:themeColor="text1"/>
          <w:sz w:val="20"/>
          <w:szCs w:val="20"/>
        </w:rPr>
      </w:pPr>
      <w:r w:rsidRPr="00511B83">
        <w:rPr>
          <w:rFonts w:ascii="Arial" w:hAnsi="Arial" w:cs="Arial"/>
          <w:i/>
          <w:iCs/>
          <w:color w:val="000000" w:themeColor="text1"/>
          <w:sz w:val="20"/>
          <w:szCs w:val="20"/>
        </w:rPr>
        <w:t>Theo đề nghị của …..</w:t>
      </w:r>
    </w:p>
    <w:p w14:paraId="7F27AA5F" w14:textId="77777777" w:rsidR="00511B83" w:rsidRPr="00511B83" w:rsidRDefault="00511B83" w:rsidP="00511B83">
      <w:pPr>
        <w:pStyle w:val="BodyText"/>
        <w:tabs>
          <w:tab w:val="left" w:leader="dot" w:pos="3079"/>
        </w:tabs>
        <w:adjustRightInd w:val="0"/>
        <w:snapToGrid w:val="0"/>
        <w:spacing w:after="0" w:line="240" w:lineRule="auto"/>
        <w:ind w:firstLine="0"/>
        <w:rPr>
          <w:rFonts w:ascii="Arial" w:hAnsi="Arial" w:cs="Arial"/>
          <w:color w:val="000000" w:themeColor="text1"/>
          <w:sz w:val="20"/>
          <w:szCs w:val="20"/>
        </w:rPr>
      </w:pPr>
    </w:p>
    <w:p w14:paraId="2FBFF769" w14:textId="77777777" w:rsidR="00511B83" w:rsidRPr="00511B83" w:rsidRDefault="00511B83" w:rsidP="00511B83">
      <w:pPr>
        <w:pStyle w:val="BodyText"/>
        <w:adjustRightInd w:val="0"/>
        <w:snapToGrid w:val="0"/>
        <w:spacing w:after="0" w:line="240" w:lineRule="auto"/>
        <w:ind w:firstLine="0"/>
        <w:jc w:val="center"/>
        <w:rPr>
          <w:rFonts w:ascii="Arial" w:hAnsi="Arial" w:cs="Arial"/>
          <w:b/>
          <w:bCs/>
          <w:color w:val="000000" w:themeColor="text1"/>
          <w:sz w:val="20"/>
          <w:szCs w:val="20"/>
        </w:rPr>
      </w:pPr>
      <w:r w:rsidRPr="00511B83">
        <w:rPr>
          <w:rFonts w:ascii="Arial" w:hAnsi="Arial" w:cs="Arial"/>
          <w:b/>
          <w:bCs/>
          <w:color w:val="000000" w:themeColor="text1"/>
          <w:sz w:val="20"/>
          <w:szCs w:val="20"/>
        </w:rPr>
        <w:t>QUYẾT ĐỊNH:</w:t>
      </w:r>
    </w:p>
    <w:p w14:paraId="728340CC"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3059C128"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1. Cấp phép hoạt động điện lực cho:</w:t>
      </w:r>
    </w:p>
    <w:p w14:paraId="7E53D67F" w14:textId="77777777" w:rsidR="00511B83" w:rsidRPr="00511B83" w:rsidRDefault="00511B83" w:rsidP="00511B83">
      <w:pPr>
        <w:pStyle w:val="BodyText"/>
        <w:tabs>
          <w:tab w:val="left" w:pos="1087"/>
          <w:tab w:val="left" w:leader="dot" w:pos="899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Tên tổ chức:…………………………………………………………………</w:t>
      </w:r>
    </w:p>
    <w:p w14:paraId="7158C477" w14:textId="77777777" w:rsidR="00511B83" w:rsidRPr="00511B83" w:rsidRDefault="00511B83" w:rsidP="00511B83">
      <w:pPr>
        <w:pStyle w:val="BodyText"/>
        <w:tabs>
          <w:tab w:val="left" w:pos="1119"/>
          <w:tab w:val="left" w:leader="dot" w:pos="899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Cơ quan cấp trên trực tiếp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rPr>
        <w:t>………………………………………….</w:t>
      </w:r>
    </w:p>
    <w:p w14:paraId="7575ECA8" w14:textId="77777777" w:rsidR="00511B83" w:rsidRPr="00511B83" w:rsidRDefault="00511B83" w:rsidP="00511B83">
      <w:pPr>
        <w:pStyle w:val="BodyText"/>
        <w:tabs>
          <w:tab w:val="left" w:pos="1116"/>
          <w:tab w:val="left" w:leader="dot" w:pos="111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Giấy chứng nhận đăng ký doanh nghiệp do ... cấp, mã số doanh nghiệp ……., đăng ký ... ngày ... tháng ... năm ... hoặc (*).</w:t>
      </w:r>
    </w:p>
    <w:p w14:paraId="4804EABB" w14:textId="77777777" w:rsidR="00511B83" w:rsidRPr="00511B83" w:rsidRDefault="00511B83" w:rsidP="00511B83">
      <w:pPr>
        <w:pStyle w:val="BodyText"/>
        <w:tabs>
          <w:tab w:val="left" w:pos="1123"/>
          <w:tab w:val="right" w:leader="dot" w:pos="4050"/>
          <w:tab w:val="left" w:pos="4253"/>
          <w:tab w:val="left" w:leader="dot" w:pos="6264"/>
          <w:tab w:val="left" w:leader="dot" w:pos="813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Trụ sở chính:……………..; Điện thoại:………..; Email:…………</w:t>
      </w:r>
    </w:p>
    <w:p w14:paraId="7FADF1F4" w14:textId="77777777" w:rsidR="00511B83" w:rsidRPr="00511B83" w:rsidRDefault="00511B83" w:rsidP="00511B83">
      <w:pPr>
        <w:pStyle w:val="BodyText"/>
        <w:tabs>
          <w:tab w:val="left" w:pos="1123"/>
          <w:tab w:val="left" w:leader="dot" w:pos="547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Đơn vị trực tiếp vận hành </w:t>
      </w:r>
      <w:r w:rsidRPr="00511B83">
        <w:rPr>
          <w:rFonts w:ascii="Arial" w:hAnsi="Arial" w:cs="Arial"/>
          <w:i/>
          <w:iCs/>
          <w:color w:val="000000" w:themeColor="text1"/>
          <w:sz w:val="20"/>
          <w:szCs w:val="20"/>
        </w:rPr>
        <w:t>(nếu có):</w:t>
      </w:r>
      <w:r w:rsidRPr="00511B83">
        <w:rPr>
          <w:rFonts w:ascii="Arial" w:hAnsi="Arial" w:cs="Arial"/>
          <w:color w:val="000000" w:themeColor="text1"/>
          <w:sz w:val="20"/>
          <w:szCs w:val="20"/>
        </w:rPr>
        <w:t>……..</w:t>
      </w:r>
    </w:p>
    <w:p w14:paraId="4F281EAB"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2. Lĩnh vực hoạt động</w:t>
      </w:r>
    </w:p>
    <w:p w14:paraId="512D57DE" w14:textId="77777777" w:rsidR="00511B83" w:rsidRPr="00511B83" w:rsidRDefault="00511B83" w:rsidP="00511B83">
      <w:pPr>
        <w:pStyle w:val="BodyText"/>
        <w:tabs>
          <w:tab w:val="left" w:pos="1083"/>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Lĩnh vực 1: ...</w:t>
      </w:r>
    </w:p>
    <w:p w14:paraId="5390C001" w14:textId="77777777" w:rsidR="00511B83" w:rsidRPr="00511B83" w:rsidRDefault="00511B83" w:rsidP="00511B83">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Lĩnh vực 2: ...</w:t>
      </w:r>
    </w:p>
    <w:p w14:paraId="7322D6D4" w14:textId="77777777" w:rsidR="00511B83" w:rsidRPr="00511B83" w:rsidRDefault="00511B83" w:rsidP="00511B83">
      <w:pPr>
        <w:pStyle w:val="BodyText"/>
        <w:tabs>
          <w:tab w:val="left" w:pos="1123"/>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w:t>
      </w:r>
    </w:p>
    <w:p w14:paraId="1A987582"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3. Phạm vi và thời hạn hoạt động</w:t>
      </w:r>
    </w:p>
    <w:p w14:paraId="65E0C4AE" w14:textId="77777777" w:rsidR="00511B83" w:rsidRPr="00511B83" w:rsidRDefault="00511B83" w:rsidP="00511B83">
      <w:pPr>
        <w:pStyle w:val="BodyText"/>
        <w:tabs>
          <w:tab w:val="left" w:pos="108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1. Lĩnh vực 1: ...</w:t>
      </w:r>
    </w:p>
    <w:p w14:paraId="7AE639D9" w14:textId="77777777" w:rsidR="00511B83" w:rsidRPr="00511B83" w:rsidRDefault="00511B83" w:rsidP="00511B83">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2. Lĩnh vực 2: ...</w:t>
      </w:r>
    </w:p>
    <w:p w14:paraId="6D463696" w14:textId="77777777" w:rsidR="00511B83" w:rsidRPr="00511B83" w:rsidRDefault="00511B83" w:rsidP="00511B83">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3. ...</w:t>
      </w:r>
    </w:p>
    <w:p w14:paraId="39A902F7" w14:textId="77777777" w:rsidR="00511B83" w:rsidRPr="00511B83" w:rsidRDefault="00511B83" w:rsidP="00511B83">
      <w:pPr>
        <w:pStyle w:val="BodyText"/>
        <w:tabs>
          <w:tab w:val="left" w:pos="1119"/>
          <w:tab w:val="left" w:leader="dot" w:pos="6002"/>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4. Thời hạn của giấy phép:…………………</w:t>
      </w:r>
    </w:p>
    <w:p w14:paraId="23E39BEB" w14:textId="77777777" w:rsidR="00511B83" w:rsidRPr="00511B83" w:rsidRDefault="00511B83" w:rsidP="00511B83">
      <w:pPr>
        <w:pStyle w:val="BodyText"/>
        <w:tabs>
          <w:tab w:val="left" w:pos="1119"/>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5. ...</w:t>
      </w:r>
    </w:p>
    <w:p w14:paraId="6DE14635"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4. Quyền của đơn vị điện lực được cấp giấy phép</w:t>
      </w:r>
    </w:p>
    <w:p w14:paraId="764F562A"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w:t>
      </w:r>
      <w:r w:rsidRPr="00511B83">
        <w:rPr>
          <w:rFonts w:ascii="Arial" w:hAnsi="Arial" w:cs="Arial"/>
          <w:i/>
          <w:iCs/>
          <w:color w:val="000000" w:themeColor="text1"/>
          <w:sz w:val="20"/>
          <w:szCs w:val="20"/>
        </w:rPr>
        <w:t>(Đơn vị điện lực được cấp giấy phép)</w:t>
      </w:r>
      <w:r w:rsidRPr="00511B83">
        <w:rPr>
          <w:rFonts w:ascii="Arial" w:hAnsi="Arial" w:cs="Arial"/>
          <w:color w:val="000000" w:themeColor="text1"/>
          <w:sz w:val="20"/>
          <w:szCs w:val="20"/>
        </w:rPr>
        <w:t xml:space="preserve"> được phép hoạt động theo lĩnh vực và phạm vi của giấy phép hoạt động điện lực.</w:t>
      </w:r>
    </w:p>
    <w:p w14:paraId="5CA96D49" w14:textId="77777777" w:rsidR="00511B83" w:rsidRPr="00511B83" w:rsidRDefault="00511B83" w:rsidP="00511B83">
      <w:pPr>
        <w:pStyle w:val="BodyText"/>
        <w:tabs>
          <w:tab w:val="left" w:pos="1017"/>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w:t>
      </w:r>
      <w:r w:rsidRPr="00511B83">
        <w:rPr>
          <w:rFonts w:ascii="Arial" w:hAnsi="Arial" w:cs="Arial"/>
          <w:i/>
          <w:iCs/>
          <w:color w:val="000000" w:themeColor="text1"/>
          <w:sz w:val="20"/>
          <w:szCs w:val="20"/>
        </w:rPr>
        <w:t>(Đơn vị điện lực được cấp giấy phép)</w:t>
      </w:r>
      <w:r w:rsidRPr="00511B83">
        <w:rPr>
          <w:rFonts w:ascii="Arial" w:hAnsi="Arial" w:cs="Arial"/>
          <w:color w:val="000000" w:themeColor="text1"/>
          <w:sz w:val="20"/>
          <w:szCs w:val="20"/>
        </w:rPr>
        <w:t xml:space="preserve"> có các quyền theo quy định tại Điều . ..</w:t>
      </w:r>
      <w:r w:rsidRPr="00511B83">
        <w:rPr>
          <w:rFonts w:ascii="Arial" w:hAnsi="Arial" w:cs="Arial"/>
          <w:color w:val="000000" w:themeColor="text1"/>
          <w:sz w:val="20"/>
          <w:szCs w:val="20"/>
          <w:vertAlign w:val="superscript"/>
        </w:rPr>
        <w:t>1</w:t>
      </w:r>
      <w:r w:rsidRPr="00511B83">
        <w:rPr>
          <w:rFonts w:ascii="Arial" w:hAnsi="Arial" w:cs="Arial"/>
          <w:color w:val="000000" w:themeColor="text1"/>
          <w:sz w:val="20"/>
          <w:szCs w:val="20"/>
        </w:rPr>
        <w:t xml:space="preserve"> Luật Điện lực và các quyền khác theo quy định của pháp luật.</w:t>
      </w:r>
    </w:p>
    <w:p w14:paraId="6AD2763D"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5. Nghĩa vụ của đơn vị điện lực được cấp giấy phép</w:t>
      </w:r>
    </w:p>
    <w:p w14:paraId="270EF181" w14:textId="77777777" w:rsidR="00511B83" w:rsidRPr="00511B83" w:rsidRDefault="00511B83" w:rsidP="00511B83">
      <w:pPr>
        <w:pStyle w:val="BodyText"/>
        <w:tabs>
          <w:tab w:val="left" w:pos="1005"/>
          <w:tab w:val="left" w:leader="dot" w:pos="8818"/>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1.... </w:t>
      </w:r>
      <w:r w:rsidRPr="00511B83">
        <w:rPr>
          <w:rFonts w:ascii="Arial" w:hAnsi="Arial" w:cs="Arial"/>
          <w:i/>
          <w:iCs/>
          <w:color w:val="000000" w:themeColor="text1"/>
          <w:sz w:val="20"/>
          <w:szCs w:val="20"/>
        </w:rPr>
        <w:t>(Đơn vị điện lực được cấp giấy phép)</w:t>
      </w:r>
      <w:r w:rsidRPr="00511B83">
        <w:rPr>
          <w:rFonts w:ascii="Arial" w:hAnsi="Arial" w:cs="Arial"/>
          <w:color w:val="000000" w:themeColor="text1"/>
          <w:sz w:val="20"/>
          <w:szCs w:val="20"/>
        </w:rPr>
        <w:t xml:space="preserve"> có nghĩa vụ………………..</w:t>
      </w:r>
    </w:p>
    <w:p w14:paraId="0353B8B6" w14:textId="77777777" w:rsidR="00511B83" w:rsidRPr="00511B83" w:rsidRDefault="00511B83" w:rsidP="00511B83">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2…. </w:t>
      </w:r>
      <w:r w:rsidRPr="00511B83">
        <w:rPr>
          <w:rFonts w:ascii="Arial" w:hAnsi="Arial" w:cs="Arial"/>
          <w:i/>
          <w:iCs/>
          <w:color w:val="000000" w:themeColor="text1"/>
          <w:sz w:val="20"/>
          <w:szCs w:val="20"/>
        </w:rPr>
        <w:t>(Đơn vị điện lực được cấp giấy phép)</w:t>
      </w:r>
      <w:r w:rsidRPr="00511B83">
        <w:rPr>
          <w:rFonts w:ascii="Arial" w:hAnsi="Arial" w:cs="Arial"/>
          <w:color w:val="000000" w:themeColor="text1"/>
          <w:sz w:val="20"/>
          <w:szCs w:val="20"/>
        </w:rPr>
        <w:t xml:space="preserve"> có nghĩa vụ đảm bảo các điều kiện hoạt động điện lực theo quy định của pháp luật trong suốt thời gian hoạt động.</w:t>
      </w:r>
    </w:p>
    <w:p w14:paraId="3DE1BF3C" w14:textId="77777777" w:rsidR="00511B83" w:rsidRPr="00511B83" w:rsidRDefault="00511B83" w:rsidP="00511B83">
      <w:pPr>
        <w:pStyle w:val="BodyText"/>
        <w:tabs>
          <w:tab w:val="left" w:pos="102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3.... </w:t>
      </w:r>
      <w:r w:rsidRPr="00511B83">
        <w:rPr>
          <w:rFonts w:ascii="Arial" w:hAnsi="Arial" w:cs="Arial"/>
          <w:i/>
          <w:iCs/>
          <w:color w:val="000000" w:themeColor="text1"/>
          <w:sz w:val="20"/>
          <w:szCs w:val="20"/>
        </w:rPr>
        <w:t>(Đơn vị điện lực được cấp giấy phép)</w:t>
      </w:r>
      <w:r w:rsidRPr="00511B83">
        <w:rPr>
          <w:rFonts w:ascii="Arial" w:hAnsi="Arial" w:cs="Arial"/>
          <w:color w:val="000000" w:themeColor="text1"/>
          <w:sz w:val="20"/>
          <w:szCs w:val="20"/>
        </w:rPr>
        <w:t xml:space="preserve"> không được phép cho thuê, cho mượn, tự ý sửa chữa giấy phép hoạt động điện lực.</w:t>
      </w:r>
    </w:p>
    <w:p w14:paraId="18724595" w14:textId="77777777" w:rsidR="00511B83" w:rsidRPr="00511B83" w:rsidRDefault="00511B83" w:rsidP="00511B83">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lastRenderedPageBreak/>
        <w:t xml:space="preserve">4.... </w:t>
      </w:r>
      <w:r w:rsidRPr="00511B83">
        <w:rPr>
          <w:rFonts w:ascii="Arial" w:hAnsi="Arial" w:cs="Arial"/>
          <w:i/>
          <w:iCs/>
          <w:color w:val="000000" w:themeColor="text1"/>
          <w:sz w:val="20"/>
          <w:szCs w:val="20"/>
        </w:rPr>
        <w:t>(Đơn vị điện lực được cấp giấy phép)</w:t>
      </w:r>
      <w:r w:rsidRPr="00511B83">
        <w:rPr>
          <w:rFonts w:ascii="Arial" w:hAnsi="Arial" w:cs="Arial"/>
          <w:color w:val="000000" w:themeColor="text1"/>
          <w:sz w:val="20"/>
          <w:szCs w:val="20"/>
        </w:rPr>
        <w:t xml:space="preserve"> có nghĩa vụ thực hiện chế độ báo cáo theo quy định.</w:t>
      </w:r>
    </w:p>
    <w:p w14:paraId="72E41501" w14:textId="77777777" w:rsidR="00511B83" w:rsidRPr="00511B83" w:rsidRDefault="00511B83" w:rsidP="00511B83">
      <w:pPr>
        <w:pStyle w:val="BodyText"/>
        <w:tabs>
          <w:tab w:val="left" w:pos="102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xml:space="preserve">5.... </w:t>
      </w:r>
      <w:r w:rsidRPr="00511B83">
        <w:rPr>
          <w:rFonts w:ascii="Arial" w:hAnsi="Arial" w:cs="Arial"/>
          <w:i/>
          <w:iCs/>
          <w:color w:val="000000" w:themeColor="text1"/>
          <w:sz w:val="20"/>
          <w:szCs w:val="20"/>
        </w:rPr>
        <w:t>(Đơn vị điện lực được cấp giấy phép)</w:t>
      </w:r>
      <w:r w:rsidRPr="00511B83">
        <w:rPr>
          <w:rFonts w:ascii="Arial" w:hAnsi="Arial" w:cs="Arial"/>
          <w:color w:val="000000" w:themeColor="text1"/>
          <w:sz w:val="20"/>
          <w:szCs w:val="20"/>
        </w:rPr>
        <w:t xml:space="preserve"> có nghĩa vụ thực hiện các quy định tại Điều .. .</w:t>
      </w:r>
      <w:r w:rsidRPr="00511B83">
        <w:rPr>
          <w:rFonts w:ascii="Arial" w:hAnsi="Arial" w:cs="Arial"/>
          <w:color w:val="000000" w:themeColor="text1"/>
          <w:sz w:val="20"/>
          <w:szCs w:val="20"/>
          <w:vertAlign w:val="superscript"/>
        </w:rPr>
        <w:t xml:space="preserve">2 </w:t>
      </w:r>
      <w:r w:rsidRPr="00511B83">
        <w:rPr>
          <w:rFonts w:ascii="Arial" w:hAnsi="Arial" w:cs="Arial"/>
          <w:color w:val="000000" w:themeColor="text1"/>
          <w:sz w:val="20"/>
          <w:szCs w:val="20"/>
        </w:rPr>
        <w:t>Luật Điện lực và các quyền khác theo quy định của pháp luật.</w:t>
      </w:r>
    </w:p>
    <w:p w14:paraId="3306CA30" w14:textId="77777777" w:rsidR="00511B83" w:rsidRPr="00511B83" w:rsidRDefault="00511B83" w:rsidP="00511B83">
      <w:pPr>
        <w:pStyle w:val="BodyText"/>
        <w:tabs>
          <w:tab w:val="left" w:pos="1024"/>
        </w:tabs>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6. ...</w:t>
      </w:r>
    </w:p>
    <w:p w14:paraId="268772F9" w14:textId="77777777" w:rsidR="00511B83" w:rsidRPr="00511B83" w:rsidRDefault="00511B83" w:rsidP="00511B83">
      <w:pPr>
        <w:pStyle w:val="BodyText"/>
        <w:adjustRightInd w:val="0"/>
        <w:snapToGrid w:val="0"/>
        <w:spacing w:after="120" w:line="240" w:lineRule="auto"/>
        <w:ind w:firstLine="720"/>
        <w:jc w:val="both"/>
        <w:rPr>
          <w:rFonts w:ascii="Arial" w:hAnsi="Arial" w:cs="Arial"/>
          <w:color w:val="000000" w:themeColor="text1"/>
          <w:sz w:val="20"/>
          <w:szCs w:val="20"/>
        </w:rPr>
      </w:pPr>
      <w:r w:rsidRPr="00511B83">
        <w:rPr>
          <w:rFonts w:ascii="Arial" w:hAnsi="Arial" w:cs="Arial"/>
          <w:b/>
          <w:bCs/>
          <w:color w:val="000000" w:themeColor="text1"/>
          <w:sz w:val="20"/>
          <w:szCs w:val="20"/>
        </w:rPr>
        <w:t>Điều 6. Hiệu lực thi hành</w:t>
      </w:r>
    </w:p>
    <w:p w14:paraId="355284A3" w14:textId="77777777" w:rsidR="00511B83" w:rsidRPr="00511B83" w:rsidRDefault="00511B83" w:rsidP="00511B83">
      <w:pPr>
        <w:pStyle w:val="BodyText"/>
        <w:adjustRightInd w:val="0"/>
        <w:snapToGrid w:val="0"/>
        <w:spacing w:after="0"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Giấy phép hoạt động điện lực này có hiệu lực từ ngày ....</w:t>
      </w:r>
    </w:p>
    <w:p w14:paraId="39B73450" w14:textId="77777777" w:rsidR="00511B83" w:rsidRPr="00511B83" w:rsidRDefault="00511B83" w:rsidP="00511B83">
      <w:pPr>
        <w:pStyle w:val="BodyText"/>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11B83" w:rsidRPr="00511B83" w14:paraId="489A20A0" w14:textId="77777777" w:rsidTr="00511B83">
        <w:tc>
          <w:tcPr>
            <w:tcW w:w="2500" w:type="pct"/>
          </w:tcPr>
          <w:p w14:paraId="445EA566"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rPr>
            </w:pPr>
          </w:p>
        </w:tc>
        <w:tc>
          <w:tcPr>
            <w:tcW w:w="2500" w:type="pct"/>
          </w:tcPr>
          <w:p w14:paraId="7DFC06B4" w14:textId="77777777" w:rsidR="00511B83" w:rsidRPr="00511B83" w:rsidRDefault="00511B83" w:rsidP="003F1575">
            <w:pPr>
              <w:pStyle w:val="BodyText"/>
              <w:adjustRightInd w:val="0"/>
              <w:snapToGrid w:val="0"/>
              <w:spacing w:after="0" w:line="240" w:lineRule="auto"/>
              <w:ind w:firstLine="0"/>
              <w:jc w:val="center"/>
              <w:rPr>
                <w:rFonts w:ascii="Arial" w:hAnsi="Arial" w:cs="Arial"/>
                <w:color w:val="000000" w:themeColor="text1"/>
                <w:sz w:val="20"/>
                <w:szCs w:val="20"/>
              </w:rPr>
            </w:pPr>
            <w:r w:rsidRPr="00511B83">
              <w:rPr>
                <w:rFonts w:ascii="Arial" w:hAnsi="Arial" w:cs="Arial"/>
                <w:b/>
                <w:bCs/>
                <w:color w:val="000000" w:themeColor="text1"/>
                <w:sz w:val="20"/>
                <w:szCs w:val="20"/>
              </w:rPr>
              <w:t>CHỨC VỤ CỦA NGƯỜI KÝ</w:t>
            </w:r>
            <w:r w:rsidRPr="00511B83">
              <w:rPr>
                <w:rFonts w:ascii="Arial" w:hAnsi="Arial" w:cs="Arial"/>
                <w:b/>
                <w:bCs/>
                <w:color w:val="000000" w:themeColor="text1"/>
                <w:sz w:val="20"/>
                <w:szCs w:val="20"/>
              </w:rPr>
              <w:br/>
            </w:r>
            <w:r w:rsidRPr="00511B83">
              <w:rPr>
                <w:rFonts w:ascii="Arial" w:hAnsi="Arial" w:cs="Arial"/>
                <w:i/>
                <w:iCs/>
                <w:color w:val="000000" w:themeColor="text1"/>
                <w:sz w:val="20"/>
                <w:szCs w:val="20"/>
              </w:rPr>
              <w:t>(Chữ ký của người có thẩm quyền,</w:t>
            </w:r>
            <w:r w:rsidRPr="00511B83">
              <w:rPr>
                <w:rFonts w:ascii="Arial" w:hAnsi="Arial" w:cs="Arial"/>
                <w:i/>
                <w:iCs/>
                <w:color w:val="000000" w:themeColor="text1"/>
                <w:sz w:val="20"/>
                <w:szCs w:val="20"/>
              </w:rPr>
              <w:br/>
              <w:t>dấu của cơ quan, tổ chức)</w:t>
            </w:r>
            <w:r w:rsidRPr="00511B83">
              <w:rPr>
                <w:rFonts w:ascii="Arial" w:hAnsi="Arial" w:cs="Arial"/>
                <w:i/>
                <w:iCs/>
                <w:color w:val="000000" w:themeColor="text1"/>
                <w:sz w:val="20"/>
                <w:szCs w:val="20"/>
              </w:rPr>
              <w:br/>
            </w:r>
            <w:r w:rsidRPr="00511B83">
              <w:rPr>
                <w:rFonts w:ascii="Arial" w:hAnsi="Arial" w:cs="Arial"/>
                <w:b/>
                <w:bCs/>
                <w:color w:val="000000" w:themeColor="text1"/>
                <w:sz w:val="20"/>
                <w:szCs w:val="20"/>
              </w:rPr>
              <w:t>Họ và tên</w:t>
            </w:r>
          </w:p>
        </w:tc>
      </w:tr>
    </w:tbl>
    <w:p w14:paraId="5BE27011" w14:textId="77777777" w:rsidR="00511B83" w:rsidRPr="00511B83" w:rsidRDefault="00511B83" w:rsidP="00511B83">
      <w:pPr>
        <w:pStyle w:val="BodyText"/>
        <w:adjustRightInd w:val="0"/>
        <w:snapToGrid w:val="0"/>
        <w:spacing w:after="0" w:line="240" w:lineRule="auto"/>
        <w:ind w:firstLine="0"/>
        <w:jc w:val="center"/>
        <w:rPr>
          <w:rFonts w:ascii="Arial" w:hAnsi="Arial" w:cs="Arial"/>
          <w:color w:val="000000" w:themeColor="text1"/>
          <w:sz w:val="20"/>
          <w:szCs w:val="20"/>
        </w:rPr>
      </w:pPr>
    </w:p>
    <w:p w14:paraId="18F22321" w14:textId="77777777" w:rsidR="00511B83" w:rsidRPr="00511B83" w:rsidRDefault="00511B83" w:rsidP="00511B83">
      <w:pPr>
        <w:pStyle w:val="Bodytext20"/>
        <w:adjustRightInd w:val="0"/>
        <w:snapToGrid w:val="0"/>
        <w:spacing w:after="120" w:line="240" w:lineRule="auto"/>
        <w:ind w:firstLine="720"/>
        <w:jc w:val="both"/>
        <w:rPr>
          <w:rFonts w:ascii="Arial" w:hAnsi="Arial" w:cs="Arial"/>
          <w:b/>
          <w:bCs/>
          <w:color w:val="000000" w:themeColor="text1"/>
          <w:sz w:val="20"/>
          <w:szCs w:val="20"/>
        </w:rPr>
      </w:pPr>
      <w:r w:rsidRPr="00511B83">
        <w:rPr>
          <w:rFonts w:ascii="Arial" w:hAnsi="Arial" w:cs="Arial"/>
          <w:b/>
          <w:bCs/>
          <w:i/>
          <w:iCs/>
          <w:color w:val="000000" w:themeColor="text1"/>
          <w:sz w:val="20"/>
          <w:szCs w:val="20"/>
        </w:rPr>
        <w:t>Ghi chú:</w:t>
      </w:r>
    </w:p>
    <w:p w14:paraId="1C3A727F" w14:textId="77777777" w:rsidR="00511B83" w:rsidRPr="00511B83" w:rsidRDefault="00511B83" w:rsidP="00511B83">
      <w:pPr>
        <w:pStyle w:val="Bodytext20"/>
        <w:adjustRightInd w:val="0"/>
        <w:snapToGrid w:val="0"/>
        <w:spacing w:line="240" w:lineRule="auto"/>
        <w:ind w:firstLine="720"/>
        <w:jc w:val="both"/>
        <w:rPr>
          <w:rFonts w:ascii="Arial" w:hAnsi="Arial" w:cs="Arial"/>
          <w:color w:val="000000" w:themeColor="text1"/>
          <w:sz w:val="20"/>
          <w:szCs w:val="20"/>
        </w:rPr>
      </w:pPr>
      <w:r w:rsidRPr="00511B83">
        <w:rPr>
          <w:rFonts w:ascii="Arial" w:hAnsi="Arial" w:cs="Arial"/>
          <w:color w:val="000000" w:themeColor="text1"/>
          <w:sz w:val="20"/>
          <w:szCs w:val="20"/>
        </w:rPr>
        <w:t>(*) Giấy chứng nhận đăng ký hợp tác xã hoặc Quyết định thành lập (đối với các tổ chức không có Giấy chứng nhận đăng ký doanh nghiệp) của tổ chức đề nghị cấp giấy phép.</w:t>
      </w:r>
    </w:p>
    <w:p w14:paraId="09472CE2" w14:textId="77777777" w:rsidR="00511B83" w:rsidRPr="00511B83" w:rsidRDefault="00511B83" w:rsidP="00511B83">
      <w:pPr>
        <w:pStyle w:val="Bodytext20"/>
        <w:adjustRightInd w:val="0"/>
        <w:snapToGrid w:val="0"/>
        <w:spacing w:line="240" w:lineRule="auto"/>
        <w:ind w:firstLine="720"/>
        <w:jc w:val="both"/>
        <w:rPr>
          <w:rFonts w:ascii="Arial" w:hAnsi="Arial" w:cs="Arial"/>
          <w:color w:val="000000" w:themeColor="text1"/>
          <w:sz w:val="20"/>
          <w:szCs w:val="20"/>
        </w:rPr>
      </w:pPr>
    </w:p>
    <w:p w14:paraId="0A919D2A" w14:textId="77777777" w:rsidR="00511B83" w:rsidRPr="00511B83" w:rsidRDefault="00511B83" w:rsidP="00511B83">
      <w:pPr>
        <w:pStyle w:val="Bodytext20"/>
        <w:adjustRightInd w:val="0"/>
        <w:snapToGrid w:val="0"/>
        <w:spacing w:after="120" w:line="240" w:lineRule="auto"/>
        <w:ind w:firstLine="720"/>
        <w:jc w:val="both"/>
        <w:rPr>
          <w:rFonts w:ascii="Arial" w:hAnsi="Arial" w:cs="Arial"/>
          <w:color w:val="000000" w:themeColor="text1"/>
          <w:sz w:val="20"/>
          <w:szCs w:val="20"/>
          <w:vertAlign w:val="superscript"/>
        </w:rPr>
      </w:pPr>
      <w:r w:rsidRPr="00511B83">
        <w:rPr>
          <w:rFonts w:ascii="Arial" w:hAnsi="Arial" w:cs="Arial"/>
          <w:color w:val="000000" w:themeColor="text1"/>
          <w:sz w:val="20"/>
          <w:szCs w:val="20"/>
          <w:vertAlign w:val="superscript"/>
        </w:rPr>
        <w:t>__________________________</w:t>
      </w:r>
    </w:p>
    <w:p w14:paraId="0F471D8A" w14:textId="77777777" w:rsidR="00511B83" w:rsidRPr="00511B83" w:rsidRDefault="00511B83" w:rsidP="00511B83">
      <w:pPr>
        <w:pStyle w:val="Footnote0"/>
        <w:tabs>
          <w:tab w:val="left" w:pos="697"/>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1</w:t>
      </w:r>
      <w:r w:rsidRPr="00511B83">
        <w:rPr>
          <w:rFonts w:ascii="Arial" w:hAnsi="Arial" w:cs="Arial"/>
          <w:color w:val="000000" w:themeColor="text1"/>
          <w:sz w:val="20"/>
          <w:szCs w:val="20"/>
        </w:rPr>
        <w:t xml:space="preserve"> Ghi tên Điều về quyền của đơn vị điện lực phù hợp với lĩnh vực được cấp phép.</w:t>
      </w:r>
    </w:p>
    <w:p w14:paraId="36450356" w14:textId="77777777" w:rsidR="00511B83" w:rsidRPr="00511B83" w:rsidRDefault="00511B83" w:rsidP="00511B83">
      <w:pPr>
        <w:pStyle w:val="Footnote0"/>
        <w:tabs>
          <w:tab w:val="left" w:pos="695"/>
        </w:tabs>
        <w:adjustRightInd w:val="0"/>
        <w:snapToGrid w:val="0"/>
        <w:spacing w:after="120"/>
        <w:ind w:left="0" w:firstLine="720"/>
        <w:jc w:val="both"/>
        <w:rPr>
          <w:rFonts w:ascii="Arial" w:hAnsi="Arial" w:cs="Arial"/>
          <w:color w:val="000000" w:themeColor="text1"/>
          <w:sz w:val="20"/>
          <w:szCs w:val="20"/>
        </w:rPr>
      </w:pPr>
      <w:r w:rsidRPr="00511B83">
        <w:rPr>
          <w:rFonts w:ascii="Arial" w:hAnsi="Arial" w:cs="Arial"/>
          <w:color w:val="000000" w:themeColor="text1"/>
          <w:sz w:val="20"/>
          <w:szCs w:val="20"/>
          <w:vertAlign w:val="superscript"/>
        </w:rPr>
        <w:t>2</w:t>
      </w:r>
      <w:r w:rsidRPr="00511B83">
        <w:rPr>
          <w:rFonts w:ascii="Arial" w:hAnsi="Arial" w:cs="Arial"/>
          <w:color w:val="000000" w:themeColor="text1"/>
          <w:sz w:val="20"/>
          <w:szCs w:val="20"/>
        </w:rPr>
        <w:t xml:space="preserve"> Ghi tên Điều về nghĩa vụ của đem vị điện lực phù hợp với lĩnh vực được cấp phép.</w:t>
      </w:r>
    </w:p>
    <w:p w14:paraId="375C2C92" w14:textId="77777777" w:rsidR="00B132A1" w:rsidRPr="00511B83" w:rsidRDefault="00B132A1" w:rsidP="00B132A1">
      <w:pPr>
        <w:pStyle w:val="Vnbnnidung20"/>
        <w:spacing w:after="120"/>
        <w:jc w:val="both"/>
        <w:rPr>
          <w:rFonts w:ascii="Arial" w:hAnsi="Arial" w:cs="Arial"/>
          <w:color w:val="000000" w:themeColor="text1"/>
          <w:vertAlign w:val="subscript"/>
        </w:rPr>
      </w:pPr>
    </w:p>
    <w:p w14:paraId="6136DEC7" w14:textId="77777777" w:rsidR="001D6447" w:rsidRPr="00511B83" w:rsidRDefault="001D6447" w:rsidP="004D55FD">
      <w:pPr>
        <w:pStyle w:val="Vnbnnidung20"/>
        <w:spacing w:after="120"/>
        <w:ind w:firstLine="720"/>
        <w:jc w:val="both"/>
        <w:rPr>
          <w:rFonts w:ascii="Arial" w:hAnsi="Arial" w:cs="Arial"/>
          <w:color w:val="000000" w:themeColor="text1"/>
        </w:rPr>
      </w:pPr>
    </w:p>
    <w:sectPr w:rsidR="001D6447" w:rsidRPr="00511B83" w:rsidSect="00431350">
      <w:pgSz w:w="11909" w:h="16834"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54B7" w14:textId="77777777" w:rsidR="00512560" w:rsidRDefault="00512560">
      <w:r>
        <w:separator/>
      </w:r>
    </w:p>
  </w:endnote>
  <w:endnote w:type="continuationSeparator" w:id="0">
    <w:p w14:paraId="6687C82D" w14:textId="77777777" w:rsidR="00512560" w:rsidRDefault="0051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63B7A" w14:textId="77777777" w:rsidR="00512560" w:rsidRDefault="00512560">
      <w:r>
        <w:separator/>
      </w:r>
    </w:p>
  </w:footnote>
  <w:footnote w:type="continuationSeparator" w:id="0">
    <w:p w14:paraId="0C52F980" w14:textId="77777777" w:rsidR="00512560" w:rsidRDefault="005125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7AE4" w14:textId="77777777" w:rsidR="00586577" w:rsidRDefault="00512560">
    <w:pPr>
      <w:spacing w:line="1" w:lineRule="exact"/>
    </w:pPr>
    <w:r>
      <w:rPr>
        <w:noProof/>
        <w:lang w:val="en-US" w:eastAsia="en-US" w:bidi="ar-SA"/>
      </w:rPr>
      <mc:AlternateContent>
        <mc:Choice Requires="wps">
          <w:drawing>
            <wp:anchor distT="0" distB="0" distL="0" distR="0" simplePos="0" relativeHeight="62914704" behindDoc="1" locked="0" layoutInCell="1" allowOverlap="1" wp14:anchorId="16EDC8AF" wp14:editId="3B38AEAD">
              <wp:simplePos x="0" y="0"/>
              <wp:positionH relativeFrom="page">
                <wp:posOffset>3982085</wp:posOffset>
              </wp:positionH>
              <wp:positionV relativeFrom="page">
                <wp:posOffset>129540</wp:posOffset>
              </wp:positionV>
              <wp:extent cx="71120" cy="121285"/>
              <wp:effectExtent l="0" t="0" r="0" b="0"/>
              <wp:wrapNone/>
              <wp:docPr id="41" name="Shape 41"/>
              <wp:cNvGraphicFramePr/>
              <a:graphic xmlns:a="http://schemas.openxmlformats.org/drawingml/2006/main">
                <a:graphicData uri="http://schemas.microsoft.com/office/word/2010/wordprocessingShape">
                  <wps:wsp>
                    <wps:cNvSpPr txBox="1"/>
                    <wps:spPr>
                      <a:xfrm>
                        <a:off x="0" y="0"/>
                        <a:ext cx="71120" cy="121285"/>
                      </a:xfrm>
                      <a:prstGeom prst="rect">
                        <a:avLst/>
                      </a:prstGeom>
                      <a:noFill/>
                    </wps:spPr>
                    <wps:txbx>
                      <w:txbxContent>
                        <w:p w14:paraId="73C8209B" w14:textId="77777777" w:rsidR="00586577" w:rsidRDefault="00512560">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EDC8AF" id="_x0000_t202" coordsize="21600,21600" o:spt="202" path="m,l,21600r21600,l21600,xe">
              <v:stroke joinstyle="miter"/>
              <v:path gradientshapeok="t" o:connecttype="rect"/>
            </v:shapetype>
            <v:shape id="Shape 41" o:spid="_x0000_s1026" type="#_x0000_t202" style="position:absolute;margin-left:313.55pt;margin-top:10.2pt;width:5.6pt;height:9.5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OJYgAEAAP4CAAAOAAAAZHJzL2Uyb0RvYy54bWysUttOwzAMfUfiH6K8s66VuKhaN4GmISQE&#10;SMAHZGmyVmriKM7W7u9xsm5D8IZ4cR3bPT4+9mwxmI7tlMcWbMXzyZQzZSXUrd1U/PNjdXXHGQZh&#10;a9GBVRXfK+SL+eXFrHelKqCBrlaeEYjFsncVb0JwZZahbJQROAGnLCU1eCMCPf0mq73oCd10WTGd&#10;3mQ9+Np5kAqRostDks8TvtZKhletUQXWVZy4hWR9sutos/lMlBsvXNPKkYb4AwsjWktNT1BLEQTb&#10;+vYXlGmlBwQdJhJMBlq3UqUZaJp8+mOa90Y4lWYhcdCdZML/g5Uvu3f35lkYHmCgBUZBeoclUjDO&#10;M2hv4peYMsqThPuTbGoITFLwNs8LSkjK5EVe3F1HkOz8r/MYHhUYFp2Ke1pK0krsnjEcSo8lsZWF&#10;Vdt1MX4mEr0wrIeR3RrqPZHuaW8Vt3RYnHVPlmSJKz46/uisRyeCo7vfBmqQ+kbUA9TYjEROzMeD&#10;iFv8/k5V57OdfwEAAP//AwBQSwMEFAAGAAgAAAAhAFPZWRrdAAAACQEAAA8AAABkcnMvZG93bnJl&#10;di54bWxMj8FOwzAQRO9I/IO1SNyo0wTSNI1ToUpcuFEQEjc33sYR9jqy3TT5e8wJjqt5mnnb7Gdr&#10;2IQ+DI4ErFcZMKTOqYF6AR/vLw8VsBAlKWkcoYAFA+zb25tG1spd6Q2nY+xZKqFQSwE6xrHmPHQa&#10;rQwrNyKl7Oy8lTGdvufKy2sqt4bnWVZyKwdKC1qOeNDYfR8vVsBm/nQ4Bjzg13nqvB6WyrwuQtzf&#10;zc87YBHn+AfDr35ShzY5ndyFVGBGQJlv1gkVkGePwBJQFlUB7CSg2D4Bbxv+/4P2BwAA//8DAFBL&#10;AQItABQABgAIAAAAIQC2gziS/gAAAOEBAAATAAAAAAAAAAAAAAAAAAAAAABbQ29udGVudF9UeXBl&#10;c10ueG1sUEsBAi0AFAAGAAgAAAAhADj9If/WAAAAlAEAAAsAAAAAAAAAAAAAAAAALwEAAF9yZWxz&#10;Ly5yZWxzUEsBAi0AFAAGAAgAAAAhAPTc4liAAQAA/gIAAA4AAAAAAAAAAAAAAAAALgIAAGRycy9l&#10;Mm9Eb2MueG1sUEsBAi0AFAAGAAgAAAAhAFPZWRrdAAAACQEAAA8AAAAAAAAAAAAAAAAA2gMAAGRy&#10;cy9kb3ducmV2LnhtbFBLBQYAAAAABAAEAPMAAADkBAAAAAA=&#10;" filled="f" stroked="f">
              <v:textbox style="mso-fit-shape-to-text:t" inset="0,0,0,0">
                <w:txbxContent>
                  <w:p w14:paraId="73C8209B" w14:textId="77777777" w:rsidR="00586577" w:rsidRDefault="00000000">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62914706" behindDoc="1" locked="0" layoutInCell="1" allowOverlap="1" wp14:anchorId="0891F92B" wp14:editId="6310A3B0">
              <wp:simplePos x="0" y="0"/>
              <wp:positionH relativeFrom="page">
                <wp:posOffset>6252210</wp:posOffset>
              </wp:positionH>
              <wp:positionV relativeFrom="page">
                <wp:posOffset>518160</wp:posOffset>
              </wp:positionV>
              <wp:extent cx="651510" cy="123190"/>
              <wp:effectExtent l="0" t="0" r="0" b="0"/>
              <wp:wrapNone/>
              <wp:docPr id="43" name="Shape 43"/>
              <wp:cNvGraphicFramePr/>
              <a:graphic xmlns:a="http://schemas.openxmlformats.org/drawingml/2006/main">
                <a:graphicData uri="http://schemas.microsoft.com/office/word/2010/wordprocessingShape">
                  <wps:wsp>
                    <wps:cNvSpPr txBox="1"/>
                    <wps:spPr>
                      <a:xfrm>
                        <a:off x="0" y="0"/>
                        <a:ext cx="651510" cy="123190"/>
                      </a:xfrm>
                      <a:prstGeom prst="rect">
                        <a:avLst/>
                      </a:prstGeom>
                      <a:noFill/>
                    </wps:spPr>
                    <wps:txbx>
                      <w:txbxContent>
                        <w:p w14:paraId="5C2CFD53" w14:textId="77777777" w:rsidR="00586577" w:rsidRDefault="00512560">
                          <w:pPr>
                            <w:pStyle w:val="utranghocchntrang20"/>
                            <w:rPr>
                              <w:sz w:val="26"/>
                              <w:szCs w:val="26"/>
                            </w:rPr>
                          </w:pPr>
                          <w:r>
                            <w:rPr>
                              <w:b/>
                              <w:bCs/>
                              <w:sz w:val="26"/>
                              <w:szCs w:val="26"/>
                            </w:rPr>
                            <w:t>Mau 05a</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91F92B" id="Shape 43" o:spid="_x0000_s1027" type="#_x0000_t202" style="position:absolute;margin-left:492.3pt;margin-top:40.8pt;width:51.3pt;height:9.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AgwEAAAYDAAAOAAAAZHJzL2Uyb0RvYy54bWysUttOwzAMfUfiH6K8s65DIKjWTaAJhIQA&#10;CfiALE3WSE0cxWHt/h4nuwreEC+uY6fnHB9nOh9sx9YqoAFX83I05kw5CY1xq5p/fjxc3HCGUbhG&#10;dOBUzTcK+Xx2fjbtfaUm0ELXqMAIxGHV+5q3MfqqKFC2ygocgVeOmhqCFZGOYVU0QfSEbrtiMh5f&#10;Fz2ExgeQCpGqi22TzzK+1krGV61RRdbVnLTFHEOOyxSL2VRUqyB8a+ROhviDCiuMI9ID1EJEwb6C&#10;+QVljQyAoONIgi1AayNVnoGmKcc/pnlvhVd5FjIH/cEm/D9Y+bJ+92+BxeEeBlpgMqT3WCEV0zyD&#10;DjZ9SSmjPlm4OdimhsgkFa+vyquSOpJa5eSyvM22FseffcD4qMCylNQ80FayWWL9jJEI6er+SuJy&#10;8GC6LtWPSlIWh+XATHOicgnNhsT3tL+aO3pgnHVPjuxJq94nYZ8sd0niQH/3FYkn0yfwLdSOk8zO&#10;qnYPI23z9JxvHZ/v7BsAAP//AwBQSwMEFAAGAAgAAAAhAJt7gVDdAAAACwEAAA8AAABkcnMvZG93&#10;bnJldi54bWxMj8FOwzAMhu9IvEPkSdxY0gltoTSd0CQu3BgIiVvWeG21xKmSrGvfnvQEJ9vyp9+f&#10;q/3kLBsxxN6TgmItgCE13vTUKvj6fHuUwGLSZLT1hApmjLCv7+8qXRp/ow8cj6llOYRiqRV0KQ0l&#10;57Hp0Om49gNS3p19cDrlMbTcBH3L4c7yjRBb7nRP+UKnBzx02FyOV6dgN317HCIe8Oc8NqHrZ2nf&#10;Z6UeVtPrC7CEU/qDYdHP6lBnp5O/konMKniWT9uMKpBFrgsg5G4D7LR0hQBeV/z/D/UvAAAA//8D&#10;AFBLAQItABQABgAIAAAAIQC2gziS/gAAAOEBAAATAAAAAAAAAAAAAAAAAAAAAABbQ29udGVudF9U&#10;eXBlc10ueG1sUEsBAi0AFAAGAAgAAAAhADj9If/WAAAAlAEAAAsAAAAAAAAAAAAAAAAALwEAAF9y&#10;ZWxzLy5yZWxzUEsBAi0AFAAGAAgAAAAhAH6nHQCDAQAABgMAAA4AAAAAAAAAAAAAAAAALgIAAGRy&#10;cy9lMm9Eb2MueG1sUEsBAi0AFAAGAAgAAAAhAJt7gVDdAAAACwEAAA8AAAAAAAAAAAAAAAAA3QMA&#10;AGRycy9kb3ducmV2LnhtbFBLBQYAAAAABAAEAPMAAADnBAAAAAA=&#10;" filled="f" stroked="f">
              <v:textbox style="mso-fit-shape-to-text:t" inset="0,0,0,0">
                <w:txbxContent>
                  <w:p w14:paraId="5C2CFD53" w14:textId="77777777" w:rsidR="00586577" w:rsidRDefault="00000000">
                    <w:pPr>
                      <w:pStyle w:val="utranghocchntrang20"/>
                      <w:rPr>
                        <w:sz w:val="26"/>
                        <w:szCs w:val="26"/>
                      </w:rPr>
                    </w:pPr>
                    <w:r>
                      <w:rPr>
                        <w:b/>
                        <w:bCs/>
                        <w:sz w:val="26"/>
                        <w:szCs w:val="26"/>
                      </w:rPr>
                      <w:t>Mau 05a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77"/>
    <w:rsid w:val="000024D2"/>
    <w:rsid w:val="0000408D"/>
    <w:rsid w:val="00012C70"/>
    <w:rsid w:val="00015C2A"/>
    <w:rsid w:val="00021C71"/>
    <w:rsid w:val="00022D0D"/>
    <w:rsid w:val="00023465"/>
    <w:rsid w:val="00025616"/>
    <w:rsid w:val="00025F88"/>
    <w:rsid w:val="00026232"/>
    <w:rsid w:val="00027880"/>
    <w:rsid w:val="00031255"/>
    <w:rsid w:val="0003388C"/>
    <w:rsid w:val="000407B7"/>
    <w:rsid w:val="0004096B"/>
    <w:rsid w:val="00042007"/>
    <w:rsid w:val="0004693B"/>
    <w:rsid w:val="00046D41"/>
    <w:rsid w:val="00046DCC"/>
    <w:rsid w:val="00050EC7"/>
    <w:rsid w:val="00054020"/>
    <w:rsid w:val="00056A39"/>
    <w:rsid w:val="00056C80"/>
    <w:rsid w:val="00061327"/>
    <w:rsid w:val="000702AA"/>
    <w:rsid w:val="000713DB"/>
    <w:rsid w:val="000718CC"/>
    <w:rsid w:val="000747F1"/>
    <w:rsid w:val="00077922"/>
    <w:rsid w:val="000800E7"/>
    <w:rsid w:val="00080754"/>
    <w:rsid w:val="00080C83"/>
    <w:rsid w:val="00080C90"/>
    <w:rsid w:val="00080FFE"/>
    <w:rsid w:val="00081D57"/>
    <w:rsid w:val="0008212C"/>
    <w:rsid w:val="000839A9"/>
    <w:rsid w:val="000924E0"/>
    <w:rsid w:val="00092C6F"/>
    <w:rsid w:val="0009363C"/>
    <w:rsid w:val="00095AB3"/>
    <w:rsid w:val="000A472B"/>
    <w:rsid w:val="000A4D81"/>
    <w:rsid w:val="000A6287"/>
    <w:rsid w:val="000A7744"/>
    <w:rsid w:val="000B0A2C"/>
    <w:rsid w:val="000B0EB5"/>
    <w:rsid w:val="000B537A"/>
    <w:rsid w:val="000B5699"/>
    <w:rsid w:val="000B5ADC"/>
    <w:rsid w:val="000D5FED"/>
    <w:rsid w:val="000D71C8"/>
    <w:rsid w:val="000F2564"/>
    <w:rsid w:val="000F725F"/>
    <w:rsid w:val="001009BA"/>
    <w:rsid w:val="00101449"/>
    <w:rsid w:val="00102BC2"/>
    <w:rsid w:val="00102E6F"/>
    <w:rsid w:val="00113B09"/>
    <w:rsid w:val="001150C2"/>
    <w:rsid w:val="0011581A"/>
    <w:rsid w:val="00116F77"/>
    <w:rsid w:val="001202CE"/>
    <w:rsid w:val="0012262C"/>
    <w:rsid w:val="0012444A"/>
    <w:rsid w:val="00126982"/>
    <w:rsid w:val="001314D9"/>
    <w:rsid w:val="00134841"/>
    <w:rsid w:val="00141131"/>
    <w:rsid w:val="00141F80"/>
    <w:rsid w:val="0014310A"/>
    <w:rsid w:val="001431B1"/>
    <w:rsid w:val="00151790"/>
    <w:rsid w:val="001549AE"/>
    <w:rsid w:val="00161372"/>
    <w:rsid w:val="0017141F"/>
    <w:rsid w:val="00173548"/>
    <w:rsid w:val="0017549A"/>
    <w:rsid w:val="0017563C"/>
    <w:rsid w:val="0017622C"/>
    <w:rsid w:val="00177214"/>
    <w:rsid w:val="00180B2A"/>
    <w:rsid w:val="00180E38"/>
    <w:rsid w:val="00182938"/>
    <w:rsid w:val="00191469"/>
    <w:rsid w:val="001960EA"/>
    <w:rsid w:val="001A0C73"/>
    <w:rsid w:val="001A4C99"/>
    <w:rsid w:val="001A6689"/>
    <w:rsid w:val="001A71CB"/>
    <w:rsid w:val="001B4C04"/>
    <w:rsid w:val="001B7FA1"/>
    <w:rsid w:val="001C644B"/>
    <w:rsid w:val="001D57D8"/>
    <w:rsid w:val="001D6447"/>
    <w:rsid w:val="001E1458"/>
    <w:rsid w:val="001E3088"/>
    <w:rsid w:val="001E3121"/>
    <w:rsid w:val="001E4DEF"/>
    <w:rsid w:val="001E77D1"/>
    <w:rsid w:val="001F4522"/>
    <w:rsid w:val="001F57E3"/>
    <w:rsid w:val="001F6046"/>
    <w:rsid w:val="00200870"/>
    <w:rsid w:val="002018B7"/>
    <w:rsid w:val="002104C9"/>
    <w:rsid w:val="0021098A"/>
    <w:rsid w:val="00213D35"/>
    <w:rsid w:val="00214371"/>
    <w:rsid w:val="002179B4"/>
    <w:rsid w:val="00222218"/>
    <w:rsid w:val="002234A0"/>
    <w:rsid w:val="00225099"/>
    <w:rsid w:val="002325B9"/>
    <w:rsid w:val="0023268E"/>
    <w:rsid w:val="00232AE0"/>
    <w:rsid w:val="00243513"/>
    <w:rsid w:val="00246AAC"/>
    <w:rsid w:val="00255598"/>
    <w:rsid w:val="00256F2C"/>
    <w:rsid w:val="00261773"/>
    <w:rsid w:val="00271FA2"/>
    <w:rsid w:val="00275458"/>
    <w:rsid w:val="00277AFC"/>
    <w:rsid w:val="00277EB0"/>
    <w:rsid w:val="00280A3B"/>
    <w:rsid w:val="002819F1"/>
    <w:rsid w:val="00281F0D"/>
    <w:rsid w:val="00283650"/>
    <w:rsid w:val="00284E42"/>
    <w:rsid w:val="00290589"/>
    <w:rsid w:val="0029124A"/>
    <w:rsid w:val="002942A3"/>
    <w:rsid w:val="00294B5C"/>
    <w:rsid w:val="002A6146"/>
    <w:rsid w:val="002B2722"/>
    <w:rsid w:val="002B33D2"/>
    <w:rsid w:val="002B6A4D"/>
    <w:rsid w:val="002C03AF"/>
    <w:rsid w:val="002C1FF0"/>
    <w:rsid w:val="002C2ABB"/>
    <w:rsid w:val="002C7939"/>
    <w:rsid w:val="002C7F3B"/>
    <w:rsid w:val="002D287A"/>
    <w:rsid w:val="002D30F7"/>
    <w:rsid w:val="002D3EF9"/>
    <w:rsid w:val="002D4E97"/>
    <w:rsid w:val="002D51F8"/>
    <w:rsid w:val="002E25AF"/>
    <w:rsid w:val="002E2767"/>
    <w:rsid w:val="002E2A28"/>
    <w:rsid w:val="002F033E"/>
    <w:rsid w:val="002F0886"/>
    <w:rsid w:val="002F37DA"/>
    <w:rsid w:val="002F3C0A"/>
    <w:rsid w:val="00304C2D"/>
    <w:rsid w:val="00310342"/>
    <w:rsid w:val="00325ACE"/>
    <w:rsid w:val="00331076"/>
    <w:rsid w:val="00331764"/>
    <w:rsid w:val="003325A6"/>
    <w:rsid w:val="0033317E"/>
    <w:rsid w:val="00335532"/>
    <w:rsid w:val="00336A4E"/>
    <w:rsid w:val="00341AD2"/>
    <w:rsid w:val="003429CF"/>
    <w:rsid w:val="0034607E"/>
    <w:rsid w:val="003532AA"/>
    <w:rsid w:val="003552A3"/>
    <w:rsid w:val="00360A87"/>
    <w:rsid w:val="00364BEA"/>
    <w:rsid w:val="00370872"/>
    <w:rsid w:val="00371C98"/>
    <w:rsid w:val="00382BEC"/>
    <w:rsid w:val="00394561"/>
    <w:rsid w:val="003A2140"/>
    <w:rsid w:val="003A3987"/>
    <w:rsid w:val="003A3EE9"/>
    <w:rsid w:val="003B2221"/>
    <w:rsid w:val="003B5386"/>
    <w:rsid w:val="003B556A"/>
    <w:rsid w:val="003B7901"/>
    <w:rsid w:val="003C13AA"/>
    <w:rsid w:val="003C2A50"/>
    <w:rsid w:val="003C3C80"/>
    <w:rsid w:val="003C7BB4"/>
    <w:rsid w:val="003D09A8"/>
    <w:rsid w:val="003D14B7"/>
    <w:rsid w:val="003D1FBF"/>
    <w:rsid w:val="003D31AE"/>
    <w:rsid w:val="003D74BF"/>
    <w:rsid w:val="003E546B"/>
    <w:rsid w:val="003E5B38"/>
    <w:rsid w:val="003F165C"/>
    <w:rsid w:val="003F6F9B"/>
    <w:rsid w:val="004008AA"/>
    <w:rsid w:val="00402FB9"/>
    <w:rsid w:val="00403153"/>
    <w:rsid w:val="004041AD"/>
    <w:rsid w:val="004045F7"/>
    <w:rsid w:val="00405EF1"/>
    <w:rsid w:val="00414CE6"/>
    <w:rsid w:val="00422F49"/>
    <w:rsid w:val="00431350"/>
    <w:rsid w:val="00435DD2"/>
    <w:rsid w:val="00446065"/>
    <w:rsid w:val="00450284"/>
    <w:rsid w:val="0045300E"/>
    <w:rsid w:val="00457AE7"/>
    <w:rsid w:val="00457E9E"/>
    <w:rsid w:val="00464847"/>
    <w:rsid w:val="0046581D"/>
    <w:rsid w:val="00465ABF"/>
    <w:rsid w:val="00470E87"/>
    <w:rsid w:val="0047101B"/>
    <w:rsid w:val="00471373"/>
    <w:rsid w:val="004721D1"/>
    <w:rsid w:val="00477A86"/>
    <w:rsid w:val="00480ED0"/>
    <w:rsid w:val="0048286E"/>
    <w:rsid w:val="0048480E"/>
    <w:rsid w:val="00485B42"/>
    <w:rsid w:val="004904D7"/>
    <w:rsid w:val="004909F9"/>
    <w:rsid w:val="00492BDE"/>
    <w:rsid w:val="00493E8E"/>
    <w:rsid w:val="00494098"/>
    <w:rsid w:val="0049425D"/>
    <w:rsid w:val="004948E4"/>
    <w:rsid w:val="00497910"/>
    <w:rsid w:val="004A34B9"/>
    <w:rsid w:val="004A64BC"/>
    <w:rsid w:val="004A6DEC"/>
    <w:rsid w:val="004B267C"/>
    <w:rsid w:val="004B503A"/>
    <w:rsid w:val="004C3B21"/>
    <w:rsid w:val="004C6951"/>
    <w:rsid w:val="004C6BCC"/>
    <w:rsid w:val="004C7767"/>
    <w:rsid w:val="004D19BE"/>
    <w:rsid w:val="004D55FD"/>
    <w:rsid w:val="004D5965"/>
    <w:rsid w:val="004E3D8E"/>
    <w:rsid w:val="004E760B"/>
    <w:rsid w:val="004F6505"/>
    <w:rsid w:val="0050189D"/>
    <w:rsid w:val="00501BF5"/>
    <w:rsid w:val="00511240"/>
    <w:rsid w:val="00511B83"/>
    <w:rsid w:val="005123E5"/>
    <w:rsid w:val="00512560"/>
    <w:rsid w:val="00514388"/>
    <w:rsid w:val="00526ED7"/>
    <w:rsid w:val="005310CD"/>
    <w:rsid w:val="00534FCC"/>
    <w:rsid w:val="005357DE"/>
    <w:rsid w:val="00554E73"/>
    <w:rsid w:val="00555D6C"/>
    <w:rsid w:val="005571E4"/>
    <w:rsid w:val="00562F77"/>
    <w:rsid w:val="00563F0E"/>
    <w:rsid w:val="00567F4C"/>
    <w:rsid w:val="0057214D"/>
    <w:rsid w:val="00582558"/>
    <w:rsid w:val="00582685"/>
    <w:rsid w:val="005861C3"/>
    <w:rsid w:val="00586577"/>
    <w:rsid w:val="005900BB"/>
    <w:rsid w:val="00593719"/>
    <w:rsid w:val="00595650"/>
    <w:rsid w:val="0059785E"/>
    <w:rsid w:val="005A03C0"/>
    <w:rsid w:val="005A1F9D"/>
    <w:rsid w:val="005A4790"/>
    <w:rsid w:val="005B1727"/>
    <w:rsid w:val="005B252A"/>
    <w:rsid w:val="005B2EC0"/>
    <w:rsid w:val="005B345A"/>
    <w:rsid w:val="005C0F23"/>
    <w:rsid w:val="005C7257"/>
    <w:rsid w:val="005D22AB"/>
    <w:rsid w:val="005D2B4A"/>
    <w:rsid w:val="005D368D"/>
    <w:rsid w:val="005D5CAF"/>
    <w:rsid w:val="005D7F56"/>
    <w:rsid w:val="005E7CB2"/>
    <w:rsid w:val="005F1DD6"/>
    <w:rsid w:val="005F74BA"/>
    <w:rsid w:val="00611085"/>
    <w:rsid w:val="00620763"/>
    <w:rsid w:val="00623FCC"/>
    <w:rsid w:val="00633507"/>
    <w:rsid w:val="00634112"/>
    <w:rsid w:val="00635AC5"/>
    <w:rsid w:val="0063632C"/>
    <w:rsid w:val="00642991"/>
    <w:rsid w:val="00644215"/>
    <w:rsid w:val="00644B57"/>
    <w:rsid w:val="00646E93"/>
    <w:rsid w:val="006507F6"/>
    <w:rsid w:val="0065684E"/>
    <w:rsid w:val="00662EC7"/>
    <w:rsid w:val="00666D1B"/>
    <w:rsid w:val="00674294"/>
    <w:rsid w:val="0067458C"/>
    <w:rsid w:val="00675A8A"/>
    <w:rsid w:val="00675C5D"/>
    <w:rsid w:val="00676BF8"/>
    <w:rsid w:val="00677294"/>
    <w:rsid w:val="00677C2D"/>
    <w:rsid w:val="00680C1C"/>
    <w:rsid w:val="00681FB2"/>
    <w:rsid w:val="006870D0"/>
    <w:rsid w:val="006A118A"/>
    <w:rsid w:val="006A3A2D"/>
    <w:rsid w:val="006A4931"/>
    <w:rsid w:val="006B18DC"/>
    <w:rsid w:val="006B5322"/>
    <w:rsid w:val="006B5E4C"/>
    <w:rsid w:val="006C205D"/>
    <w:rsid w:val="006C2842"/>
    <w:rsid w:val="006C365A"/>
    <w:rsid w:val="006D1F5D"/>
    <w:rsid w:val="006D4A0A"/>
    <w:rsid w:val="006D5410"/>
    <w:rsid w:val="006E2B46"/>
    <w:rsid w:val="006E573A"/>
    <w:rsid w:val="006E6C76"/>
    <w:rsid w:val="006F75A9"/>
    <w:rsid w:val="007058CF"/>
    <w:rsid w:val="007109E7"/>
    <w:rsid w:val="007160BF"/>
    <w:rsid w:val="00720E57"/>
    <w:rsid w:val="00723744"/>
    <w:rsid w:val="00731A34"/>
    <w:rsid w:val="0073283C"/>
    <w:rsid w:val="00733CA8"/>
    <w:rsid w:val="00737B27"/>
    <w:rsid w:val="00740040"/>
    <w:rsid w:val="00740C62"/>
    <w:rsid w:val="007439DA"/>
    <w:rsid w:val="00745C8C"/>
    <w:rsid w:val="0075613C"/>
    <w:rsid w:val="007569A0"/>
    <w:rsid w:val="00761EF0"/>
    <w:rsid w:val="00764BE6"/>
    <w:rsid w:val="007702E4"/>
    <w:rsid w:val="00775008"/>
    <w:rsid w:val="00782CD3"/>
    <w:rsid w:val="007851A0"/>
    <w:rsid w:val="0079057D"/>
    <w:rsid w:val="00793541"/>
    <w:rsid w:val="00794922"/>
    <w:rsid w:val="00794ACE"/>
    <w:rsid w:val="00796C8C"/>
    <w:rsid w:val="007A4A96"/>
    <w:rsid w:val="007A56C0"/>
    <w:rsid w:val="007A57DC"/>
    <w:rsid w:val="007A6DCE"/>
    <w:rsid w:val="007A7911"/>
    <w:rsid w:val="007B4D83"/>
    <w:rsid w:val="007B6389"/>
    <w:rsid w:val="007C21C0"/>
    <w:rsid w:val="007C3EA7"/>
    <w:rsid w:val="007C7D0E"/>
    <w:rsid w:val="007D1230"/>
    <w:rsid w:val="007D7C61"/>
    <w:rsid w:val="007E7945"/>
    <w:rsid w:val="007F721C"/>
    <w:rsid w:val="0080440A"/>
    <w:rsid w:val="008064BF"/>
    <w:rsid w:val="00807ABD"/>
    <w:rsid w:val="0081095D"/>
    <w:rsid w:val="0081548C"/>
    <w:rsid w:val="0081622C"/>
    <w:rsid w:val="0082171B"/>
    <w:rsid w:val="008242D9"/>
    <w:rsid w:val="00825797"/>
    <w:rsid w:val="008257C6"/>
    <w:rsid w:val="00825EDE"/>
    <w:rsid w:val="0082784E"/>
    <w:rsid w:val="008400CF"/>
    <w:rsid w:val="008443F7"/>
    <w:rsid w:val="0084703A"/>
    <w:rsid w:val="00852917"/>
    <w:rsid w:val="00856D77"/>
    <w:rsid w:val="0085721E"/>
    <w:rsid w:val="00857DF8"/>
    <w:rsid w:val="008610F6"/>
    <w:rsid w:val="008626CC"/>
    <w:rsid w:val="0086409E"/>
    <w:rsid w:val="0086709F"/>
    <w:rsid w:val="0086725A"/>
    <w:rsid w:val="008674B3"/>
    <w:rsid w:val="0087059F"/>
    <w:rsid w:val="00872D34"/>
    <w:rsid w:val="0087635A"/>
    <w:rsid w:val="00876FCF"/>
    <w:rsid w:val="00877A46"/>
    <w:rsid w:val="008840DB"/>
    <w:rsid w:val="00884A7C"/>
    <w:rsid w:val="00884FA4"/>
    <w:rsid w:val="00885A8D"/>
    <w:rsid w:val="00895BB6"/>
    <w:rsid w:val="008A2635"/>
    <w:rsid w:val="008A2B79"/>
    <w:rsid w:val="008A51E2"/>
    <w:rsid w:val="008A7E86"/>
    <w:rsid w:val="008B2860"/>
    <w:rsid w:val="008B3319"/>
    <w:rsid w:val="008B416F"/>
    <w:rsid w:val="008B7583"/>
    <w:rsid w:val="008C5ADF"/>
    <w:rsid w:val="008D5FBC"/>
    <w:rsid w:val="008E0F60"/>
    <w:rsid w:val="008E3BE3"/>
    <w:rsid w:val="008F0E11"/>
    <w:rsid w:val="008F11DE"/>
    <w:rsid w:val="008F178C"/>
    <w:rsid w:val="008F5E32"/>
    <w:rsid w:val="008F66EA"/>
    <w:rsid w:val="00902866"/>
    <w:rsid w:val="009053D3"/>
    <w:rsid w:val="009060A3"/>
    <w:rsid w:val="009175D1"/>
    <w:rsid w:val="00923441"/>
    <w:rsid w:val="009310C7"/>
    <w:rsid w:val="00937F02"/>
    <w:rsid w:val="0094157E"/>
    <w:rsid w:val="00943BC5"/>
    <w:rsid w:val="00947997"/>
    <w:rsid w:val="00956ECC"/>
    <w:rsid w:val="009610DC"/>
    <w:rsid w:val="0096338F"/>
    <w:rsid w:val="00966F4A"/>
    <w:rsid w:val="009705AD"/>
    <w:rsid w:val="009729E3"/>
    <w:rsid w:val="00973A4A"/>
    <w:rsid w:val="00973E4E"/>
    <w:rsid w:val="00973E66"/>
    <w:rsid w:val="009773A6"/>
    <w:rsid w:val="00977F07"/>
    <w:rsid w:val="00982520"/>
    <w:rsid w:val="0098678D"/>
    <w:rsid w:val="009902B7"/>
    <w:rsid w:val="00994725"/>
    <w:rsid w:val="0099603B"/>
    <w:rsid w:val="00996530"/>
    <w:rsid w:val="009974D9"/>
    <w:rsid w:val="009975D3"/>
    <w:rsid w:val="009B06B9"/>
    <w:rsid w:val="009B0773"/>
    <w:rsid w:val="009B07AA"/>
    <w:rsid w:val="009B0CFF"/>
    <w:rsid w:val="009C2678"/>
    <w:rsid w:val="009C457A"/>
    <w:rsid w:val="009C5D47"/>
    <w:rsid w:val="009C7A8A"/>
    <w:rsid w:val="009D23BA"/>
    <w:rsid w:val="009D73C0"/>
    <w:rsid w:val="009E3561"/>
    <w:rsid w:val="009E6041"/>
    <w:rsid w:val="009E6E76"/>
    <w:rsid w:val="009F39AD"/>
    <w:rsid w:val="00A0167A"/>
    <w:rsid w:val="00A02E61"/>
    <w:rsid w:val="00A04081"/>
    <w:rsid w:val="00A0495D"/>
    <w:rsid w:val="00A0521E"/>
    <w:rsid w:val="00A078AB"/>
    <w:rsid w:val="00A107E8"/>
    <w:rsid w:val="00A153AD"/>
    <w:rsid w:val="00A30329"/>
    <w:rsid w:val="00A30FE3"/>
    <w:rsid w:val="00A3512E"/>
    <w:rsid w:val="00A45650"/>
    <w:rsid w:val="00A52519"/>
    <w:rsid w:val="00A53FC0"/>
    <w:rsid w:val="00A546D4"/>
    <w:rsid w:val="00A56A87"/>
    <w:rsid w:val="00A57373"/>
    <w:rsid w:val="00A603CF"/>
    <w:rsid w:val="00A671A6"/>
    <w:rsid w:val="00A673FB"/>
    <w:rsid w:val="00A74293"/>
    <w:rsid w:val="00A77ACB"/>
    <w:rsid w:val="00A77B16"/>
    <w:rsid w:val="00A80FF8"/>
    <w:rsid w:val="00A84315"/>
    <w:rsid w:val="00A8736E"/>
    <w:rsid w:val="00A91F4E"/>
    <w:rsid w:val="00A93E17"/>
    <w:rsid w:val="00A977B0"/>
    <w:rsid w:val="00A97A6C"/>
    <w:rsid w:val="00AA1156"/>
    <w:rsid w:val="00AA49AE"/>
    <w:rsid w:val="00AA69EE"/>
    <w:rsid w:val="00AD06D0"/>
    <w:rsid w:val="00AD708A"/>
    <w:rsid w:val="00AE27D1"/>
    <w:rsid w:val="00AE2900"/>
    <w:rsid w:val="00AE55B1"/>
    <w:rsid w:val="00AF0F8E"/>
    <w:rsid w:val="00AF3003"/>
    <w:rsid w:val="00AF5A4A"/>
    <w:rsid w:val="00B05779"/>
    <w:rsid w:val="00B05D87"/>
    <w:rsid w:val="00B07497"/>
    <w:rsid w:val="00B07A83"/>
    <w:rsid w:val="00B11C4B"/>
    <w:rsid w:val="00B132A1"/>
    <w:rsid w:val="00B13C96"/>
    <w:rsid w:val="00B141F1"/>
    <w:rsid w:val="00B157F0"/>
    <w:rsid w:val="00B166D0"/>
    <w:rsid w:val="00B21155"/>
    <w:rsid w:val="00B211CC"/>
    <w:rsid w:val="00B224CD"/>
    <w:rsid w:val="00B265D3"/>
    <w:rsid w:val="00B269D9"/>
    <w:rsid w:val="00B30CF5"/>
    <w:rsid w:val="00B355A8"/>
    <w:rsid w:val="00B36D6C"/>
    <w:rsid w:val="00B4261B"/>
    <w:rsid w:val="00B42A40"/>
    <w:rsid w:val="00B43A67"/>
    <w:rsid w:val="00B46781"/>
    <w:rsid w:val="00B467DD"/>
    <w:rsid w:val="00B47731"/>
    <w:rsid w:val="00B50D4E"/>
    <w:rsid w:val="00B5454A"/>
    <w:rsid w:val="00B61BF7"/>
    <w:rsid w:val="00B62B3A"/>
    <w:rsid w:val="00B66F1A"/>
    <w:rsid w:val="00B721B7"/>
    <w:rsid w:val="00B7731B"/>
    <w:rsid w:val="00B777EE"/>
    <w:rsid w:val="00B80375"/>
    <w:rsid w:val="00B817FC"/>
    <w:rsid w:val="00B821D1"/>
    <w:rsid w:val="00B83BFA"/>
    <w:rsid w:val="00B83DC9"/>
    <w:rsid w:val="00B85866"/>
    <w:rsid w:val="00B939CD"/>
    <w:rsid w:val="00B944B4"/>
    <w:rsid w:val="00B95D30"/>
    <w:rsid w:val="00B97DB0"/>
    <w:rsid w:val="00BA0A8A"/>
    <w:rsid w:val="00BA16FC"/>
    <w:rsid w:val="00BA491C"/>
    <w:rsid w:val="00BA5737"/>
    <w:rsid w:val="00BA646C"/>
    <w:rsid w:val="00BB1F54"/>
    <w:rsid w:val="00BB1F74"/>
    <w:rsid w:val="00BB21D9"/>
    <w:rsid w:val="00BB70BD"/>
    <w:rsid w:val="00BB7563"/>
    <w:rsid w:val="00BB7732"/>
    <w:rsid w:val="00BB7F70"/>
    <w:rsid w:val="00BC2523"/>
    <w:rsid w:val="00BC48AA"/>
    <w:rsid w:val="00BC4F29"/>
    <w:rsid w:val="00BC7304"/>
    <w:rsid w:val="00BD4F50"/>
    <w:rsid w:val="00BE3516"/>
    <w:rsid w:val="00BE63E0"/>
    <w:rsid w:val="00BE75EE"/>
    <w:rsid w:val="00BE7D13"/>
    <w:rsid w:val="00BF15D7"/>
    <w:rsid w:val="00BF24EE"/>
    <w:rsid w:val="00BF462A"/>
    <w:rsid w:val="00BF4C03"/>
    <w:rsid w:val="00BF7EB1"/>
    <w:rsid w:val="00C00E2F"/>
    <w:rsid w:val="00C07859"/>
    <w:rsid w:val="00C16D58"/>
    <w:rsid w:val="00C17282"/>
    <w:rsid w:val="00C21977"/>
    <w:rsid w:val="00C311FB"/>
    <w:rsid w:val="00C41F3B"/>
    <w:rsid w:val="00C42C36"/>
    <w:rsid w:val="00C47204"/>
    <w:rsid w:val="00C477D4"/>
    <w:rsid w:val="00C524D5"/>
    <w:rsid w:val="00C53C17"/>
    <w:rsid w:val="00C53DD1"/>
    <w:rsid w:val="00C57215"/>
    <w:rsid w:val="00C60AA9"/>
    <w:rsid w:val="00C6199F"/>
    <w:rsid w:val="00C63424"/>
    <w:rsid w:val="00C64832"/>
    <w:rsid w:val="00C6792C"/>
    <w:rsid w:val="00C72156"/>
    <w:rsid w:val="00C73873"/>
    <w:rsid w:val="00C83F69"/>
    <w:rsid w:val="00C91795"/>
    <w:rsid w:val="00C920A8"/>
    <w:rsid w:val="00C94B1B"/>
    <w:rsid w:val="00CA0EEC"/>
    <w:rsid w:val="00CA146F"/>
    <w:rsid w:val="00CA554B"/>
    <w:rsid w:val="00CB10A1"/>
    <w:rsid w:val="00CB4D60"/>
    <w:rsid w:val="00CB69DF"/>
    <w:rsid w:val="00CC0205"/>
    <w:rsid w:val="00CC5C93"/>
    <w:rsid w:val="00CC7D6F"/>
    <w:rsid w:val="00CD2AE5"/>
    <w:rsid w:val="00CD4AA4"/>
    <w:rsid w:val="00CD50BD"/>
    <w:rsid w:val="00CD5203"/>
    <w:rsid w:val="00CE0403"/>
    <w:rsid w:val="00CE4FAA"/>
    <w:rsid w:val="00CE5C33"/>
    <w:rsid w:val="00CF0031"/>
    <w:rsid w:val="00CF0D42"/>
    <w:rsid w:val="00D01E01"/>
    <w:rsid w:val="00D02378"/>
    <w:rsid w:val="00D03687"/>
    <w:rsid w:val="00D05C42"/>
    <w:rsid w:val="00D06135"/>
    <w:rsid w:val="00D07597"/>
    <w:rsid w:val="00D15378"/>
    <w:rsid w:val="00D173F5"/>
    <w:rsid w:val="00D204AE"/>
    <w:rsid w:val="00D30831"/>
    <w:rsid w:val="00D34153"/>
    <w:rsid w:val="00D35F51"/>
    <w:rsid w:val="00D422C4"/>
    <w:rsid w:val="00D435A4"/>
    <w:rsid w:val="00D44835"/>
    <w:rsid w:val="00D47218"/>
    <w:rsid w:val="00D478F9"/>
    <w:rsid w:val="00D50F87"/>
    <w:rsid w:val="00D5132B"/>
    <w:rsid w:val="00D516A0"/>
    <w:rsid w:val="00D53730"/>
    <w:rsid w:val="00D61D2E"/>
    <w:rsid w:val="00D629B5"/>
    <w:rsid w:val="00D64300"/>
    <w:rsid w:val="00D66294"/>
    <w:rsid w:val="00D66DF7"/>
    <w:rsid w:val="00D67A1B"/>
    <w:rsid w:val="00D737BA"/>
    <w:rsid w:val="00D74E38"/>
    <w:rsid w:val="00D76A69"/>
    <w:rsid w:val="00D76D50"/>
    <w:rsid w:val="00D83FB9"/>
    <w:rsid w:val="00D9031C"/>
    <w:rsid w:val="00DA09C7"/>
    <w:rsid w:val="00DA3B41"/>
    <w:rsid w:val="00DA4706"/>
    <w:rsid w:val="00DA524F"/>
    <w:rsid w:val="00DA7264"/>
    <w:rsid w:val="00DB35F5"/>
    <w:rsid w:val="00DC4300"/>
    <w:rsid w:val="00DC51E1"/>
    <w:rsid w:val="00DC68C5"/>
    <w:rsid w:val="00DD3B84"/>
    <w:rsid w:val="00DD60F4"/>
    <w:rsid w:val="00DD621C"/>
    <w:rsid w:val="00DE1259"/>
    <w:rsid w:val="00DE3AE1"/>
    <w:rsid w:val="00DF2334"/>
    <w:rsid w:val="00DF2467"/>
    <w:rsid w:val="00DF4E23"/>
    <w:rsid w:val="00DF566B"/>
    <w:rsid w:val="00E04735"/>
    <w:rsid w:val="00E100CC"/>
    <w:rsid w:val="00E12211"/>
    <w:rsid w:val="00E14AAA"/>
    <w:rsid w:val="00E16671"/>
    <w:rsid w:val="00E2079D"/>
    <w:rsid w:val="00E210C3"/>
    <w:rsid w:val="00E22F07"/>
    <w:rsid w:val="00E23C35"/>
    <w:rsid w:val="00E2613A"/>
    <w:rsid w:val="00E2687F"/>
    <w:rsid w:val="00E31167"/>
    <w:rsid w:val="00E35245"/>
    <w:rsid w:val="00E424DB"/>
    <w:rsid w:val="00E43753"/>
    <w:rsid w:val="00E43F1C"/>
    <w:rsid w:val="00E46765"/>
    <w:rsid w:val="00E47298"/>
    <w:rsid w:val="00E546BC"/>
    <w:rsid w:val="00E54906"/>
    <w:rsid w:val="00E637C8"/>
    <w:rsid w:val="00E67E70"/>
    <w:rsid w:val="00E706A9"/>
    <w:rsid w:val="00E7141C"/>
    <w:rsid w:val="00E73FB3"/>
    <w:rsid w:val="00E80595"/>
    <w:rsid w:val="00E84E9E"/>
    <w:rsid w:val="00E91088"/>
    <w:rsid w:val="00E92A01"/>
    <w:rsid w:val="00E932A4"/>
    <w:rsid w:val="00E94EE9"/>
    <w:rsid w:val="00EA07F7"/>
    <w:rsid w:val="00EA2A05"/>
    <w:rsid w:val="00EA3D9F"/>
    <w:rsid w:val="00EA41B2"/>
    <w:rsid w:val="00EA4BDB"/>
    <w:rsid w:val="00EB3039"/>
    <w:rsid w:val="00EB4D8C"/>
    <w:rsid w:val="00EC1319"/>
    <w:rsid w:val="00EC47B9"/>
    <w:rsid w:val="00ED21D7"/>
    <w:rsid w:val="00ED5460"/>
    <w:rsid w:val="00EE03D0"/>
    <w:rsid w:val="00EE0435"/>
    <w:rsid w:val="00EF0538"/>
    <w:rsid w:val="00EF4B22"/>
    <w:rsid w:val="00F03DE9"/>
    <w:rsid w:val="00F15ED6"/>
    <w:rsid w:val="00F202A8"/>
    <w:rsid w:val="00F20967"/>
    <w:rsid w:val="00F21D1F"/>
    <w:rsid w:val="00F22D9C"/>
    <w:rsid w:val="00F23F33"/>
    <w:rsid w:val="00F27DDC"/>
    <w:rsid w:val="00F35F53"/>
    <w:rsid w:val="00F37850"/>
    <w:rsid w:val="00F4512B"/>
    <w:rsid w:val="00F47316"/>
    <w:rsid w:val="00F53590"/>
    <w:rsid w:val="00F535A7"/>
    <w:rsid w:val="00F56AEF"/>
    <w:rsid w:val="00F66992"/>
    <w:rsid w:val="00F7051C"/>
    <w:rsid w:val="00F73C7E"/>
    <w:rsid w:val="00F76017"/>
    <w:rsid w:val="00F827E2"/>
    <w:rsid w:val="00F84544"/>
    <w:rsid w:val="00F87B96"/>
    <w:rsid w:val="00F90677"/>
    <w:rsid w:val="00F906FC"/>
    <w:rsid w:val="00F91AE4"/>
    <w:rsid w:val="00F92D6D"/>
    <w:rsid w:val="00F94FC5"/>
    <w:rsid w:val="00F95AE6"/>
    <w:rsid w:val="00FA158B"/>
    <w:rsid w:val="00FA243E"/>
    <w:rsid w:val="00FA3DCD"/>
    <w:rsid w:val="00FA591E"/>
    <w:rsid w:val="00FA61FE"/>
    <w:rsid w:val="00FA78AB"/>
    <w:rsid w:val="00FB02A6"/>
    <w:rsid w:val="00FB18A4"/>
    <w:rsid w:val="00FB32B3"/>
    <w:rsid w:val="00FB4570"/>
    <w:rsid w:val="00FC0A8B"/>
    <w:rsid w:val="00FC0B27"/>
    <w:rsid w:val="00FC0ED1"/>
    <w:rsid w:val="00FC1875"/>
    <w:rsid w:val="00FC366A"/>
    <w:rsid w:val="00FC4C57"/>
    <w:rsid w:val="00FC7E46"/>
    <w:rsid w:val="00FD0AF7"/>
    <w:rsid w:val="00FE0C53"/>
    <w:rsid w:val="00FE1737"/>
    <w:rsid w:val="00FE32BB"/>
    <w:rsid w:val="00FE3666"/>
    <w:rsid w:val="00FE3B20"/>
    <w:rsid w:val="00FE4994"/>
    <w:rsid w:val="00FF0964"/>
    <w:rsid w:val="00FF18E4"/>
    <w:rsid w:val="00FF23D1"/>
    <w:rsid w:val="00FF7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DA0B0"/>
  <w15:docId w15:val="{E9335CDC-9844-43F8-AABD-31DDE0AA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4"/>
      <w:szCs w:val="14"/>
      <w:u w:val="none"/>
      <w:shd w:val="clear" w:color="auto" w:fill="auto"/>
    </w:rPr>
  </w:style>
  <w:style w:type="paragraph" w:customStyle="1" w:styleId="Ghichcuitrang0">
    <w:name w:val="Ghi chú cuối trang"/>
    <w:basedOn w:val="Normal"/>
    <w:link w:val="Ghichcuitrang"/>
    <w:pPr>
      <w:ind w:left="160" w:firstLine="580"/>
    </w:pPr>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220" w:line="262"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940"/>
      <w:ind w:hanging="1480"/>
    </w:pPr>
    <w:rPr>
      <w:rFonts w:ascii="Times New Roman" w:eastAsia="Times New Roman" w:hAnsi="Times New Roman" w:cs="Times New Roman"/>
      <w:sz w:val="18"/>
      <w:szCs w:val="18"/>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customStyle="1" w:styleId="Khc0">
    <w:name w:val="Khác"/>
    <w:basedOn w:val="Normal"/>
    <w:link w:val="Khc"/>
    <w:pPr>
      <w:spacing w:after="220" w:line="262"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line="180" w:lineRule="auto"/>
      <w:ind w:left="1380"/>
    </w:pPr>
    <w:rPr>
      <w:rFonts w:ascii="Arial" w:eastAsia="Arial" w:hAnsi="Arial" w:cs="Arial"/>
      <w:sz w:val="14"/>
      <w:szCs w:val="14"/>
    </w:rPr>
  </w:style>
  <w:style w:type="paragraph" w:styleId="Header">
    <w:name w:val="header"/>
    <w:basedOn w:val="Normal"/>
    <w:link w:val="HeaderChar"/>
    <w:uiPriority w:val="99"/>
    <w:unhideWhenUsed/>
    <w:rsid w:val="00191469"/>
    <w:pPr>
      <w:tabs>
        <w:tab w:val="center" w:pos="4680"/>
        <w:tab w:val="right" w:pos="9360"/>
      </w:tabs>
    </w:pPr>
  </w:style>
  <w:style w:type="character" w:customStyle="1" w:styleId="HeaderChar">
    <w:name w:val="Header Char"/>
    <w:basedOn w:val="DefaultParagraphFont"/>
    <w:link w:val="Header"/>
    <w:uiPriority w:val="99"/>
    <w:rsid w:val="00191469"/>
    <w:rPr>
      <w:color w:val="000000"/>
    </w:rPr>
  </w:style>
  <w:style w:type="paragraph" w:styleId="Footer">
    <w:name w:val="footer"/>
    <w:basedOn w:val="Normal"/>
    <w:link w:val="FooterChar"/>
    <w:uiPriority w:val="99"/>
    <w:unhideWhenUsed/>
    <w:rsid w:val="00191469"/>
    <w:pPr>
      <w:tabs>
        <w:tab w:val="center" w:pos="4680"/>
        <w:tab w:val="right" w:pos="9360"/>
      </w:tabs>
    </w:pPr>
  </w:style>
  <w:style w:type="character" w:customStyle="1" w:styleId="FooterChar">
    <w:name w:val="Footer Char"/>
    <w:basedOn w:val="DefaultParagraphFont"/>
    <w:link w:val="Footer"/>
    <w:uiPriority w:val="99"/>
    <w:rsid w:val="00191469"/>
    <w:rPr>
      <w:color w:val="000000"/>
    </w:rPr>
  </w:style>
  <w:style w:type="character" w:customStyle="1" w:styleId="Footnote">
    <w:name w:val="Footnote_"/>
    <w:basedOn w:val="DefaultParagraphFont"/>
    <w:link w:val="Footnote0"/>
    <w:rsid w:val="00511B83"/>
    <w:rPr>
      <w:rFonts w:ascii="Times New Roman" w:eastAsia="Times New Roman" w:hAnsi="Times New Roman" w:cs="Times New Roman"/>
      <w:sz w:val="19"/>
      <w:szCs w:val="19"/>
    </w:rPr>
  </w:style>
  <w:style w:type="character" w:customStyle="1" w:styleId="Picturecaption">
    <w:name w:val="Picture caption_"/>
    <w:basedOn w:val="DefaultParagraphFont"/>
    <w:link w:val="Picturecaption0"/>
    <w:rsid w:val="00511B83"/>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511B83"/>
    <w:rPr>
      <w:rFonts w:ascii="Times New Roman" w:eastAsia="Times New Roman" w:hAnsi="Times New Roman" w:cs="Times New Roman"/>
      <w:sz w:val="26"/>
      <w:szCs w:val="26"/>
    </w:rPr>
  </w:style>
  <w:style w:type="character" w:customStyle="1" w:styleId="Other">
    <w:name w:val="Other_"/>
    <w:basedOn w:val="DefaultParagraphFont"/>
    <w:link w:val="Other0"/>
    <w:rsid w:val="00511B83"/>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511B83"/>
    <w:rPr>
      <w:rFonts w:ascii="Times New Roman" w:eastAsia="Times New Roman" w:hAnsi="Times New Roman" w:cs="Times New Roman"/>
      <w:sz w:val="19"/>
      <w:szCs w:val="19"/>
    </w:rPr>
  </w:style>
  <w:style w:type="character" w:customStyle="1" w:styleId="Bodytext2">
    <w:name w:val="Body text (2)_"/>
    <w:basedOn w:val="DefaultParagraphFont"/>
    <w:link w:val="Bodytext20"/>
    <w:rsid w:val="00511B83"/>
    <w:rPr>
      <w:rFonts w:ascii="Times New Roman" w:eastAsia="Times New Roman" w:hAnsi="Times New Roman" w:cs="Times New Roman"/>
      <w:sz w:val="19"/>
      <w:szCs w:val="19"/>
    </w:rPr>
  </w:style>
  <w:style w:type="character" w:customStyle="1" w:styleId="Bodytext3">
    <w:name w:val="Body text (3)_"/>
    <w:basedOn w:val="DefaultParagraphFont"/>
    <w:link w:val="Bodytext30"/>
    <w:rsid w:val="00511B83"/>
    <w:rPr>
      <w:rFonts w:ascii="Arial" w:eastAsia="Arial" w:hAnsi="Arial" w:cs="Arial"/>
      <w:sz w:val="19"/>
      <w:szCs w:val="19"/>
    </w:rPr>
  </w:style>
  <w:style w:type="paragraph" w:customStyle="1" w:styleId="Footnote0">
    <w:name w:val="Footnote"/>
    <w:basedOn w:val="Normal"/>
    <w:link w:val="Footnote"/>
    <w:rsid w:val="00511B83"/>
    <w:pPr>
      <w:ind w:left="160" w:firstLine="580"/>
    </w:pPr>
    <w:rPr>
      <w:rFonts w:ascii="Times New Roman" w:eastAsia="Times New Roman" w:hAnsi="Times New Roman" w:cs="Times New Roman"/>
      <w:color w:val="auto"/>
      <w:sz w:val="19"/>
      <w:szCs w:val="19"/>
    </w:rPr>
  </w:style>
  <w:style w:type="paragraph" w:customStyle="1" w:styleId="Picturecaption0">
    <w:name w:val="Picture caption"/>
    <w:basedOn w:val="Normal"/>
    <w:link w:val="Picturecaption"/>
    <w:rsid w:val="00511B83"/>
    <w:rPr>
      <w:rFonts w:ascii="Times New Roman" w:eastAsia="Times New Roman" w:hAnsi="Times New Roman" w:cs="Times New Roman"/>
      <w:b/>
      <w:bCs/>
      <w:color w:val="auto"/>
      <w:sz w:val="26"/>
      <w:szCs w:val="26"/>
    </w:rPr>
  </w:style>
  <w:style w:type="paragraph" w:styleId="BodyText">
    <w:name w:val="Body Text"/>
    <w:basedOn w:val="Normal"/>
    <w:link w:val="BodyTextChar"/>
    <w:qFormat/>
    <w:rsid w:val="00511B83"/>
    <w:pPr>
      <w:spacing w:after="100" w:line="257"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511B83"/>
    <w:rPr>
      <w:color w:val="000000"/>
    </w:rPr>
  </w:style>
  <w:style w:type="paragraph" w:customStyle="1" w:styleId="Other0">
    <w:name w:val="Other"/>
    <w:basedOn w:val="Normal"/>
    <w:link w:val="Other"/>
    <w:rsid w:val="00511B83"/>
    <w:pPr>
      <w:spacing w:after="100" w:line="257" w:lineRule="auto"/>
      <w:ind w:firstLine="400"/>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511B83"/>
    <w:pPr>
      <w:ind w:firstLine="560"/>
    </w:pPr>
    <w:rPr>
      <w:rFonts w:ascii="Times New Roman" w:eastAsia="Times New Roman" w:hAnsi="Times New Roman" w:cs="Times New Roman"/>
      <w:color w:val="auto"/>
      <w:sz w:val="19"/>
      <w:szCs w:val="19"/>
    </w:rPr>
  </w:style>
  <w:style w:type="paragraph" w:customStyle="1" w:styleId="Bodytext20">
    <w:name w:val="Body text (2)"/>
    <w:basedOn w:val="Normal"/>
    <w:link w:val="Bodytext2"/>
    <w:rsid w:val="00511B83"/>
    <w:pPr>
      <w:spacing w:line="283" w:lineRule="auto"/>
      <w:ind w:firstLine="270"/>
    </w:pPr>
    <w:rPr>
      <w:rFonts w:ascii="Times New Roman" w:eastAsia="Times New Roman" w:hAnsi="Times New Roman" w:cs="Times New Roman"/>
      <w:color w:val="auto"/>
      <w:sz w:val="19"/>
      <w:szCs w:val="19"/>
    </w:rPr>
  </w:style>
  <w:style w:type="paragraph" w:customStyle="1" w:styleId="Bodytext30">
    <w:name w:val="Body text (3)"/>
    <w:basedOn w:val="Normal"/>
    <w:link w:val="Bodytext3"/>
    <w:rsid w:val="00511B83"/>
    <w:pPr>
      <w:spacing w:line="180" w:lineRule="auto"/>
      <w:ind w:left="1380"/>
    </w:pPr>
    <w:rPr>
      <w:rFonts w:ascii="Arial" w:eastAsia="Arial" w:hAnsi="Arial" w:cs="Arial"/>
      <w:color w:val="auto"/>
      <w:sz w:val="19"/>
      <w:szCs w:val="19"/>
    </w:rPr>
  </w:style>
  <w:style w:type="table" w:styleId="TableGrid">
    <w:name w:val="Table Grid"/>
    <w:basedOn w:val="TableNormal"/>
    <w:uiPriority w:val="39"/>
    <w:rsid w:val="0051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0397">
      <w:bodyDiv w:val="1"/>
      <w:marLeft w:val="0"/>
      <w:marRight w:val="0"/>
      <w:marTop w:val="0"/>
      <w:marBottom w:val="0"/>
      <w:divBdr>
        <w:top w:val="none" w:sz="0" w:space="0" w:color="auto"/>
        <w:left w:val="none" w:sz="0" w:space="0" w:color="auto"/>
        <w:bottom w:val="none" w:sz="0" w:space="0" w:color="auto"/>
        <w:right w:val="none" w:sz="0" w:space="0" w:color="auto"/>
      </w:divBdr>
    </w:div>
    <w:div w:id="894241505">
      <w:bodyDiv w:val="1"/>
      <w:marLeft w:val="0"/>
      <w:marRight w:val="0"/>
      <w:marTop w:val="0"/>
      <w:marBottom w:val="0"/>
      <w:divBdr>
        <w:top w:val="none" w:sz="0" w:space="0" w:color="auto"/>
        <w:left w:val="none" w:sz="0" w:space="0" w:color="auto"/>
        <w:bottom w:val="none" w:sz="0" w:space="0" w:color="auto"/>
        <w:right w:val="none" w:sz="0" w:space="0" w:color="auto"/>
      </w:divBdr>
    </w:div>
    <w:div w:id="980691606">
      <w:bodyDiv w:val="1"/>
      <w:marLeft w:val="0"/>
      <w:marRight w:val="0"/>
      <w:marTop w:val="0"/>
      <w:marBottom w:val="0"/>
      <w:divBdr>
        <w:top w:val="none" w:sz="0" w:space="0" w:color="auto"/>
        <w:left w:val="none" w:sz="0" w:space="0" w:color="auto"/>
        <w:bottom w:val="none" w:sz="0" w:space="0" w:color="auto"/>
        <w:right w:val="none" w:sz="0" w:space="0" w:color="auto"/>
      </w:divBdr>
    </w:div>
    <w:div w:id="1537694934">
      <w:bodyDiv w:val="1"/>
      <w:marLeft w:val="0"/>
      <w:marRight w:val="0"/>
      <w:marTop w:val="0"/>
      <w:marBottom w:val="0"/>
      <w:divBdr>
        <w:top w:val="none" w:sz="0" w:space="0" w:color="auto"/>
        <w:left w:val="none" w:sz="0" w:space="0" w:color="auto"/>
        <w:bottom w:val="none" w:sz="0" w:space="0" w:color="auto"/>
        <w:right w:val="none" w:sz="0" w:space="0" w:color="auto"/>
      </w:divBdr>
    </w:div>
    <w:div w:id="1622882925">
      <w:bodyDiv w:val="1"/>
      <w:marLeft w:val="0"/>
      <w:marRight w:val="0"/>
      <w:marTop w:val="0"/>
      <w:marBottom w:val="0"/>
      <w:divBdr>
        <w:top w:val="none" w:sz="0" w:space="0" w:color="auto"/>
        <w:left w:val="none" w:sz="0" w:space="0" w:color="auto"/>
        <w:bottom w:val="none" w:sz="0" w:space="0" w:color="auto"/>
        <w:right w:val="none" w:sz="0" w:space="0" w:color="auto"/>
      </w:divBdr>
    </w:div>
    <w:div w:id="1808429171">
      <w:bodyDiv w:val="1"/>
      <w:marLeft w:val="0"/>
      <w:marRight w:val="0"/>
      <w:marTop w:val="0"/>
      <w:marBottom w:val="0"/>
      <w:divBdr>
        <w:top w:val="none" w:sz="0" w:space="0" w:color="auto"/>
        <w:left w:val="none" w:sz="0" w:space="0" w:color="auto"/>
        <w:bottom w:val="none" w:sz="0" w:space="0" w:color="auto"/>
        <w:right w:val="none" w:sz="0" w:space="0" w:color="auto"/>
      </w:divBdr>
    </w:div>
    <w:div w:id="1846047396">
      <w:bodyDiv w:val="1"/>
      <w:marLeft w:val="0"/>
      <w:marRight w:val="0"/>
      <w:marTop w:val="0"/>
      <w:marBottom w:val="0"/>
      <w:divBdr>
        <w:top w:val="none" w:sz="0" w:space="0" w:color="auto"/>
        <w:left w:val="none" w:sz="0" w:space="0" w:color="auto"/>
        <w:bottom w:val="none" w:sz="0" w:space="0" w:color="auto"/>
        <w:right w:val="none" w:sz="0" w:space="0" w:color="auto"/>
      </w:divBdr>
    </w:div>
    <w:div w:id="185907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10690</Words>
  <Characters>60936</Characters>
  <Application>Microsoft Office Word</Application>
  <DocSecurity>0</DocSecurity>
  <Lines>507</Lines>
  <Paragraphs>142</Paragraphs>
  <ScaleCrop>false</ScaleCrop>
  <Company/>
  <LinksUpToDate>false</LinksUpToDate>
  <CharactersWithSpaces>71484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2025-03-05T04:41:00Z</dcterms:created>
  <dcterms:modified xsi:type="dcterms:W3CDTF">2025-03-06T01:35:00Z</dcterms:modified>
</cp:coreProperties>
</file>