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9594E" w:rsidRPr="0061219A" w14:paraId="02596B03" w14:textId="77777777">
        <w:tc>
          <w:tcPr>
            <w:tcW w:w="1645" w:type="pct"/>
          </w:tcPr>
          <w:p w14:paraId="2A616A2C" w14:textId="6D4AA98A" w:rsidR="0019594E" w:rsidRPr="0061219A" w:rsidRDefault="00145751" w:rsidP="006121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sz w:val="20"/>
                <w:szCs w:val="20"/>
              </w:rPr>
              <w:br/>
            </w:r>
            <w:r w:rsidRPr="0061219A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61219A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61219A">
              <w:rPr>
                <w:rFonts w:ascii="Arial" w:hAnsi="Arial" w:cs="Arial"/>
                <w:sz w:val="20"/>
                <w:szCs w:val="20"/>
              </w:rPr>
              <w:t>ố</w:t>
            </w:r>
            <w:r w:rsidRPr="0061219A">
              <w:rPr>
                <w:rFonts w:ascii="Arial" w:hAnsi="Arial" w:cs="Arial"/>
                <w:sz w:val="20"/>
                <w:szCs w:val="20"/>
              </w:rPr>
              <w:t>: 167/2026/NĐ-CP</w:t>
            </w:r>
          </w:p>
        </w:tc>
        <w:tc>
          <w:tcPr>
            <w:tcW w:w="3355" w:type="pct"/>
          </w:tcPr>
          <w:p w14:paraId="7632F64B" w14:textId="048A6B98" w:rsidR="0019594E" w:rsidRPr="0061219A" w:rsidRDefault="00145751" w:rsidP="006121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1219A">
              <w:rPr>
                <w:rFonts w:ascii="Arial" w:hAnsi="Arial" w:cs="Arial"/>
                <w:sz w:val="20"/>
                <w:szCs w:val="20"/>
              </w:rPr>
              <w:br/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1219A">
              <w:rPr>
                <w:rFonts w:ascii="Arial" w:hAnsi="Arial" w:cs="Arial"/>
                <w:sz w:val="20"/>
                <w:szCs w:val="20"/>
              </w:rPr>
              <w:br/>
            </w:r>
            <w:r w:rsidRPr="0061219A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C1F930F" w14:textId="77777777" w:rsidR="0019594E" w:rsidRPr="0061219A" w:rsidRDefault="00145751" w:rsidP="006121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1219A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i/>
                <w:sz w:val="20"/>
                <w:szCs w:val="20"/>
              </w:rPr>
              <w:t>i, ngày 15 tháng 5 năm 2026</w:t>
            </w:r>
          </w:p>
        </w:tc>
      </w:tr>
    </w:tbl>
    <w:p w14:paraId="4693586F" w14:textId="77777777" w:rsidR="0061219A" w:rsidRDefault="0061219A" w:rsidP="006121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525285" w14:textId="77777777" w:rsidR="0061219A" w:rsidRDefault="0061219A" w:rsidP="006121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6B0D49" w14:textId="1DB469FA" w:rsidR="0019594E" w:rsidRPr="0061219A" w:rsidRDefault="00145751" w:rsidP="006121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NGH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NH</w:t>
      </w:r>
    </w:p>
    <w:p w14:paraId="14E97008" w14:textId="77777777" w:rsidR="0019594E" w:rsidRDefault="00145751" w:rsidP="006121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Quy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nh chi ti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m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>t s</w:t>
      </w:r>
      <w:r w:rsidRPr="0061219A">
        <w:rPr>
          <w:rFonts w:ascii="Arial" w:hAnsi="Arial" w:cs="Arial"/>
          <w:b/>
          <w:sz w:val="20"/>
          <w:szCs w:val="20"/>
        </w:rPr>
        <w:t>ố</w:t>
      </w:r>
      <w:r w:rsidRPr="0061219A">
        <w:rPr>
          <w:rFonts w:ascii="Arial" w:hAnsi="Arial" w:cs="Arial"/>
          <w:b/>
          <w:sz w:val="20"/>
          <w:szCs w:val="20"/>
        </w:rPr>
        <w:t xml:space="preserve"> 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Lu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t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5B87B4D8" w14:textId="77777777" w:rsidR="0061219A" w:rsidRPr="0061219A" w:rsidRDefault="0061219A" w:rsidP="006121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7BAA7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i/>
          <w:sz w:val="20"/>
          <w:szCs w:val="20"/>
        </w:rPr>
        <w:t>Căn c</w:t>
      </w:r>
      <w:r w:rsidRPr="0061219A">
        <w:rPr>
          <w:rFonts w:ascii="Arial" w:hAnsi="Arial" w:cs="Arial"/>
          <w:i/>
          <w:sz w:val="20"/>
          <w:szCs w:val="20"/>
        </w:rPr>
        <w:t>ứ</w:t>
      </w:r>
      <w:r w:rsidRPr="0061219A">
        <w:rPr>
          <w:rFonts w:ascii="Arial" w:hAnsi="Arial" w:cs="Arial"/>
          <w:i/>
          <w:sz w:val="20"/>
          <w:szCs w:val="20"/>
        </w:rPr>
        <w:t xml:space="preserve"> Lu</w:t>
      </w:r>
      <w:r w:rsidRPr="0061219A">
        <w:rPr>
          <w:rFonts w:ascii="Arial" w:hAnsi="Arial" w:cs="Arial"/>
          <w:i/>
          <w:sz w:val="20"/>
          <w:szCs w:val="20"/>
        </w:rPr>
        <w:t>ậ</w:t>
      </w:r>
      <w:r w:rsidRPr="0061219A">
        <w:rPr>
          <w:rFonts w:ascii="Arial" w:hAnsi="Arial" w:cs="Arial"/>
          <w:i/>
          <w:sz w:val="20"/>
          <w:szCs w:val="20"/>
        </w:rPr>
        <w:t>t T</w:t>
      </w:r>
      <w:r w:rsidRPr="0061219A">
        <w:rPr>
          <w:rFonts w:ascii="Arial" w:hAnsi="Arial" w:cs="Arial"/>
          <w:i/>
          <w:sz w:val="20"/>
          <w:szCs w:val="20"/>
        </w:rPr>
        <w:t>ổ</w:t>
      </w:r>
      <w:r w:rsidRPr="0061219A">
        <w:rPr>
          <w:rFonts w:ascii="Arial" w:hAnsi="Arial" w:cs="Arial"/>
          <w:i/>
          <w:sz w:val="20"/>
          <w:szCs w:val="20"/>
        </w:rPr>
        <w:t xml:space="preserve"> ch</w:t>
      </w:r>
      <w:r w:rsidRPr="0061219A">
        <w:rPr>
          <w:rFonts w:ascii="Arial" w:hAnsi="Arial" w:cs="Arial"/>
          <w:i/>
          <w:sz w:val="20"/>
          <w:szCs w:val="20"/>
        </w:rPr>
        <w:t>ứ</w:t>
      </w:r>
      <w:r w:rsidRPr="0061219A">
        <w:rPr>
          <w:rFonts w:ascii="Arial" w:hAnsi="Arial" w:cs="Arial"/>
          <w:i/>
          <w:sz w:val="20"/>
          <w:szCs w:val="20"/>
        </w:rPr>
        <w:t>c Chính ph</w:t>
      </w:r>
      <w:r w:rsidRPr="0061219A">
        <w:rPr>
          <w:rFonts w:ascii="Arial" w:hAnsi="Arial" w:cs="Arial"/>
          <w:i/>
          <w:sz w:val="20"/>
          <w:szCs w:val="20"/>
        </w:rPr>
        <w:t>ủ</w:t>
      </w:r>
      <w:r w:rsidRPr="0061219A">
        <w:rPr>
          <w:rFonts w:ascii="Arial" w:hAnsi="Arial" w:cs="Arial"/>
          <w:i/>
          <w:sz w:val="20"/>
          <w:szCs w:val="20"/>
        </w:rPr>
        <w:t xml:space="preserve"> s</w:t>
      </w:r>
      <w:r w:rsidRPr="0061219A">
        <w:rPr>
          <w:rFonts w:ascii="Arial" w:hAnsi="Arial" w:cs="Arial"/>
          <w:i/>
          <w:sz w:val="20"/>
          <w:szCs w:val="20"/>
        </w:rPr>
        <w:t>ố</w:t>
      </w:r>
      <w:r w:rsidRPr="0061219A">
        <w:rPr>
          <w:rFonts w:ascii="Arial" w:hAnsi="Arial" w:cs="Arial"/>
          <w:i/>
          <w:sz w:val="20"/>
          <w:szCs w:val="20"/>
        </w:rPr>
        <w:t xml:space="preserve"> </w:t>
      </w:r>
      <w:r w:rsidRPr="0061219A">
        <w:rPr>
          <w:rFonts w:ascii="Arial" w:hAnsi="Arial" w:cs="Arial"/>
          <w:i/>
          <w:sz w:val="20"/>
          <w:szCs w:val="20"/>
        </w:rPr>
        <w:t>63/2025/QH15;</w:t>
      </w:r>
    </w:p>
    <w:p w14:paraId="55475C9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i/>
          <w:sz w:val="20"/>
          <w:szCs w:val="20"/>
        </w:rPr>
        <w:t>Căn c</w:t>
      </w:r>
      <w:r w:rsidRPr="0061219A">
        <w:rPr>
          <w:rFonts w:ascii="Arial" w:hAnsi="Arial" w:cs="Arial"/>
          <w:i/>
          <w:sz w:val="20"/>
          <w:szCs w:val="20"/>
        </w:rPr>
        <w:t>ứ</w:t>
      </w:r>
      <w:r w:rsidRPr="0061219A">
        <w:rPr>
          <w:rFonts w:ascii="Arial" w:hAnsi="Arial" w:cs="Arial"/>
          <w:i/>
          <w:sz w:val="20"/>
          <w:szCs w:val="20"/>
        </w:rPr>
        <w:t xml:space="preserve"> Lu</w:t>
      </w:r>
      <w:r w:rsidRPr="0061219A">
        <w:rPr>
          <w:rFonts w:ascii="Arial" w:hAnsi="Arial" w:cs="Arial"/>
          <w:i/>
          <w:sz w:val="20"/>
          <w:szCs w:val="20"/>
        </w:rPr>
        <w:t>ậ</w:t>
      </w:r>
      <w:r w:rsidRPr="0061219A">
        <w:rPr>
          <w:rFonts w:ascii="Arial" w:hAnsi="Arial" w:cs="Arial"/>
          <w:i/>
          <w:sz w:val="20"/>
          <w:szCs w:val="20"/>
        </w:rPr>
        <w:t>t D</w:t>
      </w:r>
      <w:r w:rsidRPr="0061219A">
        <w:rPr>
          <w:rFonts w:ascii="Arial" w:hAnsi="Arial" w:cs="Arial"/>
          <w:i/>
          <w:sz w:val="20"/>
          <w:szCs w:val="20"/>
        </w:rPr>
        <w:t>ẫ</w:t>
      </w:r>
      <w:r w:rsidRPr="0061219A">
        <w:rPr>
          <w:rFonts w:ascii="Arial" w:hAnsi="Arial" w:cs="Arial"/>
          <w:i/>
          <w:sz w:val="20"/>
          <w:szCs w:val="20"/>
        </w:rPr>
        <w:t>n đ</w:t>
      </w:r>
      <w:r w:rsidRPr="0061219A">
        <w:rPr>
          <w:rFonts w:ascii="Arial" w:hAnsi="Arial" w:cs="Arial"/>
          <w:i/>
          <w:sz w:val="20"/>
          <w:szCs w:val="20"/>
        </w:rPr>
        <w:t>ộ</w:t>
      </w:r>
      <w:r w:rsidRPr="0061219A">
        <w:rPr>
          <w:rFonts w:ascii="Arial" w:hAnsi="Arial" w:cs="Arial"/>
          <w:i/>
          <w:sz w:val="20"/>
          <w:szCs w:val="20"/>
        </w:rPr>
        <w:t xml:space="preserve"> s</w:t>
      </w:r>
      <w:r w:rsidRPr="0061219A">
        <w:rPr>
          <w:rFonts w:ascii="Arial" w:hAnsi="Arial" w:cs="Arial"/>
          <w:i/>
          <w:sz w:val="20"/>
          <w:szCs w:val="20"/>
        </w:rPr>
        <w:t>ố</w:t>
      </w:r>
      <w:r w:rsidRPr="0061219A">
        <w:rPr>
          <w:rFonts w:ascii="Arial" w:hAnsi="Arial" w:cs="Arial"/>
          <w:i/>
          <w:sz w:val="20"/>
          <w:szCs w:val="20"/>
        </w:rPr>
        <w:t xml:space="preserve"> 100/2025/QH15;</w:t>
      </w:r>
    </w:p>
    <w:p w14:paraId="2DB8D48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i/>
          <w:sz w:val="20"/>
          <w:szCs w:val="20"/>
        </w:rPr>
        <w:t>Theo đ</w:t>
      </w:r>
      <w:r w:rsidRPr="0061219A">
        <w:rPr>
          <w:rFonts w:ascii="Arial" w:hAnsi="Arial" w:cs="Arial"/>
          <w:i/>
          <w:sz w:val="20"/>
          <w:szCs w:val="20"/>
        </w:rPr>
        <w:t>ề</w:t>
      </w:r>
      <w:r w:rsidRPr="0061219A">
        <w:rPr>
          <w:rFonts w:ascii="Arial" w:hAnsi="Arial" w:cs="Arial"/>
          <w:i/>
          <w:sz w:val="20"/>
          <w:szCs w:val="20"/>
        </w:rPr>
        <w:t xml:space="preserve"> ngh</w:t>
      </w:r>
      <w:r w:rsidRPr="0061219A">
        <w:rPr>
          <w:rFonts w:ascii="Arial" w:hAnsi="Arial" w:cs="Arial"/>
          <w:i/>
          <w:sz w:val="20"/>
          <w:szCs w:val="20"/>
        </w:rPr>
        <w:t>ị</w:t>
      </w:r>
      <w:r w:rsidRPr="0061219A">
        <w:rPr>
          <w:rFonts w:ascii="Arial" w:hAnsi="Arial" w:cs="Arial"/>
          <w:i/>
          <w:sz w:val="20"/>
          <w:szCs w:val="20"/>
        </w:rPr>
        <w:t xml:space="preserve"> c</w:t>
      </w:r>
      <w:r w:rsidRPr="0061219A">
        <w:rPr>
          <w:rFonts w:ascii="Arial" w:hAnsi="Arial" w:cs="Arial"/>
          <w:i/>
          <w:sz w:val="20"/>
          <w:szCs w:val="20"/>
        </w:rPr>
        <w:t>ủ</w:t>
      </w:r>
      <w:r w:rsidRPr="0061219A">
        <w:rPr>
          <w:rFonts w:ascii="Arial" w:hAnsi="Arial" w:cs="Arial"/>
          <w:i/>
          <w:sz w:val="20"/>
          <w:szCs w:val="20"/>
        </w:rPr>
        <w:t>a B</w:t>
      </w:r>
      <w:r w:rsidRPr="0061219A">
        <w:rPr>
          <w:rFonts w:ascii="Arial" w:hAnsi="Arial" w:cs="Arial"/>
          <w:i/>
          <w:sz w:val="20"/>
          <w:szCs w:val="20"/>
        </w:rPr>
        <w:t>ộ</w:t>
      </w:r>
      <w:r w:rsidRPr="0061219A">
        <w:rPr>
          <w:rFonts w:ascii="Arial" w:hAnsi="Arial" w:cs="Arial"/>
          <w:i/>
          <w:sz w:val="20"/>
          <w:szCs w:val="20"/>
        </w:rPr>
        <w:t xml:space="preserve"> trư</w:t>
      </w:r>
      <w:r w:rsidRPr="0061219A">
        <w:rPr>
          <w:rFonts w:ascii="Arial" w:hAnsi="Arial" w:cs="Arial"/>
          <w:i/>
          <w:sz w:val="20"/>
          <w:szCs w:val="20"/>
        </w:rPr>
        <w:t>ở</w:t>
      </w:r>
      <w:r w:rsidRPr="0061219A">
        <w:rPr>
          <w:rFonts w:ascii="Arial" w:hAnsi="Arial" w:cs="Arial"/>
          <w:i/>
          <w:sz w:val="20"/>
          <w:szCs w:val="20"/>
        </w:rPr>
        <w:t>ng B</w:t>
      </w:r>
      <w:r w:rsidRPr="0061219A">
        <w:rPr>
          <w:rFonts w:ascii="Arial" w:hAnsi="Arial" w:cs="Arial"/>
          <w:i/>
          <w:sz w:val="20"/>
          <w:szCs w:val="20"/>
        </w:rPr>
        <w:t>ộ</w:t>
      </w:r>
      <w:r w:rsidRPr="0061219A">
        <w:rPr>
          <w:rFonts w:ascii="Arial" w:hAnsi="Arial" w:cs="Arial"/>
          <w:i/>
          <w:sz w:val="20"/>
          <w:szCs w:val="20"/>
        </w:rPr>
        <w:t xml:space="preserve"> Công an;</w:t>
      </w:r>
    </w:p>
    <w:p w14:paraId="26BDB1D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i/>
          <w:sz w:val="20"/>
          <w:szCs w:val="20"/>
        </w:rPr>
        <w:t>Chính ph</w:t>
      </w:r>
      <w:r w:rsidRPr="0061219A">
        <w:rPr>
          <w:rFonts w:ascii="Arial" w:hAnsi="Arial" w:cs="Arial"/>
          <w:i/>
          <w:sz w:val="20"/>
          <w:szCs w:val="20"/>
        </w:rPr>
        <w:t>ủ</w:t>
      </w:r>
      <w:r w:rsidRPr="0061219A">
        <w:rPr>
          <w:rFonts w:ascii="Arial" w:hAnsi="Arial" w:cs="Arial"/>
          <w:i/>
          <w:sz w:val="20"/>
          <w:szCs w:val="20"/>
        </w:rPr>
        <w:t xml:space="preserve"> ban hành Ngh</w:t>
      </w:r>
      <w:r w:rsidRPr="0061219A">
        <w:rPr>
          <w:rFonts w:ascii="Arial" w:hAnsi="Arial" w:cs="Arial"/>
          <w:i/>
          <w:sz w:val="20"/>
          <w:szCs w:val="20"/>
        </w:rPr>
        <w:t>ị</w:t>
      </w:r>
      <w:r w:rsidRPr="0061219A">
        <w:rPr>
          <w:rFonts w:ascii="Arial" w:hAnsi="Arial" w:cs="Arial"/>
          <w:i/>
          <w:sz w:val="20"/>
          <w:szCs w:val="20"/>
        </w:rPr>
        <w:t xml:space="preserve"> đ</w:t>
      </w:r>
      <w:r w:rsidRPr="0061219A">
        <w:rPr>
          <w:rFonts w:ascii="Arial" w:hAnsi="Arial" w:cs="Arial"/>
          <w:i/>
          <w:sz w:val="20"/>
          <w:szCs w:val="20"/>
        </w:rPr>
        <w:t>ị</w:t>
      </w:r>
      <w:r w:rsidRPr="0061219A">
        <w:rPr>
          <w:rFonts w:ascii="Arial" w:hAnsi="Arial" w:cs="Arial"/>
          <w:i/>
          <w:sz w:val="20"/>
          <w:szCs w:val="20"/>
        </w:rPr>
        <w:t>nh quy đ</w:t>
      </w:r>
      <w:r w:rsidRPr="0061219A">
        <w:rPr>
          <w:rFonts w:ascii="Arial" w:hAnsi="Arial" w:cs="Arial"/>
          <w:i/>
          <w:sz w:val="20"/>
          <w:szCs w:val="20"/>
        </w:rPr>
        <w:t>ị</w:t>
      </w:r>
      <w:r w:rsidRPr="0061219A">
        <w:rPr>
          <w:rFonts w:ascii="Arial" w:hAnsi="Arial" w:cs="Arial"/>
          <w:i/>
          <w:sz w:val="20"/>
          <w:szCs w:val="20"/>
        </w:rPr>
        <w:t>nh chi ti</w:t>
      </w:r>
      <w:r w:rsidRPr="0061219A">
        <w:rPr>
          <w:rFonts w:ascii="Arial" w:hAnsi="Arial" w:cs="Arial"/>
          <w:i/>
          <w:sz w:val="20"/>
          <w:szCs w:val="20"/>
        </w:rPr>
        <w:t>ế</w:t>
      </w:r>
      <w:r w:rsidRPr="0061219A">
        <w:rPr>
          <w:rFonts w:ascii="Arial" w:hAnsi="Arial" w:cs="Arial"/>
          <w:i/>
          <w:sz w:val="20"/>
          <w:szCs w:val="20"/>
        </w:rPr>
        <w:t>t m</w:t>
      </w:r>
      <w:r w:rsidRPr="0061219A">
        <w:rPr>
          <w:rFonts w:ascii="Arial" w:hAnsi="Arial" w:cs="Arial"/>
          <w:i/>
          <w:sz w:val="20"/>
          <w:szCs w:val="20"/>
        </w:rPr>
        <w:t>ộ</w:t>
      </w:r>
      <w:r w:rsidRPr="0061219A">
        <w:rPr>
          <w:rFonts w:ascii="Arial" w:hAnsi="Arial" w:cs="Arial"/>
          <w:i/>
          <w:sz w:val="20"/>
          <w:szCs w:val="20"/>
        </w:rPr>
        <w:t>t s</w:t>
      </w:r>
      <w:r w:rsidRPr="0061219A">
        <w:rPr>
          <w:rFonts w:ascii="Arial" w:hAnsi="Arial" w:cs="Arial"/>
          <w:i/>
          <w:sz w:val="20"/>
          <w:szCs w:val="20"/>
        </w:rPr>
        <w:t>ố</w:t>
      </w:r>
      <w:r w:rsidRPr="0061219A">
        <w:rPr>
          <w:rFonts w:ascii="Arial" w:hAnsi="Arial" w:cs="Arial"/>
          <w:i/>
          <w:sz w:val="20"/>
          <w:szCs w:val="20"/>
        </w:rPr>
        <w:t xml:space="preserve"> đi</w:t>
      </w:r>
      <w:r w:rsidRPr="0061219A">
        <w:rPr>
          <w:rFonts w:ascii="Arial" w:hAnsi="Arial" w:cs="Arial"/>
          <w:i/>
          <w:sz w:val="20"/>
          <w:szCs w:val="20"/>
        </w:rPr>
        <w:t>ề</w:t>
      </w:r>
      <w:r w:rsidRPr="0061219A">
        <w:rPr>
          <w:rFonts w:ascii="Arial" w:hAnsi="Arial" w:cs="Arial"/>
          <w:i/>
          <w:sz w:val="20"/>
          <w:szCs w:val="20"/>
        </w:rPr>
        <w:t>u c</w:t>
      </w:r>
      <w:r w:rsidRPr="0061219A">
        <w:rPr>
          <w:rFonts w:ascii="Arial" w:hAnsi="Arial" w:cs="Arial"/>
          <w:i/>
          <w:sz w:val="20"/>
          <w:szCs w:val="20"/>
        </w:rPr>
        <w:t>ủ</w:t>
      </w:r>
      <w:r w:rsidRPr="0061219A">
        <w:rPr>
          <w:rFonts w:ascii="Arial" w:hAnsi="Arial" w:cs="Arial"/>
          <w:i/>
          <w:sz w:val="20"/>
          <w:szCs w:val="20"/>
        </w:rPr>
        <w:t>a Lu</w:t>
      </w:r>
      <w:r w:rsidRPr="0061219A">
        <w:rPr>
          <w:rFonts w:ascii="Arial" w:hAnsi="Arial" w:cs="Arial"/>
          <w:i/>
          <w:sz w:val="20"/>
          <w:szCs w:val="20"/>
        </w:rPr>
        <w:t>ậ</w:t>
      </w:r>
      <w:r w:rsidRPr="0061219A">
        <w:rPr>
          <w:rFonts w:ascii="Arial" w:hAnsi="Arial" w:cs="Arial"/>
          <w:i/>
          <w:sz w:val="20"/>
          <w:szCs w:val="20"/>
        </w:rPr>
        <w:t>t D</w:t>
      </w:r>
      <w:r w:rsidRPr="0061219A">
        <w:rPr>
          <w:rFonts w:ascii="Arial" w:hAnsi="Arial" w:cs="Arial"/>
          <w:i/>
          <w:sz w:val="20"/>
          <w:szCs w:val="20"/>
        </w:rPr>
        <w:t>ẫ</w:t>
      </w:r>
      <w:r w:rsidRPr="0061219A">
        <w:rPr>
          <w:rFonts w:ascii="Arial" w:hAnsi="Arial" w:cs="Arial"/>
          <w:i/>
          <w:sz w:val="20"/>
          <w:szCs w:val="20"/>
        </w:rPr>
        <w:t>n đ</w:t>
      </w:r>
      <w:r w:rsidRPr="0061219A">
        <w:rPr>
          <w:rFonts w:ascii="Arial" w:hAnsi="Arial" w:cs="Arial"/>
          <w:i/>
          <w:sz w:val="20"/>
          <w:szCs w:val="20"/>
        </w:rPr>
        <w:t>ộ</w:t>
      </w:r>
      <w:r w:rsidRPr="0061219A">
        <w:rPr>
          <w:rFonts w:ascii="Arial" w:hAnsi="Arial" w:cs="Arial"/>
          <w:i/>
          <w:sz w:val="20"/>
          <w:szCs w:val="20"/>
        </w:rPr>
        <w:t>.</w:t>
      </w:r>
    </w:p>
    <w:p w14:paraId="7A18BA7C" w14:textId="77777777" w:rsidR="0061219A" w:rsidRDefault="0061219A" w:rsidP="006121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5CF998" w14:textId="11B57A12" w:rsidR="0019594E" w:rsidRPr="0061219A" w:rsidRDefault="00145751" w:rsidP="006121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 xml:space="preserve">Chương I </w:t>
      </w:r>
    </w:p>
    <w:p w14:paraId="47E030A8" w14:textId="77777777" w:rsidR="0019594E" w:rsidRPr="0061219A" w:rsidRDefault="00145751" w:rsidP="006121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QUY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NH CHUNG</w:t>
      </w:r>
    </w:p>
    <w:p w14:paraId="7EB78135" w14:textId="77777777" w:rsidR="0019594E" w:rsidRPr="0061219A" w:rsidRDefault="00145751" w:rsidP="006121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1</w:t>
      </w:r>
    </w:p>
    <w:p w14:paraId="60E4C8D6" w14:textId="77777777" w:rsidR="0019594E" w:rsidRPr="0061219A" w:rsidRDefault="00145751" w:rsidP="006121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PH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M VI 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CH</w:t>
      </w:r>
      <w:r w:rsidRPr="0061219A">
        <w:rPr>
          <w:rFonts w:ascii="Arial" w:hAnsi="Arial" w:cs="Arial"/>
          <w:b/>
          <w:sz w:val="20"/>
          <w:szCs w:val="20"/>
        </w:rPr>
        <w:t>Ỉ</w:t>
      </w:r>
      <w:r w:rsidRPr="0061219A">
        <w:rPr>
          <w:rFonts w:ascii="Arial" w:hAnsi="Arial" w:cs="Arial"/>
          <w:b/>
          <w:sz w:val="20"/>
          <w:szCs w:val="20"/>
        </w:rPr>
        <w:t>NH VÀ Đ</w:t>
      </w:r>
      <w:r w:rsidRPr="0061219A">
        <w:rPr>
          <w:rFonts w:ascii="Arial" w:hAnsi="Arial" w:cs="Arial"/>
          <w:b/>
          <w:sz w:val="20"/>
          <w:szCs w:val="20"/>
        </w:rPr>
        <w:t>Ố</w:t>
      </w:r>
      <w:r w:rsidRPr="0061219A">
        <w:rPr>
          <w:rFonts w:ascii="Arial" w:hAnsi="Arial" w:cs="Arial"/>
          <w:b/>
          <w:sz w:val="20"/>
          <w:szCs w:val="20"/>
        </w:rPr>
        <w:t>I TƯ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NG ÁP D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NG</w:t>
      </w:r>
    </w:p>
    <w:p w14:paraId="0927A27C" w14:textId="77777777" w:rsidR="0061219A" w:rsidRDefault="0061219A" w:rsidP="006121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F999E0" w14:textId="21B71EDC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1. Ph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 xml:space="preserve">m vi </w:t>
      </w: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ch</w:t>
      </w:r>
      <w:r w:rsidRPr="0061219A">
        <w:rPr>
          <w:rFonts w:ascii="Arial" w:hAnsi="Arial" w:cs="Arial"/>
          <w:b/>
          <w:sz w:val="20"/>
          <w:szCs w:val="20"/>
        </w:rPr>
        <w:t>ỉ</w:t>
      </w:r>
      <w:r w:rsidRPr="0061219A">
        <w:rPr>
          <w:rFonts w:ascii="Arial" w:hAnsi="Arial" w:cs="Arial"/>
          <w:b/>
          <w:sz w:val="20"/>
          <w:szCs w:val="20"/>
        </w:rPr>
        <w:t>nh</w:t>
      </w:r>
    </w:p>
    <w:p w14:paraId="599101F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chi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5,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8,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9,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13,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16,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20,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21,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22,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và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3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23,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24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27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s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100/2025/QH15 (sau đây g</w:t>
      </w:r>
      <w:r w:rsidRPr="0061219A">
        <w:rPr>
          <w:rFonts w:ascii="Arial" w:hAnsi="Arial" w:cs="Arial"/>
          <w:sz w:val="20"/>
          <w:szCs w:val="20"/>
        </w:rPr>
        <w:t>ọ</w:t>
      </w:r>
      <w:r w:rsidRPr="0061219A">
        <w:rPr>
          <w:rFonts w:ascii="Arial" w:hAnsi="Arial" w:cs="Arial"/>
          <w:sz w:val="20"/>
          <w:szCs w:val="20"/>
        </w:rPr>
        <w:t>i là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).</w:t>
      </w:r>
    </w:p>
    <w:p w14:paraId="2B042CA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2. Đ</w:t>
      </w:r>
      <w:r w:rsidRPr="0061219A">
        <w:rPr>
          <w:rFonts w:ascii="Arial" w:hAnsi="Arial" w:cs="Arial"/>
          <w:b/>
          <w:sz w:val="20"/>
          <w:szCs w:val="20"/>
        </w:rPr>
        <w:t>ố</w:t>
      </w:r>
      <w:r w:rsidRPr="0061219A">
        <w:rPr>
          <w:rFonts w:ascii="Arial" w:hAnsi="Arial" w:cs="Arial"/>
          <w:b/>
          <w:sz w:val="20"/>
          <w:szCs w:val="20"/>
        </w:rPr>
        <w:t>i tư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ng áp d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ng</w:t>
      </w:r>
    </w:p>
    <w:p w14:paraId="5A32D68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</w:t>
      </w:r>
      <w:r w:rsidRPr="0061219A">
        <w:rPr>
          <w:rFonts w:ascii="Arial" w:hAnsi="Arial" w:cs="Arial"/>
          <w:sz w:val="20"/>
          <w:szCs w:val="20"/>
        </w:rPr>
        <w:t>h này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cơ quan,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c, cá nhân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Nam, cơ quan,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c, cá nhân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có liên quan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ngoài.</w:t>
      </w:r>
    </w:p>
    <w:p w14:paraId="1D9347FB" w14:textId="77777777" w:rsidR="0061219A" w:rsidRDefault="0061219A" w:rsidP="006121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5D6956" w14:textId="1D09D73F" w:rsidR="0019594E" w:rsidRPr="0061219A" w:rsidRDefault="00145751" w:rsidP="006121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2</w:t>
      </w:r>
    </w:p>
    <w:p w14:paraId="799EF615" w14:textId="77777777" w:rsidR="0019594E" w:rsidRPr="0061219A" w:rsidRDefault="00145751" w:rsidP="006121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ÁP D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NG NGUYÊN T</w:t>
      </w:r>
      <w:r w:rsidRPr="0061219A">
        <w:rPr>
          <w:rFonts w:ascii="Arial" w:hAnsi="Arial" w:cs="Arial"/>
          <w:b/>
          <w:sz w:val="20"/>
          <w:szCs w:val="20"/>
        </w:rPr>
        <w:t>Ắ</w:t>
      </w:r>
      <w:r w:rsidRPr="0061219A">
        <w:rPr>
          <w:rFonts w:ascii="Arial" w:hAnsi="Arial" w:cs="Arial"/>
          <w:b/>
          <w:sz w:val="20"/>
          <w:szCs w:val="20"/>
        </w:rPr>
        <w:t>C CÓ ĐI CÓ L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 TRONG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653D8751" w14:textId="77777777" w:rsidR="0061219A" w:rsidRDefault="0061219A" w:rsidP="006121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538EEB" w14:textId="363D3596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3. Các trư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ng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xem xét, quy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nh áp d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 xml:space="preserve">ng </w:t>
      </w:r>
      <w:r w:rsidRPr="0061219A">
        <w:rPr>
          <w:rFonts w:ascii="Arial" w:hAnsi="Arial" w:cs="Arial"/>
          <w:b/>
          <w:sz w:val="20"/>
          <w:szCs w:val="20"/>
        </w:rPr>
        <w:t>nguyên t</w:t>
      </w:r>
      <w:r w:rsidRPr="0061219A">
        <w:rPr>
          <w:rFonts w:ascii="Arial" w:hAnsi="Arial" w:cs="Arial"/>
          <w:b/>
          <w:sz w:val="20"/>
          <w:szCs w:val="20"/>
        </w:rPr>
        <w:t>ắ</w:t>
      </w:r>
      <w:r w:rsidRPr="0061219A">
        <w:rPr>
          <w:rFonts w:ascii="Arial" w:hAnsi="Arial" w:cs="Arial"/>
          <w:b/>
          <w:sz w:val="20"/>
          <w:szCs w:val="20"/>
        </w:rPr>
        <w:t>c có đi có l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</w:t>
      </w:r>
    </w:p>
    <w:p w14:paraId="3A9EC0F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xem xét,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trong các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sau:</w:t>
      </w:r>
    </w:p>
    <w:p w14:paraId="775E67C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trong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n;</w:t>
      </w:r>
    </w:p>
    <w:p w14:paraId="7BC0FEA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đó,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và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chưa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tác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nhưng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i.</w:t>
      </w:r>
    </w:p>
    <w:p w14:paraId="35F6757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xem</w:t>
      </w:r>
      <w:r w:rsidRPr="0061219A">
        <w:rPr>
          <w:rFonts w:ascii="Arial" w:hAnsi="Arial" w:cs="Arial"/>
          <w:sz w:val="20"/>
          <w:szCs w:val="20"/>
        </w:rPr>
        <w:t xml:space="preserve"> xét,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có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trong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đã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i.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này,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l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 và các cơ quan có liên quan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3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6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4B05D2A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4. Hình th</w:t>
      </w:r>
      <w:r w:rsidRPr="0061219A">
        <w:rPr>
          <w:rFonts w:ascii="Arial" w:hAnsi="Arial" w:cs="Arial"/>
          <w:b/>
          <w:sz w:val="20"/>
          <w:szCs w:val="20"/>
        </w:rPr>
        <w:t>ứ</w:t>
      </w:r>
      <w:r w:rsidRPr="0061219A">
        <w:rPr>
          <w:rFonts w:ascii="Arial" w:hAnsi="Arial" w:cs="Arial"/>
          <w:b/>
          <w:sz w:val="20"/>
          <w:szCs w:val="20"/>
        </w:rPr>
        <w:t>c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cam k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áp d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ng nguyên t</w:t>
      </w:r>
      <w:r w:rsidRPr="0061219A">
        <w:rPr>
          <w:rFonts w:ascii="Arial" w:hAnsi="Arial" w:cs="Arial"/>
          <w:b/>
          <w:sz w:val="20"/>
          <w:szCs w:val="20"/>
        </w:rPr>
        <w:t>ắ</w:t>
      </w:r>
      <w:r w:rsidRPr="0061219A">
        <w:rPr>
          <w:rFonts w:ascii="Arial" w:hAnsi="Arial" w:cs="Arial"/>
          <w:b/>
          <w:sz w:val="20"/>
          <w:szCs w:val="20"/>
        </w:rPr>
        <w:t>c có đi có l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</w:t>
      </w:r>
    </w:p>
    <w:p w14:paraId="396F9B9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 xml:space="preserve">c có </w:t>
      </w:r>
      <w:r w:rsidRPr="0061219A">
        <w:rPr>
          <w:rFonts w:ascii="Arial" w:hAnsi="Arial" w:cs="Arial"/>
          <w:sz w:val="20"/>
          <w:szCs w:val="20"/>
        </w:rPr>
        <w:t>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b</w:t>
      </w:r>
      <w:r w:rsidRPr="0061219A">
        <w:rPr>
          <w:rFonts w:ascii="Arial" w:hAnsi="Arial" w:cs="Arial"/>
          <w:sz w:val="20"/>
          <w:szCs w:val="20"/>
        </w:rPr>
        <w:t>ằ</w:t>
      </w:r>
      <w:r w:rsidRPr="0061219A">
        <w:rPr>
          <w:rFonts w:ascii="Arial" w:hAnsi="Arial" w:cs="Arial"/>
          <w:sz w:val="20"/>
          <w:szCs w:val="20"/>
        </w:rPr>
        <w:t>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n.</w:t>
      </w:r>
    </w:p>
    <w:p w14:paraId="09B02BC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này có th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thành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là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trong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468B13F4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5. N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>i dung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cam k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áp d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ng nguyên t</w:t>
      </w:r>
      <w:r w:rsidRPr="0061219A">
        <w:rPr>
          <w:rFonts w:ascii="Arial" w:hAnsi="Arial" w:cs="Arial"/>
          <w:b/>
          <w:sz w:val="20"/>
          <w:szCs w:val="20"/>
        </w:rPr>
        <w:t>ắ</w:t>
      </w:r>
      <w:r w:rsidRPr="0061219A">
        <w:rPr>
          <w:rFonts w:ascii="Arial" w:hAnsi="Arial" w:cs="Arial"/>
          <w:b/>
          <w:sz w:val="20"/>
          <w:szCs w:val="20"/>
        </w:rPr>
        <w:t xml:space="preserve">c có </w:t>
      </w:r>
      <w:r w:rsidRPr="0061219A">
        <w:rPr>
          <w:rFonts w:ascii="Arial" w:hAnsi="Arial" w:cs="Arial"/>
          <w:b/>
          <w:sz w:val="20"/>
          <w:szCs w:val="20"/>
        </w:rPr>
        <w:t>đi có l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</w:t>
      </w:r>
    </w:p>
    <w:p w14:paraId="6089621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bookmarkStart w:id="0" w:name="_GoBack"/>
      <w:bookmarkEnd w:id="0"/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các thông tin sau đây,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khác:</w:t>
      </w:r>
    </w:p>
    <w:p w14:paraId="1185D0A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lastRenderedPageBreak/>
        <w:t>a) Căn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 xml:space="preserve"> pháp lý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ng;</w:t>
      </w:r>
    </w:p>
    <w:p w14:paraId="55A2292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Tên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i danh </w:t>
      </w:r>
      <w:r w:rsidRPr="0061219A">
        <w:rPr>
          <w:rFonts w:ascii="Arial" w:hAnsi="Arial" w:cs="Arial"/>
          <w:sz w:val="20"/>
          <w:szCs w:val="20"/>
        </w:rPr>
        <w:t xml:space="preserve">tương 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ng;</w:t>
      </w:r>
    </w:p>
    <w:p w14:paraId="49127804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L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kh</w:t>
      </w:r>
      <w:r w:rsidRPr="0061219A">
        <w:rPr>
          <w:rFonts w:ascii="Arial" w:hAnsi="Arial" w:cs="Arial"/>
          <w:sz w:val="20"/>
          <w:szCs w:val="20"/>
        </w:rPr>
        <w:t>ẳ</w:t>
      </w:r>
      <w:r w:rsidRPr="0061219A">
        <w:rPr>
          <w:rFonts w:ascii="Arial" w:hAnsi="Arial" w:cs="Arial"/>
          <w:sz w:val="20"/>
          <w:szCs w:val="20"/>
        </w:rPr>
        <w:t>ng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i.</w:t>
      </w:r>
    </w:p>
    <w:p w14:paraId="6493150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nêu trong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đó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thông tin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c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1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này,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khác.</w:t>
      </w:r>
    </w:p>
    <w:p w14:paraId="799ABD1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6. Trình t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, th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quy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nh áp d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ng nguyên t</w:t>
      </w:r>
      <w:r w:rsidRPr="0061219A">
        <w:rPr>
          <w:rFonts w:ascii="Arial" w:hAnsi="Arial" w:cs="Arial"/>
          <w:b/>
          <w:sz w:val="20"/>
          <w:szCs w:val="20"/>
        </w:rPr>
        <w:t>ắ</w:t>
      </w:r>
      <w:r w:rsidRPr="0061219A">
        <w:rPr>
          <w:rFonts w:ascii="Arial" w:hAnsi="Arial" w:cs="Arial"/>
          <w:b/>
          <w:sz w:val="20"/>
          <w:szCs w:val="20"/>
        </w:rPr>
        <w:t>c có đi có l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 trong trư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ng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 là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đư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c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40558F8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Khi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tra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</w:t>
      </w:r>
      <w:r w:rsidRPr="0061219A">
        <w:rPr>
          <w:rFonts w:ascii="Arial" w:hAnsi="Arial" w:cs="Arial"/>
          <w:sz w:val="20"/>
          <w:szCs w:val="20"/>
        </w:rPr>
        <w:t xml:space="preserve">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chưa có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t.</w:t>
      </w:r>
    </w:p>
    <w:p w14:paraId="2D70C68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kèm theo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đánh giá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đó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1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5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Tòa án nhân dân khu v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</w:t>
      </w:r>
      <w:r w:rsidRPr="0061219A">
        <w:rPr>
          <w:rFonts w:ascii="Arial" w:hAnsi="Arial" w:cs="Arial"/>
          <w:sz w:val="20"/>
          <w:szCs w:val="20"/>
        </w:rPr>
        <w:t xml:space="preserve">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xem xét,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thông báo b</w:t>
      </w:r>
      <w:r w:rsidRPr="0061219A">
        <w:rPr>
          <w:rFonts w:ascii="Arial" w:hAnsi="Arial" w:cs="Arial"/>
          <w:sz w:val="20"/>
          <w:szCs w:val="20"/>
        </w:rPr>
        <w:t>ằ</w:t>
      </w:r>
      <w:r w:rsidRPr="0061219A">
        <w:rPr>
          <w:rFonts w:ascii="Arial" w:hAnsi="Arial" w:cs="Arial"/>
          <w:sz w:val="20"/>
          <w:szCs w:val="20"/>
        </w:rPr>
        <w:t>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theo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 và nêu rõ lý do.</w:t>
      </w:r>
    </w:p>
    <w:p w14:paraId="5A7BF1C4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 xml:space="preserve">u </w:t>
      </w:r>
      <w:r w:rsidRPr="0061219A">
        <w:rPr>
          <w:rFonts w:ascii="Arial" w:hAnsi="Arial" w:cs="Arial"/>
          <w:sz w:val="20"/>
          <w:szCs w:val="20"/>
        </w:rPr>
        <w:t>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có th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hư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quan h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chính tr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,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bên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 xml:space="preserve"> ba, các cơ quan có liên quan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theo trình t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,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sau đây:</w:t>
      </w:r>
    </w:p>
    <w:p w14:paraId="5FF6E12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l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giao, Tòa án nhân dân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cao,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</w:t>
      </w:r>
      <w:r w:rsidRPr="0061219A">
        <w:rPr>
          <w:rFonts w:ascii="Arial" w:hAnsi="Arial" w:cs="Arial"/>
          <w:sz w:val="20"/>
          <w:szCs w:val="20"/>
        </w:rPr>
        <w:t xml:space="preserve"> sát nhân dân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cao và các cơ quan có liên quan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i;</w:t>
      </w:r>
    </w:p>
    <w:p w14:paraId="1D28F6D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07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, các cơ quan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l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an;</w:t>
      </w:r>
    </w:p>
    <w:p w14:paraId="4792E6E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các cơ quan liên quan,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Tòa án nhân dân khu v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xem xét,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thông báo b</w:t>
      </w:r>
      <w:r w:rsidRPr="0061219A">
        <w:rPr>
          <w:rFonts w:ascii="Arial" w:hAnsi="Arial" w:cs="Arial"/>
          <w:sz w:val="20"/>
          <w:szCs w:val="20"/>
        </w:rPr>
        <w:t>ằ</w:t>
      </w:r>
      <w:r w:rsidRPr="0061219A">
        <w:rPr>
          <w:rFonts w:ascii="Arial" w:hAnsi="Arial" w:cs="Arial"/>
          <w:sz w:val="20"/>
          <w:szCs w:val="20"/>
        </w:rPr>
        <w:t>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theo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69B21B3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7. Trình t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, th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quy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nh áp d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ng nguyên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ắ</w:t>
      </w:r>
      <w:r w:rsidRPr="0061219A">
        <w:rPr>
          <w:rFonts w:ascii="Arial" w:hAnsi="Arial" w:cs="Arial"/>
          <w:b/>
          <w:sz w:val="20"/>
          <w:szCs w:val="20"/>
        </w:rPr>
        <w:t>c có đi có l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 trong trư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ng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 là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70CAF64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trong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đánh giá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đó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1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5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3555FD5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và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này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thông báo này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và nêu rõ lý do.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</w:t>
      </w:r>
      <w:r w:rsidRPr="0061219A">
        <w:rPr>
          <w:rFonts w:ascii="Arial" w:hAnsi="Arial" w:cs="Arial"/>
          <w:sz w:val="20"/>
          <w:szCs w:val="20"/>
        </w:rPr>
        <w:t xml:space="preserve">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các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này theo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3EE4073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có tính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ph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p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có kh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năng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hư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quan h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chính tr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,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bên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 xml:space="preserve"> ba, các cơ quan có liên quan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theo trình t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,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sau đây:</w:t>
      </w:r>
    </w:p>
    <w:p w14:paraId="4CF6577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l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giao, Tòa án nhân dân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cao,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sát nhân dân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cao và các cơ quan có liên quan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</w:t>
      </w:r>
      <w:r w:rsidRPr="0061219A">
        <w:rPr>
          <w:rFonts w:ascii="Arial" w:hAnsi="Arial" w:cs="Arial"/>
          <w:sz w:val="20"/>
          <w:szCs w:val="20"/>
        </w:rPr>
        <w:t>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i;</w:t>
      </w:r>
    </w:p>
    <w:p w14:paraId="21868C2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07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, các cơ quan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l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an;</w:t>
      </w:r>
    </w:p>
    <w:p w14:paraId="41BBB42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các cơ quan liên quan,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nguyên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có đi có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và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này cho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theo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1729A253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FAD292" w14:textId="47E429EF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3</w:t>
      </w:r>
    </w:p>
    <w:p w14:paraId="296D10CB" w14:textId="77777777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lastRenderedPageBreak/>
        <w:t>HÌNH TH</w:t>
      </w:r>
      <w:r w:rsidRPr="0061219A">
        <w:rPr>
          <w:rFonts w:ascii="Arial" w:hAnsi="Arial" w:cs="Arial"/>
          <w:b/>
          <w:sz w:val="20"/>
          <w:szCs w:val="20"/>
        </w:rPr>
        <w:t>Ứ</w:t>
      </w:r>
      <w:r w:rsidRPr="0061219A">
        <w:rPr>
          <w:rFonts w:ascii="Arial" w:hAnsi="Arial" w:cs="Arial"/>
          <w:b/>
          <w:sz w:val="20"/>
          <w:szCs w:val="20"/>
        </w:rPr>
        <w:t>C VÀ CÁCH TH</w:t>
      </w:r>
      <w:r w:rsidRPr="0061219A">
        <w:rPr>
          <w:rFonts w:ascii="Arial" w:hAnsi="Arial" w:cs="Arial"/>
          <w:b/>
          <w:sz w:val="20"/>
          <w:szCs w:val="20"/>
        </w:rPr>
        <w:t>Ứ</w:t>
      </w:r>
      <w:r w:rsidRPr="0061219A">
        <w:rPr>
          <w:rFonts w:ascii="Arial" w:hAnsi="Arial" w:cs="Arial"/>
          <w:b/>
          <w:sz w:val="20"/>
          <w:szCs w:val="20"/>
        </w:rPr>
        <w:t>C CHUY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>N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78D9DA1F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2A08D9" w14:textId="3344FE3B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8. Hình th</w:t>
      </w:r>
      <w:r w:rsidRPr="0061219A">
        <w:rPr>
          <w:rFonts w:ascii="Arial" w:hAnsi="Arial" w:cs="Arial"/>
          <w:b/>
          <w:sz w:val="20"/>
          <w:szCs w:val="20"/>
        </w:rPr>
        <w:t>ứ</w:t>
      </w:r>
      <w:r w:rsidRPr="0061219A">
        <w:rPr>
          <w:rFonts w:ascii="Arial" w:hAnsi="Arial" w:cs="Arial"/>
          <w:b/>
          <w:sz w:val="20"/>
          <w:szCs w:val="20"/>
        </w:rPr>
        <w:t>c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5FA2432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kèm theo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b</w:t>
      </w:r>
      <w:r w:rsidRPr="0061219A">
        <w:rPr>
          <w:rFonts w:ascii="Arial" w:hAnsi="Arial" w:cs="Arial"/>
          <w:sz w:val="20"/>
          <w:szCs w:val="20"/>
        </w:rPr>
        <w:t>ằ</w:t>
      </w:r>
      <w:r w:rsidRPr="0061219A">
        <w:rPr>
          <w:rFonts w:ascii="Arial" w:hAnsi="Arial" w:cs="Arial"/>
          <w:sz w:val="20"/>
          <w:szCs w:val="20"/>
        </w:rPr>
        <w:t>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kèm theo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n,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giao trên môi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đi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,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kèm</w:t>
      </w:r>
      <w:r w:rsidRPr="0061219A">
        <w:rPr>
          <w:rFonts w:ascii="Arial" w:hAnsi="Arial" w:cs="Arial"/>
          <w:sz w:val="20"/>
          <w:szCs w:val="20"/>
        </w:rPr>
        <w:t xml:space="preserve"> theo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s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hóa và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qua các phương ti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đi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3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khác.</w:t>
      </w:r>
    </w:p>
    <w:p w14:paraId="6EF6EC3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9. Cách th</w:t>
      </w:r>
      <w:r w:rsidRPr="0061219A">
        <w:rPr>
          <w:rFonts w:ascii="Arial" w:hAnsi="Arial" w:cs="Arial"/>
          <w:b/>
          <w:sz w:val="20"/>
          <w:szCs w:val="20"/>
        </w:rPr>
        <w:t>ứ</w:t>
      </w:r>
      <w:r w:rsidRPr="0061219A">
        <w:rPr>
          <w:rFonts w:ascii="Arial" w:hAnsi="Arial" w:cs="Arial"/>
          <w:b/>
          <w:sz w:val="20"/>
          <w:szCs w:val="20"/>
        </w:rPr>
        <w:t>c chuy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>n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11D1951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là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cho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thông qua m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t trong các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sau đây,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khác:</w:t>
      </w:r>
    </w:p>
    <w:p w14:paraId="3050439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giao.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l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x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lý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sơ;</w:t>
      </w:r>
    </w:p>
    <w:p w14:paraId="123D6A8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cơ quan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di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C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ng hòa xã h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ch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nghĩa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t Nam 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cơ quan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di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 xml:space="preserve">c ngoài 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và thông báo cho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giao;</w:t>
      </w:r>
    </w:p>
    <w:p w14:paraId="592C3D6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thông qua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sát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(INTERPOL).</w:t>
      </w:r>
    </w:p>
    <w:p w14:paraId="113D083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là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thông qua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này,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khác.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cơ quan</w:t>
      </w:r>
      <w:r w:rsidRPr="0061219A">
        <w:rPr>
          <w:rFonts w:ascii="Arial" w:hAnsi="Arial" w:cs="Arial"/>
          <w:sz w:val="20"/>
          <w:szCs w:val="20"/>
        </w:rPr>
        <w:t xml:space="preserve">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xem xét,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t.</w:t>
      </w:r>
    </w:p>
    <w:p w14:paraId="6D6FFCD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m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o tính k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p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i,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có th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qua các phương ti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đi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(thư đi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, h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ng fax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h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ng khác đ</w:t>
      </w:r>
      <w:r w:rsidRPr="0061219A">
        <w:rPr>
          <w:rFonts w:ascii="Arial" w:hAnsi="Arial" w:cs="Arial"/>
          <w:sz w:val="20"/>
          <w:szCs w:val="20"/>
        </w:rPr>
        <w:t>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mà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cùng là thành viên). Cơ quan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tra tính xác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nghi ng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tính xác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cơ quan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có th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chính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thông qua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này.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tính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xem xét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tính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khi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.</w:t>
      </w:r>
    </w:p>
    <w:p w14:paraId="43E97DB2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44ABE8" w14:textId="1A8A3A41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 xml:space="preserve">c 4 </w:t>
      </w:r>
    </w:p>
    <w:p w14:paraId="7183ECC6" w14:textId="77777777" w:rsidR="0019594E" w:rsidRDefault="00145751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NGÔN NG</w:t>
      </w:r>
      <w:r w:rsidRPr="0061219A">
        <w:rPr>
          <w:rFonts w:ascii="Arial" w:hAnsi="Arial" w:cs="Arial"/>
          <w:b/>
          <w:sz w:val="20"/>
          <w:szCs w:val="20"/>
        </w:rPr>
        <w:t>Ữ</w:t>
      </w:r>
      <w:r w:rsidRPr="0061219A">
        <w:rPr>
          <w:rFonts w:ascii="Arial" w:hAnsi="Arial" w:cs="Arial"/>
          <w:b/>
          <w:sz w:val="20"/>
          <w:szCs w:val="20"/>
        </w:rPr>
        <w:t xml:space="preserve"> TRONG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4B4FACCE" w14:textId="77777777" w:rsidR="00CB23F3" w:rsidRPr="0061219A" w:rsidRDefault="00CB23F3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1F4DC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10. Ngôn ng</w:t>
      </w:r>
      <w:r w:rsidRPr="0061219A">
        <w:rPr>
          <w:rFonts w:ascii="Arial" w:hAnsi="Arial" w:cs="Arial"/>
          <w:b/>
          <w:sz w:val="20"/>
          <w:szCs w:val="20"/>
        </w:rPr>
        <w:t>ữ</w:t>
      </w:r>
      <w:r w:rsidRPr="0061219A">
        <w:rPr>
          <w:rFonts w:ascii="Arial" w:hAnsi="Arial" w:cs="Arial"/>
          <w:b/>
          <w:sz w:val="20"/>
          <w:szCs w:val="20"/>
        </w:rPr>
        <w:t xml:space="preserve">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>,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gi</w:t>
      </w:r>
      <w:r w:rsidRPr="0061219A">
        <w:rPr>
          <w:rFonts w:ascii="Arial" w:hAnsi="Arial" w:cs="Arial"/>
          <w:b/>
          <w:sz w:val="20"/>
          <w:szCs w:val="20"/>
        </w:rPr>
        <w:t>ữ</w:t>
      </w:r>
      <w:r w:rsidRPr="0061219A">
        <w:rPr>
          <w:rFonts w:ascii="Arial" w:hAnsi="Arial" w:cs="Arial"/>
          <w:b/>
          <w:sz w:val="20"/>
          <w:szCs w:val="20"/>
        </w:rPr>
        <w:t xml:space="preserve">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trong trư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ng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kh</w:t>
      </w:r>
      <w:r w:rsidRPr="0061219A">
        <w:rPr>
          <w:rFonts w:ascii="Arial" w:hAnsi="Arial" w:cs="Arial"/>
          <w:b/>
          <w:sz w:val="20"/>
          <w:szCs w:val="20"/>
        </w:rPr>
        <w:t>ẩ</w:t>
      </w:r>
      <w:r w:rsidRPr="0061219A">
        <w:rPr>
          <w:rFonts w:ascii="Arial" w:hAnsi="Arial" w:cs="Arial"/>
          <w:b/>
          <w:sz w:val="20"/>
          <w:szCs w:val="20"/>
        </w:rPr>
        <w:t>n c</w:t>
      </w:r>
      <w:r w:rsidRPr="0061219A">
        <w:rPr>
          <w:rFonts w:ascii="Arial" w:hAnsi="Arial" w:cs="Arial"/>
          <w:b/>
          <w:sz w:val="20"/>
          <w:szCs w:val="20"/>
        </w:rPr>
        <w:t>ấ</w:t>
      </w:r>
      <w:r w:rsidRPr="0061219A">
        <w:rPr>
          <w:rFonts w:ascii="Arial" w:hAnsi="Arial" w:cs="Arial"/>
          <w:b/>
          <w:sz w:val="20"/>
          <w:szCs w:val="20"/>
        </w:rPr>
        <w:t>p trư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khi có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64F6DF9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ngôn ng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có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do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mà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cùng là thành viên không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là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ng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thì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sang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ng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t.</w:t>
      </w:r>
    </w:p>
    <w:p w14:paraId="6DEDB00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không cùng là thành viên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u </w:t>
      </w:r>
      <w:r w:rsidRPr="0061219A">
        <w:rPr>
          <w:rFonts w:ascii="Arial" w:hAnsi="Arial" w:cs="Arial"/>
          <w:sz w:val="20"/>
          <w:szCs w:val="20"/>
        </w:rPr>
        <w:t>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thì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có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kèm theo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ra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ng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khác.</w:t>
      </w:r>
    </w:p>
    <w:p w14:paraId="5285D6A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11. Ngôn ng</w:t>
      </w:r>
      <w:r w:rsidRPr="0061219A">
        <w:rPr>
          <w:rFonts w:ascii="Arial" w:hAnsi="Arial" w:cs="Arial"/>
          <w:b/>
          <w:sz w:val="20"/>
          <w:szCs w:val="20"/>
        </w:rPr>
        <w:t>ữ</w:t>
      </w:r>
      <w:r w:rsidRPr="0061219A">
        <w:rPr>
          <w:rFonts w:ascii="Arial" w:hAnsi="Arial" w:cs="Arial"/>
          <w:b/>
          <w:sz w:val="20"/>
          <w:szCs w:val="20"/>
        </w:rPr>
        <w:t xml:space="preserve"> trong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tác</w:t>
      </w:r>
      <w:r w:rsidRPr="0061219A">
        <w:rPr>
          <w:rFonts w:ascii="Arial" w:hAnsi="Arial" w:cs="Arial"/>
          <w:b/>
          <w:sz w:val="20"/>
          <w:szCs w:val="20"/>
        </w:rPr>
        <w:t xml:space="preserve"> qu</w:t>
      </w:r>
      <w:r w:rsidRPr="0061219A">
        <w:rPr>
          <w:rFonts w:ascii="Arial" w:hAnsi="Arial" w:cs="Arial"/>
          <w:b/>
          <w:sz w:val="20"/>
          <w:szCs w:val="20"/>
        </w:rPr>
        <w:t>ố</w:t>
      </w:r>
      <w:r w:rsidRPr="0061219A">
        <w:rPr>
          <w:rFonts w:ascii="Arial" w:hAnsi="Arial" w:cs="Arial"/>
          <w:b/>
          <w:sz w:val="20"/>
          <w:szCs w:val="20"/>
        </w:rPr>
        <w:t>c t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 xml:space="preserve"> v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738898C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các ho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tác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trao đ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>i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các v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khác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thì ngôn ng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>,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ch, xác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theo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phía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cơ quan tr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các ho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tác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và xác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đó.</w:t>
      </w:r>
    </w:p>
    <w:p w14:paraId="5A5B3CB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12. D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ch và xác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d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ch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>,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gi</w:t>
      </w:r>
      <w:r w:rsidRPr="0061219A">
        <w:rPr>
          <w:rFonts w:ascii="Arial" w:hAnsi="Arial" w:cs="Arial"/>
          <w:b/>
          <w:sz w:val="20"/>
          <w:szCs w:val="20"/>
        </w:rPr>
        <w:t>ữ</w:t>
      </w:r>
      <w:r w:rsidRPr="0061219A">
        <w:rPr>
          <w:rFonts w:ascii="Arial" w:hAnsi="Arial" w:cs="Arial"/>
          <w:b/>
          <w:sz w:val="20"/>
          <w:szCs w:val="20"/>
        </w:rPr>
        <w:t xml:space="preserve">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trong trư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ng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kh</w:t>
      </w:r>
      <w:r w:rsidRPr="0061219A">
        <w:rPr>
          <w:rFonts w:ascii="Arial" w:hAnsi="Arial" w:cs="Arial"/>
          <w:b/>
          <w:sz w:val="20"/>
          <w:szCs w:val="20"/>
        </w:rPr>
        <w:t>ẩ</w:t>
      </w:r>
      <w:r w:rsidRPr="0061219A">
        <w:rPr>
          <w:rFonts w:ascii="Arial" w:hAnsi="Arial" w:cs="Arial"/>
          <w:b/>
          <w:sz w:val="20"/>
          <w:szCs w:val="20"/>
        </w:rPr>
        <w:t>n c</w:t>
      </w:r>
      <w:r w:rsidRPr="0061219A">
        <w:rPr>
          <w:rFonts w:ascii="Arial" w:hAnsi="Arial" w:cs="Arial"/>
          <w:b/>
          <w:sz w:val="20"/>
          <w:szCs w:val="20"/>
        </w:rPr>
        <w:t>ấ</w:t>
      </w:r>
      <w:r w:rsidRPr="0061219A">
        <w:rPr>
          <w:rFonts w:ascii="Arial" w:hAnsi="Arial" w:cs="Arial"/>
          <w:b/>
          <w:sz w:val="20"/>
          <w:szCs w:val="20"/>
        </w:rPr>
        <w:t>p trư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khi có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79358B6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lastRenderedPageBreak/>
        <w:t>1.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có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i đáp 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sau đây:</w:t>
      </w:r>
    </w:p>
    <w:p w14:paraId="1631D47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chính xác, th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ng nh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n </w:t>
      </w:r>
      <w:r w:rsidRPr="0061219A">
        <w:rPr>
          <w:rFonts w:ascii="Arial" w:hAnsi="Arial" w:cs="Arial"/>
          <w:sz w:val="20"/>
          <w:szCs w:val="20"/>
        </w:rPr>
        <w:t>chính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thông tin, s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u;</w:t>
      </w:r>
    </w:p>
    <w:p w14:paraId="10B0E8B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đúng văn phong,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ng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chuyên ngành.</w:t>
      </w:r>
    </w:p>
    <w:p w14:paraId="6DDCAE9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có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xác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462399B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13. X</w:t>
      </w:r>
      <w:r w:rsidRPr="0061219A">
        <w:rPr>
          <w:rFonts w:ascii="Arial" w:hAnsi="Arial" w:cs="Arial"/>
          <w:b/>
          <w:sz w:val="20"/>
          <w:szCs w:val="20"/>
        </w:rPr>
        <w:t>ử</w:t>
      </w:r>
      <w:r w:rsidRPr="0061219A">
        <w:rPr>
          <w:rFonts w:ascii="Arial" w:hAnsi="Arial" w:cs="Arial"/>
          <w:b/>
          <w:sz w:val="20"/>
          <w:szCs w:val="20"/>
        </w:rPr>
        <w:t xml:space="preserve"> lý sai sót v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ngôn ng</w:t>
      </w:r>
      <w:r w:rsidRPr="0061219A">
        <w:rPr>
          <w:rFonts w:ascii="Arial" w:hAnsi="Arial" w:cs="Arial"/>
          <w:b/>
          <w:sz w:val="20"/>
          <w:szCs w:val="20"/>
        </w:rPr>
        <w:t>ữ</w:t>
      </w:r>
      <w:r w:rsidRPr="0061219A">
        <w:rPr>
          <w:rFonts w:ascii="Arial" w:hAnsi="Arial" w:cs="Arial"/>
          <w:b/>
          <w:sz w:val="20"/>
          <w:szCs w:val="20"/>
        </w:rPr>
        <w:t xml:space="preserve"> trong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>,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gi</w:t>
      </w:r>
      <w:r w:rsidRPr="0061219A">
        <w:rPr>
          <w:rFonts w:ascii="Arial" w:hAnsi="Arial" w:cs="Arial"/>
          <w:b/>
          <w:sz w:val="20"/>
          <w:szCs w:val="20"/>
        </w:rPr>
        <w:t>ữ</w:t>
      </w:r>
      <w:r w:rsidRPr="0061219A">
        <w:rPr>
          <w:rFonts w:ascii="Arial" w:hAnsi="Arial" w:cs="Arial"/>
          <w:b/>
          <w:sz w:val="20"/>
          <w:szCs w:val="20"/>
        </w:rPr>
        <w:t xml:space="preserve">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trong trư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ng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kh</w:t>
      </w:r>
      <w:r w:rsidRPr="0061219A">
        <w:rPr>
          <w:rFonts w:ascii="Arial" w:hAnsi="Arial" w:cs="Arial"/>
          <w:b/>
          <w:sz w:val="20"/>
          <w:szCs w:val="20"/>
        </w:rPr>
        <w:t>ẩ</w:t>
      </w:r>
      <w:r w:rsidRPr="0061219A">
        <w:rPr>
          <w:rFonts w:ascii="Arial" w:hAnsi="Arial" w:cs="Arial"/>
          <w:b/>
          <w:sz w:val="20"/>
          <w:szCs w:val="20"/>
        </w:rPr>
        <w:t>n c</w:t>
      </w:r>
      <w:r w:rsidRPr="0061219A">
        <w:rPr>
          <w:rFonts w:ascii="Arial" w:hAnsi="Arial" w:cs="Arial"/>
          <w:b/>
          <w:sz w:val="20"/>
          <w:szCs w:val="20"/>
        </w:rPr>
        <w:t>ấ</w:t>
      </w:r>
      <w:r w:rsidRPr="0061219A">
        <w:rPr>
          <w:rFonts w:ascii="Arial" w:hAnsi="Arial" w:cs="Arial"/>
          <w:b/>
          <w:sz w:val="20"/>
          <w:szCs w:val="20"/>
        </w:rPr>
        <w:t>p trư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khi có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5ECD1C3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có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</w:t>
      </w:r>
      <w:r w:rsidRPr="0061219A">
        <w:rPr>
          <w:rFonts w:ascii="Arial" w:hAnsi="Arial" w:cs="Arial"/>
          <w:sz w:val="20"/>
          <w:szCs w:val="20"/>
        </w:rPr>
        <w:t xml:space="preserve"> Nam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đi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có sai sót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ngôn ng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>,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có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sung, hoàn thi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theo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ngoài.</w:t>
      </w:r>
    </w:p>
    <w:p w14:paraId="7DBFFA7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yêu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có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không có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ng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không đúng ngôn ng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không th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ng nh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>a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chính và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cho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khi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.</w:t>
      </w:r>
    </w:p>
    <w:p w14:paraId="28D075F6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F87F92" w14:textId="56D0F193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 xml:space="preserve">c 5 </w:t>
      </w:r>
    </w:p>
    <w:p w14:paraId="0042E3E0" w14:textId="77777777" w:rsidR="0019594E" w:rsidRDefault="00145751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CÓ 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KI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N</w:t>
      </w:r>
    </w:p>
    <w:p w14:paraId="17757C4B" w14:textId="77777777" w:rsidR="00CB23F3" w:rsidRPr="0061219A" w:rsidRDefault="00CB23F3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2CC81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14. 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ki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n trong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4E03F6C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i đáp 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và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trong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13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091F779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Các thông tin và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nêu trong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là chính xác, đúng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t;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thu th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và ban hành đúng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n, tuân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trình t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,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173C2F1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có tên trong các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chính là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đã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hành vi p</w:t>
      </w:r>
      <w:r w:rsidRPr="0061219A">
        <w:rPr>
          <w:rFonts w:ascii="Arial" w:hAnsi="Arial" w:cs="Arial"/>
          <w:sz w:val="20"/>
          <w:szCs w:val="20"/>
        </w:rPr>
        <w:t>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nêu trong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7AE6EDD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Hành vi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nêu trong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không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là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liên quan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chính tr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.</w:t>
      </w:r>
    </w:p>
    <w:p w14:paraId="083EB68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4.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s</w:t>
      </w:r>
      <w:r w:rsidRPr="0061219A">
        <w:rPr>
          <w:rFonts w:ascii="Arial" w:hAnsi="Arial" w:cs="Arial"/>
          <w:sz w:val="20"/>
          <w:szCs w:val="20"/>
        </w:rPr>
        <w:t>ẽ</w:t>
      </w:r>
      <w:r w:rsidRPr="0061219A">
        <w:rPr>
          <w:rFonts w:ascii="Arial" w:hAnsi="Arial" w:cs="Arial"/>
          <w:sz w:val="20"/>
          <w:szCs w:val="20"/>
        </w:rPr>
        <w:t xml:space="preserve"> không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truy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vì lý do ch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ng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c, gi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tính, tín ngư</w:t>
      </w:r>
      <w:r w:rsidRPr="0061219A">
        <w:rPr>
          <w:rFonts w:ascii="Arial" w:hAnsi="Arial" w:cs="Arial"/>
          <w:sz w:val="20"/>
          <w:szCs w:val="20"/>
        </w:rPr>
        <w:t>ỡ</w:t>
      </w:r>
      <w:r w:rsidRPr="0061219A">
        <w:rPr>
          <w:rFonts w:ascii="Arial" w:hAnsi="Arial" w:cs="Arial"/>
          <w:sz w:val="20"/>
          <w:szCs w:val="20"/>
        </w:rPr>
        <w:t>ng, tôn giáo,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ch, dân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c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vì các quan đi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chính tr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a v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xã h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đó.</w:t>
      </w:r>
    </w:p>
    <w:p w14:paraId="68EC60A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5. Không truy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không thi hành án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vì m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t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khác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nêu trong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không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cho bên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 xml:space="preserve"> ba,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các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các đi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a, b và c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1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15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4F4404A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6.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truy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,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thi hành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án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 xml:space="preserve">n </w:t>
      </w:r>
      <w:r w:rsidRPr="0061219A">
        <w:rPr>
          <w:rFonts w:ascii="Arial" w:hAnsi="Arial" w:cs="Arial"/>
          <w:sz w:val="20"/>
          <w:szCs w:val="20"/>
        </w:rPr>
        <w:t>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chưa h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t.</w:t>
      </w:r>
    </w:p>
    <w:p w14:paraId="7F73B11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7.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không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mi</w:t>
      </w:r>
      <w:r w:rsidRPr="0061219A">
        <w:rPr>
          <w:rFonts w:ascii="Arial" w:hAnsi="Arial" w:cs="Arial"/>
          <w:sz w:val="20"/>
          <w:szCs w:val="20"/>
        </w:rPr>
        <w:t>ễ</w:t>
      </w:r>
      <w:r w:rsidRPr="0061219A">
        <w:rPr>
          <w:rFonts w:ascii="Arial" w:hAnsi="Arial" w:cs="Arial"/>
          <w:sz w:val="20"/>
          <w:szCs w:val="20"/>
        </w:rPr>
        <w:t>n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, không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mi</w:t>
      </w:r>
      <w:r w:rsidRPr="0061219A">
        <w:rPr>
          <w:rFonts w:ascii="Arial" w:hAnsi="Arial" w:cs="Arial"/>
          <w:sz w:val="20"/>
          <w:szCs w:val="20"/>
        </w:rPr>
        <w:t>ễ</w:t>
      </w:r>
      <w:r w:rsidRPr="0061219A">
        <w:rPr>
          <w:rFonts w:ascii="Arial" w:hAnsi="Arial" w:cs="Arial"/>
          <w:sz w:val="20"/>
          <w:szCs w:val="20"/>
        </w:rPr>
        <w:t>n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hành hình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t.</w:t>
      </w:r>
    </w:p>
    <w:p w14:paraId="145EB10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8. Sau khi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s</w:t>
      </w:r>
      <w:r w:rsidRPr="0061219A">
        <w:rPr>
          <w:rFonts w:ascii="Arial" w:hAnsi="Arial" w:cs="Arial"/>
          <w:sz w:val="20"/>
          <w:szCs w:val="20"/>
        </w:rPr>
        <w:t>ẽ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o đ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m các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và l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i ích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pháp theo các tiêu chu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c </w:t>
      </w:r>
      <w:r w:rsidRPr="0061219A">
        <w:rPr>
          <w:rFonts w:ascii="Arial" w:hAnsi="Arial" w:cs="Arial"/>
          <w:sz w:val="20"/>
          <w:szCs w:val="20"/>
        </w:rPr>
        <w:t>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,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0FBB21F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9.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khác theo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19126C8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15. Trình t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, th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 ch</w:t>
      </w:r>
      <w:r w:rsidRPr="0061219A">
        <w:rPr>
          <w:rFonts w:ascii="Arial" w:hAnsi="Arial" w:cs="Arial"/>
          <w:b/>
          <w:sz w:val="20"/>
          <w:szCs w:val="20"/>
        </w:rPr>
        <w:t>ấ</w:t>
      </w:r>
      <w:r w:rsidRPr="0061219A">
        <w:rPr>
          <w:rFonts w:ascii="Arial" w:hAnsi="Arial" w:cs="Arial"/>
          <w:b/>
          <w:sz w:val="20"/>
          <w:szCs w:val="20"/>
        </w:rPr>
        <w:t>p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 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ki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n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</w:t>
      </w:r>
    </w:p>
    <w:p w14:paraId="72D942B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</w:t>
      </w:r>
      <w:r w:rsidRPr="0061219A">
        <w:rPr>
          <w:rFonts w:ascii="Arial" w:hAnsi="Arial" w:cs="Arial"/>
          <w:sz w:val="20"/>
          <w:szCs w:val="20"/>
        </w:rPr>
        <w:t xml:space="preserve">áp 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nh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ng ý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và ch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trì đánh giá tính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pháp, tính kh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thi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đó.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mà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đã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đưa ra thông b</w:t>
      </w:r>
      <w:r w:rsidRPr="0061219A">
        <w:rPr>
          <w:rFonts w:ascii="Arial" w:hAnsi="Arial" w:cs="Arial"/>
          <w:sz w:val="20"/>
          <w:szCs w:val="20"/>
        </w:rPr>
        <w:t>áo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này.</w:t>
      </w:r>
    </w:p>
    <w:p w14:paraId="13E0522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lastRenderedPageBreak/>
        <w:t>2.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mà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có th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hư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quan h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chính tr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,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bên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 xml:space="preserve"> ba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thi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khác,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theo trình t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,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như sau đây:</w:t>
      </w:r>
    </w:p>
    <w:p w14:paraId="1FBB569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10 ngày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thông báo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Tòa án nhân dân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cao,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sát nhân dân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cao,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 và cơ quan khác có liên quan;</w:t>
      </w:r>
    </w:p>
    <w:p w14:paraId="70F5A4D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Tron</w:t>
      </w:r>
      <w:r w:rsidRPr="0061219A">
        <w:rPr>
          <w:rFonts w:ascii="Arial" w:hAnsi="Arial" w:cs="Arial"/>
          <w:sz w:val="20"/>
          <w:szCs w:val="20"/>
        </w:rPr>
        <w:t>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07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, các cơ quan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l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ng ý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không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ng ý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và nêu rõ lý do;</w:t>
      </w:r>
    </w:p>
    <w:p w14:paraId="1AC1989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Trên cơ s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các cơ quan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a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này,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ông an xem xét,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m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t ph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toàn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n.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thu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c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cơ quan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hành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khi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ng ý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Tòa án nhân dân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cao,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sát nhâ</w:t>
      </w:r>
      <w:r w:rsidRPr="0061219A">
        <w:rPr>
          <w:rFonts w:ascii="Arial" w:hAnsi="Arial" w:cs="Arial"/>
          <w:sz w:val="20"/>
          <w:szCs w:val="20"/>
        </w:rPr>
        <w:t>n dân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cao;</w:t>
      </w:r>
    </w:p>
    <w:p w14:paraId="10085DA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d)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cho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thông qua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khác.</w:t>
      </w:r>
    </w:p>
    <w:p w14:paraId="2BFEC13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16. Trình t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, th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 xml:space="preserve">u </w:t>
      </w:r>
      <w:r w:rsidRPr="0061219A">
        <w:rPr>
          <w:rFonts w:ascii="Arial" w:hAnsi="Arial" w:cs="Arial"/>
          <w:b/>
          <w:sz w:val="20"/>
          <w:szCs w:val="20"/>
        </w:rPr>
        <w:t>phía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 xml:space="preserve">c ngoài đáp </w:t>
      </w:r>
      <w:r w:rsidRPr="0061219A">
        <w:rPr>
          <w:rFonts w:ascii="Arial" w:hAnsi="Arial" w:cs="Arial"/>
          <w:b/>
          <w:sz w:val="20"/>
          <w:szCs w:val="20"/>
        </w:rPr>
        <w:t>ứ</w:t>
      </w:r>
      <w:r w:rsidRPr="0061219A">
        <w:rPr>
          <w:rFonts w:ascii="Arial" w:hAnsi="Arial" w:cs="Arial"/>
          <w:b/>
          <w:sz w:val="20"/>
          <w:szCs w:val="20"/>
        </w:rPr>
        <w:t>ng 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ki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67472F1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Trong quá trình xem xét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xét th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thi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o v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l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Nhà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c, cơ quan,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c, công dân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vì lý do nhân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o,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trì, ph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giao, Tòa án nhân dân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các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khác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th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ng nh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có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ngoài.</w:t>
      </w:r>
    </w:p>
    <w:p w14:paraId="30E7B7C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</w:t>
      </w:r>
      <w:r w:rsidRPr="0061219A">
        <w:rPr>
          <w:rFonts w:ascii="Arial" w:hAnsi="Arial" w:cs="Arial"/>
          <w:sz w:val="20"/>
          <w:szCs w:val="20"/>
        </w:rPr>
        <w:t>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, các cơ quan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l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n.</w:t>
      </w:r>
    </w:p>
    <w:p w14:paraId="4482A01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Trên cơ s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ý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các cơ quan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1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này,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thông bá</w:t>
      </w:r>
      <w:r w:rsidRPr="0061219A">
        <w:rPr>
          <w:rFonts w:ascii="Arial" w:hAnsi="Arial" w:cs="Arial"/>
          <w:sz w:val="20"/>
          <w:szCs w:val="20"/>
        </w:rPr>
        <w:t>o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và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này.</w:t>
      </w:r>
    </w:p>
    <w:p w14:paraId="6243844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4.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xem xét,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sau khi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 xml:space="preserve">c ngoài đáp 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Nam.</w:t>
      </w:r>
    </w:p>
    <w:p w14:paraId="5336FC1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17. Theo dõi, đ</w:t>
      </w:r>
      <w:r w:rsidRPr="0061219A">
        <w:rPr>
          <w:rFonts w:ascii="Arial" w:hAnsi="Arial" w:cs="Arial"/>
          <w:b/>
          <w:sz w:val="20"/>
          <w:szCs w:val="20"/>
        </w:rPr>
        <w:t>ôn đ</w:t>
      </w:r>
      <w:r w:rsidRPr="0061219A">
        <w:rPr>
          <w:rFonts w:ascii="Arial" w:hAnsi="Arial" w:cs="Arial"/>
          <w:b/>
          <w:sz w:val="20"/>
          <w:szCs w:val="20"/>
        </w:rPr>
        <w:t>ố</w:t>
      </w:r>
      <w:r w:rsidRPr="0061219A">
        <w:rPr>
          <w:rFonts w:ascii="Arial" w:hAnsi="Arial" w:cs="Arial"/>
          <w:b/>
          <w:sz w:val="20"/>
          <w:szCs w:val="20"/>
        </w:rPr>
        <w:t>c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 th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c hi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n các cam k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</w:t>
      </w:r>
    </w:p>
    <w:p w14:paraId="7F72368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ph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 theo dõi, đôn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các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đã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không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này,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ph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bi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pháp x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lý phù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p.</w:t>
      </w:r>
    </w:p>
    <w:p w14:paraId="646B1E3B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A2C503" w14:textId="0F26F3FE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6</w:t>
      </w:r>
    </w:p>
    <w:p w14:paraId="0E6CFA8E" w14:textId="77777777" w:rsidR="0019594E" w:rsidRDefault="00145751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QUÁ C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NH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79934931" w14:textId="77777777" w:rsidR="00CB23F3" w:rsidRPr="0061219A" w:rsidRDefault="00CB23F3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D4D3B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18.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đ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ngh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quá c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nh lãnh th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50CB84F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lãnh th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2AB92EB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nh,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các thông tin sau:</w:t>
      </w:r>
    </w:p>
    <w:p w14:paraId="1D419EF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M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đích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n;</w:t>
      </w:r>
    </w:p>
    <w:p w14:paraId="797C089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Thông tin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</w:t>
      </w:r>
      <w:r w:rsidRPr="0061219A">
        <w:rPr>
          <w:rFonts w:ascii="Arial" w:hAnsi="Arial" w:cs="Arial"/>
          <w:sz w:val="20"/>
          <w:szCs w:val="20"/>
        </w:rPr>
        <w:t>nhân thân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;</w:t>
      </w:r>
    </w:p>
    <w:p w14:paraId="2662CF7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Thông tin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thành viên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áp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i;</w:t>
      </w:r>
    </w:p>
    <w:p w14:paraId="37BEDCA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d) Thông tin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các lo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vũ khí, công c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mang theo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có).</w:t>
      </w:r>
    </w:p>
    <w:p w14:paraId="3022EDB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kèm theo,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4707896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sao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nh b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t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truy nã;</w:t>
      </w:r>
    </w:p>
    <w:p w14:paraId="072E5C0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L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trình d</w:t>
      </w:r>
      <w:r w:rsidRPr="0061219A">
        <w:rPr>
          <w:rFonts w:ascii="Arial" w:hAnsi="Arial" w:cs="Arial"/>
          <w:sz w:val="20"/>
          <w:szCs w:val="20"/>
        </w:rPr>
        <w:t>i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n, thông tin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phương ti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v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n.</w:t>
      </w:r>
    </w:p>
    <w:p w14:paraId="188C5F5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19. Trình t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, th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quá c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nh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qua lãnh th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5C316EC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lastRenderedPageBreak/>
        <w:t>1.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m nh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ngày d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21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6F74C08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02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ng ý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và thông báo b</w:t>
      </w:r>
      <w:r w:rsidRPr="0061219A">
        <w:rPr>
          <w:rFonts w:ascii="Arial" w:hAnsi="Arial" w:cs="Arial"/>
          <w:sz w:val="20"/>
          <w:szCs w:val="20"/>
        </w:rPr>
        <w:t>ằ</w:t>
      </w:r>
      <w:r w:rsidRPr="0061219A">
        <w:rPr>
          <w:rFonts w:ascii="Arial" w:hAnsi="Arial" w:cs="Arial"/>
          <w:sz w:val="20"/>
          <w:szCs w:val="20"/>
        </w:rPr>
        <w:t>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</w:t>
      </w:r>
      <w:r w:rsidRPr="0061219A">
        <w:rPr>
          <w:rFonts w:ascii="Arial" w:hAnsi="Arial" w:cs="Arial"/>
          <w:sz w:val="20"/>
          <w:szCs w:val="20"/>
        </w:rPr>
        <w:t>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6D0A15B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ng ý cho phép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thông báo cho l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lư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ng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soát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 và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36F0DDA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20. Qu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lý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quá c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nh lãnh th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51755D5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phé</w:t>
      </w:r>
      <w:r w:rsidRPr="0061219A">
        <w:rPr>
          <w:rFonts w:ascii="Arial" w:hAnsi="Arial" w:cs="Arial"/>
          <w:sz w:val="20"/>
          <w:szCs w:val="20"/>
        </w:rPr>
        <w:t>p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nh,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 L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lư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ng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soát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giám sát,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o đ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m an ninh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khu v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1E899EA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không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phép mang t</w:t>
      </w:r>
      <w:r w:rsidRPr="0061219A">
        <w:rPr>
          <w:rFonts w:ascii="Arial" w:hAnsi="Arial" w:cs="Arial"/>
          <w:sz w:val="20"/>
          <w:szCs w:val="20"/>
        </w:rPr>
        <w:t>heo vũ khí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công c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vào lãnh th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khi có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ng ý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lý, s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vũ khí, v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n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và công c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mà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là thành viên.</w:t>
      </w:r>
    </w:p>
    <w:p w14:paraId="209754C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21. X</w:t>
      </w:r>
      <w:r w:rsidRPr="0061219A">
        <w:rPr>
          <w:rFonts w:ascii="Arial" w:hAnsi="Arial" w:cs="Arial"/>
          <w:b/>
          <w:sz w:val="20"/>
          <w:szCs w:val="20"/>
        </w:rPr>
        <w:t>ử</w:t>
      </w:r>
      <w:r w:rsidRPr="0061219A">
        <w:rPr>
          <w:rFonts w:ascii="Arial" w:hAnsi="Arial" w:cs="Arial"/>
          <w:b/>
          <w:sz w:val="20"/>
          <w:szCs w:val="20"/>
        </w:rPr>
        <w:t xml:space="preserve"> lý trư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ng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h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 xml:space="preserve"> cánh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>t xu</w:t>
      </w:r>
      <w:r w:rsidRPr="0061219A">
        <w:rPr>
          <w:rFonts w:ascii="Arial" w:hAnsi="Arial" w:cs="Arial"/>
          <w:b/>
          <w:sz w:val="20"/>
          <w:szCs w:val="20"/>
        </w:rPr>
        <w:t>ấ</w:t>
      </w:r>
      <w:r w:rsidRPr="0061219A">
        <w:rPr>
          <w:rFonts w:ascii="Arial" w:hAnsi="Arial" w:cs="Arial"/>
          <w:b/>
          <w:sz w:val="20"/>
          <w:szCs w:val="20"/>
        </w:rPr>
        <w:t>t trên lãnh th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689C9C1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 xml:space="preserve"> cánh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t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do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ki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t,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k</w:t>
      </w:r>
      <w:r w:rsidRPr="0061219A">
        <w:rPr>
          <w:rFonts w:ascii="Arial" w:hAnsi="Arial" w:cs="Arial"/>
          <w:sz w:val="20"/>
          <w:szCs w:val="20"/>
        </w:rPr>
        <w:t>ỹ</w:t>
      </w:r>
      <w:r w:rsidRPr="0061219A">
        <w:rPr>
          <w:rFonts w:ascii="Arial" w:hAnsi="Arial" w:cs="Arial"/>
          <w:sz w:val="20"/>
          <w:szCs w:val="20"/>
        </w:rPr>
        <w:t xml:space="preserve">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s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kh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e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vì lý do b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kh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kháng khác,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 L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lư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ng </w:t>
      </w:r>
      <w:r w:rsidRPr="0061219A">
        <w:rPr>
          <w:rFonts w:ascii="Arial" w:hAnsi="Arial" w:cs="Arial"/>
          <w:sz w:val="20"/>
          <w:szCs w:val="20"/>
        </w:rPr>
        <w:t>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soát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giám sát,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o đ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m an ninh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khu v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5B1D7FA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duy trì cho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khi phương ti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hành trình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cho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khi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nh có </w:t>
      </w:r>
      <w:r w:rsidRPr="0061219A">
        <w:rPr>
          <w:rFonts w:ascii="Arial" w:hAnsi="Arial" w:cs="Arial"/>
          <w:sz w:val="20"/>
          <w:szCs w:val="20"/>
        </w:rPr>
        <w:t>phương án v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thay th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 xml:space="preserve"> cánh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t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kéo dài vư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t quá 48 gi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ra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đưa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lãnh th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vào cơ s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lưu trú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 theo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cho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khi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trí </w:t>
      </w:r>
      <w:r w:rsidRPr="0061219A">
        <w:rPr>
          <w:rFonts w:ascii="Arial" w:hAnsi="Arial" w:cs="Arial"/>
          <w:sz w:val="20"/>
          <w:szCs w:val="20"/>
        </w:rPr>
        <w:t>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phương ti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thay th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.</w:t>
      </w:r>
    </w:p>
    <w:p w14:paraId="15B77E0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 xml:space="preserve"> cánh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t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t,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thông báo ngay cho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an.</w:t>
      </w:r>
    </w:p>
    <w:p w14:paraId="3B6A3074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22. Trình t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, th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c,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 đ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ngh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 cho phép quá c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nh</w:t>
      </w:r>
    </w:p>
    <w:p w14:paraId="73D1932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cho phép qu</w:t>
      </w:r>
      <w:r w:rsidRPr="0061219A">
        <w:rPr>
          <w:rFonts w:ascii="Arial" w:hAnsi="Arial" w:cs="Arial"/>
          <w:sz w:val="20"/>
          <w:szCs w:val="20"/>
        </w:rPr>
        <w:t>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liên h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các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4A0818A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cho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18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khác.</w:t>
      </w:r>
    </w:p>
    <w:p w14:paraId="5B7D1C04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A6FA37" w14:textId="7BFAB19F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Chương II</w:t>
      </w:r>
    </w:p>
    <w:p w14:paraId="27D9DC42" w14:textId="77777777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Ừ</w:t>
      </w:r>
      <w:r w:rsidRPr="0061219A">
        <w:rPr>
          <w:rFonts w:ascii="Arial" w:hAnsi="Arial" w:cs="Arial"/>
          <w:b/>
          <w:sz w:val="20"/>
          <w:szCs w:val="20"/>
        </w:rPr>
        <w:t xml:space="preserve">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 V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6BE3A65E" w14:textId="77777777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1</w:t>
      </w:r>
    </w:p>
    <w:p w14:paraId="17724E8D" w14:textId="77777777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098E5CE6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3C2801" w14:textId="69A8BE03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23. Hình th</w:t>
      </w:r>
      <w:r w:rsidRPr="0061219A">
        <w:rPr>
          <w:rFonts w:ascii="Arial" w:hAnsi="Arial" w:cs="Arial"/>
          <w:b/>
          <w:sz w:val="20"/>
          <w:szCs w:val="20"/>
        </w:rPr>
        <w:t>ứ</w:t>
      </w:r>
      <w:r w:rsidRPr="0061219A">
        <w:rPr>
          <w:rFonts w:ascii="Arial" w:hAnsi="Arial" w:cs="Arial"/>
          <w:b/>
          <w:sz w:val="20"/>
          <w:szCs w:val="20"/>
        </w:rPr>
        <w:t>c 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79D76B5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theo bi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u m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u do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583E565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có ch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ký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a </w:t>
      </w:r>
      <w:r w:rsidRPr="0061219A">
        <w:rPr>
          <w:rFonts w:ascii="Arial" w:hAnsi="Arial" w:cs="Arial"/>
          <w:sz w:val="20"/>
          <w:szCs w:val="20"/>
        </w:rPr>
        <w:t>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Phó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đóng d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u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6A83A1D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24. 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đích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56E5C66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ghi rõ m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đích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truy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thi hành án.</w:t>
      </w:r>
    </w:p>
    <w:p w14:paraId="47F9F1F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</w:t>
      </w:r>
      <w:r w:rsidRPr="0061219A">
        <w:rPr>
          <w:rFonts w:ascii="Arial" w:hAnsi="Arial" w:cs="Arial"/>
          <w:b/>
          <w:sz w:val="20"/>
          <w:szCs w:val="20"/>
        </w:rPr>
        <w:t xml:space="preserve"> 25. N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>i dung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5AC4EE5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các thông tin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20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các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26, 27, 28 và 29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4FF9713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26. Thông tin v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nhân thân, nơi cư trú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2F79992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lastRenderedPageBreak/>
        <w:t>1.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thông tin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nhân thân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66F6751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H</w:t>
      </w:r>
      <w:r w:rsidRPr="0061219A">
        <w:rPr>
          <w:rFonts w:ascii="Arial" w:hAnsi="Arial" w:cs="Arial"/>
          <w:sz w:val="20"/>
          <w:szCs w:val="20"/>
        </w:rPr>
        <w:t>ọ</w:t>
      </w:r>
      <w:r w:rsidRPr="0061219A">
        <w:rPr>
          <w:rFonts w:ascii="Arial" w:hAnsi="Arial" w:cs="Arial"/>
          <w:sz w:val="20"/>
          <w:szCs w:val="20"/>
        </w:rPr>
        <w:t>, ch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và tên (tên khai sinh, tên g</w:t>
      </w:r>
      <w:r w:rsidRPr="0061219A">
        <w:rPr>
          <w:rFonts w:ascii="Arial" w:hAnsi="Arial" w:cs="Arial"/>
          <w:sz w:val="20"/>
          <w:szCs w:val="20"/>
        </w:rPr>
        <w:t>ọ</w:t>
      </w:r>
      <w:r w:rsidRPr="0061219A">
        <w:rPr>
          <w:rFonts w:ascii="Arial" w:hAnsi="Arial" w:cs="Arial"/>
          <w:sz w:val="20"/>
          <w:szCs w:val="20"/>
        </w:rPr>
        <w:t>i khác, bí danh, tên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đã s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ng);</w:t>
      </w:r>
    </w:p>
    <w:p w14:paraId="17F7DFF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Gi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tính, ngày, tháng, năm sinh, nơi sinh;</w:t>
      </w:r>
    </w:p>
    <w:p w14:paraId="1B578E9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ch,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i,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cũ;</w:t>
      </w:r>
    </w:p>
    <w:p w14:paraId="0906603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d) S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u, s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ẻ</w:t>
      </w:r>
      <w:r w:rsidRPr="0061219A">
        <w:rPr>
          <w:rFonts w:ascii="Arial" w:hAnsi="Arial" w:cs="Arial"/>
          <w:sz w:val="20"/>
          <w:szCs w:val="20"/>
        </w:rPr>
        <w:t xml:space="preserve"> căn cư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c, s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ẻ</w:t>
      </w:r>
      <w:r w:rsidRPr="0061219A">
        <w:rPr>
          <w:rFonts w:ascii="Arial" w:hAnsi="Arial" w:cs="Arial"/>
          <w:sz w:val="20"/>
          <w:szCs w:val="20"/>
        </w:rPr>
        <w:t xml:space="preserve"> căn cư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công dân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các gi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t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 xml:space="preserve"> tùy thân khác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;</w:t>
      </w:r>
    </w:p>
    <w:p w14:paraId="54A5251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đ) Các thông tin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thi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khác.</w:t>
      </w:r>
    </w:p>
    <w:p w14:paraId="5E8DF0A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thông tin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nơi cư trú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</w:t>
      </w:r>
      <w:r w:rsidRPr="0061219A">
        <w:rPr>
          <w:rFonts w:ascii="Arial" w:hAnsi="Arial" w:cs="Arial"/>
          <w:sz w:val="20"/>
          <w:szCs w:val="20"/>
        </w:rPr>
        <w:t>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0655063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Thông tin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nơi cư trú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b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n;</w:t>
      </w:r>
    </w:p>
    <w:p w14:paraId="06DC288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Thông tin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nơi cư trú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sau khi b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có).</w:t>
      </w:r>
    </w:p>
    <w:p w14:paraId="470B6D8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27. Tóm t</w:t>
      </w:r>
      <w:r w:rsidRPr="0061219A">
        <w:rPr>
          <w:rFonts w:ascii="Arial" w:hAnsi="Arial" w:cs="Arial"/>
          <w:b/>
          <w:sz w:val="20"/>
          <w:szCs w:val="20"/>
        </w:rPr>
        <w:t>ắ</w:t>
      </w:r>
      <w:r w:rsidRPr="0061219A">
        <w:rPr>
          <w:rFonts w:ascii="Arial" w:hAnsi="Arial" w:cs="Arial"/>
          <w:b/>
          <w:sz w:val="20"/>
          <w:szCs w:val="20"/>
        </w:rPr>
        <w:t>t n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>i dung v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 xml:space="preserve"> án nêu trong 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y</w:t>
      </w:r>
      <w:r w:rsidRPr="0061219A">
        <w:rPr>
          <w:rFonts w:ascii="Arial" w:hAnsi="Arial" w:cs="Arial"/>
          <w:b/>
          <w:sz w:val="20"/>
          <w:szCs w:val="20"/>
        </w:rPr>
        <w:t>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1C75AD8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tóm t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t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 trong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các thông tin sau đây:</w:t>
      </w:r>
    </w:p>
    <w:p w14:paraId="698E296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gian,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a đi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x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y ra hành vi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i.</w:t>
      </w:r>
    </w:p>
    <w:p w14:paraId="0DD7DBD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Mô t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hành vi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i, phương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c,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đo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n.</w:t>
      </w:r>
    </w:p>
    <w:p w14:paraId="2D1AA00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u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,</w:t>
      </w:r>
      <w:r w:rsidRPr="0061219A">
        <w:rPr>
          <w:rFonts w:ascii="Arial" w:hAnsi="Arial" w:cs="Arial"/>
          <w:sz w:val="20"/>
          <w:szCs w:val="20"/>
        </w:rPr>
        <w:t xml:space="preserve"> thi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do hành vi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gây ra.</w:t>
      </w:r>
    </w:p>
    <w:p w14:paraId="7178FD5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4. Vai trò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trong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án.</w:t>
      </w:r>
    </w:p>
    <w:p w14:paraId="499C98B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28. Đ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ngh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 đ</w:t>
      </w:r>
      <w:r w:rsidRPr="0061219A">
        <w:rPr>
          <w:rFonts w:ascii="Arial" w:hAnsi="Arial" w:cs="Arial"/>
          <w:b/>
          <w:sz w:val="20"/>
          <w:szCs w:val="20"/>
        </w:rPr>
        <w:t>ố</w:t>
      </w:r>
      <w:r w:rsidRPr="0061219A">
        <w:rPr>
          <w:rFonts w:ascii="Arial" w:hAnsi="Arial" w:cs="Arial"/>
          <w:b/>
          <w:sz w:val="20"/>
          <w:szCs w:val="20"/>
        </w:rPr>
        <w:t>i v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i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đư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c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179AE29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các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sau đây:</w:t>
      </w:r>
    </w:p>
    <w:p w14:paraId="2BF4AE34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bi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pháp b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t,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giam,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m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áp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các bi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pháp ngăn ch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n khác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64CBBC7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o m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các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trong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không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cho c</w:t>
      </w:r>
      <w:r w:rsidRPr="0061219A">
        <w:rPr>
          <w:rFonts w:ascii="Arial" w:hAnsi="Arial" w:cs="Arial"/>
          <w:sz w:val="20"/>
          <w:szCs w:val="20"/>
        </w:rPr>
        <w:t>ơ quan không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n, 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khi có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ng ý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Nam.</w:t>
      </w:r>
    </w:p>
    <w:p w14:paraId="7709BDD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Thu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và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giao các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t, tài s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n,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 xml:space="preserve"> liên quan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mà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mang theo.</w:t>
      </w:r>
    </w:p>
    <w:p w14:paraId="4BC53CD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29. Cam k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 đ</w:t>
      </w:r>
      <w:r w:rsidRPr="0061219A">
        <w:rPr>
          <w:rFonts w:ascii="Arial" w:hAnsi="Arial" w:cs="Arial"/>
          <w:b/>
          <w:sz w:val="20"/>
          <w:szCs w:val="20"/>
        </w:rPr>
        <w:t>ố</w:t>
      </w:r>
      <w:r w:rsidRPr="0061219A">
        <w:rPr>
          <w:rFonts w:ascii="Arial" w:hAnsi="Arial" w:cs="Arial"/>
          <w:b/>
          <w:sz w:val="20"/>
          <w:szCs w:val="20"/>
        </w:rPr>
        <w:t>i v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i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đư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c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68BD076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 xml:space="preserve">ng </w:t>
      </w:r>
      <w:r w:rsidRPr="0061219A">
        <w:rPr>
          <w:rFonts w:ascii="Arial" w:hAnsi="Arial" w:cs="Arial"/>
          <w:sz w:val="20"/>
          <w:szCs w:val="20"/>
        </w:rPr>
        <w:t>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cam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các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14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0BFEE02A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D21D2A" w14:textId="3BC83DFD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2</w:t>
      </w:r>
    </w:p>
    <w:p w14:paraId="13276650" w14:textId="1B278176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CÁC TÀI LI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U KÈM THEO 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</w:t>
      </w:r>
      <w:r w:rsidR="00CB23F3">
        <w:rPr>
          <w:rFonts w:ascii="Arial" w:hAnsi="Arial" w:cs="Arial"/>
          <w:b/>
          <w:sz w:val="20"/>
          <w:szCs w:val="20"/>
        </w:rPr>
        <w:br/>
      </w:r>
      <w:r w:rsidRPr="0061219A">
        <w:rPr>
          <w:rFonts w:ascii="Arial" w:hAnsi="Arial" w:cs="Arial"/>
          <w:b/>
          <w:sz w:val="20"/>
          <w:szCs w:val="20"/>
        </w:rPr>
        <w:t>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7AD0B1FD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8CC62E" w14:textId="4BEA6926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30. Các tài li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u kèm theo 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đ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 xml:space="preserve"> truy c</w:t>
      </w:r>
      <w:r w:rsidRPr="0061219A">
        <w:rPr>
          <w:rFonts w:ascii="Arial" w:hAnsi="Arial" w:cs="Arial"/>
          <w:b/>
          <w:sz w:val="20"/>
          <w:szCs w:val="20"/>
        </w:rPr>
        <w:t>ứ</w:t>
      </w:r>
      <w:r w:rsidRPr="0061219A">
        <w:rPr>
          <w:rFonts w:ascii="Arial" w:hAnsi="Arial" w:cs="Arial"/>
          <w:b/>
          <w:sz w:val="20"/>
          <w:szCs w:val="20"/>
        </w:rPr>
        <w:t>u trách nhi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m hình s</w:t>
      </w:r>
      <w:r w:rsidRPr="0061219A">
        <w:rPr>
          <w:rFonts w:ascii="Arial" w:hAnsi="Arial" w:cs="Arial"/>
          <w:b/>
          <w:sz w:val="20"/>
          <w:szCs w:val="20"/>
        </w:rPr>
        <w:t>ự</w:t>
      </w:r>
    </w:p>
    <w:p w14:paraId="589BB89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kèm theo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truy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đi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g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c,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chính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sao có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sau đâ</w:t>
      </w:r>
      <w:r w:rsidRPr="0061219A">
        <w:rPr>
          <w:rFonts w:ascii="Arial" w:hAnsi="Arial" w:cs="Arial"/>
          <w:sz w:val="20"/>
          <w:szCs w:val="20"/>
        </w:rPr>
        <w:t>y:</w:t>
      </w:r>
    </w:p>
    <w:p w14:paraId="69063A1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 xml:space="preserve">1.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(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c</w:t>
      </w:r>
      <w:r w:rsidRPr="0061219A">
        <w:rPr>
          <w:rFonts w:ascii="Arial" w:hAnsi="Arial" w:cs="Arial"/>
          <w:sz w:val="20"/>
          <w:szCs w:val="20"/>
        </w:rPr>
        <w:t>ỡ</w:t>
      </w:r>
      <w:r w:rsidRPr="0061219A">
        <w:rPr>
          <w:rFonts w:ascii="Arial" w:hAnsi="Arial" w:cs="Arial"/>
          <w:sz w:val="20"/>
          <w:szCs w:val="20"/>
        </w:rPr>
        <w:t xml:space="preserve"> 4cm X 6cm,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ch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p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gian g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nh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thu th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c,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màu, ch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p th</w:t>
      </w:r>
      <w:r w:rsidRPr="0061219A">
        <w:rPr>
          <w:rFonts w:ascii="Arial" w:hAnsi="Arial" w:cs="Arial"/>
          <w:sz w:val="20"/>
          <w:szCs w:val="20"/>
        </w:rPr>
        <w:t>ẳ</w:t>
      </w:r>
      <w:r w:rsidRPr="0061219A">
        <w:rPr>
          <w:rFonts w:ascii="Arial" w:hAnsi="Arial" w:cs="Arial"/>
          <w:sz w:val="20"/>
          <w:szCs w:val="20"/>
        </w:rPr>
        <w:t>ng m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 xml:space="preserve">t, rõ nét,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ch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p hình xăm, s</w:t>
      </w:r>
      <w:r w:rsidRPr="0061219A">
        <w:rPr>
          <w:rFonts w:ascii="Arial" w:hAnsi="Arial" w:cs="Arial"/>
          <w:sz w:val="20"/>
          <w:szCs w:val="20"/>
        </w:rPr>
        <w:t>ẹ</w:t>
      </w:r>
      <w:r w:rsidRPr="0061219A">
        <w:rPr>
          <w:rFonts w:ascii="Arial" w:hAnsi="Arial" w:cs="Arial"/>
          <w:sz w:val="20"/>
          <w:szCs w:val="20"/>
        </w:rPr>
        <w:t>o,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công tác nhân d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ng).</w:t>
      </w:r>
    </w:p>
    <w:p w14:paraId="2EEEB8F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xác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nhân thân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173B330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sao có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u, t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 xml:space="preserve"> khai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gi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t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 xml:space="preserve"> có giá tr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đi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, th</w:t>
      </w:r>
      <w:r w:rsidRPr="0061219A">
        <w:rPr>
          <w:rFonts w:ascii="Arial" w:hAnsi="Arial" w:cs="Arial"/>
          <w:sz w:val="20"/>
          <w:szCs w:val="20"/>
        </w:rPr>
        <w:t>ẻ</w:t>
      </w:r>
      <w:r w:rsidRPr="0061219A">
        <w:rPr>
          <w:rFonts w:ascii="Arial" w:hAnsi="Arial" w:cs="Arial"/>
          <w:sz w:val="20"/>
          <w:szCs w:val="20"/>
        </w:rPr>
        <w:t xml:space="preserve"> căn cư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th</w:t>
      </w:r>
      <w:r w:rsidRPr="0061219A">
        <w:rPr>
          <w:rFonts w:ascii="Arial" w:hAnsi="Arial" w:cs="Arial"/>
          <w:sz w:val="20"/>
          <w:szCs w:val="20"/>
        </w:rPr>
        <w:t>ẻ</w:t>
      </w:r>
      <w:r w:rsidRPr="0061219A">
        <w:rPr>
          <w:rFonts w:ascii="Arial" w:hAnsi="Arial" w:cs="Arial"/>
          <w:sz w:val="20"/>
          <w:szCs w:val="20"/>
        </w:rPr>
        <w:t xml:space="preserve"> căn cư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công dân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;</w:t>
      </w:r>
    </w:p>
    <w:p w14:paraId="55205B3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lastRenderedPageBreak/>
        <w:t>b) Danh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n, ch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n, d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u vân tay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</w:t>
      </w:r>
      <w:r w:rsidRPr="0061219A">
        <w:rPr>
          <w:rFonts w:ascii="Arial" w:hAnsi="Arial" w:cs="Arial"/>
          <w:sz w:val="20"/>
          <w:szCs w:val="20"/>
        </w:rPr>
        <w:t>;</w:t>
      </w:r>
    </w:p>
    <w:p w14:paraId="5558537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m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ng m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t, gi</w:t>
      </w:r>
      <w:r w:rsidRPr="0061219A">
        <w:rPr>
          <w:rFonts w:ascii="Arial" w:hAnsi="Arial" w:cs="Arial"/>
          <w:sz w:val="20"/>
          <w:szCs w:val="20"/>
        </w:rPr>
        <w:t>ọ</w:t>
      </w:r>
      <w:r w:rsidRPr="0061219A">
        <w:rPr>
          <w:rFonts w:ascii="Arial" w:hAnsi="Arial" w:cs="Arial"/>
          <w:sz w:val="20"/>
          <w:szCs w:val="20"/>
        </w:rPr>
        <w:t>ng nói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các thông tin sinh tr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h</w:t>
      </w:r>
      <w:r w:rsidRPr="0061219A">
        <w:rPr>
          <w:rFonts w:ascii="Arial" w:hAnsi="Arial" w:cs="Arial"/>
          <w:sz w:val="20"/>
          <w:szCs w:val="20"/>
        </w:rPr>
        <w:t>ọ</w:t>
      </w:r>
      <w:r w:rsidRPr="0061219A">
        <w:rPr>
          <w:rFonts w:ascii="Arial" w:hAnsi="Arial" w:cs="Arial"/>
          <w:sz w:val="20"/>
          <w:szCs w:val="20"/>
        </w:rPr>
        <w:t>c khác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có).</w:t>
      </w:r>
    </w:p>
    <w:p w14:paraId="38874AE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cơ quan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hành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và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khác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chính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sao có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sau đây:</w:t>
      </w:r>
    </w:p>
    <w:p w14:paraId="3950989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kh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;</w:t>
      </w:r>
    </w:p>
    <w:p w14:paraId="63FAC68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kh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can;</w:t>
      </w:r>
    </w:p>
    <w:p w14:paraId="269FE61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phê chu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kh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can;</w:t>
      </w:r>
    </w:p>
    <w:p w14:paraId="5F49E1A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d)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nh b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t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can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giam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có);</w:t>
      </w:r>
    </w:p>
    <w:p w14:paraId="3062CED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đ)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phê chu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nh b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t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can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giam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có);</w:t>
      </w:r>
    </w:p>
    <w:p w14:paraId="59A4C0C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e)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truy nã;</w:t>
      </w:r>
    </w:p>
    <w:p w14:paraId="20855E0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g) Thông báo truy nã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</w:t>
      </w:r>
      <w:r w:rsidRPr="0061219A">
        <w:rPr>
          <w:rFonts w:ascii="Arial" w:hAnsi="Arial" w:cs="Arial"/>
          <w:sz w:val="20"/>
          <w:szCs w:val="20"/>
        </w:rPr>
        <w:t xml:space="preserve"> INTERPOL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có);</w:t>
      </w:r>
    </w:p>
    <w:p w14:paraId="3774048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h)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tra, cáo tr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ng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có).</w:t>
      </w:r>
    </w:p>
    <w:p w14:paraId="78DFC4A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4.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minh hành vi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m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t trong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sau đây:</w:t>
      </w:r>
    </w:p>
    <w:p w14:paraId="3B8736C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Biên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ghi l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khai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i,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làm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ng,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ó liên quan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bu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khác;</w:t>
      </w:r>
    </w:p>
    <w:p w14:paraId="4D4DEF9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Biên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i cung;</w:t>
      </w:r>
    </w:p>
    <w:p w14:paraId="41ECAE7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 xml:space="preserve">c)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án, t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thi và các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khác làm rõ hành vi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có);</w:t>
      </w:r>
    </w:p>
    <w:p w14:paraId="2FEE2A2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d)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 xml:space="preserve"> bu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khác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có).</w:t>
      </w:r>
    </w:p>
    <w:p w14:paraId="5ED3FDF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5.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 xml:space="preserve">t liên quan </w:t>
      </w:r>
      <w:r w:rsidRPr="0061219A">
        <w:rPr>
          <w:rFonts w:ascii="Arial" w:hAnsi="Arial" w:cs="Arial"/>
          <w:sz w:val="20"/>
          <w:szCs w:val="20"/>
        </w:rPr>
        <w:t>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kh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, kh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can, truy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đưa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 ra xét x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;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khác làm rõ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truy c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trích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y đ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t.</w:t>
      </w:r>
    </w:p>
    <w:p w14:paraId="05C31134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31. Các tài li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u kèm theo văn b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 xml:space="preserve">n </w:t>
      </w:r>
      <w:r w:rsidRPr="0061219A">
        <w:rPr>
          <w:rFonts w:ascii="Arial" w:hAnsi="Arial" w:cs="Arial"/>
          <w:b/>
          <w:sz w:val="20"/>
          <w:szCs w:val="20"/>
        </w:rPr>
        <w:t>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đ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 xml:space="preserve"> thi hành án</w:t>
      </w:r>
    </w:p>
    <w:p w14:paraId="27779FE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Tr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th</w:t>
      </w:r>
      <w:r w:rsidRPr="0061219A">
        <w:rPr>
          <w:rFonts w:ascii="Arial" w:hAnsi="Arial" w:cs="Arial"/>
          <w:sz w:val="20"/>
          <w:szCs w:val="20"/>
        </w:rPr>
        <w:t>ỏ</w:t>
      </w:r>
      <w:r w:rsidRPr="0061219A">
        <w:rPr>
          <w:rFonts w:ascii="Arial" w:hAnsi="Arial" w:cs="Arial"/>
          <w:sz w:val="20"/>
          <w:szCs w:val="20"/>
        </w:rPr>
        <w:t>a thu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khác,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kèm theo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thi hành án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đi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g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c,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chính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sao có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sau đây:</w:t>
      </w:r>
    </w:p>
    <w:p w14:paraId="333E3A9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Các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1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4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30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755B3667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án đã tuyên đ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án b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i nhi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án,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kèm theo t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các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án đó.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án v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ng m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t,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kèm theo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ng minh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đó đã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ng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 gi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tri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t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xét x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.</w:t>
      </w:r>
    </w:p>
    <w:p w14:paraId="4743156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thi hành án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 tù.</w:t>
      </w:r>
    </w:p>
    <w:p w14:paraId="7399510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4.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hình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có).</w:t>
      </w:r>
    </w:p>
    <w:p w14:paraId="5BC7863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5.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thông báo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gian còn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thi hành hình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t.</w:t>
      </w:r>
    </w:p>
    <w:p w14:paraId="1074B6D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6.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liên quan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đưa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 ra xét x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khác làm rõ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thi hành án,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xét x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tòa án,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ra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nh truy nã;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danh và hình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 đã á</w:t>
      </w:r>
      <w:r w:rsidRPr="0061219A">
        <w:rPr>
          <w:rFonts w:ascii="Arial" w:hAnsi="Arial" w:cs="Arial"/>
          <w:sz w:val="20"/>
          <w:szCs w:val="20"/>
        </w:rPr>
        <w:t>p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trong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án;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thi hành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án hình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.</w:t>
      </w:r>
    </w:p>
    <w:p w14:paraId="29F897BF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96F4D3" w14:textId="4A0481E9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3</w:t>
      </w:r>
    </w:p>
    <w:p w14:paraId="023B2EA1" w14:textId="77777777" w:rsidR="0019594E" w:rsidRDefault="00145751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TI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P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N, KI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>M TRA, CHUY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>N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ĐI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 VÀ B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SUNG THÔNG TIN, TÀI LI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U THEO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</w:t>
      </w:r>
    </w:p>
    <w:p w14:paraId="41061D72" w14:textId="77777777" w:rsidR="00CB23F3" w:rsidRPr="0061219A" w:rsidRDefault="00CB23F3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78802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32. Ti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p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 và ghi vào s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theo dõi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30D90B5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Sau khi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ghi vào s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theo dõi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theo bi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u m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u do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1195222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lastRenderedPageBreak/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33. X</w:t>
      </w:r>
      <w:r w:rsidRPr="0061219A">
        <w:rPr>
          <w:rFonts w:ascii="Arial" w:hAnsi="Arial" w:cs="Arial"/>
          <w:b/>
          <w:sz w:val="20"/>
          <w:szCs w:val="20"/>
        </w:rPr>
        <w:t>ử</w:t>
      </w:r>
      <w:r w:rsidRPr="0061219A">
        <w:rPr>
          <w:rFonts w:ascii="Arial" w:hAnsi="Arial" w:cs="Arial"/>
          <w:b/>
          <w:sz w:val="20"/>
          <w:szCs w:val="20"/>
        </w:rPr>
        <w:t xml:space="preserve"> lý k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qu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 xml:space="preserve"> ki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>m tra</w:t>
      </w:r>
    </w:p>
    <w:p w14:paraId="214B532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chưa hoàn thi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có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hư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ng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các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s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a đ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>i,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sung.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gian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không tính vào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30 ngày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tra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an.</w:t>
      </w:r>
    </w:p>
    <w:p w14:paraId="61C2197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không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 thì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cho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nêu rõ lý do b</w:t>
      </w:r>
      <w:r w:rsidRPr="0061219A">
        <w:rPr>
          <w:rFonts w:ascii="Arial" w:hAnsi="Arial" w:cs="Arial"/>
          <w:sz w:val="20"/>
          <w:szCs w:val="20"/>
        </w:rPr>
        <w:t>ằ</w:t>
      </w:r>
      <w:r w:rsidRPr="0061219A">
        <w:rPr>
          <w:rFonts w:ascii="Arial" w:hAnsi="Arial" w:cs="Arial"/>
          <w:sz w:val="20"/>
          <w:szCs w:val="20"/>
        </w:rPr>
        <w:t>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n.</w:t>
      </w:r>
    </w:p>
    <w:p w14:paraId="6E57042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</w:t>
      </w:r>
      <w:r w:rsidRPr="0061219A">
        <w:rPr>
          <w:rFonts w:ascii="Arial" w:hAnsi="Arial" w:cs="Arial"/>
          <w:sz w:val="20"/>
          <w:szCs w:val="20"/>
        </w:rPr>
        <w:t>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thông qua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1B48236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4.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3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này, cơ quan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và thông báo cho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an.</w:t>
      </w:r>
    </w:p>
    <w:p w14:paraId="3983771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34. B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sung thông tin, tài li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u theo đ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ngh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</w:t>
      </w:r>
    </w:p>
    <w:p w14:paraId="037CA88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05 ngà</w:t>
      </w:r>
      <w:r w:rsidRPr="0061219A">
        <w:rPr>
          <w:rFonts w:ascii="Arial" w:hAnsi="Arial" w:cs="Arial"/>
          <w:sz w:val="20"/>
          <w:szCs w:val="20"/>
        </w:rPr>
        <w:t>y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phía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thông báo b</w:t>
      </w:r>
      <w:r w:rsidRPr="0061219A">
        <w:rPr>
          <w:rFonts w:ascii="Arial" w:hAnsi="Arial" w:cs="Arial"/>
          <w:sz w:val="20"/>
          <w:szCs w:val="20"/>
        </w:rPr>
        <w:t>ằ</w:t>
      </w:r>
      <w:r w:rsidRPr="0061219A">
        <w:rPr>
          <w:rFonts w:ascii="Arial" w:hAnsi="Arial" w:cs="Arial"/>
          <w:sz w:val="20"/>
          <w:szCs w:val="20"/>
        </w:rPr>
        <w:t>ng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cho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các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mà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sung.</w:t>
      </w:r>
    </w:p>
    <w:p w14:paraId="605A814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cung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</w:t>
      </w:r>
      <w:r w:rsidRPr="0061219A">
        <w:rPr>
          <w:rFonts w:ascii="Arial" w:hAnsi="Arial" w:cs="Arial"/>
          <w:sz w:val="20"/>
          <w:szCs w:val="20"/>
        </w:rPr>
        <w:t>ung kèm theo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d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30 ngày k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thông báo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có lý do khách quan mà không k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p cung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u, cơ quan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thông báo cho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gia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n.</w:t>
      </w:r>
    </w:p>
    <w:p w14:paraId="0B1EAE7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thông qua cách th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8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9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36BD888A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1859CF" w14:textId="0A533FA6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M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 xml:space="preserve">c 4 </w:t>
      </w:r>
    </w:p>
    <w:p w14:paraId="483A2BB9" w14:textId="77777777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TI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P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N, ÁP GI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I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Ừ</w:t>
      </w:r>
      <w:r w:rsidRPr="0061219A">
        <w:rPr>
          <w:rFonts w:ascii="Arial" w:hAnsi="Arial" w:cs="Arial"/>
          <w:b/>
          <w:sz w:val="20"/>
          <w:szCs w:val="20"/>
        </w:rPr>
        <w:t xml:space="preserve">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 V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</w:t>
      </w:r>
      <w:r w:rsidRPr="0061219A">
        <w:rPr>
          <w:rFonts w:ascii="Arial" w:hAnsi="Arial" w:cs="Arial"/>
          <w:b/>
          <w:sz w:val="20"/>
          <w:szCs w:val="20"/>
        </w:rPr>
        <w:t>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4FB07FFE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AC23A8" w14:textId="202BE9AE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35. Chu</w:t>
      </w:r>
      <w:r w:rsidRPr="0061219A">
        <w:rPr>
          <w:rFonts w:ascii="Arial" w:hAnsi="Arial" w:cs="Arial"/>
          <w:b/>
          <w:sz w:val="20"/>
          <w:szCs w:val="20"/>
        </w:rPr>
        <w:t>ẩ</w:t>
      </w:r>
      <w:r w:rsidRPr="0061219A">
        <w:rPr>
          <w:rFonts w:ascii="Arial" w:hAnsi="Arial" w:cs="Arial"/>
          <w:b/>
          <w:sz w:val="20"/>
          <w:szCs w:val="20"/>
        </w:rPr>
        <w:t>n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ti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p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sau khi có quy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nh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38E0E0D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Sau khi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261F497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ch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19512EA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Ph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 và cá</w:t>
      </w:r>
      <w:r w:rsidRPr="0061219A">
        <w:rPr>
          <w:rFonts w:ascii="Arial" w:hAnsi="Arial" w:cs="Arial"/>
          <w:sz w:val="20"/>
          <w:szCs w:val="20"/>
        </w:rPr>
        <w:t>c cơ quan có liên quan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các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sau đây:</w:t>
      </w:r>
    </w:p>
    <w:p w14:paraId="5A774B6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Trao đ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>i, th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ng nh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gian và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a đi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bàn giao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các v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khác có liên quan;</w:t>
      </w:r>
    </w:p>
    <w:p w14:paraId="2D958C7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Chu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các gi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y t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 xml:space="preserve"> có giá tr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đi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cho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áp </w:t>
      </w:r>
      <w:r w:rsidRPr="0061219A">
        <w:rPr>
          <w:rFonts w:ascii="Arial" w:hAnsi="Arial" w:cs="Arial"/>
          <w:sz w:val="20"/>
          <w:szCs w:val="20"/>
        </w:rPr>
        <w:t>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Nam.</w:t>
      </w:r>
    </w:p>
    <w:p w14:paraId="5D3B3C8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36. Xây d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ng k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 xml:space="preserve"> ho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ch áp gi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i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ừ</w:t>
      </w:r>
      <w:r w:rsidRPr="0061219A">
        <w:rPr>
          <w:rFonts w:ascii="Arial" w:hAnsi="Arial" w:cs="Arial"/>
          <w:b/>
          <w:sz w:val="20"/>
          <w:szCs w:val="20"/>
        </w:rPr>
        <w:t xml:space="preserve">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 v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448CD0F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xây d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ng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ho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ch áp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Nam,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 các thông tin sau đây:</w:t>
      </w:r>
    </w:p>
    <w:p w14:paraId="6939851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gian và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a đi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d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ki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 xml:space="preserve">i </w:t>
      </w:r>
      <w:r w:rsidRPr="0061219A">
        <w:rPr>
          <w:rFonts w:ascii="Arial" w:hAnsi="Arial" w:cs="Arial"/>
          <w:sz w:val="20"/>
          <w:szCs w:val="20"/>
        </w:rPr>
        <w:t>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5EB3E31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Thành ph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áp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i.</w:t>
      </w:r>
    </w:p>
    <w:p w14:paraId="361C402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L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ch trình di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đ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cho phép quá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4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16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và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22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74D6CF1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4. Phương án an ninh, các lo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vũ khí, c</w:t>
      </w:r>
      <w:r w:rsidRPr="0061219A">
        <w:rPr>
          <w:rFonts w:ascii="Arial" w:hAnsi="Arial" w:cs="Arial"/>
          <w:sz w:val="20"/>
          <w:szCs w:val="20"/>
        </w:rPr>
        <w:t>ông c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mang theo.</w:t>
      </w:r>
    </w:p>
    <w:p w14:paraId="6FD4AAC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37. Trình t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, th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ti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p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</w:t>
      </w:r>
    </w:p>
    <w:p w14:paraId="4CA7ADD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Khi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áp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các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sau đây:</w:t>
      </w:r>
    </w:p>
    <w:p w14:paraId="57C5EBF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tra nhân thân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thông qua nhân d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ng, d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u vân tay,</w:t>
      </w:r>
      <w:r w:rsidRPr="0061219A">
        <w:rPr>
          <w:rFonts w:ascii="Arial" w:hAnsi="Arial" w:cs="Arial"/>
          <w:sz w:val="20"/>
          <w:szCs w:val="20"/>
        </w:rPr>
        <w:t xml:space="preserve"> 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khuôn m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t và các thông tin sinh tr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c h</w:t>
      </w:r>
      <w:r w:rsidRPr="0061219A">
        <w:rPr>
          <w:rFonts w:ascii="Arial" w:hAnsi="Arial" w:cs="Arial"/>
          <w:sz w:val="20"/>
          <w:szCs w:val="20"/>
        </w:rPr>
        <w:t>ọ</w:t>
      </w:r>
      <w:r w:rsidRPr="0061219A">
        <w:rPr>
          <w:rFonts w:ascii="Arial" w:hAnsi="Arial" w:cs="Arial"/>
          <w:sz w:val="20"/>
          <w:szCs w:val="20"/>
        </w:rPr>
        <w:t>c khác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có);</w:t>
      </w:r>
    </w:p>
    <w:p w14:paraId="5EF99BFF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các đ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v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t, tài s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kèm theo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(n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có);</w:t>
      </w:r>
    </w:p>
    <w:p w14:paraId="28E273D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lastRenderedPageBreak/>
        <w:t>c) Ký biên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bàn giao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ngoài. Biên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bàn giao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theo bi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u m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u do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qu</w:t>
      </w:r>
      <w:r w:rsidRPr="0061219A">
        <w:rPr>
          <w:rFonts w:ascii="Arial" w:hAnsi="Arial" w:cs="Arial"/>
          <w:sz w:val="20"/>
          <w:szCs w:val="20"/>
        </w:rPr>
        <w:t>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128379D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áp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s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vũ khí, công c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Nam,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và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an ninh hàng không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.</w:t>
      </w:r>
    </w:p>
    <w:p w14:paraId="58E517E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38. Trình t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, th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ụ</w:t>
      </w:r>
      <w:r w:rsidRPr="0061219A">
        <w:rPr>
          <w:rFonts w:ascii="Arial" w:hAnsi="Arial" w:cs="Arial"/>
          <w:b/>
          <w:sz w:val="20"/>
          <w:szCs w:val="20"/>
        </w:rPr>
        <w:t>c bàn giao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 c</w:t>
      </w:r>
      <w:r w:rsidRPr="0061219A">
        <w:rPr>
          <w:rFonts w:ascii="Arial" w:hAnsi="Arial" w:cs="Arial"/>
          <w:b/>
          <w:sz w:val="20"/>
          <w:szCs w:val="20"/>
        </w:rPr>
        <w:t>ử</w:t>
      </w:r>
      <w:r w:rsidRPr="0061219A">
        <w:rPr>
          <w:rFonts w:ascii="Arial" w:hAnsi="Arial" w:cs="Arial"/>
          <w:b/>
          <w:sz w:val="20"/>
          <w:szCs w:val="20"/>
        </w:rPr>
        <w:t>a kh</w:t>
      </w:r>
      <w:r w:rsidRPr="0061219A">
        <w:rPr>
          <w:rFonts w:ascii="Arial" w:hAnsi="Arial" w:cs="Arial"/>
          <w:b/>
          <w:sz w:val="20"/>
          <w:szCs w:val="20"/>
        </w:rPr>
        <w:t>ẩ</w:t>
      </w:r>
      <w:r w:rsidRPr="0061219A">
        <w:rPr>
          <w:rFonts w:ascii="Arial" w:hAnsi="Arial" w:cs="Arial"/>
          <w:b/>
          <w:sz w:val="20"/>
          <w:szCs w:val="20"/>
        </w:rPr>
        <w:t>u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67D3A022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Ngay khi máy bay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 xml:space="preserve"> </w:t>
      </w:r>
      <w:r w:rsidRPr="0061219A">
        <w:rPr>
          <w:rFonts w:ascii="Arial" w:hAnsi="Arial" w:cs="Arial"/>
          <w:sz w:val="20"/>
          <w:szCs w:val="20"/>
        </w:rPr>
        <w:t>cánh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ngay khi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đưa qua c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a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u,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áp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ph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v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i l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lư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ng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soát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nhanh chóng, an toàn.</w:t>
      </w:r>
    </w:p>
    <w:p w14:paraId="3CB32BA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bàn giao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cho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các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thi hành án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409F0781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bàn giao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thành biên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n, có ch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ký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các bên liên quan.</w:t>
      </w:r>
    </w:p>
    <w:p w14:paraId="2FEFA52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39. Ph</w:t>
      </w:r>
      <w:r w:rsidRPr="0061219A">
        <w:rPr>
          <w:rFonts w:ascii="Arial" w:hAnsi="Arial" w:cs="Arial"/>
          <w:b/>
          <w:sz w:val="20"/>
          <w:szCs w:val="20"/>
        </w:rPr>
        <w:t>ố</w:t>
      </w:r>
      <w:r w:rsidRPr="0061219A">
        <w:rPr>
          <w:rFonts w:ascii="Arial" w:hAnsi="Arial" w:cs="Arial"/>
          <w:b/>
          <w:sz w:val="20"/>
          <w:szCs w:val="20"/>
        </w:rPr>
        <w:t>i h</w:t>
      </w:r>
      <w:r w:rsidRPr="0061219A">
        <w:rPr>
          <w:rFonts w:ascii="Arial" w:hAnsi="Arial" w:cs="Arial"/>
          <w:b/>
          <w:sz w:val="20"/>
          <w:szCs w:val="20"/>
        </w:rPr>
        <w:t>ợ</w:t>
      </w:r>
      <w:r w:rsidRPr="0061219A">
        <w:rPr>
          <w:rFonts w:ascii="Arial" w:hAnsi="Arial" w:cs="Arial"/>
          <w:b/>
          <w:sz w:val="20"/>
          <w:szCs w:val="20"/>
        </w:rPr>
        <w:t>p liên ngành trong ti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p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ừ</w:t>
      </w:r>
      <w:r w:rsidRPr="0061219A">
        <w:rPr>
          <w:rFonts w:ascii="Arial" w:hAnsi="Arial" w:cs="Arial"/>
          <w:b/>
          <w:sz w:val="20"/>
          <w:szCs w:val="20"/>
        </w:rPr>
        <w:t xml:space="preserve">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 v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17A0638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 ch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 xml:space="preserve">o cơ </w:t>
      </w:r>
      <w:r w:rsidRPr="0061219A">
        <w:rPr>
          <w:rFonts w:ascii="Arial" w:hAnsi="Arial" w:cs="Arial"/>
          <w:sz w:val="20"/>
          <w:szCs w:val="20"/>
        </w:rPr>
        <w:t>quan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di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t Nam 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áp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trong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và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cơ quan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di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C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ng hòa xã h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ch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nghĩa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t Nam 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ngoài.</w:t>
      </w:r>
    </w:p>
    <w:p w14:paraId="7F15E92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Xây d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ng ch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o hãng hàng không h</w:t>
      </w:r>
      <w:r w:rsidRPr="0061219A">
        <w:rPr>
          <w:rFonts w:ascii="Arial" w:hAnsi="Arial" w:cs="Arial"/>
          <w:sz w:val="20"/>
          <w:szCs w:val="20"/>
        </w:rPr>
        <w:t>ỗ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áp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trong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gi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pháp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hàng không dân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Nam.</w:t>
      </w:r>
    </w:p>
    <w:p w14:paraId="48B3960F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9EA490" w14:textId="64BD2EA7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Chương III</w:t>
      </w:r>
    </w:p>
    <w:p w14:paraId="0F1BD3B3" w14:textId="77777777" w:rsidR="0019594E" w:rsidRDefault="00145751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Ừ</w:t>
      </w:r>
      <w:r w:rsidRPr="0061219A">
        <w:rPr>
          <w:rFonts w:ascii="Arial" w:hAnsi="Arial" w:cs="Arial"/>
          <w:b/>
          <w:sz w:val="20"/>
          <w:szCs w:val="20"/>
        </w:rPr>
        <w:t xml:space="preserve">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 RA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</w:t>
      </w:r>
    </w:p>
    <w:p w14:paraId="404B379A" w14:textId="77777777" w:rsidR="00CB23F3" w:rsidRPr="0061219A" w:rsidRDefault="00CB23F3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95340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40. Ti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p nh</w:t>
      </w:r>
      <w:r w:rsidRPr="0061219A">
        <w:rPr>
          <w:rFonts w:ascii="Arial" w:hAnsi="Arial" w:cs="Arial"/>
          <w:b/>
          <w:sz w:val="20"/>
          <w:szCs w:val="20"/>
        </w:rPr>
        <w:t>ậ</w:t>
      </w:r>
      <w:r w:rsidRPr="0061219A">
        <w:rPr>
          <w:rFonts w:ascii="Arial" w:hAnsi="Arial" w:cs="Arial"/>
          <w:b/>
          <w:sz w:val="20"/>
          <w:szCs w:val="20"/>
        </w:rPr>
        <w:t>n và ghi vào s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theo dõi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</w:p>
    <w:p w14:paraId="2BF9944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</w:t>
      </w:r>
      <w:r w:rsidRPr="0061219A">
        <w:rPr>
          <w:rFonts w:ascii="Arial" w:hAnsi="Arial" w:cs="Arial"/>
          <w:sz w:val="20"/>
          <w:szCs w:val="20"/>
        </w:rPr>
        <w:t>là cơ quan đ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m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g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>i đ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Nam.</w:t>
      </w:r>
    </w:p>
    <w:p w14:paraId="20BA80A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Ngay khi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ghi vào s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theo dõi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2DE628C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41. Xác minh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a đi</w:t>
      </w:r>
      <w:r w:rsidRPr="0061219A">
        <w:rPr>
          <w:rFonts w:ascii="Arial" w:hAnsi="Arial" w:cs="Arial"/>
          <w:b/>
          <w:sz w:val="20"/>
          <w:szCs w:val="20"/>
        </w:rPr>
        <w:t>ể</w:t>
      </w:r>
      <w:r w:rsidRPr="0061219A">
        <w:rPr>
          <w:rFonts w:ascii="Arial" w:hAnsi="Arial" w:cs="Arial"/>
          <w:b/>
          <w:sz w:val="20"/>
          <w:szCs w:val="20"/>
        </w:rPr>
        <w:t>m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ngư</w:t>
      </w:r>
      <w:r w:rsidRPr="0061219A">
        <w:rPr>
          <w:rFonts w:ascii="Arial" w:hAnsi="Arial" w:cs="Arial"/>
          <w:b/>
          <w:sz w:val="20"/>
          <w:szCs w:val="20"/>
        </w:rPr>
        <w:t>ờ</w:t>
      </w:r>
      <w:r w:rsidRPr="0061219A">
        <w:rPr>
          <w:rFonts w:ascii="Arial" w:hAnsi="Arial" w:cs="Arial"/>
          <w:b/>
          <w:sz w:val="20"/>
          <w:szCs w:val="20"/>
        </w:rPr>
        <w:t>i b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 xml:space="preserve">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d</w:t>
      </w:r>
      <w:r w:rsidRPr="0061219A">
        <w:rPr>
          <w:rFonts w:ascii="Arial" w:hAnsi="Arial" w:cs="Arial"/>
          <w:b/>
          <w:sz w:val="20"/>
          <w:szCs w:val="20"/>
        </w:rPr>
        <w:t>ẫ</w:t>
      </w:r>
      <w:r w:rsidRPr="0061219A">
        <w:rPr>
          <w:rFonts w:ascii="Arial" w:hAnsi="Arial" w:cs="Arial"/>
          <w:b/>
          <w:sz w:val="20"/>
          <w:szCs w:val="20"/>
        </w:rPr>
        <w:t>n đ</w:t>
      </w:r>
      <w:r w:rsidRPr="0061219A">
        <w:rPr>
          <w:rFonts w:ascii="Arial" w:hAnsi="Arial" w:cs="Arial"/>
          <w:b/>
          <w:sz w:val="20"/>
          <w:szCs w:val="20"/>
        </w:rPr>
        <w:t>ộ</w:t>
      </w:r>
      <w:r w:rsidRPr="0061219A">
        <w:rPr>
          <w:rFonts w:ascii="Arial" w:hAnsi="Arial" w:cs="Arial"/>
          <w:b/>
          <w:sz w:val="20"/>
          <w:szCs w:val="20"/>
        </w:rPr>
        <w:t xml:space="preserve"> t</w:t>
      </w:r>
      <w:r w:rsidRPr="0061219A">
        <w:rPr>
          <w:rFonts w:ascii="Arial" w:hAnsi="Arial" w:cs="Arial"/>
          <w:b/>
          <w:sz w:val="20"/>
          <w:szCs w:val="20"/>
        </w:rPr>
        <w:t>ạ</w:t>
      </w:r>
      <w:r w:rsidRPr="0061219A">
        <w:rPr>
          <w:rFonts w:ascii="Arial" w:hAnsi="Arial" w:cs="Arial"/>
          <w:b/>
          <w:sz w:val="20"/>
          <w:szCs w:val="20"/>
        </w:rPr>
        <w:t>i Vi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t Nam</w:t>
      </w:r>
    </w:p>
    <w:p w14:paraId="71B68D1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Cơ quan Công 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xác minh, truy tìm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03508E4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N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i dung xác minh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446F975B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Xác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di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đó trên lãnh th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t Nam;</w:t>
      </w:r>
    </w:p>
    <w:p w14:paraId="080E5C2D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a ch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 xml:space="preserve"> cư trú, nơi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c,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 xml:space="preserve">c </w:t>
      </w:r>
      <w:r w:rsidRPr="0061219A">
        <w:rPr>
          <w:rFonts w:ascii="Arial" w:hAnsi="Arial" w:cs="Arial"/>
          <w:sz w:val="20"/>
          <w:szCs w:val="20"/>
        </w:rPr>
        <w:t>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a ch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cơ s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lưu trú, tr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giam, tr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giam nơi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đó đang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lý.</w:t>
      </w:r>
    </w:p>
    <w:p w14:paraId="29F2D3D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Bi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pháp xác minh bao g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>m:</w:t>
      </w:r>
    </w:p>
    <w:p w14:paraId="63B66A8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a)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tra d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xu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t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nh và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 cư trú, tr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giam, tr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giam nơi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đó đang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lý;</w:t>
      </w:r>
    </w:p>
    <w:p w14:paraId="68217B15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b) S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>ng các bi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n pháp công tác </w:t>
      </w:r>
      <w:r w:rsidRPr="0061219A">
        <w:rPr>
          <w:rFonts w:ascii="Arial" w:hAnsi="Arial" w:cs="Arial"/>
          <w:sz w:val="20"/>
          <w:szCs w:val="20"/>
        </w:rPr>
        <w:t>Công an đ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xác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v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trí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nơi cư trú, nơi làm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các cơ s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lưu trú, tr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giam, tr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giam nơi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đó đang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lý;</w:t>
      </w:r>
    </w:p>
    <w:p w14:paraId="677BBDC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c) Ki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m tra danh tính thông qua vân tay,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di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khuôn m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t;</w:t>
      </w:r>
    </w:p>
    <w:p w14:paraId="112B68E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d) Các bi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 xml:space="preserve">n pháp </w:t>
      </w:r>
      <w:r w:rsidRPr="0061219A">
        <w:rPr>
          <w:rFonts w:ascii="Arial" w:hAnsi="Arial" w:cs="Arial"/>
          <w:sz w:val="20"/>
          <w:szCs w:val="20"/>
        </w:rPr>
        <w:t>xác minh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thi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khác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496382CA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4. K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qu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xác minh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l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p thành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n, ghi rõ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a ch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 xml:space="preserve"> c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th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 xml:space="preserve"> và tình tr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ng pháp lý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(đang t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do, đang tham gia tranh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dân s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, đang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x</w:t>
      </w:r>
      <w:r w:rsidRPr="0061219A">
        <w:rPr>
          <w:rFonts w:ascii="Arial" w:hAnsi="Arial" w:cs="Arial"/>
          <w:sz w:val="20"/>
          <w:szCs w:val="20"/>
        </w:rPr>
        <w:t>ử</w:t>
      </w:r>
      <w:r w:rsidRPr="0061219A">
        <w:rPr>
          <w:rFonts w:ascii="Arial" w:hAnsi="Arial" w:cs="Arial"/>
          <w:sz w:val="20"/>
          <w:szCs w:val="20"/>
        </w:rPr>
        <w:t xml:space="preserve">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t vi ph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 xml:space="preserve">m hành chính, đang 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trong cơ s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 xml:space="preserve"> lưu trú, đang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>, đang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m giam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đang ch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hành án trong m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t v</w:t>
      </w:r>
      <w:r w:rsidRPr="0061219A">
        <w:rPr>
          <w:rFonts w:ascii="Arial" w:hAnsi="Arial" w:cs="Arial"/>
          <w:sz w:val="20"/>
          <w:szCs w:val="20"/>
        </w:rPr>
        <w:t>ụ</w:t>
      </w:r>
      <w:r w:rsidRPr="0061219A">
        <w:rPr>
          <w:rFonts w:ascii="Arial" w:hAnsi="Arial" w:cs="Arial"/>
          <w:sz w:val="20"/>
          <w:szCs w:val="20"/>
        </w:rPr>
        <w:t xml:space="preserve"> án khác).</w:t>
      </w:r>
    </w:p>
    <w:p w14:paraId="099D4D5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42. X</w:t>
      </w:r>
      <w:r w:rsidRPr="0061219A">
        <w:rPr>
          <w:rFonts w:ascii="Arial" w:hAnsi="Arial" w:cs="Arial"/>
          <w:b/>
          <w:sz w:val="20"/>
          <w:szCs w:val="20"/>
        </w:rPr>
        <w:t>ử</w:t>
      </w:r>
      <w:r w:rsidRPr="0061219A">
        <w:rPr>
          <w:rFonts w:ascii="Arial" w:hAnsi="Arial" w:cs="Arial"/>
          <w:b/>
          <w:sz w:val="20"/>
          <w:szCs w:val="20"/>
        </w:rPr>
        <w:t xml:space="preserve"> lý h</w:t>
      </w:r>
      <w:r w:rsidRPr="0061219A">
        <w:rPr>
          <w:rFonts w:ascii="Arial" w:hAnsi="Arial" w:cs="Arial"/>
          <w:b/>
          <w:sz w:val="20"/>
          <w:szCs w:val="20"/>
        </w:rPr>
        <w:t>ồ</w:t>
      </w:r>
      <w:r w:rsidRPr="0061219A">
        <w:rPr>
          <w:rFonts w:ascii="Arial" w:hAnsi="Arial" w:cs="Arial"/>
          <w:b/>
          <w:sz w:val="20"/>
          <w:szCs w:val="20"/>
        </w:rPr>
        <w:t xml:space="preserve"> sơ chưa hoàn thi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n và yêu c</w:t>
      </w:r>
      <w:r w:rsidRPr="0061219A">
        <w:rPr>
          <w:rFonts w:ascii="Arial" w:hAnsi="Arial" w:cs="Arial"/>
          <w:b/>
          <w:sz w:val="20"/>
          <w:szCs w:val="20"/>
        </w:rPr>
        <w:t>ầ</w:t>
      </w:r>
      <w:r w:rsidRPr="0061219A">
        <w:rPr>
          <w:rFonts w:ascii="Arial" w:hAnsi="Arial" w:cs="Arial"/>
          <w:b/>
          <w:sz w:val="20"/>
          <w:szCs w:val="20"/>
        </w:rPr>
        <w:t>u b</w:t>
      </w:r>
      <w:r w:rsidRPr="0061219A">
        <w:rPr>
          <w:rFonts w:ascii="Arial" w:hAnsi="Arial" w:cs="Arial"/>
          <w:b/>
          <w:sz w:val="20"/>
          <w:szCs w:val="20"/>
        </w:rPr>
        <w:t>ổ</w:t>
      </w:r>
      <w:r w:rsidRPr="0061219A">
        <w:rPr>
          <w:rFonts w:ascii="Arial" w:hAnsi="Arial" w:cs="Arial"/>
          <w:b/>
          <w:sz w:val="20"/>
          <w:szCs w:val="20"/>
        </w:rPr>
        <w:t xml:space="preserve"> sung</w:t>
      </w:r>
    </w:p>
    <w:p w14:paraId="72ABA5F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lastRenderedPageBreak/>
        <w:t>1.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n ph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i làm rõ ho</w:t>
      </w:r>
      <w:r w:rsidRPr="0061219A">
        <w:rPr>
          <w:rFonts w:ascii="Arial" w:hAnsi="Arial" w:cs="Arial"/>
          <w:sz w:val="20"/>
          <w:szCs w:val="20"/>
        </w:rPr>
        <w:t>ặ</w:t>
      </w:r>
      <w:r w:rsidRPr="0061219A">
        <w:rPr>
          <w:rFonts w:ascii="Arial" w:hAnsi="Arial" w:cs="Arial"/>
          <w:sz w:val="20"/>
          <w:szCs w:val="20"/>
        </w:rPr>
        <w:t>c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27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.</w:t>
      </w:r>
    </w:p>
    <w:p w14:paraId="3E09EB03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Trong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gian ch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 xml:space="preserve">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u, các bi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pháp xác minh và giám sát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n hành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h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45 ngày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trong trư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ng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kh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ấ</w:t>
      </w:r>
      <w:r w:rsidRPr="0061219A">
        <w:rPr>
          <w:rFonts w:ascii="Arial" w:hAnsi="Arial" w:cs="Arial"/>
          <w:sz w:val="20"/>
          <w:szCs w:val="20"/>
        </w:rPr>
        <w:t>p trư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khi có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mà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chưa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, cơ quan Công 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ra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do ngay cho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>.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 xml:space="preserve"> do </w:t>
      </w:r>
      <w:r w:rsidRPr="0061219A">
        <w:rPr>
          <w:rFonts w:ascii="Arial" w:hAnsi="Arial" w:cs="Arial"/>
          <w:sz w:val="20"/>
          <w:szCs w:val="20"/>
        </w:rPr>
        <w:t>không ngăn c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b</w:t>
      </w:r>
      <w:r w:rsidRPr="0061219A">
        <w:rPr>
          <w:rFonts w:ascii="Arial" w:hAnsi="Arial" w:cs="Arial"/>
          <w:sz w:val="20"/>
          <w:szCs w:val="20"/>
        </w:rPr>
        <w:t>ắ</w:t>
      </w:r>
      <w:r w:rsidRPr="0061219A">
        <w:rPr>
          <w:rFonts w:ascii="Arial" w:hAnsi="Arial" w:cs="Arial"/>
          <w:sz w:val="20"/>
          <w:szCs w:val="20"/>
        </w:rPr>
        <w:t>t gi</w:t>
      </w:r>
      <w:r w:rsidRPr="0061219A">
        <w:rPr>
          <w:rFonts w:ascii="Arial" w:hAnsi="Arial" w:cs="Arial"/>
          <w:sz w:val="20"/>
          <w:szCs w:val="20"/>
        </w:rPr>
        <w:t>ữ</w:t>
      </w:r>
      <w:r w:rsidRPr="0061219A">
        <w:rPr>
          <w:rFonts w:ascii="Arial" w:hAnsi="Arial" w:cs="Arial"/>
          <w:sz w:val="20"/>
          <w:szCs w:val="20"/>
        </w:rPr>
        <w:t xml:space="preserve">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đó khi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 hoàn thi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yêu c</w:t>
      </w:r>
      <w:r w:rsidRPr="0061219A">
        <w:rPr>
          <w:rFonts w:ascii="Arial" w:hAnsi="Arial" w:cs="Arial"/>
          <w:sz w:val="20"/>
          <w:szCs w:val="20"/>
        </w:rPr>
        <w:t>ầ</w:t>
      </w:r>
      <w:r w:rsidRPr="0061219A">
        <w:rPr>
          <w:rFonts w:ascii="Arial" w:hAnsi="Arial" w:cs="Arial"/>
          <w:sz w:val="20"/>
          <w:szCs w:val="20"/>
        </w:rPr>
        <w:t>u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 l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.</w:t>
      </w:r>
    </w:p>
    <w:p w14:paraId="1D89B1A0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3. N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u quá th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t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kho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2 Đi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u 27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Lu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t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mà không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thông tin, tài li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b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sung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 ra văn b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>n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ti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p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và tr</w:t>
      </w:r>
      <w:r w:rsidRPr="0061219A">
        <w:rPr>
          <w:rFonts w:ascii="Arial" w:hAnsi="Arial" w:cs="Arial"/>
          <w:sz w:val="20"/>
          <w:szCs w:val="20"/>
        </w:rPr>
        <w:t>ả</w:t>
      </w:r>
      <w:r w:rsidRPr="0061219A">
        <w:rPr>
          <w:rFonts w:ascii="Arial" w:hAnsi="Arial" w:cs="Arial"/>
          <w:sz w:val="20"/>
          <w:szCs w:val="20"/>
        </w:rPr>
        <w:t xml:space="preserve"> l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ồ</w:t>
      </w:r>
      <w:r w:rsidRPr="0061219A">
        <w:rPr>
          <w:rFonts w:ascii="Arial" w:hAnsi="Arial" w:cs="Arial"/>
          <w:sz w:val="20"/>
          <w:szCs w:val="20"/>
        </w:rPr>
        <w:t xml:space="preserve"> sơ cho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ngoài.</w:t>
      </w:r>
    </w:p>
    <w:p w14:paraId="4670114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43. Thông báo cho nư</w:t>
      </w:r>
      <w:r w:rsidRPr="0061219A">
        <w:rPr>
          <w:rFonts w:ascii="Arial" w:hAnsi="Arial" w:cs="Arial"/>
          <w:b/>
          <w:sz w:val="20"/>
          <w:szCs w:val="20"/>
        </w:rPr>
        <w:t>ớ</w:t>
      </w:r>
      <w:r w:rsidRPr="0061219A">
        <w:rPr>
          <w:rFonts w:ascii="Arial" w:hAnsi="Arial" w:cs="Arial"/>
          <w:b/>
          <w:sz w:val="20"/>
          <w:szCs w:val="20"/>
        </w:rPr>
        <w:t>c ngoài v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 xml:space="preserve"> quy</w:t>
      </w:r>
      <w:r w:rsidRPr="0061219A">
        <w:rPr>
          <w:rFonts w:ascii="Arial" w:hAnsi="Arial" w:cs="Arial"/>
          <w:b/>
          <w:sz w:val="20"/>
          <w:szCs w:val="20"/>
        </w:rPr>
        <w:t>ế</w:t>
      </w:r>
      <w:r w:rsidRPr="0061219A">
        <w:rPr>
          <w:rFonts w:ascii="Arial" w:hAnsi="Arial" w:cs="Arial"/>
          <w:b/>
          <w:sz w:val="20"/>
          <w:szCs w:val="20"/>
        </w:rPr>
        <w:t>t đ</w:t>
      </w:r>
      <w:r w:rsidRPr="0061219A">
        <w:rPr>
          <w:rFonts w:ascii="Arial" w:hAnsi="Arial" w:cs="Arial"/>
          <w:b/>
          <w:sz w:val="20"/>
          <w:szCs w:val="20"/>
        </w:rPr>
        <w:t>ị</w:t>
      </w:r>
      <w:r w:rsidRPr="0061219A">
        <w:rPr>
          <w:rFonts w:ascii="Arial" w:hAnsi="Arial" w:cs="Arial"/>
          <w:b/>
          <w:sz w:val="20"/>
          <w:szCs w:val="20"/>
        </w:rPr>
        <w:t>nh c</w:t>
      </w:r>
      <w:r w:rsidRPr="0061219A">
        <w:rPr>
          <w:rFonts w:ascii="Arial" w:hAnsi="Arial" w:cs="Arial"/>
          <w:b/>
          <w:sz w:val="20"/>
          <w:szCs w:val="20"/>
        </w:rPr>
        <w:t>ủ</w:t>
      </w:r>
      <w:r w:rsidRPr="0061219A">
        <w:rPr>
          <w:rFonts w:ascii="Arial" w:hAnsi="Arial" w:cs="Arial"/>
          <w:b/>
          <w:sz w:val="20"/>
          <w:szCs w:val="20"/>
        </w:rPr>
        <w:t>a Tòa án nhân dân</w:t>
      </w:r>
    </w:p>
    <w:p w14:paraId="5454B06E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Sau khi nh</w:t>
      </w:r>
      <w:r w:rsidRPr="0061219A">
        <w:rPr>
          <w:rFonts w:ascii="Arial" w:hAnsi="Arial" w:cs="Arial"/>
          <w:sz w:val="20"/>
          <w:szCs w:val="20"/>
        </w:rPr>
        <w:t>ậ</w:t>
      </w:r>
      <w:r w:rsidRPr="0061219A">
        <w:rPr>
          <w:rFonts w:ascii="Arial" w:hAnsi="Arial" w:cs="Arial"/>
          <w:sz w:val="20"/>
          <w:szCs w:val="20"/>
        </w:rPr>
        <w:t>n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Tòa án nhân dân v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 xml:space="preserve">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cho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</w:t>
      </w:r>
      <w:r w:rsidRPr="0061219A">
        <w:rPr>
          <w:rFonts w:ascii="Arial" w:hAnsi="Arial" w:cs="Arial"/>
          <w:sz w:val="20"/>
          <w:szCs w:val="20"/>
        </w:rPr>
        <w:t xml:space="preserve"> thông báo cho cơ quan có th</w:t>
      </w:r>
      <w:r w:rsidRPr="0061219A">
        <w:rPr>
          <w:rFonts w:ascii="Arial" w:hAnsi="Arial" w:cs="Arial"/>
          <w:sz w:val="20"/>
          <w:szCs w:val="20"/>
        </w:rPr>
        <w:t>ẩ</w:t>
      </w:r>
      <w:r w:rsidRPr="0061219A">
        <w:rPr>
          <w:rFonts w:ascii="Arial" w:hAnsi="Arial" w:cs="Arial"/>
          <w:sz w:val="20"/>
          <w:szCs w:val="20"/>
        </w:rPr>
        <w:t>m quy</w:t>
      </w:r>
      <w:r w:rsidRPr="0061219A">
        <w:rPr>
          <w:rFonts w:ascii="Arial" w:hAnsi="Arial" w:cs="Arial"/>
          <w:sz w:val="20"/>
          <w:szCs w:val="20"/>
        </w:rPr>
        <w:t>ề</w:t>
      </w:r>
      <w:r w:rsidRPr="0061219A">
        <w:rPr>
          <w:rFonts w:ascii="Arial" w:hAnsi="Arial" w:cs="Arial"/>
          <w:sz w:val="20"/>
          <w:szCs w:val="20"/>
        </w:rPr>
        <w:t>n c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>a nư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c ngoài.</w:t>
      </w:r>
    </w:p>
    <w:p w14:paraId="500156A8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Vi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c thi hành quy</w:t>
      </w:r>
      <w:r w:rsidRPr="0061219A">
        <w:rPr>
          <w:rFonts w:ascii="Arial" w:hAnsi="Arial" w:cs="Arial"/>
          <w:sz w:val="20"/>
          <w:szCs w:val="20"/>
        </w:rPr>
        <w:t>ế</w:t>
      </w:r>
      <w:r w:rsidRPr="0061219A">
        <w:rPr>
          <w:rFonts w:ascii="Arial" w:hAnsi="Arial" w:cs="Arial"/>
          <w:sz w:val="20"/>
          <w:szCs w:val="20"/>
        </w:rPr>
        <w:t>t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chuy</w:t>
      </w:r>
      <w:r w:rsidRPr="0061219A">
        <w:rPr>
          <w:rFonts w:ascii="Arial" w:hAnsi="Arial" w:cs="Arial"/>
          <w:sz w:val="20"/>
          <w:szCs w:val="20"/>
        </w:rPr>
        <w:t>ể</w:t>
      </w:r>
      <w:r w:rsidRPr="0061219A">
        <w:rPr>
          <w:rFonts w:ascii="Arial" w:hAnsi="Arial" w:cs="Arial"/>
          <w:sz w:val="20"/>
          <w:szCs w:val="20"/>
        </w:rPr>
        <w:t>n giao ngư</w:t>
      </w:r>
      <w:r w:rsidRPr="0061219A">
        <w:rPr>
          <w:rFonts w:ascii="Arial" w:hAnsi="Arial" w:cs="Arial"/>
          <w:sz w:val="20"/>
          <w:szCs w:val="20"/>
        </w:rPr>
        <w:t>ờ</w:t>
      </w:r>
      <w:r w:rsidRPr="0061219A">
        <w:rPr>
          <w:rFonts w:ascii="Arial" w:hAnsi="Arial" w:cs="Arial"/>
          <w:sz w:val="20"/>
          <w:szCs w:val="20"/>
        </w:rPr>
        <w:t>i b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 đ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đư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c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theo quy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nh.</w:t>
      </w:r>
    </w:p>
    <w:p w14:paraId="157392DF" w14:textId="77777777" w:rsidR="00CB23F3" w:rsidRDefault="00CB23F3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665E0B" w14:textId="6165B23C" w:rsidR="0019594E" w:rsidRPr="0061219A" w:rsidRDefault="00145751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 xml:space="preserve">Chương IV </w:t>
      </w:r>
    </w:p>
    <w:p w14:paraId="1832C53C" w14:textId="77777777" w:rsidR="0019594E" w:rsidRDefault="00145751" w:rsidP="00CB23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KHO</w:t>
      </w:r>
      <w:r w:rsidRPr="0061219A">
        <w:rPr>
          <w:rFonts w:ascii="Arial" w:hAnsi="Arial" w:cs="Arial"/>
          <w:b/>
          <w:sz w:val="20"/>
          <w:szCs w:val="20"/>
        </w:rPr>
        <w:t>Ả</w:t>
      </w:r>
      <w:r w:rsidRPr="0061219A">
        <w:rPr>
          <w:rFonts w:ascii="Arial" w:hAnsi="Arial" w:cs="Arial"/>
          <w:b/>
          <w:sz w:val="20"/>
          <w:szCs w:val="20"/>
        </w:rPr>
        <w:t>N THI HÀNH</w:t>
      </w:r>
    </w:p>
    <w:p w14:paraId="6F1ACFB4" w14:textId="77777777" w:rsidR="00CB23F3" w:rsidRPr="0061219A" w:rsidRDefault="00CB23F3" w:rsidP="00CB2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C53E39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44. Hi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u l</w:t>
      </w:r>
      <w:r w:rsidRPr="0061219A">
        <w:rPr>
          <w:rFonts w:ascii="Arial" w:hAnsi="Arial" w:cs="Arial"/>
          <w:b/>
          <w:sz w:val="20"/>
          <w:szCs w:val="20"/>
        </w:rPr>
        <w:t>ự</w:t>
      </w:r>
      <w:r w:rsidRPr="0061219A">
        <w:rPr>
          <w:rFonts w:ascii="Arial" w:hAnsi="Arial" w:cs="Arial"/>
          <w:b/>
          <w:sz w:val="20"/>
          <w:szCs w:val="20"/>
        </w:rPr>
        <w:t>c thi hành</w:t>
      </w:r>
    </w:p>
    <w:p w14:paraId="1FF11016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 có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u l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thi hành t</w:t>
      </w:r>
      <w:r w:rsidRPr="0061219A">
        <w:rPr>
          <w:rFonts w:ascii="Arial" w:hAnsi="Arial" w:cs="Arial"/>
          <w:sz w:val="20"/>
          <w:szCs w:val="20"/>
        </w:rPr>
        <w:t>ừ</w:t>
      </w:r>
      <w:r w:rsidRPr="0061219A">
        <w:rPr>
          <w:rFonts w:ascii="Arial" w:hAnsi="Arial" w:cs="Arial"/>
          <w:sz w:val="20"/>
          <w:szCs w:val="20"/>
        </w:rPr>
        <w:t xml:space="preserve"> ngày 01 thá</w:t>
      </w:r>
      <w:r w:rsidRPr="0061219A">
        <w:rPr>
          <w:rFonts w:ascii="Arial" w:hAnsi="Arial" w:cs="Arial"/>
          <w:sz w:val="20"/>
          <w:szCs w:val="20"/>
        </w:rPr>
        <w:t>ng 7 năm 2026.</w:t>
      </w:r>
    </w:p>
    <w:p w14:paraId="7E02EDBC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b/>
          <w:sz w:val="20"/>
          <w:szCs w:val="20"/>
        </w:rPr>
        <w:t>Đi</w:t>
      </w:r>
      <w:r w:rsidRPr="0061219A">
        <w:rPr>
          <w:rFonts w:ascii="Arial" w:hAnsi="Arial" w:cs="Arial"/>
          <w:b/>
          <w:sz w:val="20"/>
          <w:szCs w:val="20"/>
        </w:rPr>
        <w:t>ề</w:t>
      </w:r>
      <w:r w:rsidRPr="0061219A">
        <w:rPr>
          <w:rFonts w:ascii="Arial" w:hAnsi="Arial" w:cs="Arial"/>
          <w:b/>
          <w:sz w:val="20"/>
          <w:szCs w:val="20"/>
        </w:rPr>
        <w:t>u 45. Trách nhi</w:t>
      </w:r>
      <w:r w:rsidRPr="0061219A">
        <w:rPr>
          <w:rFonts w:ascii="Arial" w:hAnsi="Arial" w:cs="Arial"/>
          <w:b/>
          <w:sz w:val="20"/>
          <w:szCs w:val="20"/>
        </w:rPr>
        <w:t>ệ</w:t>
      </w:r>
      <w:r w:rsidRPr="0061219A">
        <w:rPr>
          <w:rFonts w:ascii="Arial" w:hAnsi="Arial" w:cs="Arial"/>
          <w:b/>
          <w:sz w:val="20"/>
          <w:szCs w:val="20"/>
        </w:rPr>
        <w:t>m thi hành</w:t>
      </w:r>
    </w:p>
    <w:p w14:paraId="51674C04" w14:textId="77777777" w:rsidR="0019594E" w:rsidRPr="0061219A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1.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Công an,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Qu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c phòng,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Ngo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i giao,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Xây d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ng có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ph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>i h</w:t>
      </w:r>
      <w:r w:rsidRPr="0061219A">
        <w:rPr>
          <w:rFonts w:ascii="Arial" w:hAnsi="Arial" w:cs="Arial"/>
          <w:sz w:val="20"/>
          <w:szCs w:val="20"/>
        </w:rPr>
        <w:t>ợ</w:t>
      </w:r>
      <w:r w:rsidRPr="0061219A">
        <w:rPr>
          <w:rFonts w:ascii="Arial" w:hAnsi="Arial" w:cs="Arial"/>
          <w:sz w:val="20"/>
          <w:szCs w:val="20"/>
        </w:rPr>
        <w:t>p, hư</w:t>
      </w:r>
      <w:r w:rsidRPr="0061219A">
        <w:rPr>
          <w:rFonts w:ascii="Arial" w:hAnsi="Arial" w:cs="Arial"/>
          <w:sz w:val="20"/>
          <w:szCs w:val="20"/>
        </w:rPr>
        <w:t>ớ</w:t>
      </w:r>
      <w:r w:rsidRPr="0061219A">
        <w:rPr>
          <w:rFonts w:ascii="Arial" w:hAnsi="Arial" w:cs="Arial"/>
          <w:sz w:val="20"/>
          <w:szCs w:val="20"/>
        </w:rPr>
        <w:t>ng d</w:t>
      </w:r>
      <w:r w:rsidRPr="0061219A">
        <w:rPr>
          <w:rFonts w:ascii="Arial" w:hAnsi="Arial" w:cs="Arial"/>
          <w:sz w:val="20"/>
          <w:szCs w:val="20"/>
        </w:rPr>
        <w:t>ẫ</w:t>
      </w:r>
      <w:r w:rsidRPr="0061219A">
        <w:rPr>
          <w:rFonts w:ascii="Arial" w:hAnsi="Arial" w:cs="Arial"/>
          <w:sz w:val="20"/>
          <w:szCs w:val="20"/>
        </w:rPr>
        <w:t>n, ch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ạ</w:t>
      </w:r>
      <w:r w:rsidRPr="0061219A">
        <w:rPr>
          <w:rFonts w:ascii="Arial" w:hAnsi="Arial" w:cs="Arial"/>
          <w:sz w:val="20"/>
          <w:szCs w:val="20"/>
        </w:rPr>
        <w:t>o,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th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n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02DC2613" w14:textId="105668E1" w:rsidR="0019594E" w:rsidRDefault="00145751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1219A">
        <w:rPr>
          <w:rFonts w:ascii="Arial" w:hAnsi="Arial" w:cs="Arial"/>
          <w:sz w:val="20"/>
          <w:szCs w:val="20"/>
        </w:rPr>
        <w:t>2.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ng, Th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trư</w:t>
      </w:r>
      <w:r w:rsidRPr="0061219A">
        <w:rPr>
          <w:rFonts w:ascii="Arial" w:hAnsi="Arial" w:cs="Arial"/>
          <w:sz w:val="20"/>
          <w:szCs w:val="20"/>
        </w:rPr>
        <w:t>ở</w:t>
      </w:r>
      <w:r w:rsidRPr="0061219A">
        <w:rPr>
          <w:rFonts w:ascii="Arial" w:hAnsi="Arial" w:cs="Arial"/>
          <w:sz w:val="20"/>
          <w:szCs w:val="20"/>
        </w:rPr>
        <w:t>ng cơ quan nga</w:t>
      </w:r>
      <w:r w:rsidRPr="0061219A">
        <w:rPr>
          <w:rFonts w:ascii="Arial" w:hAnsi="Arial" w:cs="Arial"/>
          <w:sz w:val="20"/>
          <w:szCs w:val="20"/>
        </w:rPr>
        <w:t>ng b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, Ch</w:t>
      </w:r>
      <w:r w:rsidRPr="0061219A">
        <w:rPr>
          <w:rFonts w:ascii="Arial" w:hAnsi="Arial" w:cs="Arial"/>
          <w:sz w:val="20"/>
          <w:szCs w:val="20"/>
        </w:rPr>
        <w:t>ủ</w:t>
      </w:r>
      <w:r w:rsidRPr="0061219A">
        <w:rPr>
          <w:rFonts w:ascii="Arial" w:hAnsi="Arial" w:cs="Arial"/>
          <w:sz w:val="20"/>
          <w:szCs w:val="20"/>
        </w:rPr>
        <w:t xml:space="preserve"> t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ch </w:t>
      </w:r>
      <w:r w:rsidR="004D033F">
        <w:rPr>
          <w:rFonts w:ascii="Arial" w:hAnsi="Arial" w:cs="Arial"/>
          <w:sz w:val="20"/>
          <w:szCs w:val="20"/>
        </w:rPr>
        <w:t>Ủy ban</w:t>
      </w:r>
      <w:r w:rsidRPr="0061219A">
        <w:rPr>
          <w:rFonts w:ascii="Arial" w:hAnsi="Arial" w:cs="Arial"/>
          <w:sz w:val="20"/>
          <w:szCs w:val="20"/>
        </w:rPr>
        <w:t xml:space="preserve"> nhân dân t</w:t>
      </w:r>
      <w:r w:rsidRPr="0061219A">
        <w:rPr>
          <w:rFonts w:ascii="Arial" w:hAnsi="Arial" w:cs="Arial"/>
          <w:sz w:val="20"/>
          <w:szCs w:val="20"/>
        </w:rPr>
        <w:t>ỉ</w:t>
      </w:r>
      <w:r w:rsidRPr="0061219A">
        <w:rPr>
          <w:rFonts w:ascii="Arial" w:hAnsi="Arial" w:cs="Arial"/>
          <w:sz w:val="20"/>
          <w:szCs w:val="20"/>
        </w:rPr>
        <w:t>nh, thành ph</w:t>
      </w:r>
      <w:r w:rsidRPr="0061219A">
        <w:rPr>
          <w:rFonts w:ascii="Arial" w:hAnsi="Arial" w:cs="Arial"/>
          <w:sz w:val="20"/>
          <w:szCs w:val="20"/>
        </w:rPr>
        <w:t>ố</w:t>
      </w:r>
      <w:r w:rsidRPr="0061219A">
        <w:rPr>
          <w:rFonts w:ascii="Arial" w:hAnsi="Arial" w:cs="Arial"/>
          <w:sz w:val="20"/>
          <w:szCs w:val="20"/>
        </w:rPr>
        <w:t xml:space="preserve"> tr</w:t>
      </w:r>
      <w:r w:rsidRPr="0061219A">
        <w:rPr>
          <w:rFonts w:ascii="Arial" w:hAnsi="Arial" w:cs="Arial"/>
          <w:sz w:val="20"/>
          <w:szCs w:val="20"/>
        </w:rPr>
        <w:t>ự</w:t>
      </w:r>
      <w:r w:rsidRPr="0061219A">
        <w:rPr>
          <w:rFonts w:ascii="Arial" w:hAnsi="Arial" w:cs="Arial"/>
          <w:sz w:val="20"/>
          <w:szCs w:val="20"/>
        </w:rPr>
        <w:t>c thu</w:t>
      </w:r>
      <w:r w:rsidRPr="0061219A">
        <w:rPr>
          <w:rFonts w:ascii="Arial" w:hAnsi="Arial" w:cs="Arial"/>
          <w:sz w:val="20"/>
          <w:szCs w:val="20"/>
        </w:rPr>
        <w:t>ộ</w:t>
      </w:r>
      <w:r w:rsidRPr="0061219A">
        <w:rPr>
          <w:rFonts w:ascii="Arial" w:hAnsi="Arial" w:cs="Arial"/>
          <w:sz w:val="20"/>
          <w:szCs w:val="20"/>
        </w:rPr>
        <w:t>c trung ương, các cơ quan, t</w:t>
      </w:r>
      <w:r w:rsidRPr="0061219A">
        <w:rPr>
          <w:rFonts w:ascii="Arial" w:hAnsi="Arial" w:cs="Arial"/>
          <w:sz w:val="20"/>
          <w:szCs w:val="20"/>
        </w:rPr>
        <w:t>ổ</w:t>
      </w:r>
      <w:r w:rsidRPr="0061219A">
        <w:rPr>
          <w:rFonts w:ascii="Arial" w:hAnsi="Arial" w:cs="Arial"/>
          <w:sz w:val="20"/>
          <w:szCs w:val="20"/>
        </w:rPr>
        <w:t xml:space="preserve"> ch</w:t>
      </w:r>
      <w:r w:rsidRPr="0061219A">
        <w:rPr>
          <w:rFonts w:ascii="Arial" w:hAnsi="Arial" w:cs="Arial"/>
          <w:sz w:val="20"/>
          <w:szCs w:val="20"/>
        </w:rPr>
        <w:t>ứ</w:t>
      </w:r>
      <w:r w:rsidRPr="0061219A">
        <w:rPr>
          <w:rFonts w:ascii="Arial" w:hAnsi="Arial" w:cs="Arial"/>
          <w:sz w:val="20"/>
          <w:szCs w:val="20"/>
        </w:rPr>
        <w:t>c và cá nhân có liên quan ch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u trách nhi</w:t>
      </w:r>
      <w:r w:rsidRPr="0061219A">
        <w:rPr>
          <w:rFonts w:ascii="Arial" w:hAnsi="Arial" w:cs="Arial"/>
          <w:sz w:val="20"/>
          <w:szCs w:val="20"/>
        </w:rPr>
        <w:t>ệ</w:t>
      </w:r>
      <w:r w:rsidRPr="0061219A">
        <w:rPr>
          <w:rFonts w:ascii="Arial" w:hAnsi="Arial" w:cs="Arial"/>
          <w:sz w:val="20"/>
          <w:szCs w:val="20"/>
        </w:rPr>
        <w:t>m thi hành Ngh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 xml:space="preserve"> đ</w:t>
      </w:r>
      <w:r w:rsidRPr="0061219A">
        <w:rPr>
          <w:rFonts w:ascii="Arial" w:hAnsi="Arial" w:cs="Arial"/>
          <w:sz w:val="20"/>
          <w:szCs w:val="20"/>
        </w:rPr>
        <w:t>ị</w:t>
      </w:r>
      <w:r w:rsidRPr="0061219A">
        <w:rPr>
          <w:rFonts w:ascii="Arial" w:hAnsi="Arial" w:cs="Arial"/>
          <w:sz w:val="20"/>
          <w:szCs w:val="20"/>
        </w:rPr>
        <w:t>nh này.</w:t>
      </w:r>
    </w:p>
    <w:p w14:paraId="48BCA9A0" w14:textId="77777777" w:rsidR="00CB23F3" w:rsidRPr="0061219A" w:rsidRDefault="00CB23F3" w:rsidP="00CB2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9"/>
        <w:gridCol w:w="3627"/>
      </w:tblGrid>
      <w:tr w:rsidR="0019594E" w:rsidRPr="0061219A" w14:paraId="41DCFE2A" w14:textId="77777777" w:rsidTr="00CB23F3">
        <w:tc>
          <w:tcPr>
            <w:tcW w:w="2991" w:type="pct"/>
          </w:tcPr>
          <w:p w14:paraId="52AD5A9A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1219A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1219A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F79AC86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61219A">
              <w:rPr>
                <w:rFonts w:ascii="Arial" w:hAnsi="Arial" w:cs="Arial"/>
                <w:sz w:val="20"/>
                <w:szCs w:val="20"/>
              </w:rPr>
              <w:t>ả</w:t>
            </w:r>
            <w:r w:rsidRPr="0061219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9DC74B5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Th</w:t>
            </w:r>
            <w:r w:rsidRPr="0061219A">
              <w:rPr>
                <w:rFonts w:ascii="Arial" w:hAnsi="Arial" w:cs="Arial"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1219A">
              <w:rPr>
                <w:rFonts w:ascii="Arial" w:hAnsi="Arial" w:cs="Arial"/>
                <w:sz w:val="20"/>
                <w:szCs w:val="20"/>
              </w:rPr>
              <w:t>ớ</w:t>
            </w:r>
            <w:r w:rsidRPr="0061219A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61219A">
              <w:rPr>
                <w:rFonts w:ascii="Arial" w:hAnsi="Arial" w:cs="Arial"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1219A">
              <w:rPr>
                <w:rFonts w:ascii="Arial" w:hAnsi="Arial" w:cs="Arial"/>
                <w:sz w:val="20"/>
                <w:szCs w:val="20"/>
              </w:rPr>
              <w:t>ớ</w:t>
            </w:r>
            <w:r w:rsidRPr="0061219A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1219A">
              <w:rPr>
                <w:rFonts w:ascii="Arial" w:hAnsi="Arial" w:cs="Arial"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763066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Các b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>, cơ qua</w:t>
            </w:r>
            <w:r w:rsidRPr="0061219A">
              <w:rPr>
                <w:rFonts w:ascii="Arial" w:hAnsi="Arial" w:cs="Arial"/>
                <w:sz w:val="20"/>
                <w:szCs w:val="20"/>
              </w:rPr>
              <w:t>n ngang b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2BA16E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61219A">
              <w:rPr>
                <w:rFonts w:ascii="Arial" w:hAnsi="Arial" w:cs="Arial"/>
                <w:sz w:val="20"/>
                <w:szCs w:val="20"/>
              </w:rPr>
              <w:t>ỉ</w:t>
            </w:r>
            <w:r w:rsidRPr="0061219A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1219A">
              <w:rPr>
                <w:rFonts w:ascii="Arial" w:hAnsi="Arial" w:cs="Arial"/>
                <w:sz w:val="20"/>
                <w:szCs w:val="20"/>
              </w:rPr>
              <w:t>ố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1219A">
              <w:rPr>
                <w:rFonts w:ascii="Arial" w:hAnsi="Arial" w:cs="Arial"/>
                <w:sz w:val="20"/>
                <w:szCs w:val="20"/>
              </w:rPr>
              <w:t>ự</w:t>
            </w:r>
            <w:r w:rsidRPr="0061219A">
              <w:rPr>
                <w:rFonts w:ascii="Arial" w:hAnsi="Arial" w:cs="Arial"/>
                <w:sz w:val="20"/>
                <w:szCs w:val="20"/>
              </w:rPr>
              <w:t>c thu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12DCD3DA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61219A">
              <w:rPr>
                <w:rFonts w:ascii="Arial" w:hAnsi="Arial" w:cs="Arial"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sz w:val="20"/>
                <w:szCs w:val="20"/>
              </w:rPr>
              <w:t>a Đ</w:t>
            </w:r>
            <w:r w:rsidRPr="0061219A">
              <w:rPr>
                <w:rFonts w:ascii="Arial" w:hAnsi="Arial" w:cs="Arial"/>
                <w:sz w:val="20"/>
                <w:szCs w:val="20"/>
              </w:rPr>
              <w:t>ả</w:t>
            </w:r>
            <w:r w:rsidRPr="0061219A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CB81256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61219A">
              <w:rPr>
                <w:rFonts w:ascii="Arial" w:hAnsi="Arial" w:cs="Arial"/>
                <w:sz w:val="20"/>
                <w:szCs w:val="20"/>
              </w:rPr>
              <w:t>ổ</w:t>
            </w:r>
            <w:r w:rsidRPr="0061219A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7CA4334C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61219A">
              <w:rPr>
                <w:rFonts w:ascii="Arial" w:hAnsi="Arial" w:cs="Arial"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1219A">
              <w:rPr>
                <w:rFonts w:ascii="Arial" w:hAnsi="Arial" w:cs="Arial"/>
                <w:sz w:val="20"/>
                <w:szCs w:val="20"/>
              </w:rPr>
              <w:t>ị</w:t>
            </w:r>
            <w:r w:rsidRPr="0061219A">
              <w:rPr>
                <w:rFonts w:ascii="Arial" w:hAnsi="Arial" w:cs="Arial"/>
                <w:sz w:val="20"/>
                <w:szCs w:val="20"/>
              </w:rPr>
              <w:t>ch nư</w:t>
            </w:r>
            <w:r w:rsidRPr="0061219A">
              <w:rPr>
                <w:rFonts w:ascii="Arial" w:hAnsi="Arial" w:cs="Arial"/>
                <w:sz w:val="20"/>
                <w:szCs w:val="20"/>
              </w:rPr>
              <w:t>ớ</w:t>
            </w:r>
            <w:r w:rsidRPr="0061219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250E471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1219A">
              <w:rPr>
                <w:rFonts w:ascii="Arial" w:hAnsi="Arial" w:cs="Arial"/>
                <w:sz w:val="20"/>
                <w:szCs w:val="20"/>
              </w:rPr>
              <w:t>ố</w:t>
            </w:r>
            <w:r w:rsidRPr="0061219A">
              <w:rPr>
                <w:rFonts w:ascii="Arial" w:hAnsi="Arial" w:cs="Arial"/>
                <w:sz w:val="20"/>
                <w:szCs w:val="20"/>
              </w:rPr>
              <w:t>c h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458AA61" w14:textId="14120690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H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>i đ</w:t>
            </w:r>
            <w:r w:rsidRPr="0061219A">
              <w:rPr>
                <w:rFonts w:ascii="Arial" w:hAnsi="Arial" w:cs="Arial"/>
                <w:sz w:val="20"/>
                <w:szCs w:val="20"/>
              </w:rPr>
              <w:t>ồ</w:t>
            </w:r>
            <w:r w:rsidRPr="0061219A">
              <w:rPr>
                <w:rFonts w:ascii="Arial" w:hAnsi="Arial" w:cs="Arial"/>
                <w:sz w:val="20"/>
                <w:szCs w:val="20"/>
              </w:rPr>
              <w:t>ng Dân t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4D033F">
              <w:rPr>
                <w:rFonts w:ascii="Arial" w:hAnsi="Arial" w:cs="Arial"/>
                <w:sz w:val="20"/>
                <w:szCs w:val="20"/>
              </w:rPr>
              <w:t>Ủy ban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61219A">
              <w:rPr>
                <w:rFonts w:ascii="Arial" w:hAnsi="Arial" w:cs="Arial"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sz w:val="20"/>
                <w:szCs w:val="20"/>
              </w:rPr>
              <w:t>a Qu</w:t>
            </w:r>
            <w:r w:rsidRPr="0061219A">
              <w:rPr>
                <w:rFonts w:ascii="Arial" w:hAnsi="Arial" w:cs="Arial"/>
                <w:sz w:val="20"/>
                <w:szCs w:val="20"/>
              </w:rPr>
              <w:t>ố</w:t>
            </w:r>
            <w:r w:rsidRPr="0061219A">
              <w:rPr>
                <w:rFonts w:ascii="Arial" w:hAnsi="Arial" w:cs="Arial"/>
                <w:sz w:val="20"/>
                <w:szCs w:val="20"/>
              </w:rPr>
              <w:t>c h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88D1139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61219A">
              <w:rPr>
                <w:rFonts w:ascii="Arial" w:hAnsi="Arial" w:cs="Arial"/>
                <w:sz w:val="20"/>
                <w:szCs w:val="20"/>
              </w:rPr>
              <w:t>ố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1219A">
              <w:rPr>
                <w:rFonts w:ascii="Arial" w:hAnsi="Arial" w:cs="Arial"/>
                <w:sz w:val="20"/>
                <w:szCs w:val="20"/>
              </w:rPr>
              <w:t>cao;</w:t>
            </w:r>
          </w:p>
          <w:p w14:paraId="66DA8435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Vi</w:t>
            </w:r>
            <w:r w:rsidRPr="0061219A">
              <w:rPr>
                <w:rFonts w:ascii="Arial" w:hAnsi="Arial" w:cs="Arial"/>
                <w:sz w:val="20"/>
                <w:szCs w:val="20"/>
              </w:rPr>
              <w:t>ệ</w:t>
            </w:r>
            <w:r w:rsidRPr="0061219A">
              <w:rPr>
                <w:rFonts w:ascii="Arial" w:hAnsi="Arial" w:cs="Arial"/>
                <w:sz w:val="20"/>
                <w:szCs w:val="20"/>
              </w:rPr>
              <w:t>n ki</w:t>
            </w:r>
            <w:r w:rsidRPr="0061219A">
              <w:rPr>
                <w:rFonts w:ascii="Arial" w:hAnsi="Arial" w:cs="Arial"/>
                <w:sz w:val="20"/>
                <w:szCs w:val="20"/>
              </w:rPr>
              <w:t>ể</w:t>
            </w:r>
            <w:r w:rsidRPr="0061219A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61219A">
              <w:rPr>
                <w:rFonts w:ascii="Arial" w:hAnsi="Arial" w:cs="Arial"/>
                <w:sz w:val="20"/>
                <w:szCs w:val="20"/>
              </w:rPr>
              <w:t>ố</w:t>
            </w:r>
            <w:r w:rsidRPr="0061219A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80ED08D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Ki</w:t>
            </w:r>
            <w:r w:rsidRPr="0061219A">
              <w:rPr>
                <w:rFonts w:ascii="Arial" w:hAnsi="Arial" w:cs="Arial"/>
                <w:sz w:val="20"/>
                <w:szCs w:val="20"/>
              </w:rPr>
              <w:t>ể</w:t>
            </w:r>
            <w:r w:rsidRPr="0061219A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1219A">
              <w:rPr>
                <w:rFonts w:ascii="Arial" w:hAnsi="Arial" w:cs="Arial"/>
                <w:sz w:val="20"/>
                <w:szCs w:val="20"/>
              </w:rPr>
              <w:t>ớ</w:t>
            </w:r>
            <w:r w:rsidRPr="0061219A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B638F43" w14:textId="18E5AABD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D033F">
              <w:rPr>
                <w:rFonts w:ascii="Arial" w:hAnsi="Arial" w:cs="Arial"/>
                <w:sz w:val="20"/>
                <w:szCs w:val="20"/>
              </w:rPr>
              <w:t>Ủy ban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61219A">
              <w:rPr>
                <w:rFonts w:ascii="Arial" w:hAnsi="Arial" w:cs="Arial"/>
                <w:sz w:val="20"/>
                <w:szCs w:val="20"/>
              </w:rPr>
              <w:t>ặ</w:t>
            </w:r>
            <w:r w:rsidRPr="0061219A">
              <w:rPr>
                <w:rFonts w:ascii="Arial" w:hAnsi="Arial" w:cs="Arial"/>
                <w:sz w:val="20"/>
                <w:szCs w:val="20"/>
              </w:rPr>
              <w:t>t tr</w:t>
            </w:r>
            <w:r w:rsidRPr="0061219A">
              <w:rPr>
                <w:rFonts w:ascii="Arial" w:hAnsi="Arial" w:cs="Arial"/>
                <w:sz w:val="20"/>
                <w:szCs w:val="20"/>
              </w:rPr>
              <w:t>ậ</w:t>
            </w:r>
            <w:r w:rsidRPr="0061219A">
              <w:rPr>
                <w:rFonts w:ascii="Arial" w:hAnsi="Arial" w:cs="Arial"/>
                <w:sz w:val="20"/>
                <w:szCs w:val="20"/>
              </w:rPr>
              <w:t>n T</w:t>
            </w:r>
            <w:r w:rsidRPr="0061219A">
              <w:rPr>
                <w:rFonts w:ascii="Arial" w:hAnsi="Arial" w:cs="Arial"/>
                <w:sz w:val="20"/>
                <w:szCs w:val="20"/>
              </w:rPr>
              <w:t>ổ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61219A">
              <w:rPr>
                <w:rFonts w:ascii="Arial" w:hAnsi="Arial" w:cs="Arial"/>
                <w:sz w:val="20"/>
                <w:szCs w:val="20"/>
              </w:rPr>
              <w:t>ố</w:t>
            </w:r>
            <w:r w:rsidRPr="0061219A">
              <w:rPr>
                <w:rFonts w:ascii="Arial" w:hAnsi="Arial" w:cs="Arial"/>
                <w:sz w:val="20"/>
                <w:szCs w:val="20"/>
              </w:rPr>
              <w:t>c Vi</w:t>
            </w:r>
            <w:r w:rsidRPr="0061219A">
              <w:rPr>
                <w:rFonts w:ascii="Arial" w:hAnsi="Arial" w:cs="Arial"/>
                <w:sz w:val="20"/>
                <w:szCs w:val="20"/>
              </w:rPr>
              <w:t>ệ</w:t>
            </w:r>
            <w:r w:rsidRPr="0061219A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557BAF3E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61219A">
              <w:rPr>
                <w:rFonts w:ascii="Arial" w:hAnsi="Arial" w:cs="Arial"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sz w:val="20"/>
                <w:szCs w:val="20"/>
              </w:rPr>
              <w:t>a các t</w:t>
            </w:r>
            <w:r w:rsidRPr="0061219A">
              <w:rPr>
                <w:rFonts w:ascii="Arial" w:hAnsi="Arial" w:cs="Arial"/>
                <w:sz w:val="20"/>
                <w:szCs w:val="20"/>
              </w:rPr>
              <w:t>ổ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61219A">
              <w:rPr>
                <w:rFonts w:ascii="Arial" w:hAnsi="Arial" w:cs="Arial"/>
                <w:sz w:val="20"/>
                <w:szCs w:val="20"/>
              </w:rPr>
              <w:t>ứ</w:t>
            </w:r>
            <w:r w:rsidRPr="0061219A">
              <w:rPr>
                <w:rFonts w:ascii="Arial" w:hAnsi="Arial" w:cs="Arial"/>
                <w:sz w:val="20"/>
                <w:szCs w:val="20"/>
              </w:rPr>
              <w:t>c chính tr</w:t>
            </w:r>
            <w:r w:rsidRPr="0061219A">
              <w:rPr>
                <w:rFonts w:ascii="Arial" w:hAnsi="Arial" w:cs="Arial"/>
                <w:sz w:val="20"/>
                <w:szCs w:val="20"/>
              </w:rPr>
              <w:t>ị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4FEB651" w14:textId="77777777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61219A">
              <w:rPr>
                <w:rFonts w:ascii="Arial" w:hAnsi="Arial" w:cs="Arial"/>
                <w:sz w:val="20"/>
                <w:szCs w:val="20"/>
              </w:rPr>
              <w:t>ợ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61219A">
              <w:rPr>
                <w:rFonts w:ascii="Arial" w:hAnsi="Arial" w:cs="Arial"/>
                <w:sz w:val="20"/>
                <w:szCs w:val="20"/>
              </w:rPr>
              <w:t>ổ</w:t>
            </w:r>
            <w:r w:rsidRPr="0061219A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61219A">
              <w:rPr>
                <w:rFonts w:ascii="Arial" w:hAnsi="Arial" w:cs="Arial"/>
                <w:sz w:val="20"/>
                <w:szCs w:val="20"/>
              </w:rPr>
              <w:t>ụ</w:t>
            </w:r>
            <w:r w:rsidRPr="0061219A">
              <w:rPr>
                <w:rFonts w:ascii="Arial" w:hAnsi="Arial" w:cs="Arial"/>
                <w:sz w:val="20"/>
                <w:szCs w:val="20"/>
              </w:rPr>
              <w:t>, C</w:t>
            </w:r>
            <w:r w:rsidRPr="0061219A">
              <w:rPr>
                <w:rFonts w:ascii="Arial" w:hAnsi="Arial" w:cs="Arial"/>
                <w:sz w:val="20"/>
                <w:szCs w:val="20"/>
              </w:rPr>
              <w:t>ụ</w:t>
            </w:r>
            <w:r w:rsidRPr="0061219A">
              <w:rPr>
                <w:rFonts w:ascii="Arial" w:hAnsi="Arial" w:cs="Arial"/>
                <w:sz w:val="20"/>
                <w:szCs w:val="20"/>
              </w:rPr>
              <w:t>c, đơn v</w:t>
            </w:r>
            <w:r w:rsidRPr="0061219A">
              <w:rPr>
                <w:rFonts w:ascii="Arial" w:hAnsi="Arial" w:cs="Arial"/>
                <w:sz w:val="20"/>
                <w:szCs w:val="20"/>
              </w:rPr>
              <w:t>ị</w:t>
            </w:r>
            <w:r w:rsidRPr="0061219A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1219A">
              <w:rPr>
                <w:rFonts w:ascii="Arial" w:hAnsi="Arial" w:cs="Arial"/>
                <w:sz w:val="20"/>
                <w:szCs w:val="20"/>
              </w:rPr>
              <w:t>ự</w:t>
            </w:r>
            <w:r w:rsidRPr="0061219A">
              <w:rPr>
                <w:rFonts w:ascii="Arial" w:hAnsi="Arial" w:cs="Arial"/>
                <w:sz w:val="20"/>
                <w:szCs w:val="20"/>
              </w:rPr>
              <w:t>c thu</w:t>
            </w:r>
            <w:r w:rsidRPr="0061219A">
              <w:rPr>
                <w:rFonts w:ascii="Arial" w:hAnsi="Arial" w:cs="Arial"/>
                <w:sz w:val="20"/>
                <w:szCs w:val="20"/>
              </w:rPr>
              <w:t>ộ</w:t>
            </w:r>
            <w:r w:rsidRPr="0061219A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AA4FE45" w14:textId="00419D6F" w:rsidR="0019594E" w:rsidRPr="0061219A" w:rsidRDefault="00145751" w:rsidP="00CB2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sz w:val="20"/>
                <w:szCs w:val="20"/>
              </w:rPr>
              <w:t>- Lưu: VT, NC (2b).</w:t>
            </w:r>
          </w:p>
        </w:tc>
        <w:tc>
          <w:tcPr>
            <w:tcW w:w="2009" w:type="pct"/>
          </w:tcPr>
          <w:p w14:paraId="66BB636C" w14:textId="77777777" w:rsidR="0019594E" w:rsidRPr="0061219A" w:rsidRDefault="00145751" w:rsidP="00CB23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3DE21594" w14:textId="77777777" w:rsidR="0019594E" w:rsidRPr="0061219A" w:rsidRDefault="00145751" w:rsidP="00CB23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562A576" w14:textId="77777777" w:rsidR="0019594E" w:rsidRPr="0061219A" w:rsidRDefault="00145751" w:rsidP="00CB23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0D539D62" w14:textId="77777777" w:rsidR="00CB23F3" w:rsidRDefault="00CB23F3" w:rsidP="00CB2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F2098" w14:textId="77777777" w:rsidR="00CB23F3" w:rsidRDefault="00CB23F3" w:rsidP="00CB2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8592C" w14:textId="77777777" w:rsidR="00CB23F3" w:rsidRDefault="00CB23F3" w:rsidP="00CB2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3F9BE" w14:textId="77777777" w:rsidR="00CB23F3" w:rsidRDefault="00CB23F3" w:rsidP="00CB2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18ABC" w14:textId="77777777" w:rsidR="00CB23F3" w:rsidRDefault="00CB23F3" w:rsidP="00CB2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FE922D" w14:textId="77777777" w:rsidR="00CB23F3" w:rsidRDefault="00CB23F3" w:rsidP="00CB23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25969" w14:textId="22B42BBC" w:rsidR="0019594E" w:rsidRPr="0061219A" w:rsidRDefault="00145751" w:rsidP="00CB23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19A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1219A">
              <w:rPr>
                <w:rFonts w:ascii="Arial" w:hAnsi="Arial" w:cs="Arial"/>
                <w:b/>
                <w:sz w:val="20"/>
                <w:szCs w:val="20"/>
              </w:rPr>
              <w:t>m Gia Túc</w:t>
            </w:r>
          </w:p>
        </w:tc>
      </w:tr>
    </w:tbl>
    <w:p w14:paraId="560F761C" w14:textId="77777777" w:rsidR="00D26F0C" w:rsidRPr="0061219A" w:rsidRDefault="00D26F0C" w:rsidP="0061219A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D26F0C" w:rsidRPr="0061219A" w:rsidSect="0061219A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E5412" w14:textId="77777777" w:rsidR="00145751" w:rsidRDefault="00145751">
      <w:pPr>
        <w:spacing w:after="0" w:line="240" w:lineRule="auto"/>
      </w:pPr>
      <w:r>
        <w:separator/>
      </w:r>
    </w:p>
  </w:endnote>
  <w:endnote w:type="continuationSeparator" w:id="0">
    <w:p w14:paraId="37433B85" w14:textId="77777777" w:rsidR="00145751" w:rsidRDefault="0014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50E65" w14:textId="77777777" w:rsidR="00145751" w:rsidRDefault="00145751">
      <w:pPr>
        <w:spacing w:after="0" w:line="240" w:lineRule="auto"/>
      </w:pPr>
      <w:r>
        <w:separator/>
      </w:r>
    </w:p>
  </w:footnote>
  <w:footnote w:type="continuationSeparator" w:id="0">
    <w:p w14:paraId="7EB2A72E" w14:textId="77777777" w:rsidR="00145751" w:rsidRDefault="00145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4E"/>
    <w:rsid w:val="00145751"/>
    <w:rsid w:val="0019594E"/>
    <w:rsid w:val="00217827"/>
    <w:rsid w:val="003A682D"/>
    <w:rsid w:val="00491CC8"/>
    <w:rsid w:val="004D033F"/>
    <w:rsid w:val="0061219A"/>
    <w:rsid w:val="006F1AE2"/>
    <w:rsid w:val="00731F75"/>
    <w:rsid w:val="00CB23F3"/>
    <w:rsid w:val="00D26F0C"/>
    <w:rsid w:val="00E02222"/>
    <w:rsid w:val="00E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4C7B"/>
  <w15:docId w15:val="{85773362-8B5F-42AA-A513-998AA45F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19A"/>
  </w:style>
  <w:style w:type="paragraph" w:styleId="Footer">
    <w:name w:val="footer"/>
    <w:basedOn w:val="Normal"/>
    <w:link w:val="FooterChar"/>
    <w:uiPriority w:val="99"/>
    <w:unhideWhenUsed/>
    <w:rsid w:val="00612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4985</Words>
  <Characters>28415</Characters>
  <Application>Microsoft Office Word</Application>
  <DocSecurity>0</DocSecurity>
  <Lines>236</Lines>
  <Paragraphs>66</Paragraphs>
  <ScaleCrop>false</ScaleCrop>
  <Company/>
  <LinksUpToDate>false</LinksUpToDate>
  <CharactersWithSpaces>33334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2026-05-20T08:18:00Z</dcterms:created>
  <dcterms:modified xsi:type="dcterms:W3CDTF">2026-05-21T01:58:00Z</dcterms:modified>
</cp:coreProperties>
</file>