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1032CE" w:rsidRPr="00A96D80" w14:paraId="076EAFA0" w14:textId="77777777" w:rsidTr="00A96D8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956A" w14:textId="4CA9907E" w:rsidR="001032CE" w:rsidRPr="00A96D80" w:rsidRDefault="001032CE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96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96D8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58C068E" w14:textId="13B32AE1" w:rsidR="001032CE" w:rsidRPr="00A96D80" w:rsidRDefault="001032CE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D80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A96D80">
              <w:rPr>
                <w:rFonts w:ascii="Arial" w:hAnsi="Arial" w:cs="Arial"/>
                <w:sz w:val="20"/>
                <w:szCs w:val="20"/>
              </w:rPr>
              <w:t>289/2026/NĐ-CP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69F4" w14:textId="77777777" w:rsidR="001032CE" w:rsidRPr="00A96D80" w:rsidRDefault="001032CE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96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96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96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96D8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30C16C90" w14:textId="567E7AFE" w:rsidR="001032CE" w:rsidRPr="00A96D80" w:rsidRDefault="001032CE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96D80">
              <w:rPr>
                <w:rFonts w:ascii="Arial" w:hAnsi="Arial" w:cs="Arial"/>
                <w:i/>
                <w:sz w:val="20"/>
                <w:szCs w:val="20"/>
              </w:rPr>
              <w:t>Hà Nội, ngày 21 tháng</w:t>
            </w:r>
            <w:r w:rsidRPr="00A96D80">
              <w:rPr>
                <w:rFonts w:ascii="Arial" w:hAnsi="Arial" w:cs="Arial"/>
                <w:sz w:val="20"/>
                <w:szCs w:val="20"/>
              </w:rPr>
              <w:t xml:space="preserve"> 7 </w:t>
            </w:r>
            <w:r w:rsidRPr="00A96D80">
              <w:rPr>
                <w:rFonts w:ascii="Arial" w:hAnsi="Arial" w:cs="Arial"/>
                <w:i/>
                <w:sz w:val="20"/>
                <w:szCs w:val="20"/>
              </w:rPr>
              <w:t>năm 2026</w:t>
            </w:r>
          </w:p>
        </w:tc>
      </w:tr>
    </w:tbl>
    <w:p w14:paraId="251DA1DE" w14:textId="77777777" w:rsidR="001032CE" w:rsidRPr="00A96D80" w:rsidRDefault="001032CE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E1FE14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71AE01" w14:textId="124A08A2" w:rsidR="009B6759" w:rsidRP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NGH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 xml:space="preserve"> Đ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 xml:space="preserve">NH </w:t>
      </w:r>
      <w:r w:rsidRPr="00A96D80">
        <w:rPr>
          <w:rFonts w:ascii="Arial" w:hAnsi="Arial" w:cs="Arial"/>
          <w:sz w:val="20"/>
          <w:szCs w:val="20"/>
        </w:rPr>
        <w:br/>
      </w:r>
      <w:r w:rsidR="00A96D80" w:rsidRPr="00A96D80">
        <w:rPr>
          <w:rFonts w:ascii="Arial" w:hAnsi="Arial" w:cs="Arial"/>
          <w:b/>
          <w:sz w:val="20"/>
          <w:szCs w:val="20"/>
        </w:rPr>
        <w:t>V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 xml:space="preserve"> qu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 lý, b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o đ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m an ninh, tr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t t</w:t>
      </w:r>
      <w:r w:rsidRPr="00A96D80">
        <w:rPr>
          <w:rFonts w:ascii="Arial" w:hAnsi="Arial" w:cs="Arial"/>
          <w:b/>
          <w:sz w:val="20"/>
          <w:szCs w:val="20"/>
        </w:rPr>
        <w:t>ự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c</w:t>
      </w:r>
      <w:r w:rsidRPr="00A96D80">
        <w:rPr>
          <w:rFonts w:ascii="Arial" w:hAnsi="Arial" w:cs="Arial"/>
          <w:b/>
          <w:sz w:val="20"/>
          <w:szCs w:val="20"/>
        </w:rPr>
        <w:t>ử</w:t>
      </w:r>
      <w:r w:rsidRPr="00A96D80">
        <w:rPr>
          <w:rFonts w:ascii="Arial" w:hAnsi="Arial" w:cs="Arial"/>
          <w:b/>
          <w:sz w:val="20"/>
          <w:szCs w:val="20"/>
        </w:rPr>
        <w:t>a kh</w:t>
      </w:r>
      <w:r w:rsidRPr="00A96D80">
        <w:rPr>
          <w:rFonts w:ascii="Arial" w:hAnsi="Arial" w:cs="Arial"/>
          <w:b/>
          <w:sz w:val="20"/>
          <w:szCs w:val="20"/>
        </w:rPr>
        <w:t>ẩ</w:t>
      </w:r>
      <w:r w:rsidRPr="00A96D80">
        <w:rPr>
          <w:rFonts w:ascii="Arial" w:hAnsi="Arial" w:cs="Arial"/>
          <w:b/>
          <w:sz w:val="20"/>
          <w:szCs w:val="20"/>
        </w:rPr>
        <w:t>u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 do B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 xml:space="preserve"> Công an qu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 lý</w:t>
      </w:r>
    </w:p>
    <w:p w14:paraId="6F45325A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2D353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</w:t>
      </w:r>
      <w:r w:rsidRPr="00A96D80">
        <w:rPr>
          <w:rFonts w:ascii="Arial" w:hAnsi="Arial" w:cs="Arial"/>
          <w:i/>
          <w:sz w:val="20"/>
          <w:szCs w:val="20"/>
        </w:rPr>
        <w:t xml:space="preserve">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B</w:t>
      </w:r>
      <w:r w:rsidRPr="00A96D80">
        <w:rPr>
          <w:rFonts w:ascii="Arial" w:hAnsi="Arial" w:cs="Arial"/>
          <w:i/>
          <w:sz w:val="20"/>
          <w:szCs w:val="20"/>
        </w:rPr>
        <w:t>ộ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Hàng h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i Vi</w:t>
      </w:r>
      <w:r w:rsidRPr="00A96D80">
        <w:rPr>
          <w:rFonts w:ascii="Arial" w:hAnsi="Arial" w:cs="Arial"/>
          <w:i/>
          <w:sz w:val="20"/>
          <w:szCs w:val="20"/>
        </w:rPr>
        <w:t>ệ</w:t>
      </w:r>
      <w:r w:rsidRPr="00A96D80">
        <w:rPr>
          <w:rFonts w:ascii="Arial" w:hAnsi="Arial" w:cs="Arial"/>
          <w:i/>
          <w:sz w:val="20"/>
          <w:szCs w:val="20"/>
        </w:rPr>
        <w:t>t Nam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95/2015/QH13;</w:t>
      </w:r>
    </w:p>
    <w:p w14:paraId="1E5FDC3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T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 xml:space="preserve"> ch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>c Chính ph</w:t>
      </w:r>
      <w:r w:rsidRPr="00A96D80">
        <w:rPr>
          <w:rFonts w:ascii="Arial" w:hAnsi="Arial" w:cs="Arial"/>
          <w:i/>
          <w:sz w:val="20"/>
          <w:szCs w:val="20"/>
        </w:rPr>
        <w:t>ủ</w:t>
      </w:r>
      <w:r w:rsidRPr="00A96D80">
        <w:rPr>
          <w:rFonts w:ascii="Arial" w:hAnsi="Arial" w:cs="Arial"/>
          <w:i/>
          <w:sz w:val="20"/>
          <w:szCs w:val="20"/>
        </w:rPr>
        <w:t xml:space="preserve">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E911F1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Biên gi</w:t>
      </w:r>
      <w:r w:rsidRPr="00A96D80">
        <w:rPr>
          <w:rFonts w:ascii="Arial" w:hAnsi="Arial" w:cs="Arial"/>
          <w:i/>
          <w:sz w:val="20"/>
          <w:szCs w:val="20"/>
        </w:rPr>
        <w:t>ớ</w:t>
      </w:r>
      <w:r w:rsidRPr="00A96D80">
        <w:rPr>
          <w:rFonts w:ascii="Arial" w:hAnsi="Arial" w:cs="Arial"/>
          <w:i/>
          <w:sz w:val="20"/>
          <w:szCs w:val="20"/>
        </w:rPr>
        <w:t>i qu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>c gia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06/2003/QH11 đư</w:t>
      </w:r>
      <w:r w:rsidRPr="00A96D80">
        <w:rPr>
          <w:rFonts w:ascii="Arial" w:hAnsi="Arial" w:cs="Arial"/>
          <w:i/>
          <w:sz w:val="20"/>
          <w:szCs w:val="20"/>
        </w:rPr>
        <w:t>ợ</w:t>
      </w:r>
      <w:r w:rsidRPr="00A96D80">
        <w:rPr>
          <w:rFonts w:ascii="Arial" w:hAnsi="Arial" w:cs="Arial"/>
          <w:i/>
          <w:sz w:val="20"/>
          <w:szCs w:val="20"/>
        </w:rPr>
        <w:t>c s</w:t>
      </w:r>
      <w:r w:rsidRPr="00A96D80">
        <w:rPr>
          <w:rFonts w:ascii="Arial" w:hAnsi="Arial" w:cs="Arial"/>
          <w:i/>
          <w:sz w:val="20"/>
          <w:szCs w:val="20"/>
        </w:rPr>
        <w:t>ử</w:t>
      </w:r>
      <w:r w:rsidRPr="00A96D80">
        <w:rPr>
          <w:rFonts w:ascii="Arial" w:hAnsi="Arial" w:cs="Arial"/>
          <w:i/>
          <w:sz w:val="20"/>
          <w:szCs w:val="20"/>
        </w:rPr>
        <w:t>a đ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>i, b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 xml:space="preserve"> sung b</w:t>
      </w:r>
      <w:r w:rsidRPr="00A96D80">
        <w:rPr>
          <w:rFonts w:ascii="Arial" w:hAnsi="Arial" w:cs="Arial"/>
          <w:i/>
          <w:sz w:val="20"/>
          <w:szCs w:val="20"/>
        </w:rPr>
        <w:t>ở</w:t>
      </w:r>
      <w:r w:rsidRPr="00A96D80">
        <w:rPr>
          <w:rFonts w:ascii="Arial" w:hAnsi="Arial" w:cs="Arial"/>
          <w:i/>
          <w:sz w:val="20"/>
          <w:szCs w:val="20"/>
        </w:rPr>
        <w:t>i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66/2020/QH14;</w:t>
      </w:r>
    </w:p>
    <w:p w14:paraId="0063D7F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An ninh qu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>c gia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32/2004/QH11;</w:t>
      </w:r>
    </w:p>
    <w:p w14:paraId="11618B5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Giao thôn</w:t>
      </w:r>
      <w:r w:rsidRPr="00A96D80">
        <w:rPr>
          <w:rFonts w:ascii="Arial" w:hAnsi="Arial" w:cs="Arial"/>
          <w:i/>
          <w:sz w:val="20"/>
          <w:szCs w:val="20"/>
        </w:rPr>
        <w:t>g đư</w:t>
      </w:r>
      <w:r w:rsidRPr="00A96D80">
        <w:rPr>
          <w:rFonts w:ascii="Arial" w:hAnsi="Arial" w:cs="Arial"/>
          <w:i/>
          <w:sz w:val="20"/>
          <w:szCs w:val="20"/>
        </w:rPr>
        <w:t>ờ</w:t>
      </w:r>
      <w:r w:rsidRPr="00A96D80">
        <w:rPr>
          <w:rFonts w:ascii="Arial" w:hAnsi="Arial" w:cs="Arial"/>
          <w:i/>
          <w:sz w:val="20"/>
          <w:szCs w:val="20"/>
        </w:rPr>
        <w:t>ng th</w:t>
      </w:r>
      <w:r w:rsidRPr="00A96D80">
        <w:rPr>
          <w:rFonts w:ascii="Arial" w:hAnsi="Arial" w:cs="Arial"/>
          <w:i/>
          <w:sz w:val="20"/>
          <w:szCs w:val="20"/>
        </w:rPr>
        <w:t>ủ</w:t>
      </w:r>
      <w:r w:rsidRPr="00A96D80">
        <w:rPr>
          <w:rFonts w:ascii="Arial" w:hAnsi="Arial" w:cs="Arial"/>
          <w:i/>
          <w:sz w:val="20"/>
          <w:szCs w:val="20"/>
        </w:rPr>
        <w:t>y n</w:t>
      </w:r>
      <w:r w:rsidRPr="00A96D80">
        <w:rPr>
          <w:rFonts w:ascii="Arial" w:hAnsi="Arial" w:cs="Arial"/>
          <w:i/>
          <w:sz w:val="20"/>
          <w:szCs w:val="20"/>
        </w:rPr>
        <w:t>ộ</w:t>
      </w:r>
      <w:r w:rsidRPr="00A96D80">
        <w:rPr>
          <w:rFonts w:ascii="Arial" w:hAnsi="Arial" w:cs="Arial"/>
          <w:i/>
          <w:sz w:val="20"/>
          <w:szCs w:val="20"/>
        </w:rPr>
        <w:t>i đ</w:t>
      </w:r>
      <w:r w:rsidRPr="00A96D80">
        <w:rPr>
          <w:rFonts w:ascii="Arial" w:hAnsi="Arial" w:cs="Arial"/>
          <w:i/>
          <w:sz w:val="20"/>
          <w:szCs w:val="20"/>
        </w:rPr>
        <w:t>ị</w:t>
      </w:r>
      <w:r w:rsidRPr="00A96D80">
        <w:rPr>
          <w:rFonts w:ascii="Arial" w:hAnsi="Arial" w:cs="Arial"/>
          <w:i/>
          <w:sz w:val="20"/>
          <w:szCs w:val="20"/>
        </w:rPr>
        <w:t>a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23/2004/QH11 đư</w:t>
      </w:r>
      <w:r w:rsidRPr="00A96D80">
        <w:rPr>
          <w:rFonts w:ascii="Arial" w:hAnsi="Arial" w:cs="Arial"/>
          <w:i/>
          <w:sz w:val="20"/>
          <w:szCs w:val="20"/>
        </w:rPr>
        <w:t>ợ</w:t>
      </w:r>
      <w:r w:rsidRPr="00A96D80">
        <w:rPr>
          <w:rFonts w:ascii="Arial" w:hAnsi="Arial" w:cs="Arial"/>
          <w:i/>
          <w:sz w:val="20"/>
          <w:szCs w:val="20"/>
        </w:rPr>
        <w:t>c s</w:t>
      </w:r>
      <w:r w:rsidRPr="00A96D80">
        <w:rPr>
          <w:rFonts w:ascii="Arial" w:hAnsi="Arial" w:cs="Arial"/>
          <w:i/>
          <w:sz w:val="20"/>
          <w:szCs w:val="20"/>
        </w:rPr>
        <w:t>ử</w:t>
      </w:r>
      <w:r w:rsidRPr="00A96D80">
        <w:rPr>
          <w:rFonts w:ascii="Arial" w:hAnsi="Arial" w:cs="Arial"/>
          <w:i/>
          <w:sz w:val="20"/>
          <w:szCs w:val="20"/>
        </w:rPr>
        <w:t>a đ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>i, b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 xml:space="preserve"> sung b</w:t>
      </w:r>
      <w:r w:rsidRPr="00A96D80">
        <w:rPr>
          <w:rFonts w:ascii="Arial" w:hAnsi="Arial" w:cs="Arial"/>
          <w:i/>
          <w:sz w:val="20"/>
          <w:szCs w:val="20"/>
        </w:rPr>
        <w:t>ở</w:t>
      </w:r>
      <w:r w:rsidRPr="00A96D80">
        <w:rPr>
          <w:rFonts w:ascii="Arial" w:hAnsi="Arial" w:cs="Arial"/>
          <w:i/>
          <w:sz w:val="20"/>
          <w:szCs w:val="20"/>
        </w:rPr>
        <w:t>i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48/2014/QH13;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97/2015/QH13;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35/2018/QH14;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44/2019/QH14;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84/2025/QH15;</w:t>
      </w:r>
    </w:p>
    <w:p w14:paraId="662BED5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Bi</w:t>
      </w:r>
      <w:r w:rsidRPr="00A96D80">
        <w:rPr>
          <w:rFonts w:ascii="Arial" w:hAnsi="Arial" w:cs="Arial"/>
          <w:i/>
          <w:sz w:val="20"/>
          <w:szCs w:val="20"/>
        </w:rPr>
        <w:t>ể</w:t>
      </w:r>
      <w:r w:rsidRPr="00A96D80">
        <w:rPr>
          <w:rFonts w:ascii="Arial" w:hAnsi="Arial" w:cs="Arial"/>
          <w:i/>
          <w:sz w:val="20"/>
          <w:szCs w:val="20"/>
        </w:rPr>
        <w:t>n Vi</w:t>
      </w:r>
      <w:r w:rsidRPr="00A96D80">
        <w:rPr>
          <w:rFonts w:ascii="Arial" w:hAnsi="Arial" w:cs="Arial"/>
          <w:i/>
          <w:sz w:val="20"/>
          <w:szCs w:val="20"/>
        </w:rPr>
        <w:t>ệ</w:t>
      </w:r>
      <w:r w:rsidRPr="00A96D80">
        <w:rPr>
          <w:rFonts w:ascii="Arial" w:hAnsi="Arial" w:cs="Arial"/>
          <w:i/>
          <w:sz w:val="20"/>
          <w:szCs w:val="20"/>
        </w:rPr>
        <w:t>t Nam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18/2012/QH13 đư</w:t>
      </w:r>
      <w:r w:rsidRPr="00A96D80">
        <w:rPr>
          <w:rFonts w:ascii="Arial" w:hAnsi="Arial" w:cs="Arial"/>
          <w:i/>
          <w:sz w:val="20"/>
          <w:szCs w:val="20"/>
        </w:rPr>
        <w:t>ợ</w:t>
      </w:r>
      <w:r w:rsidRPr="00A96D80">
        <w:rPr>
          <w:rFonts w:ascii="Arial" w:hAnsi="Arial" w:cs="Arial"/>
          <w:i/>
          <w:sz w:val="20"/>
          <w:szCs w:val="20"/>
        </w:rPr>
        <w:t>c s</w:t>
      </w:r>
      <w:r w:rsidRPr="00A96D80">
        <w:rPr>
          <w:rFonts w:ascii="Arial" w:hAnsi="Arial" w:cs="Arial"/>
          <w:i/>
          <w:sz w:val="20"/>
          <w:szCs w:val="20"/>
        </w:rPr>
        <w:t>ử</w:t>
      </w:r>
      <w:r w:rsidRPr="00A96D80">
        <w:rPr>
          <w:rFonts w:ascii="Arial" w:hAnsi="Arial" w:cs="Arial"/>
          <w:i/>
          <w:sz w:val="20"/>
          <w:szCs w:val="20"/>
        </w:rPr>
        <w:t>a đ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>i, b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 xml:space="preserve"> sung b</w:t>
      </w:r>
      <w:r w:rsidRPr="00A96D80">
        <w:rPr>
          <w:rFonts w:ascii="Arial" w:hAnsi="Arial" w:cs="Arial"/>
          <w:i/>
          <w:sz w:val="20"/>
          <w:szCs w:val="20"/>
        </w:rPr>
        <w:t>ở</w:t>
      </w:r>
      <w:r w:rsidRPr="00A96D80">
        <w:rPr>
          <w:rFonts w:ascii="Arial" w:hAnsi="Arial" w:cs="Arial"/>
          <w:i/>
          <w:sz w:val="20"/>
          <w:szCs w:val="20"/>
        </w:rPr>
        <w:t>i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72/2025</w:t>
      </w:r>
      <w:r w:rsidRPr="00A96D80">
        <w:rPr>
          <w:rFonts w:ascii="Arial" w:hAnsi="Arial" w:cs="Arial"/>
          <w:i/>
          <w:sz w:val="20"/>
          <w:szCs w:val="20"/>
        </w:rPr>
        <w:t>/QH15;</w:t>
      </w:r>
    </w:p>
    <w:p w14:paraId="3E3DDFA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Công an nhân dân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37/2018/QH14 đư</w:t>
      </w:r>
      <w:r w:rsidRPr="00A96D80">
        <w:rPr>
          <w:rFonts w:ascii="Arial" w:hAnsi="Arial" w:cs="Arial"/>
          <w:i/>
          <w:sz w:val="20"/>
          <w:szCs w:val="20"/>
        </w:rPr>
        <w:t>ợ</w:t>
      </w:r>
      <w:r w:rsidRPr="00A96D80">
        <w:rPr>
          <w:rFonts w:ascii="Arial" w:hAnsi="Arial" w:cs="Arial"/>
          <w:i/>
          <w:sz w:val="20"/>
          <w:szCs w:val="20"/>
        </w:rPr>
        <w:t>c s</w:t>
      </w:r>
      <w:r w:rsidRPr="00A96D80">
        <w:rPr>
          <w:rFonts w:ascii="Arial" w:hAnsi="Arial" w:cs="Arial"/>
          <w:i/>
          <w:sz w:val="20"/>
          <w:szCs w:val="20"/>
        </w:rPr>
        <w:t>ử</w:t>
      </w:r>
      <w:r w:rsidRPr="00A96D80">
        <w:rPr>
          <w:rFonts w:ascii="Arial" w:hAnsi="Arial" w:cs="Arial"/>
          <w:i/>
          <w:sz w:val="20"/>
          <w:szCs w:val="20"/>
        </w:rPr>
        <w:t>a đ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>i, b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 xml:space="preserve"> sung b</w:t>
      </w:r>
      <w:r w:rsidRPr="00A96D80">
        <w:rPr>
          <w:rFonts w:ascii="Arial" w:hAnsi="Arial" w:cs="Arial"/>
          <w:i/>
          <w:sz w:val="20"/>
          <w:szCs w:val="20"/>
        </w:rPr>
        <w:t>ở</w:t>
      </w:r>
      <w:r w:rsidRPr="00A96D80">
        <w:rPr>
          <w:rFonts w:ascii="Arial" w:hAnsi="Arial" w:cs="Arial"/>
          <w:i/>
          <w:sz w:val="20"/>
          <w:szCs w:val="20"/>
        </w:rPr>
        <w:t>i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21/2023/QH15;</w:t>
      </w:r>
    </w:p>
    <w:p w14:paraId="66BB12E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Nh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p c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nh, xu</w:t>
      </w:r>
      <w:r w:rsidRPr="00A96D80">
        <w:rPr>
          <w:rFonts w:ascii="Arial" w:hAnsi="Arial" w:cs="Arial"/>
          <w:i/>
          <w:sz w:val="20"/>
          <w:szCs w:val="20"/>
        </w:rPr>
        <w:t>ấ</w:t>
      </w:r>
      <w:r w:rsidRPr="00A96D80">
        <w:rPr>
          <w:rFonts w:ascii="Arial" w:hAnsi="Arial" w:cs="Arial"/>
          <w:i/>
          <w:sz w:val="20"/>
          <w:szCs w:val="20"/>
        </w:rPr>
        <w:t>t c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nh, quá c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nh, cư trú c</w:t>
      </w:r>
      <w:r w:rsidRPr="00A96D80">
        <w:rPr>
          <w:rFonts w:ascii="Arial" w:hAnsi="Arial" w:cs="Arial"/>
          <w:i/>
          <w:sz w:val="20"/>
          <w:szCs w:val="20"/>
        </w:rPr>
        <w:t>ủ</w:t>
      </w:r>
      <w:r w:rsidRPr="00A96D80">
        <w:rPr>
          <w:rFonts w:ascii="Arial" w:hAnsi="Arial" w:cs="Arial"/>
          <w:i/>
          <w:sz w:val="20"/>
          <w:szCs w:val="20"/>
        </w:rPr>
        <w:t>a ngư</w:t>
      </w:r>
      <w:r w:rsidRPr="00A96D80">
        <w:rPr>
          <w:rFonts w:ascii="Arial" w:hAnsi="Arial" w:cs="Arial"/>
          <w:i/>
          <w:sz w:val="20"/>
          <w:szCs w:val="20"/>
        </w:rPr>
        <w:t>ờ</w:t>
      </w:r>
      <w:r w:rsidRPr="00A96D80">
        <w:rPr>
          <w:rFonts w:ascii="Arial" w:hAnsi="Arial" w:cs="Arial"/>
          <w:i/>
          <w:sz w:val="20"/>
          <w:szCs w:val="20"/>
        </w:rPr>
        <w:t>i nư</w:t>
      </w:r>
      <w:r w:rsidRPr="00A96D80">
        <w:rPr>
          <w:rFonts w:ascii="Arial" w:hAnsi="Arial" w:cs="Arial"/>
          <w:i/>
          <w:sz w:val="20"/>
          <w:szCs w:val="20"/>
        </w:rPr>
        <w:t>ớ</w:t>
      </w:r>
      <w:r w:rsidRPr="00A96D80">
        <w:rPr>
          <w:rFonts w:ascii="Arial" w:hAnsi="Arial" w:cs="Arial"/>
          <w:i/>
          <w:sz w:val="20"/>
          <w:szCs w:val="20"/>
        </w:rPr>
        <w:t>c ngoài t</w:t>
      </w:r>
      <w:r w:rsidRPr="00A96D80">
        <w:rPr>
          <w:rFonts w:ascii="Arial" w:hAnsi="Arial" w:cs="Arial"/>
          <w:i/>
          <w:sz w:val="20"/>
          <w:szCs w:val="20"/>
        </w:rPr>
        <w:t>ạ</w:t>
      </w:r>
      <w:r w:rsidRPr="00A96D80">
        <w:rPr>
          <w:rFonts w:ascii="Arial" w:hAnsi="Arial" w:cs="Arial"/>
          <w:i/>
          <w:sz w:val="20"/>
          <w:szCs w:val="20"/>
        </w:rPr>
        <w:t>i Vi</w:t>
      </w:r>
      <w:r w:rsidRPr="00A96D80">
        <w:rPr>
          <w:rFonts w:ascii="Arial" w:hAnsi="Arial" w:cs="Arial"/>
          <w:i/>
          <w:sz w:val="20"/>
          <w:szCs w:val="20"/>
        </w:rPr>
        <w:t>ệ</w:t>
      </w:r>
      <w:r w:rsidRPr="00A96D80">
        <w:rPr>
          <w:rFonts w:ascii="Arial" w:hAnsi="Arial" w:cs="Arial"/>
          <w:i/>
          <w:sz w:val="20"/>
          <w:szCs w:val="20"/>
        </w:rPr>
        <w:t>t Nam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47/2014/QH13 đư</w:t>
      </w:r>
      <w:r w:rsidRPr="00A96D80">
        <w:rPr>
          <w:rFonts w:ascii="Arial" w:hAnsi="Arial" w:cs="Arial"/>
          <w:i/>
          <w:sz w:val="20"/>
          <w:szCs w:val="20"/>
        </w:rPr>
        <w:t>ợ</w:t>
      </w:r>
      <w:r w:rsidRPr="00A96D80">
        <w:rPr>
          <w:rFonts w:ascii="Arial" w:hAnsi="Arial" w:cs="Arial"/>
          <w:i/>
          <w:sz w:val="20"/>
          <w:szCs w:val="20"/>
        </w:rPr>
        <w:t>c s</w:t>
      </w:r>
      <w:r w:rsidRPr="00A96D80">
        <w:rPr>
          <w:rFonts w:ascii="Arial" w:hAnsi="Arial" w:cs="Arial"/>
          <w:i/>
          <w:sz w:val="20"/>
          <w:szCs w:val="20"/>
        </w:rPr>
        <w:t>ử</w:t>
      </w:r>
      <w:r w:rsidRPr="00A96D80">
        <w:rPr>
          <w:rFonts w:ascii="Arial" w:hAnsi="Arial" w:cs="Arial"/>
          <w:i/>
          <w:sz w:val="20"/>
          <w:szCs w:val="20"/>
        </w:rPr>
        <w:t>a đ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>i, b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 xml:space="preserve"> sung b</w:t>
      </w:r>
      <w:r w:rsidRPr="00A96D80">
        <w:rPr>
          <w:rFonts w:ascii="Arial" w:hAnsi="Arial" w:cs="Arial"/>
          <w:i/>
          <w:sz w:val="20"/>
          <w:szCs w:val="20"/>
        </w:rPr>
        <w:t>ở</w:t>
      </w:r>
      <w:r w:rsidRPr="00A96D80">
        <w:rPr>
          <w:rFonts w:ascii="Arial" w:hAnsi="Arial" w:cs="Arial"/>
          <w:i/>
          <w:sz w:val="20"/>
          <w:szCs w:val="20"/>
        </w:rPr>
        <w:t>i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51/2019/QH14;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23/2023/QH15;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103/2025/QH15 và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118/2025/QH15;</w:t>
      </w:r>
    </w:p>
    <w:p w14:paraId="31D0984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Căn c</w:t>
      </w:r>
      <w:r w:rsidRPr="00A96D80">
        <w:rPr>
          <w:rFonts w:ascii="Arial" w:hAnsi="Arial" w:cs="Arial"/>
          <w:i/>
          <w:sz w:val="20"/>
          <w:szCs w:val="20"/>
        </w:rPr>
        <w:t>ứ</w:t>
      </w:r>
      <w:r w:rsidRPr="00A96D80">
        <w:rPr>
          <w:rFonts w:ascii="Arial" w:hAnsi="Arial" w:cs="Arial"/>
          <w:i/>
          <w:sz w:val="20"/>
          <w:szCs w:val="20"/>
        </w:rPr>
        <w:t xml:space="preserve">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Xu</w:t>
      </w:r>
      <w:r w:rsidRPr="00A96D80">
        <w:rPr>
          <w:rFonts w:ascii="Arial" w:hAnsi="Arial" w:cs="Arial"/>
          <w:i/>
          <w:sz w:val="20"/>
          <w:szCs w:val="20"/>
        </w:rPr>
        <w:t>ấ</w:t>
      </w:r>
      <w:r w:rsidRPr="00A96D80">
        <w:rPr>
          <w:rFonts w:ascii="Arial" w:hAnsi="Arial" w:cs="Arial"/>
          <w:i/>
          <w:sz w:val="20"/>
          <w:szCs w:val="20"/>
        </w:rPr>
        <w:t>t c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nh, nh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p c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nh c</w:t>
      </w:r>
      <w:r w:rsidRPr="00A96D80">
        <w:rPr>
          <w:rFonts w:ascii="Arial" w:hAnsi="Arial" w:cs="Arial"/>
          <w:i/>
          <w:sz w:val="20"/>
          <w:szCs w:val="20"/>
        </w:rPr>
        <w:t>ủ</w:t>
      </w:r>
      <w:r w:rsidRPr="00A96D80">
        <w:rPr>
          <w:rFonts w:ascii="Arial" w:hAnsi="Arial" w:cs="Arial"/>
          <w:i/>
          <w:sz w:val="20"/>
          <w:szCs w:val="20"/>
        </w:rPr>
        <w:t>a công dân Vi</w:t>
      </w:r>
      <w:r w:rsidRPr="00A96D80">
        <w:rPr>
          <w:rFonts w:ascii="Arial" w:hAnsi="Arial" w:cs="Arial"/>
          <w:i/>
          <w:sz w:val="20"/>
          <w:szCs w:val="20"/>
        </w:rPr>
        <w:t>ệ</w:t>
      </w:r>
      <w:r w:rsidRPr="00A96D80">
        <w:rPr>
          <w:rFonts w:ascii="Arial" w:hAnsi="Arial" w:cs="Arial"/>
          <w:i/>
          <w:sz w:val="20"/>
          <w:szCs w:val="20"/>
        </w:rPr>
        <w:t>t Nam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49/2019/QH14 đư</w:t>
      </w:r>
      <w:r w:rsidRPr="00A96D80">
        <w:rPr>
          <w:rFonts w:ascii="Arial" w:hAnsi="Arial" w:cs="Arial"/>
          <w:i/>
          <w:sz w:val="20"/>
          <w:szCs w:val="20"/>
        </w:rPr>
        <w:t>ợ</w:t>
      </w:r>
      <w:r w:rsidRPr="00A96D80">
        <w:rPr>
          <w:rFonts w:ascii="Arial" w:hAnsi="Arial" w:cs="Arial"/>
          <w:i/>
          <w:sz w:val="20"/>
          <w:szCs w:val="20"/>
        </w:rPr>
        <w:t>c s</w:t>
      </w:r>
      <w:r w:rsidRPr="00A96D80">
        <w:rPr>
          <w:rFonts w:ascii="Arial" w:hAnsi="Arial" w:cs="Arial"/>
          <w:i/>
          <w:sz w:val="20"/>
          <w:szCs w:val="20"/>
        </w:rPr>
        <w:t>ử</w:t>
      </w:r>
      <w:r w:rsidRPr="00A96D80">
        <w:rPr>
          <w:rFonts w:ascii="Arial" w:hAnsi="Arial" w:cs="Arial"/>
          <w:i/>
          <w:sz w:val="20"/>
          <w:szCs w:val="20"/>
        </w:rPr>
        <w:t>a đ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>i, b</w:t>
      </w:r>
      <w:r w:rsidRPr="00A96D80">
        <w:rPr>
          <w:rFonts w:ascii="Arial" w:hAnsi="Arial" w:cs="Arial"/>
          <w:i/>
          <w:sz w:val="20"/>
          <w:szCs w:val="20"/>
        </w:rPr>
        <w:t>ổ</w:t>
      </w:r>
      <w:r w:rsidRPr="00A96D80">
        <w:rPr>
          <w:rFonts w:ascii="Arial" w:hAnsi="Arial" w:cs="Arial"/>
          <w:i/>
          <w:sz w:val="20"/>
          <w:szCs w:val="20"/>
        </w:rPr>
        <w:t xml:space="preserve"> sung b</w:t>
      </w:r>
      <w:r w:rsidRPr="00A96D80">
        <w:rPr>
          <w:rFonts w:ascii="Arial" w:hAnsi="Arial" w:cs="Arial"/>
          <w:i/>
          <w:sz w:val="20"/>
          <w:szCs w:val="20"/>
        </w:rPr>
        <w:t>ở</w:t>
      </w:r>
      <w:r w:rsidRPr="00A96D80">
        <w:rPr>
          <w:rFonts w:ascii="Arial" w:hAnsi="Arial" w:cs="Arial"/>
          <w:i/>
          <w:sz w:val="20"/>
          <w:szCs w:val="20"/>
        </w:rPr>
        <w:t>i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23/2023/QH15 và Lu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s</w:t>
      </w:r>
      <w:r w:rsidRPr="00A96D80">
        <w:rPr>
          <w:rFonts w:ascii="Arial" w:hAnsi="Arial" w:cs="Arial"/>
          <w:i/>
          <w:sz w:val="20"/>
          <w:szCs w:val="20"/>
        </w:rPr>
        <w:t>ố</w:t>
      </w:r>
      <w:r w:rsidRPr="00A96D80">
        <w:rPr>
          <w:rFonts w:ascii="Arial" w:hAnsi="Arial" w:cs="Arial"/>
          <w:i/>
          <w:sz w:val="20"/>
          <w:szCs w:val="20"/>
        </w:rPr>
        <w:t xml:space="preserve"> 118/2025/QH15;</w:t>
      </w:r>
    </w:p>
    <w:p w14:paraId="2A6DF73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Theo đ</w:t>
      </w:r>
      <w:r w:rsidRPr="00A96D80">
        <w:rPr>
          <w:rFonts w:ascii="Arial" w:hAnsi="Arial" w:cs="Arial"/>
          <w:i/>
          <w:sz w:val="20"/>
          <w:szCs w:val="20"/>
        </w:rPr>
        <w:t>ề</w:t>
      </w:r>
      <w:r w:rsidRPr="00A96D80">
        <w:rPr>
          <w:rFonts w:ascii="Arial" w:hAnsi="Arial" w:cs="Arial"/>
          <w:i/>
          <w:sz w:val="20"/>
          <w:szCs w:val="20"/>
        </w:rPr>
        <w:t xml:space="preserve"> ngh</w:t>
      </w:r>
      <w:r w:rsidRPr="00A96D80">
        <w:rPr>
          <w:rFonts w:ascii="Arial" w:hAnsi="Arial" w:cs="Arial"/>
          <w:i/>
          <w:sz w:val="20"/>
          <w:szCs w:val="20"/>
        </w:rPr>
        <w:t>ị</w:t>
      </w:r>
      <w:r w:rsidRPr="00A96D80">
        <w:rPr>
          <w:rFonts w:ascii="Arial" w:hAnsi="Arial" w:cs="Arial"/>
          <w:i/>
          <w:sz w:val="20"/>
          <w:szCs w:val="20"/>
        </w:rPr>
        <w:t xml:space="preserve"> c</w:t>
      </w:r>
      <w:r w:rsidRPr="00A96D80">
        <w:rPr>
          <w:rFonts w:ascii="Arial" w:hAnsi="Arial" w:cs="Arial"/>
          <w:i/>
          <w:sz w:val="20"/>
          <w:szCs w:val="20"/>
        </w:rPr>
        <w:t>ủ</w:t>
      </w:r>
      <w:r w:rsidRPr="00A96D80">
        <w:rPr>
          <w:rFonts w:ascii="Arial" w:hAnsi="Arial" w:cs="Arial"/>
          <w:i/>
          <w:sz w:val="20"/>
          <w:szCs w:val="20"/>
        </w:rPr>
        <w:t>a B</w:t>
      </w:r>
      <w:r w:rsidRPr="00A96D80">
        <w:rPr>
          <w:rFonts w:ascii="Arial" w:hAnsi="Arial" w:cs="Arial"/>
          <w:i/>
          <w:sz w:val="20"/>
          <w:szCs w:val="20"/>
        </w:rPr>
        <w:t>ộ</w:t>
      </w:r>
      <w:r w:rsidRPr="00A96D80">
        <w:rPr>
          <w:rFonts w:ascii="Arial" w:hAnsi="Arial" w:cs="Arial"/>
          <w:i/>
          <w:sz w:val="20"/>
          <w:szCs w:val="20"/>
        </w:rPr>
        <w:t xml:space="preserve"> trư</w:t>
      </w:r>
      <w:r w:rsidRPr="00A96D80">
        <w:rPr>
          <w:rFonts w:ascii="Arial" w:hAnsi="Arial" w:cs="Arial"/>
          <w:i/>
          <w:sz w:val="20"/>
          <w:szCs w:val="20"/>
        </w:rPr>
        <w:t>ở</w:t>
      </w:r>
      <w:r w:rsidRPr="00A96D80">
        <w:rPr>
          <w:rFonts w:ascii="Arial" w:hAnsi="Arial" w:cs="Arial"/>
          <w:i/>
          <w:sz w:val="20"/>
          <w:szCs w:val="20"/>
        </w:rPr>
        <w:t>ng B</w:t>
      </w:r>
      <w:r w:rsidRPr="00A96D80">
        <w:rPr>
          <w:rFonts w:ascii="Arial" w:hAnsi="Arial" w:cs="Arial"/>
          <w:i/>
          <w:sz w:val="20"/>
          <w:szCs w:val="20"/>
        </w:rPr>
        <w:t>ộ</w:t>
      </w:r>
      <w:r w:rsidRPr="00A96D80">
        <w:rPr>
          <w:rFonts w:ascii="Arial" w:hAnsi="Arial" w:cs="Arial"/>
          <w:i/>
          <w:sz w:val="20"/>
          <w:szCs w:val="20"/>
        </w:rPr>
        <w:t xml:space="preserve"> Công an;</w:t>
      </w:r>
    </w:p>
    <w:p w14:paraId="57B2C224" w14:textId="77777777" w:rsidR="009B6759" w:rsidRDefault="00464D41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A96D80">
        <w:rPr>
          <w:rFonts w:ascii="Arial" w:hAnsi="Arial" w:cs="Arial"/>
          <w:i/>
          <w:sz w:val="20"/>
          <w:szCs w:val="20"/>
        </w:rPr>
        <w:t>Chính ph</w:t>
      </w:r>
      <w:r w:rsidRPr="00A96D80">
        <w:rPr>
          <w:rFonts w:ascii="Arial" w:hAnsi="Arial" w:cs="Arial"/>
          <w:i/>
          <w:sz w:val="20"/>
          <w:szCs w:val="20"/>
        </w:rPr>
        <w:t>ủ</w:t>
      </w:r>
      <w:r w:rsidRPr="00A96D80">
        <w:rPr>
          <w:rFonts w:ascii="Arial" w:hAnsi="Arial" w:cs="Arial"/>
          <w:i/>
          <w:sz w:val="20"/>
          <w:szCs w:val="20"/>
        </w:rPr>
        <w:t xml:space="preserve"> </w:t>
      </w:r>
      <w:r w:rsidRPr="00A96D80">
        <w:rPr>
          <w:rFonts w:ascii="Arial" w:hAnsi="Arial" w:cs="Arial"/>
          <w:i/>
          <w:sz w:val="20"/>
          <w:szCs w:val="20"/>
        </w:rPr>
        <w:t>ban hành Ngh</w:t>
      </w:r>
      <w:r w:rsidRPr="00A96D80">
        <w:rPr>
          <w:rFonts w:ascii="Arial" w:hAnsi="Arial" w:cs="Arial"/>
          <w:i/>
          <w:sz w:val="20"/>
          <w:szCs w:val="20"/>
        </w:rPr>
        <w:t>ị</w:t>
      </w:r>
      <w:r w:rsidRPr="00A96D80">
        <w:rPr>
          <w:rFonts w:ascii="Arial" w:hAnsi="Arial" w:cs="Arial"/>
          <w:i/>
          <w:sz w:val="20"/>
          <w:szCs w:val="20"/>
        </w:rPr>
        <w:t xml:space="preserve"> đ</w:t>
      </w:r>
      <w:r w:rsidRPr="00A96D80">
        <w:rPr>
          <w:rFonts w:ascii="Arial" w:hAnsi="Arial" w:cs="Arial"/>
          <w:i/>
          <w:sz w:val="20"/>
          <w:szCs w:val="20"/>
        </w:rPr>
        <w:t>ị</w:t>
      </w:r>
      <w:r w:rsidRPr="00A96D80">
        <w:rPr>
          <w:rFonts w:ascii="Arial" w:hAnsi="Arial" w:cs="Arial"/>
          <w:i/>
          <w:sz w:val="20"/>
          <w:szCs w:val="20"/>
        </w:rPr>
        <w:t>nh v</w:t>
      </w:r>
      <w:r w:rsidRPr="00A96D80">
        <w:rPr>
          <w:rFonts w:ascii="Arial" w:hAnsi="Arial" w:cs="Arial"/>
          <w:i/>
          <w:sz w:val="20"/>
          <w:szCs w:val="20"/>
        </w:rPr>
        <w:t>ề</w:t>
      </w:r>
      <w:r w:rsidRPr="00A96D80">
        <w:rPr>
          <w:rFonts w:ascii="Arial" w:hAnsi="Arial" w:cs="Arial"/>
          <w:i/>
          <w:sz w:val="20"/>
          <w:szCs w:val="20"/>
        </w:rPr>
        <w:t xml:space="preserve"> qu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 lý, b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o đ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m an ninh, tr</w:t>
      </w:r>
      <w:r w:rsidRPr="00A96D80">
        <w:rPr>
          <w:rFonts w:ascii="Arial" w:hAnsi="Arial" w:cs="Arial"/>
          <w:i/>
          <w:sz w:val="20"/>
          <w:szCs w:val="20"/>
        </w:rPr>
        <w:t>ậ</w:t>
      </w:r>
      <w:r w:rsidRPr="00A96D80">
        <w:rPr>
          <w:rFonts w:ascii="Arial" w:hAnsi="Arial" w:cs="Arial"/>
          <w:i/>
          <w:sz w:val="20"/>
          <w:szCs w:val="20"/>
        </w:rPr>
        <w:t>t t</w:t>
      </w:r>
      <w:r w:rsidRPr="00A96D80">
        <w:rPr>
          <w:rFonts w:ascii="Arial" w:hAnsi="Arial" w:cs="Arial"/>
          <w:i/>
          <w:sz w:val="20"/>
          <w:szCs w:val="20"/>
        </w:rPr>
        <w:t>ự</w:t>
      </w:r>
      <w:r w:rsidRPr="00A96D80">
        <w:rPr>
          <w:rFonts w:ascii="Arial" w:hAnsi="Arial" w:cs="Arial"/>
          <w:i/>
          <w:sz w:val="20"/>
          <w:szCs w:val="20"/>
        </w:rPr>
        <w:t xml:space="preserve"> t</w:t>
      </w:r>
      <w:r w:rsidRPr="00A96D80">
        <w:rPr>
          <w:rFonts w:ascii="Arial" w:hAnsi="Arial" w:cs="Arial"/>
          <w:i/>
          <w:sz w:val="20"/>
          <w:szCs w:val="20"/>
        </w:rPr>
        <w:t>ạ</w:t>
      </w:r>
      <w:r w:rsidRPr="00A96D80">
        <w:rPr>
          <w:rFonts w:ascii="Arial" w:hAnsi="Arial" w:cs="Arial"/>
          <w:i/>
          <w:sz w:val="20"/>
          <w:szCs w:val="20"/>
        </w:rPr>
        <w:t>i c</w:t>
      </w:r>
      <w:r w:rsidRPr="00A96D80">
        <w:rPr>
          <w:rFonts w:ascii="Arial" w:hAnsi="Arial" w:cs="Arial"/>
          <w:i/>
          <w:sz w:val="20"/>
          <w:szCs w:val="20"/>
        </w:rPr>
        <w:t>ử</w:t>
      </w:r>
      <w:r w:rsidRPr="00A96D80">
        <w:rPr>
          <w:rFonts w:ascii="Arial" w:hAnsi="Arial" w:cs="Arial"/>
          <w:i/>
          <w:sz w:val="20"/>
          <w:szCs w:val="20"/>
        </w:rPr>
        <w:t>a kh</w:t>
      </w:r>
      <w:r w:rsidRPr="00A96D80">
        <w:rPr>
          <w:rFonts w:ascii="Arial" w:hAnsi="Arial" w:cs="Arial"/>
          <w:i/>
          <w:sz w:val="20"/>
          <w:szCs w:val="20"/>
        </w:rPr>
        <w:t>ẩ</w:t>
      </w:r>
      <w:r w:rsidRPr="00A96D80">
        <w:rPr>
          <w:rFonts w:ascii="Arial" w:hAnsi="Arial" w:cs="Arial"/>
          <w:i/>
          <w:sz w:val="20"/>
          <w:szCs w:val="20"/>
        </w:rPr>
        <w:t>u c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ng do B</w:t>
      </w:r>
      <w:r w:rsidRPr="00A96D80">
        <w:rPr>
          <w:rFonts w:ascii="Arial" w:hAnsi="Arial" w:cs="Arial"/>
          <w:i/>
          <w:sz w:val="20"/>
          <w:szCs w:val="20"/>
        </w:rPr>
        <w:t>ộ</w:t>
      </w:r>
      <w:r w:rsidRPr="00A96D80">
        <w:rPr>
          <w:rFonts w:ascii="Arial" w:hAnsi="Arial" w:cs="Arial"/>
          <w:i/>
          <w:sz w:val="20"/>
          <w:szCs w:val="20"/>
        </w:rPr>
        <w:t xml:space="preserve"> Công an qu</w:t>
      </w:r>
      <w:r w:rsidRPr="00A96D80">
        <w:rPr>
          <w:rFonts w:ascii="Arial" w:hAnsi="Arial" w:cs="Arial"/>
          <w:i/>
          <w:sz w:val="20"/>
          <w:szCs w:val="20"/>
        </w:rPr>
        <w:t>ả</w:t>
      </w:r>
      <w:r w:rsidRPr="00A96D80">
        <w:rPr>
          <w:rFonts w:ascii="Arial" w:hAnsi="Arial" w:cs="Arial"/>
          <w:i/>
          <w:sz w:val="20"/>
          <w:szCs w:val="20"/>
        </w:rPr>
        <w:t>n lý.</w:t>
      </w:r>
    </w:p>
    <w:p w14:paraId="50267BC6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A404B4C" w14:textId="77777777" w:rsid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 xml:space="preserve">Chương I </w:t>
      </w:r>
    </w:p>
    <w:p w14:paraId="7FCEB6E4" w14:textId="3012BF43" w:rsidR="009B6759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QUY Đ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>NH CHUNG</w:t>
      </w:r>
    </w:p>
    <w:p w14:paraId="647D2574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84B448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1. Ph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m vi 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ch</w:t>
      </w:r>
      <w:r w:rsidRPr="00A96D80">
        <w:rPr>
          <w:rFonts w:ascii="Arial" w:hAnsi="Arial" w:cs="Arial"/>
          <w:b/>
          <w:sz w:val="20"/>
          <w:szCs w:val="20"/>
        </w:rPr>
        <w:t>ỉ</w:t>
      </w:r>
      <w:r w:rsidRPr="00A96D80">
        <w:rPr>
          <w:rFonts w:ascii="Arial" w:hAnsi="Arial" w:cs="Arial"/>
          <w:b/>
          <w:sz w:val="20"/>
          <w:szCs w:val="20"/>
        </w:rPr>
        <w:t>nh</w:t>
      </w:r>
    </w:p>
    <w:p w14:paraId="3A91116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</w:t>
      </w:r>
    </w:p>
    <w:p w14:paraId="7AAF867A" w14:textId="594C25F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soát;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sát;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n viên, </w:t>
      </w:r>
      <w:r w:rsidRPr="00A96D80">
        <w:rPr>
          <w:rFonts w:ascii="Arial" w:hAnsi="Arial" w:cs="Arial"/>
          <w:sz w:val="20"/>
          <w:szCs w:val="20"/>
        </w:rPr>
        <w:t>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và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phép;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liên</w:t>
      </w:r>
      <w:r w:rsid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sz w:val="20"/>
          <w:szCs w:val="20"/>
        </w:rPr>
        <w:t>quan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mang c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(sau đây vi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chung là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ngoài) và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phươn</w:t>
      </w:r>
      <w:r w:rsidRPr="00A96D80">
        <w:rPr>
          <w:rFonts w:ascii="Arial" w:hAnsi="Arial" w:cs="Arial"/>
          <w:sz w:val="20"/>
          <w:szCs w:val="20"/>
        </w:rPr>
        <w:t>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khác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bao g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M</w:t>
      </w:r>
      <w:r w:rsidRPr="00A96D80">
        <w:rPr>
          <w:rFonts w:ascii="Arial" w:hAnsi="Arial" w:cs="Arial"/>
          <w:sz w:val="20"/>
          <w:szCs w:val="20"/>
        </w:rPr>
        <w:t>ỹ</w:t>
      </w:r>
      <w:r w:rsidRPr="00A96D80">
        <w:rPr>
          <w:rFonts w:ascii="Arial" w:hAnsi="Arial" w:cs="Arial"/>
          <w:sz w:val="20"/>
          <w:szCs w:val="20"/>
        </w:rPr>
        <w:t xml:space="preserve"> Tho, Vĩnh Long,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Thơ, 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Giang (sau đây vi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g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>n là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lý);</w:t>
      </w:r>
    </w:p>
    <w:p w14:paraId="3AC6FC4B" w14:textId="5A1373B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, ngành và </w:t>
      </w:r>
      <w:r w:rsidR="00A96D80">
        <w:rPr>
          <w:rFonts w:ascii="Arial" w:hAnsi="Arial" w:cs="Arial"/>
          <w:sz w:val="20"/>
          <w:szCs w:val="20"/>
        </w:rPr>
        <w:t>Ủy ban</w:t>
      </w:r>
      <w:r w:rsidRPr="00A96D80">
        <w:rPr>
          <w:rFonts w:ascii="Arial" w:hAnsi="Arial" w:cs="Arial"/>
          <w:sz w:val="20"/>
          <w:szCs w:val="20"/>
        </w:rPr>
        <w:t xml:space="preserve"> nhân dân thành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Thơ,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 Đ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ng Tháp,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 Vĩnh Long,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trong công tác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lý,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lý.</w:t>
      </w:r>
    </w:p>
    <w:p w14:paraId="7EC99A6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u,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hàng hóa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phòng, an ninh không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vi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1734E3A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2. Đ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>i tư</w:t>
      </w:r>
      <w:r w:rsidRPr="00A96D80">
        <w:rPr>
          <w:rFonts w:ascii="Arial" w:hAnsi="Arial" w:cs="Arial"/>
          <w:b/>
          <w:sz w:val="20"/>
          <w:szCs w:val="20"/>
        </w:rPr>
        <w:t>ợ</w:t>
      </w:r>
      <w:r w:rsidRPr="00A96D80">
        <w:rPr>
          <w:rFonts w:ascii="Arial" w:hAnsi="Arial" w:cs="Arial"/>
          <w:b/>
          <w:sz w:val="20"/>
          <w:szCs w:val="20"/>
        </w:rPr>
        <w:t>ng áp d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ng</w:t>
      </w:r>
    </w:p>
    <w:p w14:paraId="630EDBF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Cơ quan, t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c, cá nhân,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và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khác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ra, và</w:t>
      </w:r>
      <w:bookmarkStart w:id="1" w:name="_GoBack"/>
      <w:bookmarkEnd w:id="1"/>
      <w:r w:rsidRPr="00A96D80">
        <w:rPr>
          <w:rFonts w:ascii="Arial" w:hAnsi="Arial" w:cs="Arial"/>
          <w:sz w:val="20"/>
          <w:szCs w:val="20"/>
        </w:rPr>
        <w:t>o, h</w:t>
      </w:r>
      <w:r w:rsidRPr="00A96D80">
        <w:rPr>
          <w:rFonts w:ascii="Arial" w:hAnsi="Arial" w:cs="Arial"/>
          <w:sz w:val="20"/>
          <w:szCs w:val="20"/>
        </w:rPr>
        <w:t>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lý.</w:t>
      </w:r>
    </w:p>
    <w:p w14:paraId="4C1A034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2.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 không áp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và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chuyên ch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b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và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khác ra, vào,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phò</w:t>
      </w:r>
      <w:r w:rsidRPr="00A96D80">
        <w:rPr>
          <w:rFonts w:ascii="Arial" w:hAnsi="Arial" w:cs="Arial"/>
          <w:sz w:val="20"/>
          <w:szCs w:val="20"/>
        </w:rPr>
        <w:t>ng, an ninh.</w:t>
      </w:r>
    </w:p>
    <w:p w14:paraId="1CFB8AA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3. Gi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i thích t</w:t>
      </w:r>
      <w:r w:rsidRPr="00A96D80">
        <w:rPr>
          <w:rFonts w:ascii="Arial" w:hAnsi="Arial" w:cs="Arial"/>
          <w:b/>
          <w:sz w:val="20"/>
          <w:szCs w:val="20"/>
        </w:rPr>
        <w:t>ừ</w:t>
      </w:r>
      <w:r w:rsidRPr="00A96D80">
        <w:rPr>
          <w:rFonts w:ascii="Arial" w:hAnsi="Arial" w:cs="Arial"/>
          <w:b/>
          <w:sz w:val="20"/>
          <w:szCs w:val="20"/>
        </w:rPr>
        <w:t xml:space="preserve"> ng</w:t>
      </w:r>
      <w:r w:rsidRPr="00A96D80">
        <w:rPr>
          <w:rFonts w:ascii="Arial" w:hAnsi="Arial" w:cs="Arial"/>
          <w:b/>
          <w:sz w:val="20"/>
          <w:szCs w:val="20"/>
        </w:rPr>
        <w:t>ữ</w:t>
      </w:r>
    </w:p>
    <w:p w14:paraId="790267A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Trong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này, các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ng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dư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đây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như sau:</w:t>
      </w:r>
    </w:p>
    <w:p w14:paraId="6C4E723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là đơn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chuyên trách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lý,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 xml:space="preserve">u </w:t>
      </w:r>
      <w:r w:rsidRPr="00A96D80">
        <w:rPr>
          <w:rFonts w:ascii="Arial" w:hAnsi="Arial" w:cs="Arial"/>
          <w:sz w:val="20"/>
          <w:szCs w:val="20"/>
        </w:rPr>
        <w:t>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t.</w:t>
      </w:r>
    </w:p>
    <w:p w14:paraId="1880830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bao g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m: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i,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đư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a,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quan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d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y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d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d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t.</w:t>
      </w:r>
    </w:p>
    <w:p w14:paraId="152F24F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là trình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,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n,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sơ, yêu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u,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ki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và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gi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quy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cho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</w:t>
      </w:r>
      <w:r w:rsidRPr="00A96D80">
        <w:rPr>
          <w:rFonts w:ascii="Arial" w:hAnsi="Arial" w:cs="Arial"/>
          <w:sz w:val="20"/>
          <w:szCs w:val="20"/>
        </w:rPr>
        <w:t>m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nh;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a;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4CAA02E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bao g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 và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n.</w:t>
      </w:r>
    </w:p>
    <w:p w14:paraId="313D41D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là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và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thông qua các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.</w:t>
      </w:r>
    </w:p>
    <w:p w14:paraId="16138F4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5.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</w:t>
      </w:r>
      <w:r w:rsidRPr="00A96D80">
        <w:rPr>
          <w:rFonts w:ascii="Arial" w:hAnsi="Arial" w:cs="Arial"/>
          <w:sz w:val="20"/>
          <w:szCs w:val="20"/>
        </w:rPr>
        <w:t xml:space="preserve"> soát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là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và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thông qua các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y.</w:t>
      </w:r>
    </w:p>
    <w:p w14:paraId="076B624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6.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là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hành các bi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pháp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xem xét, đánh giá,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tính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,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pháp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và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i,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ra, vào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duy trì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t, gi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gìn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, phòng ng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>a, phát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n, ngăn ch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n, x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lý các hành vi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3DA69B22" w14:textId="77777777" w:rsidR="009B6759" w:rsidRDefault="00464D41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7.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1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 là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do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p, cho phép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báo chí, nghiên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khoa 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>c, tham quan;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khi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ngoài;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ngh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qua đêm trên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các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n khác </w:t>
      </w:r>
      <w:r w:rsidRPr="00A96D80">
        <w:rPr>
          <w:rFonts w:ascii="Arial" w:hAnsi="Arial" w:cs="Arial"/>
          <w:sz w:val="20"/>
          <w:szCs w:val="20"/>
        </w:rPr>
        <w:t>đang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5D6666D1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844EA1B" w14:textId="77777777" w:rsid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 xml:space="preserve">Chương II </w:t>
      </w:r>
    </w:p>
    <w:p w14:paraId="3B9A308F" w14:textId="2984D750" w:rsidR="009B6759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QUY Đ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>NH C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 xml:space="preserve"> TH</w:t>
      </w:r>
      <w:r w:rsidRPr="00A96D80">
        <w:rPr>
          <w:rFonts w:ascii="Arial" w:hAnsi="Arial" w:cs="Arial"/>
          <w:b/>
          <w:sz w:val="20"/>
          <w:szCs w:val="20"/>
        </w:rPr>
        <w:t>Ể</w:t>
      </w:r>
    </w:p>
    <w:p w14:paraId="4C4C019E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A7CD88" w14:textId="77777777" w:rsid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M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 xml:space="preserve">c 1 </w:t>
      </w:r>
    </w:p>
    <w:p w14:paraId="2545A32F" w14:textId="75C41007" w:rsidR="009B6759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 SOÁT</w:t>
      </w:r>
    </w:p>
    <w:p w14:paraId="15C9B226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B92159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4. Áp d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ng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 soát đ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>i v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i tàu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xu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t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nh, nh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p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nh, quá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nh, chuy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n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</w:t>
      </w:r>
    </w:p>
    <w:p w14:paraId="2E543C8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khi</w:t>
      </w:r>
      <w:r w:rsidRPr="00A96D80">
        <w:rPr>
          <w:rFonts w:ascii="Arial" w:hAnsi="Arial" w:cs="Arial"/>
          <w:sz w:val="20"/>
          <w:szCs w:val="20"/>
        </w:rPr>
        <w:t xml:space="preserve"> vào khu v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biên gi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tiên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n.</w:t>
      </w:r>
    </w:p>
    <w:p w14:paraId="70A37AE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kh</w:t>
      </w:r>
      <w:r w:rsidRPr="00A96D80">
        <w:rPr>
          <w:rFonts w:ascii="Arial" w:hAnsi="Arial" w:cs="Arial"/>
          <w:sz w:val="20"/>
          <w:szCs w:val="20"/>
        </w:rPr>
        <w:t>ỏ</w:t>
      </w:r>
      <w:r w:rsidRPr="00A96D80">
        <w:rPr>
          <w:rFonts w:ascii="Arial" w:hAnsi="Arial" w:cs="Arial"/>
          <w:sz w:val="20"/>
          <w:szCs w:val="20"/>
        </w:rPr>
        <w:t>i biên gi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gia trên b</w:t>
      </w:r>
      <w:r w:rsidRPr="00A96D80">
        <w:rPr>
          <w:rFonts w:ascii="Arial" w:hAnsi="Arial" w:cs="Arial"/>
          <w:sz w:val="20"/>
          <w:szCs w:val="20"/>
        </w:rPr>
        <w:t>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cùng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đi.</w:t>
      </w:r>
    </w:p>
    <w:p w14:paraId="4AB005E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kh</w:t>
      </w:r>
      <w:r w:rsidRPr="00A96D80">
        <w:rPr>
          <w:rFonts w:ascii="Arial" w:hAnsi="Arial" w:cs="Arial"/>
          <w:sz w:val="20"/>
          <w:szCs w:val="20"/>
        </w:rPr>
        <w:t>ỏ</w:t>
      </w:r>
      <w:r w:rsidRPr="00A96D80">
        <w:rPr>
          <w:rFonts w:ascii="Arial" w:hAnsi="Arial" w:cs="Arial"/>
          <w:sz w:val="20"/>
          <w:szCs w:val="20"/>
        </w:rPr>
        <w:t>i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cùng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đi.</w:t>
      </w:r>
    </w:p>
    <w:p w14:paraId="5DDE67A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khi vào khu v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biên gi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Nam.</w:t>
      </w:r>
    </w:p>
    <w:p w14:paraId="383C10A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trên đư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hành trình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khách, hàng hóa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gi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nguyên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ng thái niêm phong và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nh; không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tàu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 xml:space="preserve">n tàu </w:t>
      </w:r>
      <w:r w:rsidRPr="00A96D80">
        <w:rPr>
          <w:rFonts w:ascii="Arial" w:hAnsi="Arial" w:cs="Arial"/>
          <w:sz w:val="20"/>
          <w:szCs w:val="20"/>
        </w:rPr>
        <w:lastRenderedPageBreak/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và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khác khi chưa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cơ quan có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cho phép,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cán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, nhân viên,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hoa tiêu,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và nhân viên y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cho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khách.</w:t>
      </w:r>
    </w:p>
    <w:p w14:paraId="735757A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5.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di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khác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khi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khác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Nam.</w:t>
      </w:r>
    </w:p>
    <w:p w14:paraId="78CA164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5. Th</w:t>
      </w:r>
      <w:r w:rsidRPr="00A96D80">
        <w:rPr>
          <w:rFonts w:ascii="Arial" w:hAnsi="Arial" w:cs="Arial"/>
          <w:b/>
          <w:sz w:val="20"/>
          <w:szCs w:val="20"/>
        </w:rPr>
        <w:t>ự</w:t>
      </w:r>
      <w:r w:rsidRPr="00A96D80">
        <w:rPr>
          <w:rFonts w:ascii="Arial" w:hAnsi="Arial" w:cs="Arial"/>
          <w:b/>
          <w:sz w:val="20"/>
          <w:szCs w:val="20"/>
        </w:rPr>
        <w:t>c 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 soát theo cách th</w:t>
      </w:r>
      <w:r w:rsidRPr="00A96D80">
        <w:rPr>
          <w:rFonts w:ascii="Arial" w:hAnsi="Arial" w:cs="Arial"/>
          <w:b/>
          <w:sz w:val="20"/>
          <w:szCs w:val="20"/>
        </w:rPr>
        <w:t>ứ</w:t>
      </w:r>
      <w:r w:rsidRPr="00A96D80">
        <w:rPr>
          <w:rFonts w:ascii="Arial" w:hAnsi="Arial" w:cs="Arial"/>
          <w:b/>
          <w:sz w:val="20"/>
          <w:szCs w:val="20"/>
        </w:rPr>
        <w:t>c đi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t</w:t>
      </w:r>
      <w:r w:rsidRPr="00A96D80">
        <w:rPr>
          <w:rFonts w:ascii="Arial" w:hAnsi="Arial" w:cs="Arial"/>
          <w:b/>
          <w:sz w:val="20"/>
          <w:szCs w:val="20"/>
        </w:rPr>
        <w:t>ử</w:t>
      </w:r>
    </w:p>
    <w:p w14:paraId="7BC58A9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áp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</w:p>
    <w:p w14:paraId="6463ADB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nh;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a;</w:t>
      </w:r>
    </w:p>
    <w:p w14:paraId="5F0CD32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0A0D281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cơ quan có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có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cho phép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bao g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m: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có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cơ ch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y b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năng lư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nhân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phóng x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;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nghiên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khoa 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>c, văn hóa, th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thao, ngh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cá,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n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n, tr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t tài s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chìm đ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>m, lai d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>t h</w:t>
      </w:r>
      <w:r w:rsidRPr="00A96D80">
        <w:rPr>
          <w:rFonts w:ascii="Arial" w:hAnsi="Arial" w:cs="Arial"/>
          <w:sz w:val="20"/>
          <w:szCs w:val="20"/>
        </w:rPr>
        <w:t>ỗ</w:t>
      </w:r>
      <w:r w:rsidRPr="00A96D80">
        <w:rPr>
          <w:rFonts w:ascii="Arial" w:hAnsi="Arial" w:cs="Arial"/>
          <w:sz w:val="20"/>
          <w:szCs w:val="20"/>
        </w:rPr>
        <w:t xml:space="preserve"> tr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, xây d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ng, kh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sát và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công trình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n; tàu t</w:t>
      </w:r>
      <w:r w:rsidRPr="00A96D80">
        <w:rPr>
          <w:rFonts w:ascii="Arial" w:hAnsi="Arial" w:cs="Arial"/>
          <w:sz w:val="20"/>
          <w:szCs w:val="20"/>
        </w:rPr>
        <w:t>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kh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sát, thăm dò, khai thác tài nguyên và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môi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35C767D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3DE7CED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đ) Tàu cá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t Nam và </w:t>
      </w: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áp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khi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và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c chuyên ngành đáp 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cơ s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ng công ngh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thông tin và yêu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 xml:space="preserve">u </w:t>
      </w:r>
      <w:r w:rsidRPr="00A96D80">
        <w:rPr>
          <w:rFonts w:ascii="Arial" w:hAnsi="Arial" w:cs="Arial"/>
          <w:sz w:val="20"/>
          <w:szCs w:val="20"/>
        </w:rPr>
        <w:t>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chuyên ngành.</w:t>
      </w:r>
    </w:p>
    <w:p w14:paraId="00F6F43D" w14:textId="48CC44AE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n thông qua </w:t>
      </w:r>
      <w:r w:rsidR="000D033E">
        <w:rPr>
          <w:rFonts w:ascii="Arial" w:hAnsi="Arial" w:cs="Arial"/>
          <w:sz w:val="20"/>
          <w:szCs w:val="20"/>
        </w:rPr>
        <w:t>Cổng</w:t>
      </w:r>
      <w:r w:rsidRPr="00A96D80">
        <w:rPr>
          <w:rFonts w:ascii="Arial" w:hAnsi="Arial" w:cs="Arial"/>
          <w:sz w:val="20"/>
          <w:szCs w:val="20"/>
        </w:rPr>
        <w:t xml:space="preserve"> thông tin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gia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cơ ch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gia.</w:t>
      </w:r>
    </w:p>
    <w:p w14:paraId="1D046B61" w14:textId="74E75F82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 xml:space="preserve">p </w:t>
      </w:r>
      <w:r w:rsidR="000D033E">
        <w:rPr>
          <w:rFonts w:ascii="Arial" w:hAnsi="Arial" w:cs="Arial"/>
          <w:sz w:val="20"/>
          <w:szCs w:val="20"/>
        </w:rPr>
        <w:t>Cổng</w:t>
      </w:r>
      <w:r w:rsidRPr="00A96D80">
        <w:rPr>
          <w:rFonts w:ascii="Arial" w:hAnsi="Arial" w:cs="Arial"/>
          <w:sz w:val="20"/>
          <w:szCs w:val="20"/>
        </w:rPr>
        <w:t xml:space="preserve"> thông tin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gia có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</w:t>
      </w:r>
      <w:r w:rsidRPr="00A96D80">
        <w:rPr>
          <w:rFonts w:ascii="Arial" w:hAnsi="Arial" w:cs="Arial"/>
          <w:sz w:val="20"/>
          <w:szCs w:val="20"/>
        </w:rPr>
        <w:t>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6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4D9829F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6. Th</w:t>
      </w:r>
      <w:r w:rsidRPr="00A96D80">
        <w:rPr>
          <w:rFonts w:ascii="Arial" w:hAnsi="Arial" w:cs="Arial"/>
          <w:b/>
          <w:sz w:val="20"/>
          <w:szCs w:val="20"/>
        </w:rPr>
        <w:t>ự</w:t>
      </w:r>
      <w:r w:rsidRPr="00A96D80">
        <w:rPr>
          <w:rFonts w:ascii="Arial" w:hAnsi="Arial" w:cs="Arial"/>
          <w:b/>
          <w:sz w:val="20"/>
          <w:szCs w:val="20"/>
        </w:rPr>
        <w:t>c 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 soát theo cách th</w:t>
      </w:r>
      <w:r w:rsidRPr="00A96D80">
        <w:rPr>
          <w:rFonts w:ascii="Arial" w:hAnsi="Arial" w:cs="Arial"/>
          <w:b/>
          <w:sz w:val="20"/>
          <w:szCs w:val="20"/>
        </w:rPr>
        <w:t>ứ</w:t>
      </w:r>
      <w:r w:rsidRPr="00A96D80">
        <w:rPr>
          <w:rFonts w:ascii="Arial" w:hAnsi="Arial" w:cs="Arial"/>
          <w:b/>
          <w:sz w:val="20"/>
          <w:szCs w:val="20"/>
        </w:rPr>
        <w:t>c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công</w:t>
      </w:r>
    </w:p>
    <w:p w14:paraId="618E401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áp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</w:t>
      </w:r>
    </w:p>
    <w:p w14:paraId="293D3DE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Tàu cá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</w:t>
      </w:r>
    </w:p>
    <w:p w14:paraId="2D7C52F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vì lý do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xin vào tránh trú bão,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b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tai n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n;</w:t>
      </w:r>
    </w:p>
    <w:p w14:paraId="15884A64" w14:textId="051DE56E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không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do </w:t>
      </w:r>
      <w:r w:rsidR="000D033E">
        <w:rPr>
          <w:rFonts w:ascii="Arial" w:hAnsi="Arial" w:cs="Arial"/>
          <w:sz w:val="20"/>
          <w:szCs w:val="20"/>
        </w:rPr>
        <w:t>Cổng</w:t>
      </w:r>
      <w:r w:rsidRPr="00A96D80">
        <w:rPr>
          <w:rFonts w:ascii="Arial" w:hAnsi="Arial" w:cs="Arial"/>
          <w:sz w:val="20"/>
          <w:szCs w:val="20"/>
        </w:rPr>
        <w:t xml:space="preserve"> thông tin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gia có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;</w:t>
      </w:r>
    </w:p>
    <w:p w14:paraId="289AA4B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</w:t>
      </w:r>
    </w:p>
    <w:p w14:paraId="4FACBCE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đ) Hành k</w:t>
      </w:r>
      <w:r w:rsidRPr="00A96D80">
        <w:rPr>
          <w:rFonts w:ascii="Arial" w:hAnsi="Arial" w:cs="Arial"/>
          <w:sz w:val="20"/>
          <w:szCs w:val="20"/>
        </w:rPr>
        <w:t>hách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ngoài.</w:t>
      </w:r>
    </w:p>
    <w:p w14:paraId="30D85A1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</w:t>
      </w:r>
    </w:p>
    <w:p w14:paraId="7703F7B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n:</w:t>
      </w:r>
    </w:p>
    <w:p w14:paraId="6E433AD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chính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văn phòng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i,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đư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 xml:space="preserve">i </w:t>
      </w:r>
      <w:r w:rsidRPr="00A96D80">
        <w:rPr>
          <w:rFonts w:ascii="Arial" w:hAnsi="Arial" w:cs="Arial"/>
          <w:sz w:val="20"/>
          <w:szCs w:val="20"/>
        </w:rPr>
        <w:t>tàu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i;</w:t>
      </w:r>
    </w:p>
    <w:p w14:paraId="2436153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Ngoài các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tàu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thông báo, th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i,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đư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tàu trong các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sau: Có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 trên tàu;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có d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u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 rõ ràng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; có căn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 xml:space="preserve">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khai báo không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, không chính xác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n viên, hành khách; có </w:t>
      </w:r>
      <w:r w:rsidRPr="00A96D80">
        <w:rPr>
          <w:rFonts w:ascii="Arial" w:hAnsi="Arial" w:cs="Arial"/>
          <w:sz w:val="20"/>
          <w:szCs w:val="20"/>
        </w:rPr>
        <w:t>căn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 xml:space="preserve">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gi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49D8AC3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b)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và thành ph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sơ: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i;</w:t>
      </w:r>
    </w:p>
    <w:p w14:paraId="185437B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Th</w:t>
      </w:r>
      <w:r w:rsidRPr="00A96D80">
        <w:rPr>
          <w:rFonts w:ascii="Arial" w:hAnsi="Arial" w:cs="Arial"/>
          <w:sz w:val="20"/>
          <w:szCs w:val="20"/>
        </w:rPr>
        <w:t>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khi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trong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không có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trên 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71E9361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Khi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cho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n, </w:t>
      </w:r>
      <w:r w:rsidRPr="00A96D80">
        <w:rPr>
          <w:rFonts w:ascii="Arial" w:hAnsi="Arial" w:cs="Arial"/>
          <w:sz w:val="20"/>
          <w:szCs w:val="20"/>
        </w:rPr>
        <w:t>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b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2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10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1ACE45A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</w:t>
      </w:r>
    </w:p>
    <w:p w14:paraId="76525A2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n: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2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này;</w:t>
      </w:r>
    </w:p>
    <w:p w14:paraId="50595F2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đi:</w:t>
      </w:r>
    </w:p>
    <w:p w14:paraId="0FA39AF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Thành ph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sơ,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i;</w:t>
      </w:r>
    </w:p>
    <w:p w14:paraId="127C694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Khi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 cho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b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2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10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49E0363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n:</w:t>
      </w:r>
    </w:p>
    <w:p w14:paraId="398DB3C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02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an toàn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 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04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an toàn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trí khác trong vùng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đi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 xml:space="preserve">c Biên </w:t>
      </w:r>
      <w:r w:rsidRPr="00A96D80">
        <w:rPr>
          <w:rFonts w:ascii="Arial" w:hAnsi="Arial" w:cs="Arial"/>
          <w:sz w:val="20"/>
          <w:szCs w:val="20"/>
        </w:rPr>
        <w:t>phòng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n;</w:t>
      </w:r>
    </w:p>
    <w:p w14:paraId="0C35B4A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30 phút,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hoàn thành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cho phép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b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d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hàng hóa và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khác theo chương trình, k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ch.</w:t>
      </w:r>
    </w:p>
    <w:p w14:paraId="0361283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đi trên tàu ch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khách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</w:p>
    <w:p w14:paraId="415097E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2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này;</w:t>
      </w:r>
    </w:p>
    <w:p w14:paraId="4BDF5AA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12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tàu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hành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đón </w:t>
      </w:r>
      <w:r w:rsidRPr="00A96D80">
        <w:rPr>
          <w:rFonts w:ascii="Arial" w:hAnsi="Arial" w:cs="Arial"/>
          <w:sz w:val="20"/>
          <w:szCs w:val="20"/>
        </w:rPr>
        <w:t>khách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sau:</w:t>
      </w:r>
    </w:p>
    <w:p w14:paraId="52A63A5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Chương trình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hành khách;</w:t>
      </w:r>
    </w:p>
    <w:p w14:paraId="4E19353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sao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kinh doanh l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hành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(l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tiên đón khách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ng);</w:t>
      </w:r>
    </w:p>
    <w:p w14:paraId="381B1A0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công văn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</w:t>
      </w:r>
      <w:r w:rsidRPr="00A96D80">
        <w:rPr>
          <w:rFonts w:ascii="Arial" w:hAnsi="Arial" w:cs="Arial"/>
          <w:sz w:val="20"/>
          <w:szCs w:val="20"/>
        </w:rPr>
        <w:t>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nh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ng hành khách mang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đã có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nh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ng hành khách mang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mi</w:t>
      </w:r>
      <w:r w:rsidRPr="00A96D80">
        <w:rPr>
          <w:rFonts w:ascii="Arial" w:hAnsi="Arial" w:cs="Arial"/>
          <w:sz w:val="20"/>
          <w:szCs w:val="20"/>
        </w:rPr>
        <w:t>ễ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 hành khách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ng);</w:t>
      </w:r>
    </w:p>
    <w:p w14:paraId="02C26E5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vì lý do khách quan không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chính, theo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hành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cho phép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hành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fax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sao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cho hành khách;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03 ngà</w:t>
      </w:r>
      <w:r w:rsidRPr="00A96D80">
        <w:rPr>
          <w:rFonts w:ascii="Arial" w:hAnsi="Arial" w:cs="Arial"/>
          <w:sz w:val="20"/>
          <w:szCs w:val="20"/>
        </w:rPr>
        <w:t>y, k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khi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fax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sao,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hành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công văn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780FB36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hành khách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hành q</w:t>
      </w:r>
      <w:r w:rsidRPr="00A96D80">
        <w:rPr>
          <w:rFonts w:ascii="Arial" w:hAnsi="Arial" w:cs="Arial"/>
          <w:sz w:val="20"/>
          <w:szCs w:val="20"/>
        </w:rPr>
        <w:t>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nhưng do hành trình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tàu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khác,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nơi tàu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công văn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</w:t>
      </w:r>
      <w:r w:rsidRPr="00A96D80">
        <w:rPr>
          <w:rFonts w:ascii="Arial" w:hAnsi="Arial" w:cs="Arial"/>
          <w:sz w:val="20"/>
          <w:szCs w:val="20"/>
        </w:rPr>
        <w:t xml:space="preserve"> an và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cho khách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nh, không yêu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xin duy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nhân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.</w:t>
      </w:r>
    </w:p>
    <w:p w14:paraId="0D617DC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cho hành khách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tàu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nh;</w:t>
      </w:r>
    </w:p>
    <w:p w14:paraId="7023680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khách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sz w:val="20"/>
          <w:szCs w:val="20"/>
        </w:rPr>
        <w:t>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ch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khách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các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Nam:</w:t>
      </w:r>
    </w:p>
    <w:p w14:paraId="1959BBF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tàu đón khách,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sao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 có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cho phép tàu đón khách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các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hành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chương trình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khách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danh sách hành khách;</w:t>
      </w:r>
    </w:p>
    <w:p w14:paraId="228DB9A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Hành khách là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cho Công</w:t>
      </w:r>
      <w:r w:rsidRPr="00A96D80">
        <w:rPr>
          <w:rFonts w:ascii="Arial" w:hAnsi="Arial" w:cs="Arial"/>
          <w:sz w:val="20"/>
          <w:szCs w:val="20"/>
        </w:rPr>
        <w:t xml:space="preserve">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; hành khách là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du l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minh nhân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công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thay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u.</w:t>
      </w:r>
    </w:p>
    <w:p w14:paraId="3217B58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5.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bu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thao, du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và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bu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thao, du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</w:t>
      </w:r>
    </w:p>
    <w:p w14:paraId="529BB39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m, thành ph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sơ,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n theo quy </w:t>
      </w: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a,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b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2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này;</w:t>
      </w:r>
    </w:p>
    <w:p w14:paraId="3A448C0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bu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thao, du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không có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và không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biên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;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do cơ quan có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khi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mi</w:t>
      </w:r>
      <w:r w:rsidRPr="00A96D80">
        <w:rPr>
          <w:rFonts w:ascii="Arial" w:hAnsi="Arial" w:cs="Arial"/>
          <w:sz w:val="20"/>
          <w:szCs w:val="20"/>
        </w:rPr>
        <w:t>ễ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</w:t>
      </w:r>
    </w:p>
    <w:p w14:paraId="72BBE36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bu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thao, du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có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và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biên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i,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và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viên.</w:t>
      </w:r>
    </w:p>
    <w:p w14:paraId="2D0F7C2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6.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cá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đi trên tàu cá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</w:t>
      </w:r>
      <w:r w:rsidRPr="00A96D80">
        <w:rPr>
          <w:rFonts w:ascii="Arial" w:hAnsi="Arial" w:cs="Arial"/>
          <w:sz w:val="20"/>
          <w:szCs w:val="20"/>
        </w:rPr>
        <w:t xml:space="preserve"> Nam đi khai thác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s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ngoài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</w:t>
      </w:r>
    </w:p>
    <w:p w14:paraId="461A8B5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Tàu cá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đi khai thác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s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ngoài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khi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khu v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biên gi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i </w:t>
      </w:r>
      <w:r w:rsidRPr="00A96D80">
        <w:rPr>
          <w:rFonts w:ascii="Arial" w:hAnsi="Arial" w:cs="Arial"/>
          <w:sz w:val="20"/>
          <w:szCs w:val="20"/>
        </w:rPr>
        <w:t>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</w:t>
      </w:r>
    </w:p>
    <w:p w14:paraId="0360FBD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n: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2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này;</w:t>
      </w:r>
    </w:p>
    <w:p w14:paraId="3AA9985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Thành ph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sơ:</w:t>
      </w:r>
    </w:p>
    <w:p w14:paraId="1746B89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p: 02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chung, Danh sách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Danh sách hành khách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có),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 khai vũ khí </w:t>
      </w:r>
      <w:r w:rsidRPr="00A96D80">
        <w:rPr>
          <w:rFonts w:ascii="Arial" w:hAnsi="Arial" w:cs="Arial"/>
          <w:sz w:val="20"/>
          <w:szCs w:val="20"/>
        </w:rPr>
        <w:t>và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li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 n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có),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 trên tàu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có);</w:t>
      </w:r>
    </w:p>
    <w:p w14:paraId="0F2386E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p: 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trên;</w:t>
      </w:r>
    </w:p>
    <w:p w14:paraId="60FAA81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trình: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cho tàu cá đi khai thá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s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ngoài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do C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s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và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ngư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p;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ph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thông và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tàu cá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viên;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hành khách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có);</w:t>
      </w:r>
    </w:p>
    <w:p w14:paraId="0B0FCE0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trình: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ph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thông và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tàu cá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viên;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hành khách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có);</w:t>
      </w:r>
    </w:p>
    <w:p w14:paraId="785FC18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i;</w:t>
      </w:r>
    </w:p>
    <w:p w14:paraId="0C91245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cho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do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đã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372C5A5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n:</w:t>
      </w:r>
    </w:p>
    <w:p w14:paraId="3B92F76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12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tàu d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sau khi tàu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</w:t>
      </w:r>
      <w:r w:rsidRPr="00A96D80">
        <w:rPr>
          <w:rFonts w:ascii="Arial" w:hAnsi="Arial" w:cs="Arial"/>
          <w:sz w:val="20"/>
          <w:szCs w:val="20"/>
        </w:rPr>
        <w:t xml:space="preserve">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6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này;</w:t>
      </w:r>
    </w:p>
    <w:p w14:paraId="1028FF0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01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khi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cho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có).</w:t>
      </w:r>
    </w:p>
    <w:p w14:paraId="0FCDAC7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7. Th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đi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</w:t>
      </w:r>
      <w:r w:rsidRPr="00A96D80">
        <w:rPr>
          <w:rFonts w:ascii="Arial" w:hAnsi="Arial" w:cs="Arial"/>
          <w:b/>
          <w:sz w:val="20"/>
          <w:szCs w:val="20"/>
        </w:rPr>
        <w:t xml:space="preserve"> hoàn thành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 soát</w:t>
      </w:r>
    </w:p>
    <w:p w14:paraId="605EAFD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</w:t>
      </w:r>
    </w:p>
    <w:p w14:paraId="2B8CBE0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a)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là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xác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</w:t>
      </w:r>
      <w:r w:rsidRPr="00A96D80">
        <w:rPr>
          <w:rFonts w:ascii="Arial" w:hAnsi="Arial" w:cs="Arial"/>
          <w:sz w:val="20"/>
          <w:szCs w:val="20"/>
        </w:rPr>
        <w:t>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51639E4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là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xong vào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chung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nh; niêm phong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ng </w:t>
      </w: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đi;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 xong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n.</w:t>
      </w:r>
    </w:p>
    <w:p w14:paraId="75BB4A4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</w:t>
      </w:r>
    </w:p>
    <w:p w14:paraId="2D1C7841" w14:textId="2293A1CC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là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xác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383E2AF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theo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công là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xong vào danh sách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viên;</w:t>
      </w:r>
    </w:p>
    <w:p w14:paraId="4402CE9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t Nam và hành </w:t>
      </w:r>
      <w:r w:rsidRPr="00A96D80">
        <w:rPr>
          <w:rFonts w:ascii="Arial" w:hAnsi="Arial" w:cs="Arial"/>
          <w:sz w:val="20"/>
          <w:szCs w:val="20"/>
        </w:rPr>
        <w:t>khách là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xong vào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khách.</w:t>
      </w:r>
    </w:p>
    <w:p w14:paraId="3ABBA18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8. Trách nhi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m trong th</w:t>
      </w:r>
      <w:r w:rsidRPr="00A96D80">
        <w:rPr>
          <w:rFonts w:ascii="Arial" w:hAnsi="Arial" w:cs="Arial"/>
          <w:b/>
          <w:sz w:val="20"/>
          <w:szCs w:val="20"/>
        </w:rPr>
        <w:t>ự</w:t>
      </w:r>
      <w:r w:rsidRPr="00A96D80">
        <w:rPr>
          <w:rFonts w:ascii="Arial" w:hAnsi="Arial" w:cs="Arial"/>
          <w:b/>
          <w:sz w:val="20"/>
          <w:szCs w:val="20"/>
        </w:rPr>
        <w:t>c 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 soát</w:t>
      </w:r>
    </w:p>
    <w:p w14:paraId="4B2FFCB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</w:t>
      </w:r>
    </w:p>
    <w:p w14:paraId="0AFE3E4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24/24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h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ngày;</w:t>
      </w:r>
    </w:p>
    <w:p w14:paraId="56A7650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 tính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pháp,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và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do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trình;</w:t>
      </w:r>
    </w:p>
    <w:p w14:paraId="6EDAE14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Sau khi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do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có quy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t </w:t>
      </w: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gi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tang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t,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đó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x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lý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gi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cho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khi cá nhân, t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hành xong quy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x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lý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 có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n;</w:t>
      </w:r>
    </w:p>
    <w:p w14:paraId="5E02568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n, gi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i </w:t>
      </w:r>
      <w:r w:rsidRPr="00A96D80">
        <w:rPr>
          <w:rFonts w:ascii="Arial" w:hAnsi="Arial" w:cs="Arial"/>
          <w:sz w:val="20"/>
          <w:szCs w:val="20"/>
        </w:rPr>
        <w:t>quy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theo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các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c.</w:t>
      </w:r>
    </w:p>
    <w:p w14:paraId="1ABEA08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</w:t>
      </w:r>
    </w:p>
    <w:p w14:paraId="1E2073C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Khai,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 và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có liên quan;</w:t>
      </w:r>
    </w:p>
    <w:p w14:paraId="5E07010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n các </w:t>
      </w:r>
      <w:r w:rsidRPr="00A96D80">
        <w:rPr>
          <w:rFonts w:ascii="Arial" w:hAnsi="Arial" w:cs="Arial"/>
          <w:sz w:val="20"/>
          <w:szCs w:val="20"/>
        </w:rPr>
        <w:t>quy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và yêu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khi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soát;</w:t>
      </w:r>
    </w:p>
    <w:p w14:paraId="4DBFFC14" w14:textId="77777777" w:rsidR="009B6759" w:rsidRDefault="00464D41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c, trong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sau khi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soát, 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phát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áp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các bi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pháp ngăn ch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thi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theo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>ng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và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ki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;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hành l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sơ,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v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tài li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u,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lý, giám sát ch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t ch</w:t>
      </w:r>
      <w:r w:rsidRPr="00A96D80">
        <w:rPr>
          <w:rFonts w:ascii="Arial" w:hAnsi="Arial" w:cs="Arial"/>
          <w:sz w:val="20"/>
          <w:szCs w:val="20"/>
        </w:rPr>
        <w:t>ẽ</w:t>
      </w:r>
      <w:r w:rsidRPr="00A96D80">
        <w:rPr>
          <w:rFonts w:ascii="Arial" w:hAnsi="Arial" w:cs="Arial"/>
          <w:sz w:val="20"/>
          <w:szCs w:val="20"/>
        </w:rPr>
        <w:t xml:space="preserve">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đ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thông báo ngay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các cơ quan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 x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lý theo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n.</w:t>
      </w:r>
    </w:p>
    <w:p w14:paraId="5DABFEDF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936797C" w14:textId="77777777" w:rsidR="009B6759" w:rsidRP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M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2</w:t>
      </w:r>
    </w:p>
    <w:p w14:paraId="19DF6B4E" w14:textId="77777777" w:rsidR="009B6759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P CÁC LO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GI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Y PHÉP</w:t>
      </w:r>
    </w:p>
    <w:p w14:paraId="6131A40A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B24605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9. Các lo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gi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y phép do Công an c</w:t>
      </w:r>
      <w:r w:rsidRPr="00A96D80">
        <w:rPr>
          <w:rFonts w:ascii="Arial" w:hAnsi="Arial" w:cs="Arial"/>
          <w:b/>
          <w:sz w:val="20"/>
          <w:szCs w:val="20"/>
        </w:rPr>
        <w:t>ử</w:t>
      </w:r>
      <w:r w:rsidRPr="00A96D80">
        <w:rPr>
          <w:rFonts w:ascii="Arial" w:hAnsi="Arial" w:cs="Arial"/>
          <w:b/>
          <w:sz w:val="20"/>
          <w:szCs w:val="20"/>
        </w:rPr>
        <w:t>a kh</w:t>
      </w:r>
      <w:r w:rsidRPr="00A96D80">
        <w:rPr>
          <w:rFonts w:ascii="Arial" w:hAnsi="Arial" w:cs="Arial"/>
          <w:b/>
          <w:sz w:val="20"/>
          <w:szCs w:val="20"/>
        </w:rPr>
        <w:t>ẩ</w:t>
      </w:r>
      <w:r w:rsidRPr="00A96D80">
        <w:rPr>
          <w:rFonts w:ascii="Arial" w:hAnsi="Arial" w:cs="Arial"/>
          <w:b/>
          <w:sz w:val="20"/>
          <w:szCs w:val="20"/>
        </w:rPr>
        <w:t>u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p</w:t>
      </w:r>
    </w:p>
    <w:p w14:paraId="2D90844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</w:t>
      </w:r>
    </w:p>
    <w:p w14:paraId="1C2F8B1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12 tháng theo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01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ban hành kèm theo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này;</w:t>
      </w:r>
    </w:p>
    <w:p w14:paraId="66F8798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03 tháng theo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02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ban hành kèm theo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655C01E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theo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03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ban hành kèm theo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15C188B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3.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theo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04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ban hành kèm theo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3CA64B6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10.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p Gi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y p</w:t>
      </w:r>
      <w:r w:rsidRPr="00A96D80">
        <w:rPr>
          <w:rFonts w:ascii="Arial" w:hAnsi="Arial" w:cs="Arial"/>
          <w:b/>
          <w:sz w:val="20"/>
          <w:szCs w:val="20"/>
        </w:rPr>
        <w:t>hép đi b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>a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viên</w:t>
      </w:r>
    </w:p>
    <w:p w14:paraId="52A7FC2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</w:t>
      </w:r>
    </w:p>
    <w:p w14:paraId="1181F59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đã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có nhu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tàu t</w:t>
      </w:r>
      <w:r w:rsidRPr="00A96D80">
        <w:rPr>
          <w:rFonts w:ascii="Arial" w:hAnsi="Arial" w:cs="Arial"/>
          <w:sz w:val="20"/>
          <w:szCs w:val="20"/>
        </w:rPr>
        <w:t>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41B7278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</w:t>
      </w:r>
    </w:p>
    <w:p w14:paraId="2A751E9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trong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chuy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tàu;</w:t>
      </w:r>
    </w:p>
    <w:p w14:paraId="6A22926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trên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chuyên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và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ngoài vùng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</w:t>
      </w:r>
      <w:r w:rsidRPr="00A96D80">
        <w:rPr>
          <w:rFonts w:ascii="Arial" w:hAnsi="Arial" w:cs="Arial"/>
          <w:sz w:val="20"/>
          <w:szCs w:val="20"/>
        </w:rPr>
        <w:t xml:space="preserve">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theo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cho phép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trong nhi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chuy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tàu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không quá 01 tháng, k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ngày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p;</w:t>
      </w:r>
    </w:p>
    <w:p w14:paraId="4B57E25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có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thu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</w:t>
      </w:r>
      <w:r w:rsidRPr="00A96D80">
        <w:rPr>
          <w:rFonts w:ascii="Arial" w:hAnsi="Arial" w:cs="Arial"/>
          <w:sz w:val="20"/>
          <w:szCs w:val="20"/>
        </w:rPr>
        <w:t>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059425A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</w:t>
      </w:r>
    </w:p>
    <w:p w14:paraId="1F74B0D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đăng ký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cho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m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ghi chú trong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chung;</w:t>
      </w:r>
    </w:p>
    <w:p w14:paraId="5AB1CF2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chưa đăng ký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chung, 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có nhu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g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i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7265B05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Ngay sau khi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cho phép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422BB06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phí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phí và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phí.</w:t>
      </w:r>
    </w:p>
    <w:p w14:paraId="211B70B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11.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p Gi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y phép xu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>ng tàu</w:t>
      </w:r>
    </w:p>
    <w:p w14:paraId="34BF8AF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</w:t>
      </w:r>
    </w:p>
    <w:p w14:paraId="334252C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12 tháng:</w:t>
      </w:r>
    </w:p>
    <w:p w14:paraId="126EBFF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cho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</w:t>
      </w:r>
      <w:r w:rsidRPr="00A96D80">
        <w:rPr>
          <w:rFonts w:ascii="Arial" w:hAnsi="Arial" w:cs="Arial"/>
          <w:sz w:val="20"/>
          <w:szCs w:val="20"/>
        </w:rPr>
        <w:t xml:space="preserve">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các cơ quan, t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có nhu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xuyên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không quá 12 tháng,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cán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, nhân viên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3DC628A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03 thá</w:t>
      </w:r>
      <w:r w:rsidRPr="00A96D80">
        <w:rPr>
          <w:rFonts w:ascii="Arial" w:hAnsi="Arial" w:cs="Arial"/>
          <w:sz w:val="20"/>
          <w:szCs w:val="20"/>
        </w:rPr>
        <w:t>ng:</w:t>
      </w:r>
    </w:p>
    <w:p w14:paraId="7611D5D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cho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các cơ quan, t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có nhu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xuyên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không quá 03 tháng,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cán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, nhân viê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2546B1F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</w:t>
      </w:r>
    </w:p>
    <w:p w14:paraId="242718F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do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đơn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đơn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đó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lý;</w:t>
      </w:r>
    </w:p>
    <w:p w14:paraId="0AF6993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b) Khi </w:t>
      </w:r>
      <w:r w:rsidRPr="00A96D80">
        <w:rPr>
          <w:rFonts w:ascii="Arial" w:hAnsi="Arial" w:cs="Arial"/>
          <w:sz w:val="20"/>
          <w:szCs w:val="20"/>
        </w:rPr>
        <w:t>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có hành vi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b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thu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tàu.</w:t>
      </w:r>
    </w:p>
    <w:p w14:paraId="315FF39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</w:t>
      </w:r>
    </w:p>
    <w:p w14:paraId="491105A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 xml:space="preserve">t trình </w:t>
      </w:r>
      <w:r w:rsidRPr="00A96D80">
        <w:rPr>
          <w:rFonts w:ascii="Arial" w:hAnsi="Arial" w:cs="Arial"/>
          <w:sz w:val="20"/>
          <w:szCs w:val="20"/>
        </w:rPr>
        <w:t>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sau:</w:t>
      </w:r>
    </w:p>
    <w:p w14:paraId="2D12C60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gi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công văn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n; 01 danh sách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theo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05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ban hành k</w:t>
      </w:r>
      <w:r w:rsidRPr="00A96D80">
        <w:rPr>
          <w:rFonts w:ascii="Arial" w:hAnsi="Arial" w:cs="Arial"/>
          <w:sz w:val="20"/>
          <w:szCs w:val="20"/>
        </w:rPr>
        <w:t>èm theo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này; riêng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12 tháng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p 01 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màu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02 cm X 03 cm.</w:t>
      </w:r>
    </w:p>
    <w:p w14:paraId="4444367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ngoài: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;</w:t>
      </w:r>
    </w:p>
    <w:p w14:paraId="07EA3BF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b) Ngay sau khi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này,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tàu;</w:t>
      </w:r>
    </w:p>
    <w:p w14:paraId="400C1AB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phí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phí và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phí.</w:t>
      </w:r>
    </w:p>
    <w:p w14:paraId="2B690AF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hành nghiêm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ghi trong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tàu.</w:t>
      </w:r>
    </w:p>
    <w:p w14:paraId="77D55EB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5.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và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b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n, nêu rõ lý do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các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p:</w:t>
      </w:r>
    </w:p>
    <w:p w14:paraId="4F9FA84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Vì lý do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phòng, an ninh;</w:t>
      </w:r>
    </w:p>
    <w:p w14:paraId="3B06F01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</w:t>
      </w:r>
      <w:r w:rsidRPr="00A96D80">
        <w:rPr>
          <w:rFonts w:ascii="Arial" w:hAnsi="Arial" w:cs="Arial"/>
          <w:sz w:val="20"/>
          <w:szCs w:val="20"/>
        </w:rPr>
        <w:t>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hoãn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tùy thân gi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o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;</w:t>
      </w:r>
    </w:p>
    <w:p w14:paraId="1434EBA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thi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an toàn xã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i; phòng, ch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d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b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4D41754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12.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p Gi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y phép cho ngư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 và ngư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 xu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>ng tàu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 xml:space="preserve">c </w:t>
      </w:r>
      <w:r w:rsidRPr="00A96D80">
        <w:rPr>
          <w:rFonts w:ascii="Arial" w:hAnsi="Arial" w:cs="Arial"/>
          <w:b/>
          <w:sz w:val="20"/>
          <w:szCs w:val="20"/>
        </w:rPr>
        <w:t>ngoài, ngư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 xu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>ng tàu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 neo đ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u t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ng; ngư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khi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n phương ti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Nam, phương ti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 c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p m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n tàu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ngoài;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viên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 ngh</w:t>
      </w:r>
      <w:r w:rsidRPr="00A96D80">
        <w:rPr>
          <w:rFonts w:ascii="Arial" w:hAnsi="Arial" w:cs="Arial"/>
          <w:b/>
          <w:sz w:val="20"/>
          <w:szCs w:val="20"/>
        </w:rPr>
        <w:t>ỉ</w:t>
      </w:r>
      <w:r w:rsidRPr="00A96D80">
        <w:rPr>
          <w:rFonts w:ascii="Arial" w:hAnsi="Arial" w:cs="Arial"/>
          <w:b/>
          <w:sz w:val="20"/>
          <w:szCs w:val="20"/>
        </w:rPr>
        <w:t xml:space="preserve"> qua đêm trên b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 xml:space="preserve"> ho</w:t>
      </w:r>
      <w:r w:rsidRPr="00A96D80">
        <w:rPr>
          <w:rFonts w:ascii="Arial" w:hAnsi="Arial" w:cs="Arial"/>
          <w:b/>
          <w:sz w:val="20"/>
          <w:szCs w:val="20"/>
        </w:rPr>
        <w:t>ặ</w:t>
      </w:r>
      <w:r w:rsidRPr="00A96D80">
        <w:rPr>
          <w:rFonts w:ascii="Arial" w:hAnsi="Arial" w:cs="Arial"/>
          <w:b/>
          <w:sz w:val="20"/>
          <w:szCs w:val="20"/>
        </w:rPr>
        <w:t>c xu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>ng các tàu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khác đang neo đ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u t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</w:t>
      </w:r>
      <w:r w:rsidRPr="00A96D80">
        <w:rPr>
          <w:rFonts w:ascii="Arial" w:hAnsi="Arial" w:cs="Arial"/>
          <w:b/>
          <w:sz w:val="20"/>
          <w:szCs w:val="20"/>
        </w:rPr>
        <w:t>g</w:t>
      </w:r>
    </w:p>
    <w:p w14:paraId="633E130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</w:t>
      </w:r>
    </w:p>
    <w:p w14:paraId="5F6D617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báo chí, nghiên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khoa 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>c, tham quan;</w:t>
      </w:r>
    </w:p>
    <w:p w14:paraId="023FFAB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báo chí, nghiên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khoa 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>c, tham quan;</w:t>
      </w:r>
    </w:p>
    <w:p w14:paraId="6B8280C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khi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c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ngoài;</w:t>
      </w:r>
    </w:p>
    <w:p w14:paraId="0892DF3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qua đêm trên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các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khác đang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0588E1E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Gi</w:t>
      </w:r>
      <w:r w:rsidRPr="00A96D80">
        <w:rPr>
          <w:rFonts w:ascii="Arial" w:hAnsi="Arial" w:cs="Arial"/>
          <w:sz w:val="20"/>
          <w:szCs w:val="20"/>
        </w:rPr>
        <w:t>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</w:t>
      </w:r>
    </w:p>
    <w:p w14:paraId="6F4FD80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cho các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a, b, c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1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trong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chuy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không quá 10 ngày;</w:t>
      </w:r>
    </w:p>
    <w:p w14:paraId="651F4E5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cho các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tư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d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1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 có giá</w:t>
      </w:r>
      <w:r w:rsidRPr="00A96D80">
        <w:rPr>
          <w:rFonts w:ascii="Arial" w:hAnsi="Arial" w:cs="Arial"/>
          <w:sz w:val="20"/>
          <w:szCs w:val="20"/>
        </w:rPr>
        <w:t xml:space="preserve">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trong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chuy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tàu theo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ghi trong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phép;</w:t>
      </w:r>
    </w:p>
    <w:p w14:paraId="7D0D830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mang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ghi trong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phép;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kèm theo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tùy thân có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ghi trong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cho l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lư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 xml:space="preserve">ng </w:t>
      </w:r>
      <w:r w:rsidRPr="00A96D80">
        <w:rPr>
          <w:rFonts w:ascii="Arial" w:hAnsi="Arial" w:cs="Arial"/>
          <w:sz w:val="20"/>
          <w:szCs w:val="20"/>
        </w:rPr>
        <w:t>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0A685D1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d)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cán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, công nhân viên các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p,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lý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c, giao d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ng ngoài khơi, công nhân 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khu v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giàn khoan, theo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n, Công </w:t>
      </w:r>
      <w:r w:rsidRPr="00A96D80">
        <w:rPr>
          <w:rFonts w:ascii="Arial" w:hAnsi="Arial" w:cs="Arial"/>
          <w:sz w:val="20"/>
          <w:szCs w:val="20"/>
        </w:rPr>
        <w:t>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cho phép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mang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các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u,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khu v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đó.</w:t>
      </w:r>
    </w:p>
    <w:p w14:paraId="60C8020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phép:</w:t>
      </w:r>
    </w:p>
    <w:p w14:paraId="740211F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cho Công a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sau:</w:t>
      </w:r>
    </w:p>
    <w:p w14:paraId="0E77372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gi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công văn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n,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m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đơn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ng;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cho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02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lên: 01 danh s</w:t>
      </w:r>
      <w:r w:rsidRPr="00A96D80">
        <w:rPr>
          <w:rFonts w:ascii="Arial" w:hAnsi="Arial" w:cs="Arial"/>
          <w:sz w:val="20"/>
          <w:szCs w:val="20"/>
        </w:rPr>
        <w:t>ách trích ngang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dung g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m: 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 xml:space="preserve"> tên;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ch; nơi sinh; ngày, tháng, năm sinh;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;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minh nhân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công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.</w:t>
      </w:r>
    </w:p>
    <w:p w14:paraId="0E8A81B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trình: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a, b, c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1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này: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;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a, c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1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minh nhân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c </w:t>
      </w:r>
      <w:r w:rsidRPr="00A96D80">
        <w:rPr>
          <w:rFonts w:ascii="Arial" w:hAnsi="Arial" w:cs="Arial"/>
          <w:sz w:val="20"/>
          <w:szCs w:val="20"/>
        </w:rPr>
        <w:t>công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thay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u;</w:t>
      </w:r>
    </w:p>
    <w:p w14:paraId="72A03BE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Ngay sau khi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này,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phép;</w:t>
      </w:r>
    </w:p>
    <w:p w14:paraId="0827CE2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c)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phí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</w:t>
      </w:r>
      <w:r w:rsidRPr="00A96D80">
        <w:rPr>
          <w:rFonts w:ascii="Arial" w:hAnsi="Arial" w:cs="Arial"/>
          <w:sz w:val="20"/>
          <w:szCs w:val="20"/>
        </w:rPr>
        <w:t>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phí và l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phí.</w:t>
      </w:r>
    </w:p>
    <w:p w14:paraId="7A1BE2D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hành nghiêm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ghi trong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phép.</w:t>
      </w:r>
    </w:p>
    <w:p w14:paraId="1ADB236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5.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và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b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n, nêu rõ lý do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i các </w:t>
      </w:r>
      <w:r w:rsidRPr="00A96D80">
        <w:rPr>
          <w:rFonts w:ascii="Arial" w:hAnsi="Arial" w:cs="Arial"/>
          <w:sz w:val="20"/>
          <w:szCs w:val="20"/>
        </w:rPr>
        <w:t>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sau:</w:t>
      </w:r>
    </w:p>
    <w:p w14:paraId="63EB299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Vì lý do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phòng, an ninh;</w:t>
      </w:r>
    </w:p>
    <w:p w14:paraId="4FA6B47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hoãn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Nam;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tùy thân gi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o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4966C8D8" w14:textId="77777777" w:rsidR="009B6759" w:rsidRDefault="00464D41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thi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, an toàn xã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i; phòng, ch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d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 b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08AEB9EB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D4D1F9C" w14:textId="77777777" w:rsid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M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 xml:space="preserve">c 3 </w:t>
      </w:r>
    </w:p>
    <w:p w14:paraId="0733F178" w14:textId="4E02D25D" w:rsidR="009B6759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QU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 LÝ, 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M SOÁT HO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T Đ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 xml:space="preserve">NG </w:t>
      </w:r>
      <w:r w:rsidR="00A96D80">
        <w:rPr>
          <w:rFonts w:ascii="Arial" w:hAnsi="Arial" w:cs="Arial"/>
          <w:b/>
          <w:sz w:val="20"/>
          <w:szCs w:val="20"/>
        </w:rPr>
        <w:br/>
      </w:r>
      <w:r w:rsidRPr="00A96D80">
        <w:rPr>
          <w:rFonts w:ascii="Arial" w:hAnsi="Arial" w:cs="Arial"/>
          <w:b/>
          <w:sz w:val="20"/>
          <w:szCs w:val="20"/>
        </w:rPr>
        <w:t>C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>A NGƯ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I, PHƯƠNG TI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</w:t>
      </w:r>
    </w:p>
    <w:p w14:paraId="6FCAB15B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EC34AC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13. Ngư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Nam, ngư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 ho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t đ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ng t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c</w:t>
      </w:r>
      <w:r w:rsidRPr="00A96D80">
        <w:rPr>
          <w:rFonts w:ascii="Arial" w:hAnsi="Arial" w:cs="Arial"/>
          <w:b/>
          <w:sz w:val="20"/>
          <w:szCs w:val="20"/>
        </w:rPr>
        <w:t>ử</w:t>
      </w:r>
      <w:r w:rsidRPr="00A96D80">
        <w:rPr>
          <w:rFonts w:ascii="Arial" w:hAnsi="Arial" w:cs="Arial"/>
          <w:b/>
          <w:sz w:val="20"/>
          <w:szCs w:val="20"/>
        </w:rPr>
        <w:t>a kh</w:t>
      </w:r>
      <w:r w:rsidRPr="00A96D80">
        <w:rPr>
          <w:rFonts w:ascii="Arial" w:hAnsi="Arial" w:cs="Arial"/>
          <w:b/>
          <w:sz w:val="20"/>
          <w:szCs w:val="20"/>
        </w:rPr>
        <w:t>ẩ</w:t>
      </w:r>
      <w:r w:rsidRPr="00A96D80">
        <w:rPr>
          <w:rFonts w:ascii="Arial" w:hAnsi="Arial" w:cs="Arial"/>
          <w:b/>
          <w:sz w:val="20"/>
          <w:szCs w:val="20"/>
        </w:rPr>
        <w:t>u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 do B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 xml:space="preserve"> Công an qu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 lý</w:t>
      </w:r>
    </w:p>
    <w:p w14:paraId="5517B6D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cán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, nhân viên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, nhân viên y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cho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khách;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ngoài,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c,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do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11,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12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 và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hành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09CF13B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c,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ng do </w:t>
      </w:r>
      <w:r w:rsidRPr="00A96D80">
        <w:rPr>
          <w:rFonts w:ascii="Arial" w:hAnsi="Arial" w:cs="Arial"/>
          <w:sz w:val="20"/>
          <w:szCs w:val="20"/>
        </w:rPr>
        <w:t>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</w:t>
      </w:r>
    </w:p>
    <w:p w14:paraId="68349F6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;</w:t>
      </w:r>
    </w:p>
    <w:p w14:paraId="45D54F7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hành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và các l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lư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 liên quan;</w:t>
      </w:r>
    </w:p>
    <w:p w14:paraId="2357A3B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12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, </w:t>
      </w:r>
      <w:r w:rsidRPr="00A96D80">
        <w:rPr>
          <w:rFonts w:ascii="Arial" w:hAnsi="Arial" w:cs="Arial"/>
          <w:sz w:val="20"/>
          <w:szCs w:val="20"/>
        </w:rPr>
        <w:t>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c,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cơ quan, doanh nghi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p đón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thông báo b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 xml:space="preserve"> tên,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ch,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; tên,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quan, t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ng</w:t>
      </w:r>
      <w:r w:rsidRPr="00A96D80">
        <w:rPr>
          <w:rFonts w:ascii="Arial" w:hAnsi="Arial" w:cs="Arial"/>
          <w:sz w:val="20"/>
          <w:szCs w:val="20"/>
        </w:rPr>
        <w:t>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c;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b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u,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k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thúc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c,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dung công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c, nơi làm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7431530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không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ng,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và trong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trong và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cán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, nhân viên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hoa tiêu,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đang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, nhân viên y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khám,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b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nh cho </w:t>
      </w: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khách.</w:t>
      </w:r>
    </w:p>
    <w:p w14:paraId="234A93A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n, ngay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an toàn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có liên quan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ng,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b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d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hàng hóa và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theo chương trình, k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ch cho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7F0E2C9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5.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không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ki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không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15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5DD1003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có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ng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này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tàu cho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kh</w:t>
      </w:r>
      <w:r w:rsidRPr="00A96D80">
        <w:rPr>
          <w:rFonts w:ascii="Arial" w:hAnsi="Arial" w:cs="Arial"/>
          <w:sz w:val="20"/>
          <w:szCs w:val="20"/>
        </w:rPr>
        <w:t>ỏ</w:t>
      </w:r>
      <w:r w:rsidRPr="00A96D80">
        <w:rPr>
          <w:rFonts w:ascii="Arial" w:hAnsi="Arial" w:cs="Arial"/>
          <w:sz w:val="20"/>
          <w:szCs w:val="20"/>
        </w:rPr>
        <w:t>i vùng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Nam.</w:t>
      </w:r>
    </w:p>
    <w:p w14:paraId="3602C8F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14.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viên, hành khách trên tàu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chưa làm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t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 nh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p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nh, chuy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n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 đ</w:t>
      </w:r>
      <w:r w:rsidRPr="00A96D80">
        <w:rPr>
          <w:rFonts w:ascii="Arial" w:hAnsi="Arial" w:cs="Arial"/>
          <w:b/>
          <w:sz w:val="20"/>
          <w:szCs w:val="20"/>
        </w:rPr>
        <w:t>ế</w:t>
      </w:r>
      <w:r w:rsidRPr="00A96D80">
        <w:rPr>
          <w:rFonts w:ascii="Arial" w:hAnsi="Arial" w:cs="Arial"/>
          <w:b/>
          <w:sz w:val="20"/>
          <w:szCs w:val="20"/>
        </w:rPr>
        <w:t>n ph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i đưa đi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 xml:space="preserve">p </w:t>
      </w:r>
      <w:r w:rsidRPr="00A96D80">
        <w:rPr>
          <w:rFonts w:ascii="Arial" w:hAnsi="Arial" w:cs="Arial"/>
          <w:b/>
          <w:sz w:val="20"/>
          <w:szCs w:val="20"/>
        </w:rPr>
        <w:t>c</w:t>
      </w:r>
      <w:r w:rsidRPr="00A96D80">
        <w:rPr>
          <w:rFonts w:ascii="Arial" w:hAnsi="Arial" w:cs="Arial"/>
          <w:b/>
          <w:sz w:val="20"/>
          <w:szCs w:val="20"/>
        </w:rPr>
        <w:t>ứ</w:t>
      </w:r>
      <w:r w:rsidRPr="00A96D80">
        <w:rPr>
          <w:rFonts w:ascii="Arial" w:hAnsi="Arial" w:cs="Arial"/>
          <w:b/>
          <w:sz w:val="20"/>
          <w:szCs w:val="20"/>
        </w:rPr>
        <w:t>u t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các cơ s</w:t>
      </w:r>
      <w:r w:rsidRPr="00A96D80">
        <w:rPr>
          <w:rFonts w:ascii="Arial" w:hAnsi="Arial" w:cs="Arial"/>
          <w:b/>
          <w:sz w:val="20"/>
          <w:szCs w:val="20"/>
        </w:rPr>
        <w:t>ở</w:t>
      </w:r>
      <w:r w:rsidRPr="00A96D80">
        <w:rPr>
          <w:rFonts w:ascii="Arial" w:hAnsi="Arial" w:cs="Arial"/>
          <w:b/>
          <w:sz w:val="20"/>
          <w:szCs w:val="20"/>
        </w:rPr>
        <w:t xml:space="preserve"> y t</w:t>
      </w:r>
      <w:r w:rsidRPr="00A96D80">
        <w:rPr>
          <w:rFonts w:ascii="Arial" w:hAnsi="Arial" w:cs="Arial"/>
          <w:b/>
          <w:sz w:val="20"/>
          <w:szCs w:val="20"/>
        </w:rPr>
        <w:t>ế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>a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</w:t>
      </w:r>
    </w:p>
    <w:p w14:paraId="23E3F33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thông báo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lư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ng, tình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ng s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kh</w:t>
      </w:r>
      <w:r w:rsidRPr="00A96D80">
        <w:rPr>
          <w:rFonts w:ascii="Arial" w:hAnsi="Arial" w:cs="Arial"/>
          <w:sz w:val="20"/>
          <w:szCs w:val="20"/>
        </w:rPr>
        <w:t>ỏ</w:t>
      </w:r>
      <w:r w:rsidRPr="00A96D80">
        <w:rPr>
          <w:rFonts w:ascii="Arial" w:hAnsi="Arial" w:cs="Arial"/>
          <w:sz w:val="20"/>
          <w:szCs w:val="20"/>
        </w:rPr>
        <w:t>e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đi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u;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</w:t>
      </w:r>
      <w:r w:rsidRPr="00A96D80">
        <w:rPr>
          <w:rFonts w:ascii="Arial" w:hAnsi="Arial" w:cs="Arial"/>
          <w:sz w:val="20"/>
          <w:szCs w:val="20"/>
        </w:rPr>
        <w:t xml:space="preserve">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trí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7AF7204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Sau khi đưa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đi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khai báo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thông tin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lastRenderedPageBreak/>
        <w:t>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cho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theo qu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 và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có liên quan.</w:t>
      </w:r>
    </w:p>
    <w:p w14:paraId="759E620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ra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không tr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n, có nhu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qua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khác,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cho th</w:t>
      </w:r>
      <w:r w:rsidRPr="00A96D80">
        <w:rPr>
          <w:rFonts w:ascii="Arial" w:hAnsi="Arial" w:cs="Arial"/>
          <w:sz w:val="20"/>
          <w:szCs w:val="20"/>
        </w:rPr>
        <w:t>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qua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khác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ra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qua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khác cho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58240B7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 xml:space="preserve">p </w:t>
      </w: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đưa đi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cơ s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y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ngoài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vi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nh, thành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tr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trung ương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u, sau khi đưa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đi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cho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không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mi</w:t>
      </w:r>
      <w:r w:rsidRPr="00A96D80">
        <w:rPr>
          <w:rFonts w:ascii="Arial" w:hAnsi="Arial" w:cs="Arial"/>
          <w:sz w:val="20"/>
          <w:szCs w:val="20"/>
        </w:rPr>
        <w:t>ễ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Nam.</w:t>
      </w:r>
    </w:p>
    <w:p w14:paraId="79D8115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15.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viên, hành khách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 không đ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 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ki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nh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p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nh theo quy đ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>nh c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>a pháp lu</w:t>
      </w:r>
      <w:r w:rsidRPr="00A96D80">
        <w:rPr>
          <w:rFonts w:ascii="Arial" w:hAnsi="Arial" w:cs="Arial"/>
          <w:b/>
          <w:sz w:val="20"/>
          <w:szCs w:val="20"/>
        </w:rPr>
        <w:t>ậ</w:t>
      </w:r>
      <w:r w:rsidRPr="00A96D80">
        <w:rPr>
          <w:rFonts w:ascii="Arial" w:hAnsi="Arial" w:cs="Arial"/>
          <w:b/>
          <w:sz w:val="20"/>
          <w:szCs w:val="20"/>
        </w:rPr>
        <w:t>t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 ph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i đi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p c</w:t>
      </w:r>
      <w:r w:rsidRPr="00A96D80">
        <w:rPr>
          <w:rFonts w:ascii="Arial" w:hAnsi="Arial" w:cs="Arial"/>
          <w:b/>
          <w:sz w:val="20"/>
          <w:szCs w:val="20"/>
        </w:rPr>
        <w:t>ứ</w:t>
      </w:r>
      <w:r w:rsidRPr="00A96D80">
        <w:rPr>
          <w:rFonts w:ascii="Arial" w:hAnsi="Arial" w:cs="Arial"/>
          <w:b/>
          <w:sz w:val="20"/>
          <w:szCs w:val="20"/>
        </w:rPr>
        <w:t>u t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các cơ s</w:t>
      </w:r>
      <w:r w:rsidRPr="00A96D80">
        <w:rPr>
          <w:rFonts w:ascii="Arial" w:hAnsi="Arial" w:cs="Arial"/>
          <w:b/>
          <w:sz w:val="20"/>
          <w:szCs w:val="20"/>
        </w:rPr>
        <w:t>ở</w:t>
      </w:r>
      <w:r w:rsidRPr="00A96D80">
        <w:rPr>
          <w:rFonts w:ascii="Arial" w:hAnsi="Arial" w:cs="Arial"/>
          <w:b/>
          <w:sz w:val="20"/>
          <w:szCs w:val="20"/>
        </w:rPr>
        <w:t xml:space="preserve"> y t</w:t>
      </w:r>
      <w:r w:rsidRPr="00A96D80">
        <w:rPr>
          <w:rFonts w:ascii="Arial" w:hAnsi="Arial" w:cs="Arial"/>
          <w:b/>
          <w:sz w:val="20"/>
          <w:szCs w:val="20"/>
        </w:rPr>
        <w:t>ế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>a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</w:t>
      </w:r>
    </w:p>
    <w:p w14:paraId="711D48C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Sau khi đưa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</w:t>
      </w:r>
      <w:r w:rsidRPr="00A96D80">
        <w:rPr>
          <w:rFonts w:ascii="Arial" w:hAnsi="Arial" w:cs="Arial"/>
          <w:sz w:val="20"/>
          <w:szCs w:val="20"/>
        </w:rPr>
        <w:t>iên, hành khách đi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u,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g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 các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dung sau đây g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i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ng:</w:t>
      </w:r>
    </w:p>
    <w:p w14:paraId="0B7D2FE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Khai báo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thông tin, tình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ng s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kh</w:t>
      </w:r>
      <w:r w:rsidRPr="00A96D80">
        <w:rPr>
          <w:rFonts w:ascii="Arial" w:hAnsi="Arial" w:cs="Arial"/>
          <w:sz w:val="20"/>
          <w:szCs w:val="20"/>
        </w:rPr>
        <w:t>ỏ</w:t>
      </w:r>
      <w:r w:rsidRPr="00A96D80">
        <w:rPr>
          <w:rFonts w:ascii="Arial" w:hAnsi="Arial" w:cs="Arial"/>
          <w:sz w:val="20"/>
          <w:szCs w:val="20"/>
        </w:rPr>
        <w:t>e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khách;</w:t>
      </w:r>
    </w:p>
    <w:p w14:paraId="5CA3099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Cam k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chi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toàn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 phí liên quan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b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nh cho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cơ quan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chi phí cho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kh</w:t>
      </w:r>
      <w:r w:rsidRPr="00A96D80">
        <w:rPr>
          <w:rFonts w:ascii="Arial" w:hAnsi="Arial" w:cs="Arial"/>
          <w:sz w:val="20"/>
          <w:szCs w:val="20"/>
        </w:rPr>
        <w:t>ỏ</w:t>
      </w:r>
      <w:r w:rsidRPr="00A96D80">
        <w:rPr>
          <w:rFonts w:ascii="Arial" w:hAnsi="Arial" w:cs="Arial"/>
          <w:sz w:val="20"/>
          <w:szCs w:val="20"/>
        </w:rPr>
        <w:t>i lãnh th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sau khi ra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n.</w:t>
      </w:r>
    </w:p>
    <w:p w14:paraId="75B3651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ng, l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h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 sơ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c, không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khách; thông báo cho các cơ quan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 liên quan;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cán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giám sát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b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7E3A9DB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b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nh,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không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ý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kh</w:t>
      </w:r>
      <w:r w:rsidRPr="00A96D80">
        <w:rPr>
          <w:rFonts w:ascii="Arial" w:hAnsi="Arial" w:cs="Arial"/>
          <w:sz w:val="20"/>
          <w:szCs w:val="20"/>
        </w:rPr>
        <w:t>ỏ</w:t>
      </w:r>
      <w:r w:rsidRPr="00A96D80">
        <w:rPr>
          <w:rFonts w:ascii="Arial" w:hAnsi="Arial" w:cs="Arial"/>
          <w:sz w:val="20"/>
          <w:szCs w:val="20"/>
        </w:rPr>
        <w:t>i cơ s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y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nơi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b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nh và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29C063E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Khi ra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b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bu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</w:t>
      </w:r>
    </w:p>
    <w:p w14:paraId="54C524E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chưa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đư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tr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theo tàu;</w:t>
      </w:r>
    </w:p>
    <w:p w14:paraId="2A2499A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đã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 b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bu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qua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khác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Nam.</w:t>
      </w:r>
    </w:p>
    <w:p w14:paraId="5927E50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16.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viên nư</w:t>
      </w:r>
      <w:r w:rsidRPr="00A96D80">
        <w:rPr>
          <w:rFonts w:ascii="Arial" w:hAnsi="Arial" w:cs="Arial"/>
          <w:b/>
          <w:sz w:val="20"/>
          <w:szCs w:val="20"/>
        </w:rPr>
        <w:t>ớ</w:t>
      </w:r>
      <w:r w:rsidRPr="00A96D80">
        <w:rPr>
          <w:rFonts w:ascii="Arial" w:hAnsi="Arial" w:cs="Arial"/>
          <w:b/>
          <w:sz w:val="20"/>
          <w:szCs w:val="20"/>
        </w:rPr>
        <w:t>c ngoài đi b</w:t>
      </w:r>
      <w:r w:rsidRPr="00A96D80">
        <w:rPr>
          <w:rFonts w:ascii="Arial" w:hAnsi="Arial" w:cs="Arial"/>
          <w:b/>
          <w:sz w:val="20"/>
          <w:szCs w:val="20"/>
        </w:rPr>
        <w:t>ờ</w:t>
      </w:r>
    </w:p>
    <w:p w14:paraId="6A890D7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</w:t>
      </w:r>
      <w:r w:rsidRPr="00A96D80">
        <w:rPr>
          <w:rFonts w:ascii="Arial" w:hAnsi="Arial" w:cs="Arial"/>
          <w:sz w:val="20"/>
          <w:szCs w:val="20"/>
        </w:rPr>
        <w:t xml:space="preserve"> gian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h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ngày,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trong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vi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nh, thành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tr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trung ương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24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không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c, nhưng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</w:t>
      </w:r>
      <w:r w:rsidRPr="00A96D80">
        <w:rPr>
          <w:rFonts w:ascii="Arial" w:hAnsi="Arial" w:cs="Arial"/>
          <w:sz w:val="20"/>
          <w:szCs w:val="20"/>
        </w:rPr>
        <w:t>iên do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10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này.</w:t>
      </w:r>
    </w:p>
    <w:p w14:paraId="26D6474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đã hoàn thành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và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tàu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đi.</w:t>
      </w:r>
    </w:p>
    <w:p w14:paraId="057844D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Riêng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ngay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an toàn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71F660E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trong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 b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tr</w:t>
      </w:r>
      <w:r w:rsidRPr="00A96D80">
        <w:rPr>
          <w:rFonts w:ascii="Arial" w:hAnsi="Arial" w:cs="Arial"/>
          <w:sz w:val="20"/>
          <w:szCs w:val="20"/>
        </w:rPr>
        <w:t>ễ</w:t>
      </w:r>
      <w:r w:rsidRPr="00A96D80">
        <w:rPr>
          <w:rFonts w:ascii="Arial" w:hAnsi="Arial" w:cs="Arial"/>
          <w:sz w:val="20"/>
          <w:szCs w:val="20"/>
        </w:rPr>
        <w:t xml:space="preserve"> do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chưa tr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tàu.</w:t>
      </w:r>
    </w:p>
    <w:p w14:paraId="13F01B2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qua các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khác</w:t>
      </w:r>
    </w:p>
    <w:p w14:paraId="7D4E07E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Khi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trong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vi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nh, thành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tr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trung ương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u:</w:t>
      </w:r>
    </w:p>
    <w:p w14:paraId="3592CC6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mang theo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và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tùy thân</w:t>
      </w:r>
      <w:r w:rsidRPr="00A96D80">
        <w:rPr>
          <w:rFonts w:ascii="Arial" w:hAnsi="Arial" w:cs="Arial"/>
          <w:sz w:val="20"/>
          <w:szCs w:val="20"/>
        </w:rPr>
        <w:t xml:space="preserve"> đã khai báo,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khi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nh;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hành hư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ng d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n và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 tuân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có liên quan.</w:t>
      </w:r>
    </w:p>
    <w:p w14:paraId="5BB7E24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ngh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qua đêm trên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đơn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và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12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này;</w:t>
      </w:r>
    </w:p>
    <w:p w14:paraId="3870C8B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Khi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ngoài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vi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nh, thành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tr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trung ương nơi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qua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khác:</w:t>
      </w:r>
    </w:p>
    <w:p w14:paraId="59D0BED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>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có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đ</w:t>
      </w:r>
      <w:r w:rsidRPr="00A96D80">
        <w:rPr>
          <w:rFonts w:ascii="Arial" w:hAnsi="Arial" w:cs="Arial"/>
          <w:sz w:val="20"/>
          <w:szCs w:val="20"/>
        </w:rPr>
        <w:t>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mi</w:t>
      </w:r>
      <w:r w:rsidRPr="00A96D80">
        <w:rPr>
          <w:rFonts w:ascii="Arial" w:hAnsi="Arial" w:cs="Arial"/>
          <w:sz w:val="20"/>
          <w:szCs w:val="20"/>
        </w:rPr>
        <w:t>ễ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và tuân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nh.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th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3835237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Trư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không có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s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699DF69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hành vi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s</w:t>
      </w:r>
      <w:r w:rsidRPr="00A96D80">
        <w:rPr>
          <w:rFonts w:ascii="Arial" w:hAnsi="Arial" w:cs="Arial"/>
          <w:sz w:val="20"/>
          <w:szCs w:val="20"/>
        </w:rPr>
        <w:t>ẽ</w:t>
      </w:r>
      <w:r w:rsidRPr="00A96D80">
        <w:rPr>
          <w:rFonts w:ascii="Arial" w:hAnsi="Arial" w:cs="Arial"/>
          <w:sz w:val="20"/>
          <w:szCs w:val="20"/>
        </w:rPr>
        <w:t xml:space="preserve"> b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x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lý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Nam.</w:t>
      </w:r>
    </w:p>
    <w:p w14:paraId="6C0952A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17. Tàu thuy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n và các lo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</w:t>
      </w:r>
      <w:r w:rsidRPr="00A96D80">
        <w:rPr>
          <w:rFonts w:ascii="Arial" w:hAnsi="Arial" w:cs="Arial"/>
          <w:b/>
          <w:sz w:val="20"/>
          <w:szCs w:val="20"/>
        </w:rPr>
        <w:t xml:space="preserve"> phương ti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khác ho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t đ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ng t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i c</w:t>
      </w:r>
      <w:r w:rsidRPr="00A96D80">
        <w:rPr>
          <w:rFonts w:ascii="Arial" w:hAnsi="Arial" w:cs="Arial"/>
          <w:b/>
          <w:sz w:val="20"/>
          <w:szCs w:val="20"/>
        </w:rPr>
        <w:t>ử</w:t>
      </w:r>
      <w:r w:rsidRPr="00A96D80">
        <w:rPr>
          <w:rFonts w:ascii="Arial" w:hAnsi="Arial" w:cs="Arial"/>
          <w:b/>
          <w:sz w:val="20"/>
          <w:szCs w:val="20"/>
        </w:rPr>
        <w:t>a kh</w:t>
      </w:r>
      <w:r w:rsidRPr="00A96D80">
        <w:rPr>
          <w:rFonts w:ascii="Arial" w:hAnsi="Arial" w:cs="Arial"/>
          <w:b/>
          <w:sz w:val="20"/>
          <w:szCs w:val="20"/>
        </w:rPr>
        <w:t>ẩ</w:t>
      </w:r>
      <w:r w:rsidRPr="00A96D80">
        <w:rPr>
          <w:rFonts w:ascii="Arial" w:hAnsi="Arial" w:cs="Arial"/>
          <w:b/>
          <w:sz w:val="20"/>
          <w:szCs w:val="20"/>
        </w:rPr>
        <w:t>u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</w:t>
      </w:r>
    </w:p>
    <w:p w14:paraId="3CB47DB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nh;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 có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qua đúng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u, lu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i,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q</w:t>
      </w:r>
      <w:r w:rsidRPr="00A96D80">
        <w:rPr>
          <w:rFonts w:ascii="Arial" w:hAnsi="Arial" w:cs="Arial"/>
          <w:sz w:val="20"/>
          <w:szCs w:val="20"/>
        </w:rPr>
        <w:t>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khu v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quá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nh.</w:t>
      </w:r>
    </w:p>
    <w:p w14:paraId="73471C4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và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ngoài, tr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hoa tiêu,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lai d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>t đang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, không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và trong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n đó </w:t>
      </w:r>
      <w:r w:rsidRPr="00A96D80">
        <w:rPr>
          <w:rFonts w:ascii="Arial" w:hAnsi="Arial" w:cs="Arial"/>
          <w:sz w:val="20"/>
          <w:szCs w:val="20"/>
        </w:rPr>
        <w:t>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trong và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chuy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đi.</w:t>
      </w:r>
    </w:p>
    <w:p w14:paraId="0A15EC3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n, ngay sau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an toàn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Nam,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c ngoài </w:t>
      </w:r>
      <w:r w:rsidRPr="00A96D80">
        <w:rPr>
          <w:rFonts w:ascii="Arial" w:hAnsi="Arial" w:cs="Arial"/>
          <w:sz w:val="20"/>
          <w:szCs w:val="20"/>
        </w:rPr>
        <w:t>có liên quan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c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m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 xml:space="preserve">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b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d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hàng hóa và các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khác theo chương trình, k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ch cho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khi tàu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đó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061330C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khác ra, vào,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 xml:space="preserve">p </w:t>
      </w:r>
      <w:r w:rsidRPr="00A96D80">
        <w:rPr>
          <w:rFonts w:ascii="Arial" w:hAnsi="Arial" w:cs="Arial"/>
          <w:sz w:val="20"/>
          <w:szCs w:val="20"/>
        </w:rPr>
        <w:t>hành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này, các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có liên quan;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và các l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lư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năng.</w:t>
      </w:r>
    </w:p>
    <w:p w14:paraId="29430A6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18. Tàu bi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n Vi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t Nam ho</w:t>
      </w:r>
      <w:r w:rsidRPr="00A96D80">
        <w:rPr>
          <w:rFonts w:ascii="Arial" w:hAnsi="Arial" w:cs="Arial"/>
          <w:b/>
          <w:sz w:val="20"/>
          <w:szCs w:val="20"/>
        </w:rPr>
        <w:t>ạ</w:t>
      </w:r>
      <w:r w:rsidRPr="00A96D80">
        <w:rPr>
          <w:rFonts w:ascii="Arial" w:hAnsi="Arial" w:cs="Arial"/>
          <w:b/>
          <w:sz w:val="20"/>
          <w:szCs w:val="20"/>
        </w:rPr>
        <w:t>t đ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ng tuy</w:t>
      </w:r>
      <w:r w:rsidRPr="00A96D80">
        <w:rPr>
          <w:rFonts w:ascii="Arial" w:hAnsi="Arial" w:cs="Arial"/>
          <w:b/>
          <w:sz w:val="20"/>
          <w:szCs w:val="20"/>
        </w:rPr>
        <w:t>ế</w:t>
      </w:r>
      <w:r w:rsidRPr="00A96D80">
        <w:rPr>
          <w:rFonts w:ascii="Arial" w:hAnsi="Arial" w:cs="Arial"/>
          <w:b/>
          <w:sz w:val="20"/>
          <w:szCs w:val="20"/>
        </w:rPr>
        <w:t>n n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i đ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>a và phương ti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th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>y n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i đ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>a đ</w:t>
      </w:r>
      <w:r w:rsidRPr="00A96D80">
        <w:rPr>
          <w:rFonts w:ascii="Arial" w:hAnsi="Arial" w:cs="Arial"/>
          <w:b/>
          <w:sz w:val="20"/>
          <w:szCs w:val="20"/>
        </w:rPr>
        <w:t>ế</w:t>
      </w:r>
      <w:r w:rsidRPr="00A96D80">
        <w:rPr>
          <w:rFonts w:ascii="Arial" w:hAnsi="Arial" w:cs="Arial"/>
          <w:b/>
          <w:sz w:val="20"/>
          <w:szCs w:val="20"/>
        </w:rPr>
        <w:t>n, r</w:t>
      </w:r>
      <w:r w:rsidRPr="00A96D80">
        <w:rPr>
          <w:rFonts w:ascii="Arial" w:hAnsi="Arial" w:cs="Arial"/>
          <w:b/>
          <w:sz w:val="20"/>
          <w:szCs w:val="20"/>
        </w:rPr>
        <w:t>ờ</w:t>
      </w:r>
      <w:r w:rsidRPr="00A96D80">
        <w:rPr>
          <w:rFonts w:ascii="Arial" w:hAnsi="Arial" w:cs="Arial"/>
          <w:b/>
          <w:sz w:val="20"/>
          <w:szCs w:val="20"/>
        </w:rPr>
        <w:t>i c</w:t>
      </w:r>
      <w:r w:rsidRPr="00A96D80">
        <w:rPr>
          <w:rFonts w:ascii="Arial" w:hAnsi="Arial" w:cs="Arial"/>
          <w:b/>
          <w:sz w:val="20"/>
          <w:szCs w:val="20"/>
        </w:rPr>
        <w:t>ử</w:t>
      </w:r>
      <w:r w:rsidRPr="00A96D80">
        <w:rPr>
          <w:rFonts w:ascii="Arial" w:hAnsi="Arial" w:cs="Arial"/>
          <w:b/>
          <w:sz w:val="20"/>
          <w:szCs w:val="20"/>
        </w:rPr>
        <w:t>a kh</w:t>
      </w:r>
      <w:r w:rsidRPr="00A96D80">
        <w:rPr>
          <w:rFonts w:ascii="Arial" w:hAnsi="Arial" w:cs="Arial"/>
          <w:b/>
          <w:sz w:val="20"/>
          <w:szCs w:val="20"/>
        </w:rPr>
        <w:t>ẩ</w:t>
      </w:r>
      <w:r w:rsidRPr="00A96D80">
        <w:rPr>
          <w:rFonts w:ascii="Arial" w:hAnsi="Arial" w:cs="Arial"/>
          <w:b/>
          <w:sz w:val="20"/>
          <w:szCs w:val="20"/>
        </w:rPr>
        <w:t>u c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ng</w:t>
      </w:r>
    </w:p>
    <w:p w14:paraId="0BF1D4A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</w:t>
      </w:r>
    </w:p>
    <w:p w14:paraId="5778B57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và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</w:t>
      </w:r>
    </w:p>
    <w:p w14:paraId="4CD7183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đăng ký đi,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và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trong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gian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</w:t>
      </w:r>
      <w:r w:rsidRPr="00A96D80">
        <w:rPr>
          <w:rFonts w:ascii="Arial" w:hAnsi="Arial" w:cs="Arial"/>
          <w:sz w:val="20"/>
          <w:szCs w:val="20"/>
        </w:rPr>
        <w:t>g.</w:t>
      </w:r>
    </w:p>
    <w:p w14:paraId="72C8920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Trong quá trình đi,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cung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cho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thông tin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n, hàng hóa, các thông tin khác có liên quan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khi có yêu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u.</w:t>
      </w:r>
    </w:p>
    <w:p w14:paraId="139607A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3.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c, đăng ký đi,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</w:t>
      </w:r>
    </w:p>
    <w:p w14:paraId="7DB0830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tr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chính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văn phòng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di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i,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 xml:space="preserve"> đư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a.</w:t>
      </w:r>
    </w:p>
    <w:p w14:paraId="779FC34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4.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c, đăng ký đi,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</w:t>
      </w:r>
    </w:p>
    <w:p w14:paraId="4713D19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a: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i;</w:t>
      </w:r>
    </w:p>
    <w:p w14:paraId="5E5D44E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a:</w:t>
      </w:r>
    </w:p>
    <w:p w14:paraId="3B286B9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02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sau khi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an toàn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ng; 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04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sau khi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an toà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trí khác trong vùng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tàu,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 xml:space="preserve">c 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(sau đây vi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chung là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đăng ký)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đăng ký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cho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18B36ED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01 gi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,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khi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d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ki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</w:t>
      </w:r>
      <w:r w:rsidRPr="00A96D80">
        <w:rPr>
          <w:rFonts w:ascii="Arial" w:hAnsi="Arial" w:cs="Arial"/>
          <w:sz w:val="20"/>
          <w:szCs w:val="20"/>
        </w:rPr>
        <w:t>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đăng ký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đăng ký đi cho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r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36B128A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 nh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30 phút,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khi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y 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mà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đăng ký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5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i hoàn thành đăng ký </w:t>
      </w: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n, đi cho </w:t>
      </w:r>
      <w:r w:rsidRPr="00A96D80">
        <w:rPr>
          <w:rFonts w:ascii="Arial" w:hAnsi="Arial" w:cs="Arial"/>
          <w:sz w:val="20"/>
          <w:szCs w:val="20"/>
        </w:rPr>
        <w:lastRenderedPageBreak/>
        <w:t>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tr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01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khai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đóng d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u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đi mà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đăng ký đã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5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này.</w:t>
      </w:r>
    </w:p>
    <w:p w14:paraId="45710E4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5.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đăng ký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và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cho Cô</w:t>
      </w:r>
      <w:r w:rsidRPr="00A96D80">
        <w:rPr>
          <w:rFonts w:ascii="Arial" w:hAnsi="Arial" w:cs="Arial"/>
          <w:sz w:val="20"/>
          <w:szCs w:val="20"/>
        </w:rPr>
        <w:t>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khi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c, đăng ký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đi cho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</w:t>
      </w:r>
    </w:p>
    <w:p w14:paraId="1D3E309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p:</w:t>
      </w:r>
    </w:p>
    <w:p w14:paraId="75DB909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a: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</w:t>
      </w:r>
      <w:r w:rsidRPr="00A96D80">
        <w:rPr>
          <w:rFonts w:ascii="Arial" w:hAnsi="Arial" w:cs="Arial"/>
          <w:sz w:val="20"/>
          <w:szCs w:val="20"/>
        </w:rPr>
        <w:t>g hàng 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i.</w:t>
      </w:r>
    </w:p>
    <w:p w14:paraId="0346A20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a: 02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Danh sách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02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chính Danh sách hành khách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có);</w:t>
      </w:r>
    </w:p>
    <w:p w14:paraId="47C2068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trình:</w:t>
      </w:r>
    </w:p>
    <w:p w14:paraId="7982820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viên: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viên.</w:t>
      </w:r>
    </w:p>
    <w:p w14:paraId="1EC239F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hành khách (n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có):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</w:t>
      </w:r>
      <w:r w:rsidRPr="00A96D80">
        <w:rPr>
          <w:rFonts w:ascii="Arial" w:hAnsi="Arial" w:cs="Arial"/>
          <w:sz w:val="20"/>
          <w:szCs w:val="20"/>
        </w:rPr>
        <w:t>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đi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minh nhân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công dân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th</w:t>
      </w:r>
      <w:r w:rsidRPr="00A96D80">
        <w:rPr>
          <w:rFonts w:ascii="Arial" w:hAnsi="Arial" w:cs="Arial"/>
          <w:sz w:val="20"/>
          <w:szCs w:val="20"/>
        </w:rPr>
        <w:t>ẻ</w:t>
      </w:r>
      <w:r w:rsidRPr="00A96D80">
        <w:rPr>
          <w:rFonts w:ascii="Arial" w:hAnsi="Arial" w:cs="Arial"/>
          <w:sz w:val="20"/>
          <w:szCs w:val="20"/>
        </w:rPr>
        <w:t xml:space="preserve">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c.</w:t>
      </w:r>
    </w:p>
    <w:p w14:paraId="1C370EF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6. Khi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c, đăng ký,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a,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tra:</w:t>
      </w:r>
    </w:p>
    <w:p w14:paraId="0745660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S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ký hành trình;</w:t>
      </w:r>
    </w:p>
    <w:p w14:paraId="0C680E0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liên quan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hàng hóa 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có hàng hóa trên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a, bao g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m: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đ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ng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hàng hóa;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đ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 xml:space="preserve">ng mua bán hàng hóa và hóa đơn </w:t>
      </w:r>
      <w:r w:rsidRPr="00A96D80">
        <w:rPr>
          <w:rFonts w:ascii="Arial" w:hAnsi="Arial" w:cs="Arial"/>
          <w:sz w:val="20"/>
          <w:szCs w:val="20"/>
        </w:rPr>
        <w:t>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gia tăng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phi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kho kiêm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;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quan có th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m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hàng hóa v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chuy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có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ki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khi phát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d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u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m;</w:t>
      </w:r>
    </w:p>
    <w:p w14:paraId="0EEE390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c)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đăng ký có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các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a, b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này khi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yêu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u.</w:t>
      </w:r>
    </w:p>
    <w:p w14:paraId="640F3E6D" w14:textId="3B9D35F6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7. Đ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làm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c, đăng ký đ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n, đi b</w:t>
      </w:r>
      <w:r w:rsidRPr="00A96D80">
        <w:rPr>
          <w:rFonts w:ascii="Arial" w:hAnsi="Arial" w:cs="Arial"/>
          <w:sz w:val="20"/>
          <w:szCs w:val="20"/>
        </w:rPr>
        <w:t>ằ</w:t>
      </w:r>
      <w:r w:rsidRPr="00A96D80">
        <w:rPr>
          <w:rFonts w:ascii="Arial" w:hAnsi="Arial" w:cs="Arial"/>
          <w:sz w:val="20"/>
          <w:szCs w:val="20"/>
        </w:rPr>
        <w:t>ng cách th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đi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 xml:space="preserve"> thông qua </w:t>
      </w:r>
      <w:r w:rsidR="000D033E">
        <w:rPr>
          <w:rFonts w:ascii="Arial" w:hAnsi="Arial" w:cs="Arial"/>
          <w:sz w:val="20"/>
          <w:szCs w:val="20"/>
        </w:rPr>
        <w:t>Cổng</w:t>
      </w:r>
      <w:r w:rsidRPr="00A96D80">
        <w:rPr>
          <w:rFonts w:ascii="Arial" w:hAnsi="Arial" w:cs="Arial"/>
          <w:sz w:val="20"/>
          <w:szCs w:val="20"/>
        </w:rPr>
        <w:t xml:space="preserve"> thông tin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gia theo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Cơ ch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gia,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đăng ký không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p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a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5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này,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trình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quy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đi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b kho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5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này.</w:t>
      </w:r>
    </w:p>
    <w:p w14:paraId="37DAB6DC" w14:textId="77777777" w:rsidR="009B6759" w:rsidRDefault="00464D41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8. Trong quá trình đăng ký, </w:t>
      </w:r>
      <w:r w:rsidRPr="00A96D80">
        <w:rPr>
          <w:rFonts w:ascii="Arial" w:hAnsi="Arial" w:cs="Arial"/>
          <w:sz w:val="20"/>
          <w:szCs w:val="20"/>
        </w:rPr>
        <w:t>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tra, giám sát, n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phát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tàu bi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Vi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t Nam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n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và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y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có d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u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 rõ ràng vi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có căn c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 xml:space="preserve"> xác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thông tin khai báo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n,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viên, hành khách, hàng hóa không đ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 xml:space="preserve">y </w:t>
      </w: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, không chính xác,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ra quy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tra tr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và ph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u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pháp lu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v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quy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mình.</w:t>
      </w:r>
    </w:p>
    <w:p w14:paraId="2F384402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CA5F8E7" w14:textId="77777777" w:rsidR="009B6759" w:rsidRP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Chương III</w:t>
      </w:r>
    </w:p>
    <w:p w14:paraId="664A8DBB" w14:textId="77777777" w:rsidR="009B6759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T</w:t>
      </w:r>
      <w:r w:rsidRPr="00A96D80">
        <w:rPr>
          <w:rFonts w:ascii="Arial" w:hAnsi="Arial" w:cs="Arial"/>
          <w:b/>
          <w:sz w:val="20"/>
          <w:szCs w:val="20"/>
        </w:rPr>
        <w:t>Ổ</w:t>
      </w:r>
      <w:r w:rsidRPr="00A96D80">
        <w:rPr>
          <w:rFonts w:ascii="Arial" w:hAnsi="Arial" w:cs="Arial"/>
          <w:b/>
          <w:sz w:val="20"/>
          <w:szCs w:val="20"/>
        </w:rPr>
        <w:t xml:space="preserve"> CH</w:t>
      </w:r>
      <w:r w:rsidRPr="00A96D80">
        <w:rPr>
          <w:rFonts w:ascii="Arial" w:hAnsi="Arial" w:cs="Arial"/>
          <w:b/>
          <w:sz w:val="20"/>
          <w:szCs w:val="20"/>
        </w:rPr>
        <w:t>Ứ</w:t>
      </w:r>
      <w:r w:rsidRPr="00A96D80">
        <w:rPr>
          <w:rFonts w:ascii="Arial" w:hAnsi="Arial" w:cs="Arial"/>
          <w:b/>
          <w:sz w:val="20"/>
          <w:szCs w:val="20"/>
        </w:rPr>
        <w:t>C TH</w:t>
      </w:r>
      <w:r w:rsidRPr="00A96D80">
        <w:rPr>
          <w:rFonts w:ascii="Arial" w:hAnsi="Arial" w:cs="Arial"/>
          <w:b/>
          <w:sz w:val="20"/>
          <w:szCs w:val="20"/>
        </w:rPr>
        <w:t>Ự</w:t>
      </w:r>
      <w:r w:rsidRPr="00A96D80">
        <w:rPr>
          <w:rFonts w:ascii="Arial" w:hAnsi="Arial" w:cs="Arial"/>
          <w:b/>
          <w:sz w:val="20"/>
          <w:szCs w:val="20"/>
        </w:rPr>
        <w:t>C 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N VÀ 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KHO</w:t>
      </w:r>
      <w:r w:rsidRPr="00A96D80">
        <w:rPr>
          <w:rFonts w:ascii="Arial" w:hAnsi="Arial" w:cs="Arial"/>
          <w:b/>
          <w:sz w:val="20"/>
          <w:szCs w:val="20"/>
        </w:rPr>
        <w:t>Ả</w:t>
      </w:r>
      <w:r w:rsidRPr="00A96D80">
        <w:rPr>
          <w:rFonts w:ascii="Arial" w:hAnsi="Arial" w:cs="Arial"/>
          <w:b/>
          <w:sz w:val="20"/>
          <w:szCs w:val="20"/>
        </w:rPr>
        <w:t>N THI HÀNH</w:t>
      </w:r>
    </w:p>
    <w:p w14:paraId="37B02F3C" w14:textId="77777777" w:rsidR="00A96D80" w:rsidRPr="00A96D80" w:rsidRDefault="00A96D80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52C3AA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19. 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u l</w:t>
      </w:r>
      <w:r w:rsidRPr="00A96D80">
        <w:rPr>
          <w:rFonts w:ascii="Arial" w:hAnsi="Arial" w:cs="Arial"/>
          <w:b/>
          <w:sz w:val="20"/>
          <w:szCs w:val="20"/>
        </w:rPr>
        <w:t>ự</w:t>
      </w:r>
      <w:r w:rsidRPr="00A96D80">
        <w:rPr>
          <w:rFonts w:ascii="Arial" w:hAnsi="Arial" w:cs="Arial"/>
          <w:b/>
          <w:sz w:val="20"/>
          <w:szCs w:val="20"/>
        </w:rPr>
        <w:t>c thi hành</w:t>
      </w:r>
    </w:p>
    <w:p w14:paraId="1CD27B26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N</w:t>
      </w:r>
      <w:r w:rsidRPr="00A96D80">
        <w:rPr>
          <w:rFonts w:ascii="Arial" w:hAnsi="Arial" w:cs="Arial"/>
          <w:sz w:val="20"/>
          <w:szCs w:val="20"/>
        </w:rPr>
        <w:t>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nh này có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u l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thi hành t</w:t>
      </w:r>
      <w:r w:rsidRPr="00A96D80">
        <w:rPr>
          <w:rFonts w:ascii="Arial" w:hAnsi="Arial" w:cs="Arial"/>
          <w:sz w:val="20"/>
          <w:szCs w:val="20"/>
        </w:rPr>
        <w:t>ừ</w:t>
      </w:r>
      <w:r w:rsidRPr="00A96D80">
        <w:rPr>
          <w:rFonts w:ascii="Arial" w:hAnsi="Arial" w:cs="Arial"/>
          <w:sz w:val="20"/>
          <w:szCs w:val="20"/>
        </w:rPr>
        <w:t xml:space="preserve"> ngày 01 tháng 10 năm 2026.</w:t>
      </w:r>
    </w:p>
    <w:p w14:paraId="51CB24E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20. Trách nhi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m c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>a B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 xml:space="preserve"> Công an</w:t>
      </w:r>
    </w:p>
    <w:p w14:paraId="7954031D" w14:textId="67D49EF1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1.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trì,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các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, ngành liên quan, </w:t>
      </w:r>
      <w:r w:rsidR="00A96D80">
        <w:rPr>
          <w:rFonts w:ascii="Arial" w:hAnsi="Arial" w:cs="Arial"/>
          <w:sz w:val="20"/>
          <w:szCs w:val="20"/>
        </w:rPr>
        <w:t>Ủy ban</w:t>
      </w:r>
      <w:r w:rsidRPr="00A96D80">
        <w:rPr>
          <w:rFonts w:ascii="Arial" w:hAnsi="Arial" w:cs="Arial"/>
          <w:sz w:val="20"/>
          <w:szCs w:val="20"/>
        </w:rPr>
        <w:t xml:space="preserve"> nhân dân thành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Thơ,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 Đ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ng Tháp,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 Vĩnh Long tri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khai các bi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pháp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an ninh</w:t>
      </w:r>
      <w:r w:rsidRPr="00A96D80">
        <w:rPr>
          <w:rFonts w:ascii="Arial" w:hAnsi="Arial" w:cs="Arial"/>
          <w:sz w:val="20"/>
          <w:szCs w:val="20"/>
        </w:rPr>
        <w:t>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,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lý.</w:t>
      </w:r>
    </w:p>
    <w:p w14:paraId="2708752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o l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lư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ch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trì,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các cơ quan, t</w:t>
      </w:r>
      <w:r w:rsidRPr="00A96D80">
        <w:rPr>
          <w:rFonts w:ascii="Arial" w:hAnsi="Arial" w:cs="Arial"/>
          <w:sz w:val="20"/>
          <w:szCs w:val="20"/>
        </w:rPr>
        <w:t>ổ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liên quan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công tác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, xây d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ng và tri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khai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quy c</w:t>
      </w:r>
      <w:r w:rsidRPr="00A96D80">
        <w:rPr>
          <w:rFonts w:ascii="Arial" w:hAnsi="Arial" w:cs="Arial"/>
          <w:sz w:val="20"/>
          <w:szCs w:val="20"/>
        </w:rPr>
        <w:t>h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 xml:space="preserve">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lý; tri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n khai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n 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d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ng khoa 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>c, công ngh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vào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m soát xu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t nh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p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nh,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phép, th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i cách th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hành chính,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o đi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ki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thu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n l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i cho ngư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i, phương ti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n ra,</w:t>
      </w:r>
      <w:r w:rsidRPr="00A96D80">
        <w:rPr>
          <w:rFonts w:ascii="Arial" w:hAnsi="Arial" w:cs="Arial"/>
          <w:sz w:val="20"/>
          <w:szCs w:val="20"/>
        </w:rPr>
        <w:t xml:space="preserve"> vào, ho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ng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</w:t>
      </w:r>
    </w:p>
    <w:p w14:paraId="0A826E19" w14:textId="24FA3EE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Đi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>u 21. Trách nhi</w:t>
      </w:r>
      <w:r w:rsidRPr="00A96D80">
        <w:rPr>
          <w:rFonts w:ascii="Arial" w:hAnsi="Arial" w:cs="Arial"/>
          <w:b/>
          <w:sz w:val="20"/>
          <w:szCs w:val="20"/>
        </w:rPr>
        <w:t>ệ</w:t>
      </w:r>
      <w:r w:rsidRPr="00A96D80">
        <w:rPr>
          <w:rFonts w:ascii="Arial" w:hAnsi="Arial" w:cs="Arial"/>
          <w:b/>
          <w:sz w:val="20"/>
          <w:szCs w:val="20"/>
        </w:rPr>
        <w:t>m c</w:t>
      </w:r>
      <w:r w:rsidRPr="00A96D80">
        <w:rPr>
          <w:rFonts w:ascii="Arial" w:hAnsi="Arial" w:cs="Arial"/>
          <w:b/>
          <w:sz w:val="20"/>
          <w:szCs w:val="20"/>
        </w:rPr>
        <w:t>ủ</w:t>
      </w:r>
      <w:r w:rsidRPr="00A96D80">
        <w:rPr>
          <w:rFonts w:ascii="Arial" w:hAnsi="Arial" w:cs="Arial"/>
          <w:b/>
          <w:sz w:val="20"/>
          <w:szCs w:val="20"/>
        </w:rPr>
        <w:t xml:space="preserve">a </w:t>
      </w:r>
      <w:r w:rsidR="00A96D80">
        <w:rPr>
          <w:rFonts w:ascii="Arial" w:hAnsi="Arial" w:cs="Arial"/>
          <w:b/>
          <w:sz w:val="20"/>
          <w:szCs w:val="20"/>
        </w:rPr>
        <w:t>Ủy ban</w:t>
      </w:r>
      <w:r w:rsidRPr="00A96D80">
        <w:rPr>
          <w:rFonts w:ascii="Arial" w:hAnsi="Arial" w:cs="Arial"/>
          <w:b/>
          <w:sz w:val="20"/>
          <w:szCs w:val="20"/>
        </w:rPr>
        <w:t xml:space="preserve"> nhân dân thành ph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ầ</w:t>
      </w:r>
      <w:r w:rsidRPr="00A96D80">
        <w:rPr>
          <w:rFonts w:ascii="Arial" w:hAnsi="Arial" w:cs="Arial"/>
          <w:b/>
          <w:sz w:val="20"/>
          <w:szCs w:val="20"/>
        </w:rPr>
        <w:t>n Thơ, t</w:t>
      </w:r>
      <w:r w:rsidRPr="00A96D80">
        <w:rPr>
          <w:rFonts w:ascii="Arial" w:hAnsi="Arial" w:cs="Arial"/>
          <w:b/>
          <w:sz w:val="20"/>
          <w:szCs w:val="20"/>
        </w:rPr>
        <w:t>ỉ</w:t>
      </w:r>
      <w:r w:rsidRPr="00A96D80">
        <w:rPr>
          <w:rFonts w:ascii="Arial" w:hAnsi="Arial" w:cs="Arial"/>
          <w:b/>
          <w:sz w:val="20"/>
          <w:szCs w:val="20"/>
        </w:rPr>
        <w:t>nh Đ</w:t>
      </w:r>
      <w:r w:rsidRPr="00A96D80">
        <w:rPr>
          <w:rFonts w:ascii="Arial" w:hAnsi="Arial" w:cs="Arial"/>
          <w:b/>
          <w:sz w:val="20"/>
          <w:szCs w:val="20"/>
        </w:rPr>
        <w:t>ồ</w:t>
      </w:r>
      <w:r w:rsidRPr="00A96D80">
        <w:rPr>
          <w:rFonts w:ascii="Arial" w:hAnsi="Arial" w:cs="Arial"/>
          <w:b/>
          <w:sz w:val="20"/>
          <w:szCs w:val="20"/>
        </w:rPr>
        <w:t>ng Tháp, t</w:t>
      </w:r>
      <w:r w:rsidRPr="00A96D80">
        <w:rPr>
          <w:rFonts w:ascii="Arial" w:hAnsi="Arial" w:cs="Arial"/>
          <w:b/>
          <w:sz w:val="20"/>
          <w:szCs w:val="20"/>
        </w:rPr>
        <w:t>ỉ</w:t>
      </w:r>
      <w:r w:rsidRPr="00A96D80">
        <w:rPr>
          <w:rFonts w:ascii="Arial" w:hAnsi="Arial" w:cs="Arial"/>
          <w:b/>
          <w:sz w:val="20"/>
          <w:szCs w:val="20"/>
        </w:rPr>
        <w:t>nh Vĩnh Long và các b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, ngành liên quan</w:t>
      </w:r>
    </w:p>
    <w:p w14:paraId="48C67944" w14:textId="0AB05BC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lastRenderedPageBreak/>
        <w:t xml:space="preserve">1. </w:t>
      </w:r>
      <w:r w:rsidR="00A96D80">
        <w:rPr>
          <w:rFonts w:ascii="Arial" w:hAnsi="Arial" w:cs="Arial"/>
          <w:sz w:val="20"/>
          <w:szCs w:val="20"/>
        </w:rPr>
        <w:t>Ủy ban</w:t>
      </w:r>
      <w:r w:rsidRPr="00A96D80">
        <w:rPr>
          <w:rFonts w:ascii="Arial" w:hAnsi="Arial" w:cs="Arial"/>
          <w:sz w:val="20"/>
          <w:szCs w:val="20"/>
        </w:rPr>
        <w:t xml:space="preserve"> nhân dân thành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ầ</w:t>
      </w:r>
      <w:r w:rsidRPr="00A96D80">
        <w:rPr>
          <w:rFonts w:ascii="Arial" w:hAnsi="Arial" w:cs="Arial"/>
          <w:sz w:val="20"/>
          <w:szCs w:val="20"/>
        </w:rPr>
        <w:t>n Thơ,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 Đ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ng Tháp, t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>nh Vĩnh Long trong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vi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năng,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,</w:t>
      </w:r>
      <w:r w:rsidRPr="00A96D80">
        <w:rPr>
          <w:rFonts w:ascii="Arial" w:hAnsi="Arial" w:cs="Arial"/>
          <w:sz w:val="20"/>
          <w:szCs w:val="20"/>
        </w:rPr>
        <w:t xml:space="preserve">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có trách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o các cơ quan, đơn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các cơ quan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 nhà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chuyên ngành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lý,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 xml:space="preserve">n lý. </w:t>
      </w:r>
    </w:p>
    <w:p w14:paraId="01270AC9" w14:textId="77777777" w:rsidR="009B6759" w:rsidRPr="00A96D80" w:rsidRDefault="00464D41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2. Các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, ngành liên quan trong ph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vi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c năng, nhi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>m v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,</w:t>
      </w:r>
      <w:r w:rsidRPr="00A96D80">
        <w:rPr>
          <w:rFonts w:ascii="Arial" w:hAnsi="Arial" w:cs="Arial"/>
          <w:sz w:val="20"/>
          <w:szCs w:val="20"/>
        </w:rPr>
        <w:t xml:space="preserve">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n,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trong công tác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lý,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lý; ch</w:t>
      </w:r>
      <w:r w:rsidRPr="00A96D80">
        <w:rPr>
          <w:rFonts w:ascii="Arial" w:hAnsi="Arial" w:cs="Arial"/>
          <w:sz w:val="20"/>
          <w:szCs w:val="20"/>
        </w:rPr>
        <w:t>ỉ</w:t>
      </w:r>
      <w:r w:rsidRPr="00A96D80">
        <w:rPr>
          <w:rFonts w:ascii="Arial" w:hAnsi="Arial" w:cs="Arial"/>
          <w:sz w:val="20"/>
          <w:szCs w:val="20"/>
        </w:rPr>
        <w:t xml:space="preserve"> đ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o các cơ quan, đơn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, l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>c lư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ng thu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c quy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ph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p ch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t ch</w:t>
      </w:r>
      <w:r w:rsidRPr="00A96D80">
        <w:rPr>
          <w:rFonts w:ascii="Arial" w:hAnsi="Arial" w:cs="Arial"/>
          <w:sz w:val="20"/>
          <w:szCs w:val="20"/>
        </w:rPr>
        <w:t>ẽ</w:t>
      </w:r>
      <w:r w:rsidRPr="00A96D80">
        <w:rPr>
          <w:rFonts w:ascii="Arial" w:hAnsi="Arial" w:cs="Arial"/>
          <w:sz w:val="20"/>
          <w:szCs w:val="20"/>
        </w:rPr>
        <w:t xml:space="preserve"> v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i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đ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m an ninh, tr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t t</w:t>
      </w:r>
      <w:r w:rsidRPr="00A96D80">
        <w:rPr>
          <w:rFonts w:ascii="Arial" w:hAnsi="Arial" w:cs="Arial"/>
          <w:sz w:val="20"/>
          <w:szCs w:val="20"/>
        </w:rPr>
        <w:t>ự</w:t>
      </w:r>
      <w:r w:rsidRPr="00A96D80">
        <w:rPr>
          <w:rFonts w:ascii="Arial" w:hAnsi="Arial" w:cs="Arial"/>
          <w:sz w:val="20"/>
          <w:szCs w:val="20"/>
        </w:rPr>
        <w:t xml:space="preserve">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do B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Công an qu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 lý.</w:t>
      </w:r>
    </w:p>
    <w:p w14:paraId="51D575C5" w14:textId="7D10DB0C" w:rsidR="009B6759" w:rsidRDefault="009B6759" w:rsidP="00A96D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213"/>
      </w:tblGrid>
      <w:tr w:rsidR="00A96D80" w:rsidRPr="00A96D80" w14:paraId="52705B9D" w14:textId="77777777" w:rsidTr="00A96D80">
        <w:trPr>
          <w:tblCellSpacing w:w="0" w:type="dxa"/>
        </w:trPr>
        <w:tc>
          <w:tcPr>
            <w:tcW w:w="3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BB20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A96D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Ban Bí thư Trung ương Đảng; </w:t>
            </w:r>
          </w:p>
          <w:p w14:paraId="0A77243F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Thủ tướng, các Phó Thủ tướng Chính phủ; </w:t>
            </w:r>
          </w:p>
          <w:p w14:paraId="4E292631" w14:textId="1BAB01F7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Các bộ, cơ quan ngang bộ; </w:t>
            </w:r>
          </w:p>
          <w:p w14:paraId="7BB7FA41" w14:textId="5C0886D3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HĐND, UBND các tỉnh, thành phố trực thuộc trung ương; </w:t>
            </w:r>
          </w:p>
          <w:p w14:paraId="30E5627C" w14:textId="6B000B22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Trung ương và các Ban của Đảng; </w:t>
            </w:r>
          </w:p>
          <w:p w14:paraId="25AA012E" w14:textId="05FC08AC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Tổng Bí thư; </w:t>
            </w:r>
          </w:p>
          <w:p w14:paraId="374F4711" w14:textId="77662BC4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Chủ tịch nước; </w:t>
            </w:r>
          </w:p>
          <w:p w14:paraId="4FAF256B" w14:textId="0D3B4EEB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Hội đồng Dân tộc và các Ủy ban của Quốc hội; </w:t>
            </w:r>
          </w:p>
          <w:p w14:paraId="74BC1765" w14:textId="6EDA81B6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Văn phòng Quốc hội; </w:t>
            </w:r>
          </w:p>
          <w:p w14:paraId="08CAE5BA" w14:textId="0EBFF238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 Tòa án nhân dân tối cao;</w:t>
            </w:r>
          </w:p>
          <w:p w14:paraId="1952A0C6" w14:textId="6ADBD67A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Viện kiểm sát nhân dân tối cao; </w:t>
            </w:r>
          </w:p>
          <w:p w14:paraId="63848B88" w14:textId="6EE9C5B5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Kiểm toán nhà nước; </w:t>
            </w:r>
          </w:p>
          <w:p w14:paraId="03C86FAA" w14:textId="3B706FFA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Ủy ban Trung ương Mặt trận Tổ quốc Việt Nam; </w:t>
            </w:r>
          </w:p>
          <w:p w14:paraId="6CA53A5E" w14:textId="19BD0729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Cơ quan trung ương của các tổ chức chính trị - xã hội; </w:t>
            </w:r>
          </w:p>
          <w:p w14:paraId="6D4FFF13" w14:textId="30F9725D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VPCP: BTCN, các PCN, Trợ lý TTg, các Vụ, Cục, Công báo; </w:t>
            </w:r>
          </w:p>
          <w:p w14:paraId="186BD3DE" w14:textId="509488C6" w:rsidR="00A96D80" w:rsidRP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Lưu: VT, NC (2b). 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B287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TM. CHÍNH PHỦ</w:t>
            </w:r>
          </w:p>
          <w:p w14:paraId="04ECDECE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467BFD3F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96D8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650CDBFE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AB785A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61DBEA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7F3AE6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F8DCB7" w14:textId="77777777" w:rsid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2C3EC2" w14:textId="1932BA5F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Phạm Gia Túc</w:t>
            </w:r>
          </w:p>
        </w:tc>
      </w:tr>
    </w:tbl>
    <w:p w14:paraId="0513DB9D" w14:textId="2ABE14BF" w:rsidR="009B6759" w:rsidRPr="00A96D80" w:rsidRDefault="009B6759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92EBE59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A96D80" w:rsidSect="00A96D8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5DCDB31" w14:textId="4EA8DE4F" w:rsidR="009B6759" w:rsidRP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6D80">
        <w:rPr>
          <w:rFonts w:ascii="Arial" w:hAnsi="Arial" w:cs="Arial"/>
          <w:b/>
          <w:bCs/>
          <w:sz w:val="20"/>
          <w:szCs w:val="20"/>
        </w:rPr>
        <w:lastRenderedPageBreak/>
        <w:t>Phụ lục</w:t>
      </w:r>
    </w:p>
    <w:p w14:paraId="3105B7A8" w14:textId="47011D08" w:rsidR="00A96D80" w:rsidRP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6D80">
        <w:rPr>
          <w:rFonts w:ascii="Arial" w:hAnsi="Arial" w:cs="Arial"/>
          <w:b/>
          <w:bCs/>
          <w:sz w:val="20"/>
          <w:szCs w:val="20"/>
        </w:rPr>
        <w:t>MẪU GIẤY PHÉP XUỐNG TÀU; MẪU GIẤY PHÉP;</w:t>
      </w:r>
      <w:r w:rsidRPr="00A96D80">
        <w:rPr>
          <w:rFonts w:ascii="Arial" w:hAnsi="Arial" w:cs="Arial"/>
          <w:b/>
          <w:bCs/>
          <w:sz w:val="20"/>
          <w:szCs w:val="20"/>
        </w:rPr>
        <w:br/>
        <w:t>MẪU GIẤY PHÉP ĐI BỜ CỦA THUYỀN VIÊN; DANH SÁCH</w:t>
      </w:r>
      <w:r w:rsidRPr="00A96D80">
        <w:rPr>
          <w:rFonts w:ascii="Arial" w:hAnsi="Arial" w:cs="Arial"/>
          <w:b/>
          <w:bCs/>
          <w:sz w:val="20"/>
          <w:szCs w:val="20"/>
        </w:rPr>
        <w:br/>
        <w:t>ĐỀ NGHỊ CẤP GIẤY PHÉP XUỐNG TÀU</w:t>
      </w:r>
    </w:p>
    <w:p w14:paraId="619B19ED" w14:textId="39C9EFF6" w:rsidR="009B6759" w:rsidRP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 Nghị định số 289/2026/NĐ-CP</w:t>
      </w:r>
      <w:r>
        <w:rPr>
          <w:rFonts w:ascii="Arial" w:hAnsi="Arial" w:cs="Arial"/>
          <w:i/>
          <w:sz w:val="20"/>
          <w:szCs w:val="20"/>
        </w:rPr>
        <w:br/>
      </w:r>
      <w:r w:rsidRPr="00A96D80">
        <w:rPr>
          <w:rFonts w:ascii="Arial" w:hAnsi="Arial" w:cs="Arial"/>
          <w:i/>
          <w:sz w:val="20"/>
          <w:szCs w:val="20"/>
        </w:rPr>
        <w:t>ngày 21 tháng</w:t>
      </w:r>
      <w:r w:rsidRPr="00A96D80">
        <w:rPr>
          <w:rFonts w:ascii="Arial" w:hAnsi="Arial" w:cs="Arial"/>
          <w:sz w:val="20"/>
          <w:szCs w:val="20"/>
        </w:rPr>
        <w:t xml:space="preserve"> 7 </w:t>
      </w:r>
      <w:r w:rsidRPr="00A96D80">
        <w:rPr>
          <w:rFonts w:ascii="Arial" w:hAnsi="Arial" w:cs="Arial"/>
          <w:i/>
          <w:sz w:val="20"/>
          <w:szCs w:val="20"/>
        </w:rPr>
        <w:t>năm 2026 của Chính phủ)</w:t>
      </w:r>
    </w:p>
    <w:p w14:paraId="01FC05E1" w14:textId="77777777" w:rsid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3E7304" w14:textId="2055431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01: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12 tháng</w:t>
      </w:r>
    </w:p>
    <w:p w14:paraId="74CF12B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02: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th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i 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n 03 tháng</w:t>
      </w:r>
    </w:p>
    <w:p w14:paraId="470E653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03: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</w:t>
      </w:r>
    </w:p>
    <w:p w14:paraId="0E4D4AA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04: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</w:t>
      </w:r>
    </w:p>
    <w:p w14:paraId="46354BB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05: Danh sách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</w:t>
      </w:r>
    </w:p>
    <w:p w14:paraId="201D89A8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836B88A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A96D80" w:rsidSect="00A96D8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5A7B3E2" w14:textId="130774EE" w:rsidR="009B6759" w:rsidRDefault="00464D41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lastRenderedPageBreak/>
        <w:t>M</w:t>
      </w:r>
      <w:r w:rsidRPr="00A96D80">
        <w:rPr>
          <w:rFonts w:ascii="Arial" w:hAnsi="Arial" w:cs="Arial"/>
          <w:b/>
          <w:sz w:val="20"/>
          <w:szCs w:val="20"/>
        </w:rPr>
        <w:t>ẫ</w:t>
      </w:r>
      <w:r w:rsidRPr="00A96D80">
        <w:rPr>
          <w:rFonts w:ascii="Arial" w:hAnsi="Arial" w:cs="Arial"/>
          <w:b/>
          <w:sz w:val="20"/>
          <w:szCs w:val="20"/>
        </w:rPr>
        <w:t>u s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01</w:t>
      </w:r>
    </w:p>
    <w:p w14:paraId="2CEA4BE0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DACA23F" w14:textId="3BE379F7" w:rsidR="009B6759" w:rsidRP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A96D80">
        <w:rPr>
          <w:rFonts w:ascii="Arial" w:hAnsi="Arial" w:cs="Arial"/>
          <w:b/>
          <w:bCs/>
          <w:noProof/>
          <w:sz w:val="20"/>
          <w:szCs w:val="20"/>
        </w:rPr>
        <w:t xml:space="preserve">1. Mẫu </w:t>
      </w:r>
    </w:p>
    <w:p w14:paraId="20F43197" w14:textId="5DC015B4" w:rsidR="00A96D80" w:rsidRPr="00A96D80" w:rsidRDefault="00A96D80" w:rsidP="00A96D80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0D8A43" wp14:editId="0345D1A4">
            <wp:extent cx="4800600" cy="2683481"/>
            <wp:effectExtent l="0" t="0" r="0" b="3175"/>
            <wp:docPr id="1099588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889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7490" cy="269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906C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2.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Quy cách</w:t>
      </w:r>
    </w:p>
    <w:p w14:paraId="4AE4F8F9" w14:textId="657E898E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Kích thư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c: 6,5 cm </w:t>
      </w:r>
      <w:r w:rsidR="00A96D80">
        <w:rPr>
          <w:rFonts w:ascii="Arial" w:hAnsi="Arial" w:cs="Arial"/>
          <w:sz w:val="20"/>
          <w:szCs w:val="20"/>
        </w:rPr>
        <w:t>x</w:t>
      </w:r>
      <w:r w:rsidRPr="00A96D80">
        <w:rPr>
          <w:rFonts w:ascii="Arial" w:hAnsi="Arial" w:cs="Arial"/>
          <w:sz w:val="20"/>
          <w:szCs w:val="20"/>
        </w:rPr>
        <w:t xml:space="preserve"> 8,5 cm (± 0,5 mm).</w:t>
      </w:r>
    </w:p>
    <w:p w14:paraId="4D3040A6" w14:textId="0A228735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tr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 xml:space="preserve">ng: </w:t>
      </w:r>
      <w:r w:rsid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80%.</w:t>
      </w:r>
    </w:p>
    <w:p w14:paraId="4F2CF220" w14:textId="3DBA721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dày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 xml:space="preserve">y: </w:t>
      </w:r>
      <w:r w:rsid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120 g/m</w:t>
      </w:r>
      <w:r w:rsidRPr="00A96D80">
        <w:rPr>
          <w:rFonts w:ascii="Arial" w:hAnsi="Arial" w:cs="Arial"/>
          <w:sz w:val="20"/>
          <w:szCs w:val="20"/>
          <w:vertAlign w:val="superscript"/>
        </w:rPr>
        <w:t>2</w:t>
      </w:r>
      <w:r w:rsidRPr="00A96D80">
        <w:rPr>
          <w:rFonts w:ascii="Arial" w:hAnsi="Arial" w:cs="Arial"/>
          <w:sz w:val="20"/>
          <w:szCs w:val="20"/>
        </w:rPr>
        <w:t xml:space="preserve"> .</w:t>
      </w:r>
    </w:p>
    <w:p w14:paraId="0A519CF4" w14:textId="6108C355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Đóng khung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4</w:t>
      </w:r>
      <w:r w:rsidR="00A96D80">
        <w:rPr>
          <w:rFonts w:ascii="Arial" w:hAnsi="Arial" w:cs="Arial"/>
          <w:sz w:val="20"/>
          <w:szCs w:val="20"/>
        </w:rPr>
        <w:t xml:space="preserve"> ½ </w:t>
      </w:r>
      <w:r w:rsidRPr="00A96D80">
        <w:rPr>
          <w:rFonts w:ascii="Arial" w:hAnsi="Arial" w:cs="Arial"/>
          <w:sz w:val="20"/>
          <w:szCs w:val="20"/>
        </w:rPr>
        <w:t>pt cách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mép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1 mm.</w:t>
      </w:r>
    </w:p>
    <w:p w14:paraId="77FF029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3.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u ch</w:t>
      </w:r>
      <w:r w:rsidRPr="00A96D80">
        <w:rPr>
          <w:rFonts w:ascii="Arial" w:hAnsi="Arial" w:cs="Arial"/>
          <w:b/>
          <w:sz w:val="20"/>
          <w:szCs w:val="20"/>
        </w:rPr>
        <w:t>ữ</w:t>
      </w:r>
    </w:p>
    <w:p w14:paraId="0D1480A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M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t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c:</w:t>
      </w:r>
    </w:p>
    <w:p w14:paraId="6697657F" w14:textId="4C10232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</w:t>
      </w:r>
      <w:r w:rsidR="005C626E">
        <w:rPr>
          <w:rFonts w:ascii="Arial" w:hAnsi="Arial" w:cs="Arial"/>
          <w:sz w:val="20"/>
          <w:szCs w:val="20"/>
        </w:rPr>
        <w:t>CACK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NG...”: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591D9E2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12.</w:t>
      </w:r>
    </w:p>
    <w:p w14:paraId="60489F3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: /GPXT”: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5D1126DF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- </w:t>
      </w:r>
      <w:r w:rsidRPr="00A96D80">
        <w:rPr>
          <w:rFonts w:ascii="Arial" w:hAnsi="Arial" w:cs="Arial"/>
          <w:i/>
          <w:sz w:val="20"/>
          <w:szCs w:val="20"/>
        </w:rPr>
        <w:t>“Ngày h</w:t>
      </w:r>
      <w:r w:rsidRPr="00A96D80">
        <w:rPr>
          <w:rFonts w:ascii="Arial" w:hAnsi="Arial" w:cs="Arial"/>
          <w:i/>
          <w:sz w:val="20"/>
          <w:szCs w:val="20"/>
        </w:rPr>
        <w:t>ế</w:t>
      </w:r>
      <w:r w:rsidRPr="00A96D80">
        <w:rPr>
          <w:rFonts w:ascii="Arial" w:hAnsi="Arial" w:cs="Arial"/>
          <w:i/>
          <w:sz w:val="20"/>
          <w:szCs w:val="20"/>
        </w:rPr>
        <w:t>t h</w:t>
      </w:r>
      <w:r w:rsidRPr="00A96D80">
        <w:rPr>
          <w:rFonts w:ascii="Arial" w:hAnsi="Arial" w:cs="Arial"/>
          <w:i/>
          <w:sz w:val="20"/>
          <w:szCs w:val="20"/>
        </w:rPr>
        <w:t>ạ</w:t>
      </w:r>
      <w:r w:rsidRPr="00A96D80">
        <w:rPr>
          <w:rFonts w:ascii="Arial" w:hAnsi="Arial" w:cs="Arial"/>
          <w:i/>
          <w:sz w:val="20"/>
          <w:szCs w:val="20"/>
        </w:rPr>
        <w:t>n</w:t>
      </w:r>
      <w:r w:rsidRPr="00A96D80">
        <w:rPr>
          <w:rFonts w:ascii="Arial" w:hAnsi="Arial" w:cs="Arial"/>
          <w:sz w:val="20"/>
          <w:szCs w:val="20"/>
        </w:rPr>
        <w:t xml:space="preserve"> 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nghiêng,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760D18B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 xml:space="preserve"> VÀ TÊN”, “NĂM SINH”, “QU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C </w:t>
      </w:r>
      <w:r w:rsidRPr="00A96D80">
        <w:rPr>
          <w:rFonts w:ascii="Arial" w:hAnsi="Arial" w:cs="Arial"/>
          <w:sz w:val="20"/>
          <w:szCs w:val="20"/>
        </w:rPr>
        <w:t>T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CH”, “CƠ QUAN”: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8.</w:t>
      </w:r>
    </w:p>
    <w:p w14:paraId="6F793CC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>c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ng...”: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191D8F83" w14:textId="413AA3CC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- “Ngày </w:t>
      </w:r>
      <w:r w:rsidR="00D93970">
        <w:rPr>
          <w:rFonts w:ascii="Arial" w:hAnsi="Arial" w:cs="Arial"/>
          <w:sz w:val="20"/>
          <w:szCs w:val="20"/>
        </w:rPr>
        <w:t xml:space="preserve">  </w:t>
      </w:r>
      <w:r w:rsidRPr="00A96D80">
        <w:rPr>
          <w:rFonts w:ascii="Arial" w:hAnsi="Arial" w:cs="Arial"/>
          <w:sz w:val="20"/>
          <w:szCs w:val="20"/>
        </w:rPr>
        <w:t xml:space="preserve">tháng </w:t>
      </w:r>
      <w:r w:rsidR="00D93970">
        <w:rPr>
          <w:rFonts w:ascii="Arial" w:hAnsi="Arial" w:cs="Arial"/>
          <w:sz w:val="20"/>
          <w:szCs w:val="20"/>
        </w:rPr>
        <w:t xml:space="preserve">  </w:t>
      </w:r>
      <w:r w:rsidRPr="00A96D80">
        <w:rPr>
          <w:rFonts w:ascii="Arial" w:hAnsi="Arial" w:cs="Arial"/>
          <w:sz w:val="20"/>
          <w:szCs w:val="20"/>
        </w:rPr>
        <w:t>năm”: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1E1759C0" w14:textId="43E5D3D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C</w:t>
      </w:r>
      <w:r w:rsidR="005C626E">
        <w:rPr>
          <w:rFonts w:ascii="Arial" w:hAnsi="Arial" w:cs="Arial"/>
          <w:sz w:val="20"/>
          <w:szCs w:val="20"/>
        </w:rPr>
        <w:t>ACK</w:t>
      </w:r>
      <w:r w:rsidRPr="00A96D80">
        <w:rPr>
          <w:rFonts w:ascii="Arial" w:hAnsi="Arial" w:cs="Arial"/>
          <w:sz w:val="20"/>
          <w:szCs w:val="20"/>
        </w:rPr>
        <w:t>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10.</w:t>
      </w:r>
    </w:p>
    <w:p w14:paraId="00DAE75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M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t sau:</w:t>
      </w:r>
    </w:p>
    <w:p w14:paraId="68E94D6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“CHÚ Ý”: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12.</w:t>
      </w:r>
    </w:p>
    <w:p w14:paraId="594BDBC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dung còn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4E3B922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4.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N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i dung và b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</w:t>
      </w:r>
    </w:p>
    <w:p w14:paraId="5E61A2E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Như trình bày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trên</w:t>
      </w:r>
    </w:p>
    <w:p w14:paraId="65CF0F29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3857435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A96D80" w:rsidSect="00A96D8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2B24FA1" w14:textId="283A7609" w:rsidR="009B6759" w:rsidRDefault="00464D41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lastRenderedPageBreak/>
        <w:t>M</w:t>
      </w:r>
      <w:r w:rsidRPr="00A96D80">
        <w:rPr>
          <w:rFonts w:ascii="Arial" w:hAnsi="Arial" w:cs="Arial"/>
          <w:b/>
          <w:sz w:val="20"/>
          <w:szCs w:val="20"/>
        </w:rPr>
        <w:t>ẫ</w:t>
      </w:r>
      <w:r w:rsidRPr="00A96D80">
        <w:rPr>
          <w:rFonts w:ascii="Arial" w:hAnsi="Arial" w:cs="Arial"/>
          <w:b/>
          <w:sz w:val="20"/>
          <w:szCs w:val="20"/>
        </w:rPr>
        <w:t>u s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02</w:t>
      </w:r>
    </w:p>
    <w:p w14:paraId="049CA8B5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DA5AEAC" w14:textId="1144905D" w:rsidR="009B6759" w:rsidRP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A96D80">
        <w:rPr>
          <w:rFonts w:ascii="Arial" w:hAnsi="Arial" w:cs="Arial"/>
          <w:b/>
          <w:sz w:val="20"/>
          <w:szCs w:val="20"/>
        </w:rPr>
        <w:t>. Mẫu</w:t>
      </w:r>
    </w:p>
    <w:p w14:paraId="082AFEDD" w14:textId="22D996D8" w:rsidR="009B6759" w:rsidRPr="00A96D80" w:rsidRDefault="00A96D80" w:rsidP="00A96D80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7CA108" wp14:editId="183A6B1A">
            <wp:extent cx="5700254" cy="3444538"/>
            <wp:effectExtent l="0" t="0" r="0" b="3810"/>
            <wp:docPr id="696090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901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0254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DF7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2.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Quy cách</w:t>
      </w:r>
    </w:p>
    <w:p w14:paraId="3D9C2145" w14:textId="5DF286B6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Kích thư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c: 6,5 cm </w:t>
      </w:r>
      <w:r w:rsidR="00A96D80">
        <w:rPr>
          <w:rFonts w:ascii="Arial" w:hAnsi="Arial" w:cs="Arial"/>
          <w:sz w:val="20"/>
          <w:szCs w:val="20"/>
        </w:rPr>
        <w:t>x</w:t>
      </w:r>
      <w:r w:rsidRPr="00A96D80">
        <w:rPr>
          <w:rFonts w:ascii="Arial" w:hAnsi="Arial" w:cs="Arial"/>
          <w:sz w:val="20"/>
          <w:szCs w:val="20"/>
        </w:rPr>
        <w:t xml:space="preserve"> 8,5 cm (± 0,5 mm).</w:t>
      </w:r>
    </w:p>
    <w:p w14:paraId="29B5383F" w14:textId="376185D9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tr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 xml:space="preserve">ng: </w:t>
      </w:r>
      <w:r w:rsidR="00A96D80" w:rsidRP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80%.</w:t>
      </w:r>
    </w:p>
    <w:p w14:paraId="283B9D1C" w14:textId="07B632EC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dày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 xml:space="preserve">y: </w:t>
      </w:r>
      <w:r w:rsidR="00A96D80" w:rsidRP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120 g/m</w:t>
      </w:r>
      <w:r w:rsidRPr="00A96D80">
        <w:rPr>
          <w:rFonts w:ascii="Arial" w:hAnsi="Arial" w:cs="Arial"/>
          <w:sz w:val="20"/>
          <w:szCs w:val="20"/>
          <w:vertAlign w:val="superscript"/>
        </w:rPr>
        <w:t>2</w:t>
      </w:r>
      <w:r w:rsidRPr="00A96D80">
        <w:rPr>
          <w:rFonts w:ascii="Arial" w:hAnsi="Arial" w:cs="Arial"/>
          <w:sz w:val="20"/>
          <w:szCs w:val="20"/>
        </w:rPr>
        <w:t>.</w:t>
      </w:r>
    </w:p>
    <w:p w14:paraId="1206F4F2" w14:textId="08F47D3C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Đóng khung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4 </w:t>
      </w:r>
      <w:r w:rsidR="00A96D80">
        <w:rPr>
          <w:rFonts w:ascii="Arial" w:hAnsi="Arial" w:cs="Arial"/>
          <w:sz w:val="20"/>
          <w:szCs w:val="20"/>
        </w:rPr>
        <w:t xml:space="preserve">½ </w:t>
      </w:r>
      <w:r w:rsidRPr="00A96D80">
        <w:rPr>
          <w:rFonts w:ascii="Arial" w:hAnsi="Arial" w:cs="Arial"/>
          <w:sz w:val="20"/>
          <w:szCs w:val="20"/>
        </w:rPr>
        <w:t>pt cách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mép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1 mm.</w:t>
      </w:r>
    </w:p>
    <w:p w14:paraId="2FEF9D1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3.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u ch</w:t>
      </w:r>
      <w:r w:rsidRPr="00A96D80">
        <w:rPr>
          <w:rFonts w:ascii="Arial" w:hAnsi="Arial" w:cs="Arial"/>
          <w:b/>
          <w:sz w:val="20"/>
          <w:szCs w:val="20"/>
        </w:rPr>
        <w:t>ữ</w:t>
      </w:r>
    </w:p>
    <w:p w14:paraId="166B3A0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a) M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t trư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c:</w:t>
      </w:r>
    </w:p>
    <w:p w14:paraId="2A9DE5E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“CACK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NG...”: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0688993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NG TÀU”: In </w:t>
      </w:r>
      <w:r w:rsidRPr="00A96D80">
        <w:rPr>
          <w:rFonts w:ascii="Arial" w:hAnsi="Arial" w:cs="Arial"/>
          <w:sz w:val="20"/>
          <w:szCs w:val="20"/>
        </w:rPr>
        <w:t>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12.</w:t>
      </w:r>
    </w:p>
    <w:p w14:paraId="416AC0D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: /GPXT”: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3774436F" w14:textId="373D3F5B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- </w:t>
      </w:r>
      <w:r w:rsidRPr="00A96D80">
        <w:rPr>
          <w:rFonts w:ascii="Arial" w:hAnsi="Arial" w:cs="Arial"/>
          <w:i/>
          <w:sz w:val="20"/>
          <w:szCs w:val="20"/>
        </w:rPr>
        <w:t>“Ngày h</w:t>
      </w:r>
      <w:r w:rsidRPr="00A96D80">
        <w:rPr>
          <w:rFonts w:ascii="Arial" w:hAnsi="Arial" w:cs="Arial"/>
          <w:i/>
          <w:sz w:val="20"/>
          <w:szCs w:val="20"/>
        </w:rPr>
        <w:t>ế</w:t>
      </w:r>
      <w:r w:rsidRPr="00A96D80">
        <w:rPr>
          <w:rFonts w:ascii="Arial" w:hAnsi="Arial" w:cs="Arial"/>
          <w:i/>
          <w:sz w:val="20"/>
          <w:szCs w:val="20"/>
        </w:rPr>
        <w:t>t h</w:t>
      </w:r>
      <w:r w:rsidRPr="00A96D80">
        <w:rPr>
          <w:rFonts w:ascii="Arial" w:hAnsi="Arial" w:cs="Arial"/>
          <w:i/>
          <w:sz w:val="20"/>
          <w:szCs w:val="20"/>
        </w:rPr>
        <w:t>ạ</w:t>
      </w:r>
      <w:r w:rsidRPr="00A96D80">
        <w:rPr>
          <w:rFonts w:ascii="Arial" w:hAnsi="Arial" w:cs="Arial"/>
          <w:i/>
          <w:sz w:val="20"/>
          <w:szCs w:val="20"/>
        </w:rPr>
        <w:t>n</w:t>
      </w:r>
      <w:r w:rsidR="00D93970">
        <w:rPr>
          <w:rFonts w:ascii="Arial" w:hAnsi="Arial" w:cs="Arial"/>
          <w:i/>
          <w:sz w:val="20"/>
          <w:szCs w:val="20"/>
        </w:rPr>
        <w:t>”:</w:t>
      </w:r>
      <w:r w:rsidRPr="00A96D80">
        <w:rPr>
          <w:rFonts w:ascii="Arial" w:hAnsi="Arial" w:cs="Arial"/>
          <w:sz w:val="20"/>
          <w:szCs w:val="20"/>
        </w:rPr>
        <w:t xml:space="preserve">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nghiêng,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024BB891" w14:textId="79A4AE2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“H</w:t>
      </w:r>
      <w:r w:rsidRPr="00A96D80">
        <w:rPr>
          <w:rFonts w:ascii="Arial" w:hAnsi="Arial" w:cs="Arial"/>
          <w:sz w:val="20"/>
          <w:szCs w:val="20"/>
        </w:rPr>
        <w:t>Ọ</w:t>
      </w:r>
      <w:r w:rsidRPr="00A96D80">
        <w:rPr>
          <w:rFonts w:ascii="Arial" w:hAnsi="Arial" w:cs="Arial"/>
          <w:sz w:val="20"/>
          <w:szCs w:val="20"/>
        </w:rPr>
        <w:t xml:space="preserve"> VÀ TÊN”, “NĂM SINH”, “QU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C T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CH”, “C</w:t>
      </w:r>
      <w:r w:rsidR="00D93970" w:rsidRPr="00A96D80">
        <w:rPr>
          <w:rFonts w:ascii="Arial" w:hAnsi="Arial" w:cs="Arial"/>
          <w:sz w:val="20"/>
          <w:szCs w:val="20"/>
        </w:rPr>
        <w:t>Ơ</w:t>
      </w:r>
      <w:r w:rsidRPr="00A96D80">
        <w:rPr>
          <w:rFonts w:ascii="Arial" w:hAnsi="Arial" w:cs="Arial"/>
          <w:sz w:val="20"/>
          <w:szCs w:val="20"/>
        </w:rPr>
        <w:t xml:space="preserve"> QUAN”, “S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CC/H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8.</w:t>
      </w:r>
    </w:p>
    <w:p w14:paraId="2DF451D7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“Đư</w:t>
      </w:r>
      <w:r w:rsidRPr="00A96D80">
        <w:rPr>
          <w:rFonts w:ascii="Arial" w:hAnsi="Arial" w:cs="Arial"/>
          <w:sz w:val="20"/>
          <w:szCs w:val="20"/>
        </w:rPr>
        <w:t>ợ</w:t>
      </w:r>
      <w:r w:rsidRPr="00A96D80">
        <w:rPr>
          <w:rFonts w:ascii="Arial" w:hAnsi="Arial" w:cs="Arial"/>
          <w:sz w:val="20"/>
          <w:szCs w:val="20"/>
        </w:rPr>
        <w:t xml:space="preserve">c </w:t>
      </w:r>
      <w:r w:rsidRPr="00A96D80">
        <w:rPr>
          <w:rFonts w:ascii="Arial" w:hAnsi="Arial" w:cs="Arial"/>
          <w:sz w:val="20"/>
          <w:szCs w:val="20"/>
        </w:rPr>
        <w:t>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 nư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ngoài neo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u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i...”: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10F483AC" w14:textId="0358B41F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- “Ngày </w:t>
      </w:r>
      <w:r w:rsidR="00D93970">
        <w:rPr>
          <w:rFonts w:ascii="Arial" w:hAnsi="Arial" w:cs="Arial"/>
          <w:sz w:val="20"/>
          <w:szCs w:val="20"/>
        </w:rPr>
        <w:t xml:space="preserve">  </w:t>
      </w:r>
      <w:r w:rsidRPr="00A96D80">
        <w:rPr>
          <w:rFonts w:ascii="Arial" w:hAnsi="Arial" w:cs="Arial"/>
          <w:sz w:val="20"/>
          <w:szCs w:val="20"/>
        </w:rPr>
        <w:t xml:space="preserve">tháng </w:t>
      </w:r>
      <w:r w:rsidR="00D93970">
        <w:rPr>
          <w:rFonts w:ascii="Arial" w:hAnsi="Arial" w:cs="Arial"/>
          <w:sz w:val="20"/>
          <w:szCs w:val="20"/>
        </w:rPr>
        <w:t xml:space="preserve">  </w:t>
      </w:r>
      <w:r w:rsidRPr="00A96D80">
        <w:rPr>
          <w:rFonts w:ascii="Arial" w:hAnsi="Arial" w:cs="Arial"/>
          <w:sz w:val="20"/>
          <w:szCs w:val="20"/>
        </w:rPr>
        <w:t>năm”: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0F6C0A7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CACK”: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10.</w:t>
      </w:r>
    </w:p>
    <w:p w14:paraId="3ED96A4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b) M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t sau:</w:t>
      </w:r>
    </w:p>
    <w:p w14:paraId="35CF7F8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“CHÚ Ý”: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</w:t>
      </w:r>
      <w:r w:rsidRPr="00A96D80">
        <w:rPr>
          <w:rFonts w:ascii="Arial" w:hAnsi="Arial" w:cs="Arial"/>
          <w:sz w:val="20"/>
          <w:szCs w:val="20"/>
        </w:rPr>
        <w:t>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12.</w:t>
      </w:r>
    </w:p>
    <w:p w14:paraId="745C7EC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dung còn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1B77F06F" w14:textId="26751B19" w:rsidR="009B6759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4.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N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i dung và b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</w:t>
      </w:r>
    </w:p>
    <w:p w14:paraId="316C68A2" w14:textId="3DF29323" w:rsidR="00A96D80" w:rsidRP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Như trình bày tại mẫu trên</w:t>
      </w:r>
    </w:p>
    <w:p w14:paraId="1E2FA0AD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E037511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A96D80" w:rsidSect="00A96D8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34F93E2" w14:textId="77777777" w:rsidR="009B6759" w:rsidRDefault="00464D41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lastRenderedPageBreak/>
        <w:t>M</w:t>
      </w:r>
      <w:r w:rsidRPr="00A96D80">
        <w:rPr>
          <w:rFonts w:ascii="Arial" w:hAnsi="Arial" w:cs="Arial"/>
          <w:b/>
          <w:sz w:val="20"/>
          <w:szCs w:val="20"/>
        </w:rPr>
        <w:t>ẫ</w:t>
      </w:r>
      <w:r w:rsidRPr="00A96D80">
        <w:rPr>
          <w:rFonts w:ascii="Arial" w:hAnsi="Arial" w:cs="Arial"/>
          <w:b/>
          <w:sz w:val="20"/>
          <w:szCs w:val="20"/>
        </w:rPr>
        <w:t>u s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03</w:t>
      </w:r>
    </w:p>
    <w:p w14:paraId="724BCBF7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EE942D4" w14:textId="77777777" w:rsidR="009B6759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1. M</w:t>
      </w:r>
      <w:r w:rsidRPr="00A96D80">
        <w:rPr>
          <w:rFonts w:ascii="Arial" w:hAnsi="Arial" w:cs="Arial"/>
          <w:b/>
          <w:sz w:val="20"/>
          <w:szCs w:val="20"/>
        </w:rPr>
        <w:t>ẫ</w:t>
      </w:r>
      <w:r w:rsidRPr="00A96D80">
        <w:rPr>
          <w:rFonts w:ascii="Arial" w:hAnsi="Arial" w:cs="Arial"/>
          <w:b/>
          <w:sz w:val="20"/>
          <w:szCs w:val="20"/>
        </w:rPr>
        <w:t>u</w:t>
      </w:r>
    </w:p>
    <w:p w14:paraId="0F3AC7A4" w14:textId="52B911D6" w:rsidR="00A96D80" w:rsidRPr="00A96D80" w:rsidRDefault="00A96D80" w:rsidP="00A96D80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EE326F" wp14:editId="1076ED5A">
            <wp:extent cx="5379720" cy="3993269"/>
            <wp:effectExtent l="0" t="0" r="0" b="7620"/>
            <wp:docPr id="2072935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350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8387" cy="399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C7F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2.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Quy cách</w:t>
      </w:r>
    </w:p>
    <w:p w14:paraId="7DC5529A" w14:textId="64EA64D3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Kích thư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c: 08 cm </w:t>
      </w:r>
      <w:r w:rsidR="00A96D80">
        <w:rPr>
          <w:rFonts w:ascii="Arial" w:hAnsi="Arial" w:cs="Arial"/>
          <w:sz w:val="20"/>
          <w:szCs w:val="20"/>
        </w:rPr>
        <w:t>x</w:t>
      </w:r>
      <w:r w:rsidRPr="00A96D80">
        <w:rPr>
          <w:rFonts w:ascii="Arial" w:hAnsi="Arial" w:cs="Arial"/>
          <w:sz w:val="20"/>
          <w:szCs w:val="20"/>
        </w:rPr>
        <w:t xml:space="preserve"> 12 cm (± 0,5 mm).</w:t>
      </w:r>
    </w:p>
    <w:p w14:paraId="15FED229" w14:textId="7CB0D8DE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tr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 xml:space="preserve">ng: </w:t>
      </w:r>
      <w:r w:rsid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80%.</w:t>
      </w:r>
    </w:p>
    <w:p w14:paraId="6BD13E3E" w14:textId="418522D0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dày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 xml:space="preserve">y: </w:t>
      </w:r>
      <w:r w:rsid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80 g</w:t>
      </w:r>
      <w:r w:rsidR="00D93970">
        <w:rPr>
          <w:rFonts w:ascii="Arial" w:hAnsi="Arial" w:cs="Arial"/>
          <w:sz w:val="20"/>
          <w:szCs w:val="20"/>
        </w:rPr>
        <w:t>ms</w:t>
      </w:r>
      <w:r w:rsidRPr="00A96D80">
        <w:rPr>
          <w:rFonts w:ascii="Arial" w:hAnsi="Arial" w:cs="Arial"/>
          <w:sz w:val="20"/>
          <w:szCs w:val="20"/>
        </w:rPr>
        <w:t>.</w:t>
      </w:r>
    </w:p>
    <w:p w14:paraId="554DB813" w14:textId="0933EE49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Đóng khung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4 </w:t>
      </w:r>
      <w:r w:rsidR="00A96D80">
        <w:rPr>
          <w:rFonts w:ascii="Arial" w:hAnsi="Arial" w:cs="Arial"/>
          <w:sz w:val="20"/>
          <w:szCs w:val="20"/>
        </w:rPr>
        <w:t xml:space="preserve">½ </w:t>
      </w:r>
      <w:r w:rsidRPr="00A96D80">
        <w:rPr>
          <w:rFonts w:ascii="Arial" w:hAnsi="Arial" w:cs="Arial"/>
          <w:sz w:val="20"/>
          <w:szCs w:val="20"/>
        </w:rPr>
        <w:t>pt cách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mép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1 mm.</w:t>
      </w:r>
    </w:p>
    <w:p w14:paraId="219B8BF1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3.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u ch</w:t>
      </w:r>
      <w:r w:rsidRPr="00A96D80">
        <w:rPr>
          <w:rFonts w:ascii="Arial" w:hAnsi="Arial" w:cs="Arial"/>
          <w:b/>
          <w:sz w:val="20"/>
          <w:szCs w:val="20"/>
        </w:rPr>
        <w:t>ữ</w:t>
      </w:r>
    </w:p>
    <w:p w14:paraId="67546AA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“CACK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10.</w:t>
      </w:r>
    </w:p>
    <w:p w14:paraId="2C8B604E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PHÉP-PERMIT”: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13.</w:t>
      </w:r>
    </w:p>
    <w:p w14:paraId="79FA648D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: /GP”: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10.</w:t>
      </w:r>
    </w:p>
    <w:p w14:paraId="15F07BB9" w14:textId="1E09521E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- </w:t>
      </w:r>
      <w:r w:rsidRPr="00A96D80">
        <w:rPr>
          <w:rFonts w:ascii="Arial" w:hAnsi="Arial" w:cs="Arial"/>
          <w:i/>
          <w:sz w:val="20"/>
          <w:szCs w:val="20"/>
        </w:rPr>
        <w:t>“Ngày h</w:t>
      </w:r>
      <w:r w:rsidRPr="00A96D80">
        <w:rPr>
          <w:rFonts w:ascii="Arial" w:hAnsi="Arial" w:cs="Arial"/>
          <w:i/>
          <w:sz w:val="20"/>
          <w:szCs w:val="20"/>
        </w:rPr>
        <w:t>ế</w:t>
      </w:r>
      <w:r w:rsidRPr="00A96D80">
        <w:rPr>
          <w:rFonts w:ascii="Arial" w:hAnsi="Arial" w:cs="Arial"/>
          <w:i/>
          <w:sz w:val="20"/>
          <w:szCs w:val="20"/>
        </w:rPr>
        <w:t>t h</w:t>
      </w:r>
      <w:r w:rsidRPr="00A96D80">
        <w:rPr>
          <w:rFonts w:ascii="Arial" w:hAnsi="Arial" w:cs="Arial"/>
          <w:i/>
          <w:sz w:val="20"/>
          <w:szCs w:val="20"/>
        </w:rPr>
        <w:t>ạ</w:t>
      </w:r>
      <w:r w:rsidRPr="00A96D80">
        <w:rPr>
          <w:rFonts w:ascii="Arial" w:hAnsi="Arial" w:cs="Arial"/>
          <w:i/>
          <w:sz w:val="20"/>
          <w:szCs w:val="20"/>
        </w:rPr>
        <w:t>n/ Date of expi</w:t>
      </w:r>
      <w:r w:rsidRPr="00A96D80">
        <w:rPr>
          <w:rFonts w:ascii="Arial" w:hAnsi="Arial" w:cs="Arial"/>
          <w:i/>
          <w:sz w:val="20"/>
          <w:szCs w:val="20"/>
        </w:rPr>
        <w:t>ry”</w:t>
      </w:r>
      <w:r w:rsidR="00D93970">
        <w:rPr>
          <w:rFonts w:ascii="Arial" w:hAnsi="Arial" w:cs="Arial"/>
          <w:i/>
          <w:sz w:val="20"/>
          <w:szCs w:val="20"/>
        </w:rPr>
        <w:t>:</w:t>
      </w:r>
      <w:r w:rsidRPr="00A96D80">
        <w:rPr>
          <w:rFonts w:ascii="Arial" w:hAnsi="Arial" w:cs="Arial"/>
          <w:sz w:val="20"/>
          <w:szCs w:val="20"/>
        </w:rPr>
        <w:t xml:space="preserve">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nghiêng,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10.</w:t>
      </w:r>
    </w:p>
    <w:p w14:paraId="45C71D7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Các m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còn l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9.</w:t>
      </w:r>
    </w:p>
    <w:p w14:paraId="02C2D725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M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lưu ý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nghiêng,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8.</w:t>
      </w:r>
    </w:p>
    <w:p w14:paraId="07C469A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“Ngày tháng năm”: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10.</w:t>
      </w:r>
    </w:p>
    <w:p w14:paraId="151602E4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“TRƯ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>NG TR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M CACK”: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 xml:space="preserve">ng, </w:t>
      </w:r>
      <w:r w:rsidRPr="00A96D80">
        <w:rPr>
          <w:rFonts w:ascii="Arial" w:hAnsi="Arial" w:cs="Arial"/>
          <w:sz w:val="20"/>
          <w:szCs w:val="20"/>
        </w:rPr>
        <w:t>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10.</w:t>
      </w:r>
    </w:p>
    <w:p w14:paraId="0879996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4.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N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i dung và b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</w:t>
      </w:r>
    </w:p>
    <w:p w14:paraId="3BFF7C18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Như trình bày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>u trên.</w:t>
      </w:r>
    </w:p>
    <w:p w14:paraId="18EFAC5F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DB468C4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A96D80" w:rsidSect="00A96D8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3487B39" w14:textId="284923D0" w:rsidR="009B6759" w:rsidRDefault="00464D41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lastRenderedPageBreak/>
        <w:t>M</w:t>
      </w:r>
      <w:r w:rsidRPr="00A96D80">
        <w:rPr>
          <w:rFonts w:ascii="Arial" w:hAnsi="Arial" w:cs="Arial"/>
          <w:b/>
          <w:sz w:val="20"/>
          <w:szCs w:val="20"/>
        </w:rPr>
        <w:t>ẫ</w:t>
      </w:r>
      <w:r w:rsidRPr="00A96D80">
        <w:rPr>
          <w:rFonts w:ascii="Arial" w:hAnsi="Arial" w:cs="Arial"/>
          <w:b/>
          <w:sz w:val="20"/>
          <w:szCs w:val="20"/>
        </w:rPr>
        <w:t>u s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04</w:t>
      </w:r>
    </w:p>
    <w:p w14:paraId="79265637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EAC1B6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1.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M</w:t>
      </w:r>
      <w:r w:rsidRPr="00A96D80">
        <w:rPr>
          <w:rFonts w:ascii="Arial" w:hAnsi="Arial" w:cs="Arial"/>
          <w:b/>
          <w:sz w:val="20"/>
          <w:szCs w:val="20"/>
        </w:rPr>
        <w:t>ẫ</w:t>
      </w:r>
      <w:r w:rsidRPr="00A96D80">
        <w:rPr>
          <w:rFonts w:ascii="Arial" w:hAnsi="Arial" w:cs="Arial"/>
          <w:b/>
          <w:sz w:val="20"/>
          <w:szCs w:val="20"/>
        </w:rPr>
        <w:t>u</w:t>
      </w:r>
    </w:p>
    <w:p w14:paraId="312F1675" w14:textId="72297045" w:rsidR="00A96D80" w:rsidRDefault="00A96D80" w:rsidP="00A96D80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AC4F0DE" wp14:editId="7A264FEA">
            <wp:extent cx="5128260" cy="4103982"/>
            <wp:effectExtent l="0" t="0" r="0" b="0"/>
            <wp:docPr id="157545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513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5762" cy="410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95F6B" w14:textId="4EC686D2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2.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Quy cách</w:t>
      </w:r>
    </w:p>
    <w:p w14:paraId="2E5E4737" w14:textId="40D3EDA4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Kích thư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 xml:space="preserve">c: 8 cm </w:t>
      </w:r>
      <w:r w:rsidR="00A96D80">
        <w:rPr>
          <w:rFonts w:ascii="Arial" w:hAnsi="Arial" w:cs="Arial"/>
          <w:sz w:val="20"/>
          <w:szCs w:val="20"/>
        </w:rPr>
        <w:t>x</w:t>
      </w:r>
      <w:r w:rsidRPr="00A96D80">
        <w:rPr>
          <w:rFonts w:ascii="Arial" w:hAnsi="Arial" w:cs="Arial"/>
          <w:sz w:val="20"/>
          <w:szCs w:val="20"/>
        </w:rPr>
        <w:t xml:space="preserve"> 12 cm (± 0,5 mm).</w:t>
      </w:r>
    </w:p>
    <w:p w14:paraId="71DEDD6C" w14:textId="18A4823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tr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 xml:space="preserve">ng: </w:t>
      </w:r>
      <w:r w:rsid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80%.</w:t>
      </w:r>
    </w:p>
    <w:p w14:paraId="0DE16D47" w14:textId="430497AA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dày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 xml:space="preserve">y: </w:t>
      </w:r>
      <w:r w:rsidR="00A96D80">
        <w:rPr>
          <w:rFonts w:ascii="Arial" w:hAnsi="Arial" w:cs="Arial"/>
          <w:sz w:val="20"/>
          <w:szCs w:val="20"/>
        </w:rPr>
        <w:t>≥</w:t>
      </w:r>
      <w:r w:rsidRPr="00A96D80">
        <w:rPr>
          <w:rFonts w:ascii="Arial" w:hAnsi="Arial" w:cs="Arial"/>
          <w:sz w:val="20"/>
          <w:szCs w:val="20"/>
        </w:rPr>
        <w:t xml:space="preserve"> 80 g</w:t>
      </w:r>
      <w:r w:rsidR="005C626E">
        <w:rPr>
          <w:rFonts w:ascii="Arial" w:hAnsi="Arial" w:cs="Arial"/>
          <w:sz w:val="20"/>
          <w:szCs w:val="20"/>
        </w:rPr>
        <w:t>ms</w:t>
      </w:r>
      <w:r w:rsidRPr="00A96D80">
        <w:rPr>
          <w:rFonts w:ascii="Arial" w:hAnsi="Arial" w:cs="Arial"/>
          <w:sz w:val="20"/>
          <w:szCs w:val="20"/>
        </w:rPr>
        <w:t>.</w:t>
      </w:r>
    </w:p>
    <w:p w14:paraId="1C29E5C8" w14:textId="04CD80B3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Đóng khung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4 </w:t>
      </w:r>
      <w:r w:rsidR="00A96D80">
        <w:rPr>
          <w:rFonts w:ascii="Arial" w:hAnsi="Arial" w:cs="Arial"/>
          <w:iCs/>
          <w:sz w:val="20"/>
          <w:szCs w:val="20"/>
        </w:rPr>
        <w:t xml:space="preserve">½ </w:t>
      </w:r>
      <w:r w:rsidRPr="00A96D80">
        <w:rPr>
          <w:rFonts w:ascii="Arial" w:hAnsi="Arial" w:cs="Arial"/>
          <w:sz w:val="20"/>
          <w:szCs w:val="20"/>
        </w:rPr>
        <w:t>pt cách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u mép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 xml:space="preserve">y 2 mm màu </w:t>
      </w:r>
      <w:r w:rsidRPr="00A96D80">
        <w:rPr>
          <w:rFonts w:ascii="Arial" w:hAnsi="Arial" w:cs="Arial"/>
          <w:sz w:val="20"/>
          <w:szCs w:val="20"/>
        </w:rPr>
        <w:t>xanh lá cây nh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t, n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in hình qu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c huy </w:t>
      </w:r>
      <w:r w:rsidRPr="00A96D80">
        <w:rPr>
          <w:rFonts w:ascii="Arial" w:hAnsi="Arial" w:cs="Arial"/>
          <w:sz w:val="20"/>
          <w:szCs w:val="20"/>
        </w:rPr>
        <w:t>ở</w:t>
      </w:r>
      <w:r w:rsidRPr="00A96D80">
        <w:rPr>
          <w:rFonts w:ascii="Arial" w:hAnsi="Arial" w:cs="Arial"/>
          <w:sz w:val="20"/>
          <w:szCs w:val="20"/>
        </w:rPr>
        <w:t xml:space="preserve"> gi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>a kèm hoa văn b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o v</w:t>
      </w:r>
      <w:r w:rsidRPr="00A96D80">
        <w:rPr>
          <w:rFonts w:ascii="Arial" w:hAnsi="Arial" w:cs="Arial"/>
          <w:sz w:val="20"/>
          <w:szCs w:val="20"/>
        </w:rPr>
        <w:t>ệ</w:t>
      </w:r>
      <w:r w:rsidRPr="00A96D80">
        <w:rPr>
          <w:rFonts w:ascii="Arial" w:hAnsi="Arial" w:cs="Arial"/>
          <w:sz w:val="20"/>
          <w:szCs w:val="20"/>
        </w:rPr>
        <w:t xml:space="preserve"> s</w:t>
      </w:r>
      <w:r w:rsidRPr="00A96D80">
        <w:rPr>
          <w:rFonts w:ascii="Arial" w:hAnsi="Arial" w:cs="Arial"/>
          <w:sz w:val="20"/>
          <w:szCs w:val="20"/>
        </w:rPr>
        <w:t>ắ</w:t>
      </w:r>
      <w:r w:rsidRPr="00A96D80">
        <w:rPr>
          <w:rFonts w:ascii="Arial" w:hAnsi="Arial" w:cs="Arial"/>
          <w:sz w:val="20"/>
          <w:szCs w:val="20"/>
        </w:rPr>
        <w:t>p x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p theo hư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ng đ</w:t>
      </w:r>
      <w:r w:rsidRPr="00A96D80">
        <w:rPr>
          <w:rFonts w:ascii="Arial" w:hAnsi="Arial" w:cs="Arial"/>
          <w:sz w:val="20"/>
          <w:szCs w:val="20"/>
        </w:rPr>
        <w:t>ồ</w:t>
      </w:r>
      <w:r w:rsidRPr="00A96D80">
        <w:rPr>
          <w:rFonts w:ascii="Arial" w:hAnsi="Arial" w:cs="Arial"/>
          <w:sz w:val="20"/>
          <w:szCs w:val="20"/>
        </w:rPr>
        <w:t>ng tâm.</w:t>
      </w:r>
    </w:p>
    <w:p w14:paraId="0E60EAD9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3.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Ki</w:t>
      </w:r>
      <w:r w:rsidRPr="00A96D80">
        <w:rPr>
          <w:rFonts w:ascii="Arial" w:hAnsi="Arial" w:cs="Arial"/>
          <w:b/>
          <w:sz w:val="20"/>
          <w:szCs w:val="20"/>
        </w:rPr>
        <w:t>ể</w:t>
      </w:r>
      <w:r w:rsidRPr="00A96D80">
        <w:rPr>
          <w:rFonts w:ascii="Arial" w:hAnsi="Arial" w:cs="Arial"/>
          <w:b/>
          <w:sz w:val="20"/>
          <w:szCs w:val="20"/>
        </w:rPr>
        <w:t>u ch</w:t>
      </w:r>
      <w:r w:rsidRPr="00A96D80">
        <w:rPr>
          <w:rFonts w:ascii="Arial" w:hAnsi="Arial" w:cs="Arial"/>
          <w:b/>
          <w:sz w:val="20"/>
          <w:szCs w:val="20"/>
        </w:rPr>
        <w:t>ữ</w:t>
      </w:r>
    </w:p>
    <w:p w14:paraId="371E3B5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“CACK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11 pt.</w:t>
      </w:r>
    </w:p>
    <w:p w14:paraId="1DD7F89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ĐI B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THUY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>N VIÊN”: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14 pt.</w:t>
      </w:r>
    </w:p>
    <w:p w14:paraId="01677260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“SHOREPASS”: I</w:t>
      </w:r>
      <w:r w:rsidRPr="00A96D80">
        <w:rPr>
          <w:rFonts w:ascii="Arial" w:hAnsi="Arial" w:cs="Arial"/>
          <w:sz w:val="20"/>
          <w:szCs w:val="20"/>
        </w:rPr>
        <w:t>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hoa,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đ</w:t>
      </w:r>
      <w:r w:rsidRPr="00A96D80">
        <w:rPr>
          <w:rFonts w:ascii="Arial" w:hAnsi="Arial" w:cs="Arial"/>
          <w:sz w:val="20"/>
          <w:szCs w:val="20"/>
        </w:rPr>
        <w:t>ậ</w:t>
      </w:r>
      <w:r w:rsidRPr="00A96D80">
        <w:rPr>
          <w:rFonts w:ascii="Arial" w:hAnsi="Arial" w:cs="Arial"/>
          <w:sz w:val="20"/>
          <w:szCs w:val="20"/>
        </w:rPr>
        <w:t>m,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 pt.</w:t>
      </w:r>
    </w:p>
    <w:p w14:paraId="789B79FB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N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i dung các m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đ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ng,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10 pt.</w:t>
      </w:r>
    </w:p>
    <w:p w14:paraId="7FA3795C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- M</w:t>
      </w:r>
      <w:r w:rsidRPr="00A96D80">
        <w:rPr>
          <w:rFonts w:ascii="Arial" w:hAnsi="Arial" w:cs="Arial"/>
          <w:sz w:val="20"/>
          <w:szCs w:val="20"/>
        </w:rPr>
        <w:t>ụ</w:t>
      </w:r>
      <w:r w:rsidRPr="00A96D80">
        <w:rPr>
          <w:rFonts w:ascii="Arial" w:hAnsi="Arial" w:cs="Arial"/>
          <w:sz w:val="20"/>
          <w:szCs w:val="20"/>
        </w:rPr>
        <w:t>c lưu ý in ki</w:t>
      </w:r>
      <w:r w:rsidRPr="00A96D80">
        <w:rPr>
          <w:rFonts w:ascii="Arial" w:hAnsi="Arial" w:cs="Arial"/>
          <w:sz w:val="20"/>
          <w:szCs w:val="20"/>
        </w:rPr>
        <w:t>ể</w:t>
      </w:r>
      <w:r w:rsidRPr="00A96D80">
        <w:rPr>
          <w:rFonts w:ascii="Arial" w:hAnsi="Arial" w:cs="Arial"/>
          <w:sz w:val="20"/>
          <w:szCs w:val="20"/>
        </w:rPr>
        <w:t>u ch</w:t>
      </w:r>
      <w:r w:rsidRPr="00A96D80">
        <w:rPr>
          <w:rFonts w:ascii="Arial" w:hAnsi="Arial" w:cs="Arial"/>
          <w:sz w:val="20"/>
          <w:szCs w:val="20"/>
        </w:rPr>
        <w:t>ữ</w:t>
      </w:r>
      <w:r w:rsidRPr="00A96D80">
        <w:rPr>
          <w:rFonts w:ascii="Arial" w:hAnsi="Arial" w:cs="Arial"/>
          <w:sz w:val="20"/>
          <w:szCs w:val="20"/>
        </w:rPr>
        <w:t xml:space="preserve"> Arial nghiêng thư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>ng, c</w:t>
      </w:r>
      <w:r w:rsidRPr="00A96D80">
        <w:rPr>
          <w:rFonts w:ascii="Arial" w:hAnsi="Arial" w:cs="Arial"/>
          <w:sz w:val="20"/>
          <w:szCs w:val="20"/>
        </w:rPr>
        <w:t>ỡ</w:t>
      </w:r>
      <w:r w:rsidRPr="00A96D80">
        <w:rPr>
          <w:rFonts w:ascii="Arial" w:hAnsi="Arial" w:cs="Arial"/>
          <w:sz w:val="20"/>
          <w:szCs w:val="20"/>
        </w:rPr>
        <w:t xml:space="preserve"> 8 pt.</w:t>
      </w:r>
    </w:p>
    <w:p w14:paraId="3D73A872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4.</w:t>
      </w:r>
      <w:r w:rsidRPr="00A96D80">
        <w:rPr>
          <w:rFonts w:ascii="Arial" w:hAnsi="Arial" w:cs="Arial"/>
          <w:sz w:val="20"/>
          <w:szCs w:val="20"/>
        </w:rPr>
        <w:t xml:space="preserve"> </w:t>
      </w:r>
      <w:r w:rsidRPr="00A96D80">
        <w:rPr>
          <w:rFonts w:ascii="Arial" w:hAnsi="Arial" w:cs="Arial"/>
          <w:b/>
          <w:sz w:val="20"/>
          <w:szCs w:val="20"/>
        </w:rPr>
        <w:t>N</w:t>
      </w:r>
      <w:r w:rsidRPr="00A96D80">
        <w:rPr>
          <w:rFonts w:ascii="Arial" w:hAnsi="Arial" w:cs="Arial"/>
          <w:b/>
          <w:sz w:val="20"/>
          <w:szCs w:val="20"/>
        </w:rPr>
        <w:t>ộ</w:t>
      </w:r>
      <w:r w:rsidRPr="00A96D80">
        <w:rPr>
          <w:rFonts w:ascii="Arial" w:hAnsi="Arial" w:cs="Arial"/>
          <w:b/>
          <w:sz w:val="20"/>
          <w:szCs w:val="20"/>
        </w:rPr>
        <w:t>i dung và b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ụ</w:t>
      </w:r>
      <w:r w:rsidRPr="00A96D80">
        <w:rPr>
          <w:rFonts w:ascii="Arial" w:hAnsi="Arial" w:cs="Arial"/>
          <w:b/>
          <w:sz w:val="20"/>
          <w:szCs w:val="20"/>
        </w:rPr>
        <w:t>c</w:t>
      </w:r>
    </w:p>
    <w:p w14:paraId="1911F828" w14:textId="5ACF006F" w:rsidR="009B6759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Như trình bày t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m</w:t>
      </w:r>
      <w:r w:rsidRPr="00A96D80">
        <w:rPr>
          <w:rFonts w:ascii="Arial" w:hAnsi="Arial" w:cs="Arial"/>
          <w:sz w:val="20"/>
          <w:szCs w:val="20"/>
        </w:rPr>
        <w:t>ẫ</w:t>
      </w:r>
      <w:r w:rsidRPr="00A96D80">
        <w:rPr>
          <w:rFonts w:ascii="Arial" w:hAnsi="Arial" w:cs="Arial"/>
          <w:sz w:val="20"/>
          <w:szCs w:val="20"/>
        </w:rPr>
        <w:t xml:space="preserve">u trên </w:t>
      </w:r>
    </w:p>
    <w:p w14:paraId="75256403" w14:textId="77777777" w:rsidR="00A96D80" w:rsidRP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67AC3B2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A96D80" w:rsidSect="00A96D8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169C8BB" w14:textId="77777777" w:rsidR="009B6759" w:rsidRDefault="00464D41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lastRenderedPageBreak/>
        <w:t>M</w:t>
      </w:r>
      <w:r w:rsidRPr="00A96D80">
        <w:rPr>
          <w:rFonts w:ascii="Arial" w:hAnsi="Arial" w:cs="Arial"/>
          <w:b/>
          <w:sz w:val="20"/>
          <w:szCs w:val="20"/>
        </w:rPr>
        <w:t>ẫ</w:t>
      </w:r>
      <w:r w:rsidRPr="00A96D80">
        <w:rPr>
          <w:rFonts w:ascii="Arial" w:hAnsi="Arial" w:cs="Arial"/>
          <w:b/>
          <w:sz w:val="20"/>
          <w:szCs w:val="20"/>
        </w:rPr>
        <w:t>u s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 xml:space="preserve"> 05</w:t>
      </w:r>
    </w:p>
    <w:p w14:paraId="7AD1E3F1" w14:textId="77777777" w:rsidR="00A96D80" w:rsidRPr="00A96D80" w:rsidRDefault="00A96D80" w:rsidP="00A96D8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482"/>
      </w:tblGrid>
      <w:tr w:rsidR="00A96D80" w:rsidRPr="00A13C91" w14:paraId="04E1678F" w14:textId="77777777" w:rsidTr="00A96D80">
        <w:trPr>
          <w:trHeight w:val="920"/>
        </w:trPr>
        <w:tc>
          <w:tcPr>
            <w:tcW w:w="19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F630" w14:textId="2E61B64B" w:rsidR="00A96D80" w:rsidRPr="00A13C91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TÊN CƠ QUAN DOANH NGHIỆP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E9F4AB6" w14:textId="03C15655" w:rsidR="00A96D80" w:rsidRPr="00A13C91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/</w:t>
            </w:r>
          </w:p>
        </w:tc>
        <w:tc>
          <w:tcPr>
            <w:tcW w:w="30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CF3C" w14:textId="77777777" w:rsidR="00A96D80" w:rsidRPr="00A13C91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077F43C" w14:textId="43600C43" w:rsidR="00A96D80" w:rsidRPr="00A13C91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>(1)</w:t>
            </w:r>
            <w:r w:rsidRPr="00A13C91">
              <w:rPr>
                <w:rFonts w:ascii="Arial" w:hAnsi="Arial" w:cs="Arial"/>
                <w:i/>
                <w:sz w:val="20"/>
                <w:szCs w:val="20"/>
              </w:rPr>
              <w:t>…., ngày … tháng … năm ……</w:t>
            </w:r>
          </w:p>
        </w:tc>
      </w:tr>
    </w:tbl>
    <w:p w14:paraId="25928F0F" w14:textId="77777777" w:rsidR="00A96D80" w:rsidRDefault="00A96D80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8ABB0F" w14:textId="77777777" w:rsidR="009B6759" w:rsidRP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DANH SÁCH</w:t>
      </w:r>
    </w:p>
    <w:p w14:paraId="3D36FF72" w14:textId="77777777" w:rsidR="009B6759" w:rsidRPr="00A96D80" w:rsidRDefault="00464D41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b/>
          <w:sz w:val="20"/>
          <w:szCs w:val="20"/>
        </w:rPr>
        <w:t>Đ</w:t>
      </w:r>
      <w:r w:rsidRPr="00A96D80">
        <w:rPr>
          <w:rFonts w:ascii="Arial" w:hAnsi="Arial" w:cs="Arial"/>
          <w:b/>
          <w:sz w:val="20"/>
          <w:szCs w:val="20"/>
        </w:rPr>
        <w:t>ề</w:t>
      </w:r>
      <w:r w:rsidRPr="00A96D80">
        <w:rPr>
          <w:rFonts w:ascii="Arial" w:hAnsi="Arial" w:cs="Arial"/>
          <w:b/>
          <w:sz w:val="20"/>
          <w:szCs w:val="20"/>
        </w:rPr>
        <w:t xml:space="preserve"> ngh</w:t>
      </w:r>
      <w:r w:rsidRPr="00A96D80">
        <w:rPr>
          <w:rFonts w:ascii="Arial" w:hAnsi="Arial" w:cs="Arial"/>
          <w:b/>
          <w:sz w:val="20"/>
          <w:szCs w:val="20"/>
        </w:rPr>
        <w:t>ị</w:t>
      </w:r>
      <w:r w:rsidRPr="00A96D80">
        <w:rPr>
          <w:rFonts w:ascii="Arial" w:hAnsi="Arial" w:cs="Arial"/>
          <w:b/>
          <w:sz w:val="20"/>
          <w:szCs w:val="20"/>
        </w:rPr>
        <w:t xml:space="preserve"> c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p Gi</w:t>
      </w:r>
      <w:r w:rsidRPr="00A96D80">
        <w:rPr>
          <w:rFonts w:ascii="Arial" w:hAnsi="Arial" w:cs="Arial"/>
          <w:b/>
          <w:sz w:val="20"/>
          <w:szCs w:val="20"/>
        </w:rPr>
        <w:t>ấ</w:t>
      </w:r>
      <w:r w:rsidRPr="00A96D80">
        <w:rPr>
          <w:rFonts w:ascii="Arial" w:hAnsi="Arial" w:cs="Arial"/>
          <w:b/>
          <w:sz w:val="20"/>
          <w:szCs w:val="20"/>
        </w:rPr>
        <w:t>y phép xu</w:t>
      </w:r>
      <w:r w:rsidRPr="00A96D80">
        <w:rPr>
          <w:rFonts w:ascii="Arial" w:hAnsi="Arial" w:cs="Arial"/>
          <w:b/>
          <w:sz w:val="20"/>
          <w:szCs w:val="20"/>
        </w:rPr>
        <w:t>ố</w:t>
      </w:r>
      <w:r w:rsidRPr="00A96D80">
        <w:rPr>
          <w:rFonts w:ascii="Arial" w:hAnsi="Arial" w:cs="Arial"/>
          <w:b/>
          <w:sz w:val="20"/>
          <w:szCs w:val="20"/>
        </w:rPr>
        <w:t>ng tàu</w:t>
      </w:r>
    </w:p>
    <w:p w14:paraId="01F29FD2" w14:textId="77777777" w:rsidR="009B6759" w:rsidRPr="00A96D80" w:rsidRDefault="009B6759" w:rsidP="00A96D8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98"/>
        <w:gridCol w:w="710"/>
        <w:gridCol w:w="884"/>
        <w:gridCol w:w="765"/>
        <w:gridCol w:w="896"/>
        <w:gridCol w:w="891"/>
        <w:gridCol w:w="813"/>
        <w:gridCol w:w="867"/>
        <w:gridCol w:w="869"/>
        <w:gridCol w:w="867"/>
        <w:gridCol w:w="756"/>
      </w:tblGrid>
      <w:tr w:rsidR="00A96D80" w:rsidRPr="00A96D80" w14:paraId="04C87600" w14:textId="77777777" w:rsidTr="00A96D80">
        <w:tc>
          <w:tcPr>
            <w:tcW w:w="387" w:type="pct"/>
            <w:vMerge w:val="restart"/>
            <w:vAlign w:val="center"/>
          </w:tcPr>
          <w:p w14:paraId="53E9E1E0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TT</w:t>
            </w:r>
          </w:p>
        </w:tc>
        <w:tc>
          <w:tcPr>
            <w:tcW w:w="394" w:type="pct"/>
            <w:vMerge w:val="restart"/>
            <w:vAlign w:val="center"/>
          </w:tcPr>
          <w:p w14:paraId="4E8B3D1F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  <w:tc>
          <w:tcPr>
            <w:tcW w:w="490" w:type="pct"/>
            <w:vMerge w:val="restart"/>
            <w:vAlign w:val="center"/>
          </w:tcPr>
          <w:p w14:paraId="4EB4AA93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Quốc tịch</w:t>
            </w:r>
          </w:p>
        </w:tc>
        <w:tc>
          <w:tcPr>
            <w:tcW w:w="424" w:type="pct"/>
            <w:vMerge w:val="restart"/>
            <w:vAlign w:val="center"/>
          </w:tcPr>
          <w:p w14:paraId="04009ADA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Nơi sinh</w:t>
            </w:r>
          </w:p>
        </w:tc>
        <w:tc>
          <w:tcPr>
            <w:tcW w:w="497" w:type="pct"/>
            <w:vMerge w:val="restart"/>
            <w:vAlign w:val="center"/>
          </w:tcPr>
          <w:p w14:paraId="264161AF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Ngày, tháng, năm sinh</w:t>
            </w:r>
          </w:p>
        </w:tc>
        <w:tc>
          <w:tcPr>
            <w:tcW w:w="494" w:type="pct"/>
            <w:vMerge w:val="restart"/>
            <w:vAlign w:val="center"/>
          </w:tcPr>
          <w:p w14:paraId="354D2ACD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Chức vụ</w:t>
            </w:r>
          </w:p>
        </w:tc>
        <w:tc>
          <w:tcPr>
            <w:tcW w:w="1414" w:type="pct"/>
            <w:gridSpan w:val="3"/>
            <w:vAlign w:val="center"/>
          </w:tcPr>
          <w:p w14:paraId="6C6FC519" w14:textId="33DC11C3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 xml:space="preserve">Số giấy tờ tùy thân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96D80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r w:rsidRPr="00A96D80">
              <w:rPr>
                <w:rFonts w:ascii="Arial" w:hAnsi="Arial" w:cs="Arial"/>
                <w:sz w:val="20"/>
                <w:szCs w:val="20"/>
              </w:rPr>
              <w:t>(2)..</w:t>
            </w:r>
          </w:p>
        </w:tc>
        <w:tc>
          <w:tcPr>
            <w:tcW w:w="481" w:type="pct"/>
            <w:vMerge w:val="restart"/>
            <w:vAlign w:val="center"/>
          </w:tcPr>
          <w:p w14:paraId="16E94CFE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Thời hạn hợp đồng lao</w:t>
            </w:r>
          </w:p>
          <w:p w14:paraId="0F3B57F6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động</w:t>
            </w:r>
          </w:p>
        </w:tc>
        <w:tc>
          <w:tcPr>
            <w:tcW w:w="419" w:type="pct"/>
            <w:vMerge w:val="restart"/>
            <w:vAlign w:val="center"/>
          </w:tcPr>
          <w:p w14:paraId="72AA27DE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A96D80" w:rsidRPr="00A96D80" w14:paraId="58971652" w14:textId="77777777" w:rsidTr="00A96D80">
        <w:tc>
          <w:tcPr>
            <w:tcW w:w="387" w:type="pct"/>
            <w:vMerge/>
            <w:vAlign w:val="center"/>
          </w:tcPr>
          <w:p w14:paraId="19638557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14:paraId="19FF1BF2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14:paraId="6ADFD560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vMerge/>
            <w:vAlign w:val="center"/>
          </w:tcPr>
          <w:p w14:paraId="2809A223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14:paraId="149DDFAD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14:paraId="079AA3DA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528C97EB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Loại giấy tờ</w:t>
            </w:r>
          </w:p>
        </w:tc>
        <w:tc>
          <w:tcPr>
            <w:tcW w:w="481" w:type="pct"/>
            <w:vAlign w:val="center"/>
          </w:tcPr>
          <w:p w14:paraId="76ACF546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Ngày cấp</w:t>
            </w:r>
          </w:p>
        </w:tc>
        <w:tc>
          <w:tcPr>
            <w:tcW w:w="482" w:type="pct"/>
            <w:vAlign w:val="center"/>
          </w:tcPr>
          <w:p w14:paraId="644A75A4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Ngày hết hạn</w:t>
            </w:r>
          </w:p>
        </w:tc>
        <w:tc>
          <w:tcPr>
            <w:tcW w:w="481" w:type="pct"/>
            <w:vMerge/>
            <w:vAlign w:val="center"/>
          </w:tcPr>
          <w:p w14:paraId="178FEE1F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14:paraId="07AED110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D80" w:rsidRPr="00A96D80" w14:paraId="4ED28B76" w14:textId="77777777" w:rsidTr="00A96D80">
        <w:tc>
          <w:tcPr>
            <w:tcW w:w="387" w:type="pct"/>
            <w:vAlign w:val="center"/>
          </w:tcPr>
          <w:p w14:paraId="37403AE1" w14:textId="77777777" w:rsidR="009B6759" w:rsidRPr="00A96D80" w:rsidRDefault="00464D41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4" w:type="pct"/>
            <w:vAlign w:val="center"/>
          </w:tcPr>
          <w:p w14:paraId="361FA394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6D3366F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1FDC4014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5F930D90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277C4666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65A57EE9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190291E7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12A41BEB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3CCFC769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14:paraId="0A21D419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D80" w:rsidRPr="00A96D80" w14:paraId="453B2905" w14:textId="77777777" w:rsidTr="00A96D80">
        <w:tc>
          <w:tcPr>
            <w:tcW w:w="387" w:type="pct"/>
            <w:vAlign w:val="center"/>
          </w:tcPr>
          <w:p w14:paraId="7E3D1989" w14:textId="77777777" w:rsidR="009B6759" w:rsidRPr="00A96D80" w:rsidRDefault="00464D41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4" w:type="pct"/>
            <w:vAlign w:val="center"/>
          </w:tcPr>
          <w:p w14:paraId="09099DA6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0F1ACF7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14:paraId="62855A64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30E9A64A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0E9D374F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14:paraId="405F7DAF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2A656DF4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1037F925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4E5DA934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14:paraId="7A310289" w14:textId="77777777" w:rsidR="009B6759" w:rsidRPr="00A96D80" w:rsidRDefault="009B6759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24C02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96D80" w:rsidRPr="00A13C91" w14:paraId="3BAFA648" w14:textId="77777777" w:rsidTr="00FC0C3A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E123" w14:textId="6D952C29" w:rsidR="00A96D80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CACK cảng ..(3)..;</w:t>
            </w:r>
          </w:p>
          <w:p w14:paraId="0C35ACC3" w14:textId="3D207B95" w:rsidR="00A96D80" w:rsidRPr="00A13C91" w:rsidRDefault="00A96D80" w:rsidP="00A96D8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Lưu: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869A" w14:textId="77777777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b/>
                <w:sz w:val="20"/>
                <w:szCs w:val="20"/>
              </w:rPr>
              <w:t>ĐẠI DIỆN CƠ QUAN, DOANH NGHIỆP</w:t>
            </w:r>
          </w:p>
          <w:p w14:paraId="6F9F84EE" w14:textId="49DCECE4" w:rsidR="00A96D80" w:rsidRPr="00A96D80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D80">
              <w:rPr>
                <w:rFonts w:ascii="Arial" w:hAnsi="Arial" w:cs="Arial"/>
                <w:i/>
                <w:sz w:val="20"/>
                <w:szCs w:val="20"/>
              </w:rPr>
              <w:t>(K</w:t>
            </w:r>
            <w:r>
              <w:rPr>
                <w:rFonts w:ascii="Arial" w:hAnsi="Arial" w:cs="Arial"/>
                <w:i/>
                <w:sz w:val="20"/>
                <w:szCs w:val="20"/>
              </w:rPr>
              <w:t>ý</w:t>
            </w:r>
            <w:r w:rsidRPr="00A96D80">
              <w:rPr>
                <w:rFonts w:ascii="Arial" w:hAnsi="Arial" w:cs="Arial"/>
                <w:i/>
                <w:sz w:val="20"/>
                <w:szCs w:val="20"/>
              </w:rPr>
              <w:t xml:space="preserve"> tên, đóng dấu)</w:t>
            </w:r>
          </w:p>
          <w:p w14:paraId="02316300" w14:textId="77777777" w:rsidR="00A96D80" w:rsidRPr="00A13C91" w:rsidRDefault="00A96D80" w:rsidP="00A96D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1EFFCFB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60DA5A0" w14:textId="77777777" w:rsid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A638DB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A96D80">
        <w:rPr>
          <w:rFonts w:ascii="Arial" w:hAnsi="Arial" w:cs="Arial"/>
          <w:b/>
          <w:bCs/>
          <w:i/>
          <w:sz w:val="20"/>
          <w:szCs w:val="20"/>
        </w:rPr>
        <w:t>Ghi chú:</w:t>
      </w:r>
    </w:p>
    <w:p w14:paraId="7840D483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(1) Đ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>a danh;</w:t>
      </w:r>
    </w:p>
    <w:p w14:paraId="6A258B6A" w14:textId="77777777" w:rsidR="009B6759" w:rsidRPr="00A96D80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 xml:space="preserve">(2) </w:t>
      </w:r>
      <w:r w:rsidRPr="00A96D80">
        <w:rPr>
          <w:rFonts w:ascii="Arial" w:hAnsi="Arial" w:cs="Arial"/>
          <w:sz w:val="20"/>
          <w:szCs w:val="20"/>
        </w:rPr>
        <w:t>S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ủ</w:t>
      </w:r>
      <w:r w:rsidRPr="00A96D80">
        <w:rPr>
          <w:rFonts w:ascii="Arial" w:hAnsi="Arial" w:cs="Arial"/>
          <w:sz w:val="20"/>
          <w:szCs w:val="20"/>
        </w:rPr>
        <w:t>a m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>t trong các lo</w:t>
      </w:r>
      <w:r w:rsidRPr="00A96D80">
        <w:rPr>
          <w:rFonts w:ascii="Arial" w:hAnsi="Arial" w:cs="Arial"/>
          <w:sz w:val="20"/>
          <w:szCs w:val="20"/>
        </w:rPr>
        <w:t>ạ</w:t>
      </w:r>
      <w:r w:rsidRPr="00A96D80">
        <w:rPr>
          <w:rFonts w:ascii="Arial" w:hAnsi="Arial" w:cs="Arial"/>
          <w:sz w:val="20"/>
          <w:szCs w:val="20"/>
        </w:rPr>
        <w:t>i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sau: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ch</w:t>
      </w:r>
      <w:r w:rsidRPr="00A96D80">
        <w:rPr>
          <w:rFonts w:ascii="Arial" w:hAnsi="Arial" w:cs="Arial"/>
          <w:sz w:val="20"/>
          <w:szCs w:val="20"/>
        </w:rPr>
        <w:t>ứ</w:t>
      </w:r>
      <w:r w:rsidRPr="00A96D80">
        <w:rPr>
          <w:rFonts w:ascii="Arial" w:hAnsi="Arial" w:cs="Arial"/>
          <w:sz w:val="20"/>
          <w:szCs w:val="20"/>
        </w:rPr>
        <w:t>ng minh nhân dân,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 công dân, Căn cư</w:t>
      </w:r>
      <w:r w:rsidRPr="00A96D80">
        <w:rPr>
          <w:rFonts w:ascii="Arial" w:hAnsi="Arial" w:cs="Arial"/>
          <w:sz w:val="20"/>
          <w:szCs w:val="20"/>
        </w:rPr>
        <w:t>ớ</w:t>
      </w:r>
      <w:r w:rsidRPr="00A96D80">
        <w:rPr>
          <w:rFonts w:ascii="Arial" w:hAnsi="Arial" w:cs="Arial"/>
          <w:sz w:val="20"/>
          <w:szCs w:val="20"/>
        </w:rPr>
        <w:t>c,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 ho</w:t>
      </w:r>
      <w:r w:rsidRPr="00A96D80">
        <w:rPr>
          <w:rFonts w:ascii="Arial" w:hAnsi="Arial" w:cs="Arial"/>
          <w:sz w:val="20"/>
          <w:szCs w:val="20"/>
        </w:rPr>
        <w:t>ặ</w:t>
      </w:r>
      <w:r w:rsidRPr="00A96D80">
        <w:rPr>
          <w:rFonts w:ascii="Arial" w:hAnsi="Arial" w:cs="Arial"/>
          <w:sz w:val="20"/>
          <w:szCs w:val="20"/>
        </w:rPr>
        <w:t>c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t</w:t>
      </w:r>
      <w:r w:rsidRPr="00A96D80">
        <w:rPr>
          <w:rFonts w:ascii="Arial" w:hAnsi="Arial" w:cs="Arial"/>
          <w:sz w:val="20"/>
          <w:szCs w:val="20"/>
        </w:rPr>
        <w:t>ờ</w:t>
      </w:r>
      <w:r w:rsidRPr="00A96D80">
        <w:rPr>
          <w:rFonts w:ascii="Arial" w:hAnsi="Arial" w:cs="Arial"/>
          <w:sz w:val="20"/>
          <w:szCs w:val="20"/>
        </w:rPr>
        <w:t xml:space="preserve"> có giá tr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thay h</w:t>
      </w:r>
      <w:r w:rsidRPr="00A96D80">
        <w:rPr>
          <w:rFonts w:ascii="Arial" w:hAnsi="Arial" w:cs="Arial"/>
          <w:sz w:val="20"/>
          <w:szCs w:val="20"/>
        </w:rPr>
        <w:t>ộ</w:t>
      </w:r>
      <w:r w:rsidRPr="00A96D80">
        <w:rPr>
          <w:rFonts w:ascii="Arial" w:hAnsi="Arial" w:cs="Arial"/>
          <w:sz w:val="20"/>
          <w:szCs w:val="20"/>
        </w:rPr>
        <w:t xml:space="preserve"> chi</w:t>
      </w:r>
      <w:r w:rsidRPr="00A96D80">
        <w:rPr>
          <w:rFonts w:ascii="Arial" w:hAnsi="Arial" w:cs="Arial"/>
          <w:sz w:val="20"/>
          <w:szCs w:val="20"/>
        </w:rPr>
        <w:t>ế</w:t>
      </w:r>
      <w:r w:rsidRPr="00A96D80">
        <w:rPr>
          <w:rFonts w:ascii="Arial" w:hAnsi="Arial" w:cs="Arial"/>
          <w:sz w:val="20"/>
          <w:szCs w:val="20"/>
        </w:rPr>
        <w:t>u;</w:t>
      </w:r>
    </w:p>
    <w:p w14:paraId="3D625C04" w14:textId="77777777" w:rsidR="009B6759" w:rsidRDefault="00464D41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96D80">
        <w:rPr>
          <w:rFonts w:ascii="Arial" w:hAnsi="Arial" w:cs="Arial"/>
          <w:sz w:val="20"/>
          <w:szCs w:val="20"/>
        </w:rPr>
        <w:t>(3) Tên đơn v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Công an c</w:t>
      </w:r>
      <w:r w:rsidRPr="00A96D80">
        <w:rPr>
          <w:rFonts w:ascii="Arial" w:hAnsi="Arial" w:cs="Arial"/>
          <w:sz w:val="20"/>
          <w:szCs w:val="20"/>
        </w:rPr>
        <w:t>ử</w:t>
      </w:r>
      <w:r w:rsidRPr="00A96D80">
        <w:rPr>
          <w:rFonts w:ascii="Arial" w:hAnsi="Arial" w:cs="Arial"/>
          <w:sz w:val="20"/>
          <w:szCs w:val="20"/>
        </w:rPr>
        <w:t>a kh</w:t>
      </w:r>
      <w:r w:rsidRPr="00A96D80">
        <w:rPr>
          <w:rFonts w:ascii="Arial" w:hAnsi="Arial" w:cs="Arial"/>
          <w:sz w:val="20"/>
          <w:szCs w:val="20"/>
        </w:rPr>
        <w:t>ẩ</w:t>
      </w:r>
      <w:r w:rsidRPr="00A96D80">
        <w:rPr>
          <w:rFonts w:ascii="Arial" w:hAnsi="Arial" w:cs="Arial"/>
          <w:sz w:val="20"/>
          <w:szCs w:val="20"/>
        </w:rPr>
        <w:t>u c</w:t>
      </w:r>
      <w:r w:rsidRPr="00A96D80">
        <w:rPr>
          <w:rFonts w:ascii="Arial" w:hAnsi="Arial" w:cs="Arial"/>
          <w:sz w:val="20"/>
          <w:szCs w:val="20"/>
        </w:rPr>
        <w:t>ả</w:t>
      </w:r>
      <w:r w:rsidRPr="00A96D80">
        <w:rPr>
          <w:rFonts w:ascii="Arial" w:hAnsi="Arial" w:cs="Arial"/>
          <w:sz w:val="20"/>
          <w:szCs w:val="20"/>
        </w:rPr>
        <w:t>ng nơi đ</w:t>
      </w:r>
      <w:r w:rsidRPr="00A96D80">
        <w:rPr>
          <w:rFonts w:ascii="Arial" w:hAnsi="Arial" w:cs="Arial"/>
          <w:sz w:val="20"/>
          <w:szCs w:val="20"/>
        </w:rPr>
        <w:t>ề</w:t>
      </w:r>
      <w:r w:rsidRPr="00A96D80">
        <w:rPr>
          <w:rFonts w:ascii="Arial" w:hAnsi="Arial" w:cs="Arial"/>
          <w:sz w:val="20"/>
          <w:szCs w:val="20"/>
        </w:rPr>
        <w:t xml:space="preserve"> ngh</w:t>
      </w:r>
      <w:r w:rsidRPr="00A96D80">
        <w:rPr>
          <w:rFonts w:ascii="Arial" w:hAnsi="Arial" w:cs="Arial"/>
          <w:sz w:val="20"/>
          <w:szCs w:val="20"/>
        </w:rPr>
        <w:t>ị</w:t>
      </w:r>
      <w:r w:rsidRPr="00A96D80">
        <w:rPr>
          <w:rFonts w:ascii="Arial" w:hAnsi="Arial" w:cs="Arial"/>
          <w:sz w:val="20"/>
          <w:szCs w:val="20"/>
        </w:rPr>
        <w:t xml:space="preserve"> c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p gi</w:t>
      </w:r>
      <w:r w:rsidRPr="00A96D80">
        <w:rPr>
          <w:rFonts w:ascii="Arial" w:hAnsi="Arial" w:cs="Arial"/>
          <w:sz w:val="20"/>
          <w:szCs w:val="20"/>
        </w:rPr>
        <w:t>ấ</w:t>
      </w:r>
      <w:r w:rsidRPr="00A96D80">
        <w:rPr>
          <w:rFonts w:ascii="Arial" w:hAnsi="Arial" w:cs="Arial"/>
          <w:sz w:val="20"/>
          <w:szCs w:val="20"/>
        </w:rPr>
        <w:t>y phép xu</w:t>
      </w:r>
      <w:r w:rsidRPr="00A96D80">
        <w:rPr>
          <w:rFonts w:ascii="Arial" w:hAnsi="Arial" w:cs="Arial"/>
          <w:sz w:val="20"/>
          <w:szCs w:val="20"/>
        </w:rPr>
        <w:t>ố</w:t>
      </w:r>
      <w:r w:rsidRPr="00A96D80">
        <w:rPr>
          <w:rFonts w:ascii="Arial" w:hAnsi="Arial" w:cs="Arial"/>
          <w:sz w:val="20"/>
          <w:szCs w:val="20"/>
        </w:rPr>
        <w:t>ng tàu.</w:t>
      </w:r>
    </w:p>
    <w:p w14:paraId="20BB265C" w14:textId="77777777" w:rsidR="00A96D80" w:rsidRPr="00A96D80" w:rsidRDefault="00A96D80" w:rsidP="00A96D8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96D80" w:rsidRPr="00A96D80" w:rsidSect="00A96D8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A929E" w14:textId="77777777" w:rsidR="00464D41" w:rsidRDefault="00464D41">
      <w:pPr>
        <w:spacing w:after="0" w:line="240" w:lineRule="auto"/>
      </w:pPr>
      <w:r>
        <w:separator/>
      </w:r>
    </w:p>
  </w:endnote>
  <w:endnote w:type="continuationSeparator" w:id="0">
    <w:p w14:paraId="62C61900" w14:textId="77777777" w:rsidR="00464D41" w:rsidRDefault="0046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6E954" w14:textId="77777777" w:rsidR="00464D41" w:rsidRDefault="00464D41">
      <w:pPr>
        <w:spacing w:after="0" w:line="240" w:lineRule="auto"/>
      </w:pPr>
      <w:r>
        <w:separator/>
      </w:r>
    </w:p>
  </w:footnote>
  <w:footnote w:type="continuationSeparator" w:id="0">
    <w:p w14:paraId="6DD70619" w14:textId="77777777" w:rsidR="00464D41" w:rsidRDefault="00464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59"/>
    <w:rsid w:val="000D033E"/>
    <w:rsid w:val="001032CE"/>
    <w:rsid w:val="00291BD9"/>
    <w:rsid w:val="00464D41"/>
    <w:rsid w:val="005C626E"/>
    <w:rsid w:val="006742FA"/>
    <w:rsid w:val="008735D8"/>
    <w:rsid w:val="009B6759"/>
    <w:rsid w:val="00A64A93"/>
    <w:rsid w:val="00A96D80"/>
    <w:rsid w:val="00D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9430"/>
  <w15:docId w15:val="{E0286E67-38E2-40F9-863A-ECA1F958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80"/>
  </w:style>
  <w:style w:type="paragraph" w:styleId="Footer">
    <w:name w:val="footer"/>
    <w:basedOn w:val="Normal"/>
    <w:link w:val="FooterChar"/>
    <w:uiPriority w:val="99"/>
    <w:unhideWhenUsed/>
    <w:rsid w:val="00A9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80"/>
  </w:style>
  <w:style w:type="table" w:styleId="TableGrid">
    <w:name w:val="Table Grid"/>
    <w:basedOn w:val="TableNormal"/>
    <w:uiPriority w:val="39"/>
    <w:rsid w:val="00A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6991</Words>
  <Characters>39851</Characters>
  <Application>Microsoft Office Word</Application>
  <DocSecurity>0</DocSecurity>
  <Lines>332</Lines>
  <Paragraphs>93</Paragraphs>
  <ScaleCrop>false</ScaleCrop>
  <Company/>
  <LinksUpToDate>false</LinksUpToDate>
  <CharactersWithSpaces>46749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2026-07-22T02:15:00Z</dcterms:created>
  <dcterms:modified xsi:type="dcterms:W3CDTF">2026-07-22T07:28:00Z</dcterms:modified>
</cp:coreProperties>
</file>