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A7F6C" w14:paraId="21DE7524" w14:textId="77777777">
        <w:tc>
          <w:tcPr>
            <w:tcW w:w="1645" w:type="pct"/>
          </w:tcPr>
          <w:p w14:paraId="0DD51377" w14:textId="3256FE25" w:rsidR="001A7F6C" w:rsidRDefault="008B1D33" w:rsidP="003C3EA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 TÀI CHÍNH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  <w:r>
              <w:br/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16/2026/TT-BTC</w:t>
            </w:r>
          </w:p>
        </w:tc>
        <w:tc>
          <w:tcPr>
            <w:tcW w:w="3355" w:type="pct"/>
          </w:tcPr>
          <w:p w14:paraId="4258843D" w14:textId="56E9BD9D" w:rsidR="001A7F6C" w:rsidRDefault="008B1D33" w:rsidP="003C3EA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  <w:p w14:paraId="58D5EC7E" w14:textId="64FE9B1A" w:rsidR="001A7F6C" w:rsidRDefault="008B1D33" w:rsidP="003C3EA9">
            <w:pPr>
              <w:spacing w:after="0" w:line="240" w:lineRule="auto"/>
              <w:jc w:val="center"/>
            </w:pPr>
            <w:r>
              <w:rPr>
                <w:rFonts w:ascii="Arial" w:hAnsi="Arial"/>
                <w:i/>
                <w:sz w:val="20"/>
              </w:rPr>
              <w:t>Hà N</w:t>
            </w:r>
            <w:r>
              <w:rPr>
                <w:rFonts w:ascii="Arial" w:hAnsi="Arial"/>
                <w:i/>
                <w:sz w:val="20"/>
              </w:rPr>
              <w:t>ộ</w:t>
            </w:r>
            <w:r>
              <w:rPr>
                <w:rFonts w:ascii="Arial" w:hAnsi="Arial"/>
                <w:i/>
                <w:sz w:val="20"/>
              </w:rPr>
              <w:t>i, ngày 05 tháng 3</w:t>
            </w:r>
            <w:r w:rsidR="00B6288E"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năm 2026</w:t>
            </w:r>
          </w:p>
        </w:tc>
      </w:tr>
    </w:tbl>
    <w:p w14:paraId="137CDC85" w14:textId="77777777" w:rsidR="003C3EA9" w:rsidRDefault="003C3EA9" w:rsidP="003C3EA9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E888918" w14:textId="77777777" w:rsidR="003C3EA9" w:rsidRDefault="003C3EA9" w:rsidP="003C3EA9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E40B7F9" w14:textId="38249583" w:rsidR="001A7F6C" w:rsidRDefault="008B1D33" w:rsidP="003C3EA9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THÔNG TƯ</w:t>
      </w:r>
    </w:p>
    <w:p w14:paraId="43DEB9C0" w14:textId="77777777" w:rsidR="001A7F6C" w:rsidRDefault="008B1D33" w:rsidP="003C3EA9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Thông tư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89/2021/TT-BTC ngày 11 tháng 10 năm 2021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Tài chính </w:t>
      </w: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soát cam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chi ngân sách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qua Kho b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và Thông tư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17/2024/TT-BTC ngày 14 tháng 03 năm 2024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Tài chính hư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ẫ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soát, thanh toán các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chi thư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xuyên qua Kho b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c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</w:t>
      </w:r>
    </w:p>
    <w:p w14:paraId="33AFDD73" w14:textId="77777777" w:rsidR="003C3EA9" w:rsidRDefault="003C3EA9" w:rsidP="003C3EA9">
      <w:pPr>
        <w:spacing w:after="0" w:line="240" w:lineRule="auto"/>
        <w:jc w:val="center"/>
      </w:pPr>
    </w:p>
    <w:p w14:paraId="5288E2F9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 xml:space="preserve">t </w:t>
      </w:r>
      <w:r>
        <w:rPr>
          <w:rFonts w:ascii="Arial" w:hAnsi="Arial"/>
          <w:i/>
          <w:sz w:val="20"/>
        </w:rPr>
        <w:t>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89/2025/QH15;</w:t>
      </w:r>
    </w:p>
    <w:p w14:paraId="68785DB2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Ban hành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64/2025/QH15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i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87/2025/QH15;</w:t>
      </w:r>
    </w:p>
    <w:p w14:paraId="6CAF5D70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347/2025/NĐ-CP ngày 29 tháng 12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hành chính th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c lĩnh v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Kho b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c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c.</w:t>
      </w:r>
    </w:p>
    <w:p w14:paraId="1EA0817C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và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166/2025/NĐ-CP ngày 30 tháng 6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29/2025/NĐ-CP.</w:t>
      </w:r>
    </w:p>
    <w:p w14:paraId="0E9425D3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78/2025/NĐ-CP ngày 01 tháng 4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và 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pháp đ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c,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thi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Ban hành văn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quy ph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pháp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và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nh 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187/2025/NĐ-CP ngày 01 tháng 7 năm 2025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78/2025/NĐ-CP.</w:t>
      </w:r>
    </w:p>
    <w:p w14:paraId="647BD6D5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Giám đ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Kho b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c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c;</w:t>
      </w:r>
    </w:p>
    <w:p w14:paraId="7DED98A5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ban hành Thông tư bãi b</w:t>
      </w:r>
      <w:r>
        <w:rPr>
          <w:rFonts w:ascii="Arial" w:hAnsi="Arial"/>
          <w:i/>
          <w:sz w:val="20"/>
        </w:rPr>
        <w:t>ỏ</w:t>
      </w:r>
      <w:r>
        <w:rPr>
          <w:rFonts w:ascii="Arial" w:hAnsi="Arial"/>
          <w:i/>
          <w:sz w:val="20"/>
        </w:rPr>
        <w:t xml:space="preserve"> Thông tư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89/2021/TT-BTC ngày 11 tháng 10 năm 2021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lý, ki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soát cam k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chi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qua Kho b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c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và Thông tư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17/2024/TT-BTC ngày 14 tháng 03 năm 2024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ki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>m soát, thanh toán các kho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chi thư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 xuyên qua Kho b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c Nh</w:t>
      </w:r>
      <w:r>
        <w:rPr>
          <w:rFonts w:ascii="Arial" w:hAnsi="Arial"/>
          <w:i/>
          <w:sz w:val="20"/>
        </w:rPr>
        <w:t>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c.</w:t>
      </w:r>
    </w:p>
    <w:p w14:paraId="1F05E808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Bãi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toàn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02 Thông tư do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trư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Tài chính ban hành</w:t>
      </w:r>
    </w:p>
    <w:p w14:paraId="40A33893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89/2021/TT-BTC ngày 11 tháng 10 năm 2021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chi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qua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50BE25AF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17/2024/TT-BTC ngày 14 tháng 03 năm 2024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soát, thanh toán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qua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29B892F3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28EA4F18" w14:textId="6484549A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05 tháng</w:t>
      </w:r>
      <w:r w:rsidR="00E60EEA">
        <w:rPr>
          <w:rFonts w:ascii="Arial" w:hAnsi="Arial"/>
          <w:sz w:val="20"/>
        </w:rPr>
        <w:t xml:space="preserve"> </w:t>
      </w:r>
      <w:r w:rsidR="00C23917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 năm 2026.</w:t>
      </w:r>
    </w:p>
    <w:p w14:paraId="3FE904E4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Cơ quan, </w:t>
      </w:r>
      <w:r>
        <w:rPr>
          <w:rFonts w:ascii="Arial" w:hAnsi="Arial"/>
          <w:sz w:val="20"/>
        </w:rPr>
        <w:t>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Cơ quan tài chính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thi hành Thông tư này.</w:t>
      </w:r>
    </w:p>
    <w:p w14:paraId="696D6901" w14:textId="77777777" w:rsidR="001A7F6C" w:rsidRDefault="008B1D33" w:rsidP="003C3EA9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</w:t>
      </w:r>
    </w:p>
    <w:p w14:paraId="256244D3" w14:textId="77777777" w:rsidR="001A7F6C" w:rsidRDefault="008B1D33" w:rsidP="003C3EA9">
      <w:pPr>
        <w:spacing w:after="12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</w:t>
      </w:r>
      <w:r>
        <w:rPr>
          <w:rFonts w:ascii="Arial" w:hAnsi="Arial"/>
          <w:sz w:val="20"/>
        </w:rPr>
        <w:t xml:space="preserve">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17/2024/TT-BTC ngày 14 tháng 03 năm 2024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soát, thanh toán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qua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năm ngân sách 2025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ngày 31 thá</w:t>
      </w:r>
      <w:r>
        <w:rPr>
          <w:rFonts w:ascii="Arial" w:hAnsi="Arial"/>
          <w:sz w:val="20"/>
        </w:rPr>
        <w:t>ng 01 năm 2026./.</w:t>
      </w:r>
    </w:p>
    <w:p w14:paraId="6EA5EEAB" w14:textId="77777777" w:rsidR="003C3EA9" w:rsidRDefault="003C3EA9" w:rsidP="003C3EA9">
      <w:pPr>
        <w:spacing w:after="0" w:line="240" w:lineRule="auto"/>
        <w:jc w:val="both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210"/>
        <w:gridCol w:w="3816"/>
      </w:tblGrid>
      <w:tr w:rsidR="001A7F6C" w14:paraId="41DDAD95" w14:textId="77777777" w:rsidTr="00A20559">
        <w:tc>
          <w:tcPr>
            <w:tcW w:w="2886" w:type="pct"/>
          </w:tcPr>
          <w:p w14:paraId="45F716FD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i/>
                <w:sz w:val="20"/>
              </w:rPr>
              <w:t>Nơi nh</w:t>
            </w:r>
            <w:r>
              <w:rPr>
                <w:rFonts w:ascii="Arial" w:hAnsi="Arial"/>
                <w:b/>
                <w:i/>
                <w:sz w:val="20"/>
              </w:rPr>
              <w:t>ậ</w:t>
            </w:r>
            <w:r>
              <w:rPr>
                <w:rFonts w:ascii="Arial" w:hAnsi="Arial"/>
                <w:b/>
                <w:i/>
                <w:sz w:val="20"/>
              </w:rPr>
              <w:t>n:</w:t>
            </w:r>
          </w:p>
          <w:p w14:paraId="3339B490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Ban Bí thư Trung ương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47D0CB2F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ng, các Phó Th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300F9FDE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Trung ương và các Ban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Đ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ng;</w:t>
            </w:r>
          </w:p>
          <w:p w14:paraId="6274E0A9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Bí thư;</w:t>
            </w:r>
          </w:p>
          <w:p w14:paraId="38DBAB81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Q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h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i;</w:t>
            </w:r>
          </w:p>
          <w:p w14:paraId="5E4F5438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lastRenderedPageBreak/>
              <w:t>- Văn phòng Ch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 t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>ch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245ED8D0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Văn phòng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65B06FB0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 xml:space="preserve">m </w:t>
            </w:r>
            <w:r>
              <w:rPr>
                <w:rFonts w:ascii="Arial" w:hAnsi="Arial"/>
                <w:sz w:val="20"/>
              </w:rPr>
              <w:t>sát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3CB9A1C2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Tòa án nhân dân t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i cao;</w:t>
            </w:r>
          </w:p>
          <w:p w14:paraId="387F5BC1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toán Nhà nư</w:t>
            </w:r>
            <w:r>
              <w:rPr>
                <w:rFonts w:ascii="Arial" w:hAnsi="Arial"/>
                <w:sz w:val="20"/>
              </w:rPr>
              <w:t>ớ</w:t>
            </w:r>
            <w:r>
              <w:rPr>
                <w:rFonts w:ascii="Arial" w:hAnsi="Arial"/>
                <w:sz w:val="20"/>
              </w:rPr>
              <w:t>c;</w:t>
            </w:r>
          </w:p>
          <w:p w14:paraId="08EFD182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ngang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, cơ quan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73452C42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HĐND, UBND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3FBFDD7B" w14:textId="1E112043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 xml:space="preserve">- </w:t>
            </w:r>
            <w:r w:rsidR="003C3EA9">
              <w:rPr>
                <w:rFonts w:ascii="Arial" w:hAnsi="Arial"/>
                <w:sz w:val="20"/>
              </w:rPr>
              <w:t>Ủy ban</w:t>
            </w:r>
            <w:r>
              <w:rPr>
                <w:rFonts w:ascii="Arial" w:hAnsi="Arial"/>
                <w:sz w:val="20"/>
              </w:rPr>
              <w:t xml:space="preserve"> Trung ương M</w:t>
            </w:r>
            <w:r>
              <w:rPr>
                <w:rFonts w:ascii="Arial" w:hAnsi="Arial"/>
                <w:sz w:val="20"/>
              </w:rPr>
              <w:t>ặ</w:t>
            </w:r>
            <w:r>
              <w:rPr>
                <w:rFonts w:ascii="Arial" w:hAnsi="Arial"/>
                <w:sz w:val="20"/>
              </w:rPr>
              <w:t>t tr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 xml:space="preserve"> qu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c Vi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t Nam:</w:t>
            </w:r>
          </w:p>
          <w:p w14:paraId="3EA09B1D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Cơ quan Trung ương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 xml:space="preserve">a các </w:t>
            </w:r>
            <w:r>
              <w:rPr>
                <w:rFonts w:ascii="Arial" w:hAnsi="Arial"/>
                <w:sz w:val="20"/>
              </w:rPr>
              <w:t>Đoàn th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;</w:t>
            </w:r>
          </w:p>
          <w:p w14:paraId="326B82CD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S</w:t>
            </w:r>
            <w:r>
              <w:rPr>
                <w:rFonts w:ascii="Arial" w:hAnsi="Arial"/>
                <w:sz w:val="20"/>
              </w:rPr>
              <w:t>ở</w:t>
            </w:r>
            <w:r>
              <w:rPr>
                <w:rFonts w:ascii="Arial" w:hAnsi="Arial"/>
                <w:sz w:val="20"/>
              </w:rPr>
              <w:t xml:space="preserve"> Tài chính các t</w:t>
            </w:r>
            <w:r>
              <w:rPr>
                <w:rFonts w:ascii="Arial" w:hAnsi="Arial"/>
                <w:sz w:val="20"/>
              </w:rPr>
              <w:t>ỉ</w:t>
            </w:r>
            <w:r>
              <w:rPr>
                <w:rFonts w:ascii="Arial" w:hAnsi="Arial"/>
                <w:sz w:val="20"/>
              </w:rPr>
              <w:t>nh, thành ph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 xml:space="preserve"> tr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trung ương;</w:t>
            </w:r>
          </w:p>
          <w:p w14:paraId="6185AF17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KBNN khu v</w:t>
            </w:r>
            <w:r>
              <w:rPr>
                <w:rFonts w:ascii="Arial" w:hAnsi="Arial"/>
                <w:sz w:val="20"/>
              </w:rPr>
              <w:t>ự</w:t>
            </w:r>
            <w:r>
              <w:rPr>
                <w:rFonts w:ascii="Arial" w:hAnsi="Arial"/>
                <w:sz w:val="20"/>
              </w:rPr>
              <w:t>c;</w:t>
            </w:r>
          </w:p>
          <w:p w14:paraId="609ADD2B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ụ</w:t>
            </w:r>
            <w:r>
              <w:rPr>
                <w:rFonts w:ascii="Arial" w:hAnsi="Arial"/>
                <w:sz w:val="20"/>
              </w:rPr>
              <w:t>c Ki</w:t>
            </w:r>
            <w:r>
              <w:rPr>
                <w:rFonts w:ascii="Arial" w:hAnsi="Arial"/>
                <w:sz w:val="20"/>
              </w:rPr>
              <w:t>ể</w:t>
            </w:r>
            <w:r>
              <w:rPr>
                <w:rFonts w:ascii="Arial" w:hAnsi="Arial"/>
                <w:sz w:val="20"/>
              </w:rPr>
              <w:t>m tra văn b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 QPPL -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Tư pháp;</w:t>
            </w:r>
          </w:p>
          <w:p w14:paraId="3023B654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Công báo,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Thông tin đi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Chính ph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;</w:t>
            </w:r>
          </w:p>
          <w:p w14:paraId="65168A15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</w:t>
            </w:r>
            <w:r>
              <w:rPr>
                <w:rFonts w:ascii="Arial" w:hAnsi="Arial"/>
                <w:sz w:val="20"/>
              </w:rPr>
              <w:t>ổ</w:t>
            </w:r>
            <w:r>
              <w:rPr>
                <w:rFonts w:ascii="Arial" w:hAnsi="Arial"/>
                <w:sz w:val="20"/>
              </w:rPr>
              <w:t>ng Thông tin đi</w:t>
            </w:r>
            <w:r>
              <w:rPr>
                <w:rFonts w:ascii="Arial" w:hAnsi="Arial"/>
                <w:sz w:val="20"/>
              </w:rPr>
              <w:t>ệ</w:t>
            </w:r>
            <w:r>
              <w:rPr>
                <w:rFonts w:ascii="Arial" w:hAnsi="Arial"/>
                <w:sz w:val="20"/>
              </w:rPr>
              <w:t>n t</w:t>
            </w:r>
            <w:r>
              <w:rPr>
                <w:rFonts w:ascii="Arial" w:hAnsi="Arial"/>
                <w:sz w:val="20"/>
              </w:rPr>
              <w:t>ử</w:t>
            </w:r>
            <w:r>
              <w:rPr>
                <w:rFonts w:ascii="Arial" w:hAnsi="Arial"/>
                <w:sz w:val="20"/>
              </w:rPr>
              <w:t xml:space="preserve"> c</w:t>
            </w:r>
            <w:r>
              <w:rPr>
                <w:rFonts w:ascii="Arial" w:hAnsi="Arial"/>
                <w:sz w:val="20"/>
              </w:rPr>
              <w:t>ủ</w:t>
            </w:r>
            <w:r>
              <w:rPr>
                <w:rFonts w:ascii="Arial" w:hAnsi="Arial"/>
                <w:sz w:val="20"/>
              </w:rPr>
              <w:t>a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Tài chính;</w:t>
            </w:r>
          </w:p>
          <w:p w14:paraId="2CBC321A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Các đơn v</w:t>
            </w:r>
            <w:r>
              <w:rPr>
                <w:rFonts w:ascii="Arial" w:hAnsi="Arial"/>
                <w:sz w:val="20"/>
              </w:rPr>
              <w:t>ị</w:t>
            </w:r>
            <w:r>
              <w:rPr>
                <w:rFonts w:ascii="Arial" w:hAnsi="Arial"/>
                <w:sz w:val="20"/>
              </w:rPr>
              <w:t xml:space="preserve"> thu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>c B</w:t>
            </w:r>
            <w:r>
              <w:rPr>
                <w:rFonts w:ascii="Arial" w:hAnsi="Arial"/>
                <w:sz w:val="20"/>
              </w:rPr>
              <w:t>ộ</w:t>
            </w:r>
            <w:r>
              <w:rPr>
                <w:rFonts w:ascii="Arial" w:hAnsi="Arial"/>
                <w:sz w:val="20"/>
              </w:rPr>
              <w:t xml:space="preserve"> Tài chính;</w:t>
            </w:r>
          </w:p>
          <w:p w14:paraId="4ADAED8E" w14:textId="77777777" w:rsidR="001A7F6C" w:rsidRDefault="008B1D33" w:rsidP="003C3EA9">
            <w:pPr>
              <w:spacing w:after="0" w:line="240" w:lineRule="auto"/>
              <w:jc w:val="both"/>
            </w:pPr>
            <w:r>
              <w:rPr>
                <w:rFonts w:ascii="Arial" w:hAnsi="Arial"/>
                <w:sz w:val="20"/>
              </w:rPr>
              <w:t>- Lưu: VT, KBNN (170 b</w:t>
            </w:r>
            <w:r>
              <w:rPr>
                <w:rFonts w:ascii="Arial" w:hAnsi="Arial"/>
                <w:sz w:val="20"/>
              </w:rPr>
              <w:t>ả</w:t>
            </w:r>
            <w:r>
              <w:rPr>
                <w:rFonts w:ascii="Arial" w:hAnsi="Arial"/>
                <w:sz w:val="20"/>
              </w:rPr>
              <w:t>n)</w:t>
            </w:r>
          </w:p>
        </w:tc>
        <w:tc>
          <w:tcPr>
            <w:tcW w:w="2114" w:type="pct"/>
          </w:tcPr>
          <w:p w14:paraId="4BD83FD2" w14:textId="77777777" w:rsidR="001A7F6C" w:rsidRDefault="008B1D33" w:rsidP="003C3EA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lastRenderedPageBreak/>
              <w:t>KT. B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 xml:space="preserve"> TRƯ</w:t>
            </w:r>
            <w:r>
              <w:rPr>
                <w:rFonts w:ascii="Arial" w:hAnsi="Arial"/>
                <w:b/>
                <w:sz w:val="20"/>
              </w:rPr>
              <w:t>Ở</w:t>
            </w:r>
            <w:r>
              <w:rPr>
                <w:rFonts w:ascii="Arial" w:hAnsi="Arial"/>
                <w:b/>
                <w:sz w:val="20"/>
              </w:rPr>
              <w:t>NG</w:t>
            </w:r>
          </w:p>
          <w:p w14:paraId="42152FF5" w14:textId="2BABD6C7" w:rsidR="001A7F6C" w:rsidRDefault="008B1D33" w:rsidP="003C3EA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TH</w:t>
            </w:r>
            <w:r>
              <w:rPr>
                <w:rFonts w:ascii="Arial" w:hAnsi="Arial"/>
                <w:b/>
                <w:sz w:val="20"/>
              </w:rPr>
              <w:t>Ứ</w:t>
            </w:r>
            <w:r>
              <w:rPr>
                <w:rFonts w:ascii="Arial" w:hAnsi="Arial"/>
                <w:b/>
                <w:sz w:val="20"/>
              </w:rPr>
              <w:t xml:space="preserve"> TRƯ</w:t>
            </w:r>
            <w:r>
              <w:rPr>
                <w:rFonts w:ascii="Arial" w:hAnsi="Arial"/>
                <w:b/>
                <w:sz w:val="20"/>
              </w:rPr>
              <w:t>Ở</w:t>
            </w:r>
            <w:r>
              <w:rPr>
                <w:rFonts w:ascii="Arial" w:hAnsi="Arial"/>
                <w:b/>
                <w:sz w:val="20"/>
              </w:rPr>
              <w:t>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>Cao Anh Tu</w:t>
            </w:r>
            <w:r w:rsidR="00A20559">
              <w:rPr>
                <w:rFonts w:ascii="Arial" w:hAnsi="Arial"/>
                <w:b/>
                <w:sz w:val="20"/>
              </w:rPr>
              <w:t>ấn</w:t>
            </w:r>
          </w:p>
        </w:tc>
      </w:tr>
    </w:tbl>
    <w:p w14:paraId="70591653" w14:textId="77777777" w:rsidR="00E61AB3" w:rsidRDefault="00E61AB3" w:rsidP="003C3EA9">
      <w:pPr>
        <w:spacing w:after="120" w:line="240" w:lineRule="auto"/>
        <w:ind w:firstLine="720"/>
        <w:jc w:val="both"/>
      </w:pPr>
    </w:p>
    <w:sectPr w:rsidR="00E61AB3" w:rsidSect="003C3EA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ADD99" w14:textId="77777777" w:rsidR="008B1D33" w:rsidRDefault="008B1D33">
      <w:pPr>
        <w:spacing w:after="0" w:line="240" w:lineRule="auto"/>
      </w:pPr>
      <w:r>
        <w:separator/>
      </w:r>
    </w:p>
  </w:endnote>
  <w:endnote w:type="continuationSeparator" w:id="0">
    <w:p w14:paraId="547FC163" w14:textId="77777777" w:rsidR="008B1D33" w:rsidRDefault="008B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3F497" w14:textId="77777777" w:rsidR="008B1D33" w:rsidRDefault="008B1D33">
      <w:pPr>
        <w:spacing w:after="0" w:line="240" w:lineRule="auto"/>
      </w:pPr>
      <w:r>
        <w:separator/>
      </w:r>
    </w:p>
  </w:footnote>
  <w:footnote w:type="continuationSeparator" w:id="0">
    <w:p w14:paraId="7EEA3A1F" w14:textId="77777777" w:rsidR="008B1D33" w:rsidRDefault="008B1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6C"/>
    <w:rsid w:val="001A7F6C"/>
    <w:rsid w:val="002B77FD"/>
    <w:rsid w:val="00333E7A"/>
    <w:rsid w:val="003C3EA9"/>
    <w:rsid w:val="00561C71"/>
    <w:rsid w:val="008B1D33"/>
    <w:rsid w:val="00A20559"/>
    <w:rsid w:val="00B6288E"/>
    <w:rsid w:val="00C23917"/>
    <w:rsid w:val="00E56B10"/>
    <w:rsid w:val="00E60EEA"/>
    <w:rsid w:val="00E61AB3"/>
    <w:rsid w:val="00E6544C"/>
    <w:rsid w:val="00F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6C75"/>
  <w15:docId w15:val="{5B7E4647-4376-47AF-B5FA-3929A57A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EA9"/>
  </w:style>
  <w:style w:type="paragraph" w:styleId="Footer">
    <w:name w:val="footer"/>
    <w:basedOn w:val="Normal"/>
    <w:link w:val="FooterChar"/>
    <w:uiPriority w:val="99"/>
    <w:unhideWhenUsed/>
    <w:rsid w:val="003C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</cp:revision>
  <dcterms:created xsi:type="dcterms:W3CDTF">2026-03-09T06:48:00Z</dcterms:created>
  <dcterms:modified xsi:type="dcterms:W3CDTF">2026-03-10T01:21:00Z</dcterms:modified>
</cp:coreProperties>
</file>