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E13851" w:rsidRPr="00A57523" w14:paraId="014EB67B" w14:textId="77777777">
        <w:tc>
          <w:tcPr>
            <w:tcW w:w="1645" w:type="pct"/>
          </w:tcPr>
          <w:p w14:paraId="4A41FF80"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CHÍNH PH</w:t>
            </w:r>
            <w:r w:rsidRPr="00A57523">
              <w:rPr>
                <w:rFonts w:ascii="Arial" w:hAnsi="Arial" w:cs="Arial"/>
                <w:b/>
                <w:sz w:val="20"/>
                <w:szCs w:val="20"/>
              </w:rPr>
              <w:t>Ủ</w:t>
            </w:r>
            <w:r w:rsidRPr="00A57523">
              <w:rPr>
                <w:rFonts w:ascii="Arial" w:hAnsi="Arial" w:cs="Arial"/>
                <w:sz w:val="20"/>
                <w:szCs w:val="20"/>
              </w:rPr>
              <w:br/>
            </w:r>
            <w:r w:rsidRPr="00A57523">
              <w:rPr>
                <w:rFonts w:ascii="Arial" w:hAnsi="Arial" w:cs="Arial"/>
                <w:sz w:val="20"/>
                <w:szCs w:val="20"/>
                <w:vertAlign w:val="superscript"/>
              </w:rPr>
              <w:t>_______</w:t>
            </w:r>
          </w:p>
          <w:p w14:paraId="60F3A33F"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sz w:val="20"/>
                <w:szCs w:val="20"/>
              </w:rPr>
              <w:t>S</w:t>
            </w:r>
            <w:r w:rsidRPr="00A57523">
              <w:rPr>
                <w:rFonts w:ascii="Arial" w:hAnsi="Arial" w:cs="Arial"/>
                <w:sz w:val="20"/>
                <w:szCs w:val="20"/>
              </w:rPr>
              <w:t>ố</w:t>
            </w:r>
            <w:r w:rsidRPr="00A57523">
              <w:rPr>
                <w:rFonts w:ascii="Arial" w:hAnsi="Arial" w:cs="Arial"/>
                <w:sz w:val="20"/>
                <w:szCs w:val="20"/>
              </w:rPr>
              <w:t>: 200/2026/NĐ-CP</w:t>
            </w:r>
          </w:p>
        </w:tc>
        <w:tc>
          <w:tcPr>
            <w:tcW w:w="3355" w:type="pct"/>
          </w:tcPr>
          <w:p w14:paraId="7DCA883E" w14:textId="42ED8C73"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w:t>
            </w:r>
            <w:r w:rsidRPr="00A57523">
              <w:rPr>
                <w:rFonts w:ascii="Arial" w:hAnsi="Arial" w:cs="Arial"/>
                <w:b/>
                <w:sz w:val="20"/>
                <w:szCs w:val="20"/>
              </w:rPr>
              <w:t>Ộ</w:t>
            </w:r>
            <w:r w:rsidRPr="00A57523">
              <w:rPr>
                <w:rFonts w:ascii="Arial" w:hAnsi="Arial" w:cs="Arial"/>
                <w:b/>
                <w:sz w:val="20"/>
                <w:szCs w:val="20"/>
              </w:rPr>
              <w:t>NG HÒA XÃ H</w:t>
            </w:r>
            <w:r w:rsidRPr="00A57523">
              <w:rPr>
                <w:rFonts w:ascii="Arial" w:hAnsi="Arial" w:cs="Arial"/>
                <w:b/>
                <w:sz w:val="20"/>
                <w:szCs w:val="20"/>
              </w:rPr>
              <w:t>Ộ</w:t>
            </w:r>
            <w:r w:rsidRPr="00A57523">
              <w:rPr>
                <w:rFonts w:ascii="Arial" w:hAnsi="Arial" w:cs="Arial"/>
                <w:b/>
                <w:sz w:val="20"/>
                <w:szCs w:val="20"/>
              </w:rPr>
              <w:t>I CH</w:t>
            </w:r>
            <w:r w:rsidRPr="00A57523">
              <w:rPr>
                <w:rFonts w:ascii="Arial" w:hAnsi="Arial" w:cs="Arial"/>
                <w:b/>
                <w:sz w:val="20"/>
                <w:szCs w:val="20"/>
              </w:rPr>
              <w:t>Ủ</w:t>
            </w:r>
            <w:r w:rsidRPr="00A57523">
              <w:rPr>
                <w:rFonts w:ascii="Arial" w:hAnsi="Arial" w:cs="Arial"/>
                <w:b/>
                <w:sz w:val="20"/>
                <w:szCs w:val="20"/>
              </w:rPr>
              <w:t xml:space="preserve"> NGHĨA VI</w:t>
            </w:r>
            <w:r w:rsidRPr="00A57523">
              <w:rPr>
                <w:rFonts w:ascii="Arial" w:hAnsi="Arial" w:cs="Arial"/>
                <w:b/>
                <w:sz w:val="20"/>
                <w:szCs w:val="20"/>
              </w:rPr>
              <w:t>Ệ</w:t>
            </w:r>
            <w:r w:rsidRPr="00A57523">
              <w:rPr>
                <w:rFonts w:ascii="Arial" w:hAnsi="Arial" w:cs="Arial"/>
                <w:b/>
                <w:sz w:val="20"/>
                <w:szCs w:val="20"/>
              </w:rPr>
              <w:t>T NAM</w:t>
            </w:r>
            <w:r w:rsidRPr="00A57523">
              <w:rPr>
                <w:rFonts w:ascii="Arial" w:hAnsi="Arial" w:cs="Arial"/>
                <w:sz w:val="20"/>
                <w:szCs w:val="20"/>
              </w:rPr>
              <w:br/>
            </w:r>
            <w:r w:rsidRPr="00A57523">
              <w:rPr>
                <w:rFonts w:ascii="Arial" w:hAnsi="Arial" w:cs="Arial"/>
                <w:b/>
                <w:sz w:val="20"/>
                <w:szCs w:val="20"/>
              </w:rPr>
              <w:t xml:space="preserve"> Đ</w:t>
            </w:r>
            <w:r w:rsidRPr="00A57523">
              <w:rPr>
                <w:rFonts w:ascii="Arial" w:hAnsi="Arial" w:cs="Arial"/>
                <w:b/>
                <w:sz w:val="20"/>
                <w:szCs w:val="20"/>
              </w:rPr>
              <w:t>ộ</w:t>
            </w:r>
            <w:r w:rsidRPr="00A57523">
              <w:rPr>
                <w:rFonts w:ascii="Arial" w:hAnsi="Arial" w:cs="Arial"/>
                <w:b/>
                <w:sz w:val="20"/>
                <w:szCs w:val="20"/>
              </w:rPr>
              <w:t>c l</w:t>
            </w:r>
            <w:r w:rsidRPr="00A57523">
              <w:rPr>
                <w:rFonts w:ascii="Arial" w:hAnsi="Arial" w:cs="Arial"/>
                <w:b/>
                <w:sz w:val="20"/>
                <w:szCs w:val="20"/>
              </w:rPr>
              <w:t>ậ</w:t>
            </w:r>
            <w:r w:rsidRPr="00A57523">
              <w:rPr>
                <w:rFonts w:ascii="Arial" w:hAnsi="Arial" w:cs="Arial"/>
                <w:b/>
                <w:sz w:val="20"/>
                <w:szCs w:val="20"/>
              </w:rPr>
              <w:t>p – T</w:t>
            </w:r>
            <w:r w:rsidRPr="00A57523">
              <w:rPr>
                <w:rFonts w:ascii="Arial" w:hAnsi="Arial" w:cs="Arial"/>
                <w:b/>
                <w:sz w:val="20"/>
                <w:szCs w:val="20"/>
              </w:rPr>
              <w:t>ự</w:t>
            </w:r>
            <w:r w:rsidRPr="00A57523">
              <w:rPr>
                <w:rFonts w:ascii="Arial" w:hAnsi="Arial" w:cs="Arial"/>
                <w:b/>
                <w:sz w:val="20"/>
                <w:szCs w:val="20"/>
              </w:rPr>
              <w:t xml:space="preserve"> do – H</w:t>
            </w:r>
            <w:r w:rsidRPr="00A57523">
              <w:rPr>
                <w:rFonts w:ascii="Arial" w:hAnsi="Arial" w:cs="Arial"/>
                <w:b/>
                <w:sz w:val="20"/>
                <w:szCs w:val="20"/>
              </w:rPr>
              <w:t>ạ</w:t>
            </w:r>
            <w:r w:rsidRPr="00A57523">
              <w:rPr>
                <w:rFonts w:ascii="Arial" w:hAnsi="Arial" w:cs="Arial"/>
                <w:b/>
                <w:sz w:val="20"/>
                <w:szCs w:val="20"/>
              </w:rPr>
              <w:t>nh phúc</w:t>
            </w:r>
            <w:r w:rsidRPr="00A57523">
              <w:rPr>
                <w:rFonts w:ascii="Arial" w:hAnsi="Arial" w:cs="Arial"/>
                <w:sz w:val="20"/>
                <w:szCs w:val="20"/>
              </w:rPr>
              <w:br/>
            </w:r>
            <w:r w:rsidRPr="00A57523">
              <w:rPr>
                <w:rFonts w:ascii="Arial" w:hAnsi="Arial" w:cs="Arial"/>
                <w:sz w:val="20"/>
                <w:szCs w:val="20"/>
                <w:vertAlign w:val="superscript"/>
              </w:rPr>
              <w:t>_________________</w:t>
            </w:r>
          </w:p>
          <w:p w14:paraId="5DD9A2FD"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i/>
                <w:sz w:val="20"/>
                <w:szCs w:val="20"/>
              </w:rPr>
              <w:t>Hà N</w:t>
            </w:r>
            <w:r w:rsidRPr="00A57523">
              <w:rPr>
                <w:rFonts w:ascii="Arial" w:hAnsi="Arial" w:cs="Arial"/>
                <w:i/>
                <w:sz w:val="20"/>
                <w:szCs w:val="20"/>
              </w:rPr>
              <w:t>ộ</w:t>
            </w:r>
            <w:r w:rsidRPr="00A57523">
              <w:rPr>
                <w:rFonts w:ascii="Arial" w:hAnsi="Arial" w:cs="Arial"/>
                <w:i/>
                <w:sz w:val="20"/>
                <w:szCs w:val="20"/>
              </w:rPr>
              <w:t>i, ngày 05 tháng 6 năm 2026</w:t>
            </w:r>
          </w:p>
        </w:tc>
      </w:tr>
    </w:tbl>
    <w:p w14:paraId="4C87F226" w14:textId="77777777" w:rsidR="00EA1F61" w:rsidRPr="00A57523" w:rsidRDefault="00EA1F61" w:rsidP="00EA1F61">
      <w:pPr>
        <w:spacing w:after="0" w:line="240" w:lineRule="auto"/>
        <w:jc w:val="center"/>
        <w:rPr>
          <w:rFonts w:ascii="Arial" w:hAnsi="Arial" w:cs="Arial"/>
          <w:b/>
          <w:sz w:val="20"/>
          <w:szCs w:val="20"/>
        </w:rPr>
      </w:pPr>
    </w:p>
    <w:p w14:paraId="3421AA28" w14:textId="77777777" w:rsidR="00EA1F61" w:rsidRPr="00A57523" w:rsidRDefault="00EA1F61" w:rsidP="00EA1F61">
      <w:pPr>
        <w:spacing w:after="0" w:line="240" w:lineRule="auto"/>
        <w:jc w:val="center"/>
        <w:rPr>
          <w:rFonts w:ascii="Arial" w:hAnsi="Arial" w:cs="Arial"/>
          <w:b/>
          <w:sz w:val="20"/>
          <w:szCs w:val="20"/>
        </w:rPr>
      </w:pPr>
    </w:p>
    <w:p w14:paraId="43BB35BF" w14:textId="16617712"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NGH</w:t>
      </w:r>
      <w:r w:rsidRPr="00A57523">
        <w:rPr>
          <w:rFonts w:ascii="Arial" w:hAnsi="Arial" w:cs="Arial"/>
          <w:b/>
          <w:sz w:val="20"/>
          <w:szCs w:val="20"/>
        </w:rPr>
        <w:t>Ị</w:t>
      </w:r>
      <w:r w:rsidRPr="00A57523">
        <w:rPr>
          <w:rFonts w:ascii="Arial" w:hAnsi="Arial" w:cs="Arial"/>
          <w:b/>
          <w:sz w:val="20"/>
          <w:szCs w:val="20"/>
        </w:rPr>
        <w:t xml:space="preserve"> Đ</w:t>
      </w:r>
      <w:r w:rsidRPr="00A57523">
        <w:rPr>
          <w:rFonts w:ascii="Arial" w:hAnsi="Arial" w:cs="Arial"/>
          <w:b/>
          <w:sz w:val="20"/>
          <w:szCs w:val="20"/>
        </w:rPr>
        <w:t>Ị</w:t>
      </w:r>
      <w:r w:rsidRPr="00A57523">
        <w:rPr>
          <w:rFonts w:ascii="Arial" w:hAnsi="Arial" w:cs="Arial"/>
          <w:b/>
          <w:sz w:val="20"/>
          <w:szCs w:val="20"/>
        </w:rPr>
        <w:t>NH</w:t>
      </w:r>
    </w:p>
    <w:p w14:paraId="0009A88C" w14:textId="77777777" w:rsidR="00E13851" w:rsidRPr="00A57523" w:rsidRDefault="007B762D" w:rsidP="00EA1F61">
      <w:pPr>
        <w:spacing w:after="0" w:line="240" w:lineRule="auto"/>
        <w:jc w:val="center"/>
        <w:rPr>
          <w:rFonts w:ascii="Arial" w:hAnsi="Arial" w:cs="Arial"/>
          <w:b/>
          <w:sz w:val="20"/>
          <w:szCs w:val="20"/>
        </w:rPr>
      </w:pPr>
      <w:r w:rsidRPr="00A57523">
        <w:rPr>
          <w:rFonts w:ascii="Arial" w:hAnsi="Arial" w:cs="Arial"/>
          <w:b/>
          <w:sz w:val="20"/>
          <w:szCs w:val="20"/>
        </w:rPr>
        <w:t>Quy đ</w:t>
      </w:r>
      <w:r w:rsidRPr="00A57523">
        <w:rPr>
          <w:rFonts w:ascii="Arial" w:hAnsi="Arial" w:cs="Arial"/>
          <w:b/>
          <w:sz w:val="20"/>
          <w:szCs w:val="20"/>
        </w:rPr>
        <w:t>ị</w:t>
      </w:r>
      <w:r w:rsidRPr="00A57523">
        <w:rPr>
          <w:rFonts w:ascii="Arial" w:hAnsi="Arial" w:cs="Arial"/>
          <w:b/>
          <w:sz w:val="20"/>
          <w:szCs w:val="20"/>
        </w:rPr>
        <w:t>nh v</w:t>
      </w:r>
      <w:r w:rsidRPr="00A57523">
        <w:rPr>
          <w:rFonts w:ascii="Arial" w:hAnsi="Arial" w:cs="Arial"/>
          <w:b/>
          <w:sz w:val="20"/>
          <w:szCs w:val="20"/>
        </w:rPr>
        <w:t>ề</w:t>
      </w:r>
      <w:r w:rsidRPr="00A57523">
        <w:rPr>
          <w:rFonts w:ascii="Arial" w:hAnsi="Arial" w:cs="Arial"/>
          <w:b/>
          <w:sz w:val="20"/>
          <w:szCs w:val="20"/>
        </w:rPr>
        <w:t xml:space="preserve"> chào bán, giao d</w:t>
      </w:r>
      <w:r w:rsidRPr="00A57523">
        <w:rPr>
          <w:rFonts w:ascii="Arial" w:hAnsi="Arial" w:cs="Arial"/>
          <w:b/>
          <w:sz w:val="20"/>
          <w:szCs w:val="20"/>
        </w:rPr>
        <w:t>ị</w:t>
      </w:r>
      <w:r w:rsidRPr="00A57523">
        <w:rPr>
          <w:rFonts w:ascii="Arial" w:hAnsi="Arial" w:cs="Arial"/>
          <w:b/>
          <w:sz w:val="20"/>
          <w:szCs w:val="20"/>
        </w:rPr>
        <w:t>ch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 riêng l</w:t>
      </w:r>
      <w:r w:rsidRPr="00A57523">
        <w:rPr>
          <w:rFonts w:ascii="Arial" w:hAnsi="Arial" w:cs="Arial"/>
          <w:b/>
          <w:sz w:val="20"/>
          <w:szCs w:val="20"/>
        </w:rPr>
        <w:t>ẻ</w:t>
      </w:r>
      <w:r w:rsidRPr="00A57523">
        <w:rPr>
          <w:rFonts w:ascii="Arial" w:hAnsi="Arial" w:cs="Arial"/>
          <w:sz w:val="20"/>
          <w:szCs w:val="20"/>
        </w:rPr>
        <w:br/>
      </w:r>
      <w:r w:rsidRPr="00A57523">
        <w:rPr>
          <w:rFonts w:ascii="Arial" w:hAnsi="Arial" w:cs="Arial"/>
          <w:b/>
          <w:sz w:val="20"/>
          <w:szCs w:val="20"/>
        </w:rPr>
        <w:t xml:space="preserve"> t</w:t>
      </w:r>
      <w:r w:rsidRPr="00A57523">
        <w:rPr>
          <w:rFonts w:ascii="Arial" w:hAnsi="Arial" w:cs="Arial"/>
          <w:b/>
          <w:sz w:val="20"/>
          <w:szCs w:val="20"/>
        </w:rPr>
        <w:t>ạ</w:t>
      </w:r>
      <w:r w:rsidRPr="00A57523">
        <w:rPr>
          <w:rFonts w:ascii="Arial" w:hAnsi="Arial" w:cs="Arial"/>
          <w:b/>
          <w:sz w:val="20"/>
          <w:szCs w:val="20"/>
        </w:rPr>
        <w:t>i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trong nư</w:t>
      </w:r>
      <w:r w:rsidRPr="00A57523">
        <w:rPr>
          <w:rFonts w:ascii="Arial" w:hAnsi="Arial" w:cs="Arial"/>
          <w:b/>
          <w:sz w:val="20"/>
          <w:szCs w:val="20"/>
        </w:rPr>
        <w:t>ớ</w:t>
      </w:r>
      <w:r w:rsidRPr="00A57523">
        <w:rPr>
          <w:rFonts w:ascii="Arial" w:hAnsi="Arial" w:cs="Arial"/>
          <w:b/>
          <w:sz w:val="20"/>
          <w:szCs w:val="20"/>
        </w:rPr>
        <w:t>c và chào bán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w:t>
      </w:r>
      <w:r w:rsidRPr="00A57523">
        <w:rPr>
          <w:rFonts w:ascii="Arial" w:hAnsi="Arial" w:cs="Arial"/>
          <w:sz w:val="20"/>
          <w:szCs w:val="20"/>
        </w:rPr>
        <w:br/>
      </w:r>
      <w:r w:rsidRPr="00A57523">
        <w:rPr>
          <w:rFonts w:ascii="Arial" w:hAnsi="Arial" w:cs="Arial"/>
          <w:b/>
          <w:sz w:val="20"/>
          <w:szCs w:val="20"/>
        </w:rPr>
        <w:t xml:space="preserve">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p>
    <w:p w14:paraId="5BA663AD" w14:textId="1A3CA6A8" w:rsidR="00EA1F61" w:rsidRPr="00A57523" w:rsidRDefault="00EA1F61" w:rsidP="00EA1F61">
      <w:pPr>
        <w:spacing w:after="0" w:line="240" w:lineRule="auto"/>
        <w:jc w:val="center"/>
        <w:rPr>
          <w:rFonts w:ascii="Arial" w:hAnsi="Arial" w:cs="Arial"/>
          <w:bCs/>
          <w:sz w:val="20"/>
          <w:szCs w:val="20"/>
        </w:rPr>
      </w:pPr>
      <w:r w:rsidRPr="00A57523">
        <w:rPr>
          <w:rFonts w:ascii="Arial" w:hAnsi="Arial" w:cs="Arial"/>
          <w:bCs/>
          <w:sz w:val="20"/>
          <w:szCs w:val="20"/>
        </w:rPr>
        <w:t>_______________</w:t>
      </w:r>
    </w:p>
    <w:p w14:paraId="62B801FB" w14:textId="77777777" w:rsidR="00EA1F61" w:rsidRPr="00A57523" w:rsidRDefault="00EA1F61" w:rsidP="00EA1F61">
      <w:pPr>
        <w:spacing w:after="0" w:line="240" w:lineRule="auto"/>
        <w:jc w:val="center"/>
        <w:rPr>
          <w:rFonts w:ascii="Arial" w:hAnsi="Arial" w:cs="Arial"/>
          <w:sz w:val="20"/>
          <w:szCs w:val="20"/>
        </w:rPr>
      </w:pPr>
    </w:p>
    <w:p w14:paraId="0D93BEB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Căn c</w:t>
      </w:r>
      <w:r w:rsidRPr="00A57523">
        <w:rPr>
          <w:rFonts w:ascii="Arial" w:hAnsi="Arial" w:cs="Arial"/>
          <w:i/>
          <w:sz w:val="20"/>
          <w:szCs w:val="20"/>
        </w:rPr>
        <w:t>ứ</w:t>
      </w:r>
      <w:r w:rsidRPr="00A57523">
        <w:rPr>
          <w:rFonts w:ascii="Arial" w:hAnsi="Arial" w:cs="Arial"/>
          <w:i/>
          <w:sz w:val="20"/>
          <w:szCs w:val="20"/>
        </w:rPr>
        <w:t xml:space="preserve"> Lu</w:t>
      </w:r>
      <w:r w:rsidRPr="00A57523">
        <w:rPr>
          <w:rFonts w:ascii="Arial" w:hAnsi="Arial" w:cs="Arial"/>
          <w:i/>
          <w:sz w:val="20"/>
          <w:szCs w:val="20"/>
        </w:rPr>
        <w:t>ậ</w:t>
      </w:r>
      <w:r w:rsidRPr="00A57523">
        <w:rPr>
          <w:rFonts w:ascii="Arial" w:hAnsi="Arial" w:cs="Arial"/>
          <w:i/>
          <w:sz w:val="20"/>
          <w:szCs w:val="20"/>
        </w:rPr>
        <w:t>t T</w:t>
      </w:r>
      <w:r w:rsidRPr="00A57523">
        <w:rPr>
          <w:rFonts w:ascii="Arial" w:hAnsi="Arial" w:cs="Arial"/>
          <w:i/>
          <w:sz w:val="20"/>
          <w:szCs w:val="20"/>
        </w:rPr>
        <w:t>ổ</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c Chính ph</w:t>
      </w:r>
      <w:r w:rsidRPr="00A57523">
        <w:rPr>
          <w:rFonts w:ascii="Arial" w:hAnsi="Arial" w:cs="Arial"/>
          <w:i/>
          <w:sz w:val="20"/>
          <w:szCs w:val="20"/>
        </w:rPr>
        <w:t>ủ</w:t>
      </w:r>
      <w:r w:rsidRPr="00A57523">
        <w:rPr>
          <w:rFonts w:ascii="Arial" w:hAnsi="Arial" w:cs="Arial"/>
          <w:i/>
          <w:sz w:val="20"/>
          <w:szCs w:val="20"/>
        </w:rPr>
        <w:t xml:space="preserve"> s</w:t>
      </w:r>
      <w:r w:rsidRPr="00A57523">
        <w:rPr>
          <w:rFonts w:ascii="Arial" w:hAnsi="Arial" w:cs="Arial"/>
          <w:i/>
          <w:sz w:val="20"/>
          <w:szCs w:val="20"/>
        </w:rPr>
        <w:t>ố</w:t>
      </w:r>
      <w:r w:rsidRPr="00A57523">
        <w:rPr>
          <w:rFonts w:ascii="Arial" w:hAnsi="Arial" w:cs="Arial"/>
          <w:i/>
          <w:sz w:val="20"/>
          <w:szCs w:val="20"/>
        </w:rPr>
        <w:t xml:space="preserve"> 63/2025/QH15;</w:t>
      </w:r>
    </w:p>
    <w:p w14:paraId="7808C46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Căn c</w:t>
      </w:r>
      <w:r w:rsidRPr="00A57523">
        <w:rPr>
          <w:rFonts w:ascii="Arial" w:hAnsi="Arial" w:cs="Arial"/>
          <w:i/>
          <w:sz w:val="20"/>
          <w:szCs w:val="20"/>
        </w:rPr>
        <w:t>ứ</w:t>
      </w:r>
      <w:r w:rsidRPr="00A57523">
        <w:rPr>
          <w:rFonts w:ascii="Arial" w:hAnsi="Arial" w:cs="Arial"/>
          <w:i/>
          <w:sz w:val="20"/>
          <w:szCs w:val="20"/>
        </w:rPr>
        <w:t xml:space="preserve"> Lu</w:t>
      </w:r>
      <w:r w:rsidRPr="00A57523">
        <w:rPr>
          <w:rFonts w:ascii="Arial" w:hAnsi="Arial" w:cs="Arial"/>
          <w:i/>
          <w:sz w:val="20"/>
          <w:szCs w:val="20"/>
        </w:rPr>
        <w:t>ậ</w:t>
      </w:r>
      <w:r w:rsidRPr="00A57523">
        <w:rPr>
          <w:rFonts w:ascii="Arial" w:hAnsi="Arial" w:cs="Arial"/>
          <w:i/>
          <w:sz w:val="20"/>
          <w:szCs w:val="20"/>
        </w:rPr>
        <w:t>t T</w:t>
      </w:r>
      <w:r w:rsidRPr="00A57523">
        <w:rPr>
          <w:rFonts w:ascii="Arial" w:hAnsi="Arial" w:cs="Arial"/>
          <w:i/>
          <w:sz w:val="20"/>
          <w:szCs w:val="20"/>
        </w:rPr>
        <w:t>ổ</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c chính quy</w:t>
      </w:r>
      <w:r w:rsidRPr="00A57523">
        <w:rPr>
          <w:rFonts w:ascii="Arial" w:hAnsi="Arial" w:cs="Arial"/>
          <w:i/>
          <w:sz w:val="20"/>
          <w:szCs w:val="20"/>
        </w:rPr>
        <w:t>ề</w:t>
      </w:r>
      <w:r w:rsidRPr="00A57523">
        <w:rPr>
          <w:rFonts w:ascii="Arial" w:hAnsi="Arial" w:cs="Arial"/>
          <w:i/>
          <w:sz w:val="20"/>
          <w:szCs w:val="20"/>
        </w:rPr>
        <w:t>n đ</w:t>
      </w:r>
      <w:r w:rsidRPr="00A57523">
        <w:rPr>
          <w:rFonts w:ascii="Arial" w:hAnsi="Arial" w:cs="Arial"/>
          <w:i/>
          <w:sz w:val="20"/>
          <w:szCs w:val="20"/>
        </w:rPr>
        <w:t>ị</w:t>
      </w:r>
      <w:r w:rsidRPr="00A57523">
        <w:rPr>
          <w:rFonts w:ascii="Arial" w:hAnsi="Arial" w:cs="Arial"/>
          <w:i/>
          <w:sz w:val="20"/>
          <w:szCs w:val="20"/>
        </w:rPr>
        <w:t>a phương s</w:t>
      </w:r>
      <w:r w:rsidRPr="00A57523">
        <w:rPr>
          <w:rFonts w:ascii="Arial" w:hAnsi="Arial" w:cs="Arial"/>
          <w:i/>
          <w:sz w:val="20"/>
          <w:szCs w:val="20"/>
        </w:rPr>
        <w:t>ố</w:t>
      </w:r>
      <w:r w:rsidRPr="00A57523">
        <w:rPr>
          <w:rFonts w:ascii="Arial" w:hAnsi="Arial" w:cs="Arial"/>
          <w:i/>
          <w:sz w:val="20"/>
          <w:szCs w:val="20"/>
        </w:rPr>
        <w:t xml:space="preserve"> 72/2025/QH15;</w:t>
      </w:r>
    </w:p>
    <w:p w14:paraId="036495D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Căn c</w:t>
      </w:r>
      <w:r w:rsidRPr="00A57523">
        <w:rPr>
          <w:rFonts w:ascii="Arial" w:hAnsi="Arial" w:cs="Arial"/>
          <w:i/>
          <w:sz w:val="20"/>
          <w:szCs w:val="20"/>
        </w:rPr>
        <w:t>ứ</w:t>
      </w:r>
      <w:r w:rsidRPr="00A57523">
        <w:rPr>
          <w:rFonts w:ascii="Arial" w:hAnsi="Arial" w:cs="Arial"/>
          <w:i/>
          <w:sz w:val="20"/>
          <w:szCs w:val="20"/>
        </w:rPr>
        <w:t xml:space="preserve"> Lu</w:t>
      </w:r>
      <w:r w:rsidRPr="00A57523">
        <w:rPr>
          <w:rFonts w:ascii="Arial" w:hAnsi="Arial" w:cs="Arial"/>
          <w:i/>
          <w:sz w:val="20"/>
          <w:szCs w:val="20"/>
        </w:rPr>
        <w:t>ậ</w:t>
      </w:r>
      <w:r w:rsidRPr="00A57523">
        <w:rPr>
          <w:rFonts w:ascii="Arial" w:hAnsi="Arial" w:cs="Arial"/>
          <w:i/>
          <w:sz w:val="20"/>
          <w:szCs w:val="20"/>
        </w:rPr>
        <w:t>t Doanh nghi</w:t>
      </w:r>
      <w:r w:rsidRPr="00A57523">
        <w:rPr>
          <w:rFonts w:ascii="Arial" w:hAnsi="Arial" w:cs="Arial"/>
          <w:i/>
          <w:sz w:val="20"/>
          <w:szCs w:val="20"/>
        </w:rPr>
        <w:t>ệ</w:t>
      </w:r>
      <w:r w:rsidRPr="00A57523">
        <w:rPr>
          <w:rFonts w:ascii="Arial" w:hAnsi="Arial" w:cs="Arial"/>
          <w:i/>
          <w:sz w:val="20"/>
          <w:szCs w:val="20"/>
        </w:rPr>
        <w:t>p s</w:t>
      </w:r>
      <w:r w:rsidRPr="00A57523">
        <w:rPr>
          <w:rFonts w:ascii="Arial" w:hAnsi="Arial" w:cs="Arial"/>
          <w:i/>
          <w:sz w:val="20"/>
          <w:szCs w:val="20"/>
        </w:rPr>
        <w:t>ố</w:t>
      </w:r>
      <w:r w:rsidRPr="00A57523">
        <w:rPr>
          <w:rFonts w:ascii="Arial" w:hAnsi="Arial" w:cs="Arial"/>
          <w:i/>
          <w:sz w:val="20"/>
          <w:szCs w:val="20"/>
        </w:rPr>
        <w:t xml:space="preserve"> 59/2020/QH14 đư</w:t>
      </w:r>
      <w:r w:rsidRPr="00A57523">
        <w:rPr>
          <w:rFonts w:ascii="Arial" w:hAnsi="Arial" w:cs="Arial"/>
          <w:i/>
          <w:sz w:val="20"/>
          <w:szCs w:val="20"/>
        </w:rPr>
        <w:t>ợ</w:t>
      </w:r>
      <w:r w:rsidRPr="00A57523">
        <w:rPr>
          <w:rFonts w:ascii="Arial" w:hAnsi="Arial" w:cs="Arial"/>
          <w:i/>
          <w:sz w:val="20"/>
          <w:szCs w:val="20"/>
        </w:rPr>
        <w:t xml:space="preserve">c </w:t>
      </w:r>
      <w:r w:rsidRPr="00A57523">
        <w:rPr>
          <w:rFonts w:ascii="Arial" w:hAnsi="Arial" w:cs="Arial"/>
          <w:i/>
          <w:sz w:val="20"/>
          <w:szCs w:val="20"/>
        </w:rPr>
        <w:t>s</w:t>
      </w:r>
      <w:r w:rsidRPr="00A57523">
        <w:rPr>
          <w:rFonts w:ascii="Arial" w:hAnsi="Arial" w:cs="Arial"/>
          <w:i/>
          <w:sz w:val="20"/>
          <w:szCs w:val="20"/>
        </w:rPr>
        <w:t>ử</w:t>
      </w:r>
      <w:r w:rsidRPr="00A57523">
        <w:rPr>
          <w:rFonts w:ascii="Arial" w:hAnsi="Arial" w:cs="Arial"/>
          <w:i/>
          <w:sz w:val="20"/>
          <w:szCs w:val="20"/>
        </w:rPr>
        <w:t>a đ</w:t>
      </w:r>
      <w:r w:rsidRPr="00A57523">
        <w:rPr>
          <w:rFonts w:ascii="Arial" w:hAnsi="Arial" w:cs="Arial"/>
          <w:i/>
          <w:sz w:val="20"/>
          <w:szCs w:val="20"/>
        </w:rPr>
        <w:t>ổ</w:t>
      </w:r>
      <w:r w:rsidRPr="00A57523">
        <w:rPr>
          <w:rFonts w:ascii="Arial" w:hAnsi="Arial" w:cs="Arial"/>
          <w:i/>
          <w:sz w:val="20"/>
          <w:szCs w:val="20"/>
        </w:rPr>
        <w:t>i, b</w:t>
      </w:r>
      <w:r w:rsidRPr="00A57523">
        <w:rPr>
          <w:rFonts w:ascii="Arial" w:hAnsi="Arial" w:cs="Arial"/>
          <w:i/>
          <w:sz w:val="20"/>
          <w:szCs w:val="20"/>
        </w:rPr>
        <w:t>ổ</w:t>
      </w:r>
      <w:r w:rsidRPr="00A57523">
        <w:rPr>
          <w:rFonts w:ascii="Arial" w:hAnsi="Arial" w:cs="Arial"/>
          <w:i/>
          <w:sz w:val="20"/>
          <w:szCs w:val="20"/>
        </w:rPr>
        <w:t xml:space="preserve"> sung b</w:t>
      </w:r>
      <w:r w:rsidRPr="00A57523">
        <w:rPr>
          <w:rFonts w:ascii="Arial" w:hAnsi="Arial" w:cs="Arial"/>
          <w:i/>
          <w:sz w:val="20"/>
          <w:szCs w:val="20"/>
        </w:rPr>
        <w:t>ở</w:t>
      </w:r>
      <w:r w:rsidRPr="00A57523">
        <w:rPr>
          <w:rFonts w:ascii="Arial" w:hAnsi="Arial" w:cs="Arial"/>
          <w:i/>
          <w:sz w:val="20"/>
          <w:szCs w:val="20"/>
        </w:rPr>
        <w:t>i Lu</w:t>
      </w:r>
      <w:r w:rsidRPr="00A57523">
        <w:rPr>
          <w:rFonts w:ascii="Arial" w:hAnsi="Arial" w:cs="Arial"/>
          <w:i/>
          <w:sz w:val="20"/>
          <w:szCs w:val="20"/>
        </w:rPr>
        <w:t>ậ</w:t>
      </w:r>
      <w:r w:rsidRPr="00A57523">
        <w:rPr>
          <w:rFonts w:ascii="Arial" w:hAnsi="Arial" w:cs="Arial"/>
          <w:i/>
          <w:sz w:val="20"/>
          <w:szCs w:val="20"/>
        </w:rPr>
        <w:t>t s</w:t>
      </w:r>
      <w:r w:rsidRPr="00A57523">
        <w:rPr>
          <w:rFonts w:ascii="Arial" w:hAnsi="Arial" w:cs="Arial"/>
          <w:i/>
          <w:sz w:val="20"/>
          <w:szCs w:val="20"/>
        </w:rPr>
        <w:t>ố</w:t>
      </w:r>
      <w:r w:rsidRPr="00A57523">
        <w:rPr>
          <w:rFonts w:ascii="Arial" w:hAnsi="Arial" w:cs="Arial"/>
          <w:i/>
          <w:sz w:val="20"/>
          <w:szCs w:val="20"/>
        </w:rPr>
        <w:t xml:space="preserve"> 03/2022/QH15 và Lu</w:t>
      </w:r>
      <w:r w:rsidRPr="00A57523">
        <w:rPr>
          <w:rFonts w:ascii="Arial" w:hAnsi="Arial" w:cs="Arial"/>
          <w:i/>
          <w:sz w:val="20"/>
          <w:szCs w:val="20"/>
        </w:rPr>
        <w:t>ậ</w:t>
      </w:r>
      <w:r w:rsidRPr="00A57523">
        <w:rPr>
          <w:rFonts w:ascii="Arial" w:hAnsi="Arial" w:cs="Arial"/>
          <w:i/>
          <w:sz w:val="20"/>
          <w:szCs w:val="20"/>
        </w:rPr>
        <w:t>t s</w:t>
      </w:r>
      <w:r w:rsidRPr="00A57523">
        <w:rPr>
          <w:rFonts w:ascii="Arial" w:hAnsi="Arial" w:cs="Arial"/>
          <w:i/>
          <w:sz w:val="20"/>
          <w:szCs w:val="20"/>
        </w:rPr>
        <w:t>ố</w:t>
      </w:r>
      <w:r w:rsidRPr="00A57523">
        <w:rPr>
          <w:rFonts w:ascii="Arial" w:hAnsi="Arial" w:cs="Arial"/>
          <w:i/>
          <w:sz w:val="20"/>
          <w:szCs w:val="20"/>
        </w:rPr>
        <w:t xml:space="preserve"> 76/2025/QH15;</w:t>
      </w:r>
    </w:p>
    <w:p w14:paraId="44D3F28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Căn c</w:t>
      </w:r>
      <w:r w:rsidRPr="00A57523">
        <w:rPr>
          <w:rFonts w:ascii="Arial" w:hAnsi="Arial" w:cs="Arial"/>
          <w:i/>
          <w:sz w:val="20"/>
          <w:szCs w:val="20"/>
        </w:rPr>
        <w:t>ứ</w:t>
      </w:r>
      <w:r w:rsidRPr="00A57523">
        <w:rPr>
          <w:rFonts w:ascii="Arial" w:hAnsi="Arial" w:cs="Arial"/>
          <w:i/>
          <w:sz w:val="20"/>
          <w:szCs w:val="20"/>
        </w:rPr>
        <w:t xml:space="preserve"> Lu</w:t>
      </w:r>
      <w:r w:rsidRPr="00A57523">
        <w:rPr>
          <w:rFonts w:ascii="Arial" w:hAnsi="Arial" w:cs="Arial"/>
          <w:i/>
          <w:sz w:val="20"/>
          <w:szCs w:val="20"/>
        </w:rPr>
        <w:t>ậ</w:t>
      </w:r>
      <w:r w:rsidRPr="00A57523">
        <w:rPr>
          <w:rFonts w:ascii="Arial" w:hAnsi="Arial" w:cs="Arial"/>
          <w:i/>
          <w:sz w:val="20"/>
          <w:szCs w:val="20"/>
        </w:rPr>
        <w:t>t Ch</w:t>
      </w:r>
      <w:r w:rsidRPr="00A57523">
        <w:rPr>
          <w:rFonts w:ascii="Arial" w:hAnsi="Arial" w:cs="Arial"/>
          <w:i/>
          <w:sz w:val="20"/>
          <w:szCs w:val="20"/>
        </w:rPr>
        <w:t>ứ</w:t>
      </w:r>
      <w:r w:rsidRPr="00A57523">
        <w:rPr>
          <w:rFonts w:ascii="Arial" w:hAnsi="Arial" w:cs="Arial"/>
          <w:i/>
          <w:sz w:val="20"/>
          <w:szCs w:val="20"/>
        </w:rPr>
        <w:t>ng khoán s</w:t>
      </w:r>
      <w:r w:rsidRPr="00A57523">
        <w:rPr>
          <w:rFonts w:ascii="Arial" w:hAnsi="Arial" w:cs="Arial"/>
          <w:i/>
          <w:sz w:val="20"/>
          <w:szCs w:val="20"/>
        </w:rPr>
        <w:t>ố</w:t>
      </w:r>
      <w:r w:rsidRPr="00A57523">
        <w:rPr>
          <w:rFonts w:ascii="Arial" w:hAnsi="Arial" w:cs="Arial"/>
          <w:i/>
          <w:sz w:val="20"/>
          <w:szCs w:val="20"/>
        </w:rPr>
        <w:t xml:space="preserve"> 54/2019/QH14 đư</w:t>
      </w:r>
      <w:r w:rsidRPr="00A57523">
        <w:rPr>
          <w:rFonts w:ascii="Arial" w:hAnsi="Arial" w:cs="Arial"/>
          <w:i/>
          <w:sz w:val="20"/>
          <w:szCs w:val="20"/>
        </w:rPr>
        <w:t>ợ</w:t>
      </w:r>
      <w:r w:rsidRPr="00A57523">
        <w:rPr>
          <w:rFonts w:ascii="Arial" w:hAnsi="Arial" w:cs="Arial"/>
          <w:i/>
          <w:sz w:val="20"/>
          <w:szCs w:val="20"/>
        </w:rPr>
        <w:t>c s</w:t>
      </w:r>
      <w:r w:rsidRPr="00A57523">
        <w:rPr>
          <w:rFonts w:ascii="Arial" w:hAnsi="Arial" w:cs="Arial"/>
          <w:i/>
          <w:sz w:val="20"/>
          <w:szCs w:val="20"/>
        </w:rPr>
        <w:t>ử</w:t>
      </w:r>
      <w:r w:rsidRPr="00A57523">
        <w:rPr>
          <w:rFonts w:ascii="Arial" w:hAnsi="Arial" w:cs="Arial"/>
          <w:i/>
          <w:sz w:val="20"/>
          <w:szCs w:val="20"/>
        </w:rPr>
        <w:t>a đ</w:t>
      </w:r>
      <w:r w:rsidRPr="00A57523">
        <w:rPr>
          <w:rFonts w:ascii="Arial" w:hAnsi="Arial" w:cs="Arial"/>
          <w:i/>
          <w:sz w:val="20"/>
          <w:szCs w:val="20"/>
        </w:rPr>
        <w:t>ổ</w:t>
      </w:r>
      <w:r w:rsidRPr="00A57523">
        <w:rPr>
          <w:rFonts w:ascii="Arial" w:hAnsi="Arial" w:cs="Arial"/>
          <w:i/>
          <w:sz w:val="20"/>
          <w:szCs w:val="20"/>
        </w:rPr>
        <w:t>i, b</w:t>
      </w:r>
      <w:r w:rsidRPr="00A57523">
        <w:rPr>
          <w:rFonts w:ascii="Arial" w:hAnsi="Arial" w:cs="Arial"/>
          <w:i/>
          <w:sz w:val="20"/>
          <w:szCs w:val="20"/>
        </w:rPr>
        <w:t>ổ</w:t>
      </w:r>
      <w:r w:rsidRPr="00A57523">
        <w:rPr>
          <w:rFonts w:ascii="Arial" w:hAnsi="Arial" w:cs="Arial"/>
          <w:i/>
          <w:sz w:val="20"/>
          <w:szCs w:val="20"/>
        </w:rPr>
        <w:t xml:space="preserve"> sung b</w:t>
      </w:r>
      <w:r w:rsidRPr="00A57523">
        <w:rPr>
          <w:rFonts w:ascii="Arial" w:hAnsi="Arial" w:cs="Arial"/>
          <w:i/>
          <w:sz w:val="20"/>
          <w:szCs w:val="20"/>
        </w:rPr>
        <w:t>ở</w:t>
      </w:r>
      <w:r w:rsidRPr="00A57523">
        <w:rPr>
          <w:rFonts w:ascii="Arial" w:hAnsi="Arial" w:cs="Arial"/>
          <w:i/>
          <w:sz w:val="20"/>
          <w:szCs w:val="20"/>
        </w:rPr>
        <w:t>i Lu</w:t>
      </w:r>
      <w:r w:rsidRPr="00A57523">
        <w:rPr>
          <w:rFonts w:ascii="Arial" w:hAnsi="Arial" w:cs="Arial"/>
          <w:i/>
          <w:sz w:val="20"/>
          <w:szCs w:val="20"/>
        </w:rPr>
        <w:t>ậ</w:t>
      </w:r>
      <w:r w:rsidRPr="00A57523">
        <w:rPr>
          <w:rFonts w:ascii="Arial" w:hAnsi="Arial" w:cs="Arial"/>
          <w:i/>
          <w:sz w:val="20"/>
          <w:szCs w:val="20"/>
        </w:rPr>
        <w:t>t s</w:t>
      </w:r>
      <w:r w:rsidRPr="00A57523">
        <w:rPr>
          <w:rFonts w:ascii="Arial" w:hAnsi="Arial" w:cs="Arial"/>
          <w:i/>
          <w:sz w:val="20"/>
          <w:szCs w:val="20"/>
        </w:rPr>
        <w:t>ố</w:t>
      </w:r>
      <w:r w:rsidRPr="00A57523">
        <w:rPr>
          <w:rFonts w:ascii="Arial" w:hAnsi="Arial" w:cs="Arial"/>
          <w:i/>
          <w:sz w:val="20"/>
          <w:szCs w:val="20"/>
        </w:rPr>
        <w:t xml:space="preserve"> 56/2024/QH15;</w:t>
      </w:r>
    </w:p>
    <w:p w14:paraId="120CE89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Theo đ</w:t>
      </w:r>
      <w:r w:rsidRPr="00A57523">
        <w:rPr>
          <w:rFonts w:ascii="Arial" w:hAnsi="Arial" w:cs="Arial"/>
          <w:i/>
          <w:sz w:val="20"/>
          <w:szCs w:val="20"/>
        </w:rPr>
        <w:t>ề</w:t>
      </w:r>
      <w:r w:rsidRPr="00A57523">
        <w:rPr>
          <w:rFonts w:ascii="Arial" w:hAnsi="Arial" w:cs="Arial"/>
          <w:i/>
          <w:sz w:val="20"/>
          <w:szCs w:val="20"/>
        </w:rPr>
        <w:t xml:space="preserve"> ngh</w:t>
      </w:r>
      <w:r w:rsidRPr="00A57523">
        <w:rPr>
          <w:rFonts w:ascii="Arial" w:hAnsi="Arial" w:cs="Arial"/>
          <w:i/>
          <w:sz w:val="20"/>
          <w:szCs w:val="20"/>
        </w:rPr>
        <w:t>ị</w:t>
      </w:r>
      <w:r w:rsidRPr="00A57523">
        <w:rPr>
          <w:rFonts w:ascii="Arial" w:hAnsi="Arial" w:cs="Arial"/>
          <w:i/>
          <w:sz w:val="20"/>
          <w:szCs w:val="20"/>
        </w:rPr>
        <w:t xml:space="preserve"> c</w:t>
      </w:r>
      <w:r w:rsidRPr="00A57523">
        <w:rPr>
          <w:rFonts w:ascii="Arial" w:hAnsi="Arial" w:cs="Arial"/>
          <w:i/>
          <w:sz w:val="20"/>
          <w:szCs w:val="20"/>
        </w:rPr>
        <w:t>ủ</w:t>
      </w:r>
      <w:r w:rsidRPr="00A57523">
        <w:rPr>
          <w:rFonts w:ascii="Arial" w:hAnsi="Arial" w:cs="Arial"/>
          <w:i/>
          <w:sz w:val="20"/>
          <w:szCs w:val="20"/>
        </w:rPr>
        <w:t>a B</w:t>
      </w:r>
      <w:r w:rsidRPr="00A57523">
        <w:rPr>
          <w:rFonts w:ascii="Arial" w:hAnsi="Arial" w:cs="Arial"/>
          <w:i/>
          <w:sz w:val="20"/>
          <w:szCs w:val="20"/>
        </w:rPr>
        <w:t>ộ</w:t>
      </w:r>
      <w:r w:rsidRPr="00A57523">
        <w:rPr>
          <w:rFonts w:ascii="Arial" w:hAnsi="Arial" w:cs="Arial"/>
          <w:i/>
          <w:sz w:val="20"/>
          <w:szCs w:val="20"/>
        </w:rPr>
        <w:t xml:space="preserve"> trư</w:t>
      </w:r>
      <w:r w:rsidRPr="00A57523">
        <w:rPr>
          <w:rFonts w:ascii="Arial" w:hAnsi="Arial" w:cs="Arial"/>
          <w:i/>
          <w:sz w:val="20"/>
          <w:szCs w:val="20"/>
        </w:rPr>
        <w:t>ở</w:t>
      </w:r>
      <w:r w:rsidRPr="00A57523">
        <w:rPr>
          <w:rFonts w:ascii="Arial" w:hAnsi="Arial" w:cs="Arial"/>
          <w:i/>
          <w:sz w:val="20"/>
          <w:szCs w:val="20"/>
        </w:rPr>
        <w:t>ng B</w:t>
      </w:r>
      <w:r w:rsidRPr="00A57523">
        <w:rPr>
          <w:rFonts w:ascii="Arial" w:hAnsi="Arial" w:cs="Arial"/>
          <w:i/>
          <w:sz w:val="20"/>
          <w:szCs w:val="20"/>
        </w:rPr>
        <w:t>ộ</w:t>
      </w:r>
      <w:r w:rsidRPr="00A57523">
        <w:rPr>
          <w:rFonts w:ascii="Arial" w:hAnsi="Arial" w:cs="Arial"/>
          <w:i/>
          <w:sz w:val="20"/>
          <w:szCs w:val="20"/>
        </w:rPr>
        <w:t xml:space="preserve"> Tài chính;</w:t>
      </w:r>
    </w:p>
    <w:p w14:paraId="1443826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Chính ph</w:t>
      </w:r>
      <w:r w:rsidRPr="00A57523">
        <w:rPr>
          <w:rFonts w:ascii="Arial" w:hAnsi="Arial" w:cs="Arial"/>
          <w:i/>
          <w:sz w:val="20"/>
          <w:szCs w:val="20"/>
        </w:rPr>
        <w:t>ủ</w:t>
      </w:r>
      <w:r w:rsidRPr="00A57523">
        <w:rPr>
          <w:rFonts w:ascii="Arial" w:hAnsi="Arial" w:cs="Arial"/>
          <w:i/>
          <w:sz w:val="20"/>
          <w:szCs w:val="20"/>
        </w:rPr>
        <w:t xml:space="preserve"> ban hành Ngh</w:t>
      </w:r>
      <w:r w:rsidRPr="00A57523">
        <w:rPr>
          <w:rFonts w:ascii="Arial" w:hAnsi="Arial" w:cs="Arial"/>
          <w:i/>
          <w:sz w:val="20"/>
          <w:szCs w:val="20"/>
        </w:rPr>
        <w:t>ị</w:t>
      </w:r>
      <w:r w:rsidRPr="00A57523">
        <w:rPr>
          <w:rFonts w:ascii="Arial" w:hAnsi="Arial" w:cs="Arial"/>
          <w:i/>
          <w:sz w:val="20"/>
          <w:szCs w:val="20"/>
        </w:rPr>
        <w:t xml:space="preserve"> đ</w:t>
      </w:r>
      <w:r w:rsidRPr="00A57523">
        <w:rPr>
          <w:rFonts w:ascii="Arial" w:hAnsi="Arial" w:cs="Arial"/>
          <w:i/>
          <w:sz w:val="20"/>
          <w:szCs w:val="20"/>
        </w:rPr>
        <w:t>ị</w:t>
      </w:r>
      <w:r w:rsidRPr="00A57523">
        <w:rPr>
          <w:rFonts w:ascii="Arial" w:hAnsi="Arial" w:cs="Arial"/>
          <w:i/>
          <w:sz w:val="20"/>
          <w:szCs w:val="20"/>
        </w:rPr>
        <w:t>nh quy đ</w:t>
      </w:r>
      <w:r w:rsidRPr="00A57523">
        <w:rPr>
          <w:rFonts w:ascii="Arial" w:hAnsi="Arial" w:cs="Arial"/>
          <w:i/>
          <w:sz w:val="20"/>
          <w:szCs w:val="20"/>
        </w:rPr>
        <w:t>ị</w:t>
      </w:r>
      <w:r w:rsidRPr="00A57523">
        <w:rPr>
          <w:rFonts w:ascii="Arial" w:hAnsi="Arial" w:cs="Arial"/>
          <w:i/>
          <w:sz w:val="20"/>
          <w:szCs w:val="20"/>
        </w:rPr>
        <w:t>nh v</w:t>
      </w:r>
      <w:r w:rsidRPr="00A57523">
        <w:rPr>
          <w:rFonts w:ascii="Arial" w:hAnsi="Arial" w:cs="Arial"/>
          <w:i/>
          <w:sz w:val="20"/>
          <w:szCs w:val="20"/>
        </w:rPr>
        <w:t>ề</w:t>
      </w:r>
      <w:r w:rsidRPr="00A57523">
        <w:rPr>
          <w:rFonts w:ascii="Arial" w:hAnsi="Arial" w:cs="Arial"/>
          <w:i/>
          <w:sz w:val="20"/>
          <w:szCs w:val="20"/>
        </w:rPr>
        <w:t xml:space="preserve"> chào bán, giao d</w:t>
      </w:r>
      <w:r w:rsidRPr="00A57523">
        <w:rPr>
          <w:rFonts w:ascii="Arial" w:hAnsi="Arial" w:cs="Arial"/>
          <w:i/>
          <w:sz w:val="20"/>
          <w:szCs w:val="20"/>
        </w:rPr>
        <w:t>ị</w:t>
      </w:r>
      <w:r w:rsidRPr="00A57523">
        <w:rPr>
          <w:rFonts w:ascii="Arial" w:hAnsi="Arial" w:cs="Arial"/>
          <w:i/>
          <w:sz w:val="20"/>
          <w:szCs w:val="20"/>
        </w:rPr>
        <w:t>ch</w:t>
      </w:r>
      <w:r w:rsidRPr="00A57523">
        <w:rPr>
          <w:rFonts w:ascii="Arial" w:hAnsi="Arial" w:cs="Arial"/>
          <w:i/>
          <w:sz w:val="20"/>
          <w:szCs w:val="20"/>
        </w:rPr>
        <w:t xml:space="preserve"> trái phi</w:t>
      </w:r>
      <w:r w:rsidRPr="00A57523">
        <w:rPr>
          <w:rFonts w:ascii="Arial" w:hAnsi="Arial" w:cs="Arial"/>
          <w:i/>
          <w:sz w:val="20"/>
          <w:szCs w:val="20"/>
        </w:rPr>
        <w:t>ế</w:t>
      </w:r>
      <w:r w:rsidRPr="00A57523">
        <w:rPr>
          <w:rFonts w:ascii="Arial" w:hAnsi="Arial" w:cs="Arial"/>
          <w:i/>
          <w:sz w:val="20"/>
          <w:szCs w:val="20"/>
        </w:rPr>
        <w:t>u doanh nghi</w:t>
      </w:r>
      <w:r w:rsidRPr="00A57523">
        <w:rPr>
          <w:rFonts w:ascii="Arial" w:hAnsi="Arial" w:cs="Arial"/>
          <w:i/>
          <w:sz w:val="20"/>
          <w:szCs w:val="20"/>
        </w:rPr>
        <w:t>ệ</w:t>
      </w:r>
      <w:r w:rsidRPr="00A57523">
        <w:rPr>
          <w:rFonts w:ascii="Arial" w:hAnsi="Arial" w:cs="Arial"/>
          <w:i/>
          <w:sz w:val="20"/>
          <w:szCs w:val="20"/>
        </w:rPr>
        <w:t>p riêng l</w:t>
      </w:r>
      <w:r w:rsidRPr="00A57523">
        <w:rPr>
          <w:rFonts w:ascii="Arial" w:hAnsi="Arial" w:cs="Arial"/>
          <w:i/>
          <w:sz w:val="20"/>
          <w:szCs w:val="20"/>
        </w:rPr>
        <w:t>ẻ</w:t>
      </w:r>
      <w:r w:rsidRPr="00A57523">
        <w:rPr>
          <w:rFonts w:ascii="Arial" w:hAnsi="Arial" w:cs="Arial"/>
          <w:i/>
          <w:sz w:val="20"/>
          <w:szCs w:val="20"/>
        </w:rPr>
        <w:t xml:space="preserve"> t</w:t>
      </w:r>
      <w:r w:rsidRPr="00A57523">
        <w:rPr>
          <w:rFonts w:ascii="Arial" w:hAnsi="Arial" w:cs="Arial"/>
          <w:i/>
          <w:sz w:val="20"/>
          <w:szCs w:val="20"/>
        </w:rPr>
        <w:t>ạ</w:t>
      </w:r>
      <w:r w:rsidRPr="00A57523">
        <w:rPr>
          <w:rFonts w:ascii="Arial" w:hAnsi="Arial" w:cs="Arial"/>
          <w:i/>
          <w:sz w:val="20"/>
          <w:szCs w:val="20"/>
        </w:rPr>
        <w:t>i th</w:t>
      </w:r>
      <w:r w:rsidRPr="00A57523">
        <w:rPr>
          <w:rFonts w:ascii="Arial" w:hAnsi="Arial" w:cs="Arial"/>
          <w:i/>
          <w:sz w:val="20"/>
          <w:szCs w:val="20"/>
        </w:rPr>
        <w:t>ị</w:t>
      </w:r>
      <w:r w:rsidRPr="00A57523">
        <w:rPr>
          <w:rFonts w:ascii="Arial" w:hAnsi="Arial" w:cs="Arial"/>
          <w:i/>
          <w:sz w:val="20"/>
          <w:szCs w:val="20"/>
        </w:rPr>
        <w:t xml:space="preserve"> trư</w:t>
      </w:r>
      <w:r w:rsidRPr="00A57523">
        <w:rPr>
          <w:rFonts w:ascii="Arial" w:hAnsi="Arial" w:cs="Arial"/>
          <w:i/>
          <w:sz w:val="20"/>
          <w:szCs w:val="20"/>
        </w:rPr>
        <w:t>ờ</w:t>
      </w:r>
      <w:r w:rsidRPr="00A57523">
        <w:rPr>
          <w:rFonts w:ascii="Arial" w:hAnsi="Arial" w:cs="Arial"/>
          <w:i/>
          <w:sz w:val="20"/>
          <w:szCs w:val="20"/>
        </w:rPr>
        <w:t>ng trong nư</w:t>
      </w:r>
      <w:r w:rsidRPr="00A57523">
        <w:rPr>
          <w:rFonts w:ascii="Arial" w:hAnsi="Arial" w:cs="Arial"/>
          <w:i/>
          <w:sz w:val="20"/>
          <w:szCs w:val="20"/>
        </w:rPr>
        <w:t>ớ</w:t>
      </w:r>
      <w:r w:rsidRPr="00A57523">
        <w:rPr>
          <w:rFonts w:ascii="Arial" w:hAnsi="Arial" w:cs="Arial"/>
          <w:i/>
          <w:sz w:val="20"/>
          <w:szCs w:val="20"/>
        </w:rPr>
        <w:t>c và chào bán trái phi</w:t>
      </w:r>
      <w:r w:rsidRPr="00A57523">
        <w:rPr>
          <w:rFonts w:ascii="Arial" w:hAnsi="Arial" w:cs="Arial"/>
          <w:i/>
          <w:sz w:val="20"/>
          <w:szCs w:val="20"/>
        </w:rPr>
        <w:t>ế</w:t>
      </w:r>
      <w:r w:rsidRPr="00A57523">
        <w:rPr>
          <w:rFonts w:ascii="Arial" w:hAnsi="Arial" w:cs="Arial"/>
          <w:i/>
          <w:sz w:val="20"/>
          <w:szCs w:val="20"/>
        </w:rPr>
        <w:t>u doanh nghi</w:t>
      </w:r>
      <w:r w:rsidRPr="00A57523">
        <w:rPr>
          <w:rFonts w:ascii="Arial" w:hAnsi="Arial" w:cs="Arial"/>
          <w:i/>
          <w:sz w:val="20"/>
          <w:szCs w:val="20"/>
        </w:rPr>
        <w:t>ệ</w:t>
      </w:r>
      <w:r w:rsidRPr="00A57523">
        <w:rPr>
          <w:rFonts w:ascii="Arial" w:hAnsi="Arial" w:cs="Arial"/>
          <w:i/>
          <w:sz w:val="20"/>
          <w:szCs w:val="20"/>
        </w:rPr>
        <w:t>p ra th</w:t>
      </w:r>
      <w:r w:rsidRPr="00A57523">
        <w:rPr>
          <w:rFonts w:ascii="Arial" w:hAnsi="Arial" w:cs="Arial"/>
          <w:i/>
          <w:sz w:val="20"/>
          <w:szCs w:val="20"/>
        </w:rPr>
        <w:t>ị</w:t>
      </w:r>
      <w:r w:rsidRPr="00A57523">
        <w:rPr>
          <w:rFonts w:ascii="Arial" w:hAnsi="Arial" w:cs="Arial"/>
          <w:i/>
          <w:sz w:val="20"/>
          <w:szCs w:val="20"/>
        </w:rPr>
        <w:t xml:space="preserve"> trư</w:t>
      </w:r>
      <w:r w:rsidRPr="00A57523">
        <w:rPr>
          <w:rFonts w:ascii="Arial" w:hAnsi="Arial" w:cs="Arial"/>
          <w:i/>
          <w:sz w:val="20"/>
          <w:szCs w:val="20"/>
        </w:rPr>
        <w:t>ờ</w:t>
      </w:r>
      <w:r w:rsidRPr="00A57523">
        <w:rPr>
          <w:rFonts w:ascii="Arial" w:hAnsi="Arial" w:cs="Arial"/>
          <w:i/>
          <w:sz w:val="20"/>
          <w:szCs w:val="20"/>
        </w:rPr>
        <w:t>ng qu</w:t>
      </w:r>
      <w:r w:rsidRPr="00A57523">
        <w:rPr>
          <w:rFonts w:ascii="Arial" w:hAnsi="Arial" w:cs="Arial"/>
          <w:i/>
          <w:sz w:val="20"/>
          <w:szCs w:val="20"/>
        </w:rPr>
        <w:t>ố</w:t>
      </w:r>
      <w:r w:rsidRPr="00A57523">
        <w:rPr>
          <w:rFonts w:ascii="Arial" w:hAnsi="Arial" w:cs="Arial"/>
          <w:i/>
          <w:sz w:val="20"/>
          <w:szCs w:val="20"/>
        </w:rPr>
        <w:t>c t</w:t>
      </w:r>
      <w:r w:rsidRPr="00A57523">
        <w:rPr>
          <w:rFonts w:ascii="Arial" w:hAnsi="Arial" w:cs="Arial"/>
          <w:i/>
          <w:sz w:val="20"/>
          <w:szCs w:val="20"/>
        </w:rPr>
        <w:t>ế</w:t>
      </w:r>
      <w:r w:rsidRPr="00A57523">
        <w:rPr>
          <w:rFonts w:ascii="Arial" w:hAnsi="Arial" w:cs="Arial"/>
          <w:i/>
          <w:sz w:val="20"/>
          <w:szCs w:val="20"/>
        </w:rPr>
        <w:t>.</w:t>
      </w:r>
    </w:p>
    <w:p w14:paraId="76F2A8AF" w14:textId="77777777" w:rsidR="00EA1F61" w:rsidRPr="00A57523" w:rsidRDefault="00EA1F61" w:rsidP="00EA1F61">
      <w:pPr>
        <w:spacing w:after="0" w:line="240" w:lineRule="auto"/>
        <w:jc w:val="center"/>
        <w:rPr>
          <w:rFonts w:ascii="Arial" w:hAnsi="Arial" w:cs="Arial"/>
          <w:b/>
          <w:sz w:val="20"/>
          <w:szCs w:val="20"/>
        </w:rPr>
      </w:pPr>
    </w:p>
    <w:p w14:paraId="7CEEA74B" w14:textId="08426A3F"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 xml:space="preserve">Chương I </w:t>
      </w:r>
    </w:p>
    <w:p w14:paraId="6A94EE71" w14:textId="77777777" w:rsidR="00E13851" w:rsidRPr="00A57523" w:rsidRDefault="007B762D" w:rsidP="00EA1F61">
      <w:pPr>
        <w:spacing w:after="0" w:line="240" w:lineRule="auto"/>
        <w:jc w:val="center"/>
        <w:rPr>
          <w:rFonts w:ascii="Arial" w:hAnsi="Arial" w:cs="Arial"/>
          <w:b/>
          <w:sz w:val="20"/>
          <w:szCs w:val="20"/>
        </w:rPr>
      </w:pPr>
      <w:r w:rsidRPr="00A57523">
        <w:rPr>
          <w:rFonts w:ascii="Arial" w:hAnsi="Arial" w:cs="Arial"/>
          <w:b/>
          <w:sz w:val="20"/>
          <w:szCs w:val="20"/>
        </w:rPr>
        <w:t>QUY Đ</w:t>
      </w:r>
      <w:r w:rsidRPr="00A57523">
        <w:rPr>
          <w:rFonts w:ascii="Arial" w:hAnsi="Arial" w:cs="Arial"/>
          <w:b/>
          <w:sz w:val="20"/>
          <w:szCs w:val="20"/>
        </w:rPr>
        <w:t>Ị</w:t>
      </w:r>
      <w:r w:rsidRPr="00A57523">
        <w:rPr>
          <w:rFonts w:ascii="Arial" w:hAnsi="Arial" w:cs="Arial"/>
          <w:b/>
          <w:sz w:val="20"/>
          <w:szCs w:val="20"/>
        </w:rPr>
        <w:t>NH CHUNG</w:t>
      </w:r>
    </w:p>
    <w:p w14:paraId="2A15A795" w14:textId="77777777" w:rsidR="00EA1F61" w:rsidRPr="00A57523" w:rsidRDefault="00EA1F61" w:rsidP="00EA1F61">
      <w:pPr>
        <w:spacing w:after="0" w:line="240" w:lineRule="auto"/>
        <w:jc w:val="center"/>
        <w:rPr>
          <w:rFonts w:ascii="Arial" w:hAnsi="Arial" w:cs="Arial"/>
          <w:sz w:val="20"/>
          <w:szCs w:val="20"/>
        </w:rPr>
      </w:pPr>
    </w:p>
    <w:p w14:paraId="6E8C4B2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 Ph</w:t>
      </w:r>
      <w:r w:rsidRPr="00A57523">
        <w:rPr>
          <w:rFonts w:ascii="Arial" w:hAnsi="Arial" w:cs="Arial"/>
          <w:b/>
          <w:sz w:val="20"/>
          <w:szCs w:val="20"/>
        </w:rPr>
        <w:t>ạ</w:t>
      </w:r>
      <w:r w:rsidRPr="00A57523">
        <w:rPr>
          <w:rFonts w:ascii="Arial" w:hAnsi="Arial" w:cs="Arial"/>
          <w:b/>
          <w:sz w:val="20"/>
          <w:szCs w:val="20"/>
        </w:rPr>
        <w:t>m vi đi</w:t>
      </w:r>
      <w:r w:rsidRPr="00A57523">
        <w:rPr>
          <w:rFonts w:ascii="Arial" w:hAnsi="Arial" w:cs="Arial"/>
          <w:b/>
          <w:sz w:val="20"/>
          <w:szCs w:val="20"/>
        </w:rPr>
        <w:t>ề</w:t>
      </w:r>
      <w:r w:rsidRPr="00A57523">
        <w:rPr>
          <w:rFonts w:ascii="Arial" w:hAnsi="Arial" w:cs="Arial"/>
          <w:b/>
          <w:sz w:val="20"/>
          <w:szCs w:val="20"/>
        </w:rPr>
        <w:t>u ch</w:t>
      </w:r>
      <w:r w:rsidRPr="00A57523">
        <w:rPr>
          <w:rFonts w:ascii="Arial" w:hAnsi="Arial" w:cs="Arial"/>
          <w:b/>
          <w:sz w:val="20"/>
          <w:szCs w:val="20"/>
        </w:rPr>
        <w:t>ỉ</w:t>
      </w:r>
      <w:r w:rsidRPr="00A57523">
        <w:rPr>
          <w:rFonts w:ascii="Arial" w:hAnsi="Arial" w:cs="Arial"/>
          <w:b/>
          <w:sz w:val="20"/>
          <w:szCs w:val="20"/>
        </w:rPr>
        <w:t>nh</w:t>
      </w:r>
    </w:p>
    <w:p w14:paraId="172CED4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w:t>
      </w:r>
      <w:r w:rsidRPr="00A57523">
        <w:rPr>
          <w:rFonts w:ascii="Arial" w:hAnsi="Arial" w:cs="Arial"/>
          <w:sz w:val="20"/>
          <w:szCs w:val="20"/>
        </w:rPr>
        <w:t xml:space="preserve"> l</w:t>
      </w:r>
      <w:r w:rsidRPr="00A57523">
        <w:rPr>
          <w:rFonts w:ascii="Arial" w:hAnsi="Arial" w:cs="Arial"/>
          <w:sz w:val="20"/>
          <w:szCs w:val="20"/>
        </w:rPr>
        <w:t>ẻ</w:t>
      </w:r>
      <w:r w:rsidRPr="00A57523">
        <w:rPr>
          <w:rFonts w:ascii="Arial" w:hAnsi="Arial" w:cs="Arial"/>
          <w:sz w:val="20"/>
          <w:szCs w:val="20"/>
        </w:rPr>
        <w:t xml:space="preserve"> trên ph</w:t>
      </w:r>
      <w:r w:rsidRPr="00A57523">
        <w:rPr>
          <w:rFonts w:ascii="Arial" w:hAnsi="Arial" w:cs="Arial"/>
          <w:sz w:val="20"/>
          <w:szCs w:val="20"/>
        </w:rPr>
        <w:t>ạ</w:t>
      </w:r>
      <w:r w:rsidRPr="00A57523">
        <w:rPr>
          <w:rFonts w:ascii="Arial" w:hAnsi="Arial" w:cs="Arial"/>
          <w:sz w:val="20"/>
          <w:szCs w:val="20"/>
        </w:rPr>
        <w:t>m vi lãnh th</w:t>
      </w:r>
      <w:r w:rsidRPr="00A57523">
        <w:rPr>
          <w:rFonts w:ascii="Arial" w:hAnsi="Arial" w:cs="Arial"/>
          <w:sz w:val="20"/>
          <w:szCs w:val="20"/>
        </w:rPr>
        <w:t>ổ</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C</w:t>
      </w:r>
      <w:r w:rsidRPr="00A57523">
        <w:rPr>
          <w:rFonts w:ascii="Arial" w:hAnsi="Arial" w:cs="Arial"/>
          <w:sz w:val="20"/>
          <w:szCs w:val="20"/>
        </w:rPr>
        <w:t>ộ</w:t>
      </w:r>
      <w:r w:rsidRPr="00A57523">
        <w:rPr>
          <w:rFonts w:ascii="Arial" w:hAnsi="Arial" w:cs="Arial"/>
          <w:sz w:val="20"/>
          <w:szCs w:val="20"/>
        </w:rPr>
        <w:t>ng hòa xã h</w:t>
      </w:r>
      <w:r w:rsidRPr="00A57523">
        <w:rPr>
          <w:rFonts w:ascii="Arial" w:hAnsi="Arial" w:cs="Arial"/>
          <w:sz w:val="20"/>
          <w:szCs w:val="20"/>
        </w:rPr>
        <w:t>ộ</w:t>
      </w:r>
      <w:r w:rsidRPr="00A57523">
        <w:rPr>
          <w:rFonts w:ascii="Arial" w:hAnsi="Arial" w:cs="Arial"/>
          <w:sz w:val="20"/>
          <w:szCs w:val="20"/>
        </w:rPr>
        <w:t>i ch</w:t>
      </w:r>
      <w:r w:rsidRPr="00A57523">
        <w:rPr>
          <w:rFonts w:ascii="Arial" w:hAnsi="Arial" w:cs="Arial"/>
          <w:sz w:val="20"/>
          <w:szCs w:val="20"/>
        </w:rPr>
        <w:t>ủ</w:t>
      </w:r>
      <w:r w:rsidRPr="00A57523">
        <w:rPr>
          <w:rFonts w:ascii="Arial" w:hAnsi="Arial" w:cs="Arial"/>
          <w:sz w:val="20"/>
          <w:szCs w:val="20"/>
        </w:rPr>
        <w:t xml:space="preserve"> nghĩa Vi</w:t>
      </w:r>
      <w:r w:rsidRPr="00A57523">
        <w:rPr>
          <w:rFonts w:ascii="Arial" w:hAnsi="Arial" w:cs="Arial"/>
          <w:sz w:val="20"/>
          <w:szCs w:val="20"/>
        </w:rPr>
        <w:t>ệ</w:t>
      </w:r>
      <w:r w:rsidRPr="00A57523">
        <w:rPr>
          <w:rFonts w:ascii="Arial" w:hAnsi="Arial" w:cs="Arial"/>
          <w:sz w:val="20"/>
          <w:szCs w:val="20"/>
        </w:rPr>
        <w:t>t Nam và vi</w:t>
      </w:r>
      <w:r w:rsidRPr="00A57523">
        <w:rPr>
          <w:rFonts w:ascii="Arial" w:hAnsi="Arial" w:cs="Arial"/>
          <w:sz w:val="20"/>
          <w:szCs w:val="20"/>
        </w:rPr>
        <w:t>ệ</w:t>
      </w:r>
      <w:r w:rsidRPr="00A57523">
        <w:rPr>
          <w:rFonts w:ascii="Arial" w:hAnsi="Arial" w:cs="Arial"/>
          <w:sz w:val="20"/>
          <w:szCs w:val="20"/>
        </w:rPr>
        <w:t>c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w:t>
      </w:r>
    </w:p>
    <w:p w14:paraId="3198181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không đi</w:t>
      </w:r>
      <w:r w:rsidRPr="00A57523">
        <w:rPr>
          <w:rFonts w:ascii="Arial" w:hAnsi="Arial" w:cs="Arial"/>
          <w:sz w:val="20"/>
          <w:szCs w:val="20"/>
        </w:rPr>
        <w:t>ề</w:t>
      </w:r>
      <w:r w:rsidRPr="00A57523">
        <w:rPr>
          <w:rFonts w:ascii="Arial" w:hAnsi="Arial" w:cs="Arial"/>
          <w:sz w:val="20"/>
          <w:szCs w:val="20"/>
        </w:rPr>
        <w:t>u ch</w:t>
      </w:r>
      <w:r w:rsidRPr="00A57523">
        <w:rPr>
          <w:rFonts w:ascii="Arial" w:hAnsi="Arial" w:cs="Arial"/>
          <w:sz w:val="20"/>
          <w:szCs w:val="20"/>
        </w:rPr>
        <w:t>ỉ</w:t>
      </w:r>
      <w:r w:rsidRPr="00A57523">
        <w:rPr>
          <w:rFonts w:ascii="Arial" w:hAnsi="Arial" w:cs="Arial"/>
          <w:sz w:val="20"/>
          <w:szCs w:val="20"/>
        </w:rPr>
        <w:t>nh vi</w:t>
      </w:r>
      <w:r w:rsidRPr="00A57523">
        <w:rPr>
          <w:rFonts w:ascii="Arial" w:hAnsi="Arial" w:cs="Arial"/>
          <w:sz w:val="20"/>
          <w:szCs w:val="20"/>
        </w:rPr>
        <w:t>ệ</w:t>
      </w:r>
      <w:r w:rsidRPr="00A57523">
        <w:rPr>
          <w:rFonts w:ascii="Arial" w:hAnsi="Arial" w:cs="Arial"/>
          <w:sz w:val="20"/>
          <w:szCs w:val="20"/>
        </w:rPr>
        <w:t>c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ra công chúng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sung b</w:t>
      </w:r>
      <w:r w:rsidRPr="00A57523">
        <w:rPr>
          <w:rFonts w:ascii="Arial" w:hAnsi="Arial" w:cs="Arial"/>
          <w:sz w:val="20"/>
          <w:szCs w:val="20"/>
        </w:rPr>
        <w:t>ở</w:t>
      </w:r>
      <w:r w:rsidRPr="00A57523">
        <w:rPr>
          <w:rFonts w:ascii="Arial" w:hAnsi="Arial" w:cs="Arial"/>
          <w:sz w:val="20"/>
          <w:szCs w:val="20"/>
        </w:rPr>
        <w:t>i Lu</w:t>
      </w:r>
      <w:r w:rsidRPr="00A57523">
        <w:rPr>
          <w:rFonts w:ascii="Arial" w:hAnsi="Arial" w:cs="Arial"/>
          <w:sz w:val="20"/>
          <w:szCs w:val="20"/>
        </w:rPr>
        <w:t>ậ</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56/2024/QH15.</w:t>
      </w:r>
    </w:p>
    <w:p w14:paraId="32E1B70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2. Đ</w:t>
      </w:r>
      <w:r w:rsidRPr="00A57523">
        <w:rPr>
          <w:rFonts w:ascii="Arial" w:hAnsi="Arial" w:cs="Arial"/>
          <w:b/>
          <w:sz w:val="20"/>
          <w:szCs w:val="20"/>
        </w:rPr>
        <w:t>ố</w:t>
      </w:r>
      <w:r w:rsidRPr="00A57523">
        <w:rPr>
          <w:rFonts w:ascii="Arial" w:hAnsi="Arial" w:cs="Arial"/>
          <w:b/>
          <w:sz w:val="20"/>
          <w:szCs w:val="20"/>
        </w:rPr>
        <w:t>i tư</w:t>
      </w:r>
      <w:r w:rsidRPr="00A57523">
        <w:rPr>
          <w:rFonts w:ascii="Arial" w:hAnsi="Arial" w:cs="Arial"/>
          <w:b/>
          <w:sz w:val="20"/>
          <w:szCs w:val="20"/>
        </w:rPr>
        <w:t>ợ</w:t>
      </w:r>
      <w:r w:rsidRPr="00A57523">
        <w:rPr>
          <w:rFonts w:ascii="Arial" w:hAnsi="Arial" w:cs="Arial"/>
          <w:b/>
          <w:sz w:val="20"/>
          <w:szCs w:val="20"/>
        </w:rPr>
        <w:t>ng áp d</w:t>
      </w:r>
      <w:r w:rsidRPr="00A57523">
        <w:rPr>
          <w:rFonts w:ascii="Arial" w:hAnsi="Arial" w:cs="Arial"/>
          <w:b/>
          <w:sz w:val="20"/>
          <w:szCs w:val="20"/>
        </w:rPr>
        <w:t>ụ</w:t>
      </w:r>
      <w:r w:rsidRPr="00A57523">
        <w:rPr>
          <w:rFonts w:ascii="Arial" w:hAnsi="Arial" w:cs="Arial"/>
          <w:b/>
          <w:sz w:val="20"/>
          <w:szCs w:val="20"/>
        </w:rPr>
        <w:t>ng</w:t>
      </w:r>
    </w:p>
    <w:p w14:paraId="18382F2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Công ty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công ty trách nhi</w:t>
      </w:r>
      <w:r w:rsidRPr="00A57523">
        <w:rPr>
          <w:rFonts w:ascii="Arial" w:hAnsi="Arial" w:cs="Arial"/>
          <w:sz w:val="20"/>
          <w:szCs w:val="20"/>
        </w:rPr>
        <w:t>ệ</w:t>
      </w:r>
      <w:r w:rsidRPr="00A57523">
        <w:rPr>
          <w:rFonts w:ascii="Arial" w:hAnsi="Arial" w:cs="Arial"/>
          <w:sz w:val="20"/>
          <w:szCs w:val="20"/>
        </w:rPr>
        <w:t>m h</w:t>
      </w:r>
      <w:r w:rsidRPr="00A57523">
        <w:rPr>
          <w:rFonts w:ascii="Arial" w:hAnsi="Arial" w:cs="Arial"/>
          <w:sz w:val="20"/>
          <w:szCs w:val="20"/>
        </w:rPr>
        <w:t>ữ</w:t>
      </w:r>
      <w:r w:rsidRPr="00A57523">
        <w:rPr>
          <w:rFonts w:ascii="Arial" w:hAnsi="Arial" w:cs="Arial"/>
          <w:sz w:val="20"/>
          <w:szCs w:val="20"/>
        </w:rPr>
        <w:t>u h</w:t>
      </w:r>
      <w:r w:rsidRPr="00A57523">
        <w:rPr>
          <w:rFonts w:ascii="Arial" w:hAnsi="Arial" w:cs="Arial"/>
          <w:sz w:val="20"/>
          <w:szCs w:val="20"/>
        </w:rPr>
        <w:t>ạ</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theo pháp lu</w:t>
      </w:r>
      <w:r w:rsidRPr="00A57523">
        <w:rPr>
          <w:rFonts w:ascii="Arial" w:hAnsi="Arial" w:cs="Arial"/>
          <w:sz w:val="20"/>
          <w:szCs w:val="20"/>
        </w:rPr>
        <w:t>ậ</w:t>
      </w:r>
      <w:r w:rsidRPr="00A57523">
        <w:rPr>
          <w:rFonts w:ascii="Arial" w:hAnsi="Arial" w:cs="Arial"/>
          <w:sz w:val="20"/>
          <w:szCs w:val="20"/>
        </w:rPr>
        <w:t>t Vi</w:t>
      </w:r>
      <w:r w:rsidRPr="00A57523">
        <w:rPr>
          <w:rFonts w:ascii="Arial" w:hAnsi="Arial" w:cs="Arial"/>
          <w:sz w:val="20"/>
          <w:szCs w:val="20"/>
        </w:rPr>
        <w:t>ệ</w:t>
      </w:r>
      <w:r w:rsidRPr="00A57523">
        <w:rPr>
          <w:rFonts w:ascii="Arial" w:hAnsi="Arial" w:cs="Arial"/>
          <w:sz w:val="20"/>
          <w:szCs w:val="20"/>
        </w:rPr>
        <w:t>t Nam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w:t>
      </w:r>
      <w:r w:rsidRPr="00A57523">
        <w:rPr>
          <w:rFonts w:ascii="Arial" w:hAnsi="Arial" w:cs="Arial"/>
          <w:sz w:val="20"/>
          <w:szCs w:val="20"/>
        </w:rPr>
        <w:t>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(sau đây g</w:t>
      </w:r>
      <w:r w:rsidRPr="00A57523">
        <w:rPr>
          <w:rFonts w:ascii="Arial" w:hAnsi="Arial" w:cs="Arial"/>
          <w:sz w:val="20"/>
          <w:szCs w:val="20"/>
        </w:rPr>
        <w:t>ọ</w:t>
      </w:r>
      <w:r w:rsidRPr="00A57523">
        <w:rPr>
          <w:rFonts w:ascii="Arial" w:hAnsi="Arial" w:cs="Arial"/>
          <w:sz w:val="20"/>
          <w:szCs w:val="20"/>
        </w:rPr>
        <w:t>i t</w:t>
      </w:r>
      <w:r w:rsidRPr="00A57523">
        <w:rPr>
          <w:rFonts w:ascii="Arial" w:hAnsi="Arial" w:cs="Arial"/>
          <w:sz w:val="20"/>
          <w:szCs w:val="20"/>
        </w:rPr>
        <w:t>ắ</w:t>
      </w:r>
      <w:r w:rsidRPr="00A57523">
        <w:rPr>
          <w:rFonts w:ascii="Arial" w:hAnsi="Arial" w:cs="Arial"/>
          <w:sz w:val="20"/>
          <w:szCs w:val="20"/>
        </w:rPr>
        <w:t>t là doanh nghi</w:t>
      </w:r>
      <w:r w:rsidRPr="00A57523">
        <w:rPr>
          <w:rFonts w:ascii="Arial" w:hAnsi="Arial" w:cs="Arial"/>
          <w:sz w:val="20"/>
          <w:szCs w:val="20"/>
        </w:rPr>
        <w:t>ệ</w:t>
      </w:r>
      <w:r w:rsidRPr="00A57523">
        <w:rPr>
          <w:rFonts w:ascii="Arial" w:hAnsi="Arial" w:cs="Arial"/>
          <w:sz w:val="20"/>
          <w:szCs w:val="20"/>
        </w:rPr>
        <w:t>p phát hành).</w:t>
      </w:r>
    </w:p>
    <w:p w14:paraId="3E751B2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Cơ quan,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cá nhân có liên quan đ</w:t>
      </w:r>
      <w:r w:rsidRPr="00A57523">
        <w:rPr>
          <w:rFonts w:ascii="Arial" w:hAnsi="Arial" w:cs="Arial"/>
          <w:sz w:val="20"/>
          <w:szCs w:val="20"/>
        </w:rPr>
        <w:t>ế</w:t>
      </w:r>
      <w:r w:rsidRPr="00A57523">
        <w:rPr>
          <w:rFonts w:ascii="Arial" w:hAnsi="Arial" w:cs="Arial"/>
          <w:sz w:val="20"/>
          <w:szCs w:val="20"/>
        </w:rPr>
        <w:t>n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w:t>
      </w:r>
      <w:r w:rsidRPr="00A57523">
        <w:rPr>
          <w:rFonts w:ascii="Arial" w:hAnsi="Arial" w:cs="Arial"/>
          <w:sz w:val="20"/>
          <w:szCs w:val="20"/>
        </w:rPr>
        <w:t xml:space="preserve"> trong nư</w:t>
      </w:r>
      <w:r w:rsidRPr="00A57523">
        <w:rPr>
          <w:rFonts w:ascii="Arial" w:hAnsi="Arial" w:cs="Arial"/>
          <w:sz w:val="20"/>
          <w:szCs w:val="20"/>
        </w:rPr>
        <w:t>ớ</w:t>
      </w:r>
      <w:r w:rsidRPr="00A57523">
        <w:rPr>
          <w:rFonts w:ascii="Arial" w:hAnsi="Arial" w:cs="Arial"/>
          <w:sz w:val="20"/>
          <w:szCs w:val="20"/>
        </w:rPr>
        <w:t>c,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w:t>
      </w:r>
    </w:p>
    <w:p w14:paraId="2D9F349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3. Áp d</w:t>
      </w:r>
      <w:r w:rsidRPr="00A57523">
        <w:rPr>
          <w:rFonts w:ascii="Arial" w:hAnsi="Arial" w:cs="Arial"/>
          <w:b/>
          <w:sz w:val="20"/>
          <w:szCs w:val="20"/>
        </w:rPr>
        <w:t>ụ</w:t>
      </w:r>
      <w:r w:rsidRPr="00A57523">
        <w:rPr>
          <w:rFonts w:ascii="Arial" w:hAnsi="Arial" w:cs="Arial"/>
          <w:b/>
          <w:sz w:val="20"/>
          <w:szCs w:val="20"/>
        </w:rPr>
        <w:t>ng quy đ</w:t>
      </w:r>
      <w:r w:rsidRPr="00A57523">
        <w:rPr>
          <w:rFonts w:ascii="Arial" w:hAnsi="Arial" w:cs="Arial"/>
          <w:b/>
          <w:sz w:val="20"/>
          <w:szCs w:val="20"/>
        </w:rPr>
        <w:t>ị</w:t>
      </w:r>
      <w:r w:rsidRPr="00A57523">
        <w:rPr>
          <w:rFonts w:ascii="Arial" w:hAnsi="Arial" w:cs="Arial"/>
          <w:b/>
          <w:sz w:val="20"/>
          <w:szCs w:val="20"/>
        </w:rPr>
        <w:t>nh pháp lu</w:t>
      </w:r>
      <w:r w:rsidRPr="00A57523">
        <w:rPr>
          <w:rFonts w:ascii="Arial" w:hAnsi="Arial" w:cs="Arial"/>
          <w:b/>
          <w:sz w:val="20"/>
          <w:szCs w:val="20"/>
        </w:rPr>
        <w:t>ậ</w:t>
      </w:r>
      <w:r w:rsidRPr="00A57523">
        <w:rPr>
          <w:rFonts w:ascii="Arial" w:hAnsi="Arial" w:cs="Arial"/>
          <w:b/>
          <w:sz w:val="20"/>
          <w:szCs w:val="20"/>
        </w:rPr>
        <w:t>t liên quan</w:t>
      </w:r>
    </w:p>
    <w:p w14:paraId="4FB0FF4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ngoài vi</w:t>
      </w:r>
      <w:r w:rsidRPr="00A57523">
        <w:rPr>
          <w:rFonts w:ascii="Arial" w:hAnsi="Arial" w:cs="Arial"/>
          <w:sz w:val="20"/>
          <w:szCs w:val="20"/>
        </w:rPr>
        <w:t>ệ</w:t>
      </w:r>
      <w:r w:rsidRPr="00A57523">
        <w:rPr>
          <w:rFonts w:ascii="Arial" w:hAnsi="Arial" w:cs="Arial"/>
          <w:sz w:val="20"/>
          <w:szCs w:val="20"/>
        </w:rPr>
        <w:t>c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còn ph</w:t>
      </w:r>
      <w:r w:rsidRPr="00A57523">
        <w:rPr>
          <w:rFonts w:ascii="Arial" w:hAnsi="Arial" w:cs="Arial"/>
          <w:sz w:val="20"/>
          <w:szCs w:val="20"/>
        </w:rPr>
        <w:t>ả</w:t>
      </w:r>
      <w:r w:rsidRPr="00A57523">
        <w:rPr>
          <w:rFonts w:ascii="Arial" w:hAnsi="Arial" w:cs="Arial"/>
          <w:sz w:val="20"/>
          <w:szCs w:val="20"/>
        </w:rPr>
        <w:t>i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 xml:space="preserve">t liên quan. </w:t>
      </w:r>
      <w:r w:rsidRPr="00A57523">
        <w:rPr>
          <w:rFonts w:ascii="Arial" w:hAnsi="Arial" w:cs="Arial"/>
          <w:sz w:val="20"/>
          <w:szCs w:val="20"/>
        </w:rPr>
        <w:t>Doanh nghi</w:t>
      </w:r>
      <w:r w:rsidRPr="00A57523">
        <w:rPr>
          <w:rFonts w:ascii="Arial" w:hAnsi="Arial" w:cs="Arial"/>
          <w:sz w:val="20"/>
          <w:szCs w:val="20"/>
        </w:rPr>
        <w:t>ệ</w:t>
      </w:r>
      <w:r w:rsidRPr="00A57523">
        <w:rPr>
          <w:rFonts w:ascii="Arial" w:hAnsi="Arial" w:cs="Arial"/>
          <w:sz w:val="20"/>
          <w:szCs w:val="20"/>
        </w:rPr>
        <w:t>p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trong lĩnh v</w:t>
      </w:r>
      <w:r w:rsidRPr="00A57523">
        <w:rPr>
          <w:rFonts w:ascii="Arial" w:hAnsi="Arial" w:cs="Arial"/>
          <w:sz w:val="20"/>
          <w:szCs w:val="20"/>
        </w:rPr>
        <w:t>ự</w:t>
      </w:r>
      <w:r w:rsidRPr="00A57523">
        <w:rPr>
          <w:rFonts w:ascii="Arial" w:hAnsi="Arial" w:cs="Arial"/>
          <w:sz w:val="20"/>
          <w:szCs w:val="20"/>
        </w:rPr>
        <w:t>c ch</w:t>
      </w:r>
      <w:r w:rsidRPr="00A57523">
        <w:rPr>
          <w:rFonts w:ascii="Arial" w:hAnsi="Arial" w:cs="Arial"/>
          <w:sz w:val="20"/>
          <w:szCs w:val="20"/>
        </w:rPr>
        <w:t>ứ</w:t>
      </w:r>
      <w:r w:rsidRPr="00A57523">
        <w:rPr>
          <w:rFonts w:ascii="Arial" w:hAnsi="Arial" w:cs="Arial"/>
          <w:sz w:val="20"/>
          <w:szCs w:val="20"/>
        </w:rPr>
        <w:t>ng khoán, ngân hàng, kinh doanh b</w:t>
      </w:r>
      <w:r w:rsidRPr="00A57523">
        <w:rPr>
          <w:rFonts w:ascii="Arial" w:hAnsi="Arial" w:cs="Arial"/>
          <w:sz w:val="20"/>
          <w:szCs w:val="20"/>
        </w:rPr>
        <w:t>ấ</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hi</w:t>
      </w:r>
      <w:r w:rsidRPr="00A57523">
        <w:rPr>
          <w:rFonts w:ascii="Arial" w:hAnsi="Arial" w:cs="Arial"/>
          <w:sz w:val="20"/>
          <w:szCs w:val="20"/>
        </w:rPr>
        <w:t>ể</w:t>
      </w:r>
      <w:r w:rsidRPr="00A57523">
        <w:rPr>
          <w:rFonts w:ascii="Arial" w:hAnsi="Arial" w:cs="Arial"/>
          <w:sz w:val="20"/>
          <w:szCs w:val="20"/>
        </w:rPr>
        <w:t>m và x</w:t>
      </w:r>
      <w:r w:rsidRPr="00A57523">
        <w:rPr>
          <w:rFonts w:ascii="Arial" w:hAnsi="Arial" w:cs="Arial"/>
          <w:sz w:val="20"/>
          <w:szCs w:val="20"/>
        </w:rPr>
        <w:t>ổ</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còn ph</w:t>
      </w:r>
      <w:r w:rsidRPr="00A57523">
        <w:rPr>
          <w:rFonts w:ascii="Arial" w:hAnsi="Arial" w:cs="Arial"/>
          <w:sz w:val="20"/>
          <w:szCs w:val="20"/>
        </w:rPr>
        <w:t>ả</w:t>
      </w:r>
      <w:r w:rsidRPr="00A57523">
        <w:rPr>
          <w:rFonts w:ascii="Arial" w:hAnsi="Arial" w:cs="Arial"/>
          <w:sz w:val="20"/>
          <w:szCs w:val="20"/>
        </w:rPr>
        <w:t>i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có s</w:t>
      </w:r>
      <w:r w:rsidRPr="00A57523">
        <w:rPr>
          <w:rFonts w:ascii="Arial" w:hAnsi="Arial" w:cs="Arial"/>
          <w:sz w:val="20"/>
          <w:szCs w:val="20"/>
        </w:rPr>
        <w:t>ự</w:t>
      </w:r>
      <w:r w:rsidRPr="00A57523">
        <w:rPr>
          <w:rFonts w:ascii="Arial" w:hAnsi="Arial" w:cs="Arial"/>
          <w:sz w:val="20"/>
          <w:szCs w:val="20"/>
        </w:rPr>
        <w:t xml:space="preserve"> khác nhau gi</w:t>
      </w:r>
      <w:r w:rsidRPr="00A57523">
        <w:rPr>
          <w:rFonts w:ascii="Arial" w:hAnsi="Arial" w:cs="Arial"/>
          <w:sz w:val="20"/>
          <w:szCs w:val="20"/>
        </w:rPr>
        <w:t>ữ</w:t>
      </w:r>
      <w:r w:rsidRPr="00A57523">
        <w:rPr>
          <w:rFonts w:ascii="Arial" w:hAnsi="Arial" w:cs="Arial"/>
          <w:sz w:val="20"/>
          <w:szCs w:val="20"/>
        </w:rPr>
        <w:t>a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thì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w:t>
      </w:r>
    </w:p>
    <w:p w14:paraId="543F68F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d</w:t>
      </w:r>
      <w:r w:rsidRPr="00A57523">
        <w:rPr>
          <w:rFonts w:ascii="Arial" w:hAnsi="Arial" w:cs="Arial"/>
          <w:sz w:val="20"/>
          <w:szCs w:val="20"/>
        </w:rPr>
        <w:t>ự</w:t>
      </w:r>
      <w:r w:rsidRPr="00A57523">
        <w:rPr>
          <w:rFonts w:ascii="Arial" w:hAnsi="Arial" w:cs="Arial"/>
          <w:sz w:val="20"/>
          <w:szCs w:val="20"/>
        </w:rPr>
        <w:t xml:space="preserve"> án PPP chào bán trái phi</w:t>
      </w:r>
      <w:r w:rsidRPr="00A57523">
        <w:rPr>
          <w:rFonts w:ascii="Arial" w:hAnsi="Arial" w:cs="Arial"/>
          <w:sz w:val="20"/>
          <w:szCs w:val="20"/>
        </w:rPr>
        <w:t>ế</w:t>
      </w:r>
      <w:r w:rsidRPr="00A57523">
        <w:rPr>
          <w:rFonts w:ascii="Arial" w:hAnsi="Arial" w:cs="Arial"/>
          <w:sz w:val="20"/>
          <w:szCs w:val="20"/>
        </w:rPr>
        <w:t>u ngoài vi</w:t>
      </w:r>
      <w:r w:rsidRPr="00A57523">
        <w:rPr>
          <w:rFonts w:ascii="Arial" w:hAnsi="Arial" w:cs="Arial"/>
          <w:sz w:val="20"/>
          <w:szCs w:val="20"/>
        </w:rPr>
        <w:t>ệ</w:t>
      </w:r>
      <w:r w:rsidRPr="00A57523">
        <w:rPr>
          <w:rFonts w:ascii="Arial" w:hAnsi="Arial" w:cs="Arial"/>
          <w:sz w:val="20"/>
          <w:szCs w:val="20"/>
        </w:rPr>
        <w:t>c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ph</w:t>
      </w:r>
      <w:r w:rsidRPr="00A57523">
        <w:rPr>
          <w:rFonts w:ascii="Arial" w:hAnsi="Arial" w:cs="Arial"/>
          <w:sz w:val="20"/>
          <w:szCs w:val="20"/>
        </w:rPr>
        <w:t>ả</w:t>
      </w:r>
      <w:r w:rsidRPr="00A57523">
        <w:rPr>
          <w:rFonts w:ascii="Arial" w:hAnsi="Arial" w:cs="Arial"/>
          <w:sz w:val="20"/>
          <w:szCs w:val="20"/>
        </w:rPr>
        <w:t>i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tư theo phương th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ố</w:t>
      </w:r>
      <w:r w:rsidRPr="00A57523">
        <w:rPr>
          <w:rFonts w:ascii="Arial" w:hAnsi="Arial" w:cs="Arial"/>
          <w:sz w:val="20"/>
          <w:szCs w:val="20"/>
        </w:rPr>
        <w:t>i tác công tư. Trư</w:t>
      </w:r>
      <w:r w:rsidRPr="00A57523">
        <w:rPr>
          <w:rFonts w:ascii="Arial" w:hAnsi="Arial" w:cs="Arial"/>
          <w:sz w:val="20"/>
          <w:szCs w:val="20"/>
        </w:rPr>
        <w:t>ờ</w:t>
      </w:r>
      <w:r w:rsidRPr="00A57523">
        <w:rPr>
          <w:rFonts w:ascii="Arial" w:hAnsi="Arial" w:cs="Arial"/>
          <w:sz w:val="20"/>
          <w:szCs w:val="20"/>
        </w:rPr>
        <w:t>ng</w:t>
      </w:r>
      <w:r w:rsidRPr="00A57523">
        <w:rPr>
          <w:rFonts w:ascii="Arial" w:hAnsi="Arial" w:cs="Arial"/>
          <w:sz w:val="20"/>
          <w:szCs w:val="20"/>
        </w:rPr>
        <w:t xml:space="preserve"> h</w:t>
      </w:r>
      <w:r w:rsidRPr="00A57523">
        <w:rPr>
          <w:rFonts w:ascii="Arial" w:hAnsi="Arial" w:cs="Arial"/>
          <w:sz w:val="20"/>
          <w:szCs w:val="20"/>
        </w:rPr>
        <w:t>ợ</w:t>
      </w:r>
      <w:r w:rsidRPr="00A57523">
        <w:rPr>
          <w:rFonts w:ascii="Arial" w:hAnsi="Arial" w:cs="Arial"/>
          <w:sz w:val="20"/>
          <w:szCs w:val="20"/>
        </w:rPr>
        <w:t>p có s</w:t>
      </w:r>
      <w:r w:rsidRPr="00A57523">
        <w:rPr>
          <w:rFonts w:ascii="Arial" w:hAnsi="Arial" w:cs="Arial"/>
          <w:sz w:val="20"/>
          <w:szCs w:val="20"/>
        </w:rPr>
        <w:t>ự</w:t>
      </w:r>
      <w:r w:rsidRPr="00A57523">
        <w:rPr>
          <w:rFonts w:ascii="Arial" w:hAnsi="Arial" w:cs="Arial"/>
          <w:sz w:val="20"/>
          <w:szCs w:val="20"/>
        </w:rPr>
        <w:t xml:space="preserve"> khác nhau gi</w:t>
      </w:r>
      <w:r w:rsidRPr="00A57523">
        <w:rPr>
          <w:rFonts w:ascii="Arial" w:hAnsi="Arial" w:cs="Arial"/>
          <w:sz w:val="20"/>
          <w:szCs w:val="20"/>
        </w:rPr>
        <w:t>ữ</w:t>
      </w:r>
      <w:r w:rsidRPr="00A57523">
        <w:rPr>
          <w:rFonts w:ascii="Arial" w:hAnsi="Arial" w:cs="Arial"/>
          <w:sz w:val="20"/>
          <w:szCs w:val="20"/>
        </w:rPr>
        <w:t>a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tư theo phương th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ố</w:t>
      </w:r>
      <w:r w:rsidRPr="00A57523">
        <w:rPr>
          <w:rFonts w:ascii="Arial" w:hAnsi="Arial" w:cs="Arial"/>
          <w:sz w:val="20"/>
          <w:szCs w:val="20"/>
        </w:rPr>
        <w:t>i tác công tư v</w:t>
      </w:r>
      <w:r w:rsidRPr="00A57523">
        <w:rPr>
          <w:rFonts w:ascii="Arial" w:hAnsi="Arial" w:cs="Arial"/>
          <w:sz w:val="20"/>
          <w:szCs w:val="20"/>
        </w:rPr>
        <w:t>ớ</w:t>
      </w:r>
      <w:r w:rsidRPr="00A57523">
        <w:rPr>
          <w:rFonts w:ascii="Arial" w:hAnsi="Arial" w:cs="Arial"/>
          <w:sz w:val="20"/>
          <w:szCs w:val="20"/>
        </w:rPr>
        <w:t>i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thì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tư theo phương th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ố</w:t>
      </w:r>
      <w:r w:rsidRPr="00A57523">
        <w:rPr>
          <w:rFonts w:ascii="Arial" w:hAnsi="Arial" w:cs="Arial"/>
          <w:sz w:val="20"/>
          <w:szCs w:val="20"/>
        </w:rPr>
        <w:t>i tác công tư.</w:t>
      </w:r>
    </w:p>
    <w:p w14:paraId="1FAAC1D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chào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w:t>
      </w:r>
      <w:r w:rsidRPr="00A57523">
        <w:rPr>
          <w:rFonts w:ascii="Arial" w:hAnsi="Arial" w:cs="Arial"/>
          <w:sz w:val="20"/>
          <w:szCs w:val="20"/>
        </w:rPr>
        <w:t>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ngoài vi</w:t>
      </w:r>
      <w:r w:rsidRPr="00A57523">
        <w:rPr>
          <w:rFonts w:ascii="Arial" w:hAnsi="Arial" w:cs="Arial"/>
          <w:sz w:val="20"/>
          <w:szCs w:val="20"/>
        </w:rPr>
        <w:t>ệ</w:t>
      </w:r>
      <w:r w:rsidRPr="00A57523">
        <w:rPr>
          <w:rFonts w:ascii="Arial" w:hAnsi="Arial" w:cs="Arial"/>
          <w:sz w:val="20"/>
          <w:szCs w:val="20"/>
        </w:rPr>
        <w:t>c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ph</w:t>
      </w:r>
      <w:r w:rsidRPr="00A57523">
        <w:rPr>
          <w:rFonts w:ascii="Arial" w:hAnsi="Arial" w:cs="Arial"/>
          <w:sz w:val="20"/>
          <w:szCs w:val="20"/>
        </w:rPr>
        <w:t>ả</w:t>
      </w:r>
      <w:r w:rsidRPr="00A57523">
        <w:rPr>
          <w:rFonts w:ascii="Arial" w:hAnsi="Arial" w:cs="Arial"/>
          <w:sz w:val="20"/>
          <w:szCs w:val="20"/>
        </w:rPr>
        <w:t>i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qu</w:t>
      </w:r>
      <w:r w:rsidRPr="00A57523">
        <w:rPr>
          <w:rFonts w:ascii="Arial" w:hAnsi="Arial" w:cs="Arial"/>
          <w:sz w:val="20"/>
          <w:szCs w:val="20"/>
        </w:rPr>
        <w:t>ả</w:t>
      </w:r>
      <w:r w:rsidRPr="00A57523">
        <w:rPr>
          <w:rFonts w:ascii="Arial" w:hAnsi="Arial" w:cs="Arial"/>
          <w:sz w:val="20"/>
          <w:szCs w:val="20"/>
        </w:rPr>
        <w:t>n lý vay,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và c</w:t>
      </w:r>
      <w:bookmarkStart w:id="0" w:name="_GoBack"/>
      <w:bookmarkEnd w:id="0"/>
      <w:r w:rsidRPr="00A57523">
        <w:rPr>
          <w:rFonts w:ascii="Arial" w:hAnsi="Arial" w:cs="Arial"/>
          <w:sz w:val="20"/>
          <w:szCs w:val="20"/>
        </w:rPr>
        <w:t>ác văn b</w:t>
      </w:r>
      <w:r w:rsidRPr="00A57523">
        <w:rPr>
          <w:rFonts w:ascii="Arial" w:hAnsi="Arial" w:cs="Arial"/>
          <w:sz w:val="20"/>
          <w:szCs w:val="20"/>
        </w:rPr>
        <w:t>ả</w:t>
      </w:r>
      <w:r w:rsidRPr="00A57523">
        <w:rPr>
          <w:rFonts w:ascii="Arial" w:hAnsi="Arial" w:cs="Arial"/>
          <w:sz w:val="20"/>
          <w:szCs w:val="20"/>
        </w:rPr>
        <w:t>n hư</w:t>
      </w:r>
      <w:r w:rsidRPr="00A57523">
        <w:rPr>
          <w:rFonts w:ascii="Arial" w:hAnsi="Arial" w:cs="Arial"/>
          <w:sz w:val="20"/>
          <w:szCs w:val="20"/>
        </w:rPr>
        <w:t>ớ</w:t>
      </w:r>
      <w:r w:rsidRPr="00A57523">
        <w:rPr>
          <w:rFonts w:ascii="Arial" w:hAnsi="Arial" w:cs="Arial"/>
          <w:sz w:val="20"/>
          <w:szCs w:val="20"/>
        </w:rPr>
        <w:t>ng d</w:t>
      </w:r>
      <w:r w:rsidRPr="00A57523">
        <w:rPr>
          <w:rFonts w:ascii="Arial" w:hAnsi="Arial" w:cs="Arial"/>
          <w:sz w:val="20"/>
          <w:szCs w:val="20"/>
        </w:rPr>
        <w:t>ẫ</w:t>
      </w:r>
      <w:r w:rsidRPr="00A57523">
        <w:rPr>
          <w:rFonts w:ascii="Arial" w:hAnsi="Arial" w:cs="Arial"/>
          <w:sz w:val="20"/>
          <w:szCs w:val="20"/>
        </w:rPr>
        <w:t>n.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có s</w:t>
      </w:r>
      <w:r w:rsidRPr="00A57523">
        <w:rPr>
          <w:rFonts w:ascii="Arial" w:hAnsi="Arial" w:cs="Arial"/>
          <w:sz w:val="20"/>
          <w:szCs w:val="20"/>
        </w:rPr>
        <w:t>ự</w:t>
      </w:r>
      <w:r w:rsidRPr="00A57523">
        <w:rPr>
          <w:rFonts w:ascii="Arial" w:hAnsi="Arial" w:cs="Arial"/>
          <w:sz w:val="20"/>
          <w:szCs w:val="20"/>
        </w:rPr>
        <w:t xml:space="preserve"> khác nhau gi</w:t>
      </w:r>
      <w:r w:rsidRPr="00A57523">
        <w:rPr>
          <w:rFonts w:ascii="Arial" w:hAnsi="Arial" w:cs="Arial"/>
          <w:sz w:val="20"/>
          <w:szCs w:val="20"/>
        </w:rPr>
        <w:t>ữ</w:t>
      </w:r>
      <w:r w:rsidRPr="00A57523">
        <w:rPr>
          <w:rFonts w:ascii="Arial" w:hAnsi="Arial" w:cs="Arial"/>
          <w:sz w:val="20"/>
          <w:szCs w:val="20"/>
        </w:rPr>
        <w:t>a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qu</w:t>
      </w:r>
      <w:r w:rsidRPr="00A57523">
        <w:rPr>
          <w:rFonts w:ascii="Arial" w:hAnsi="Arial" w:cs="Arial"/>
          <w:sz w:val="20"/>
          <w:szCs w:val="20"/>
        </w:rPr>
        <w:t>ả</w:t>
      </w:r>
      <w:r w:rsidRPr="00A57523">
        <w:rPr>
          <w:rFonts w:ascii="Arial" w:hAnsi="Arial" w:cs="Arial"/>
          <w:sz w:val="20"/>
          <w:szCs w:val="20"/>
        </w:rPr>
        <w:t xml:space="preserve">n </w:t>
      </w:r>
      <w:r w:rsidRPr="00A57523">
        <w:rPr>
          <w:rFonts w:ascii="Arial" w:hAnsi="Arial" w:cs="Arial"/>
          <w:sz w:val="20"/>
          <w:szCs w:val="20"/>
        </w:rPr>
        <w:lastRenderedPageBreak/>
        <w:t>lý vay,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v</w:t>
      </w:r>
      <w:r w:rsidRPr="00A57523">
        <w:rPr>
          <w:rFonts w:ascii="Arial" w:hAnsi="Arial" w:cs="Arial"/>
          <w:sz w:val="20"/>
          <w:szCs w:val="20"/>
        </w:rPr>
        <w:t>ớ</w:t>
      </w:r>
      <w:r w:rsidRPr="00A57523">
        <w:rPr>
          <w:rFonts w:ascii="Arial" w:hAnsi="Arial" w:cs="Arial"/>
          <w:sz w:val="20"/>
          <w:szCs w:val="20"/>
        </w:rPr>
        <w:t>i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thì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qu</w:t>
      </w:r>
      <w:r w:rsidRPr="00A57523">
        <w:rPr>
          <w:rFonts w:ascii="Arial" w:hAnsi="Arial" w:cs="Arial"/>
          <w:sz w:val="20"/>
          <w:szCs w:val="20"/>
        </w:rPr>
        <w:t>ả</w:t>
      </w:r>
      <w:r w:rsidRPr="00A57523">
        <w:rPr>
          <w:rFonts w:ascii="Arial" w:hAnsi="Arial" w:cs="Arial"/>
          <w:sz w:val="20"/>
          <w:szCs w:val="20"/>
        </w:rPr>
        <w:t>n lý vay,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p>
    <w:p w14:paraId="74DA52F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nhà nư</w:t>
      </w:r>
      <w:r w:rsidRPr="00A57523">
        <w:rPr>
          <w:rFonts w:ascii="Arial" w:hAnsi="Arial" w:cs="Arial"/>
          <w:sz w:val="20"/>
          <w:szCs w:val="20"/>
        </w:rPr>
        <w:t>ớ</w:t>
      </w:r>
      <w:r w:rsidRPr="00A57523">
        <w:rPr>
          <w:rFonts w:ascii="Arial" w:hAnsi="Arial" w:cs="Arial"/>
          <w:sz w:val="20"/>
          <w:szCs w:val="20"/>
        </w:rPr>
        <w:t>c, ngoài vi</w:t>
      </w:r>
      <w:r w:rsidRPr="00A57523">
        <w:rPr>
          <w:rFonts w:ascii="Arial" w:hAnsi="Arial" w:cs="Arial"/>
          <w:sz w:val="20"/>
          <w:szCs w:val="20"/>
        </w:rPr>
        <w:t>ệ</w:t>
      </w:r>
      <w:r w:rsidRPr="00A57523">
        <w:rPr>
          <w:rFonts w:ascii="Arial" w:hAnsi="Arial" w:cs="Arial"/>
          <w:sz w:val="20"/>
          <w:szCs w:val="20"/>
        </w:rPr>
        <w:t>c tuân th</w:t>
      </w:r>
      <w:r w:rsidRPr="00A57523">
        <w:rPr>
          <w:rFonts w:ascii="Arial" w:hAnsi="Arial" w:cs="Arial"/>
          <w:sz w:val="20"/>
          <w:szCs w:val="20"/>
        </w:rPr>
        <w:t>ủ</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ph</w:t>
      </w:r>
      <w:r w:rsidRPr="00A57523">
        <w:rPr>
          <w:rFonts w:ascii="Arial" w:hAnsi="Arial" w:cs="Arial"/>
          <w:sz w:val="20"/>
          <w:szCs w:val="20"/>
        </w:rPr>
        <w:t>ả</w:t>
      </w:r>
      <w:r w:rsidRPr="00A57523">
        <w:rPr>
          <w:rFonts w:ascii="Arial" w:hAnsi="Arial" w:cs="Arial"/>
          <w:sz w:val="20"/>
          <w:szCs w:val="20"/>
        </w:rPr>
        <w:t>i tuân th</w:t>
      </w:r>
      <w:r w:rsidRPr="00A57523">
        <w:rPr>
          <w:rFonts w:ascii="Arial" w:hAnsi="Arial" w:cs="Arial"/>
          <w:sz w:val="20"/>
          <w:szCs w:val="20"/>
        </w:rPr>
        <w:t>ủ</w:t>
      </w:r>
      <w:r w:rsidRPr="00A57523">
        <w:rPr>
          <w:rFonts w:ascii="Arial" w:hAnsi="Arial" w:cs="Arial"/>
          <w:sz w:val="20"/>
          <w:szCs w:val="20"/>
        </w:rPr>
        <w:t xml:space="preserve"> quy </w:t>
      </w:r>
      <w:r w:rsidRPr="00A57523">
        <w:rPr>
          <w:rFonts w:ascii="Arial" w:hAnsi="Arial" w:cs="Arial"/>
          <w:sz w:val="20"/>
          <w:szCs w:val="20"/>
        </w:rPr>
        <w:t>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nguyên t</w:t>
      </w:r>
      <w:r w:rsidRPr="00A57523">
        <w:rPr>
          <w:rFonts w:ascii="Arial" w:hAnsi="Arial" w:cs="Arial"/>
          <w:sz w:val="20"/>
          <w:szCs w:val="20"/>
        </w:rPr>
        <w:t>ắ</w:t>
      </w:r>
      <w:r w:rsidRPr="00A57523">
        <w:rPr>
          <w:rFonts w:ascii="Arial" w:hAnsi="Arial" w:cs="Arial"/>
          <w:sz w:val="20"/>
          <w:szCs w:val="20"/>
        </w:rPr>
        <w:t>c huy đ</w:t>
      </w:r>
      <w:r w:rsidRPr="00A57523">
        <w:rPr>
          <w:rFonts w:ascii="Arial" w:hAnsi="Arial" w:cs="Arial"/>
          <w:sz w:val="20"/>
          <w:szCs w:val="20"/>
        </w:rPr>
        <w:t>ộ</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huy đ</w:t>
      </w:r>
      <w:r w:rsidRPr="00A57523">
        <w:rPr>
          <w:rFonts w:ascii="Arial" w:hAnsi="Arial" w:cs="Arial"/>
          <w:sz w:val="20"/>
          <w:szCs w:val="20"/>
        </w:rPr>
        <w:t>ộ</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m</w:t>
      </w:r>
      <w:r w:rsidRPr="00A57523">
        <w:rPr>
          <w:rFonts w:ascii="Arial" w:hAnsi="Arial" w:cs="Arial"/>
          <w:sz w:val="20"/>
          <w:szCs w:val="20"/>
        </w:rPr>
        <w:t>ụ</w:t>
      </w:r>
      <w:r w:rsidRPr="00A57523">
        <w:rPr>
          <w:rFonts w:ascii="Arial" w:hAnsi="Arial" w:cs="Arial"/>
          <w:sz w:val="20"/>
          <w:szCs w:val="20"/>
        </w:rPr>
        <w:t>c đích huy đ</w:t>
      </w:r>
      <w:r w:rsidRPr="00A57523">
        <w:rPr>
          <w:rFonts w:ascii="Arial" w:hAnsi="Arial" w:cs="Arial"/>
          <w:sz w:val="20"/>
          <w:szCs w:val="20"/>
        </w:rPr>
        <w:t>ộ</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huy đ</w:t>
      </w:r>
      <w:r w:rsidRPr="00A57523">
        <w:rPr>
          <w:rFonts w:ascii="Arial" w:hAnsi="Arial" w:cs="Arial"/>
          <w:sz w:val="20"/>
          <w:szCs w:val="20"/>
        </w:rPr>
        <w:t>ộ</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qu</w:t>
      </w:r>
      <w:r w:rsidRPr="00A57523">
        <w:rPr>
          <w:rFonts w:ascii="Arial" w:hAnsi="Arial" w:cs="Arial"/>
          <w:sz w:val="20"/>
          <w:szCs w:val="20"/>
        </w:rPr>
        <w:t>ả</w:t>
      </w:r>
      <w:r w:rsidRPr="00A57523">
        <w:rPr>
          <w:rFonts w:ascii="Arial" w:hAnsi="Arial" w:cs="Arial"/>
          <w:sz w:val="20"/>
          <w:szCs w:val="20"/>
        </w:rPr>
        <w:t>n lý và đ</w:t>
      </w:r>
      <w:r w:rsidRPr="00A57523">
        <w:rPr>
          <w:rFonts w:ascii="Arial" w:hAnsi="Arial" w:cs="Arial"/>
          <w:sz w:val="20"/>
          <w:szCs w:val="20"/>
        </w:rPr>
        <w:t>ầ</w:t>
      </w:r>
      <w:r w:rsidRPr="00A57523">
        <w:rPr>
          <w:rFonts w:ascii="Arial" w:hAnsi="Arial" w:cs="Arial"/>
          <w:sz w:val="20"/>
          <w:szCs w:val="20"/>
        </w:rPr>
        <w:t>u tư v</w:t>
      </w:r>
      <w:r w:rsidRPr="00A57523">
        <w:rPr>
          <w:rFonts w:ascii="Arial" w:hAnsi="Arial" w:cs="Arial"/>
          <w:sz w:val="20"/>
          <w:szCs w:val="20"/>
        </w:rPr>
        <w:t>ố</w:t>
      </w:r>
      <w:r w:rsidRPr="00A57523">
        <w:rPr>
          <w:rFonts w:ascii="Arial" w:hAnsi="Arial" w:cs="Arial"/>
          <w:sz w:val="20"/>
          <w:szCs w:val="20"/>
        </w:rPr>
        <w:t>n nhà nư</w:t>
      </w:r>
      <w:r w:rsidRPr="00A57523">
        <w:rPr>
          <w:rFonts w:ascii="Arial" w:hAnsi="Arial" w:cs="Arial"/>
          <w:sz w:val="20"/>
          <w:szCs w:val="20"/>
        </w:rPr>
        <w:t>ớ</w:t>
      </w:r>
      <w:r w:rsidRPr="00A57523">
        <w:rPr>
          <w:rFonts w:ascii="Arial" w:hAnsi="Arial" w:cs="Arial"/>
          <w:sz w:val="20"/>
          <w:szCs w:val="20"/>
        </w:rPr>
        <w:t>c t</w:t>
      </w:r>
      <w:r w:rsidRPr="00A57523">
        <w:rPr>
          <w:rFonts w:ascii="Arial" w:hAnsi="Arial" w:cs="Arial"/>
          <w:sz w:val="20"/>
          <w:szCs w:val="20"/>
        </w:rPr>
        <w:t>ạ</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và pháp lu</w:t>
      </w:r>
      <w:r w:rsidRPr="00A57523">
        <w:rPr>
          <w:rFonts w:ascii="Arial" w:hAnsi="Arial" w:cs="Arial"/>
          <w:sz w:val="20"/>
          <w:szCs w:val="20"/>
        </w:rPr>
        <w:t>ậ</w:t>
      </w:r>
      <w:r w:rsidRPr="00A57523">
        <w:rPr>
          <w:rFonts w:ascii="Arial" w:hAnsi="Arial" w:cs="Arial"/>
          <w:sz w:val="20"/>
          <w:szCs w:val="20"/>
        </w:rPr>
        <w:t>t doanh nghi</w:t>
      </w:r>
      <w:r w:rsidRPr="00A57523">
        <w:rPr>
          <w:rFonts w:ascii="Arial" w:hAnsi="Arial" w:cs="Arial"/>
          <w:sz w:val="20"/>
          <w:szCs w:val="20"/>
        </w:rPr>
        <w:t>ệ</w:t>
      </w:r>
      <w:r w:rsidRPr="00A57523">
        <w:rPr>
          <w:rFonts w:ascii="Arial" w:hAnsi="Arial" w:cs="Arial"/>
          <w:sz w:val="20"/>
          <w:szCs w:val="20"/>
        </w:rPr>
        <w:t>p.</w:t>
      </w:r>
    </w:p>
    <w:p w14:paraId="76AD474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 Gi</w:t>
      </w:r>
      <w:r w:rsidRPr="00A57523">
        <w:rPr>
          <w:rFonts w:ascii="Arial" w:hAnsi="Arial" w:cs="Arial"/>
          <w:b/>
          <w:sz w:val="20"/>
          <w:szCs w:val="20"/>
        </w:rPr>
        <w:t>ả</w:t>
      </w:r>
      <w:r w:rsidRPr="00A57523">
        <w:rPr>
          <w:rFonts w:ascii="Arial" w:hAnsi="Arial" w:cs="Arial"/>
          <w:b/>
          <w:sz w:val="20"/>
          <w:szCs w:val="20"/>
        </w:rPr>
        <w:t>i thích t</w:t>
      </w:r>
      <w:r w:rsidRPr="00A57523">
        <w:rPr>
          <w:rFonts w:ascii="Arial" w:hAnsi="Arial" w:cs="Arial"/>
          <w:b/>
          <w:sz w:val="20"/>
          <w:szCs w:val="20"/>
        </w:rPr>
        <w:t>ừ</w:t>
      </w:r>
      <w:r w:rsidRPr="00A57523">
        <w:rPr>
          <w:rFonts w:ascii="Arial" w:hAnsi="Arial" w:cs="Arial"/>
          <w:b/>
          <w:sz w:val="20"/>
          <w:szCs w:val="20"/>
        </w:rPr>
        <w:t xml:space="preserve"> ng</w:t>
      </w:r>
      <w:r w:rsidRPr="00A57523">
        <w:rPr>
          <w:rFonts w:ascii="Arial" w:hAnsi="Arial" w:cs="Arial"/>
          <w:b/>
          <w:sz w:val="20"/>
          <w:szCs w:val="20"/>
        </w:rPr>
        <w:t>ữ</w:t>
      </w:r>
    </w:p>
    <w:p w14:paraId="7094A40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Trong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các t</w:t>
      </w:r>
      <w:r w:rsidRPr="00A57523">
        <w:rPr>
          <w:rFonts w:ascii="Arial" w:hAnsi="Arial" w:cs="Arial"/>
          <w:sz w:val="20"/>
          <w:szCs w:val="20"/>
        </w:rPr>
        <w:t>ừ</w:t>
      </w:r>
      <w:r w:rsidRPr="00A57523">
        <w:rPr>
          <w:rFonts w:ascii="Arial" w:hAnsi="Arial" w:cs="Arial"/>
          <w:sz w:val="20"/>
          <w:szCs w:val="20"/>
        </w:rPr>
        <w:t xml:space="preserve"> ng</w:t>
      </w:r>
      <w:r w:rsidRPr="00A57523">
        <w:rPr>
          <w:rFonts w:ascii="Arial" w:hAnsi="Arial" w:cs="Arial"/>
          <w:sz w:val="20"/>
          <w:szCs w:val="20"/>
        </w:rPr>
        <w:t>ữ</w:t>
      </w:r>
      <w:r w:rsidRPr="00A57523">
        <w:rPr>
          <w:rFonts w:ascii="Arial" w:hAnsi="Arial" w:cs="Arial"/>
          <w:sz w:val="20"/>
          <w:szCs w:val="20"/>
        </w:rPr>
        <w:t xml:space="preserve"> dư</w:t>
      </w:r>
      <w:r w:rsidRPr="00A57523">
        <w:rPr>
          <w:rFonts w:ascii="Arial" w:hAnsi="Arial" w:cs="Arial"/>
          <w:sz w:val="20"/>
          <w:szCs w:val="20"/>
        </w:rPr>
        <w:t>ớ</w:t>
      </w:r>
      <w:r w:rsidRPr="00A57523">
        <w:rPr>
          <w:rFonts w:ascii="Arial" w:hAnsi="Arial" w:cs="Arial"/>
          <w:sz w:val="20"/>
          <w:szCs w:val="20"/>
        </w:rPr>
        <w:t>i đây đư</w:t>
      </w:r>
      <w:r w:rsidRPr="00A57523">
        <w:rPr>
          <w:rFonts w:ascii="Arial" w:hAnsi="Arial" w:cs="Arial"/>
          <w:sz w:val="20"/>
          <w:szCs w:val="20"/>
        </w:rPr>
        <w:t>ợ</w:t>
      </w:r>
      <w:r w:rsidRPr="00A57523">
        <w:rPr>
          <w:rFonts w:ascii="Arial" w:hAnsi="Arial" w:cs="Arial"/>
          <w:sz w:val="20"/>
          <w:szCs w:val="20"/>
        </w:rPr>
        <w:t>c hi</w:t>
      </w:r>
      <w:r w:rsidRPr="00A57523">
        <w:rPr>
          <w:rFonts w:ascii="Arial" w:hAnsi="Arial" w:cs="Arial"/>
          <w:sz w:val="20"/>
          <w:szCs w:val="20"/>
        </w:rPr>
        <w:t>ể</w:t>
      </w:r>
      <w:r w:rsidRPr="00A57523">
        <w:rPr>
          <w:rFonts w:ascii="Arial" w:hAnsi="Arial" w:cs="Arial"/>
          <w:sz w:val="20"/>
          <w:szCs w:val="20"/>
        </w:rPr>
        <w:t>u như sau:</w:t>
      </w:r>
    </w:p>
    <w:p w14:paraId="116622D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là lo</w:t>
      </w:r>
      <w:r w:rsidRPr="00A57523">
        <w:rPr>
          <w:rFonts w:ascii="Arial" w:hAnsi="Arial" w:cs="Arial"/>
          <w:sz w:val="20"/>
          <w:szCs w:val="20"/>
        </w:rPr>
        <w:t>ạ</w:t>
      </w:r>
      <w:r w:rsidRPr="00A57523">
        <w:rPr>
          <w:rFonts w:ascii="Arial" w:hAnsi="Arial" w:cs="Arial"/>
          <w:sz w:val="20"/>
          <w:szCs w:val="20"/>
        </w:rPr>
        <w:t>i ch</w:t>
      </w:r>
      <w:r w:rsidRPr="00A57523">
        <w:rPr>
          <w:rFonts w:ascii="Arial" w:hAnsi="Arial" w:cs="Arial"/>
          <w:sz w:val="20"/>
          <w:szCs w:val="20"/>
        </w:rPr>
        <w:t>ứ</w:t>
      </w:r>
      <w:r w:rsidRPr="00A57523">
        <w:rPr>
          <w:rFonts w:ascii="Arial" w:hAnsi="Arial" w:cs="Arial"/>
          <w:sz w:val="20"/>
          <w:szCs w:val="20"/>
        </w:rPr>
        <w:t>ng khoán có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01 năm tr</w:t>
      </w:r>
      <w:r w:rsidRPr="00A57523">
        <w:rPr>
          <w:rFonts w:ascii="Arial" w:hAnsi="Arial" w:cs="Arial"/>
          <w:sz w:val="20"/>
          <w:szCs w:val="20"/>
        </w:rPr>
        <w:t>ở</w:t>
      </w:r>
      <w:r w:rsidRPr="00A57523">
        <w:rPr>
          <w:rFonts w:ascii="Arial" w:hAnsi="Arial" w:cs="Arial"/>
          <w:sz w:val="20"/>
          <w:szCs w:val="20"/>
        </w:rPr>
        <w:t xml:space="preserve"> lên do doanh nghi</w:t>
      </w:r>
      <w:r w:rsidRPr="00A57523">
        <w:rPr>
          <w:rFonts w:ascii="Arial" w:hAnsi="Arial" w:cs="Arial"/>
          <w:sz w:val="20"/>
          <w:szCs w:val="20"/>
        </w:rPr>
        <w:t>ệ</w:t>
      </w:r>
      <w:r w:rsidRPr="00A57523">
        <w:rPr>
          <w:rFonts w:ascii="Arial" w:hAnsi="Arial" w:cs="Arial"/>
          <w:sz w:val="20"/>
          <w:szCs w:val="20"/>
        </w:rPr>
        <w:t>p phát hành, xác nh</w:t>
      </w:r>
      <w:r w:rsidRPr="00A57523">
        <w:rPr>
          <w:rFonts w:ascii="Arial" w:hAnsi="Arial" w:cs="Arial"/>
          <w:sz w:val="20"/>
          <w:szCs w:val="20"/>
        </w:rPr>
        <w:t>ậ</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và l</w:t>
      </w:r>
      <w:r w:rsidRPr="00A57523">
        <w:rPr>
          <w:rFonts w:ascii="Arial" w:hAnsi="Arial" w:cs="Arial"/>
          <w:sz w:val="20"/>
          <w:szCs w:val="20"/>
        </w:rPr>
        <w:t>ợ</w:t>
      </w:r>
      <w:r w:rsidRPr="00A57523">
        <w:rPr>
          <w:rFonts w:ascii="Arial" w:hAnsi="Arial" w:cs="Arial"/>
          <w:sz w:val="20"/>
          <w:szCs w:val="20"/>
        </w:rPr>
        <w:t>i ích h</w:t>
      </w:r>
      <w:r w:rsidRPr="00A57523">
        <w:rPr>
          <w:rFonts w:ascii="Arial" w:hAnsi="Arial" w:cs="Arial"/>
          <w:sz w:val="20"/>
          <w:szCs w:val="20"/>
        </w:rPr>
        <w:t>ợ</w:t>
      </w:r>
      <w:r w:rsidRPr="00A57523">
        <w:rPr>
          <w:rFonts w:ascii="Arial" w:hAnsi="Arial" w:cs="Arial"/>
          <w:sz w:val="20"/>
          <w:szCs w:val="20"/>
        </w:rPr>
        <w:t>p pháp c</w:t>
      </w:r>
      <w:r w:rsidRPr="00A57523">
        <w:rPr>
          <w:rFonts w:ascii="Arial" w:hAnsi="Arial" w:cs="Arial"/>
          <w:sz w:val="20"/>
          <w:szCs w:val="20"/>
        </w:rPr>
        <w:t>ủ</w:t>
      </w:r>
      <w:r w:rsidRPr="00A57523">
        <w:rPr>
          <w:rFonts w:ascii="Arial" w:hAnsi="Arial" w:cs="Arial"/>
          <w:sz w:val="20"/>
          <w:szCs w:val="20"/>
        </w:rPr>
        <w:t>a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m</w:t>
      </w:r>
      <w:r w:rsidRPr="00A57523">
        <w:rPr>
          <w:rFonts w:ascii="Arial" w:hAnsi="Arial" w:cs="Arial"/>
          <w:sz w:val="20"/>
          <w:szCs w:val="20"/>
        </w:rPr>
        <w:t>ộ</w:t>
      </w:r>
      <w:r w:rsidRPr="00A57523">
        <w:rPr>
          <w:rFonts w:ascii="Arial" w:hAnsi="Arial" w:cs="Arial"/>
          <w:sz w:val="20"/>
          <w:szCs w:val="20"/>
        </w:rPr>
        <w:t>t ph</w:t>
      </w:r>
      <w:r w:rsidRPr="00A57523">
        <w:rPr>
          <w:rFonts w:ascii="Arial" w:hAnsi="Arial" w:cs="Arial"/>
          <w:sz w:val="20"/>
          <w:szCs w:val="20"/>
        </w:rPr>
        <w:t>ầ</w:t>
      </w:r>
      <w:r w:rsidRPr="00A57523">
        <w:rPr>
          <w:rFonts w:ascii="Arial" w:hAnsi="Arial" w:cs="Arial"/>
          <w:sz w:val="20"/>
          <w:szCs w:val="20"/>
        </w:rPr>
        <w:t>n n</w:t>
      </w:r>
      <w:r w:rsidRPr="00A57523">
        <w:rPr>
          <w:rFonts w:ascii="Arial" w:hAnsi="Arial" w:cs="Arial"/>
          <w:sz w:val="20"/>
          <w:szCs w:val="20"/>
        </w:rPr>
        <w:t>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w:t>
      </w:r>
    </w:p>
    <w:p w14:paraId="1652B0A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w:t>
      </w:r>
      <w:r w:rsidRPr="00A57523">
        <w:rPr>
          <w:rFonts w:ascii="Arial" w:hAnsi="Arial" w:cs="Arial"/>
          <w:sz w:val="20"/>
          <w:szCs w:val="20"/>
        </w:rPr>
        <w: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xanh là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đư</w:t>
      </w:r>
      <w:r w:rsidRPr="00A57523">
        <w:rPr>
          <w:rFonts w:ascii="Arial" w:hAnsi="Arial" w:cs="Arial"/>
          <w:sz w:val="20"/>
          <w:szCs w:val="20"/>
        </w:rPr>
        <w:t>ợ</w:t>
      </w:r>
      <w:r w:rsidRPr="00A57523">
        <w:rPr>
          <w:rFonts w:ascii="Arial" w:hAnsi="Arial" w:cs="Arial"/>
          <w:sz w:val="20"/>
          <w:szCs w:val="20"/>
        </w:rPr>
        <w:t>c phát hành đ</w:t>
      </w:r>
      <w:r w:rsidRPr="00A57523">
        <w:rPr>
          <w:rFonts w:ascii="Arial" w:hAnsi="Arial" w:cs="Arial"/>
          <w:sz w:val="20"/>
          <w:szCs w:val="20"/>
        </w:rPr>
        <w:t>ể</w:t>
      </w:r>
      <w:r w:rsidRPr="00A57523">
        <w:rPr>
          <w:rFonts w:ascii="Arial" w:hAnsi="Arial" w:cs="Arial"/>
          <w:sz w:val="20"/>
          <w:szCs w:val="20"/>
        </w:rPr>
        <w:t xml:space="preserve"> huy đ</w:t>
      </w:r>
      <w:r w:rsidRPr="00A57523">
        <w:rPr>
          <w:rFonts w:ascii="Arial" w:hAnsi="Arial" w:cs="Arial"/>
          <w:sz w:val="20"/>
          <w:szCs w:val="20"/>
        </w:rPr>
        <w:t>ộ</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cho d</w:t>
      </w:r>
      <w:r w:rsidRPr="00A57523">
        <w:rPr>
          <w:rFonts w:ascii="Arial" w:hAnsi="Arial" w:cs="Arial"/>
          <w:sz w:val="20"/>
          <w:szCs w:val="20"/>
        </w:rPr>
        <w:t>ự</w:t>
      </w:r>
      <w:r w:rsidRPr="00A57523">
        <w:rPr>
          <w:rFonts w:ascii="Arial" w:hAnsi="Arial" w:cs="Arial"/>
          <w:sz w:val="20"/>
          <w:szCs w:val="20"/>
        </w:rPr>
        <w:t xml:space="preserve"> án đ</w:t>
      </w:r>
      <w:r w:rsidRPr="00A57523">
        <w:rPr>
          <w:rFonts w:ascii="Arial" w:hAnsi="Arial" w:cs="Arial"/>
          <w:sz w:val="20"/>
          <w:szCs w:val="20"/>
        </w:rPr>
        <w:t>ầ</w:t>
      </w:r>
      <w:r w:rsidRPr="00A57523">
        <w:rPr>
          <w:rFonts w:ascii="Arial" w:hAnsi="Arial" w:cs="Arial"/>
          <w:sz w:val="20"/>
          <w:szCs w:val="20"/>
        </w:rPr>
        <w:t>u tư thu</w:t>
      </w:r>
      <w:r w:rsidRPr="00A57523">
        <w:rPr>
          <w:rFonts w:ascii="Arial" w:hAnsi="Arial" w:cs="Arial"/>
          <w:sz w:val="20"/>
          <w:szCs w:val="20"/>
        </w:rPr>
        <w:t>ộ</w:t>
      </w:r>
      <w:r w:rsidRPr="00A57523">
        <w:rPr>
          <w:rFonts w:ascii="Arial" w:hAnsi="Arial" w:cs="Arial"/>
          <w:sz w:val="20"/>
          <w:szCs w:val="20"/>
        </w:rPr>
        <w:t>c danh m</w:t>
      </w:r>
      <w:r w:rsidRPr="00A57523">
        <w:rPr>
          <w:rFonts w:ascii="Arial" w:hAnsi="Arial" w:cs="Arial"/>
          <w:sz w:val="20"/>
          <w:szCs w:val="20"/>
        </w:rPr>
        <w:t>ụ</w:t>
      </w:r>
      <w:r w:rsidRPr="00A57523">
        <w:rPr>
          <w:rFonts w:ascii="Arial" w:hAnsi="Arial" w:cs="Arial"/>
          <w:sz w:val="20"/>
          <w:szCs w:val="20"/>
        </w:rPr>
        <w:t>c phân lo</w:t>
      </w:r>
      <w:r w:rsidRPr="00A57523">
        <w:rPr>
          <w:rFonts w:ascii="Arial" w:hAnsi="Arial" w:cs="Arial"/>
          <w:sz w:val="20"/>
          <w:szCs w:val="20"/>
        </w:rPr>
        <w:t>ạ</w:t>
      </w:r>
      <w:r w:rsidRPr="00A57523">
        <w:rPr>
          <w:rFonts w:ascii="Arial" w:hAnsi="Arial" w:cs="Arial"/>
          <w:sz w:val="20"/>
          <w:szCs w:val="20"/>
        </w:rPr>
        <w:t>i xanh thu</w:t>
      </w:r>
      <w:r w:rsidRPr="00A57523">
        <w:rPr>
          <w:rFonts w:ascii="Arial" w:hAnsi="Arial" w:cs="Arial"/>
          <w:sz w:val="20"/>
          <w:szCs w:val="20"/>
        </w:rPr>
        <w:t>ộ</w:t>
      </w:r>
      <w:r w:rsidRPr="00A57523">
        <w:rPr>
          <w:rFonts w:ascii="Arial" w:hAnsi="Arial" w:cs="Arial"/>
          <w:sz w:val="20"/>
          <w:szCs w:val="20"/>
        </w:rPr>
        <w:t>c lĩnh v</w:t>
      </w:r>
      <w:r w:rsidRPr="00A57523">
        <w:rPr>
          <w:rFonts w:ascii="Arial" w:hAnsi="Arial" w:cs="Arial"/>
          <w:sz w:val="20"/>
          <w:szCs w:val="20"/>
        </w:rPr>
        <w:t>ự</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v</w:t>
      </w:r>
      <w:r w:rsidRPr="00A57523">
        <w:rPr>
          <w:rFonts w:ascii="Arial" w:hAnsi="Arial" w:cs="Arial"/>
          <w:sz w:val="20"/>
          <w:szCs w:val="20"/>
        </w:rPr>
        <w:t>ệ</w:t>
      </w:r>
      <w:r w:rsidRPr="00A57523">
        <w:rPr>
          <w:rFonts w:ascii="Arial" w:hAnsi="Arial" w:cs="Arial"/>
          <w:sz w:val="20"/>
          <w:szCs w:val="20"/>
        </w:rPr>
        <w:t xml:space="preserve"> môi trư</w:t>
      </w:r>
      <w:r w:rsidRPr="00A57523">
        <w:rPr>
          <w:rFonts w:ascii="Arial" w:hAnsi="Arial" w:cs="Arial"/>
          <w:sz w:val="20"/>
          <w:szCs w:val="20"/>
        </w:rPr>
        <w:t>ờ</w:t>
      </w:r>
      <w:r w:rsidRPr="00A57523">
        <w:rPr>
          <w:rFonts w:ascii="Arial" w:hAnsi="Arial" w:cs="Arial"/>
          <w:sz w:val="20"/>
          <w:szCs w:val="20"/>
        </w:rPr>
        <w:t>ng, d</w:t>
      </w:r>
      <w:r w:rsidRPr="00A57523">
        <w:rPr>
          <w:rFonts w:ascii="Arial" w:hAnsi="Arial" w:cs="Arial"/>
          <w:sz w:val="20"/>
          <w:szCs w:val="20"/>
        </w:rPr>
        <w:t>ự</w:t>
      </w:r>
      <w:r w:rsidRPr="00A57523">
        <w:rPr>
          <w:rFonts w:ascii="Arial" w:hAnsi="Arial" w:cs="Arial"/>
          <w:sz w:val="20"/>
          <w:szCs w:val="20"/>
        </w:rPr>
        <w:t xml:space="preserve"> án đ</w:t>
      </w:r>
      <w:r w:rsidRPr="00A57523">
        <w:rPr>
          <w:rFonts w:ascii="Arial" w:hAnsi="Arial" w:cs="Arial"/>
          <w:sz w:val="20"/>
          <w:szCs w:val="20"/>
        </w:rPr>
        <w:t>ầ</w:t>
      </w:r>
      <w:r w:rsidRPr="00A57523">
        <w:rPr>
          <w:rFonts w:ascii="Arial" w:hAnsi="Arial" w:cs="Arial"/>
          <w:sz w:val="20"/>
          <w:szCs w:val="20"/>
        </w:rPr>
        <w:t>u tư mang l</w:t>
      </w:r>
      <w:r w:rsidRPr="00A57523">
        <w:rPr>
          <w:rFonts w:ascii="Arial" w:hAnsi="Arial" w:cs="Arial"/>
          <w:sz w:val="20"/>
          <w:szCs w:val="20"/>
        </w:rPr>
        <w:t>ạ</w:t>
      </w:r>
      <w:r w:rsidRPr="00A57523">
        <w:rPr>
          <w:rFonts w:ascii="Arial" w:hAnsi="Arial" w:cs="Arial"/>
          <w:sz w:val="20"/>
          <w:szCs w:val="20"/>
        </w:rPr>
        <w:t>i l</w:t>
      </w:r>
      <w:r w:rsidRPr="00A57523">
        <w:rPr>
          <w:rFonts w:ascii="Arial" w:hAnsi="Arial" w:cs="Arial"/>
          <w:sz w:val="20"/>
          <w:szCs w:val="20"/>
        </w:rPr>
        <w:t>ợ</w:t>
      </w:r>
      <w:r w:rsidRPr="00A57523">
        <w:rPr>
          <w:rFonts w:ascii="Arial" w:hAnsi="Arial" w:cs="Arial"/>
          <w:sz w:val="20"/>
          <w:szCs w:val="20"/>
        </w:rPr>
        <w:t>i ích v</w:t>
      </w:r>
      <w:r w:rsidRPr="00A57523">
        <w:rPr>
          <w:rFonts w:ascii="Arial" w:hAnsi="Arial" w:cs="Arial"/>
          <w:sz w:val="20"/>
          <w:szCs w:val="20"/>
        </w:rPr>
        <w:t>ề</w:t>
      </w:r>
      <w:r w:rsidRPr="00A57523">
        <w:rPr>
          <w:rFonts w:ascii="Arial" w:hAnsi="Arial" w:cs="Arial"/>
          <w:sz w:val="20"/>
          <w:szCs w:val="20"/>
        </w:rPr>
        <w:t xml:space="preserve"> môi trư</w:t>
      </w:r>
      <w:r w:rsidRPr="00A57523">
        <w:rPr>
          <w:rFonts w:ascii="Arial" w:hAnsi="Arial" w:cs="Arial"/>
          <w:sz w:val="20"/>
          <w:szCs w:val="20"/>
        </w:rPr>
        <w:t>ờ</w:t>
      </w:r>
      <w:r w:rsidRPr="00A57523">
        <w:rPr>
          <w:rFonts w:ascii="Arial" w:hAnsi="Arial" w:cs="Arial"/>
          <w:sz w:val="20"/>
          <w:szCs w:val="20"/>
        </w:rPr>
        <w:t>ng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b</w:t>
      </w:r>
      <w:r w:rsidRPr="00A57523">
        <w:rPr>
          <w:rFonts w:ascii="Arial" w:hAnsi="Arial" w:cs="Arial"/>
          <w:sz w:val="20"/>
          <w:szCs w:val="20"/>
        </w:rPr>
        <w:t>ả</w:t>
      </w:r>
      <w:r w:rsidRPr="00A57523">
        <w:rPr>
          <w:rFonts w:ascii="Arial" w:hAnsi="Arial" w:cs="Arial"/>
          <w:sz w:val="20"/>
          <w:szCs w:val="20"/>
        </w:rPr>
        <w:t>o v</w:t>
      </w:r>
      <w:r w:rsidRPr="00A57523">
        <w:rPr>
          <w:rFonts w:ascii="Arial" w:hAnsi="Arial" w:cs="Arial"/>
          <w:sz w:val="20"/>
          <w:szCs w:val="20"/>
        </w:rPr>
        <w:t>ệ</w:t>
      </w:r>
      <w:r w:rsidRPr="00A57523">
        <w:rPr>
          <w:rFonts w:ascii="Arial" w:hAnsi="Arial" w:cs="Arial"/>
          <w:sz w:val="20"/>
          <w:szCs w:val="20"/>
        </w:rPr>
        <w:t xml:space="preserve"> môi trư</w:t>
      </w:r>
      <w:r w:rsidRPr="00A57523">
        <w:rPr>
          <w:rFonts w:ascii="Arial" w:hAnsi="Arial" w:cs="Arial"/>
          <w:sz w:val="20"/>
          <w:szCs w:val="20"/>
        </w:rPr>
        <w:t>ờ</w:t>
      </w:r>
      <w:r w:rsidRPr="00A57523">
        <w:rPr>
          <w:rFonts w:ascii="Arial" w:hAnsi="Arial" w:cs="Arial"/>
          <w:sz w:val="20"/>
          <w:szCs w:val="20"/>
        </w:rPr>
        <w:t>ng</w:t>
      </w:r>
      <w:r w:rsidRPr="00A57523">
        <w:rPr>
          <w:rFonts w:ascii="Arial" w:hAnsi="Arial" w:cs="Arial"/>
          <w:sz w:val="20"/>
          <w:szCs w:val="20"/>
        </w:rPr>
        <w:t>.</w:t>
      </w:r>
    </w:p>
    <w:p w14:paraId="7D4EB7E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là lo</w:t>
      </w:r>
      <w:r w:rsidRPr="00A57523">
        <w:rPr>
          <w:rFonts w:ascii="Arial" w:hAnsi="Arial" w:cs="Arial"/>
          <w:sz w:val="20"/>
          <w:szCs w:val="20"/>
        </w:rPr>
        <w:t>ạ</w:t>
      </w:r>
      <w:r w:rsidRPr="00A57523">
        <w:rPr>
          <w:rFonts w:ascii="Arial" w:hAnsi="Arial" w:cs="Arial"/>
          <w:sz w:val="20"/>
          <w:szCs w:val="20"/>
        </w:rPr>
        <w:t>i hình trái phi</w:t>
      </w:r>
      <w:r w:rsidRPr="00A57523">
        <w:rPr>
          <w:rFonts w:ascii="Arial" w:hAnsi="Arial" w:cs="Arial"/>
          <w:sz w:val="20"/>
          <w:szCs w:val="20"/>
        </w:rPr>
        <w:t>ế</w:t>
      </w:r>
      <w:r w:rsidRPr="00A57523">
        <w:rPr>
          <w:rFonts w:ascii="Arial" w:hAnsi="Arial" w:cs="Arial"/>
          <w:sz w:val="20"/>
          <w:szCs w:val="20"/>
        </w:rPr>
        <w:t>u do công ty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phát hành, có th</w:t>
      </w:r>
      <w:r w:rsidRPr="00A57523">
        <w:rPr>
          <w:rFonts w:ascii="Arial" w:hAnsi="Arial" w:cs="Arial"/>
          <w:sz w:val="20"/>
          <w:szCs w:val="20"/>
        </w:rPr>
        <w:t>ể</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ph</w:t>
      </w:r>
      <w:r w:rsidRPr="00A57523">
        <w:rPr>
          <w:rFonts w:ascii="Arial" w:hAnsi="Arial" w:cs="Arial"/>
          <w:sz w:val="20"/>
          <w:szCs w:val="20"/>
        </w:rPr>
        <w:t>ổ</w:t>
      </w:r>
      <w:r w:rsidRPr="00A57523">
        <w:rPr>
          <w:rFonts w:ascii="Arial" w:hAnsi="Arial" w:cs="Arial"/>
          <w:sz w:val="20"/>
          <w:szCs w:val="20"/>
        </w:rPr>
        <w:t xml:space="preserve"> thông c</w:t>
      </w:r>
      <w:r w:rsidRPr="00A57523">
        <w:rPr>
          <w:rFonts w:ascii="Arial" w:hAnsi="Arial" w:cs="Arial"/>
          <w:sz w:val="20"/>
          <w:szCs w:val="20"/>
        </w:rPr>
        <w:t>ủ</w:t>
      </w:r>
      <w:r w:rsidRPr="00A57523">
        <w:rPr>
          <w:rFonts w:ascii="Arial" w:hAnsi="Arial" w:cs="Arial"/>
          <w:sz w:val="20"/>
          <w:szCs w:val="20"/>
        </w:rPr>
        <w:t>a chính doanh nghi</w:t>
      </w:r>
      <w:r w:rsidRPr="00A57523">
        <w:rPr>
          <w:rFonts w:ascii="Arial" w:hAnsi="Arial" w:cs="Arial"/>
          <w:sz w:val="20"/>
          <w:szCs w:val="20"/>
        </w:rPr>
        <w:t>ệ</w:t>
      </w:r>
      <w:r w:rsidRPr="00A57523">
        <w:rPr>
          <w:rFonts w:ascii="Arial" w:hAnsi="Arial" w:cs="Arial"/>
          <w:sz w:val="20"/>
          <w:szCs w:val="20"/>
        </w:rPr>
        <w:t>p phát hành theo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đã đư</w:t>
      </w:r>
      <w:r w:rsidRPr="00A57523">
        <w:rPr>
          <w:rFonts w:ascii="Arial" w:hAnsi="Arial" w:cs="Arial"/>
          <w:sz w:val="20"/>
          <w:szCs w:val="20"/>
        </w:rPr>
        <w:t>ợ</w:t>
      </w:r>
      <w:r w:rsidRPr="00A57523">
        <w:rPr>
          <w:rFonts w:ascii="Arial" w:hAnsi="Arial" w:cs="Arial"/>
          <w:sz w:val="20"/>
          <w:szCs w:val="20"/>
        </w:rPr>
        <w:t>c xác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phương án phát hành trái phi</w:t>
      </w:r>
      <w:r w:rsidRPr="00A57523">
        <w:rPr>
          <w:rFonts w:ascii="Arial" w:hAnsi="Arial" w:cs="Arial"/>
          <w:sz w:val="20"/>
          <w:szCs w:val="20"/>
        </w:rPr>
        <w:t>ế</w:t>
      </w:r>
      <w:r w:rsidRPr="00A57523">
        <w:rPr>
          <w:rFonts w:ascii="Arial" w:hAnsi="Arial" w:cs="Arial"/>
          <w:sz w:val="20"/>
          <w:szCs w:val="20"/>
        </w:rPr>
        <w:t>u.</w:t>
      </w:r>
    </w:p>
    <w:p w14:paraId="4FF1E13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là lo</w:t>
      </w:r>
      <w:r w:rsidRPr="00A57523">
        <w:rPr>
          <w:rFonts w:ascii="Arial" w:hAnsi="Arial" w:cs="Arial"/>
          <w:sz w:val="20"/>
          <w:szCs w:val="20"/>
        </w:rPr>
        <w:t>ạ</w:t>
      </w:r>
      <w:r w:rsidRPr="00A57523">
        <w:rPr>
          <w:rFonts w:ascii="Arial" w:hAnsi="Arial" w:cs="Arial"/>
          <w:sz w:val="20"/>
          <w:szCs w:val="20"/>
        </w:rPr>
        <w:t>i hình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thanh toán toàn b</w:t>
      </w:r>
      <w:r w:rsidRPr="00A57523">
        <w:rPr>
          <w:rFonts w:ascii="Arial" w:hAnsi="Arial" w:cs="Arial"/>
          <w:sz w:val="20"/>
          <w:szCs w:val="20"/>
        </w:rPr>
        <w:t>ộ</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m</w:t>
      </w:r>
      <w:r w:rsidRPr="00A57523">
        <w:rPr>
          <w:rFonts w:ascii="Arial" w:hAnsi="Arial" w:cs="Arial"/>
          <w:sz w:val="20"/>
          <w:szCs w:val="20"/>
        </w:rPr>
        <w:t>ộ</w:t>
      </w:r>
      <w:r w:rsidRPr="00A57523">
        <w:rPr>
          <w:rFonts w:ascii="Arial" w:hAnsi="Arial" w:cs="Arial"/>
          <w:sz w:val="20"/>
          <w:szCs w:val="20"/>
        </w:rPr>
        <w:t>t ph</w:t>
      </w:r>
      <w:r w:rsidRPr="00A57523">
        <w:rPr>
          <w:rFonts w:ascii="Arial" w:hAnsi="Arial" w:cs="Arial"/>
          <w:sz w:val="20"/>
          <w:szCs w:val="20"/>
        </w:rPr>
        <w:t>ầ</w:t>
      </w:r>
      <w:r w:rsidRPr="00A57523">
        <w:rPr>
          <w:rFonts w:ascii="Arial" w:hAnsi="Arial" w:cs="Arial"/>
          <w:sz w:val="20"/>
          <w:szCs w:val="20"/>
        </w:rPr>
        <w:t>n lãi, g</w:t>
      </w:r>
      <w:r w:rsidRPr="00A57523">
        <w:rPr>
          <w:rFonts w:ascii="Arial" w:hAnsi="Arial" w:cs="Arial"/>
          <w:sz w:val="20"/>
          <w:szCs w:val="20"/>
        </w:rPr>
        <w:t>ố</w:t>
      </w:r>
      <w:r w:rsidRPr="00A57523">
        <w:rPr>
          <w:rFonts w:ascii="Arial" w:hAnsi="Arial" w:cs="Arial"/>
          <w:sz w:val="20"/>
          <w:szCs w:val="20"/>
        </w:rPr>
        <w:t>c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ho</w:t>
      </w:r>
      <w:r w:rsidRPr="00A57523">
        <w:rPr>
          <w:rFonts w:ascii="Arial" w:hAnsi="Arial" w:cs="Arial"/>
          <w:sz w:val="20"/>
          <w:szCs w:val="20"/>
        </w:rPr>
        <w:t>ặ</w:t>
      </w:r>
      <w:r w:rsidRPr="00A57523">
        <w:rPr>
          <w:rFonts w:ascii="Arial" w:hAnsi="Arial" w:cs="Arial"/>
          <w:sz w:val="20"/>
          <w:szCs w:val="20"/>
        </w:rPr>
        <w:t>c tài s</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bên th</w:t>
      </w:r>
      <w:r w:rsidRPr="00A57523">
        <w:rPr>
          <w:rFonts w:ascii="Arial" w:hAnsi="Arial" w:cs="Arial"/>
          <w:sz w:val="20"/>
          <w:szCs w:val="20"/>
        </w:rPr>
        <w:t>ứ</w:t>
      </w:r>
      <w:r w:rsidRPr="00A57523">
        <w:rPr>
          <w:rFonts w:ascii="Arial" w:hAnsi="Arial" w:cs="Arial"/>
          <w:sz w:val="20"/>
          <w:szCs w:val="20"/>
        </w:rPr>
        <w:t xml:space="preserve"> ba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lãnh thanh toán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chi nhánh ngân hàng nư</w:t>
      </w:r>
      <w:r w:rsidRPr="00A57523">
        <w:rPr>
          <w:rFonts w:ascii="Arial" w:hAnsi="Arial" w:cs="Arial"/>
          <w:sz w:val="20"/>
          <w:szCs w:val="20"/>
        </w:rPr>
        <w:t>ớ</w:t>
      </w:r>
      <w:r w:rsidRPr="00A57523">
        <w:rPr>
          <w:rFonts w:ascii="Arial" w:hAnsi="Arial" w:cs="Arial"/>
          <w:sz w:val="20"/>
          <w:szCs w:val="20"/>
        </w:rPr>
        <w:t>c ngoài,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 xml:space="preserve">c tài chính </w:t>
      </w:r>
      <w:r w:rsidRPr="00A57523">
        <w:rPr>
          <w:rFonts w:ascii="Arial" w:hAnsi="Arial" w:cs="Arial"/>
          <w:sz w:val="20"/>
          <w:szCs w:val="20"/>
        </w:rPr>
        <w:t>ở</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tài chính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0D5A2C7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là lo</w:t>
      </w:r>
      <w:r w:rsidRPr="00A57523">
        <w:rPr>
          <w:rFonts w:ascii="Arial" w:hAnsi="Arial" w:cs="Arial"/>
          <w:sz w:val="20"/>
          <w:szCs w:val="20"/>
        </w:rPr>
        <w:t>ạ</w:t>
      </w:r>
      <w:r w:rsidRPr="00A57523">
        <w:rPr>
          <w:rFonts w:ascii="Arial" w:hAnsi="Arial" w:cs="Arial"/>
          <w:sz w:val="20"/>
          <w:szCs w:val="20"/>
        </w:rPr>
        <w:t>i hình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công ty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phát hành kèm theo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cho phép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w:t>
      </w:r>
      <w:r w:rsidRPr="00A57523">
        <w:rPr>
          <w:rFonts w:ascii="Arial" w:hAnsi="Arial" w:cs="Arial"/>
          <w:sz w:val="20"/>
          <w:szCs w:val="20"/>
        </w:rPr>
        <w:t>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quy</w:t>
      </w:r>
      <w:r w:rsidRPr="00A57523">
        <w:rPr>
          <w:rFonts w:ascii="Arial" w:hAnsi="Arial" w:cs="Arial"/>
          <w:sz w:val="20"/>
          <w:szCs w:val="20"/>
        </w:rPr>
        <w:t>ề</w:t>
      </w:r>
      <w:r w:rsidRPr="00A57523">
        <w:rPr>
          <w:rFonts w:ascii="Arial" w:hAnsi="Arial" w:cs="Arial"/>
          <w:sz w:val="20"/>
          <w:szCs w:val="20"/>
        </w:rPr>
        <w:t>n mua m</w:t>
      </w:r>
      <w:r w:rsidRPr="00A57523">
        <w:rPr>
          <w:rFonts w:ascii="Arial" w:hAnsi="Arial" w:cs="Arial"/>
          <w:sz w:val="20"/>
          <w:szCs w:val="20"/>
        </w:rPr>
        <w:t>ộ</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ph</w:t>
      </w:r>
      <w:r w:rsidRPr="00A57523">
        <w:rPr>
          <w:rFonts w:ascii="Arial" w:hAnsi="Arial" w:cs="Arial"/>
          <w:sz w:val="20"/>
          <w:szCs w:val="20"/>
        </w:rPr>
        <w:t>ổ</w:t>
      </w:r>
      <w:r w:rsidRPr="00A57523">
        <w:rPr>
          <w:rFonts w:ascii="Arial" w:hAnsi="Arial" w:cs="Arial"/>
          <w:sz w:val="20"/>
          <w:szCs w:val="20"/>
        </w:rPr>
        <w:t xml:space="preserve"> thông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theo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đã đư</w:t>
      </w:r>
      <w:r w:rsidRPr="00A57523">
        <w:rPr>
          <w:rFonts w:ascii="Arial" w:hAnsi="Arial" w:cs="Arial"/>
          <w:sz w:val="20"/>
          <w:szCs w:val="20"/>
        </w:rPr>
        <w:t>ợ</w:t>
      </w:r>
      <w:r w:rsidRPr="00A57523">
        <w:rPr>
          <w:rFonts w:ascii="Arial" w:hAnsi="Arial" w:cs="Arial"/>
          <w:sz w:val="20"/>
          <w:szCs w:val="20"/>
        </w:rPr>
        <w:t>c xác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phương án phát hành trái phi</w:t>
      </w:r>
      <w:r w:rsidRPr="00A57523">
        <w:rPr>
          <w:rFonts w:ascii="Arial" w:hAnsi="Arial" w:cs="Arial"/>
          <w:sz w:val="20"/>
          <w:szCs w:val="20"/>
        </w:rPr>
        <w:t>ế</w:t>
      </w:r>
      <w:r w:rsidRPr="00A57523">
        <w:rPr>
          <w:rFonts w:ascii="Arial" w:hAnsi="Arial" w:cs="Arial"/>
          <w:sz w:val="20"/>
          <w:szCs w:val="20"/>
        </w:rPr>
        <w:t>u.</w:t>
      </w:r>
    </w:p>
    <w:p w14:paraId="576976A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là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đư</w:t>
      </w:r>
      <w:r w:rsidRPr="00A57523">
        <w:rPr>
          <w:rFonts w:ascii="Arial" w:hAnsi="Arial" w:cs="Arial"/>
          <w:sz w:val="20"/>
          <w:szCs w:val="20"/>
        </w:rPr>
        <w:t>ợ</w:t>
      </w:r>
      <w:r w:rsidRPr="00A57523">
        <w:rPr>
          <w:rFonts w:ascii="Arial" w:hAnsi="Arial" w:cs="Arial"/>
          <w:sz w:val="20"/>
          <w:szCs w:val="20"/>
        </w:rPr>
        <w:t>c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ki</w:t>
      </w:r>
      <w:r w:rsidRPr="00A57523">
        <w:rPr>
          <w:rFonts w:ascii="Arial" w:hAnsi="Arial" w:cs="Arial"/>
          <w:sz w:val="20"/>
          <w:szCs w:val="20"/>
        </w:rPr>
        <w:t>ể</w:t>
      </w:r>
      <w:r w:rsidRPr="00A57523">
        <w:rPr>
          <w:rFonts w:ascii="Arial" w:hAnsi="Arial" w:cs="Arial"/>
          <w:sz w:val="20"/>
          <w:szCs w:val="20"/>
        </w:rPr>
        <w:t>m toán báo cáo tài chín</w:t>
      </w:r>
      <w:r w:rsidRPr="00A57523">
        <w:rPr>
          <w:rFonts w:ascii="Arial" w:hAnsi="Arial" w:cs="Arial"/>
          <w:sz w:val="20"/>
          <w:szCs w:val="20"/>
        </w:rPr>
        <w:t>h c</w:t>
      </w:r>
      <w:r w:rsidRPr="00A57523">
        <w:rPr>
          <w:rFonts w:ascii="Arial" w:hAnsi="Arial" w:cs="Arial"/>
          <w:sz w:val="20"/>
          <w:szCs w:val="20"/>
        </w:rPr>
        <w:t>ủ</w:t>
      </w:r>
      <w:r w:rsidRPr="00A57523">
        <w:rPr>
          <w:rFonts w:ascii="Arial" w:hAnsi="Arial" w:cs="Arial"/>
          <w:sz w:val="20"/>
          <w:szCs w:val="20"/>
        </w:rPr>
        <w:t>a đơn v</w:t>
      </w:r>
      <w:r w:rsidRPr="00A57523">
        <w:rPr>
          <w:rFonts w:ascii="Arial" w:hAnsi="Arial" w:cs="Arial"/>
          <w:sz w:val="20"/>
          <w:szCs w:val="20"/>
        </w:rPr>
        <w:t>ị</w:t>
      </w:r>
      <w:r w:rsidRPr="00A57523">
        <w:rPr>
          <w:rFonts w:ascii="Arial" w:hAnsi="Arial" w:cs="Arial"/>
          <w:sz w:val="20"/>
          <w:szCs w:val="20"/>
        </w:rPr>
        <w:t xml:space="preserve"> có l</w:t>
      </w:r>
      <w:r w:rsidRPr="00A57523">
        <w:rPr>
          <w:rFonts w:ascii="Arial" w:hAnsi="Arial" w:cs="Arial"/>
          <w:sz w:val="20"/>
          <w:szCs w:val="20"/>
        </w:rPr>
        <w:t>ợ</w:t>
      </w:r>
      <w:r w:rsidRPr="00A57523">
        <w:rPr>
          <w:rFonts w:ascii="Arial" w:hAnsi="Arial" w:cs="Arial"/>
          <w:sz w:val="20"/>
          <w:szCs w:val="20"/>
        </w:rPr>
        <w:t>i ích công chúng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Lu</w:t>
      </w:r>
      <w:r w:rsidRPr="00A57523">
        <w:rPr>
          <w:rFonts w:ascii="Arial" w:hAnsi="Arial" w:cs="Arial"/>
          <w:sz w:val="20"/>
          <w:szCs w:val="20"/>
        </w:rPr>
        <w:t>ậ</w:t>
      </w:r>
      <w:r w:rsidRPr="00A57523">
        <w:rPr>
          <w:rFonts w:ascii="Arial" w:hAnsi="Arial" w:cs="Arial"/>
          <w:sz w:val="20"/>
          <w:szCs w:val="20"/>
        </w:rPr>
        <w:t>t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ộ</w:t>
      </w:r>
      <w:r w:rsidRPr="00A57523">
        <w:rPr>
          <w:rFonts w:ascii="Arial" w:hAnsi="Arial" w:cs="Arial"/>
          <w:sz w:val="20"/>
          <w:szCs w:val="20"/>
        </w:rPr>
        <w:t>c l</w:t>
      </w:r>
      <w:r w:rsidRPr="00A57523">
        <w:rPr>
          <w:rFonts w:ascii="Arial" w:hAnsi="Arial" w:cs="Arial"/>
          <w:sz w:val="20"/>
          <w:szCs w:val="20"/>
        </w:rPr>
        <w:t>ậ</w:t>
      </w:r>
      <w:r w:rsidRPr="00A57523">
        <w:rPr>
          <w:rFonts w:ascii="Arial" w:hAnsi="Arial" w:cs="Arial"/>
          <w:sz w:val="20"/>
          <w:szCs w:val="20"/>
        </w:rPr>
        <w:t>p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là công ty không ph</w:t>
      </w:r>
      <w:r w:rsidRPr="00A57523">
        <w:rPr>
          <w:rFonts w:ascii="Arial" w:hAnsi="Arial" w:cs="Arial"/>
          <w:sz w:val="20"/>
          <w:szCs w:val="20"/>
        </w:rPr>
        <w:t>ả</w:t>
      </w:r>
      <w:r w:rsidRPr="00A57523">
        <w:rPr>
          <w:rFonts w:ascii="Arial" w:hAnsi="Arial" w:cs="Arial"/>
          <w:sz w:val="20"/>
          <w:szCs w:val="20"/>
        </w:rPr>
        <w:t>i là công ty đ</w:t>
      </w:r>
      <w:r w:rsidRPr="00A57523">
        <w:rPr>
          <w:rFonts w:ascii="Arial" w:hAnsi="Arial" w:cs="Arial"/>
          <w:sz w:val="20"/>
          <w:szCs w:val="20"/>
        </w:rPr>
        <w:t>ạ</w:t>
      </w:r>
      <w:r w:rsidRPr="00A57523">
        <w:rPr>
          <w:rFonts w:ascii="Arial" w:hAnsi="Arial" w:cs="Arial"/>
          <w:sz w:val="20"/>
          <w:szCs w:val="20"/>
        </w:rPr>
        <w:t>i chúng; là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đư</w:t>
      </w:r>
      <w:r w:rsidRPr="00A57523">
        <w:rPr>
          <w:rFonts w:ascii="Arial" w:hAnsi="Arial" w:cs="Arial"/>
          <w:sz w:val="20"/>
          <w:szCs w:val="20"/>
        </w:rPr>
        <w:t>ợ</w:t>
      </w:r>
      <w:r w:rsidRPr="00A57523">
        <w:rPr>
          <w:rFonts w:ascii="Arial" w:hAnsi="Arial" w:cs="Arial"/>
          <w:sz w:val="20"/>
          <w:szCs w:val="20"/>
        </w:rPr>
        <w:t>c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22 Đi</w:t>
      </w:r>
      <w:r w:rsidRPr="00A57523">
        <w:rPr>
          <w:rFonts w:ascii="Arial" w:hAnsi="Arial" w:cs="Arial"/>
          <w:sz w:val="20"/>
          <w:szCs w:val="20"/>
        </w:rPr>
        <w:t>ề</w:t>
      </w:r>
      <w:r w:rsidRPr="00A57523">
        <w:rPr>
          <w:rFonts w:ascii="Arial" w:hAnsi="Arial" w:cs="Arial"/>
          <w:sz w:val="20"/>
          <w:szCs w:val="20"/>
        </w:rPr>
        <w:t>u 4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là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p w14:paraId="03F9A3D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là vi</w:t>
      </w:r>
      <w:r w:rsidRPr="00A57523">
        <w:rPr>
          <w:rFonts w:ascii="Arial" w:hAnsi="Arial" w:cs="Arial"/>
          <w:sz w:val="20"/>
          <w:szCs w:val="20"/>
        </w:rPr>
        <w:t>ệ</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hoán đ</w:t>
      </w:r>
      <w:r w:rsidRPr="00A57523">
        <w:rPr>
          <w:rFonts w:ascii="Arial" w:hAnsi="Arial" w:cs="Arial"/>
          <w:sz w:val="20"/>
          <w:szCs w:val="20"/>
        </w:rPr>
        <w:t>ổ</w:t>
      </w:r>
      <w:r w:rsidRPr="00A57523">
        <w:rPr>
          <w:rFonts w:ascii="Arial" w:hAnsi="Arial" w:cs="Arial"/>
          <w:sz w:val="20"/>
          <w:szCs w:val="20"/>
        </w:rPr>
        <w:t>i cho trái phi</w:t>
      </w:r>
      <w:r w:rsidRPr="00A57523">
        <w:rPr>
          <w:rFonts w:ascii="Arial" w:hAnsi="Arial" w:cs="Arial"/>
          <w:sz w:val="20"/>
          <w:szCs w:val="20"/>
        </w:rPr>
        <w:t>ế</w:t>
      </w:r>
      <w:r w:rsidRPr="00A57523">
        <w:rPr>
          <w:rFonts w:ascii="Arial" w:hAnsi="Arial" w:cs="Arial"/>
          <w:sz w:val="20"/>
          <w:szCs w:val="20"/>
        </w:rPr>
        <w:t>u đang lưu hành c</w:t>
      </w:r>
      <w:r w:rsidRPr="00A57523">
        <w:rPr>
          <w:rFonts w:ascii="Arial" w:hAnsi="Arial" w:cs="Arial"/>
          <w:sz w:val="20"/>
          <w:szCs w:val="20"/>
        </w:rPr>
        <w:t>ủ</w:t>
      </w:r>
      <w:r w:rsidRPr="00A57523">
        <w:rPr>
          <w:rFonts w:ascii="Arial" w:hAnsi="Arial" w:cs="Arial"/>
          <w:sz w:val="20"/>
          <w:szCs w:val="20"/>
        </w:rPr>
        <w:t>a chính doanh nghi</w:t>
      </w:r>
      <w:r w:rsidRPr="00A57523">
        <w:rPr>
          <w:rFonts w:ascii="Arial" w:hAnsi="Arial" w:cs="Arial"/>
          <w:sz w:val="20"/>
          <w:szCs w:val="20"/>
        </w:rPr>
        <w:t>ệ</w:t>
      </w:r>
      <w:r w:rsidRPr="00A57523">
        <w:rPr>
          <w:rFonts w:ascii="Arial" w:hAnsi="Arial" w:cs="Arial"/>
          <w:sz w:val="20"/>
          <w:szCs w:val="20"/>
        </w:rPr>
        <w:t>p đó t</w:t>
      </w:r>
      <w:r w:rsidRPr="00A57523">
        <w:rPr>
          <w:rFonts w:ascii="Arial" w:hAnsi="Arial" w:cs="Arial"/>
          <w:sz w:val="20"/>
          <w:szCs w:val="20"/>
        </w:rPr>
        <w:t>ạ</w:t>
      </w:r>
      <w:r w:rsidRPr="00A57523">
        <w:rPr>
          <w:rFonts w:ascii="Arial" w:hAnsi="Arial" w:cs="Arial"/>
          <w:sz w:val="20"/>
          <w:szCs w:val="20"/>
        </w:rPr>
        <w:t>i cùng m</w:t>
      </w:r>
      <w:r w:rsidRPr="00A57523">
        <w:rPr>
          <w:rFonts w:ascii="Arial" w:hAnsi="Arial" w:cs="Arial"/>
          <w:sz w:val="20"/>
          <w:szCs w:val="20"/>
        </w:rPr>
        <w:t>ộ</w:t>
      </w:r>
      <w:r w:rsidRPr="00A57523">
        <w:rPr>
          <w:rFonts w:ascii="Arial" w:hAnsi="Arial" w:cs="Arial"/>
          <w:sz w:val="20"/>
          <w:szCs w:val="20"/>
        </w:rPr>
        <w:t>t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đ</w:t>
      </w:r>
      <w:r w:rsidRPr="00A57523">
        <w:rPr>
          <w:rFonts w:ascii="Arial" w:hAnsi="Arial" w:cs="Arial"/>
          <w:sz w:val="20"/>
          <w:szCs w:val="20"/>
        </w:rPr>
        <w:t>ể</w:t>
      </w:r>
      <w:r w:rsidRPr="00A57523">
        <w:rPr>
          <w:rFonts w:ascii="Arial" w:hAnsi="Arial" w:cs="Arial"/>
          <w:sz w:val="20"/>
          <w:szCs w:val="20"/>
        </w:rPr>
        <w:t xml:space="preserve"> cơ c</w:t>
      </w:r>
      <w:r w:rsidRPr="00A57523">
        <w:rPr>
          <w:rFonts w:ascii="Arial" w:hAnsi="Arial" w:cs="Arial"/>
          <w:sz w:val="20"/>
          <w:szCs w:val="20"/>
        </w:rPr>
        <w:t>ấ</w:t>
      </w:r>
      <w:r w:rsidRPr="00A57523">
        <w:rPr>
          <w:rFonts w:ascii="Arial" w:hAnsi="Arial" w:cs="Arial"/>
          <w:sz w:val="20"/>
          <w:szCs w:val="20"/>
        </w:rPr>
        <w:t>u l</w:t>
      </w:r>
      <w:r w:rsidRPr="00A57523">
        <w:rPr>
          <w:rFonts w:ascii="Arial" w:hAnsi="Arial" w:cs="Arial"/>
          <w:sz w:val="20"/>
          <w:szCs w:val="20"/>
        </w:rPr>
        <w:t>ạ</w:t>
      </w:r>
      <w:r w:rsidRPr="00A57523">
        <w:rPr>
          <w:rFonts w:ascii="Arial" w:hAnsi="Arial" w:cs="Arial"/>
          <w:sz w:val="20"/>
          <w:szCs w:val="20"/>
        </w:rPr>
        <w:t>i danh m</w:t>
      </w:r>
      <w:r w:rsidRPr="00A57523">
        <w:rPr>
          <w:rFonts w:ascii="Arial" w:hAnsi="Arial" w:cs="Arial"/>
          <w:sz w:val="20"/>
          <w:szCs w:val="20"/>
        </w:rPr>
        <w:t>ụ</w:t>
      </w:r>
      <w:r w:rsidRPr="00A57523">
        <w:rPr>
          <w:rFonts w:ascii="Arial" w:hAnsi="Arial" w:cs="Arial"/>
          <w:sz w:val="20"/>
          <w:szCs w:val="20"/>
        </w:rPr>
        <w:t>c n</w:t>
      </w:r>
      <w:r w:rsidRPr="00A57523">
        <w:rPr>
          <w:rFonts w:ascii="Arial" w:hAnsi="Arial" w:cs="Arial"/>
          <w:sz w:val="20"/>
          <w:szCs w:val="20"/>
        </w:rPr>
        <w:t>ợ</w:t>
      </w:r>
      <w:r w:rsidRPr="00A57523">
        <w:rPr>
          <w:rFonts w:ascii="Arial" w:hAnsi="Arial" w:cs="Arial"/>
          <w:sz w:val="20"/>
          <w:szCs w:val="20"/>
        </w:rPr>
        <w:t>.</w:t>
      </w:r>
    </w:p>
    <w:p w14:paraId="1B0F00F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là vi</w:t>
      </w:r>
      <w:r w:rsidRPr="00A57523">
        <w:rPr>
          <w:rFonts w:ascii="Arial" w:hAnsi="Arial" w:cs="Arial"/>
          <w:sz w:val="20"/>
          <w:szCs w:val="20"/>
        </w:rPr>
        <w:t>ệ</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đã phát hành c</w:t>
      </w:r>
      <w:r w:rsidRPr="00A57523">
        <w:rPr>
          <w:rFonts w:ascii="Arial" w:hAnsi="Arial" w:cs="Arial"/>
          <w:sz w:val="20"/>
          <w:szCs w:val="20"/>
        </w:rPr>
        <w:t>ủ</w:t>
      </w:r>
      <w:r w:rsidRPr="00A57523">
        <w:rPr>
          <w:rFonts w:ascii="Arial" w:hAnsi="Arial" w:cs="Arial"/>
          <w:sz w:val="20"/>
          <w:szCs w:val="20"/>
        </w:rPr>
        <w:t>a chính doanh nghi</w:t>
      </w:r>
      <w:r w:rsidRPr="00A57523">
        <w:rPr>
          <w:rFonts w:ascii="Arial" w:hAnsi="Arial" w:cs="Arial"/>
          <w:sz w:val="20"/>
          <w:szCs w:val="20"/>
        </w:rPr>
        <w:t>ệ</w:t>
      </w:r>
      <w:r w:rsidRPr="00A57523">
        <w:rPr>
          <w:rFonts w:ascii="Arial" w:hAnsi="Arial" w:cs="Arial"/>
          <w:sz w:val="20"/>
          <w:szCs w:val="20"/>
        </w:rPr>
        <w:t>p đó trư</w:t>
      </w:r>
      <w:r w:rsidRPr="00A57523">
        <w:rPr>
          <w:rFonts w:ascii="Arial" w:hAnsi="Arial" w:cs="Arial"/>
          <w:sz w:val="20"/>
          <w:szCs w:val="20"/>
        </w:rPr>
        <w:t>ớ</w:t>
      </w:r>
      <w:r w:rsidRPr="00A57523">
        <w:rPr>
          <w:rFonts w:ascii="Arial" w:hAnsi="Arial" w:cs="Arial"/>
          <w:sz w:val="20"/>
          <w:szCs w:val="20"/>
        </w:rPr>
        <w:t>c ngày đáo h</w:t>
      </w:r>
      <w:r w:rsidRPr="00A57523">
        <w:rPr>
          <w:rFonts w:ascii="Arial" w:hAnsi="Arial" w:cs="Arial"/>
          <w:sz w:val="20"/>
          <w:szCs w:val="20"/>
        </w:rPr>
        <w:t>ạ</w:t>
      </w:r>
      <w:r w:rsidRPr="00A57523">
        <w:rPr>
          <w:rFonts w:ascii="Arial" w:hAnsi="Arial" w:cs="Arial"/>
          <w:sz w:val="20"/>
          <w:szCs w:val="20"/>
        </w:rPr>
        <w:t>n.</w:t>
      </w:r>
    </w:p>
    <w:p w14:paraId="29A3D9D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Ngày phát hành trái phi</w:t>
      </w:r>
      <w:r w:rsidRPr="00A57523">
        <w:rPr>
          <w:rFonts w:ascii="Arial" w:hAnsi="Arial" w:cs="Arial"/>
          <w:sz w:val="20"/>
          <w:szCs w:val="20"/>
        </w:rPr>
        <w:t>ế</w:t>
      </w:r>
      <w:r w:rsidRPr="00A57523">
        <w:rPr>
          <w:rFonts w:ascii="Arial" w:hAnsi="Arial" w:cs="Arial"/>
          <w:sz w:val="20"/>
          <w:szCs w:val="20"/>
        </w:rPr>
        <w:t>u là ngày xác nh</w:t>
      </w:r>
      <w:r w:rsidRPr="00A57523">
        <w:rPr>
          <w:rFonts w:ascii="Arial" w:hAnsi="Arial" w:cs="Arial"/>
          <w:sz w:val="20"/>
          <w:szCs w:val="20"/>
        </w:rPr>
        <w:t>ậ</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 xml:space="preserve">p phát hành </w:t>
      </w:r>
      <w:r w:rsidRPr="00A57523">
        <w:rPr>
          <w:rFonts w:ascii="Arial" w:hAnsi="Arial" w:cs="Arial"/>
          <w:sz w:val="20"/>
          <w:szCs w:val="20"/>
        </w:rPr>
        <w:t>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trong m</w:t>
      </w:r>
      <w:r w:rsidRPr="00A57523">
        <w:rPr>
          <w:rFonts w:ascii="Arial" w:hAnsi="Arial" w:cs="Arial"/>
          <w:sz w:val="20"/>
          <w:szCs w:val="20"/>
        </w:rPr>
        <w:t>ộ</w:t>
      </w:r>
      <w:r w:rsidRPr="00A57523">
        <w:rPr>
          <w:rFonts w:ascii="Arial" w:hAnsi="Arial" w:cs="Arial"/>
          <w:sz w:val="20"/>
          <w:szCs w:val="20"/>
        </w:rPr>
        <w:t>t đ</w:t>
      </w:r>
      <w:r w:rsidRPr="00A57523">
        <w:rPr>
          <w:rFonts w:ascii="Arial" w:hAnsi="Arial" w:cs="Arial"/>
          <w:sz w:val="20"/>
          <w:szCs w:val="20"/>
        </w:rPr>
        <w:t>ợ</w:t>
      </w:r>
      <w:r w:rsidRPr="00A57523">
        <w:rPr>
          <w:rFonts w:ascii="Arial" w:hAnsi="Arial" w:cs="Arial"/>
          <w:sz w:val="20"/>
          <w:szCs w:val="20"/>
        </w:rPr>
        <w:t>t chào bán có cùng ngày phát hành.</w:t>
      </w:r>
    </w:p>
    <w:p w14:paraId="0DE9FBF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10.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là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thu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ừ</w:t>
      </w:r>
      <w:r w:rsidRPr="00A57523">
        <w:rPr>
          <w:rFonts w:ascii="Arial" w:hAnsi="Arial" w:cs="Arial"/>
          <w:sz w:val="20"/>
          <w:szCs w:val="20"/>
        </w:rPr>
        <w:t xml:space="preserve"> các nhà đ</w:t>
      </w:r>
      <w:r w:rsidRPr="00A57523">
        <w:rPr>
          <w:rFonts w:ascii="Arial" w:hAnsi="Arial" w:cs="Arial"/>
          <w:sz w:val="20"/>
          <w:szCs w:val="20"/>
        </w:rPr>
        <w:t>ầ</w:t>
      </w:r>
      <w:r w:rsidRPr="00A57523">
        <w:rPr>
          <w:rFonts w:ascii="Arial" w:hAnsi="Arial" w:cs="Arial"/>
          <w:sz w:val="20"/>
          <w:szCs w:val="20"/>
        </w:rPr>
        <w:t>u tư.</w:t>
      </w:r>
    </w:p>
    <w:p w14:paraId="6473A57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11.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là ngày doanh nghi</w:t>
      </w:r>
      <w:r w:rsidRPr="00A57523">
        <w:rPr>
          <w:rFonts w:ascii="Arial" w:hAnsi="Arial" w:cs="Arial"/>
          <w:sz w:val="20"/>
          <w:szCs w:val="20"/>
        </w:rPr>
        <w:t>ệ</w:t>
      </w:r>
      <w:r w:rsidRPr="00A57523">
        <w:rPr>
          <w:rFonts w:ascii="Arial" w:hAnsi="Arial" w:cs="Arial"/>
          <w:sz w:val="20"/>
          <w:szCs w:val="20"/>
        </w:rPr>
        <w:t xml:space="preserve">p phát hành hoàn </w:t>
      </w:r>
      <w:r w:rsidRPr="00A57523">
        <w:rPr>
          <w:rFonts w:ascii="Arial" w:hAnsi="Arial" w:cs="Arial"/>
          <w:sz w:val="20"/>
          <w:szCs w:val="20"/>
        </w:rPr>
        <w:t>thành vi</w:t>
      </w:r>
      <w:r w:rsidRPr="00A57523">
        <w:rPr>
          <w:rFonts w:ascii="Arial" w:hAnsi="Arial" w:cs="Arial"/>
          <w:sz w:val="20"/>
          <w:szCs w:val="20"/>
        </w:rPr>
        <w:t>ệ</w:t>
      </w:r>
      <w:r w:rsidRPr="00A57523">
        <w:rPr>
          <w:rFonts w:ascii="Arial" w:hAnsi="Arial" w:cs="Arial"/>
          <w:sz w:val="20"/>
          <w:szCs w:val="20"/>
        </w:rPr>
        <w:t>c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và vi</w:t>
      </w:r>
      <w:r w:rsidRPr="00A57523">
        <w:rPr>
          <w:rFonts w:ascii="Arial" w:hAnsi="Arial" w:cs="Arial"/>
          <w:sz w:val="20"/>
          <w:szCs w:val="20"/>
        </w:rPr>
        <w:t>ệ</w:t>
      </w:r>
      <w:r w:rsidRPr="00A57523">
        <w:rPr>
          <w:rFonts w:ascii="Arial" w:hAnsi="Arial" w:cs="Arial"/>
          <w:sz w:val="20"/>
          <w:szCs w:val="20"/>
        </w:rPr>
        <w:t>c thu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ừ</w:t>
      </w:r>
      <w:r w:rsidRPr="00A57523">
        <w:rPr>
          <w:rFonts w:ascii="Arial" w:hAnsi="Arial" w:cs="Arial"/>
          <w:sz w:val="20"/>
          <w:szCs w:val="20"/>
        </w:rPr>
        <w:t xml:space="preserve"> các nhà đ</w:t>
      </w:r>
      <w:r w:rsidRPr="00A57523">
        <w:rPr>
          <w:rFonts w:ascii="Arial" w:hAnsi="Arial" w:cs="Arial"/>
          <w:sz w:val="20"/>
          <w:szCs w:val="20"/>
        </w:rPr>
        <w:t>ầ</w:t>
      </w:r>
      <w:r w:rsidRPr="00A57523">
        <w:rPr>
          <w:rFonts w:ascii="Arial" w:hAnsi="Arial" w:cs="Arial"/>
          <w:sz w:val="20"/>
          <w:szCs w:val="20"/>
        </w:rPr>
        <w:t>u tư.</w:t>
      </w:r>
    </w:p>
    <w:p w14:paraId="439FC0A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12.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là công ty con c</w:t>
      </w:r>
      <w:r w:rsidRPr="00A57523">
        <w:rPr>
          <w:rFonts w:ascii="Arial" w:hAnsi="Arial" w:cs="Arial"/>
          <w:sz w:val="20"/>
          <w:szCs w:val="20"/>
        </w:rPr>
        <w:t>ủ</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w:t>
      </w:r>
    </w:p>
    <w:p w14:paraId="62AF0BF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13.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là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cho trái phi</w:t>
      </w:r>
      <w:r w:rsidRPr="00A57523">
        <w:rPr>
          <w:rFonts w:ascii="Arial" w:hAnsi="Arial" w:cs="Arial"/>
          <w:sz w:val="20"/>
          <w:szCs w:val="20"/>
        </w:rPr>
        <w:t>ế</w:t>
      </w:r>
      <w:r w:rsidRPr="00A57523">
        <w:rPr>
          <w:rFonts w:ascii="Arial" w:hAnsi="Arial" w:cs="Arial"/>
          <w:sz w:val="20"/>
          <w:szCs w:val="20"/>
        </w:rPr>
        <w:t xml:space="preserve">u doanh </w:t>
      </w:r>
      <w:r w:rsidRPr="00A57523">
        <w:rPr>
          <w:rFonts w:ascii="Arial" w:hAnsi="Arial" w:cs="Arial"/>
          <w:sz w:val="20"/>
          <w:szCs w:val="20"/>
        </w:rPr>
        <w:t>nghi</w:t>
      </w:r>
      <w:r w:rsidRPr="00A57523">
        <w:rPr>
          <w:rFonts w:ascii="Arial" w:hAnsi="Arial" w:cs="Arial"/>
          <w:sz w:val="20"/>
          <w:szCs w:val="20"/>
        </w:rPr>
        <w:t>ệ</w:t>
      </w:r>
      <w:r w:rsidRPr="00A57523">
        <w:rPr>
          <w:rFonts w:ascii="Arial" w:hAnsi="Arial" w:cs="Arial"/>
          <w:sz w:val="20"/>
          <w:szCs w:val="20"/>
        </w:rPr>
        <w:t>p do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v</w:t>
      </w:r>
      <w:r w:rsidRPr="00A57523">
        <w:rPr>
          <w:rFonts w:ascii="Arial" w:hAnsi="Arial" w:cs="Arial"/>
          <w:sz w:val="20"/>
          <w:szCs w:val="20"/>
        </w:rPr>
        <w:t>ậ</w:t>
      </w:r>
      <w:r w:rsidRPr="00A57523">
        <w:rPr>
          <w:rFonts w:ascii="Arial" w:hAnsi="Arial" w:cs="Arial"/>
          <w:sz w:val="20"/>
          <w:szCs w:val="20"/>
        </w:rPr>
        <w:t>n hành.</w:t>
      </w:r>
    </w:p>
    <w:p w14:paraId="3EDBB428" w14:textId="15AF69D6"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14.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là c</w:t>
      </w:r>
      <w:r w:rsidRPr="00A57523">
        <w:rPr>
          <w:rFonts w:ascii="Arial" w:hAnsi="Arial" w:cs="Arial"/>
          <w:sz w:val="20"/>
          <w:szCs w:val="20"/>
        </w:rPr>
        <w:t>ổ</w:t>
      </w:r>
      <w:r w:rsidRPr="00A57523">
        <w:rPr>
          <w:rFonts w:ascii="Arial" w:hAnsi="Arial" w:cs="Arial"/>
          <w:sz w:val="20"/>
          <w:szCs w:val="20"/>
        </w:rPr>
        <w:t>ng thông tin</w:t>
      </w:r>
      <w:r w:rsidR="00EA1F61" w:rsidRPr="00A57523">
        <w:rPr>
          <w:rFonts w:ascii="Arial" w:hAnsi="Arial" w:cs="Arial"/>
          <w:sz w:val="20"/>
          <w:szCs w:val="20"/>
        </w:rPr>
        <w:t xml:space="preserve"> </w:t>
      </w:r>
      <w:r w:rsidRPr="00A57523">
        <w:rPr>
          <w:rFonts w:ascii="Arial" w:hAnsi="Arial" w:cs="Arial"/>
          <w:sz w:val="20"/>
          <w:szCs w:val="20"/>
        </w:rPr>
        <w:t>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do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w:t>
      </w:r>
      <w:r w:rsidRPr="00A57523">
        <w:rPr>
          <w:rFonts w:ascii="Arial" w:hAnsi="Arial" w:cs="Arial"/>
          <w:sz w:val="20"/>
          <w:szCs w:val="20"/>
        </w:rPr>
        <w:t>ậ</w:t>
      </w:r>
      <w:r w:rsidRPr="00A57523">
        <w:rPr>
          <w:rFonts w:ascii="Arial" w:hAnsi="Arial" w:cs="Arial"/>
          <w:sz w:val="20"/>
          <w:szCs w:val="20"/>
        </w:rPr>
        <w:t>n hành, qu</w:t>
      </w:r>
      <w:r w:rsidRPr="00A57523">
        <w:rPr>
          <w:rFonts w:ascii="Arial" w:hAnsi="Arial" w:cs="Arial"/>
          <w:sz w:val="20"/>
          <w:szCs w:val="20"/>
        </w:rPr>
        <w:t>ả</w:t>
      </w:r>
      <w:r w:rsidRPr="00A57523">
        <w:rPr>
          <w:rFonts w:ascii="Arial" w:hAnsi="Arial" w:cs="Arial"/>
          <w:sz w:val="20"/>
          <w:szCs w:val="20"/>
        </w:rPr>
        <w:t>n lý</w:t>
      </w:r>
      <w:r w:rsidR="00F00136">
        <w:rPr>
          <w:rFonts w:ascii="Arial" w:hAnsi="Arial" w:cs="Arial"/>
          <w:sz w:val="20"/>
          <w:szCs w:val="20"/>
        </w:rPr>
        <w:t xml:space="preserve">, </w:t>
      </w:r>
      <w:r w:rsidRPr="00A57523">
        <w:rPr>
          <w:rFonts w:ascii="Arial" w:hAnsi="Arial" w:cs="Arial"/>
          <w:sz w:val="20"/>
          <w:szCs w:val="20"/>
        </w:rPr>
        <w:t>cung c</w:t>
      </w:r>
      <w:r w:rsidRPr="00A57523">
        <w:rPr>
          <w:rFonts w:ascii="Arial" w:hAnsi="Arial" w:cs="Arial"/>
          <w:sz w:val="20"/>
          <w:szCs w:val="20"/>
        </w:rPr>
        <w:t>ấ</w:t>
      </w:r>
      <w:r w:rsidRPr="00A57523">
        <w:rPr>
          <w:rFonts w:ascii="Arial" w:hAnsi="Arial" w:cs="Arial"/>
          <w:sz w:val="20"/>
          <w:szCs w:val="20"/>
        </w:rPr>
        <w:t>p các thông tin liên quan đ</w:t>
      </w:r>
      <w:r w:rsidRPr="00A57523">
        <w:rPr>
          <w:rFonts w:ascii="Arial" w:hAnsi="Arial" w:cs="Arial"/>
          <w:sz w:val="20"/>
          <w:szCs w:val="20"/>
        </w:rPr>
        <w:t>ế</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 doanh ng</w:t>
      </w:r>
      <w:r w:rsidRPr="00A57523">
        <w:rPr>
          <w:rFonts w:ascii="Arial" w:hAnsi="Arial" w:cs="Arial"/>
          <w:sz w:val="20"/>
          <w:szCs w:val="20"/>
        </w:rPr>
        <w:t>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chào bán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và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 bán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w:t>
      </w:r>
    </w:p>
    <w:p w14:paraId="15B2EDD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5. Nguyên t</w:t>
      </w:r>
      <w:r w:rsidRPr="00A57523">
        <w:rPr>
          <w:rFonts w:ascii="Arial" w:hAnsi="Arial" w:cs="Arial"/>
          <w:b/>
          <w:sz w:val="20"/>
          <w:szCs w:val="20"/>
        </w:rPr>
        <w:t>ắ</w:t>
      </w:r>
      <w:r w:rsidRPr="00A57523">
        <w:rPr>
          <w:rFonts w:ascii="Arial" w:hAnsi="Arial" w:cs="Arial"/>
          <w:b/>
          <w:sz w:val="20"/>
          <w:szCs w:val="20"/>
        </w:rPr>
        <w:t>c phát hành và s</w:t>
      </w:r>
      <w:r w:rsidRPr="00A57523">
        <w:rPr>
          <w:rFonts w:ascii="Arial" w:hAnsi="Arial" w:cs="Arial"/>
          <w:b/>
          <w:sz w:val="20"/>
          <w:szCs w:val="20"/>
        </w:rPr>
        <w:t>ử</w:t>
      </w:r>
      <w:r w:rsidRPr="00A57523">
        <w:rPr>
          <w:rFonts w:ascii="Arial" w:hAnsi="Arial" w:cs="Arial"/>
          <w:b/>
          <w:sz w:val="20"/>
          <w:szCs w:val="20"/>
        </w:rPr>
        <w:t xml:space="preserve"> d</w:t>
      </w:r>
      <w:r w:rsidRPr="00A57523">
        <w:rPr>
          <w:rFonts w:ascii="Arial" w:hAnsi="Arial" w:cs="Arial"/>
          <w:b/>
          <w:sz w:val="20"/>
          <w:szCs w:val="20"/>
        </w:rPr>
        <w:t>ụ</w:t>
      </w:r>
      <w:r w:rsidRPr="00A57523">
        <w:rPr>
          <w:rFonts w:ascii="Arial" w:hAnsi="Arial" w:cs="Arial"/>
          <w:b/>
          <w:sz w:val="20"/>
          <w:szCs w:val="20"/>
        </w:rPr>
        <w:t>ng v</w:t>
      </w:r>
      <w:r w:rsidRPr="00A57523">
        <w:rPr>
          <w:rFonts w:ascii="Arial" w:hAnsi="Arial" w:cs="Arial"/>
          <w:b/>
          <w:sz w:val="20"/>
          <w:szCs w:val="20"/>
        </w:rPr>
        <w:t>ố</w:t>
      </w:r>
      <w:r w:rsidRPr="00A57523">
        <w:rPr>
          <w:rFonts w:ascii="Arial" w:hAnsi="Arial" w:cs="Arial"/>
          <w:b/>
          <w:sz w:val="20"/>
          <w:szCs w:val="20"/>
        </w:rPr>
        <w:t>n trái phi</w:t>
      </w:r>
      <w:r w:rsidRPr="00A57523">
        <w:rPr>
          <w:rFonts w:ascii="Arial" w:hAnsi="Arial" w:cs="Arial"/>
          <w:b/>
          <w:sz w:val="20"/>
          <w:szCs w:val="20"/>
        </w:rPr>
        <w:t>ế</w:t>
      </w:r>
      <w:r w:rsidRPr="00A57523">
        <w:rPr>
          <w:rFonts w:ascii="Arial" w:hAnsi="Arial" w:cs="Arial"/>
          <w:b/>
          <w:sz w:val="20"/>
          <w:szCs w:val="20"/>
        </w:rPr>
        <w:t>u</w:t>
      </w:r>
    </w:p>
    <w:p w14:paraId="0C5B371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1.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theo nguyên t</w:t>
      </w:r>
      <w:r w:rsidRPr="00A57523">
        <w:rPr>
          <w:rFonts w:ascii="Arial" w:hAnsi="Arial" w:cs="Arial"/>
          <w:sz w:val="20"/>
          <w:szCs w:val="20"/>
        </w:rPr>
        <w:t>ắ</w:t>
      </w:r>
      <w:r w:rsidRPr="00A57523">
        <w:rPr>
          <w:rFonts w:ascii="Arial" w:hAnsi="Arial" w:cs="Arial"/>
          <w:sz w:val="20"/>
          <w:szCs w:val="20"/>
        </w:rPr>
        <w:t>c t</w:t>
      </w:r>
      <w:r w:rsidRPr="00A57523">
        <w:rPr>
          <w:rFonts w:ascii="Arial" w:hAnsi="Arial" w:cs="Arial"/>
          <w:sz w:val="20"/>
          <w:szCs w:val="20"/>
        </w:rPr>
        <w:t>ự</w:t>
      </w:r>
      <w:r w:rsidRPr="00A57523">
        <w:rPr>
          <w:rFonts w:ascii="Arial" w:hAnsi="Arial" w:cs="Arial"/>
          <w:sz w:val="20"/>
          <w:szCs w:val="20"/>
        </w:rPr>
        <w:t xml:space="preserve"> vay, t</w:t>
      </w:r>
      <w:r w:rsidRPr="00A57523">
        <w:rPr>
          <w:rFonts w:ascii="Arial" w:hAnsi="Arial" w:cs="Arial"/>
          <w:sz w:val="20"/>
          <w:szCs w:val="20"/>
        </w:rPr>
        <w:t>ự</w:t>
      </w:r>
      <w:r w:rsidRPr="00A57523">
        <w:rPr>
          <w:rFonts w:ascii="Arial" w:hAnsi="Arial" w:cs="Arial"/>
          <w:sz w:val="20"/>
          <w:szCs w:val="20"/>
        </w:rPr>
        <w:t xml:space="preserve"> tr</w:t>
      </w:r>
      <w:r w:rsidRPr="00A57523">
        <w:rPr>
          <w:rFonts w:ascii="Arial" w:hAnsi="Arial" w:cs="Arial"/>
          <w:sz w:val="20"/>
          <w:szCs w:val="20"/>
        </w:rPr>
        <w:t>ả</w:t>
      </w:r>
      <w:r w:rsidRPr="00A57523">
        <w:rPr>
          <w:rFonts w:ascii="Arial" w:hAnsi="Arial" w:cs="Arial"/>
          <w:sz w:val="20"/>
          <w:szCs w:val="20"/>
        </w:rPr>
        <w:t>, t</w:t>
      </w:r>
      <w:r w:rsidRPr="00A57523">
        <w:rPr>
          <w:rFonts w:ascii="Arial" w:hAnsi="Arial" w:cs="Arial"/>
          <w:sz w:val="20"/>
          <w:szCs w:val="20"/>
        </w:rPr>
        <w:t>ự</w:t>
      </w:r>
      <w:r w:rsidRPr="00A57523">
        <w:rPr>
          <w:rFonts w:ascii="Arial" w:hAnsi="Arial" w:cs="Arial"/>
          <w:sz w:val="20"/>
          <w:szCs w:val="20"/>
        </w:rPr>
        <w:t xml:space="preserve">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h</w:t>
      </w:r>
      <w:r w:rsidRPr="00A57523">
        <w:rPr>
          <w:rFonts w:ascii="Arial" w:hAnsi="Arial" w:cs="Arial"/>
          <w:sz w:val="20"/>
          <w:szCs w:val="20"/>
        </w:rPr>
        <w:t>i</w:t>
      </w:r>
      <w:r w:rsidRPr="00A57523">
        <w:rPr>
          <w:rFonts w:ascii="Arial" w:hAnsi="Arial" w:cs="Arial"/>
          <w:sz w:val="20"/>
          <w:szCs w:val="20"/>
        </w:rPr>
        <w:t>ệ</w:t>
      </w:r>
      <w:r w:rsidRPr="00A57523">
        <w:rPr>
          <w:rFonts w:ascii="Arial" w:hAnsi="Arial" w:cs="Arial"/>
          <w:sz w:val="20"/>
          <w:szCs w:val="20"/>
        </w:rPr>
        <w:t>u qu</w:t>
      </w:r>
      <w:r w:rsidRPr="00A57523">
        <w:rPr>
          <w:rFonts w:ascii="Arial" w:hAnsi="Arial" w:cs="Arial"/>
          <w:sz w:val="20"/>
          <w:szCs w:val="20"/>
        </w:rPr>
        <w:t>ả</w:t>
      </w:r>
      <w:r w:rsidRPr="00A57523">
        <w:rPr>
          <w:rFonts w:ascii="Arial" w:hAnsi="Arial" w:cs="Arial"/>
          <w:sz w:val="20"/>
          <w:szCs w:val="20"/>
        </w:rPr>
        <w:t xml:space="preserve">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và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kh</w:t>
      </w:r>
      <w:r w:rsidRPr="00A57523">
        <w:rPr>
          <w:rFonts w:ascii="Arial" w:hAnsi="Arial" w:cs="Arial"/>
          <w:sz w:val="20"/>
          <w:szCs w:val="20"/>
        </w:rPr>
        <w:t>ả</w:t>
      </w:r>
      <w:r w:rsidRPr="00A57523">
        <w:rPr>
          <w:rFonts w:ascii="Arial" w:hAnsi="Arial" w:cs="Arial"/>
          <w:sz w:val="20"/>
          <w:szCs w:val="20"/>
        </w:rPr>
        <w:t xml:space="preserve"> năng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m</w:t>
      </w:r>
      <w:r w:rsidRPr="00A57523">
        <w:rPr>
          <w:rFonts w:ascii="Arial" w:hAnsi="Arial" w:cs="Arial"/>
          <w:sz w:val="20"/>
          <w:szCs w:val="20"/>
        </w:rPr>
        <w:t>ọ</w:t>
      </w:r>
      <w:r w:rsidRPr="00A57523">
        <w:rPr>
          <w:rFonts w:ascii="Arial" w:hAnsi="Arial" w:cs="Arial"/>
          <w:sz w:val="20"/>
          <w:szCs w:val="20"/>
        </w:rPr>
        <w:t>i tranh ch</w:t>
      </w:r>
      <w:r w:rsidRPr="00A57523">
        <w:rPr>
          <w:rFonts w:ascii="Arial" w:hAnsi="Arial" w:cs="Arial"/>
          <w:sz w:val="20"/>
          <w:szCs w:val="20"/>
        </w:rPr>
        <w:t>ấ</w:t>
      </w:r>
      <w:r w:rsidRPr="00A57523">
        <w:rPr>
          <w:rFonts w:ascii="Arial" w:hAnsi="Arial" w:cs="Arial"/>
          <w:sz w:val="20"/>
          <w:szCs w:val="20"/>
        </w:rPr>
        <w:t>p, khi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ạ</w:t>
      </w:r>
      <w:r w:rsidRPr="00A57523">
        <w:rPr>
          <w:rFonts w:ascii="Arial" w:hAnsi="Arial" w:cs="Arial"/>
          <w:sz w:val="20"/>
          <w:szCs w:val="20"/>
        </w:rPr>
        <w:t>i liên quan đ</w:t>
      </w:r>
      <w:r w:rsidRPr="00A57523">
        <w:rPr>
          <w:rFonts w:ascii="Arial" w:hAnsi="Arial" w:cs="Arial"/>
          <w:sz w:val="20"/>
          <w:szCs w:val="20"/>
        </w:rPr>
        <w:t>ế</w:t>
      </w:r>
      <w:r w:rsidRPr="00A57523">
        <w:rPr>
          <w:rFonts w:ascii="Arial" w:hAnsi="Arial" w:cs="Arial"/>
          <w:sz w:val="20"/>
          <w:szCs w:val="20"/>
        </w:rPr>
        <w:t>n vi</w:t>
      </w:r>
      <w:r w:rsidRPr="00A57523">
        <w:rPr>
          <w:rFonts w:ascii="Arial" w:hAnsi="Arial" w:cs="Arial"/>
          <w:sz w:val="20"/>
          <w:szCs w:val="20"/>
        </w:rPr>
        <w:t>ệ</w:t>
      </w:r>
      <w:r w:rsidRPr="00A57523">
        <w:rPr>
          <w:rFonts w:ascii="Arial" w:hAnsi="Arial" w:cs="Arial"/>
          <w:sz w:val="20"/>
          <w:szCs w:val="20"/>
        </w:rPr>
        <w:t>c phát hành,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p>
    <w:p w14:paraId="225D02A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M</w:t>
      </w:r>
      <w:r w:rsidRPr="00A57523">
        <w:rPr>
          <w:rFonts w:ascii="Arial" w:hAnsi="Arial" w:cs="Arial"/>
          <w:sz w:val="20"/>
          <w:szCs w:val="20"/>
        </w:rPr>
        <w:t>ụ</w:t>
      </w:r>
      <w:r w:rsidRPr="00A57523">
        <w:rPr>
          <w:rFonts w:ascii="Arial" w:hAnsi="Arial" w:cs="Arial"/>
          <w:sz w:val="20"/>
          <w:szCs w:val="20"/>
        </w:rPr>
        <w:t>c đích phát hành trái phi</w:t>
      </w:r>
      <w:r w:rsidRPr="00A57523">
        <w:rPr>
          <w:rFonts w:ascii="Arial" w:hAnsi="Arial" w:cs="Arial"/>
          <w:sz w:val="20"/>
          <w:szCs w:val="20"/>
        </w:rPr>
        <w:t>ế</w:t>
      </w:r>
      <w:r w:rsidRPr="00A57523">
        <w:rPr>
          <w:rFonts w:ascii="Arial" w:hAnsi="Arial" w:cs="Arial"/>
          <w:sz w:val="20"/>
          <w:szCs w:val="20"/>
        </w:rPr>
        <w:t>u là đ</w:t>
      </w:r>
      <w:r w:rsidRPr="00A57523">
        <w:rPr>
          <w:rFonts w:ascii="Arial" w:hAnsi="Arial" w:cs="Arial"/>
          <w:sz w:val="20"/>
          <w:szCs w:val="20"/>
        </w:rPr>
        <w:t>ể</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d</w:t>
      </w:r>
      <w:r w:rsidRPr="00A57523">
        <w:rPr>
          <w:rFonts w:ascii="Arial" w:hAnsi="Arial" w:cs="Arial"/>
          <w:sz w:val="20"/>
          <w:szCs w:val="20"/>
        </w:rPr>
        <w:t>ự</w:t>
      </w:r>
      <w:r w:rsidRPr="00A57523">
        <w:rPr>
          <w:rFonts w:ascii="Arial" w:hAnsi="Arial" w:cs="Arial"/>
          <w:sz w:val="20"/>
          <w:szCs w:val="20"/>
        </w:rPr>
        <w:t xml:space="preserve"> án đ</w:t>
      </w:r>
      <w:r w:rsidRPr="00A57523">
        <w:rPr>
          <w:rFonts w:ascii="Arial" w:hAnsi="Arial" w:cs="Arial"/>
          <w:sz w:val="20"/>
          <w:szCs w:val="20"/>
        </w:rPr>
        <w:t>ầ</w:t>
      </w:r>
      <w:r w:rsidRPr="00A57523">
        <w:rPr>
          <w:rFonts w:ascii="Arial" w:hAnsi="Arial" w:cs="Arial"/>
          <w:sz w:val="20"/>
          <w:szCs w:val="20"/>
        </w:rPr>
        <w:t>u tư theo các hình th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u tư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Lu</w:t>
      </w:r>
      <w:r w:rsidRPr="00A57523">
        <w:rPr>
          <w:rFonts w:ascii="Arial" w:hAnsi="Arial" w:cs="Arial"/>
          <w:sz w:val="20"/>
          <w:szCs w:val="20"/>
        </w:rPr>
        <w:t>ậ</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tư s</w:t>
      </w:r>
      <w:r w:rsidRPr="00A57523">
        <w:rPr>
          <w:rFonts w:ascii="Arial" w:hAnsi="Arial" w:cs="Arial"/>
          <w:sz w:val="20"/>
          <w:szCs w:val="20"/>
        </w:rPr>
        <w:t>ố</w:t>
      </w:r>
      <w:r w:rsidRPr="00A57523">
        <w:rPr>
          <w:rFonts w:ascii="Arial" w:hAnsi="Arial" w:cs="Arial"/>
          <w:sz w:val="20"/>
          <w:szCs w:val="20"/>
        </w:rPr>
        <w:t xml:space="preserve"> 143/2025/QH15, cơ c</w:t>
      </w:r>
      <w:r w:rsidRPr="00A57523">
        <w:rPr>
          <w:rFonts w:ascii="Arial" w:hAnsi="Arial" w:cs="Arial"/>
          <w:sz w:val="20"/>
          <w:szCs w:val="20"/>
        </w:rPr>
        <w:t>ấ</w:t>
      </w:r>
      <w:r w:rsidRPr="00A57523">
        <w:rPr>
          <w:rFonts w:ascii="Arial" w:hAnsi="Arial" w:cs="Arial"/>
          <w:sz w:val="20"/>
          <w:szCs w:val="20"/>
        </w:rPr>
        <w:t>u l</w:t>
      </w:r>
      <w:r w:rsidRPr="00A57523">
        <w:rPr>
          <w:rFonts w:ascii="Arial" w:hAnsi="Arial" w:cs="Arial"/>
          <w:sz w:val="20"/>
          <w:szCs w:val="20"/>
        </w:rPr>
        <w:t>ạ</w:t>
      </w:r>
      <w:r w:rsidRPr="00A57523">
        <w:rPr>
          <w:rFonts w:ascii="Arial" w:hAnsi="Arial" w:cs="Arial"/>
          <w:sz w:val="20"/>
          <w:szCs w:val="20"/>
        </w:rPr>
        <w:t>i n</w:t>
      </w:r>
      <w:r w:rsidRPr="00A57523">
        <w:rPr>
          <w:rFonts w:ascii="Arial" w:hAnsi="Arial" w:cs="Arial"/>
          <w:sz w:val="20"/>
          <w:szCs w:val="20"/>
        </w:rPr>
        <w:t>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chính doanh nghi</w:t>
      </w:r>
      <w:r w:rsidRPr="00A57523">
        <w:rPr>
          <w:rFonts w:ascii="Arial" w:hAnsi="Arial" w:cs="Arial"/>
          <w:sz w:val="20"/>
          <w:szCs w:val="20"/>
        </w:rPr>
        <w:t>ệ</w:t>
      </w:r>
      <w:r w:rsidRPr="00A57523">
        <w:rPr>
          <w:rFonts w:ascii="Arial" w:hAnsi="Arial" w:cs="Arial"/>
          <w:sz w:val="20"/>
          <w:szCs w:val="20"/>
        </w:rPr>
        <w:t>p, m</w:t>
      </w:r>
      <w:r w:rsidRPr="00A57523">
        <w:rPr>
          <w:rFonts w:ascii="Arial" w:hAnsi="Arial" w:cs="Arial"/>
          <w:sz w:val="20"/>
          <w:szCs w:val="20"/>
        </w:rPr>
        <w:t>ụ</w:t>
      </w:r>
      <w:r w:rsidRPr="00A57523">
        <w:rPr>
          <w:rFonts w:ascii="Arial" w:hAnsi="Arial" w:cs="Arial"/>
          <w:sz w:val="20"/>
          <w:szCs w:val="20"/>
        </w:rPr>
        <w:t>c đích phát hành khác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 Doanh nghi</w:t>
      </w:r>
      <w:r w:rsidRPr="00A57523">
        <w:rPr>
          <w:rFonts w:ascii="Arial" w:hAnsi="Arial" w:cs="Arial"/>
          <w:sz w:val="20"/>
          <w:szCs w:val="20"/>
        </w:rPr>
        <w:t>ệ</w:t>
      </w:r>
      <w:r w:rsidRPr="00A57523">
        <w:rPr>
          <w:rFonts w:ascii="Arial" w:hAnsi="Arial" w:cs="Arial"/>
          <w:sz w:val="20"/>
          <w:szCs w:val="20"/>
        </w:rPr>
        <w:t>p ph</w:t>
      </w:r>
      <w:r w:rsidRPr="00A57523">
        <w:rPr>
          <w:rFonts w:ascii="Arial" w:hAnsi="Arial" w:cs="Arial"/>
          <w:sz w:val="20"/>
          <w:szCs w:val="20"/>
        </w:rPr>
        <w:t>ả</w:t>
      </w:r>
      <w:r w:rsidRPr="00A57523">
        <w:rPr>
          <w:rFonts w:ascii="Arial" w:hAnsi="Arial" w:cs="Arial"/>
          <w:sz w:val="20"/>
          <w:szCs w:val="20"/>
        </w:rPr>
        <w:t>i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m</w:t>
      </w:r>
      <w:r w:rsidRPr="00A57523">
        <w:rPr>
          <w:rFonts w:ascii="Arial" w:hAnsi="Arial" w:cs="Arial"/>
          <w:sz w:val="20"/>
          <w:szCs w:val="20"/>
        </w:rPr>
        <w:t>ụ</w:t>
      </w:r>
      <w:r w:rsidRPr="00A57523">
        <w:rPr>
          <w:rFonts w:ascii="Arial" w:hAnsi="Arial" w:cs="Arial"/>
          <w:sz w:val="20"/>
          <w:szCs w:val="20"/>
        </w:rPr>
        <w:t>c đích phát hành t</w:t>
      </w:r>
      <w:r w:rsidRPr="00A57523">
        <w:rPr>
          <w:rFonts w:ascii="Arial" w:hAnsi="Arial" w:cs="Arial"/>
          <w:sz w:val="20"/>
          <w:szCs w:val="20"/>
        </w:rPr>
        <w:t>ạ</w:t>
      </w:r>
      <w:r w:rsidRPr="00A57523">
        <w:rPr>
          <w:rFonts w:ascii="Arial" w:hAnsi="Arial" w:cs="Arial"/>
          <w:sz w:val="20"/>
          <w:szCs w:val="20"/>
        </w:rPr>
        <w:t>i phương án phát hành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 đăng ký mua trái phi</w:t>
      </w:r>
      <w:r w:rsidRPr="00A57523">
        <w:rPr>
          <w:rFonts w:ascii="Arial" w:hAnsi="Arial" w:cs="Arial"/>
          <w:sz w:val="20"/>
          <w:szCs w:val="20"/>
        </w:rPr>
        <w:t>ế</w:t>
      </w:r>
      <w:r w:rsidRPr="00A57523">
        <w:rPr>
          <w:rFonts w:ascii="Arial" w:hAnsi="Arial" w:cs="Arial"/>
          <w:sz w:val="20"/>
          <w:szCs w:val="20"/>
        </w:rPr>
        <w:t>u. Vi</w:t>
      </w:r>
      <w:r w:rsidRPr="00A57523">
        <w:rPr>
          <w:rFonts w:ascii="Arial" w:hAnsi="Arial" w:cs="Arial"/>
          <w:sz w:val="20"/>
          <w:szCs w:val="20"/>
        </w:rPr>
        <w:t>ệ</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huy đ</w:t>
      </w:r>
      <w:r w:rsidRPr="00A57523">
        <w:rPr>
          <w:rFonts w:ascii="Arial" w:hAnsi="Arial" w:cs="Arial"/>
          <w:sz w:val="20"/>
          <w:szCs w:val="20"/>
        </w:rPr>
        <w:t>ộ</w:t>
      </w:r>
      <w:r w:rsidRPr="00A57523">
        <w:rPr>
          <w:rFonts w:ascii="Arial" w:hAnsi="Arial" w:cs="Arial"/>
          <w:sz w:val="20"/>
          <w:szCs w:val="20"/>
        </w:rPr>
        <w:t>ng t</w:t>
      </w:r>
      <w:r w:rsidRPr="00A57523">
        <w:rPr>
          <w:rFonts w:ascii="Arial" w:hAnsi="Arial" w:cs="Arial"/>
          <w:sz w:val="20"/>
          <w:szCs w:val="20"/>
        </w:rPr>
        <w:t>ừ</w:t>
      </w:r>
      <w:r w:rsidRPr="00A57523">
        <w:rPr>
          <w:rFonts w:ascii="Arial" w:hAnsi="Arial" w:cs="Arial"/>
          <w:sz w:val="20"/>
          <w:szCs w:val="20"/>
        </w:rPr>
        <w:t xml:space="preserve">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w:t>
      </w:r>
      <w:r w:rsidRPr="00A57523">
        <w:rPr>
          <w:rFonts w:ascii="Arial" w:hAnsi="Arial" w:cs="Arial"/>
          <w:sz w:val="20"/>
          <w:szCs w:val="20"/>
        </w:rPr>
        <w:t>ả</w:t>
      </w:r>
      <w:r w:rsidRPr="00A57523">
        <w:rPr>
          <w:rFonts w:ascii="Arial" w:hAnsi="Arial" w:cs="Arial"/>
          <w:sz w:val="20"/>
          <w:szCs w:val="20"/>
        </w:rPr>
        <w:t>i đúng m</w:t>
      </w:r>
      <w:r w:rsidRPr="00A57523">
        <w:rPr>
          <w:rFonts w:ascii="Arial" w:hAnsi="Arial" w:cs="Arial"/>
          <w:sz w:val="20"/>
          <w:szCs w:val="20"/>
        </w:rPr>
        <w:t>ụ</w:t>
      </w:r>
      <w:r w:rsidRPr="00A57523">
        <w:rPr>
          <w:rFonts w:ascii="Arial" w:hAnsi="Arial" w:cs="Arial"/>
          <w:sz w:val="20"/>
          <w:szCs w:val="20"/>
        </w:rPr>
        <w:t>c đích theo phương án phát hành và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w:t>
      </w:r>
    </w:p>
    <w:p w14:paraId="653AF12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Ngu</w:t>
      </w:r>
      <w:r w:rsidRPr="00A57523">
        <w:rPr>
          <w:rFonts w:ascii="Arial" w:hAnsi="Arial" w:cs="Arial"/>
          <w:sz w:val="20"/>
          <w:szCs w:val="20"/>
        </w:rPr>
        <w:t>ồ</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phá</w:t>
      </w:r>
      <w:r w:rsidRPr="00A57523">
        <w:rPr>
          <w:rFonts w:ascii="Arial" w:hAnsi="Arial" w:cs="Arial"/>
          <w:sz w:val="20"/>
          <w:szCs w:val="20"/>
        </w:rPr>
        <w:t>t hành trái phi</w:t>
      </w:r>
      <w:r w:rsidRPr="00A57523">
        <w:rPr>
          <w:rFonts w:ascii="Arial" w:hAnsi="Arial" w:cs="Arial"/>
          <w:sz w:val="20"/>
          <w:szCs w:val="20"/>
        </w:rPr>
        <w:t>ế</w:t>
      </w:r>
      <w:r w:rsidRPr="00A57523">
        <w:rPr>
          <w:rFonts w:ascii="Arial" w:hAnsi="Arial" w:cs="Arial"/>
          <w:sz w:val="20"/>
          <w:szCs w:val="20"/>
        </w:rPr>
        <w:t>u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theo dõi riêng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và qu</w:t>
      </w:r>
      <w:r w:rsidRPr="00A57523">
        <w:rPr>
          <w:rFonts w:ascii="Arial" w:hAnsi="Arial" w:cs="Arial"/>
          <w:sz w:val="20"/>
          <w:szCs w:val="20"/>
        </w:rPr>
        <w:t>ả</w:t>
      </w:r>
      <w:r w:rsidRPr="00A57523">
        <w:rPr>
          <w:rFonts w:ascii="Arial" w:hAnsi="Arial" w:cs="Arial"/>
          <w:sz w:val="20"/>
          <w:szCs w:val="20"/>
        </w:rPr>
        <w:t>n lý vi</w:t>
      </w:r>
      <w:r w:rsidRPr="00A57523">
        <w:rPr>
          <w:rFonts w:ascii="Arial" w:hAnsi="Arial" w:cs="Arial"/>
          <w:sz w:val="20"/>
          <w:szCs w:val="20"/>
        </w:rPr>
        <w:t>ệ</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đúng m</w:t>
      </w:r>
      <w:r w:rsidRPr="00A57523">
        <w:rPr>
          <w:rFonts w:ascii="Arial" w:hAnsi="Arial" w:cs="Arial"/>
          <w:sz w:val="20"/>
          <w:szCs w:val="20"/>
        </w:rPr>
        <w:t>ụ</w:t>
      </w:r>
      <w:r w:rsidRPr="00A57523">
        <w:rPr>
          <w:rFonts w:ascii="Arial" w:hAnsi="Arial" w:cs="Arial"/>
          <w:sz w:val="20"/>
          <w:szCs w:val="20"/>
        </w:rPr>
        <w:t>c đích theo phương án phát hành và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xanh, ngoài các quy đ</w:t>
      </w:r>
      <w:r w:rsidRPr="00A57523">
        <w:rPr>
          <w:rFonts w:ascii="Arial" w:hAnsi="Arial" w:cs="Arial"/>
          <w:sz w:val="20"/>
          <w:szCs w:val="20"/>
        </w:rPr>
        <w:t>ị</w:t>
      </w:r>
      <w:r w:rsidRPr="00A57523">
        <w:rPr>
          <w:rFonts w:ascii="Arial" w:hAnsi="Arial" w:cs="Arial"/>
          <w:sz w:val="20"/>
          <w:szCs w:val="20"/>
        </w:rPr>
        <w:t xml:space="preserve">nh </w:t>
      </w:r>
      <w:r w:rsidRPr="00A57523">
        <w:rPr>
          <w:rFonts w:ascii="Arial" w:hAnsi="Arial" w:cs="Arial"/>
          <w:sz w:val="20"/>
          <w:szCs w:val="20"/>
        </w:rPr>
        <w:t>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và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 ngu</w:t>
      </w:r>
      <w:r w:rsidRPr="00A57523">
        <w:rPr>
          <w:rFonts w:ascii="Arial" w:hAnsi="Arial" w:cs="Arial"/>
          <w:sz w:val="20"/>
          <w:szCs w:val="20"/>
        </w:rPr>
        <w:t>ồ</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phát hành trái phi</w:t>
      </w:r>
      <w:r w:rsidRPr="00A57523">
        <w:rPr>
          <w:rFonts w:ascii="Arial" w:hAnsi="Arial" w:cs="Arial"/>
          <w:sz w:val="20"/>
          <w:szCs w:val="20"/>
        </w:rPr>
        <w:t>ế</w:t>
      </w:r>
      <w:r w:rsidRPr="00A57523">
        <w:rPr>
          <w:rFonts w:ascii="Arial" w:hAnsi="Arial" w:cs="Arial"/>
          <w:sz w:val="20"/>
          <w:szCs w:val="20"/>
        </w:rPr>
        <w:t>u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ch toán, theo dõi riêng và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cho các d</w:t>
      </w:r>
      <w:r w:rsidRPr="00A57523">
        <w:rPr>
          <w:rFonts w:ascii="Arial" w:hAnsi="Arial" w:cs="Arial"/>
          <w:sz w:val="20"/>
          <w:szCs w:val="20"/>
        </w:rPr>
        <w:t>ự</w:t>
      </w:r>
      <w:r w:rsidRPr="00A57523">
        <w:rPr>
          <w:rFonts w:ascii="Arial" w:hAnsi="Arial" w:cs="Arial"/>
          <w:sz w:val="20"/>
          <w:szCs w:val="20"/>
        </w:rPr>
        <w:t xml:space="preserve"> án đ</w:t>
      </w:r>
      <w:r w:rsidRPr="00A57523">
        <w:rPr>
          <w:rFonts w:ascii="Arial" w:hAnsi="Arial" w:cs="Arial"/>
          <w:sz w:val="20"/>
          <w:szCs w:val="20"/>
        </w:rPr>
        <w:t>ầ</w:t>
      </w:r>
      <w:r w:rsidRPr="00A57523">
        <w:rPr>
          <w:rFonts w:ascii="Arial" w:hAnsi="Arial" w:cs="Arial"/>
          <w:sz w:val="20"/>
          <w:szCs w:val="20"/>
        </w:rPr>
        <w:t>u tư thu</w:t>
      </w:r>
      <w:r w:rsidRPr="00A57523">
        <w:rPr>
          <w:rFonts w:ascii="Arial" w:hAnsi="Arial" w:cs="Arial"/>
          <w:sz w:val="20"/>
          <w:szCs w:val="20"/>
        </w:rPr>
        <w:t>ộ</w:t>
      </w:r>
      <w:r w:rsidRPr="00A57523">
        <w:rPr>
          <w:rFonts w:ascii="Arial" w:hAnsi="Arial" w:cs="Arial"/>
          <w:sz w:val="20"/>
          <w:szCs w:val="20"/>
        </w:rPr>
        <w:t>c danh m</w:t>
      </w:r>
      <w:r w:rsidRPr="00A57523">
        <w:rPr>
          <w:rFonts w:ascii="Arial" w:hAnsi="Arial" w:cs="Arial"/>
          <w:sz w:val="20"/>
          <w:szCs w:val="20"/>
        </w:rPr>
        <w:t>ụ</w:t>
      </w:r>
      <w:r w:rsidRPr="00A57523">
        <w:rPr>
          <w:rFonts w:ascii="Arial" w:hAnsi="Arial" w:cs="Arial"/>
          <w:sz w:val="20"/>
          <w:szCs w:val="20"/>
        </w:rPr>
        <w:t>c phân lo</w:t>
      </w:r>
      <w:r w:rsidRPr="00A57523">
        <w:rPr>
          <w:rFonts w:ascii="Arial" w:hAnsi="Arial" w:cs="Arial"/>
          <w:sz w:val="20"/>
          <w:szCs w:val="20"/>
        </w:rPr>
        <w:t>ạ</w:t>
      </w:r>
      <w:r w:rsidRPr="00A57523">
        <w:rPr>
          <w:rFonts w:ascii="Arial" w:hAnsi="Arial" w:cs="Arial"/>
          <w:sz w:val="20"/>
          <w:szCs w:val="20"/>
        </w:rPr>
        <w:t>i xanh thu</w:t>
      </w:r>
      <w:r w:rsidRPr="00A57523">
        <w:rPr>
          <w:rFonts w:ascii="Arial" w:hAnsi="Arial" w:cs="Arial"/>
          <w:sz w:val="20"/>
          <w:szCs w:val="20"/>
        </w:rPr>
        <w:t>ộ</w:t>
      </w:r>
      <w:r w:rsidRPr="00A57523">
        <w:rPr>
          <w:rFonts w:ascii="Arial" w:hAnsi="Arial" w:cs="Arial"/>
          <w:sz w:val="20"/>
          <w:szCs w:val="20"/>
        </w:rPr>
        <w:t>c lĩnh v</w:t>
      </w:r>
      <w:r w:rsidRPr="00A57523">
        <w:rPr>
          <w:rFonts w:ascii="Arial" w:hAnsi="Arial" w:cs="Arial"/>
          <w:sz w:val="20"/>
          <w:szCs w:val="20"/>
        </w:rPr>
        <w:t>ự</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v</w:t>
      </w:r>
      <w:r w:rsidRPr="00A57523">
        <w:rPr>
          <w:rFonts w:ascii="Arial" w:hAnsi="Arial" w:cs="Arial"/>
          <w:sz w:val="20"/>
          <w:szCs w:val="20"/>
        </w:rPr>
        <w:t>ệ</w:t>
      </w:r>
      <w:r w:rsidRPr="00A57523">
        <w:rPr>
          <w:rFonts w:ascii="Arial" w:hAnsi="Arial" w:cs="Arial"/>
          <w:sz w:val="20"/>
          <w:szCs w:val="20"/>
        </w:rPr>
        <w:t xml:space="preserve"> môi trư</w:t>
      </w:r>
      <w:r w:rsidRPr="00A57523">
        <w:rPr>
          <w:rFonts w:ascii="Arial" w:hAnsi="Arial" w:cs="Arial"/>
          <w:sz w:val="20"/>
          <w:szCs w:val="20"/>
        </w:rPr>
        <w:t>ờ</w:t>
      </w:r>
      <w:r w:rsidRPr="00A57523">
        <w:rPr>
          <w:rFonts w:ascii="Arial" w:hAnsi="Arial" w:cs="Arial"/>
          <w:sz w:val="20"/>
          <w:szCs w:val="20"/>
        </w:rPr>
        <w:t>ng, d</w:t>
      </w:r>
      <w:r w:rsidRPr="00A57523">
        <w:rPr>
          <w:rFonts w:ascii="Arial" w:hAnsi="Arial" w:cs="Arial"/>
          <w:sz w:val="20"/>
          <w:szCs w:val="20"/>
        </w:rPr>
        <w:t>ự</w:t>
      </w:r>
      <w:r w:rsidRPr="00A57523">
        <w:rPr>
          <w:rFonts w:ascii="Arial" w:hAnsi="Arial" w:cs="Arial"/>
          <w:sz w:val="20"/>
          <w:szCs w:val="20"/>
        </w:rPr>
        <w:t xml:space="preserve"> án đ</w:t>
      </w:r>
      <w:r w:rsidRPr="00A57523">
        <w:rPr>
          <w:rFonts w:ascii="Arial" w:hAnsi="Arial" w:cs="Arial"/>
          <w:sz w:val="20"/>
          <w:szCs w:val="20"/>
        </w:rPr>
        <w:t>ầ</w:t>
      </w:r>
      <w:r w:rsidRPr="00A57523">
        <w:rPr>
          <w:rFonts w:ascii="Arial" w:hAnsi="Arial" w:cs="Arial"/>
          <w:sz w:val="20"/>
          <w:szCs w:val="20"/>
        </w:rPr>
        <w:t>u tư mang l</w:t>
      </w:r>
      <w:r w:rsidRPr="00A57523">
        <w:rPr>
          <w:rFonts w:ascii="Arial" w:hAnsi="Arial" w:cs="Arial"/>
          <w:sz w:val="20"/>
          <w:szCs w:val="20"/>
        </w:rPr>
        <w:t>ạ</w:t>
      </w:r>
      <w:r w:rsidRPr="00A57523">
        <w:rPr>
          <w:rFonts w:ascii="Arial" w:hAnsi="Arial" w:cs="Arial"/>
          <w:sz w:val="20"/>
          <w:szCs w:val="20"/>
        </w:rPr>
        <w:t>i l</w:t>
      </w:r>
      <w:r w:rsidRPr="00A57523">
        <w:rPr>
          <w:rFonts w:ascii="Arial" w:hAnsi="Arial" w:cs="Arial"/>
          <w:sz w:val="20"/>
          <w:szCs w:val="20"/>
        </w:rPr>
        <w:t>ợ</w:t>
      </w:r>
      <w:r w:rsidRPr="00A57523">
        <w:rPr>
          <w:rFonts w:ascii="Arial" w:hAnsi="Arial" w:cs="Arial"/>
          <w:sz w:val="20"/>
          <w:szCs w:val="20"/>
        </w:rPr>
        <w:t>i ích v</w:t>
      </w:r>
      <w:r w:rsidRPr="00A57523">
        <w:rPr>
          <w:rFonts w:ascii="Arial" w:hAnsi="Arial" w:cs="Arial"/>
          <w:sz w:val="20"/>
          <w:szCs w:val="20"/>
        </w:rPr>
        <w:t>ề</w:t>
      </w:r>
      <w:r w:rsidRPr="00A57523">
        <w:rPr>
          <w:rFonts w:ascii="Arial" w:hAnsi="Arial" w:cs="Arial"/>
          <w:sz w:val="20"/>
          <w:szCs w:val="20"/>
        </w:rPr>
        <w:t xml:space="preserve"> môi trư</w:t>
      </w:r>
      <w:r w:rsidRPr="00A57523">
        <w:rPr>
          <w:rFonts w:ascii="Arial" w:hAnsi="Arial" w:cs="Arial"/>
          <w:sz w:val="20"/>
          <w:szCs w:val="20"/>
        </w:rPr>
        <w:t>ờ</w:t>
      </w:r>
      <w:r w:rsidRPr="00A57523">
        <w:rPr>
          <w:rFonts w:ascii="Arial" w:hAnsi="Arial" w:cs="Arial"/>
          <w:sz w:val="20"/>
          <w:szCs w:val="20"/>
        </w:rPr>
        <w:t>ng theo quy đ</w:t>
      </w:r>
      <w:r w:rsidRPr="00A57523">
        <w:rPr>
          <w:rFonts w:ascii="Arial" w:hAnsi="Arial" w:cs="Arial"/>
          <w:sz w:val="20"/>
          <w:szCs w:val="20"/>
        </w:rPr>
        <w:t>ị</w:t>
      </w:r>
      <w:r w:rsidRPr="00A57523">
        <w:rPr>
          <w:rFonts w:ascii="Arial" w:hAnsi="Arial" w:cs="Arial"/>
          <w:sz w:val="20"/>
          <w:szCs w:val="20"/>
        </w:rPr>
        <w:t>nh</w:t>
      </w:r>
      <w:r w:rsidRPr="00A57523">
        <w:rPr>
          <w:rFonts w:ascii="Arial" w:hAnsi="Arial" w:cs="Arial"/>
          <w:sz w:val="20"/>
          <w:szCs w:val="20"/>
        </w:rPr>
        <w:t xml:space="preserve">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v</w:t>
      </w:r>
      <w:r w:rsidRPr="00A57523">
        <w:rPr>
          <w:rFonts w:ascii="Arial" w:hAnsi="Arial" w:cs="Arial"/>
          <w:sz w:val="20"/>
          <w:szCs w:val="20"/>
        </w:rPr>
        <w:t>ệ</w:t>
      </w:r>
      <w:r w:rsidRPr="00A57523">
        <w:rPr>
          <w:rFonts w:ascii="Arial" w:hAnsi="Arial" w:cs="Arial"/>
          <w:sz w:val="20"/>
          <w:szCs w:val="20"/>
        </w:rPr>
        <w:t xml:space="preserve"> môi trư</w:t>
      </w:r>
      <w:r w:rsidRPr="00A57523">
        <w:rPr>
          <w:rFonts w:ascii="Arial" w:hAnsi="Arial" w:cs="Arial"/>
          <w:sz w:val="20"/>
          <w:szCs w:val="20"/>
        </w:rPr>
        <w:t>ờ</w:t>
      </w:r>
      <w:r w:rsidRPr="00A57523">
        <w:rPr>
          <w:rFonts w:ascii="Arial" w:hAnsi="Arial" w:cs="Arial"/>
          <w:sz w:val="20"/>
          <w:szCs w:val="20"/>
        </w:rPr>
        <w:t>ng và phương án phát hành đã đư</w:t>
      </w:r>
      <w:r w:rsidRPr="00A57523">
        <w:rPr>
          <w:rFonts w:ascii="Arial" w:hAnsi="Arial" w:cs="Arial"/>
          <w:sz w:val="20"/>
          <w:szCs w:val="20"/>
        </w:rPr>
        <w:t>ợ</w:t>
      </w:r>
      <w:r w:rsidRPr="00A57523">
        <w:rPr>
          <w:rFonts w:ascii="Arial" w:hAnsi="Arial" w:cs="Arial"/>
          <w:sz w:val="20"/>
          <w:szCs w:val="20"/>
        </w:rPr>
        <w:t>c phê duy</w:t>
      </w:r>
      <w:r w:rsidRPr="00A57523">
        <w:rPr>
          <w:rFonts w:ascii="Arial" w:hAnsi="Arial" w:cs="Arial"/>
          <w:sz w:val="20"/>
          <w:szCs w:val="20"/>
        </w:rPr>
        <w:t>ệ</w:t>
      </w:r>
      <w:r w:rsidRPr="00A57523">
        <w:rPr>
          <w:rFonts w:ascii="Arial" w:hAnsi="Arial" w:cs="Arial"/>
          <w:sz w:val="20"/>
          <w:szCs w:val="20"/>
        </w:rPr>
        <w:t>t.</w:t>
      </w:r>
    </w:p>
    <w:p w14:paraId="2142E32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phát hành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ch</w:t>
      </w:r>
      <w:r w:rsidRPr="00A57523">
        <w:rPr>
          <w:rFonts w:ascii="Arial" w:hAnsi="Arial" w:cs="Arial"/>
          <w:sz w:val="20"/>
          <w:szCs w:val="20"/>
        </w:rPr>
        <w:t>ỉ</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6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thay đ</w:t>
      </w:r>
      <w:r w:rsidRPr="00A57523">
        <w:rPr>
          <w:rFonts w:ascii="Arial" w:hAnsi="Arial" w:cs="Arial"/>
          <w:sz w:val="20"/>
          <w:szCs w:val="20"/>
        </w:rPr>
        <w:t>ổ</w:t>
      </w:r>
      <w:r w:rsidRPr="00A57523">
        <w:rPr>
          <w:rFonts w:ascii="Arial" w:hAnsi="Arial" w:cs="Arial"/>
          <w:sz w:val="20"/>
          <w:szCs w:val="20"/>
        </w:rPr>
        <w:t>i m</w:t>
      </w:r>
      <w:r w:rsidRPr="00A57523">
        <w:rPr>
          <w:rFonts w:ascii="Arial" w:hAnsi="Arial" w:cs="Arial"/>
          <w:sz w:val="20"/>
          <w:szCs w:val="20"/>
        </w:rPr>
        <w:t>ụ</w:t>
      </w:r>
      <w:r w:rsidRPr="00A57523">
        <w:rPr>
          <w:rFonts w:ascii="Arial" w:hAnsi="Arial" w:cs="Arial"/>
          <w:sz w:val="20"/>
          <w:szCs w:val="20"/>
        </w:rPr>
        <w:t>c đích ph</w:t>
      </w:r>
      <w:r w:rsidRPr="00A57523">
        <w:rPr>
          <w:rFonts w:ascii="Arial" w:hAnsi="Arial" w:cs="Arial"/>
          <w:sz w:val="20"/>
          <w:szCs w:val="20"/>
        </w:rPr>
        <w:t>át hành t</w:t>
      </w:r>
      <w:r w:rsidRPr="00A57523">
        <w:rPr>
          <w:rFonts w:ascii="Arial" w:hAnsi="Arial" w:cs="Arial"/>
          <w:sz w:val="20"/>
          <w:szCs w:val="20"/>
        </w:rPr>
        <w:t>ạ</w:t>
      </w:r>
      <w:r w:rsidRPr="00A57523">
        <w:rPr>
          <w:rFonts w:ascii="Arial" w:hAnsi="Arial" w:cs="Arial"/>
          <w:sz w:val="20"/>
          <w:szCs w:val="20"/>
        </w:rPr>
        <w:t>i phương án phát hành đã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và t</w:t>
      </w:r>
      <w:r w:rsidRPr="00A57523">
        <w:rPr>
          <w:rFonts w:ascii="Arial" w:hAnsi="Arial" w:cs="Arial"/>
          <w:sz w:val="20"/>
          <w:szCs w:val="20"/>
        </w:rPr>
        <w:t>ạ</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 xml:space="preserve">u tư khi đáp </w:t>
      </w:r>
      <w:r w:rsidRPr="00A57523">
        <w:rPr>
          <w:rFonts w:ascii="Arial" w:hAnsi="Arial" w:cs="Arial"/>
          <w:sz w:val="20"/>
          <w:szCs w:val="20"/>
        </w:rPr>
        <w:t>ứ</w:t>
      </w:r>
      <w:r w:rsidRPr="00A57523">
        <w:rPr>
          <w:rFonts w:ascii="Arial" w:hAnsi="Arial" w:cs="Arial"/>
          <w:sz w:val="20"/>
          <w:szCs w:val="20"/>
        </w:rPr>
        <w:t>ng các quy đ</w:t>
      </w:r>
      <w:r w:rsidRPr="00A57523">
        <w:rPr>
          <w:rFonts w:ascii="Arial" w:hAnsi="Arial" w:cs="Arial"/>
          <w:sz w:val="20"/>
          <w:szCs w:val="20"/>
        </w:rPr>
        <w:t>ị</w:t>
      </w:r>
      <w:r w:rsidRPr="00A57523">
        <w:rPr>
          <w:rFonts w:ascii="Arial" w:hAnsi="Arial" w:cs="Arial"/>
          <w:sz w:val="20"/>
          <w:szCs w:val="20"/>
        </w:rPr>
        <w:t>nh sau:</w:t>
      </w:r>
    </w:p>
    <w:p w14:paraId="1E12060C" w14:textId="5D963CE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w:t>
      </w:r>
      <w:r w:rsidRPr="00A57523">
        <w:rPr>
          <w:rFonts w:ascii="Arial" w:hAnsi="Arial" w:cs="Arial"/>
          <w:sz w:val="20"/>
          <w:szCs w:val="20"/>
        </w:rPr>
        <w:t xml:space="preserve"> 3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r w:rsidR="00F00136">
        <w:rPr>
          <w:rFonts w:ascii="Arial" w:hAnsi="Arial" w:cs="Arial"/>
          <w:sz w:val="20"/>
          <w:szCs w:val="20"/>
        </w:rPr>
        <w:t xml:space="preserve"> thông qua</w:t>
      </w:r>
      <w:r w:rsidRPr="00A57523">
        <w:rPr>
          <w:rFonts w:ascii="Arial" w:hAnsi="Arial" w:cs="Arial"/>
          <w:sz w:val="20"/>
          <w:szCs w:val="20"/>
        </w:rPr>
        <w:t>;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m</w:t>
      </w:r>
      <w:r w:rsidRPr="00A57523">
        <w:rPr>
          <w:rFonts w:ascii="Arial" w:hAnsi="Arial" w:cs="Arial"/>
          <w:sz w:val="20"/>
          <w:szCs w:val="20"/>
        </w:rPr>
        <w:t>ụ</w:t>
      </w:r>
      <w:r w:rsidRPr="00A57523">
        <w:rPr>
          <w:rFonts w:ascii="Arial" w:hAnsi="Arial" w:cs="Arial"/>
          <w:sz w:val="20"/>
          <w:szCs w:val="20"/>
        </w:rPr>
        <w:t>c đích phát hành, doanh nghi</w:t>
      </w:r>
      <w:r w:rsidRPr="00A57523">
        <w:rPr>
          <w:rFonts w:ascii="Arial" w:hAnsi="Arial" w:cs="Arial"/>
          <w:sz w:val="20"/>
          <w:szCs w:val="20"/>
        </w:rPr>
        <w:t>ệ</w:t>
      </w:r>
      <w:r w:rsidRPr="00A57523">
        <w:rPr>
          <w:rFonts w:ascii="Arial" w:hAnsi="Arial" w:cs="Arial"/>
          <w:sz w:val="20"/>
          <w:szCs w:val="20"/>
        </w:rPr>
        <w:t>p ph</w:t>
      </w:r>
      <w:r w:rsidRPr="00A57523">
        <w:rPr>
          <w:rFonts w:ascii="Arial" w:hAnsi="Arial" w:cs="Arial"/>
          <w:sz w:val="20"/>
          <w:szCs w:val="20"/>
        </w:rPr>
        <w:t>ả</w:t>
      </w:r>
      <w:r w:rsidRPr="00A57523">
        <w:rPr>
          <w:rFonts w:ascii="Arial" w:hAnsi="Arial" w:cs="Arial"/>
          <w:sz w:val="20"/>
          <w:szCs w:val="20"/>
        </w:rPr>
        <w:t>i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m</w:t>
      </w:r>
      <w:r w:rsidRPr="00A57523">
        <w:rPr>
          <w:rFonts w:ascii="Arial" w:hAnsi="Arial" w:cs="Arial"/>
          <w:sz w:val="20"/>
          <w:szCs w:val="20"/>
        </w:rPr>
        <w:t>ụ</w:t>
      </w:r>
      <w:r w:rsidRPr="00A57523">
        <w:rPr>
          <w:rFonts w:ascii="Arial" w:hAnsi="Arial" w:cs="Arial"/>
          <w:sz w:val="20"/>
          <w:szCs w:val="20"/>
        </w:rPr>
        <w:t>c đích phát hành đư</w:t>
      </w:r>
      <w:r w:rsidRPr="00A57523">
        <w:rPr>
          <w:rFonts w:ascii="Arial" w:hAnsi="Arial" w:cs="Arial"/>
          <w:sz w:val="20"/>
          <w:szCs w:val="20"/>
        </w:rPr>
        <w:t>ợ</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 xml:space="preserve">i đáp </w:t>
      </w:r>
      <w:r w:rsidRPr="00A57523">
        <w:rPr>
          <w:rFonts w:ascii="Arial" w:hAnsi="Arial" w:cs="Arial"/>
          <w:sz w:val="20"/>
          <w:szCs w:val="20"/>
        </w:rPr>
        <w:t>ứ</w:t>
      </w:r>
      <w:r w:rsidRPr="00A57523">
        <w:rPr>
          <w:rFonts w:ascii="Arial" w:hAnsi="Arial" w:cs="Arial"/>
          <w:sz w:val="20"/>
          <w:szCs w:val="20"/>
        </w:rPr>
        <w:t>ng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w:t>
      </w:r>
    </w:p>
    <w:p w14:paraId="347EC5E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ố</w:t>
      </w:r>
      <w:r w:rsidRPr="00A57523">
        <w:rPr>
          <w:rFonts w:ascii="Arial" w:hAnsi="Arial" w:cs="Arial"/>
          <w:sz w:val="20"/>
          <w:szCs w:val="20"/>
        </w:rPr>
        <w:t xml:space="preserve">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65%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cùng lo</w:t>
      </w:r>
      <w:r w:rsidRPr="00A57523">
        <w:rPr>
          <w:rFonts w:ascii="Arial" w:hAnsi="Arial" w:cs="Arial"/>
          <w:sz w:val="20"/>
          <w:szCs w:val="20"/>
        </w:rPr>
        <w:t>ạ</w:t>
      </w:r>
      <w:r w:rsidRPr="00A57523">
        <w:rPr>
          <w:rFonts w:ascii="Arial" w:hAnsi="Arial" w:cs="Arial"/>
          <w:sz w:val="20"/>
          <w:szCs w:val="20"/>
        </w:rPr>
        <w:t xml:space="preserve">i </w:t>
      </w:r>
      <w:r w:rsidRPr="00A57523">
        <w:rPr>
          <w:rFonts w:ascii="Arial" w:hAnsi="Arial" w:cs="Arial"/>
          <w:sz w:val="20"/>
          <w:szCs w:val="20"/>
        </w:rPr>
        <w:t>đang lưu hành tr</w:t>
      </w:r>
      <w:r w:rsidRPr="00A57523">
        <w:rPr>
          <w:rFonts w:ascii="Arial" w:hAnsi="Arial" w:cs="Arial"/>
          <w:sz w:val="20"/>
          <w:szCs w:val="20"/>
        </w:rPr>
        <w:t>ở</w:t>
      </w:r>
      <w:r w:rsidRPr="00A57523">
        <w:rPr>
          <w:rFonts w:ascii="Arial" w:hAnsi="Arial" w:cs="Arial"/>
          <w:sz w:val="20"/>
          <w:szCs w:val="20"/>
        </w:rPr>
        <w:t xml:space="preserve"> lên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w:t>
      </w:r>
    </w:p>
    <w:p w14:paraId="7E7A72E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Đã hoàn thành vi</w:t>
      </w:r>
      <w:r w:rsidRPr="00A57523">
        <w:rPr>
          <w:rFonts w:ascii="Arial" w:hAnsi="Arial" w:cs="Arial"/>
          <w:sz w:val="20"/>
          <w:szCs w:val="20"/>
        </w:rPr>
        <w:t>ệ</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nh</w:t>
      </w:r>
      <w:r w:rsidRPr="00A57523">
        <w:rPr>
          <w:rFonts w:ascii="Arial" w:hAnsi="Arial" w:cs="Arial"/>
          <w:sz w:val="20"/>
          <w:szCs w:val="20"/>
        </w:rPr>
        <w:t>ữ</w:t>
      </w:r>
      <w:r w:rsidRPr="00A57523">
        <w:rPr>
          <w:rFonts w:ascii="Arial" w:hAnsi="Arial" w:cs="Arial"/>
          <w:sz w:val="20"/>
          <w:szCs w:val="20"/>
        </w:rPr>
        <w:t>ng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không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ho</w:t>
      </w:r>
      <w:r w:rsidRPr="00A57523">
        <w:rPr>
          <w:rFonts w:ascii="Arial" w:hAnsi="Arial" w:cs="Arial"/>
          <w:sz w:val="20"/>
          <w:szCs w:val="20"/>
        </w:rPr>
        <w:t>ặ</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m</w:t>
      </w:r>
      <w:r w:rsidRPr="00A57523">
        <w:rPr>
          <w:rFonts w:ascii="Arial" w:hAnsi="Arial" w:cs="Arial"/>
          <w:sz w:val="20"/>
          <w:szCs w:val="20"/>
        </w:rPr>
        <w:t>ụ</w:t>
      </w:r>
      <w:r w:rsidRPr="00A57523">
        <w:rPr>
          <w:rFonts w:ascii="Arial" w:hAnsi="Arial" w:cs="Arial"/>
          <w:sz w:val="20"/>
          <w:szCs w:val="20"/>
        </w:rPr>
        <w:t>c đích phát hành t</w:t>
      </w:r>
      <w:r w:rsidRPr="00A57523">
        <w:rPr>
          <w:rFonts w:ascii="Arial" w:hAnsi="Arial" w:cs="Arial"/>
          <w:sz w:val="20"/>
          <w:szCs w:val="20"/>
        </w:rPr>
        <w:t>ạ</w:t>
      </w:r>
      <w:r w:rsidRPr="00A57523">
        <w:rPr>
          <w:rFonts w:ascii="Arial" w:hAnsi="Arial" w:cs="Arial"/>
          <w:sz w:val="20"/>
          <w:szCs w:val="20"/>
        </w:rPr>
        <w:t>i phương án phát hành.</w:t>
      </w:r>
    </w:p>
    <w:p w14:paraId="3A96CEC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Đ</w:t>
      </w:r>
      <w:r w:rsidRPr="00A57523">
        <w:rPr>
          <w:rFonts w:ascii="Arial" w:hAnsi="Arial" w:cs="Arial"/>
          <w:sz w:val="20"/>
          <w:szCs w:val="20"/>
        </w:rPr>
        <w:t>ố</w:t>
      </w:r>
      <w:r w:rsidRPr="00A57523">
        <w:rPr>
          <w:rFonts w:ascii="Arial" w:hAnsi="Arial" w:cs="Arial"/>
          <w:sz w:val="20"/>
          <w:szCs w:val="20"/>
        </w:rPr>
        <w:t xml:space="preserve">i </w:t>
      </w:r>
      <w:r w:rsidRPr="00A57523">
        <w:rPr>
          <w:rFonts w:ascii="Arial" w:hAnsi="Arial" w:cs="Arial"/>
          <w:sz w:val="20"/>
          <w:szCs w:val="20"/>
        </w:rPr>
        <w:t>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 bán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doanh nghi</w:t>
      </w:r>
      <w:r w:rsidRPr="00A57523">
        <w:rPr>
          <w:rFonts w:ascii="Arial" w:hAnsi="Arial" w:cs="Arial"/>
          <w:sz w:val="20"/>
          <w:szCs w:val="20"/>
        </w:rPr>
        <w:t>ệ</w:t>
      </w:r>
      <w:r w:rsidRPr="00A57523">
        <w:rPr>
          <w:rFonts w:ascii="Arial" w:hAnsi="Arial" w:cs="Arial"/>
          <w:sz w:val="20"/>
          <w:szCs w:val="20"/>
        </w:rPr>
        <w:t>p có trách nhi</w:t>
      </w:r>
      <w:r w:rsidRPr="00A57523">
        <w:rPr>
          <w:rFonts w:ascii="Arial" w:hAnsi="Arial" w:cs="Arial"/>
          <w:sz w:val="20"/>
          <w:szCs w:val="20"/>
        </w:rPr>
        <w:t>ệ</w:t>
      </w:r>
      <w:r w:rsidRPr="00A57523">
        <w:rPr>
          <w:rFonts w:ascii="Arial" w:hAnsi="Arial" w:cs="Arial"/>
          <w:sz w:val="20"/>
          <w:szCs w:val="20"/>
        </w:rPr>
        <w:t>m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 Vi</w:t>
      </w:r>
      <w:r w:rsidRPr="00A57523">
        <w:rPr>
          <w:rFonts w:ascii="Arial" w:hAnsi="Arial" w:cs="Arial"/>
          <w:sz w:val="20"/>
          <w:szCs w:val="20"/>
        </w:rPr>
        <w:t>ệ</w:t>
      </w:r>
      <w:r w:rsidRPr="00A57523">
        <w:rPr>
          <w:rFonts w:ascii="Arial" w:hAnsi="Arial" w:cs="Arial"/>
          <w:sz w:val="20"/>
          <w:szCs w:val="20"/>
        </w:rPr>
        <w:t>c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 bán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 xml:space="preserve">nh </w:t>
      </w:r>
      <w:r w:rsidRPr="00A57523">
        <w:rPr>
          <w:rFonts w:ascii="Arial" w:hAnsi="Arial" w:cs="Arial"/>
          <w:sz w:val="20"/>
          <w:szCs w:val="20"/>
        </w:rPr>
        <w:t>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 Vi</w:t>
      </w:r>
      <w:r w:rsidRPr="00A57523">
        <w:rPr>
          <w:rFonts w:ascii="Arial" w:hAnsi="Arial" w:cs="Arial"/>
          <w:sz w:val="20"/>
          <w:szCs w:val="20"/>
        </w:rPr>
        <w:t>ệ</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mua l</w:t>
      </w:r>
      <w:r w:rsidRPr="00A57523">
        <w:rPr>
          <w:rFonts w:ascii="Arial" w:hAnsi="Arial" w:cs="Arial"/>
          <w:sz w:val="20"/>
          <w:szCs w:val="20"/>
        </w:rPr>
        <w:t>ạ</w:t>
      </w:r>
      <w:r w:rsidRPr="00A57523">
        <w:rPr>
          <w:rFonts w:ascii="Arial" w:hAnsi="Arial" w:cs="Arial"/>
          <w:sz w:val="20"/>
          <w:szCs w:val="20"/>
        </w:rPr>
        <w:t>i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chào bán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n lý ngo</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ố</w:t>
      </w:r>
      <w:r w:rsidRPr="00A57523">
        <w:rPr>
          <w:rFonts w:ascii="Arial" w:hAnsi="Arial" w:cs="Arial"/>
          <w:sz w:val="20"/>
          <w:szCs w:val="20"/>
        </w:rPr>
        <w:t>i.</w:t>
      </w:r>
    </w:p>
    <w:p w14:paraId="4688620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6. Đi</w:t>
      </w:r>
      <w:r w:rsidRPr="00A57523">
        <w:rPr>
          <w:rFonts w:ascii="Arial" w:hAnsi="Arial" w:cs="Arial"/>
          <w:b/>
          <w:sz w:val="20"/>
          <w:szCs w:val="20"/>
        </w:rPr>
        <w:t>ề</w:t>
      </w:r>
      <w:r w:rsidRPr="00A57523">
        <w:rPr>
          <w:rFonts w:ascii="Arial" w:hAnsi="Arial" w:cs="Arial"/>
          <w:b/>
          <w:sz w:val="20"/>
          <w:szCs w:val="20"/>
        </w:rPr>
        <w:t>u ki</w:t>
      </w:r>
      <w:r w:rsidRPr="00A57523">
        <w:rPr>
          <w:rFonts w:ascii="Arial" w:hAnsi="Arial" w:cs="Arial"/>
          <w:b/>
          <w:sz w:val="20"/>
          <w:szCs w:val="20"/>
        </w:rPr>
        <w:t>ệ</w:t>
      </w:r>
      <w:r w:rsidRPr="00A57523">
        <w:rPr>
          <w:rFonts w:ascii="Arial" w:hAnsi="Arial" w:cs="Arial"/>
          <w:b/>
          <w:sz w:val="20"/>
          <w:szCs w:val="20"/>
        </w:rPr>
        <w:t>n, đi</w:t>
      </w:r>
      <w:r w:rsidRPr="00A57523">
        <w:rPr>
          <w:rFonts w:ascii="Arial" w:hAnsi="Arial" w:cs="Arial"/>
          <w:b/>
          <w:sz w:val="20"/>
          <w:szCs w:val="20"/>
        </w:rPr>
        <w:t>ề</w:t>
      </w:r>
      <w:r w:rsidRPr="00A57523">
        <w:rPr>
          <w:rFonts w:ascii="Arial" w:hAnsi="Arial" w:cs="Arial"/>
          <w:b/>
          <w:sz w:val="20"/>
          <w:szCs w:val="20"/>
        </w:rPr>
        <w:t>u kho</w:t>
      </w:r>
      <w:r w:rsidRPr="00A57523">
        <w:rPr>
          <w:rFonts w:ascii="Arial" w:hAnsi="Arial" w:cs="Arial"/>
          <w:b/>
          <w:sz w:val="20"/>
          <w:szCs w:val="20"/>
        </w:rPr>
        <w:t>ả</w:t>
      </w:r>
      <w:r w:rsidRPr="00A57523">
        <w:rPr>
          <w:rFonts w:ascii="Arial" w:hAnsi="Arial" w:cs="Arial"/>
          <w:b/>
          <w:sz w:val="20"/>
          <w:szCs w:val="20"/>
        </w:rPr>
        <w:t>n cơ b</w:t>
      </w:r>
      <w:r w:rsidRPr="00A57523">
        <w:rPr>
          <w:rFonts w:ascii="Arial" w:hAnsi="Arial" w:cs="Arial"/>
          <w:b/>
          <w:sz w:val="20"/>
          <w:szCs w:val="20"/>
        </w:rPr>
        <w:t>ả</w:t>
      </w:r>
      <w:r w:rsidRPr="00A57523">
        <w:rPr>
          <w:rFonts w:ascii="Arial" w:hAnsi="Arial" w:cs="Arial"/>
          <w:b/>
          <w:sz w:val="20"/>
          <w:szCs w:val="20"/>
        </w:rPr>
        <w:t>n c</w:t>
      </w:r>
      <w:r w:rsidRPr="00A57523">
        <w:rPr>
          <w:rFonts w:ascii="Arial" w:hAnsi="Arial" w:cs="Arial"/>
          <w:b/>
          <w:sz w:val="20"/>
          <w:szCs w:val="20"/>
        </w:rPr>
        <w:t>ủ</w:t>
      </w:r>
      <w:r w:rsidRPr="00A57523">
        <w:rPr>
          <w:rFonts w:ascii="Arial" w:hAnsi="Arial" w:cs="Arial"/>
          <w:b/>
          <w:sz w:val="20"/>
          <w:szCs w:val="20"/>
        </w:rPr>
        <w:t>a</w:t>
      </w:r>
      <w:r w:rsidRPr="00A57523">
        <w:rPr>
          <w:rFonts w:ascii="Arial" w:hAnsi="Arial" w:cs="Arial"/>
          <w:b/>
          <w:sz w:val="20"/>
          <w:szCs w:val="20"/>
        </w:rPr>
        <w:t xml:space="preserve"> trái phi</w:t>
      </w:r>
      <w:r w:rsidRPr="00A57523">
        <w:rPr>
          <w:rFonts w:ascii="Arial" w:hAnsi="Arial" w:cs="Arial"/>
          <w:b/>
          <w:sz w:val="20"/>
          <w:szCs w:val="20"/>
        </w:rPr>
        <w:t>ế</w:t>
      </w:r>
      <w:r w:rsidRPr="00A57523">
        <w:rPr>
          <w:rFonts w:ascii="Arial" w:hAnsi="Arial" w:cs="Arial"/>
          <w:b/>
          <w:sz w:val="20"/>
          <w:szCs w:val="20"/>
        </w:rPr>
        <w:t>u</w:t>
      </w:r>
    </w:p>
    <w:p w14:paraId="7925219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 Do doanh nghi</w:t>
      </w:r>
      <w:r w:rsidRPr="00A57523">
        <w:rPr>
          <w:rFonts w:ascii="Arial" w:hAnsi="Arial" w:cs="Arial"/>
          <w:sz w:val="20"/>
          <w:szCs w:val="20"/>
        </w:rPr>
        <w:t>ệ</w:t>
      </w:r>
      <w:r w:rsidRPr="00A57523">
        <w:rPr>
          <w:rFonts w:ascii="Arial" w:hAnsi="Arial" w:cs="Arial"/>
          <w:sz w:val="20"/>
          <w:szCs w:val="20"/>
        </w:rPr>
        <w:t>p phát hành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ừ</w:t>
      </w:r>
      <w:r w:rsidRPr="00A57523">
        <w:rPr>
          <w:rFonts w:ascii="Arial" w:hAnsi="Arial" w:cs="Arial"/>
          <w:sz w:val="20"/>
          <w:szCs w:val="20"/>
        </w:rPr>
        <w:t>ng đ</w:t>
      </w:r>
      <w:r w:rsidRPr="00A57523">
        <w:rPr>
          <w:rFonts w:ascii="Arial" w:hAnsi="Arial" w:cs="Arial"/>
          <w:sz w:val="20"/>
          <w:szCs w:val="20"/>
        </w:rPr>
        <w:t>ợ</w:t>
      </w:r>
      <w:r w:rsidRPr="00A57523">
        <w:rPr>
          <w:rFonts w:ascii="Arial" w:hAnsi="Arial" w:cs="Arial"/>
          <w:sz w:val="20"/>
          <w:szCs w:val="20"/>
        </w:rPr>
        <w:t>t chào bán căn c</w:t>
      </w:r>
      <w:r w:rsidRPr="00A57523">
        <w:rPr>
          <w:rFonts w:ascii="Arial" w:hAnsi="Arial" w:cs="Arial"/>
          <w:sz w:val="20"/>
          <w:szCs w:val="20"/>
        </w:rPr>
        <w:t>ứ</w:t>
      </w:r>
      <w:r w:rsidRPr="00A57523">
        <w:rPr>
          <w:rFonts w:ascii="Arial" w:hAnsi="Arial" w:cs="Arial"/>
          <w:sz w:val="20"/>
          <w:szCs w:val="20"/>
        </w:rPr>
        <w:t xml:space="preserve"> vào nhu c</w:t>
      </w:r>
      <w:r w:rsidRPr="00A57523">
        <w:rPr>
          <w:rFonts w:ascii="Arial" w:hAnsi="Arial" w:cs="Arial"/>
          <w:sz w:val="20"/>
          <w:szCs w:val="20"/>
        </w:rPr>
        <w:t>ầ</w:t>
      </w:r>
      <w:r w:rsidRPr="00A57523">
        <w:rPr>
          <w:rFonts w:ascii="Arial" w:hAnsi="Arial" w:cs="Arial"/>
          <w:sz w:val="20"/>
          <w:szCs w:val="20"/>
        </w:rPr>
        <w:t>u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p>
    <w:p w14:paraId="2086C4D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Giá tr</w:t>
      </w:r>
      <w:r w:rsidRPr="00A57523">
        <w:rPr>
          <w:rFonts w:ascii="Arial" w:hAnsi="Arial" w:cs="Arial"/>
          <w:sz w:val="20"/>
          <w:szCs w:val="20"/>
        </w:rPr>
        <w:t>ị</w:t>
      </w:r>
      <w:r w:rsidRPr="00A57523">
        <w:rPr>
          <w:rFonts w:ascii="Arial" w:hAnsi="Arial" w:cs="Arial"/>
          <w:sz w:val="20"/>
          <w:szCs w:val="20"/>
        </w:rPr>
        <w:t xml:space="preserve"> phát hành: Do doanh nghi</w:t>
      </w:r>
      <w:r w:rsidRPr="00A57523">
        <w:rPr>
          <w:rFonts w:ascii="Arial" w:hAnsi="Arial" w:cs="Arial"/>
          <w:sz w:val="20"/>
          <w:szCs w:val="20"/>
        </w:rPr>
        <w:t>ệ</w:t>
      </w:r>
      <w:r w:rsidRPr="00A57523">
        <w:rPr>
          <w:rFonts w:ascii="Arial" w:hAnsi="Arial" w:cs="Arial"/>
          <w:sz w:val="20"/>
          <w:szCs w:val="20"/>
        </w:rPr>
        <w:t>p phát hành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ừ</w:t>
      </w:r>
      <w:r w:rsidRPr="00A57523">
        <w:rPr>
          <w:rFonts w:ascii="Arial" w:hAnsi="Arial" w:cs="Arial"/>
          <w:sz w:val="20"/>
          <w:szCs w:val="20"/>
        </w:rPr>
        <w:t>ng đ</w:t>
      </w:r>
      <w:r w:rsidRPr="00A57523">
        <w:rPr>
          <w:rFonts w:ascii="Arial" w:hAnsi="Arial" w:cs="Arial"/>
          <w:sz w:val="20"/>
          <w:szCs w:val="20"/>
        </w:rPr>
        <w:t>ợ</w:t>
      </w:r>
      <w:r w:rsidRPr="00A57523">
        <w:rPr>
          <w:rFonts w:ascii="Arial" w:hAnsi="Arial" w:cs="Arial"/>
          <w:sz w:val="20"/>
          <w:szCs w:val="20"/>
        </w:rPr>
        <w:t>t chào bán căn c</w:t>
      </w:r>
      <w:r w:rsidRPr="00A57523">
        <w:rPr>
          <w:rFonts w:ascii="Arial" w:hAnsi="Arial" w:cs="Arial"/>
          <w:sz w:val="20"/>
          <w:szCs w:val="20"/>
        </w:rPr>
        <w:t>ứ</w:t>
      </w:r>
      <w:r w:rsidRPr="00A57523">
        <w:rPr>
          <w:rFonts w:ascii="Arial" w:hAnsi="Arial" w:cs="Arial"/>
          <w:sz w:val="20"/>
          <w:szCs w:val="20"/>
        </w:rPr>
        <w:t xml:space="preserve"> vào m</w:t>
      </w:r>
      <w:r w:rsidRPr="00A57523">
        <w:rPr>
          <w:rFonts w:ascii="Arial" w:hAnsi="Arial" w:cs="Arial"/>
          <w:sz w:val="20"/>
          <w:szCs w:val="20"/>
        </w:rPr>
        <w:t>ụ</w:t>
      </w:r>
      <w:r w:rsidRPr="00A57523">
        <w:rPr>
          <w:rFonts w:ascii="Arial" w:hAnsi="Arial" w:cs="Arial"/>
          <w:sz w:val="20"/>
          <w:szCs w:val="20"/>
        </w:rPr>
        <w:t xml:space="preserve">c đích, nhu </w:t>
      </w:r>
      <w:r w:rsidRPr="00A57523">
        <w:rPr>
          <w:rFonts w:ascii="Arial" w:hAnsi="Arial" w:cs="Arial"/>
          <w:sz w:val="20"/>
          <w:szCs w:val="20"/>
        </w:rPr>
        <w:t>c</w:t>
      </w:r>
      <w:r w:rsidRPr="00A57523">
        <w:rPr>
          <w:rFonts w:ascii="Arial" w:hAnsi="Arial" w:cs="Arial"/>
          <w:sz w:val="20"/>
          <w:szCs w:val="20"/>
        </w:rPr>
        <w:t>ầ</w:t>
      </w:r>
      <w:r w:rsidRPr="00A57523">
        <w:rPr>
          <w:rFonts w:ascii="Arial" w:hAnsi="Arial" w:cs="Arial"/>
          <w:sz w:val="20"/>
          <w:szCs w:val="20"/>
        </w:rPr>
        <w:t>u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pháp lu</w:t>
      </w:r>
      <w:r w:rsidRPr="00A57523">
        <w:rPr>
          <w:rFonts w:ascii="Arial" w:hAnsi="Arial" w:cs="Arial"/>
          <w:sz w:val="20"/>
          <w:szCs w:val="20"/>
        </w:rPr>
        <w:t>ậ</w:t>
      </w:r>
      <w:r w:rsidRPr="00A57523">
        <w:rPr>
          <w:rFonts w:ascii="Arial" w:hAnsi="Arial" w:cs="Arial"/>
          <w:sz w:val="20"/>
          <w:szCs w:val="20"/>
        </w:rPr>
        <w:t>t liên quan.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m</w:t>
      </w:r>
      <w:r w:rsidRPr="00A57523">
        <w:rPr>
          <w:rFonts w:ascii="Arial" w:hAnsi="Arial" w:cs="Arial"/>
          <w:sz w:val="20"/>
          <w:szCs w:val="20"/>
        </w:rPr>
        <w:t>ụ</w:t>
      </w:r>
      <w:r w:rsidRPr="00A57523">
        <w:rPr>
          <w:rFonts w:ascii="Arial" w:hAnsi="Arial" w:cs="Arial"/>
          <w:sz w:val="20"/>
          <w:szCs w:val="20"/>
        </w:rPr>
        <w:t>c đích đ</w:t>
      </w:r>
      <w:r w:rsidRPr="00A57523">
        <w:rPr>
          <w:rFonts w:ascii="Arial" w:hAnsi="Arial" w:cs="Arial"/>
          <w:sz w:val="20"/>
          <w:szCs w:val="20"/>
        </w:rPr>
        <w:t>ầ</w:t>
      </w:r>
      <w:r w:rsidRPr="00A57523">
        <w:rPr>
          <w:rFonts w:ascii="Arial" w:hAnsi="Arial" w:cs="Arial"/>
          <w:sz w:val="20"/>
          <w:szCs w:val="20"/>
        </w:rPr>
        <w:t>u tư d</w:t>
      </w:r>
      <w:r w:rsidRPr="00A57523">
        <w:rPr>
          <w:rFonts w:ascii="Arial" w:hAnsi="Arial" w:cs="Arial"/>
          <w:sz w:val="20"/>
          <w:szCs w:val="20"/>
        </w:rPr>
        <w:t>ự</w:t>
      </w:r>
      <w:r w:rsidRPr="00A57523">
        <w:rPr>
          <w:rFonts w:ascii="Arial" w:hAnsi="Arial" w:cs="Arial"/>
          <w:sz w:val="20"/>
          <w:szCs w:val="20"/>
        </w:rPr>
        <w:t xml:space="preserve"> án, giá tr</w:t>
      </w:r>
      <w:r w:rsidRPr="00A57523">
        <w:rPr>
          <w:rFonts w:ascii="Arial" w:hAnsi="Arial" w:cs="Arial"/>
          <w:sz w:val="20"/>
          <w:szCs w:val="20"/>
        </w:rPr>
        <w:t>ị</w:t>
      </w:r>
      <w:r w:rsidRPr="00A57523">
        <w:rPr>
          <w:rFonts w:ascii="Arial" w:hAnsi="Arial" w:cs="Arial"/>
          <w:sz w:val="20"/>
          <w:szCs w:val="20"/>
        </w:rPr>
        <w:t xml:space="preserve"> phát hành ph</w:t>
      </w:r>
      <w:r w:rsidRPr="00A57523">
        <w:rPr>
          <w:rFonts w:ascii="Arial" w:hAnsi="Arial" w:cs="Arial"/>
          <w:sz w:val="20"/>
          <w:szCs w:val="20"/>
        </w:rPr>
        <w:t>ả</w:t>
      </w:r>
      <w:r w:rsidRPr="00A57523">
        <w:rPr>
          <w:rFonts w:ascii="Arial" w:hAnsi="Arial" w:cs="Arial"/>
          <w:sz w:val="20"/>
          <w:szCs w:val="20"/>
        </w:rPr>
        <w:t>i căn c</w:t>
      </w:r>
      <w:r w:rsidRPr="00A57523">
        <w:rPr>
          <w:rFonts w:ascii="Arial" w:hAnsi="Arial" w:cs="Arial"/>
          <w:sz w:val="20"/>
          <w:szCs w:val="20"/>
        </w:rPr>
        <w:t>ứ</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m</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u tư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m</w:t>
      </w:r>
      <w:r w:rsidRPr="00A57523">
        <w:rPr>
          <w:rFonts w:ascii="Arial" w:hAnsi="Arial" w:cs="Arial"/>
          <w:sz w:val="20"/>
          <w:szCs w:val="20"/>
        </w:rPr>
        <w:t>ụ</w:t>
      </w:r>
      <w:r w:rsidRPr="00A57523">
        <w:rPr>
          <w:rFonts w:ascii="Arial" w:hAnsi="Arial" w:cs="Arial"/>
          <w:sz w:val="20"/>
          <w:szCs w:val="20"/>
        </w:rPr>
        <w:t>c đích cơ c</w:t>
      </w:r>
      <w:r w:rsidRPr="00A57523">
        <w:rPr>
          <w:rFonts w:ascii="Arial" w:hAnsi="Arial" w:cs="Arial"/>
          <w:sz w:val="20"/>
          <w:szCs w:val="20"/>
        </w:rPr>
        <w:t>ấ</w:t>
      </w:r>
      <w:r w:rsidRPr="00A57523">
        <w:rPr>
          <w:rFonts w:ascii="Arial" w:hAnsi="Arial" w:cs="Arial"/>
          <w:sz w:val="20"/>
          <w:szCs w:val="20"/>
        </w:rPr>
        <w:t>u n</w:t>
      </w:r>
      <w:r w:rsidRPr="00A57523">
        <w:rPr>
          <w:rFonts w:ascii="Arial" w:hAnsi="Arial" w:cs="Arial"/>
          <w:sz w:val="20"/>
          <w:szCs w:val="20"/>
        </w:rPr>
        <w:t>ợ</w:t>
      </w:r>
      <w:r w:rsidRPr="00A57523">
        <w:rPr>
          <w:rFonts w:ascii="Arial" w:hAnsi="Arial" w:cs="Arial"/>
          <w:sz w:val="20"/>
          <w:szCs w:val="20"/>
        </w:rPr>
        <w:t>, giá tr</w:t>
      </w:r>
      <w:r w:rsidRPr="00A57523">
        <w:rPr>
          <w:rFonts w:ascii="Arial" w:hAnsi="Arial" w:cs="Arial"/>
          <w:sz w:val="20"/>
          <w:szCs w:val="20"/>
        </w:rPr>
        <w:t>ị</w:t>
      </w:r>
      <w:r w:rsidRPr="00A57523">
        <w:rPr>
          <w:rFonts w:ascii="Arial" w:hAnsi="Arial" w:cs="Arial"/>
          <w:sz w:val="20"/>
          <w:szCs w:val="20"/>
        </w:rPr>
        <w:t xml:space="preserve"> phát hành căn c</w:t>
      </w:r>
      <w:r w:rsidRPr="00A57523">
        <w:rPr>
          <w:rFonts w:ascii="Arial" w:hAnsi="Arial" w:cs="Arial"/>
          <w:sz w:val="20"/>
          <w:szCs w:val="20"/>
        </w:rPr>
        <w:t>ứ</w:t>
      </w:r>
      <w:r w:rsidRPr="00A57523">
        <w:rPr>
          <w:rFonts w:ascii="Arial" w:hAnsi="Arial" w:cs="Arial"/>
          <w:sz w:val="20"/>
          <w:szCs w:val="20"/>
        </w:rPr>
        <w:t xml:space="preserve"> trên giá tr</w:t>
      </w:r>
      <w:r w:rsidRPr="00A57523">
        <w:rPr>
          <w:rFonts w:ascii="Arial" w:hAnsi="Arial" w:cs="Arial"/>
          <w:sz w:val="20"/>
          <w:szCs w:val="20"/>
        </w:rPr>
        <w:t>ị</w:t>
      </w:r>
      <w:r w:rsidRPr="00A57523">
        <w:rPr>
          <w:rFonts w:ascii="Arial" w:hAnsi="Arial" w:cs="Arial"/>
          <w:sz w:val="20"/>
          <w:szCs w:val="20"/>
        </w:rPr>
        <w:t xml:space="preserve"> kho</w:t>
      </w:r>
      <w:r w:rsidRPr="00A57523">
        <w:rPr>
          <w:rFonts w:ascii="Arial" w:hAnsi="Arial" w:cs="Arial"/>
          <w:sz w:val="20"/>
          <w:szCs w:val="20"/>
        </w:rPr>
        <w:t>ả</w:t>
      </w:r>
      <w:r w:rsidRPr="00A57523">
        <w:rPr>
          <w:rFonts w:ascii="Arial" w:hAnsi="Arial" w:cs="Arial"/>
          <w:sz w:val="20"/>
          <w:szCs w:val="20"/>
        </w:rPr>
        <w:t>n n</w:t>
      </w:r>
      <w:r w:rsidRPr="00A57523">
        <w:rPr>
          <w:rFonts w:ascii="Arial" w:hAnsi="Arial" w:cs="Arial"/>
          <w:sz w:val="20"/>
          <w:szCs w:val="20"/>
        </w:rPr>
        <w:t>ợ</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cơ c</w:t>
      </w:r>
      <w:r w:rsidRPr="00A57523">
        <w:rPr>
          <w:rFonts w:ascii="Arial" w:hAnsi="Arial" w:cs="Arial"/>
          <w:sz w:val="20"/>
          <w:szCs w:val="20"/>
        </w:rPr>
        <w:t>ấ</w:t>
      </w:r>
      <w:r w:rsidRPr="00A57523">
        <w:rPr>
          <w:rFonts w:ascii="Arial" w:hAnsi="Arial" w:cs="Arial"/>
          <w:sz w:val="20"/>
          <w:szCs w:val="20"/>
        </w:rPr>
        <w:t>u.</w:t>
      </w:r>
    </w:p>
    <w:p w14:paraId="6D3B743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Đ</w:t>
      </w:r>
      <w:r w:rsidRPr="00A57523">
        <w:rPr>
          <w:rFonts w:ascii="Arial" w:hAnsi="Arial" w:cs="Arial"/>
          <w:sz w:val="20"/>
          <w:szCs w:val="20"/>
        </w:rPr>
        <w:t>ồ</w:t>
      </w:r>
      <w:r w:rsidRPr="00A57523">
        <w:rPr>
          <w:rFonts w:ascii="Arial" w:hAnsi="Arial" w:cs="Arial"/>
          <w:sz w:val="20"/>
          <w:szCs w:val="20"/>
        </w:rPr>
        <w:t>ng ti</w:t>
      </w:r>
      <w:r w:rsidRPr="00A57523">
        <w:rPr>
          <w:rFonts w:ascii="Arial" w:hAnsi="Arial" w:cs="Arial"/>
          <w:sz w:val="20"/>
          <w:szCs w:val="20"/>
        </w:rPr>
        <w:t>ề</w:t>
      </w:r>
      <w:r w:rsidRPr="00A57523">
        <w:rPr>
          <w:rFonts w:ascii="Arial" w:hAnsi="Arial" w:cs="Arial"/>
          <w:sz w:val="20"/>
          <w:szCs w:val="20"/>
        </w:rPr>
        <w:t>n phát hành và thanh toán trái phi</w:t>
      </w:r>
      <w:r w:rsidRPr="00A57523">
        <w:rPr>
          <w:rFonts w:ascii="Arial" w:hAnsi="Arial" w:cs="Arial"/>
          <w:sz w:val="20"/>
          <w:szCs w:val="20"/>
        </w:rPr>
        <w:t>ế</w:t>
      </w:r>
      <w:r w:rsidRPr="00A57523">
        <w:rPr>
          <w:rFonts w:ascii="Arial" w:hAnsi="Arial" w:cs="Arial"/>
          <w:sz w:val="20"/>
          <w:szCs w:val="20"/>
        </w:rPr>
        <w:t>u</w:t>
      </w:r>
    </w:p>
    <w:p w14:paraId="1CE5DCE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chào bán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ồ</w:t>
      </w:r>
      <w:r w:rsidRPr="00A57523">
        <w:rPr>
          <w:rFonts w:ascii="Arial" w:hAnsi="Arial" w:cs="Arial"/>
          <w:sz w:val="20"/>
          <w:szCs w:val="20"/>
        </w:rPr>
        <w:t>ng ti</w:t>
      </w:r>
      <w:r w:rsidRPr="00A57523">
        <w:rPr>
          <w:rFonts w:ascii="Arial" w:hAnsi="Arial" w:cs="Arial"/>
          <w:sz w:val="20"/>
          <w:szCs w:val="20"/>
        </w:rPr>
        <w:t>ề</w:t>
      </w:r>
      <w:r w:rsidRPr="00A57523">
        <w:rPr>
          <w:rFonts w:ascii="Arial" w:hAnsi="Arial" w:cs="Arial"/>
          <w:sz w:val="20"/>
          <w:szCs w:val="20"/>
        </w:rPr>
        <w:t>n phát hành,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là đ</w:t>
      </w:r>
      <w:r w:rsidRPr="00A57523">
        <w:rPr>
          <w:rFonts w:ascii="Arial" w:hAnsi="Arial" w:cs="Arial"/>
          <w:sz w:val="20"/>
          <w:szCs w:val="20"/>
        </w:rPr>
        <w:t>ồ</w:t>
      </w:r>
      <w:r w:rsidRPr="00A57523">
        <w:rPr>
          <w:rFonts w:ascii="Arial" w:hAnsi="Arial" w:cs="Arial"/>
          <w:sz w:val="20"/>
          <w:szCs w:val="20"/>
        </w:rPr>
        <w:t>ng Vi</w:t>
      </w:r>
      <w:r w:rsidRPr="00A57523">
        <w:rPr>
          <w:rFonts w:ascii="Arial" w:hAnsi="Arial" w:cs="Arial"/>
          <w:sz w:val="20"/>
          <w:szCs w:val="20"/>
        </w:rPr>
        <w:t>ệ</w:t>
      </w:r>
      <w:r w:rsidRPr="00A57523">
        <w:rPr>
          <w:rFonts w:ascii="Arial" w:hAnsi="Arial" w:cs="Arial"/>
          <w:sz w:val="20"/>
          <w:szCs w:val="20"/>
        </w:rPr>
        <w:t>t Nam;</w:t>
      </w:r>
    </w:p>
    <w:p w14:paraId="3957BCD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chào bán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w:t>
      </w:r>
      <w:r w:rsidRPr="00A57523">
        <w:rPr>
          <w:rFonts w:ascii="Arial" w:hAnsi="Arial" w:cs="Arial"/>
          <w:sz w:val="20"/>
          <w:szCs w:val="20"/>
        </w:rPr>
        <w:t>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đ</w:t>
      </w:r>
      <w:r w:rsidRPr="00A57523">
        <w:rPr>
          <w:rFonts w:ascii="Arial" w:hAnsi="Arial" w:cs="Arial"/>
          <w:sz w:val="20"/>
          <w:szCs w:val="20"/>
        </w:rPr>
        <w:t>ồ</w:t>
      </w:r>
      <w:r w:rsidRPr="00A57523">
        <w:rPr>
          <w:rFonts w:ascii="Arial" w:hAnsi="Arial" w:cs="Arial"/>
          <w:sz w:val="20"/>
          <w:szCs w:val="20"/>
        </w:rPr>
        <w:t>ng ti</w:t>
      </w:r>
      <w:r w:rsidRPr="00A57523">
        <w:rPr>
          <w:rFonts w:ascii="Arial" w:hAnsi="Arial" w:cs="Arial"/>
          <w:sz w:val="20"/>
          <w:szCs w:val="20"/>
        </w:rPr>
        <w:t>ề</w:t>
      </w:r>
      <w:r w:rsidRPr="00A57523">
        <w:rPr>
          <w:rFonts w:ascii="Arial" w:hAnsi="Arial" w:cs="Arial"/>
          <w:sz w:val="20"/>
          <w:szCs w:val="20"/>
        </w:rPr>
        <w:t>n phát hành,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là ngo</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ệ</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 và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qu</w:t>
      </w:r>
      <w:r w:rsidRPr="00A57523">
        <w:rPr>
          <w:rFonts w:ascii="Arial" w:hAnsi="Arial" w:cs="Arial"/>
          <w:sz w:val="20"/>
          <w:szCs w:val="20"/>
        </w:rPr>
        <w:t>ả</w:t>
      </w:r>
      <w:r w:rsidRPr="00A57523">
        <w:rPr>
          <w:rFonts w:ascii="Arial" w:hAnsi="Arial" w:cs="Arial"/>
          <w:sz w:val="20"/>
          <w:szCs w:val="20"/>
        </w:rPr>
        <w:t>n lý ngo</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ố</w:t>
      </w:r>
      <w:r w:rsidRPr="00A57523">
        <w:rPr>
          <w:rFonts w:ascii="Arial" w:hAnsi="Arial" w:cs="Arial"/>
          <w:sz w:val="20"/>
          <w:szCs w:val="20"/>
        </w:rPr>
        <w:t>i.</w:t>
      </w:r>
    </w:p>
    <w:p w14:paraId="75F37B4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M</w:t>
      </w:r>
      <w:r w:rsidRPr="00A57523">
        <w:rPr>
          <w:rFonts w:ascii="Arial" w:hAnsi="Arial" w:cs="Arial"/>
          <w:sz w:val="20"/>
          <w:szCs w:val="20"/>
        </w:rPr>
        <w:t>ệ</w:t>
      </w:r>
      <w:r w:rsidRPr="00A57523">
        <w:rPr>
          <w:rFonts w:ascii="Arial" w:hAnsi="Arial" w:cs="Arial"/>
          <w:sz w:val="20"/>
          <w:szCs w:val="20"/>
        </w:rPr>
        <w:t>nh giá trái phi</w:t>
      </w:r>
      <w:r w:rsidRPr="00A57523">
        <w:rPr>
          <w:rFonts w:ascii="Arial" w:hAnsi="Arial" w:cs="Arial"/>
          <w:sz w:val="20"/>
          <w:szCs w:val="20"/>
        </w:rPr>
        <w:t>ế</w:t>
      </w:r>
      <w:r w:rsidRPr="00A57523">
        <w:rPr>
          <w:rFonts w:ascii="Arial" w:hAnsi="Arial" w:cs="Arial"/>
          <w:sz w:val="20"/>
          <w:szCs w:val="20"/>
        </w:rPr>
        <w:t>u:</w:t>
      </w:r>
    </w:p>
    <w:p w14:paraId="18CD85C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chào bán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m</w:t>
      </w:r>
      <w:r w:rsidRPr="00A57523">
        <w:rPr>
          <w:rFonts w:ascii="Arial" w:hAnsi="Arial" w:cs="Arial"/>
          <w:sz w:val="20"/>
          <w:szCs w:val="20"/>
        </w:rPr>
        <w:t>ệ</w:t>
      </w:r>
      <w:r w:rsidRPr="00A57523">
        <w:rPr>
          <w:rFonts w:ascii="Arial" w:hAnsi="Arial" w:cs="Arial"/>
          <w:sz w:val="20"/>
          <w:szCs w:val="20"/>
        </w:rPr>
        <w:t>nh giá là</w:t>
      </w:r>
      <w:r w:rsidRPr="00A57523">
        <w:rPr>
          <w:rFonts w:ascii="Arial" w:hAnsi="Arial" w:cs="Arial"/>
          <w:sz w:val="20"/>
          <w:szCs w:val="20"/>
        </w:rPr>
        <w:t xml:space="preserve"> m</w:t>
      </w:r>
      <w:r w:rsidRPr="00A57523">
        <w:rPr>
          <w:rFonts w:ascii="Arial" w:hAnsi="Arial" w:cs="Arial"/>
          <w:sz w:val="20"/>
          <w:szCs w:val="20"/>
        </w:rPr>
        <w:t>ộ</w:t>
      </w:r>
      <w:r w:rsidRPr="00A57523">
        <w:rPr>
          <w:rFonts w:ascii="Arial" w:hAnsi="Arial" w:cs="Arial"/>
          <w:sz w:val="20"/>
          <w:szCs w:val="20"/>
        </w:rPr>
        <w:t>t trăm tri</w:t>
      </w:r>
      <w:r w:rsidRPr="00A57523">
        <w:rPr>
          <w:rFonts w:ascii="Arial" w:hAnsi="Arial" w:cs="Arial"/>
          <w:sz w:val="20"/>
          <w:szCs w:val="20"/>
        </w:rPr>
        <w:t>ệ</w:t>
      </w:r>
      <w:r w:rsidRPr="00A57523">
        <w:rPr>
          <w:rFonts w:ascii="Arial" w:hAnsi="Arial" w:cs="Arial"/>
          <w:sz w:val="20"/>
          <w:szCs w:val="20"/>
        </w:rPr>
        <w:t>u (100.000.000) đ</w:t>
      </w:r>
      <w:r w:rsidRPr="00A57523">
        <w:rPr>
          <w:rFonts w:ascii="Arial" w:hAnsi="Arial" w:cs="Arial"/>
          <w:sz w:val="20"/>
          <w:szCs w:val="20"/>
        </w:rPr>
        <w:t>ồ</w:t>
      </w:r>
      <w:r w:rsidRPr="00A57523">
        <w:rPr>
          <w:rFonts w:ascii="Arial" w:hAnsi="Arial" w:cs="Arial"/>
          <w:sz w:val="20"/>
          <w:szCs w:val="20"/>
        </w:rPr>
        <w:t>ng Vi</w:t>
      </w:r>
      <w:r w:rsidRPr="00A57523">
        <w:rPr>
          <w:rFonts w:ascii="Arial" w:hAnsi="Arial" w:cs="Arial"/>
          <w:sz w:val="20"/>
          <w:szCs w:val="20"/>
        </w:rPr>
        <w:t>ệ</w:t>
      </w:r>
      <w:r w:rsidRPr="00A57523">
        <w:rPr>
          <w:rFonts w:ascii="Arial" w:hAnsi="Arial" w:cs="Arial"/>
          <w:sz w:val="20"/>
          <w:szCs w:val="20"/>
        </w:rPr>
        <w:t>t Nam ho</w:t>
      </w:r>
      <w:r w:rsidRPr="00A57523">
        <w:rPr>
          <w:rFonts w:ascii="Arial" w:hAnsi="Arial" w:cs="Arial"/>
          <w:sz w:val="20"/>
          <w:szCs w:val="20"/>
        </w:rPr>
        <w:t>ặ</w:t>
      </w:r>
      <w:r w:rsidRPr="00A57523">
        <w:rPr>
          <w:rFonts w:ascii="Arial" w:hAnsi="Arial" w:cs="Arial"/>
          <w:sz w:val="20"/>
          <w:szCs w:val="20"/>
        </w:rPr>
        <w:t>c b</w:t>
      </w:r>
      <w:r w:rsidRPr="00A57523">
        <w:rPr>
          <w:rFonts w:ascii="Arial" w:hAnsi="Arial" w:cs="Arial"/>
          <w:sz w:val="20"/>
          <w:szCs w:val="20"/>
        </w:rPr>
        <w:t>ộ</w:t>
      </w:r>
      <w:r w:rsidRPr="00A57523">
        <w:rPr>
          <w:rFonts w:ascii="Arial" w:hAnsi="Arial" w:cs="Arial"/>
          <w:sz w:val="20"/>
          <w:szCs w:val="20"/>
        </w:rPr>
        <w:t>i s</w:t>
      </w:r>
      <w:r w:rsidRPr="00A57523">
        <w:rPr>
          <w:rFonts w:ascii="Arial" w:hAnsi="Arial" w:cs="Arial"/>
          <w:sz w:val="20"/>
          <w:szCs w:val="20"/>
        </w:rPr>
        <w:t>ố</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m</w:t>
      </w:r>
      <w:r w:rsidRPr="00A57523">
        <w:rPr>
          <w:rFonts w:ascii="Arial" w:hAnsi="Arial" w:cs="Arial"/>
          <w:sz w:val="20"/>
          <w:szCs w:val="20"/>
        </w:rPr>
        <w:t>ộ</w:t>
      </w:r>
      <w:r w:rsidRPr="00A57523">
        <w:rPr>
          <w:rFonts w:ascii="Arial" w:hAnsi="Arial" w:cs="Arial"/>
          <w:sz w:val="20"/>
          <w:szCs w:val="20"/>
        </w:rPr>
        <w:t>t trăm tri</w:t>
      </w:r>
      <w:r w:rsidRPr="00A57523">
        <w:rPr>
          <w:rFonts w:ascii="Arial" w:hAnsi="Arial" w:cs="Arial"/>
          <w:sz w:val="20"/>
          <w:szCs w:val="20"/>
        </w:rPr>
        <w:t>ệ</w:t>
      </w:r>
      <w:r w:rsidRPr="00A57523">
        <w:rPr>
          <w:rFonts w:ascii="Arial" w:hAnsi="Arial" w:cs="Arial"/>
          <w:sz w:val="20"/>
          <w:szCs w:val="20"/>
        </w:rPr>
        <w:t>u (100.000.000) đ</w:t>
      </w:r>
      <w:r w:rsidRPr="00A57523">
        <w:rPr>
          <w:rFonts w:ascii="Arial" w:hAnsi="Arial" w:cs="Arial"/>
          <w:sz w:val="20"/>
          <w:szCs w:val="20"/>
        </w:rPr>
        <w:t>ồ</w:t>
      </w:r>
      <w:r w:rsidRPr="00A57523">
        <w:rPr>
          <w:rFonts w:ascii="Arial" w:hAnsi="Arial" w:cs="Arial"/>
          <w:sz w:val="20"/>
          <w:szCs w:val="20"/>
        </w:rPr>
        <w:t>ng Vi</w:t>
      </w:r>
      <w:r w:rsidRPr="00A57523">
        <w:rPr>
          <w:rFonts w:ascii="Arial" w:hAnsi="Arial" w:cs="Arial"/>
          <w:sz w:val="20"/>
          <w:szCs w:val="20"/>
        </w:rPr>
        <w:t>ệ</w:t>
      </w:r>
      <w:r w:rsidRPr="00A57523">
        <w:rPr>
          <w:rFonts w:ascii="Arial" w:hAnsi="Arial" w:cs="Arial"/>
          <w:sz w:val="20"/>
          <w:szCs w:val="20"/>
        </w:rPr>
        <w:t>t Nam;</w:t>
      </w:r>
    </w:p>
    <w:p w14:paraId="1F92BAB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Trái phi</w:t>
      </w:r>
      <w:r w:rsidRPr="00A57523">
        <w:rPr>
          <w:rFonts w:ascii="Arial" w:hAnsi="Arial" w:cs="Arial"/>
          <w:sz w:val="20"/>
          <w:szCs w:val="20"/>
        </w:rPr>
        <w:t>ế</w:t>
      </w:r>
      <w:r w:rsidRPr="00A57523">
        <w:rPr>
          <w:rFonts w:ascii="Arial" w:hAnsi="Arial" w:cs="Arial"/>
          <w:sz w:val="20"/>
          <w:szCs w:val="20"/>
        </w:rPr>
        <w:t>u chào bán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m</w:t>
      </w:r>
      <w:r w:rsidRPr="00A57523">
        <w:rPr>
          <w:rFonts w:ascii="Arial" w:hAnsi="Arial" w:cs="Arial"/>
          <w:sz w:val="20"/>
          <w:szCs w:val="20"/>
        </w:rPr>
        <w:t>ệ</w:t>
      </w:r>
      <w:r w:rsidRPr="00A57523">
        <w:rPr>
          <w:rFonts w:ascii="Arial" w:hAnsi="Arial" w:cs="Arial"/>
          <w:sz w:val="20"/>
          <w:szCs w:val="20"/>
        </w:rPr>
        <w:t>nh giá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w:t>
      </w:r>
    </w:p>
    <w:p w14:paraId="5B114BD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5. Hình th</w:t>
      </w:r>
      <w:r w:rsidRPr="00A57523">
        <w:rPr>
          <w:rFonts w:ascii="Arial" w:hAnsi="Arial" w:cs="Arial"/>
          <w:sz w:val="20"/>
          <w:szCs w:val="20"/>
        </w:rPr>
        <w:t>ứ</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p>
    <w:p w14:paraId="4196E5F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chà</w:t>
      </w:r>
      <w:r w:rsidRPr="00A57523">
        <w:rPr>
          <w:rFonts w:ascii="Arial" w:hAnsi="Arial" w:cs="Arial"/>
          <w:sz w:val="20"/>
          <w:szCs w:val="20"/>
        </w:rPr>
        <w:t>o bán dư</w:t>
      </w:r>
      <w:r w:rsidRPr="00A57523">
        <w:rPr>
          <w:rFonts w:ascii="Arial" w:hAnsi="Arial" w:cs="Arial"/>
          <w:sz w:val="20"/>
          <w:szCs w:val="20"/>
        </w:rPr>
        <w:t>ớ</w:t>
      </w:r>
      <w:r w:rsidRPr="00A57523">
        <w:rPr>
          <w:rFonts w:ascii="Arial" w:hAnsi="Arial" w:cs="Arial"/>
          <w:sz w:val="20"/>
          <w:szCs w:val="20"/>
        </w:rPr>
        <w:t>i hình th</w:t>
      </w:r>
      <w:r w:rsidRPr="00A57523">
        <w:rPr>
          <w:rFonts w:ascii="Arial" w:hAnsi="Arial" w:cs="Arial"/>
          <w:sz w:val="20"/>
          <w:szCs w:val="20"/>
        </w:rPr>
        <w:t>ứ</w:t>
      </w:r>
      <w:r w:rsidRPr="00A57523">
        <w:rPr>
          <w:rFonts w:ascii="Arial" w:hAnsi="Arial" w:cs="Arial"/>
          <w:sz w:val="20"/>
          <w:szCs w:val="20"/>
        </w:rPr>
        <w:t>c ch</w:t>
      </w:r>
      <w:r w:rsidRPr="00A57523">
        <w:rPr>
          <w:rFonts w:ascii="Arial" w:hAnsi="Arial" w:cs="Arial"/>
          <w:sz w:val="20"/>
          <w:szCs w:val="20"/>
        </w:rPr>
        <w:t>ứ</w:t>
      </w:r>
      <w:r w:rsidRPr="00A57523">
        <w:rPr>
          <w:rFonts w:ascii="Arial" w:hAnsi="Arial" w:cs="Arial"/>
          <w:sz w:val="20"/>
          <w:szCs w:val="20"/>
        </w:rPr>
        <w:t>ng ch</w:t>
      </w:r>
      <w:r w:rsidRPr="00A57523">
        <w:rPr>
          <w:rFonts w:ascii="Arial" w:hAnsi="Arial" w:cs="Arial"/>
          <w:sz w:val="20"/>
          <w:szCs w:val="20"/>
        </w:rPr>
        <w:t>ỉ</w:t>
      </w:r>
      <w:r w:rsidRPr="00A57523">
        <w:rPr>
          <w:rFonts w:ascii="Arial" w:hAnsi="Arial" w:cs="Arial"/>
          <w:sz w:val="20"/>
          <w:szCs w:val="20"/>
        </w:rPr>
        <w:t>, bút toán ghi s</w:t>
      </w:r>
      <w:r w:rsidRPr="00A57523">
        <w:rPr>
          <w:rFonts w:ascii="Arial" w:hAnsi="Arial" w:cs="Arial"/>
          <w:sz w:val="20"/>
          <w:szCs w:val="20"/>
        </w:rPr>
        <w:t>ổ</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d</w:t>
      </w:r>
      <w:r w:rsidRPr="00A57523">
        <w:rPr>
          <w:rFonts w:ascii="Arial" w:hAnsi="Arial" w:cs="Arial"/>
          <w:sz w:val="20"/>
          <w:szCs w:val="20"/>
        </w:rPr>
        <w:t>ữ</w:t>
      </w:r>
      <w:r w:rsidRPr="00A57523">
        <w:rPr>
          <w:rFonts w:ascii="Arial" w:hAnsi="Arial" w:cs="Arial"/>
          <w:sz w:val="20"/>
          <w:szCs w:val="20"/>
        </w:rPr>
        <w:t xml:space="preserve"> li</w:t>
      </w:r>
      <w:r w:rsidRPr="00A57523">
        <w:rPr>
          <w:rFonts w:ascii="Arial" w:hAnsi="Arial" w:cs="Arial"/>
          <w:sz w:val="20"/>
          <w:szCs w:val="20"/>
        </w:rPr>
        <w:t>ệ</w:t>
      </w:r>
      <w:r w:rsidRPr="00A57523">
        <w:rPr>
          <w:rFonts w:ascii="Arial" w:hAnsi="Arial" w:cs="Arial"/>
          <w:sz w:val="20"/>
          <w:szCs w:val="20"/>
        </w:rPr>
        <w:t>u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w:t>
      </w:r>
    </w:p>
    <w:p w14:paraId="55005E4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Doanh nghi</w:t>
      </w:r>
      <w:r w:rsidRPr="00A57523">
        <w:rPr>
          <w:rFonts w:ascii="Arial" w:hAnsi="Arial" w:cs="Arial"/>
          <w:sz w:val="20"/>
          <w:szCs w:val="20"/>
        </w:rPr>
        <w:t>ệ</w:t>
      </w:r>
      <w:r w:rsidRPr="00A57523">
        <w:rPr>
          <w:rFonts w:ascii="Arial" w:hAnsi="Arial" w:cs="Arial"/>
          <w:sz w:val="20"/>
          <w:szCs w:val="20"/>
        </w:rPr>
        <w:t>p phát hành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hình th</w:t>
      </w:r>
      <w:r w:rsidRPr="00A57523">
        <w:rPr>
          <w:rFonts w:ascii="Arial" w:hAnsi="Arial" w:cs="Arial"/>
          <w:sz w:val="20"/>
          <w:szCs w:val="20"/>
        </w:rPr>
        <w:t>ứ</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m</w:t>
      </w:r>
      <w:r w:rsidRPr="00A57523">
        <w:rPr>
          <w:rFonts w:ascii="Arial" w:hAnsi="Arial" w:cs="Arial"/>
          <w:sz w:val="20"/>
          <w:szCs w:val="20"/>
        </w:rPr>
        <w:t>ỗ</w:t>
      </w:r>
      <w:r w:rsidRPr="00A57523">
        <w:rPr>
          <w:rFonts w:ascii="Arial" w:hAnsi="Arial" w:cs="Arial"/>
          <w:sz w:val="20"/>
          <w:szCs w:val="20"/>
        </w:rPr>
        <w:t>i đ</w:t>
      </w:r>
      <w:r w:rsidRPr="00A57523">
        <w:rPr>
          <w:rFonts w:ascii="Arial" w:hAnsi="Arial" w:cs="Arial"/>
          <w:sz w:val="20"/>
          <w:szCs w:val="20"/>
        </w:rPr>
        <w:t>ợ</w:t>
      </w:r>
      <w:r w:rsidRPr="00A57523">
        <w:rPr>
          <w:rFonts w:ascii="Arial" w:hAnsi="Arial" w:cs="Arial"/>
          <w:sz w:val="20"/>
          <w:szCs w:val="20"/>
        </w:rPr>
        <w:t>t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w:t>
      </w:r>
    </w:p>
    <w:p w14:paraId="0A2D190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Lãi su</w:t>
      </w:r>
      <w:r w:rsidRPr="00A57523">
        <w:rPr>
          <w:rFonts w:ascii="Arial" w:hAnsi="Arial" w:cs="Arial"/>
          <w:sz w:val="20"/>
          <w:szCs w:val="20"/>
        </w:rPr>
        <w:t>ấ</w:t>
      </w:r>
      <w:r w:rsidRPr="00A57523">
        <w:rPr>
          <w:rFonts w:ascii="Arial" w:hAnsi="Arial" w:cs="Arial"/>
          <w:sz w:val="20"/>
          <w:szCs w:val="20"/>
        </w:rPr>
        <w:t>t danh nghĩa trái phi</w:t>
      </w:r>
      <w:r w:rsidRPr="00A57523">
        <w:rPr>
          <w:rFonts w:ascii="Arial" w:hAnsi="Arial" w:cs="Arial"/>
          <w:sz w:val="20"/>
          <w:szCs w:val="20"/>
        </w:rPr>
        <w:t>ế</w:t>
      </w:r>
      <w:r w:rsidRPr="00A57523">
        <w:rPr>
          <w:rFonts w:ascii="Arial" w:hAnsi="Arial" w:cs="Arial"/>
          <w:sz w:val="20"/>
          <w:szCs w:val="20"/>
        </w:rPr>
        <w:t>u:</w:t>
      </w:r>
    </w:p>
    <w:p w14:paraId="7F257EC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Lãi su</w:t>
      </w:r>
      <w:r w:rsidRPr="00A57523">
        <w:rPr>
          <w:rFonts w:ascii="Arial" w:hAnsi="Arial" w:cs="Arial"/>
          <w:sz w:val="20"/>
          <w:szCs w:val="20"/>
        </w:rPr>
        <w:t>ấ</w:t>
      </w:r>
      <w:r w:rsidRPr="00A57523">
        <w:rPr>
          <w:rFonts w:ascii="Arial" w:hAnsi="Arial" w:cs="Arial"/>
          <w:sz w:val="20"/>
          <w:szCs w:val="20"/>
        </w:rPr>
        <w:t>t danh nghĩ</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có th</w:t>
      </w:r>
      <w:r w:rsidRPr="00A57523">
        <w:rPr>
          <w:rFonts w:ascii="Arial" w:hAnsi="Arial" w:cs="Arial"/>
          <w:sz w:val="20"/>
          <w:szCs w:val="20"/>
        </w:rPr>
        <w:t>ể</w:t>
      </w:r>
      <w:r w:rsidRPr="00A57523">
        <w:rPr>
          <w:rFonts w:ascii="Arial" w:hAnsi="Arial" w:cs="Arial"/>
          <w:sz w:val="20"/>
          <w:szCs w:val="20"/>
        </w:rPr>
        <w:t xml:space="preserve"> xác đ</w:t>
      </w:r>
      <w:r w:rsidRPr="00A57523">
        <w:rPr>
          <w:rFonts w:ascii="Arial" w:hAnsi="Arial" w:cs="Arial"/>
          <w:sz w:val="20"/>
          <w:szCs w:val="20"/>
        </w:rPr>
        <w:t>ị</w:t>
      </w:r>
      <w:r w:rsidRPr="00A57523">
        <w:rPr>
          <w:rFonts w:ascii="Arial" w:hAnsi="Arial" w:cs="Arial"/>
          <w:sz w:val="20"/>
          <w:szCs w:val="20"/>
        </w:rPr>
        <w:t>nh theo m</w:t>
      </w:r>
      <w:r w:rsidRPr="00A57523">
        <w:rPr>
          <w:rFonts w:ascii="Arial" w:hAnsi="Arial" w:cs="Arial"/>
          <w:sz w:val="20"/>
          <w:szCs w:val="20"/>
        </w:rPr>
        <w:t>ộ</w:t>
      </w:r>
      <w:r w:rsidRPr="00A57523">
        <w:rPr>
          <w:rFonts w:ascii="Arial" w:hAnsi="Arial" w:cs="Arial"/>
          <w:sz w:val="20"/>
          <w:szCs w:val="20"/>
        </w:rPr>
        <w:t>t trong các phương th</w:t>
      </w:r>
      <w:r w:rsidRPr="00A57523">
        <w:rPr>
          <w:rFonts w:ascii="Arial" w:hAnsi="Arial" w:cs="Arial"/>
          <w:sz w:val="20"/>
          <w:szCs w:val="20"/>
        </w:rPr>
        <w:t>ứ</w:t>
      </w:r>
      <w:r w:rsidRPr="00A57523">
        <w:rPr>
          <w:rFonts w:ascii="Arial" w:hAnsi="Arial" w:cs="Arial"/>
          <w:sz w:val="20"/>
          <w:szCs w:val="20"/>
        </w:rPr>
        <w:t>c: lãi su</w:t>
      </w:r>
      <w:r w:rsidRPr="00A57523">
        <w:rPr>
          <w:rFonts w:ascii="Arial" w:hAnsi="Arial" w:cs="Arial"/>
          <w:sz w:val="20"/>
          <w:szCs w:val="20"/>
        </w:rPr>
        <w:t>ấ</w:t>
      </w:r>
      <w:r w:rsidRPr="00A57523">
        <w:rPr>
          <w:rFonts w:ascii="Arial" w:hAnsi="Arial" w:cs="Arial"/>
          <w:sz w:val="20"/>
          <w:szCs w:val="20"/>
        </w:rPr>
        <w:t>t c</w:t>
      </w:r>
      <w:r w:rsidRPr="00A57523">
        <w:rPr>
          <w:rFonts w:ascii="Arial" w:hAnsi="Arial" w:cs="Arial"/>
          <w:sz w:val="20"/>
          <w:szCs w:val="20"/>
        </w:rPr>
        <w:t>ố</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cho c</w:t>
      </w:r>
      <w:r w:rsidRPr="00A57523">
        <w:rPr>
          <w:rFonts w:ascii="Arial" w:hAnsi="Arial" w:cs="Arial"/>
          <w:sz w:val="20"/>
          <w:szCs w:val="20"/>
        </w:rPr>
        <w:t>ả</w:t>
      </w:r>
      <w:r w:rsidRPr="00A57523">
        <w:rPr>
          <w:rFonts w:ascii="Arial" w:hAnsi="Arial" w:cs="Arial"/>
          <w:sz w:val="20"/>
          <w:szCs w:val="20"/>
        </w:rPr>
        <w:t xml:space="preserve">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 lãi su</w:t>
      </w:r>
      <w:r w:rsidRPr="00A57523">
        <w:rPr>
          <w:rFonts w:ascii="Arial" w:hAnsi="Arial" w:cs="Arial"/>
          <w:sz w:val="20"/>
          <w:szCs w:val="20"/>
        </w:rPr>
        <w:t>ấ</w:t>
      </w:r>
      <w:r w:rsidRPr="00A57523">
        <w:rPr>
          <w:rFonts w:ascii="Arial" w:hAnsi="Arial" w:cs="Arial"/>
          <w:sz w:val="20"/>
          <w:szCs w:val="20"/>
        </w:rPr>
        <w:t>t th</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ổ</w:t>
      </w:r>
      <w:r w:rsidRPr="00A57523">
        <w:rPr>
          <w:rFonts w:ascii="Arial" w:hAnsi="Arial" w:cs="Arial"/>
          <w:sz w:val="20"/>
          <w:szCs w:val="20"/>
        </w:rPr>
        <w:t>i; ho</w:t>
      </w:r>
      <w:r w:rsidRPr="00A57523">
        <w:rPr>
          <w:rFonts w:ascii="Arial" w:hAnsi="Arial" w:cs="Arial"/>
          <w:sz w:val="20"/>
          <w:szCs w:val="20"/>
        </w:rPr>
        <w:t>ặ</w:t>
      </w:r>
      <w:r w:rsidRPr="00A57523">
        <w:rPr>
          <w:rFonts w:ascii="Arial" w:hAnsi="Arial" w:cs="Arial"/>
          <w:sz w:val="20"/>
          <w:szCs w:val="20"/>
        </w:rPr>
        <w:t>c k</w:t>
      </w:r>
      <w:r w:rsidRPr="00A57523">
        <w:rPr>
          <w:rFonts w:ascii="Arial" w:hAnsi="Arial" w:cs="Arial"/>
          <w:sz w:val="20"/>
          <w:szCs w:val="20"/>
        </w:rPr>
        <w:t>ế</w:t>
      </w:r>
      <w:r w:rsidRPr="00A57523">
        <w:rPr>
          <w:rFonts w:ascii="Arial" w:hAnsi="Arial" w:cs="Arial"/>
          <w:sz w:val="20"/>
          <w:szCs w:val="20"/>
        </w:rPr>
        <w:t>t h</w:t>
      </w:r>
      <w:r w:rsidRPr="00A57523">
        <w:rPr>
          <w:rFonts w:ascii="Arial" w:hAnsi="Arial" w:cs="Arial"/>
          <w:sz w:val="20"/>
          <w:szCs w:val="20"/>
        </w:rPr>
        <w:t>ợ</w:t>
      </w:r>
      <w:r w:rsidRPr="00A57523">
        <w:rPr>
          <w:rFonts w:ascii="Arial" w:hAnsi="Arial" w:cs="Arial"/>
          <w:sz w:val="20"/>
          <w:szCs w:val="20"/>
        </w:rPr>
        <w:t>p gi</w:t>
      </w:r>
      <w:r w:rsidRPr="00A57523">
        <w:rPr>
          <w:rFonts w:ascii="Arial" w:hAnsi="Arial" w:cs="Arial"/>
          <w:sz w:val="20"/>
          <w:szCs w:val="20"/>
        </w:rPr>
        <w:t>ữ</w:t>
      </w:r>
      <w:r w:rsidRPr="00A57523">
        <w:rPr>
          <w:rFonts w:ascii="Arial" w:hAnsi="Arial" w:cs="Arial"/>
          <w:sz w:val="20"/>
          <w:szCs w:val="20"/>
        </w:rPr>
        <w:t>a lãi su</w:t>
      </w:r>
      <w:r w:rsidRPr="00A57523">
        <w:rPr>
          <w:rFonts w:ascii="Arial" w:hAnsi="Arial" w:cs="Arial"/>
          <w:sz w:val="20"/>
          <w:szCs w:val="20"/>
        </w:rPr>
        <w:t>ấ</w:t>
      </w:r>
      <w:r w:rsidRPr="00A57523">
        <w:rPr>
          <w:rFonts w:ascii="Arial" w:hAnsi="Arial" w:cs="Arial"/>
          <w:sz w:val="20"/>
          <w:szCs w:val="20"/>
        </w:rPr>
        <w:t>t c</w:t>
      </w:r>
      <w:r w:rsidRPr="00A57523">
        <w:rPr>
          <w:rFonts w:ascii="Arial" w:hAnsi="Arial" w:cs="Arial"/>
          <w:sz w:val="20"/>
          <w:szCs w:val="20"/>
        </w:rPr>
        <w:t>ố</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và th</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ổ</w:t>
      </w:r>
      <w:r w:rsidRPr="00A57523">
        <w:rPr>
          <w:rFonts w:ascii="Arial" w:hAnsi="Arial" w:cs="Arial"/>
          <w:sz w:val="20"/>
          <w:szCs w:val="20"/>
        </w:rPr>
        <w:t>i;</w:t>
      </w:r>
    </w:p>
    <w:p w14:paraId="5C7D675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lãi su</w:t>
      </w:r>
      <w:r w:rsidRPr="00A57523">
        <w:rPr>
          <w:rFonts w:ascii="Arial" w:hAnsi="Arial" w:cs="Arial"/>
          <w:sz w:val="20"/>
          <w:szCs w:val="20"/>
        </w:rPr>
        <w:t>ấ</w:t>
      </w:r>
      <w:r w:rsidRPr="00A57523">
        <w:rPr>
          <w:rFonts w:ascii="Arial" w:hAnsi="Arial" w:cs="Arial"/>
          <w:sz w:val="20"/>
          <w:szCs w:val="20"/>
        </w:rPr>
        <w:t>t danh nghĩa là lãi su</w:t>
      </w:r>
      <w:r w:rsidRPr="00A57523">
        <w:rPr>
          <w:rFonts w:ascii="Arial" w:hAnsi="Arial" w:cs="Arial"/>
          <w:sz w:val="20"/>
          <w:szCs w:val="20"/>
        </w:rPr>
        <w:t>ấ</w:t>
      </w:r>
      <w:r w:rsidRPr="00A57523">
        <w:rPr>
          <w:rFonts w:ascii="Arial" w:hAnsi="Arial" w:cs="Arial"/>
          <w:sz w:val="20"/>
          <w:szCs w:val="20"/>
        </w:rPr>
        <w:t>t th</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ổ</w:t>
      </w:r>
      <w:r w:rsidRPr="00A57523">
        <w:rPr>
          <w:rFonts w:ascii="Arial" w:hAnsi="Arial" w:cs="Arial"/>
          <w:sz w:val="20"/>
          <w:szCs w:val="20"/>
        </w:rPr>
        <w:t>i ho</w:t>
      </w:r>
      <w:r w:rsidRPr="00A57523">
        <w:rPr>
          <w:rFonts w:ascii="Arial" w:hAnsi="Arial" w:cs="Arial"/>
          <w:sz w:val="20"/>
          <w:szCs w:val="20"/>
        </w:rPr>
        <w:t>ặ</w:t>
      </w:r>
      <w:r w:rsidRPr="00A57523">
        <w:rPr>
          <w:rFonts w:ascii="Arial" w:hAnsi="Arial" w:cs="Arial"/>
          <w:sz w:val="20"/>
          <w:szCs w:val="20"/>
        </w:rPr>
        <w:t>c k</w:t>
      </w:r>
      <w:r w:rsidRPr="00A57523">
        <w:rPr>
          <w:rFonts w:ascii="Arial" w:hAnsi="Arial" w:cs="Arial"/>
          <w:sz w:val="20"/>
          <w:szCs w:val="20"/>
        </w:rPr>
        <w:t>ế</w:t>
      </w:r>
      <w:r w:rsidRPr="00A57523">
        <w:rPr>
          <w:rFonts w:ascii="Arial" w:hAnsi="Arial" w:cs="Arial"/>
          <w:sz w:val="20"/>
          <w:szCs w:val="20"/>
        </w:rPr>
        <w:t>t h</w:t>
      </w:r>
      <w:r w:rsidRPr="00A57523">
        <w:rPr>
          <w:rFonts w:ascii="Arial" w:hAnsi="Arial" w:cs="Arial"/>
          <w:sz w:val="20"/>
          <w:szCs w:val="20"/>
        </w:rPr>
        <w:t>ợ</w:t>
      </w:r>
      <w:r w:rsidRPr="00A57523">
        <w:rPr>
          <w:rFonts w:ascii="Arial" w:hAnsi="Arial" w:cs="Arial"/>
          <w:sz w:val="20"/>
          <w:szCs w:val="20"/>
        </w:rPr>
        <w:t>p gi</w:t>
      </w:r>
      <w:r w:rsidRPr="00A57523">
        <w:rPr>
          <w:rFonts w:ascii="Arial" w:hAnsi="Arial" w:cs="Arial"/>
          <w:sz w:val="20"/>
          <w:szCs w:val="20"/>
        </w:rPr>
        <w:t>ữ</w:t>
      </w:r>
      <w:r w:rsidRPr="00A57523">
        <w:rPr>
          <w:rFonts w:ascii="Arial" w:hAnsi="Arial" w:cs="Arial"/>
          <w:sz w:val="20"/>
          <w:szCs w:val="20"/>
        </w:rPr>
        <w:t>a lãi su</w:t>
      </w:r>
      <w:r w:rsidRPr="00A57523">
        <w:rPr>
          <w:rFonts w:ascii="Arial" w:hAnsi="Arial" w:cs="Arial"/>
          <w:sz w:val="20"/>
          <w:szCs w:val="20"/>
        </w:rPr>
        <w:t>ấ</w:t>
      </w:r>
      <w:r w:rsidRPr="00A57523">
        <w:rPr>
          <w:rFonts w:ascii="Arial" w:hAnsi="Arial" w:cs="Arial"/>
          <w:sz w:val="20"/>
          <w:szCs w:val="20"/>
        </w:rPr>
        <w:t>t c</w:t>
      </w:r>
      <w:r w:rsidRPr="00A57523">
        <w:rPr>
          <w:rFonts w:ascii="Arial" w:hAnsi="Arial" w:cs="Arial"/>
          <w:sz w:val="20"/>
          <w:szCs w:val="20"/>
        </w:rPr>
        <w:t>ố</w:t>
      </w:r>
      <w:r w:rsidRPr="00A57523">
        <w:rPr>
          <w:rFonts w:ascii="Arial" w:hAnsi="Arial" w:cs="Arial"/>
          <w:sz w:val="20"/>
          <w:szCs w:val="20"/>
        </w:rPr>
        <w:t xml:space="preserve"> </w:t>
      </w:r>
      <w:r w:rsidRPr="00A57523">
        <w:rPr>
          <w:rFonts w:ascii="Arial" w:hAnsi="Arial" w:cs="Arial"/>
          <w:sz w:val="20"/>
          <w:szCs w:val="20"/>
        </w:rPr>
        <w:t>đ</w:t>
      </w:r>
      <w:r w:rsidRPr="00A57523">
        <w:rPr>
          <w:rFonts w:ascii="Arial" w:hAnsi="Arial" w:cs="Arial"/>
          <w:sz w:val="20"/>
          <w:szCs w:val="20"/>
        </w:rPr>
        <w:t>ị</w:t>
      </w:r>
      <w:r w:rsidRPr="00A57523">
        <w:rPr>
          <w:rFonts w:ascii="Arial" w:hAnsi="Arial" w:cs="Arial"/>
          <w:sz w:val="20"/>
          <w:szCs w:val="20"/>
        </w:rPr>
        <w:t>nh và th</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ổ</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cơ s</w:t>
      </w:r>
      <w:r w:rsidRPr="00A57523">
        <w:rPr>
          <w:rFonts w:ascii="Arial" w:hAnsi="Arial" w:cs="Arial"/>
          <w:sz w:val="20"/>
          <w:szCs w:val="20"/>
        </w:rPr>
        <w:t>ở</w:t>
      </w:r>
      <w:r w:rsidRPr="00A57523">
        <w:rPr>
          <w:rFonts w:ascii="Arial" w:hAnsi="Arial" w:cs="Arial"/>
          <w:sz w:val="20"/>
          <w:szCs w:val="20"/>
        </w:rPr>
        <w:t xml:space="preserve"> tham chi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xác đ</w:t>
      </w:r>
      <w:r w:rsidRPr="00A57523">
        <w:rPr>
          <w:rFonts w:ascii="Arial" w:hAnsi="Arial" w:cs="Arial"/>
          <w:sz w:val="20"/>
          <w:szCs w:val="20"/>
        </w:rPr>
        <w:t>ị</w:t>
      </w:r>
      <w:r w:rsidRPr="00A57523">
        <w:rPr>
          <w:rFonts w:ascii="Arial" w:hAnsi="Arial" w:cs="Arial"/>
          <w:sz w:val="20"/>
          <w:szCs w:val="20"/>
        </w:rPr>
        <w:t>nh lãi su</w:t>
      </w:r>
      <w:r w:rsidRPr="00A57523">
        <w:rPr>
          <w:rFonts w:ascii="Arial" w:hAnsi="Arial" w:cs="Arial"/>
          <w:sz w:val="20"/>
          <w:szCs w:val="20"/>
        </w:rPr>
        <w:t>ấ</w:t>
      </w:r>
      <w:r w:rsidRPr="00A57523">
        <w:rPr>
          <w:rFonts w:ascii="Arial" w:hAnsi="Arial" w:cs="Arial"/>
          <w:sz w:val="20"/>
          <w:szCs w:val="20"/>
        </w:rPr>
        <w:t>t danh nghĩa t</w:t>
      </w:r>
      <w:r w:rsidRPr="00A57523">
        <w:rPr>
          <w:rFonts w:ascii="Arial" w:hAnsi="Arial" w:cs="Arial"/>
          <w:sz w:val="20"/>
          <w:szCs w:val="20"/>
        </w:rPr>
        <w:t>ạ</w:t>
      </w:r>
      <w:r w:rsidRPr="00A57523">
        <w:rPr>
          <w:rFonts w:ascii="Arial" w:hAnsi="Arial" w:cs="Arial"/>
          <w:sz w:val="20"/>
          <w:szCs w:val="20"/>
        </w:rPr>
        <w:t>i phương án phát hành và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w:t>
      </w:r>
    </w:p>
    <w:p w14:paraId="51F266B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lãi su</w:t>
      </w:r>
      <w:r w:rsidRPr="00A57523">
        <w:rPr>
          <w:rFonts w:ascii="Arial" w:hAnsi="Arial" w:cs="Arial"/>
          <w:sz w:val="20"/>
          <w:szCs w:val="20"/>
        </w:rPr>
        <w:t>ấ</w:t>
      </w:r>
      <w:r w:rsidRPr="00A57523">
        <w:rPr>
          <w:rFonts w:ascii="Arial" w:hAnsi="Arial" w:cs="Arial"/>
          <w:sz w:val="20"/>
          <w:szCs w:val="20"/>
        </w:rPr>
        <w:t>t danh nghĩa cho t</w:t>
      </w:r>
      <w:r w:rsidRPr="00A57523">
        <w:rPr>
          <w:rFonts w:ascii="Arial" w:hAnsi="Arial" w:cs="Arial"/>
          <w:sz w:val="20"/>
          <w:szCs w:val="20"/>
        </w:rPr>
        <w:t>ừ</w:t>
      </w:r>
      <w:r w:rsidRPr="00A57523">
        <w:rPr>
          <w:rFonts w:ascii="Arial" w:hAnsi="Arial" w:cs="Arial"/>
          <w:sz w:val="20"/>
          <w:szCs w:val="20"/>
        </w:rPr>
        <w:t>ng đ</w:t>
      </w:r>
      <w:r w:rsidRPr="00A57523">
        <w:rPr>
          <w:rFonts w:ascii="Arial" w:hAnsi="Arial" w:cs="Arial"/>
          <w:sz w:val="20"/>
          <w:szCs w:val="20"/>
        </w:rPr>
        <w:t>ợ</w:t>
      </w:r>
      <w:r w:rsidRPr="00A57523">
        <w:rPr>
          <w:rFonts w:ascii="Arial" w:hAnsi="Arial" w:cs="Arial"/>
          <w:sz w:val="20"/>
          <w:szCs w:val="20"/>
        </w:rPr>
        <w:t xml:space="preserve">t chào </w:t>
      </w:r>
      <w:r w:rsidRPr="00A57523">
        <w:rPr>
          <w:rFonts w:ascii="Arial" w:hAnsi="Arial" w:cs="Arial"/>
          <w:sz w:val="20"/>
          <w:szCs w:val="20"/>
        </w:rPr>
        <w:t>bán phù h</w:t>
      </w:r>
      <w:r w:rsidRPr="00A57523">
        <w:rPr>
          <w:rFonts w:ascii="Arial" w:hAnsi="Arial" w:cs="Arial"/>
          <w:sz w:val="20"/>
          <w:szCs w:val="20"/>
        </w:rPr>
        <w:t>ợ</w:t>
      </w:r>
      <w:r w:rsidRPr="00A57523">
        <w:rPr>
          <w:rFonts w:ascii="Arial" w:hAnsi="Arial" w:cs="Arial"/>
          <w:sz w:val="20"/>
          <w:szCs w:val="20"/>
        </w:rPr>
        <w:t>p v</w:t>
      </w:r>
      <w:r w:rsidRPr="00A57523">
        <w:rPr>
          <w:rFonts w:ascii="Arial" w:hAnsi="Arial" w:cs="Arial"/>
          <w:sz w:val="20"/>
          <w:szCs w:val="20"/>
        </w:rPr>
        <w:t>ớ</w:t>
      </w:r>
      <w:r w:rsidRPr="00A57523">
        <w:rPr>
          <w:rFonts w:ascii="Arial" w:hAnsi="Arial" w:cs="Arial"/>
          <w:sz w:val="20"/>
          <w:szCs w:val="20"/>
        </w:rPr>
        <w:t>i tình hình tài chính và kh</w:t>
      </w:r>
      <w:r w:rsidRPr="00A57523">
        <w:rPr>
          <w:rFonts w:ascii="Arial" w:hAnsi="Arial" w:cs="Arial"/>
          <w:sz w:val="20"/>
          <w:szCs w:val="20"/>
        </w:rPr>
        <w:t>ả</w:t>
      </w:r>
      <w:r w:rsidRPr="00A57523">
        <w:rPr>
          <w:rFonts w:ascii="Arial" w:hAnsi="Arial" w:cs="Arial"/>
          <w:sz w:val="20"/>
          <w:szCs w:val="20"/>
        </w:rPr>
        <w:t xml:space="preserve"> năng thanh toán n</w:t>
      </w:r>
      <w:r w:rsidRPr="00A57523">
        <w:rPr>
          <w:rFonts w:ascii="Arial" w:hAnsi="Arial" w:cs="Arial"/>
          <w:sz w:val="20"/>
          <w:szCs w:val="20"/>
        </w:rPr>
        <w:t>ợ</w:t>
      </w:r>
      <w:r w:rsidRPr="00A57523">
        <w:rPr>
          <w:rFonts w:ascii="Arial" w:hAnsi="Arial" w:cs="Arial"/>
          <w:sz w:val="20"/>
          <w:szCs w:val="20"/>
        </w:rPr>
        <w:t>. Lãi su</w:t>
      </w:r>
      <w:r w:rsidRPr="00A57523">
        <w:rPr>
          <w:rFonts w:ascii="Arial" w:hAnsi="Arial" w:cs="Arial"/>
          <w:sz w:val="20"/>
          <w:szCs w:val="20"/>
        </w:rPr>
        <w:t>ấ</w:t>
      </w:r>
      <w:r w:rsidRPr="00A57523">
        <w:rPr>
          <w:rFonts w:ascii="Arial" w:hAnsi="Arial" w:cs="Arial"/>
          <w:sz w:val="20"/>
          <w:szCs w:val="20"/>
        </w:rPr>
        <w:t>t trái phi</w:t>
      </w:r>
      <w:r w:rsidRPr="00A57523">
        <w:rPr>
          <w:rFonts w:ascii="Arial" w:hAnsi="Arial" w:cs="Arial"/>
          <w:sz w:val="20"/>
          <w:szCs w:val="20"/>
        </w:rPr>
        <w:t>ế</w:t>
      </w:r>
      <w:r w:rsidRPr="00A57523">
        <w:rPr>
          <w:rFonts w:ascii="Arial" w:hAnsi="Arial" w:cs="Arial"/>
          <w:sz w:val="20"/>
          <w:szCs w:val="20"/>
        </w:rPr>
        <w:t>u do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phát hành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ph</w:t>
      </w:r>
      <w:r w:rsidRPr="00A57523">
        <w:rPr>
          <w:rFonts w:ascii="Arial" w:hAnsi="Arial" w:cs="Arial"/>
          <w:sz w:val="20"/>
          <w:szCs w:val="20"/>
        </w:rPr>
        <w:t>ả</w:t>
      </w:r>
      <w:r w:rsidRPr="00A57523">
        <w:rPr>
          <w:rFonts w:ascii="Arial" w:hAnsi="Arial" w:cs="Arial"/>
          <w:sz w:val="20"/>
          <w:szCs w:val="20"/>
        </w:rPr>
        <w:t>i phù h</w:t>
      </w:r>
      <w:r w:rsidRPr="00A57523">
        <w:rPr>
          <w:rFonts w:ascii="Arial" w:hAnsi="Arial" w:cs="Arial"/>
          <w:sz w:val="20"/>
          <w:szCs w:val="20"/>
        </w:rPr>
        <w:t>ợ</w:t>
      </w:r>
      <w:r w:rsidRPr="00A57523">
        <w:rPr>
          <w:rFonts w:ascii="Arial" w:hAnsi="Arial" w:cs="Arial"/>
          <w:sz w:val="20"/>
          <w:szCs w:val="20"/>
        </w:rPr>
        <w:t>p v</w:t>
      </w:r>
      <w:r w:rsidRPr="00A57523">
        <w:rPr>
          <w:rFonts w:ascii="Arial" w:hAnsi="Arial" w:cs="Arial"/>
          <w:sz w:val="20"/>
          <w:szCs w:val="20"/>
        </w:rPr>
        <w:t>ớ</w:t>
      </w:r>
      <w:r w:rsidRPr="00A57523">
        <w:rPr>
          <w:rFonts w:ascii="Arial" w:hAnsi="Arial" w:cs="Arial"/>
          <w:sz w:val="20"/>
          <w:szCs w:val="20"/>
        </w:rPr>
        <w:t>i quy đ</w:t>
      </w:r>
      <w:r w:rsidRPr="00A57523">
        <w:rPr>
          <w:rFonts w:ascii="Arial" w:hAnsi="Arial" w:cs="Arial"/>
          <w:sz w:val="20"/>
          <w:szCs w:val="20"/>
        </w:rPr>
        <w:t>ị</w:t>
      </w:r>
      <w:r w:rsidRPr="00A57523">
        <w:rPr>
          <w:rFonts w:ascii="Arial" w:hAnsi="Arial" w:cs="Arial"/>
          <w:sz w:val="20"/>
          <w:szCs w:val="20"/>
        </w:rPr>
        <w:t>nh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lãi su</w:t>
      </w:r>
      <w:r w:rsidRPr="00A57523">
        <w:rPr>
          <w:rFonts w:ascii="Arial" w:hAnsi="Arial" w:cs="Arial"/>
          <w:sz w:val="20"/>
          <w:szCs w:val="20"/>
        </w:rPr>
        <w:t>ấ</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w:t>
      </w:r>
    </w:p>
    <w:p w14:paraId="5B5B932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Lo</w:t>
      </w:r>
      <w:r w:rsidRPr="00A57523">
        <w:rPr>
          <w:rFonts w:ascii="Arial" w:hAnsi="Arial" w:cs="Arial"/>
          <w:sz w:val="20"/>
          <w:szCs w:val="20"/>
        </w:rPr>
        <w:t>ạ</w:t>
      </w:r>
      <w:r w:rsidRPr="00A57523">
        <w:rPr>
          <w:rFonts w:ascii="Arial" w:hAnsi="Arial" w:cs="Arial"/>
          <w:sz w:val="20"/>
          <w:szCs w:val="20"/>
        </w:rPr>
        <w:t>i hình trái phi</w:t>
      </w:r>
      <w:r w:rsidRPr="00A57523">
        <w:rPr>
          <w:rFonts w:ascii="Arial" w:hAnsi="Arial" w:cs="Arial"/>
          <w:sz w:val="20"/>
          <w:szCs w:val="20"/>
        </w:rPr>
        <w:t>ế</w:t>
      </w:r>
      <w:r w:rsidRPr="00A57523">
        <w:rPr>
          <w:rFonts w:ascii="Arial" w:hAnsi="Arial" w:cs="Arial"/>
          <w:sz w:val="20"/>
          <w:szCs w:val="20"/>
        </w:rPr>
        <w:t>u do doanh nghi</w:t>
      </w:r>
      <w:r w:rsidRPr="00A57523">
        <w:rPr>
          <w:rFonts w:ascii="Arial" w:hAnsi="Arial" w:cs="Arial"/>
          <w:sz w:val="20"/>
          <w:szCs w:val="20"/>
        </w:rPr>
        <w:t>ệ</w:t>
      </w:r>
      <w:r w:rsidRPr="00A57523">
        <w:rPr>
          <w:rFonts w:ascii="Arial" w:hAnsi="Arial" w:cs="Arial"/>
          <w:sz w:val="20"/>
          <w:szCs w:val="20"/>
        </w:rPr>
        <w:t>p phá</w:t>
      </w:r>
      <w:r w:rsidRPr="00A57523">
        <w:rPr>
          <w:rFonts w:ascii="Arial" w:hAnsi="Arial" w:cs="Arial"/>
          <w:sz w:val="20"/>
          <w:szCs w:val="20"/>
        </w:rPr>
        <w:t>t hành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632A52F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Phương th</w:t>
      </w:r>
      <w:r w:rsidRPr="00A57523">
        <w:rPr>
          <w:rFonts w:ascii="Arial" w:hAnsi="Arial" w:cs="Arial"/>
          <w:sz w:val="20"/>
          <w:szCs w:val="20"/>
        </w:rPr>
        <w:t>ứ</w:t>
      </w:r>
      <w:r w:rsidRPr="00A57523">
        <w:rPr>
          <w:rFonts w:ascii="Arial" w:hAnsi="Arial" w:cs="Arial"/>
          <w:sz w:val="20"/>
          <w:szCs w:val="20"/>
        </w:rPr>
        <w:t>c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do doanh nghi</w:t>
      </w:r>
      <w:r w:rsidRPr="00A57523">
        <w:rPr>
          <w:rFonts w:ascii="Arial" w:hAnsi="Arial" w:cs="Arial"/>
          <w:sz w:val="20"/>
          <w:szCs w:val="20"/>
        </w:rPr>
        <w:t>ệ</w:t>
      </w:r>
      <w:r w:rsidRPr="00A57523">
        <w:rPr>
          <w:rFonts w:ascii="Arial" w:hAnsi="Arial" w:cs="Arial"/>
          <w:sz w:val="20"/>
          <w:szCs w:val="20"/>
        </w:rPr>
        <w:t>p phát hành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căn c</w:t>
      </w:r>
      <w:r w:rsidRPr="00A57523">
        <w:rPr>
          <w:rFonts w:ascii="Arial" w:hAnsi="Arial" w:cs="Arial"/>
          <w:sz w:val="20"/>
          <w:szCs w:val="20"/>
        </w:rPr>
        <w:t>ứ</w:t>
      </w:r>
      <w:r w:rsidRPr="00A57523">
        <w:rPr>
          <w:rFonts w:ascii="Arial" w:hAnsi="Arial" w:cs="Arial"/>
          <w:sz w:val="20"/>
          <w:szCs w:val="20"/>
        </w:rPr>
        <w:t xml:space="preserve"> vào nhu c</w:t>
      </w:r>
      <w:r w:rsidRPr="00A57523">
        <w:rPr>
          <w:rFonts w:ascii="Arial" w:hAnsi="Arial" w:cs="Arial"/>
          <w:sz w:val="20"/>
          <w:szCs w:val="20"/>
        </w:rPr>
        <w:t>ầ</w:t>
      </w:r>
      <w:r w:rsidRPr="00A57523">
        <w:rPr>
          <w:rFonts w:ascii="Arial" w:hAnsi="Arial" w:cs="Arial"/>
          <w:sz w:val="20"/>
          <w:szCs w:val="20"/>
        </w:rPr>
        <w:t>u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và thông l</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 đ</w:t>
      </w:r>
      <w:r w:rsidRPr="00A57523">
        <w:rPr>
          <w:rFonts w:ascii="Arial" w:hAnsi="Arial" w:cs="Arial"/>
          <w:sz w:val="20"/>
          <w:szCs w:val="20"/>
        </w:rPr>
        <w:t>ể</w:t>
      </w:r>
      <w:r w:rsidRPr="00A57523">
        <w:rPr>
          <w:rFonts w:ascii="Arial" w:hAnsi="Arial" w:cs="Arial"/>
          <w:sz w:val="20"/>
          <w:szCs w:val="20"/>
        </w:rPr>
        <w:t xml:space="preserve"> công b</w:t>
      </w:r>
      <w:r w:rsidRPr="00A57523">
        <w:rPr>
          <w:rFonts w:ascii="Arial" w:hAnsi="Arial" w:cs="Arial"/>
          <w:sz w:val="20"/>
          <w:szCs w:val="20"/>
        </w:rPr>
        <w:t>ố</w:t>
      </w:r>
      <w:r w:rsidRPr="00A57523">
        <w:rPr>
          <w:rFonts w:ascii="Arial" w:hAnsi="Arial" w:cs="Arial"/>
          <w:sz w:val="20"/>
          <w:szCs w:val="20"/>
        </w:rPr>
        <w:t xml:space="preserve"> cho nhà đ</w:t>
      </w:r>
      <w:r w:rsidRPr="00A57523">
        <w:rPr>
          <w:rFonts w:ascii="Arial" w:hAnsi="Arial" w:cs="Arial"/>
          <w:sz w:val="20"/>
          <w:szCs w:val="20"/>
        </w:rPr>
        <w:t>ầ</w:t>
      </w:r>
      <w:r w:rsidRPr="00A57523">
        <w:rPr>
          <w:rFonts w:ascii="Arial" w:hAnsi="Arial" w:cs="Arial"/>
          <w:sz w:val="20"/>
          <w:szCs w:val="20"/>
        </w:rPr>
        <w:t>u tư trư</w:t>
      </w:r>
      <w:r w:rsidRPr="00A57523">
        <w:rPr>
          <w:rFonts w:ascii="Arial" w:hAnsi="Arial" w:cs="Arial"/>
          <w:sz w:val="20"/>
          <w:szCs w:val="20"/>
        </w:rPr>
        <w:t>ớ</w:t>
      </w:r>
      <w:r w:rsidRPr="00A57523">
        <w:rPr>
          <w:rFonts w:ascii="Arial" w:hAnsi="Arial" w:cs="Arial"/>
          <w:sz w:val="20"/>
          <w:szCs w:val="20"/>
        </w:rPr>
        <w:t>c khi chào bán trái phi</w:t>
      </w:r>
      <w:r w:rsidRPr="00A57523">
        <w:rPr>
          <w:rFonts w:ascii="Arial" w:hAnsi="Arial" w:cs="Arial"/>
          <w:sz w:val="20"/>
          <w:szCs w:val="20"/>
        </w:rPr>
        <w:t>ế</w:t>
      </w:r>
      <w:r w:rsidRPr="00A57523">
        <w:rPr>
          <w:rFonts w:ascii="Arial" w:hAnsi="Arial" w:cs="Arial"/>
          <w:sz w:val="20"/>
          <w:szCs w:val="20"/>
        </w:rPr>
        <w:t>u.</w:t>
      </w:r>
    </w:p>
    <w:p w14:paraId="69BD558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 xml:space="preserve">u </w:t>
      </w:r>
      <w:r w:rsidRPr="00A57523">
        <w:rPr>
          <w:rFonts w:ascii="Arial" w:hAnsi="Arial" w:cs="Arial"/>
          <w:b/>
          <w:sz w:val="20"/>
          <w:szCs w:val="20"/>
        </w:rPr>
        <w:t>7. Trách nhi</w:t>
      </w:r>
      <w:r w:rsidRPr="00A57523">
        <w:rPr>
          <w:rFonts w:ascii="Arial" w:hAnsi="Arial" w:cs="Arial"/>
          <w:b/>
          <w:sz w:val="20"/>
          <w:szCs w:val="20"/>
        </w:rPr>
        <w:t>ệ</w:t>
      </w:r>
      <w:r w:rsidRPr="00A57523">
        <w:rPr>
          <w:rFonts w:ascii="Arial" w:hAnsi="Arial" w:cs="Arial"/>
          <w:b/>
          <w:sz w:val="20"/>
          <w:szCs w:val="20"/>
        </w:rPr>
        <w:t>m c</w:t>
      </w:r>
      <w:r w:rsidRPr="00A57523">
        <w:rPr>
          <w:rFonts w:ascii="Arial" w:hAnsi="Arial" w:cs="Arial"/>
          <w:b/>
          <w:sz w:val="20"/>
          <w:szCs w:val="20"/>
        </w:rPr>
        <w:t>ủ</w:t>
      </w:r>
      <w:r w:rsidRPr="00A57523">
        <w:rPr>
          <w:rFonts w:ascii="Arial" w:hAnsi="Arial" w:cs="Arial"/>
          <w:b/>
          <w:sz w:val="20"/>
          <w:szCs w:val="20"/>
        </w:rPr>
        <w:t>a doanh nghi</w:t>
      </w:r>
      <w:r w:rsidRPr="00A57523">
        <w:rPr>
          <w:rFonts w:ascii="Arial" w:hAnsi="Arial" w:cs="Arial"/>
          <w:b/>
          <w:sz w:val="20"/>
          <w:szCs w:val="20"/>
        </w:rPr>
        <w:t>ệ</w:t>
      </w:r>
      <w:r w:rsidRPr="00A57523">
        <w:rPr>
          <w:rFonts w:ascii="Arial" w:hAnsi="Arial" w:cs="Arial"/>
          <w:b/>
          <w:sz w:val="20"/>
          <w:szCs w:val="20"/>
        </w:rPr>
        <w:t>p phát hành trái phi</w:t>
      </w:r>
      <w:r w:rsidRPr="00A57523">
        <w:rPr>
          <w:rFonts w:ascii="Arial" w:hAnsi="Arial" w:cs="Arial"/>
          <w:b/>
          <w:sz w:val="20"/>
          <w:szCs w:val="20"/>
        </w:rPr>
        <w:t>ế</w:t>
      </w:r>
      <w:r w:rsidRPr="00A57523">
        <w:rPr>
          <w:rFonts w:ascii="Arial" w:hAnsi="Arial" w:cs="Arial"/>
          <w:b/>
          <w:sz w:val="20"/>
          <w:szCs w:val="20"/>
        </w:rPr>
        <w:t>u</w:t>
      </w:r>
    </w:p>
    <w:p w14:paraId="1F86CB5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có trách nhi</w:t>
      </w:r>
      <w:r w:rsidRPr="00A57523">
        <w:rPr>
          <w:rFonts w:ascii="Arial" w:hAnsi="Arial" w:cs="Arial"/>
          <w:sz w:val="20"/>
          <w:szCs w:val="20"/>
        </w:rPr>
        <w:t>ệ</w:t>
      </w:r>
      <w:r w:rsidRPr="00A57523">
        <w:rPr>
          <w:rFonts w:ascii="Arial" w:hAnsi="Arial" w:cs="Arial"/>
          <w:sz w:val="20"/>
          <w:szCs w:val="20"/>
        </w:rPr>
        <w:t>m:</w:t>
      </w:r>
    </w:p>
    <w:p w14:paraId="1132FA3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chào bán trái phi</w:t>
      </w:r>
      <w:r w:rsidRPr="00A57523">
        <w:rPr>
          <w:rFonts w:ascii="Arial" w:hAnsi="Arial" w:cs="Arial"/>
          <w:sz w:val="20"/>
          <w:szCs w:val="20"/>
        </w:rPr>
        <w:t>ế</w:t>
      </w:r>
      <w:r w:rsidRPr="00A57523">
        <w:rPr>
          <w:rFonts w:ascii="Arial" w:hAnsi="Arial" w:cs="Arial"/>
          <w:sz w:val="20"/>
          <w:szCs w:val="20"/>
        </w:rPr>
        <w:t>u;</w:t>
      </w:r>
    </w:p>
    <w:p w14:paraId="6BB6836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và qu</w:t>
      </w:r>
      <w:r w:rsidRPr="00A57523">
        <w:rPr>
          <w:rFonts w:ascii="Arial" w:hAnsi="Arial" w:cs="Arial"/>
          <w:sz w:val="20"/>
          <w:szCs w:val="20"/>
        </w:rPr>
        <w:t>ả</w:t>
      </w:r>
      <w:r w:rsidRPr="00A57523">
        <w:rPr>
          <w:rFonts w:ascii="Arial" w:hAnsi="Arial" w:cs="Arial"/>
          <w:sz w:val="20"/>
          <w:szCs w:val="20"/>
        </w:rPr>
        <w:t>n lý vi</w:t>
      </w:r>
      <w:r w:rsidRPr="00A57523">
        <w:rPr>
          <w:rFonts w:ascii="Arial" w:hAnsi="Arial" w:cs="Arial"/>
          <w:sz w:val="20"/>
          <w:szCs w:val="20"/>
        </w:rPr>
        <w:t>ệ</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đúng m</w:t>
      </w:r>
      <w:r w:rsidRPr="00A57523">
        <w:rPr>
          <w:rFonts w:ascii="Arial" w:hAnsi="Arial" w:cs="Arial"/>
          <w:sz w:val="20"/>
          <w:szCs w:val="20"/>
        </w:rPr>
        <w:t>ụ</w:t>
      </w:r>
      <w:r w:rsidRPr="00A57523">
        <w:rPr>
          <w:rFonts w:ascii="Arial" w:hAnsi="Arial" w:cs="Arial"/>
          <w:sz w:val="20"/>
          <w:szCs w:val="20"/>
        </w:rPr>
        <w:t>c đíc</w:t>
      </w:r>
      <w:r w:rsidRPr="00A57523">
        <w:rPr>
          <w:rFonts w:ascii="Arial" w:hAnsi="Arial" w:cs="Arial"/>
          <w:sz w:val="20"/>
          <w:szCs w:val="20"/>
        </w:rPr>
        <w:t>h phát hành t</w:t>
      </w:r>
      <w:r w:rsidRPr="00A57523">
        <w:rPr>
          <w:rFonts w:ascii="Arial" w:hAnsi="Arial" w:cs="Arial"/>
          <w:sz w:val="20"/>
          <w:szCs w:val="20"/>
        </w:rPr>
        <w:t>ạ</w:t>
      </w:r>
      <w:r w:rsidRPr="00A57523">
        <w:rPr>
          <w:rFonts w:ascii="Arial" w:hAnsi="Arial" w:cs="Arial"/>
          <w:sz w:val="20"/>
          <w:szCs w:val="20"/>
        </w:rPr>
        <w:t>i phương án phát hành đã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 và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52D3209E" w14:textId="1962F216"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đúng h</w:t>
      </w:r>
      <w:r w:rsidRPr="00A57523">
        <w:rPr>
          <w:rFonts w:ascii="Arial" w:hAnsi="Arial" w:cs="Arial"/>
          <w:sz w:val="20"/>
          <w:szCs w:val="20"/>
        </w:rPr>
        <w:t>ạ</w:t>
      </w:r>
      <w:r w:rsidRPr="00A57523">
        <w:rPr>
          <w:rFonts w:ascii="Arial" w:hAnsi="Arial" w:cs="Arial"/>
          <w:sz w:val="20"/>
          <w:szCs w:val="20"/>
        </w:rPr>
        <w:t>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khi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và th</w:t>
      </w:r>
      <w:r w:rsidRPr="00A57523">
        <w:rPr>
          <w:rFonts w:ascii="Arial" w:hAnsi="Arial" w:cs="Arial"/>
          <w:sz w:val="20"/>
          <w:szCs w:val="20"/>
        </w:rPr>
        <w:t>ự</w:t>
      </w:r>
      <w:r w:rsidRPr="00A57523">
        <w:rPr>
          <w:rFonts w:ascii="Arial" w:hAnsi="Arial" w:cs="Arial"/>
          <w:sz w:val="20"/>
          <w:szCs w:val="20"/>
        </w:rPr>
        <w:t>c</w:t>
      </w:r>
      <w:r w:rsidR="00EA1F61" w:rsidRPr="00A57523">
        <w:rPr>
          <w:rFonts w:ascii="Arial" w:hAnsi="Arial" w:cs="Arial"/>
          <w:sz w:val="20"/>
          <w:szCs w:val="20"/>
        </w:rPr>
        <w:t xml:space="preserve"> </w:t>
      </w:r>
      <w:r w:rsidRPr="00A57523">
        <w:rPr>
          <w:rFonts w:ascii="Arial" w:hAnsi="Arial" w:cs="Arial"/>
          <w:sz w:val="20"/>
          <w:szCs w:val="20"/>
        </w:rPr>
        <w:t>hi</w:t>
      </w:r>
      <w:r w:rsidRPr="00A57523">
        <w:rPr>
          <w:rFonts w:ascii="Arial" w:hAnsi="Arial" w:cs="Arial"/>
          <w:sz w:val="20"/>
          <w:szCs w:val="20"/>
        </w:rPr>
        <w:t>ệ</w:t>
      </w:r>
      <w:r w:rsidRPr="00A57523">
        <w:rPr>
          <w:rFonts w:ascii="Arial" w:hAnsi="Arial" w:cs="Arial"/>
          <w:sz w:val="20"/>
          <w:szCs w:val="20"/>
        </w:rPr>
        <w:t>n các quy</w:t>
      </w:r>
      <w:r w:rsidRPr="00A57523">
        <w:rPr>
          <w:rFonts w:ascii="Arial" w:hAnsi="Arial" w:cs="Arial"/>
          <w:sz w:val="20"/>
          <w:szCs w:val="20"/>
        </w:rPr>
        <w:t>ề</w:t>
      </w:r>
      <w:r w:rsidRPr="00A57523">
        <w:rPr>
          <w:rFonts w:ascii="Arial" w:hAnsi="Arial" w:cs="Arial"/>
          <w:sz w:val="20"/>
          <w:szCs w:val="20"/>
        </w:rPr>
        <w:t>n kèm theo (n</w:t>
      </w:r>
      <w:r w:rsidRPr="00A57523">
        <w:rPr>
          <w:rFonts w:ascii="Arial" w:hAnsi="Arial" w:cs="Arial"/>
          <w:sz w:val="20"/>
          <w:szCs w:val="20"/>
        </w:rPr>
        <w:t>ế</w:t>
      </w:r>
      <w:r w:rsidRPr="00A57523">
        <w:rPr>
          <w:rFonts w:ascii="Arial" w:hAnsi="Arial" w:cs="Arial"/>
          <w:sz w:val="20"/>
          <w:szCs w:val="20"/>
        </w:rPr>
        <w:t>u có) cho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theo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w:t>
      </w:r>
    </w:p>
    <w:p w14:paraId="08971C6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trư</w:t>
      </w:r>
      <w:r w:rsidRPr="00A57523">
        <w:rPr>
          <w:rFonts w:ascii="Arial" w:hAnsi="Arial" w:cs="Arial"/>
          <w:sz w:val="20"/>
          <w:szCs w:val="20"/>
        </w:rPr>
        <w:t>ớ</w:t>
      </w:r>
      <w:r w:rsidRPr="00A57523">
        <w:rPr>
          <w:rFonts w:ascii="Arial" w:hAnsi="Arial" w:cs="Arial"/>
          <w:sz w:val="20"/>
          <w:szCs w:val="20"/>
        </w:rPr>
        <w:t>c nhà đ</w:t>
      </w:r>
      <w:r w:rsidRPr="00A57523">
        <w:rPr>
          <w:rFonts w:ascii="Arial" w:hAnsi="Arial" w:cs="Arial"/>
          <w:sz w:val="20"/>
          <w:szCs w:val="20"/>
        </w:rPr>
        <w:t>ầ</w:t>
      </w:r>
      <w:r w:rsidRPr="00A57523">
        <w:rPr>
          <w:rFonts w:ascii="Arial" w:hAnsi="Arial" w:cs="Arial"/>
          <w:sz w:val="20"/>
          <w:szCs w:val="20"/>
        </w:rPr>
        <w:t>u tư v</w:t>
      </w:r>
      <w:r w:rsidRPr="00A57523">
        <w:rPr>
          <w:rFonts w:ascii="Arial" w:hAnsi="Arial" w:cs="Arial"/>
          <w:sz w:val="20"/>
          <w:szCs w:val="20"/>
        </w:rPr>
        <w:t>ề</w:t>
      </w:r>
      <w:r w:rsidRPr="00A57523">
        <w:rPr>
          <w:rFonts w:ascii="Arial" w:hAnsi="Arial" w:cs="Arial"/>
          <w:sz w:val="20"/>
          <w:szCs w:val="20"/>
        </w:rPr>
        <w:t xml:space="preserve"> tính chính xác, trung th</w:t>
      </w:r>
      <w:r w:rsidRPr="00A57523">
        <w:rPr>
          <w:rFonts w:ascii="Arial" w:hAnsi="Arial" w:cs="Arial"/>
          <w:sz w:val="20"/>
          <w:szCs w:val="20"/>
        </w:rPr>
        <w:t>ự</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thông tin kê khai trong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h</w:t>
      </w:r>
      <w:r w:rsidRPr="00A57523">
        <w:rPr>
          <w:rFonts w:ascii="Arial" w:hAnsi="Arial" w:cs="Arial"/>
          <w:sz w:val="20"/>
          <w:szCs w:val="20"/>
        </w:rPr>
        <w:t>ồ</w:t>
      </w:r>
      <w:r w:rsidRPr="00A57523">
        <w:rPr>
          <w:rFonts w:ascii="Arial" w:hAnsi="Arial" w:cs="Arial"/>
          <w:sz w:val="20"/>
          <w:szCs w:val="20"/>
        </w:rPr>
        <w:t xml:space="preserve"> </w:t>
      </w:r>
      <w:r w:rsidRPr="00A57523">
        <w:rPr>
          <w:rFonts w:ascii="Arial" w:hAnsi="Arial" w:cs="Arial"/>
          <w:sz w:val="20"/>
          <w:szCs w:val="20"/>
        </w:rPr>
        <w:t>sơ đăng ký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tài li</w:t>
      </w:r>
      <w:r w:rsidRPr="00A57523">
        <w:rPr>
          <w:rFonts w:ascii="Arial" w:hAnsi="Arial" w:cs="Arial"/>
          <w:sz w:val="20"/>
          <w:szCs w:val="20"/>
        </w:rPr>
        <w:t>ệ</w:t>
      </w:r>
      <w:r w:rsidRPr="00A57523">
        <w:rPr>
          <w:rFonts w:ascii="Arial" w:hAnsi="Arial" w:cs="Arial"/>
          <w:sz w:val="20"/>
          <w:szCs w:val="20"/>
        </w:rPr>
        <w:t>u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và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 xml:space="preserve">c đáp </w:t>
      </w:r>
      <w:r w:rsidRPr="00A57523">
        <w:rPr>
          <w:rFonts w:ascii="Arial" w:hAnsi="Arial" w:cs="Arial"/>
          <w:sz w:val="20"/>
          <w:szCs w:val="20"/>
        </w:rPr>
        <w:t>ứ</w:t>
      </w:r>
      <w:r w:rsidRPr="00A57523">
        <w:rPr>
          <w:rFonts w:ascii="Arial" w:hAnsi="Arial" w:cs="Arial"/>
          <w:sz w:val="20"/>
          <w:szCs w:val="20"/>
        </w:rPr>
        <w:t>ng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các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có trách nhi</w:t>
      </w:r>
      <w:r w:rsidRPr="00A57523">
        <w:rPr>
          <w:rFonts w:ascii="Arial" w:hAnsi="Arial" w:cs="Arial"/>
          <w:sz w:val="20"/>
          <w:szCs w:val="20"/>
        </w:rPr>
        <w:t>ệ</w:t>
      </w:r>
      <w:r w:rsidRPr="00A57523">
        <w:rPr>
          <w:rFonts w:ascii="Arial" w:hAnsi="Arial" w:cs="Arial"/>
          <w:sz w:val="20"/>
          <w:szCs w:val="20"/>
        </w:rPr>
        <w:t>m gi</w:t>
      </w:r>
      <w:r w:rsidRPr="00A57523">
        <w:rPr>
          <w:rFonts w:ascii="Arial" w:hAnsi="Arial" w:cs="Arial"/>
          <w:sz w:val="20"/>
          <w:szCs w:val="20"/>
        </w:rPr>
        <w:t>ả</w:t>
      </w:r>
      <w:r w:rsidRPr="00A57523">
        <w:rPr>
          <w:rFonts w:ascii="Arial" w:hAnsi="Arial" w:cs="Arial"/>
          <w:sz w:val="20"/>
          <w:szCs w:val="20"/>
        </w:rPr>
        <w:t>i thích cho nhà đ</w:t>
      </w:r>
      <w:r w:rsidRPr="00A57523">
        <w:rPr>
          <w:rFonts w:ascii="Arial" w:hAnsi="Arial" w:cs="Arial"/>
          <w:sz w:val="20"/>
          <w:szCs w:val="20"/>
        </w:rPr>
        <w:t>ầ</w:t>
      </w:r>
      <w:r w:rsidRPr="00A57523">
        <w:rPr>
          <w:rFonts w:ascii="Arial" w:hAnsi="Arial" w:cs="Arial"/>
          <w:sz w:val="20"/>
          <w:szCs w:val="20"/>
        </w:rPr>
        <w:t>u tư các thông tin liên quan đ</w:t>
      </w:r>
      <w:r w:rsidRPr="00A57523">
        <w:rPr>
          <w:rFonts w:ascii="Arial" w:hAnsi="Arial" w:cs="Arial"/>
          <w:sz w:val="20"/>
          <w:szCs w:val="20"/>
        </w:rPr>
        <w:t>ế</w:t>
      </w:r>
      <w:r w:rsidRPr="00A57523">
        <w:rPr>
          <w:rFonts w:ascii="Arial" w:hAnsi="Arial" w:cs="Arial"/>
          <w:sz w:val="20"/>
          <w:szCs w:val="20"/>
        </w:rPr>
        <w:t>n phươ</w:t>
      </w:r>
      <w:r w:rsidRPr="00A57523">
        <w:rPr>
          <w:rFonts w:ascii="Arial" w:hAnsi="Arial" w:cs="Arial"/>
          <w:sz w:val="20"/>
          <w:szCs w:val="20"/>
        </w:rPr>
        <w:t>ng án phát hành, các r</w:t>
      </w:r>
      <w:r w:rsidRPr="00A57523">
        <w:rPr>
          <w:rFonts w:ascii="Arial" w:hAnsi="Arial" w:cs="Arial"/>
          <w:sz w:val="20"/>
          <w:szCs w:val="20"/>
        </w:rPr>
        <w:t>ủ</w:t>
      </w:r>
      <w:r w:rsidRPr="00A57523">
        <w:rPr>
          <w:rFonts w:ascii="Arial" w:hAnsi="Arial" w:cs="Arial"/>
          <w:sz w:val="20"/>
          <w:szCs w:val="20"/>
        </w:rPr>
        <w:t>i ro pháp lý, r</w:t>
      </w:r>
      <w:r w:rsidRPr="00A57523">
        <w:rPr>
          <w:rFonts w:ascii="Arial" w:hAnsi="Arial" w:cs="Arial"/>
          <w:sz w:val="20"/>
          <w:szCs w:val="20"/>
        </w:rPr>
        <w:t>ủ</w:t>
      </w:r>
      <w:r w:rsidRPr="00A57523">
        <w:rPr>
          <w:rFonts w:ascii="Arial" w:hAnsi="Arial" w:cs="Arial"/>
          <w:sz w:val="20"/>
          <w:szCs w:val="20"/>
        </w:rPr>
        <w:t>i ro đ</w:t>
      </w:r>
      <w:r w:rsidRPr="00A57523">
        <w:rPr>
          <w:rFonts w:ascii="Arial" w:hAnsi="Arial" w:cs="Arial"/>
          <w:sz w:val="20"/>
          <w:szCs w:val="20"/>
        </w:rPr>
        <w:t>ầ</w:t>
      </w:r>
      <w:r w:rsidRPr="00A57523">
        <w:rPr>
          <w:rFonts w:ascii="Arial" w:hAnsi="Arial" w:cs="Arial"/>
          <w:sz w:val="20"/>
          <w:szCs w:val="20"/>
        </w:rPr>
        <w:t>u tư, r</w:t>
      </w:r>
      <w:r w:rsidRPr="00A57523">
        <w:rPr>
          <w:rFonts w:ascii="Arial" w:hAnsi="Arial" w:cs="Arial"/>
          <w:sz w:val="20"/>
          <w:szCs w:val="20"/>
        </w:rPr>
        <w:t>ủ</w:t>
      </w:r>
      <w:r w:rsidRPr="00A57523">
        <w:rPr>
          <w:rFonts w:ascii="Arial" w:hAnsi="Arial" w:cs="Arial"/>
          <w:sz w:val="20"/>
          <w:szCs w:val="20"/>
        </w:rPr>
        <w:t>i ro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ích, trách nhi</w:t>
      </w:r>
      <w:r w:rsidRPr="00A57523">
        <w:rPr>
          <w:rFonts w:ascii="Arial" w:hAnsi="Arial" w:cs="Arial"/>
          <w:sz w:val="20"/>
          <w:szCs w:val="20"/>
        </w:rPr>
        <w:t>ệ</w:t>
      </w:r>
      <w:r w:rsidRPr="00A57523">
        <w:rPr>
          <w:rFonts w:ascii="Arial" w:hAnsi="Arial" w:cs="Arial"/>
          <w:sz w:val="20"/>
          <w:szCs w:val="20"/>
        </w:rPr>
        <w:t>m pháp lý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và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w:t>
      </w:r>
    </w:p>
    <w:p w14:paraId="2828539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Doanh nghi</w:t>
      </w:r>
      <w:r w:rsidRPr="00A57523">
        <w:rPr>
          <w:rFonts w:ascii="Arial" w:hAnsi="Arial" w:cs="Arial"/>
          <w:sz w:val="20"/>
          <w:szCs w:val="20"/>
        </w:rPr>
        <w:t>ệ</w:t>
      </w:r>
      <w:r w:rsidRPr="00A57523">
        <w:rPr>
          <w:rFonts w:ascii="Arial" w:hAnsi="Arial" w:cs="Arial"/>
          <w:sz w:val="20"/>
          <w:szCs w:val="20"/>
        </w:rPr>
        <w:t>p phát hành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b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 xml:space="preserve">u </w:t>
      </w:r>
      <w:r w:rsidRPr="00A57523">
        <w:rPr>
          <w:rFonts w:ascii="Arial" w:hAnsi="Arial" w:cs="Arial"/>
          <w:sz w:val="20"/>
          <w:szCs w:val="20"/>
        </w:rPr>
        <w:t>12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2E1B6AA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qu</w:t>
      </w:r>
      <w:r w:rsidRPr="00A57523">
        <w:rPr>
          <w:rFonts w:ascii="Arial" w:hAnsi="Arial" w:cs="Arial"/>
          <w:sz w:val="20"/>
          <w:szCs w:val="20"/>
        </w:rPr>
        <w:t>ả</w:t>
      </w:r>
      <w:r w:rsidRPr="00A57523">
        <w:rPr>
          <w:rFonts w:ascii="Arial" w:hAnsi="Arial" w:cs="Arial"/>
          <w:sz w:val="20"/>
          <w:szCs w:val="20"/>
        </w:rPr>
        <w:t>n lý tài chính, k</w:t>
      </w:r>
      <w:r w:rsidRPr="00A57523">
        <w:rPr>
          <w:rFonts w:ascii="Arial" w:hAnsi="Arial" w:cs="Arial"/>
          <w:sz w:val="20"/>
          <w:szCs w:val="20"/>
        </w:rPr>
        <w:t>ế</w:t>
      </w:r>
      <w:r w:rsidRPr="00A57523">
        <w:rPr>
          <w:rFonts w:ascii="Arial" w:hAnsi="Arial" w:cs="Arial"/>
          <w:sz w:val="20"/>
          <w:szCs w:val="20"/>
        </w:rPr>
        <w:t xml:space="preserve"> toán, th</w:t>
      </w:r>
      <w:r w:rsidRPr="00A57523">
        <w:rPr>
          <w:rFonts w:ascii="Arial" w:hAnsi="Arial" w:cs="Arial"/>
          <w:sz w:val="20"/>
          <w:szCs w:val="20"/>
        </w:rPr>
        <w:t>ố</w:t>
      </w:r>
      <w:r w:rsidRPr="00A57523">
        <w:rPr>
          <w:rFonts w:ascii="Arial" w:hAnsi="Arial" w:cs="Arial"/>
          <w:sz w:val="20"/>
          <w:szCs w:val="20"/>
        </w:rPr>
        <w:t>ng kê và ki</w:t>
      </w:r>
      <w:r w:rsidRPr="00A57523">
        <w:rPr>
          <w:rFonts w:ascii="Arial" w:hAnsi="Arial" w:cs="Arial"/>
          <w:sz w:val="20"/>
          <w:szCs w:val="20"/>
        </w:rPr>
        <w:t>ể</w:t>
      </w:r>
      <w:r w:rsidRPr="00A57523">
        <w:rPr>
          <w:rFonts w:ascii="Arial" w:hAnsi="Arial" w:cs="Arial"/>
          <w:sz w:val="20"/>
          <w:szCs w:val="20"/>
        </w:rPr>
        <w:t>m toán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6CD63A6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g) Tuân th</w:t>
      </w:r>
      <w:r w:rsidRPr="00A57523">
        <w:rPr>
          <w:rFonts w:ascii="Arial" w:hAnsi="Arial" w:cs="Arial"/>
          <w:sz w:val="20"/>
          <w:szCs w:val="20"/>
        </w:rPr>
        <w:t>ủ</w:t>
      </w:r>
      <w:r w:rsidRPr="00A57523">
        <w:rPr>
          <w:rFonts w:ascii="Arial" w:hAnsi="Arial" w:cs="Arial"/>
          <w:sz w:val="20"/>
          <w:szCs w:val="20"/>
        </w:rPr>
        <w:t xml:space="preserve"> các nghĩa v</w:t>
      </w:r>
      <w:r w:rsidRPr="00A57523">
        <w:rPr>
          <w:rFonts w:ascii="Arial" w:hAnsi="Arial" w:cs="Arial"/>
          <w:sz w:val="20"/>
          <w:szCs w:val="20"/>
        </w:rPr>
        <w:t>ụ</w:t>
      </w:r>
      <w:r w:rsidRPr="00A57523">
        <w:rPr>
          <w:rFonts w:ascii="Arial" w:hAnsi="Arial" w:cs="Arial"/>
          <w:sz w:val="20"/>
          <w:szCs w:val="20"/>
        </w:rPr>
        <w:t xml:space="preserve"> khác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 đ</w:t>
      </w:r>
      <w:r w:rsidRPr="00A57523">
        <w:rPr>
          <w:rFonts w:ascii="Arial" w:hAnsi="Arial" w:cs="Arial"/>
          <w:sz w:val="20"/>
          <w:szCs w:val="20"/>
        </w:rPr>
        <w:t>ị</w:t>
      </w:r>
      <w:r w:rsidRPr="00A57523">
        <w:rPr>
          <w:rFonts w:ascii="Arial" w:hAnsi="Arial" w:cs="Arial"/>
          <w:sz w:val="20"/>
          <w:szCs w:val="20"/>
        </w:rPr>
        <w:t>nh khác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718AE5F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thành viên, Ch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ị</w:t>
      </w:r>
      <w:r w:rsidRPr="00A57523">
        <w:rPr>
          <w:rFonts w:ascii="Arial" w:hAnsi="Arial" w:cs="Arial"/>
          <w:sz w:val="20"/>
          <w:szCs w:val="20"/>
        </w:rPr>
        <w:t>ch công ty,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có trách nhi</w:t>
      </w:r>
      <w:r w:rsidRPr="00A57523">
        <w:rPr>
          <w:rFonts w:ascii="Arial" w:hAnsi="Arial" w:cs="Arial"/>
          <w:sz w:val="20"/>
          <w:szCs w:val="20"/>
        </w:rPr>
        <w:t>ệ</w:t>
      </w:r>
      <w:r w:rsidRPr="00A57523">
        <w:rPr>
          <w:rFonts w:ascii="Arial" w:hAnsi="Arial" w:cs="Arial"/>
          <w:sz w:val="20"/>
          <w:szCs w:val="20"/>
        </w:rPr>
        <w:t>m:</w:t>
      </w:r>
    </w:p>
    <w:p w14:paraId="78A62F3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doanh nghi</w:t>
      </w:r>
      <w:r w:rsidRPr="00A57523">
        <w:rPr>
          <w:rFonts w:ascii="Arial" w:hAnsi="Arial" w:cs="Arial"/>
          <w:sz w:val="20"/>
          <w:szCs w:val="20"/>
        </w:rPr>
        <w:t>ệ</w:t>
      </w:r>
      <w:r w:rsidRPr="00A57523">
        <w:rPr>
          <w:rFonts w:ascii="Arial" w:hAnsi="Arial" w:cs="Arial"/>
          <w:sz w:val="20"/>
          <w:szCs w:val="20"/>
        </w:rPr>
        <w:t>p,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 xml:space="preserve">a </w:t>
      </w:r>
      <w:r w:rsidRPr="00A57523">
        <w:rPr>
          <w:rFonts w:ascii="Arial" w:hAnsi="Arial" w:cs="Arial"/>
          <w:sz w:val="20"/>
          <w:szCs w:val="20"/>
        </w:rPr>
        <w:t>pháp lu</w:t>
      </w:r>
      <w:r w:rsidRPr="00A57523">
        <w:rPr>
          <w:rFonts w:ascii="Arial" w:hAnsi="Arial" w:cs="Arial"/>
          <w:sz w:val="20"/>
          <w:szCs w:val="20"/>
        </w:rPr>
        <w:t>ậ</w:t>
      </w:r>
      <w:r w:rsidRPr="00A57523">
        <w:rPr>
          <w:rFonts w:ascii="Arial" w:hAnsi="Arial" w:cs="Arial"/>
          <w:sz w:val="20"/>
          <w:szCs w:val="20"/>
        </w:rPr>
        <w:t>t chuyên ngành;</w:t>
      </w:r>
    </w:p>
    <w:p w14:paraId="1A6D56A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Theo dõi, qu</w:t>
      </w:r>
      <w:r w:rsidRPr="00A57523">
        <w:rPr>
          <w:rFonts w:ascii="Arial" w:hAnsi="Arial" w:cs="Arial"/>
          <w:sz w:val="20"/>
          <w:szCs w:val="20"/>
        </w:rPr>
        <w:t>ả</w:t>
      </w:r>
      <w:r w:rsidRPr="00A57523">
        <w:rPr>
          <w:rFonts w:ascii="Arial" w:hAnsi="Arial" w:cs="Arial"/>
          <w:sz w:val="20"/>
          <w:szCs w:val="20"/>
        </w:rPr>
        <w:t>n lý, giám sát vi</w:t>
      </w:r>
      <w:r w:rsidRPr="00A57523">
        <w:rPr>
          <w:rFonts w:ascii="Arial" w:hAnsi="Arial" w:cs="Arial"/>
          <w:sz w:val="20"/>
          <w:szCs w:val="20"/>
        </w:rPr>
        <w:t>ệ</w:t>
      </w:r>
      <w:r w:rsidRPr="00A57523">
        <w:rPr>
          <w:rFonts w:ascii="Arial" w:hAnsi="Arial" w:cs="Arial"/>
          <w:sz w:val="20"/>
          <w:szCs w:val="20"/>
        </w:rPr>
        <w:t>c huy đ</w:t>
      </w:r>
      <w:r w:rsidRPr="00A57523">
        <w:rPr>
          <w:rFonts w:ascii="Arial" w:hAnsi="Arial" w:cs="Arial"/>
          <w:sz w:val="20"/>
          <w:szCs w:val="20"/>
        </w:rPr>
        <w:t>ộ</w:t>
      </w:r>
      <w:r w:rsidRPr="00A57523">
        <w:rPr>
          <w:rFonts w:ascii="Arial" w:hAnsi="Arial" w:cs="Arial"/>
          <w:sz w:val="20"/>
          <w:szCs w:val="20"/>
        </w:rPr>
        <w:t>ng,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đúng m</w:t>
      </w:r>
      <w:r w:rsidRPr="00A57523">
        <w:rPr>
          <w:rFonts w:ascii="Arial" w:hAnsi="Arial" w:cs="Arial"/>
          <w:sz w:val="20"/>
          <w:szCs w:val="20"/>
        </w:rPr>
        <w:t>ụ</w:t>
      </w:r>
      <w:r w:rsidRPr="00A57523">
        <w:rPr>
          <w:rFonts w:ascii="Arial" w:hAnsi="Arial" w:cs="Arial"/>
          <w:sz w:val="20"/>
          <w:szCs w:val="20"/>
        </w:rPr>
        <w:t>c đích phát hành t</w:t>
      </w:r>
      <w:r w:rsidRPr="00A57523">
        <w:rPr>
          <w:rFonts w:ascii="Arial" w:hAnsi="Arial" w:cs="Arial"/>
          <w:sz w:val="20"/>
          <w:szCs w:val="20"/>
        </w:rPr>
        <w:t>ạ</w:t>
      </w:r>
      <w:r w:rsidRPr="00A57523">
        <w:rPr>
          <w:rFonts w:ascii="Arial" w:hAnsi="Arial" w:cs="Arial"/>
          <w:sz w:val="20"/>
          <w:szCs w:val="20"/>
        </w:rPr>
        <w:t>i phương án phát hành đã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 qu</w:t>
      </w:r>
      <w:r w:rsidRPr="00A57523">
        <w:rPr>
          <w:rFonts w:ascii="Arial" w:hAnsi="Arial" w:cs="Arial"/>
          <w:sz w:val="20"/>
          <w:szCs w:val="20"/>
        </w:rPr>
        <w:t>ả</w:t>
      </w:r>
      <w:r w:rsidRPr="00A57523">
        <w:rPr>
          <w:rFonts w:ascii="Arial" w:hAnsi="Arial" w:cs="Arial"/>
          <w:sz w:val="20"/>
          <w:szCs w:val="20"/>
        </w:rPr>
        <w:t>n lý</w:t>
      </w:r>
      <w:r w:rsidRPr="00A57523">
        <w:rPr>
          <w:rFonts w:ascii="Arial" w:hAnsi="Arial" w:cs="Arial"/>
          <w:sz w:val="20"/>
          <w:szCs w:val="20"/>
        </w:rPr>
        <w:t>, giám sát vi</w:t>
      </w:r>
      <w:r w:rsidRPr="00A57523">
        <w:rPr>
          <w:rFonts w:ascii="Arial" w:hAnsi="Arial" w:cs="Arial"/>
          <w:sz w:val="20"/>
          <w:szCs w:val="20"/>
        </w:rPr>
        <w:t>ệ</w:t>
      </w:r>
      <w:r w:rsidRPr="00A57523">
        <w:rPr>
          <w:rFonts w:ascii="Arial" w:hAnsi="Arial" w:cs="Arial"/>
          <w:sz w:val="20"/>
          <w:szCs w:val="20"/>
        </w:rPr>
        <w:t>c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theo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 xml:space="preserve"> công ty.</w:t>
      </w:r>
    </w:p>
    <w:p w14:paraId="6FA0FA4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8. Trách nhi</w:t>
      </w:r>
      <w:r w:rsidRPr="00A57523">
        <w:rPr>
          <w:rFonts w:ascii="Arial" w:hAnsi="Arial" w:cs="Arial"/>
          <w:b/>
          <w:sz w:val="20"/>
          <w:szCs w:val="20"/>
        </w:rPr>
        <w:t>ệ</w:t>
      </w:r>
      <w:r w:rsidRPr="00A57523">
        <w:rPr>
          <w:rFonts w:ascii="Arial" w:hAnsi="Arial" w:cs="Arial"/>
          <w:b/>
          <w:sz w:val="20"/>
          <w:szCs w:val="20"/>
        </w:rPr>
        <w:t>m c</w:t>
      </w:r>
      <w:r w:rsidRPr="00A57523">
        <w:rPr>
          <w:rFonts w:ascii="Arial" w:hAnsi="Arial" w:cs="Arial"/>
          <w:b/>
          <w:sz w:val="20"/>
          <w:szCs w:val="20"/>
        </w:rPr>
        <w:t>ủ</w:t>
      </w:r>
      <w:r w:rsidRPr="00A57523">
        <w:rPr>
          <w:rFonts w:ascii="Arial" w:hAnsi="Arial" w:cs="Arial"/>
          <w:b/>
          <w:sz w:val="20"/>
          <w:szCs w:val="20"/>
        </w:rPr>
        <w:t>a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cá nhân liên quan đ</w:t>
      </w:r>
      <w:r w:rsidRPr="00A57523">
        <w:rPr>
          <w:rFonts w:ascii="Arial" w:hAnsi="Arial" w:cs="Arial"/>
          <w:b/>
          <w:sz w:val="20"/>
          <w:szCs w:val="20"/>
        </w:rPr>
        <w:t>ế</w:t>
      </w:r>
      <w:r w:rsidRPr="00A57523">
        <w:rPr>
          <w:rFonts w:ascii="Arial" w:hAnsi="Arial" w:cs="Arial"/>
          <w:b/>
          <w:sz w:val="20"/>
          <w:szCs w:val="20"/>
        </w:rPr>
        <w:t>n h</w:t>
      </w:r>
      <w:r w:rsidRPr="00A57523">
        <w:rPr>
          <w:rFonts w:ascii="Arial" w:hAnsi="Arial" w:cs="Arial"/>
          <w:b/>
          <w:sz w:val="20"/>
          <w:szCs w:val="20"/>
        </w:rPr>
        <w:t>ồ</w:t>
      </w:r>
      <w:r w:rsidRPr="00A57523">
        <w:rPr>
          <w:rFonts w:ascii="Arial" w:hAnsi="Arial" w:cs="Arial"/>
          <w:b/>
          <w:sz w:val="20"/>
          <w:szCs w:val="20"/>
        </w:rPr>
        <w:t xml:space="preserve"> sơ, tài li</w:t>
      </w:r>
      <w:r w:rsidRPr="00A57523">
        <w:rPr>
          <w:rFonts w:ascii="Arial" w:hAnsi="Arial" w:cs="Arial"/>
          <w:b/>
          <w:sz w:val="20"/>
          <w:szCs w:val="20"/>
        </w:rPr>
        <w:t>ệ</w:t>
      </w:r>
      <w:r w:rsidRPr="00A57523">
        <w:rPr>
          <w:rFonts w:ascii="Arial" w:hAnsi="Arial" w:cs="Arial"/>
          <w:b/>
          <w:sz w:val="20"/>
          <w:szCs w:val="20"/>
        </w:rPr>
        <w:t>u báo cáo và vi</w:t>
      </w:r>
      <w:r w:rsidRPr="00A57523">
        <w:rPr>
          <w:rFonts w:ascii="Arial" w:hAnsi="Arial" w:cs="Arial"/>
          <w:b/>
          <w:sz w:val="20"/>
          <w:szCs w:val="20"/>
        </w:rPr>
        <w:t>ệ</w:t>
      </w:r>
      <w:r w:rsidRPr="00A57523">
        <w:rPr>
          <w:rFonts w:ascii="Arial" w:hAnsi="Arial" w:cs="Arial"/>
          <w:b/>
          <w:sz w:val="20"/>
          <w:szCs w:val="20"/>
        </w:rPr>
        <w:t>c n</w:t>
      </w:r>
      <w:r w:rsidRPr="00A57523">
        <w:rPr>
          <w:rFonts w:ascii="Arial" w:hAnsi="Arial" w:cs="Arial"/>
          <w:b/>
          <w:sz w:val="20"/>
          <w:szCs w:val="20"/>
        </w:rPr>
        <w:t>ộ</w:t>
      </w:r>
      <w:r w:rsidRPr="00A57523">
        <w:rPr>
          <w:rFonts w:ascii="Arial" w:hAnsi="Arial" w:cs="Arial"/>
          <w:b/>
          <w:sz w:val="20"/>
          <w:szCs w:val="20"/>
        </w:rPr>
        <w:t>p, b</w:t>
      </w:r>
      <w:r w:rsidRPr="00A57523">
        <w:rPr>
          <w:rFonts w:ascii="Arial" w:hAnsi="Arial" w:cs="Arial"/>
          <w:b/>
          <w:sz w:val="20"/>
          <w:szCs w:val="20"/>
        </w:rPr>
        <w:t>ổ</w:t>
      </w:r>
      <w:r w:rsidRPr="00A57523">
        <w:rPr>
          <w:rFonts w:ascii="Arial" w:hAnsi="Arial" w:cs="Arial"/>
          <w:b/>
          <w:sz w:val="20"/>
          <w:szCs w:val="20"/>
        </w:rPr>
        <w:t xml:space="preserve"> sung h</w:t>
      </w:r>
      <w:r w:rsidRPr="00A57523">
        <w:rPr>
          <w:rFonts w:ascii="Arial" w:hAnsi="Arial" w:cs="Arial"/>
          <w:b/>
          <w:sz w:val="20"/>
          <w:szCs w:val="20"/>
        </w:rPr>
        <w:t>ồ</w:t>
      </w:r>
      <w:r w:rsidRPr="00A57523">
        <w:rPr>
          <w:rFonts w:ascii="Arial" w:hAnsi="Arial" w:cs="Arial"/>
          <w:b/>
          <w:sz w:val="20"/>
          <w:szCs w:val="20"/>
        </w:rPr>
        <w:t xml:space="preserve"> sơ, tài li</w:t>
      </w:r>
      <w:r w:rsidRPr="00A57523">
        <w:rPr>
          <w:rFonts w:ascii="Arial" w:hAnsi="Arial" w:cs="Arial"/>
          <w:b/>
          <w:sz w:val="20"/>
          <w:szCs w:val="20"/>
        </w:rPr>
        <w:t>ệ</w:t>
      </w:r>
      <w:r w:rsidRPr="00A57523">
        <w:rPr>
          <w:rFonts w:ascii="Arial" w:hAnsi="Arial" w:cs="Arial"/>
          <w:b/>
          <w:sz w:val="20"/>
          <w:szCs w:val="20"/>
        </w:rPr>
        <w:t>u báo cáo</w:t>
      </w:r>
    </w:p>
    <w:p w14:paraId="0DAEAB4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cá nhân th</w:t>
      </w:r>
      <w:r w:rsidRPr="00A57523">
        <w:rPr>
          <w:rFonts w:ascii="Arial" w:hAnsi="Arial" w:cs="Arial"/>
          <w:sz w:val="20"/>
          <w:szCs w:val="20"/>
        </w:rPr>
        <w:t>am gia vào quá trình l</w:t>
      </w:r>
      <w:r w:rsidRPr="00A57523">
        <w:rPr>
          <w:rFonts w:ascii="Arial" w:hAnsi="Arial" w:cs="Arial"/>
          <w:sz w:val="20"/>
          <w:szCs w:val="20"/>
        </w:rPr>
        <w:t>ậ</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tài li</w:t>
      </w:r>
      <w:r w:rsidRPr="00A57523">
        <w:rPr>
          <w:rFonts w:ascii="Arial" w:hAnsi="Arial" w:cs="Arial"/>
          <w:sz w:val="20"/>
          <w:szCs w:val="20"/>
        </w:rPr>
        <w:t>ệ</w:t>
      </w:r>
      <w:r w:rsidRPr="00A57523">
        <w:rPr>
          <w:rFonts w:ascii="Arial" w:hAnsi="Arial" w:cs="Arial"/>
          <w:sz w:val="20"/>
          <w:szCs w:val="20"/>
        </w:rPr>
        <w:t>u báo cáo ph</w:t>
      </w:r>
      <w:r w:rsidRPr="00A57523">
        <w:rPr>
          <w:rFonts w:ascii="Arial" w:hAnsi="Arial" w:cs="Arial"/>
          <w:sz w:val="20"/>
          <w:szCs w:val="20"/>
        </w:rPr>
        <w:t>ả</w:t>
      </w:r>
      <w:r w:rsidRPr="00A57523">
        <w:rPr>
          <w:rFonts w:ascii="Arial" w:hAnsi="Arial" w:cs="Arial"/>
          <w:sz w:val="20"/>
          <w:szCs w:val="20"/>
        </w:rPr>
        <w:t>i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tính h</w:t>
      </w:r>
      <w:r w:rsidRPr="00A57523">
        <w:rPr>
          <w:rFonts w:ascii="Arial" w:hAnsi="Arial" w:cs="Arial"/>
          <w:sz w:val="20"/>
          <w:szCs w:val="20"/>
        </w:rPr>
        <w:t>ợ</w:t>
      </w:r>
      <w:r w:rsidRPr="00A57523">
        <w:rPr>
          <w:rFonts w:ascii="Arial" w:hAnsi="Arial" w:cs="Arial"/>
          <w:sz w:val="20"/>
          <w:szCs w:val="20"/>
        </w:rPr>
        <w:t>p pháp, chính xác, trung th</w:t>
      </w:r>
      <w:r w:rsidRPr="00A57523">
        <w:rPr>
          <w:rFonts w:ascii="Arial" w:hAnsi="Arial" w:cs="Arial"/>
          <w:sz w:val="20"/>
          <w:szCs w:val="20"/>
        </w:rPr>
        <w:t>ự</w:t>
      </w:r>
      <w:r w:rsidRPr="00A57523">
        <w:rPr>
          <w:rFonts w:ascii="Arial" w:hAnsi="Arial" w:cs="Arial"/>
          <w:sz w:val="20"/>
          <w:szCs w:val="20"/>
        </w:rPr>
        <w:t>c và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h</w:t>
      </w:r>
      <w:r w:rsidRPr="00A57523">
        <w:rPr>
          <w:rFonts w:ascii="Arial" w:hAnsi="Arial" w:cs="Arial"/>
          <w:sz w:val="20"/>
          <w:szCs w:val="20"/>
        </w:rPr>
        <w:t>ồ</w:t>
      </w:r>
      <w:r w:rsidRPr="00A57523">
        <w:rPr>
          <w:rFonts w:ascii="Arial" w:hAnsi="Arial" w:cs="Arial"/>
          <w:sz w:val="20"/>
          <w:szCs w:val="20"/>
        </w:rPr>
        <w:t xml:space="preserve"> sơ, tài li</w:t>
      </w:r>
      <w:r w:rsidRPr="00A57523">
        <w:rPr>
          <w:rFonts w:ascii="Arial" w:hAnsi="Arial" w:cs="Arial"/>
          <w:sz w:val="20"/>
          <w:szCs w:val="20"/>
        </w:rPr>
        <w:t>ệ</w:t>
      </w:r>
      <w:r w:rsidRPr="00A57523">
        <w:rPr>
          <w:rFonts w:ascii="Arial" w:hAnsi="Arial" w:cs="Arial"/>
          <w:sz w:val="20"/>
          <w:szCs w:val="20"/>
        </w:rPr>
        <w:t>u báo cáo.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 xml:space="preserve">c, </w:t>
      </w:r>
      <w:r w:rsidRPr="00A57523">
        <w:rPr>
          <w:rFonts w:ascii="Arial" w:hAnsi="Arial" w:cs="Arial"/>
          <w:sz w:val="20"/>
          <w:szCs w:val="20"/>
        </w:rPr>
        <w:lastRenderedPageBreak/>
        <w:t>cá nhân tham gia xác nh</w:t>
      </w:r>
      <w:r w:rsidRPr="00A57523">
        <w:rPr>
          <w:rFonts w:ascii="Arial" w:hAnsi="Arial" w:cs="Arial"/>
          <w:sz w:val="20"/>
          <w:szCs w:val="20"/>
        </w:rPr>
        <w:t>ậ</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tài li</w:t>
      </w:r>
      <w:r w:rsidRPr="00A57523">
        <w:rPr>
          <w:rFonts w:ascii="Arial" w:hAnsi="Arial" w:cs="Arial"/>
          <w:sz w:val="20"/>
          <w:szCs w:val="20"/>
        </w:rPr>
        <w:t>ệ</w:t>
      </w:r>
      <w:r w:rsidRPr="00A57523">
        <w:rPr>
          <w:rFonts w:ascii="Arial" w:hAnsi="Arial" w:cs="Arial"/>
          <w:sz w:val="20"/>
          <w:szCs w:val="20"/>
        </w:rPr>
        <w:t>u báo cáo ph</w:t>
      </w:r>
      <w:r w:rsidRPr="00A57523">
        <w:rPr>
          <w:rFonts w:ascii="Arial" w:hAnsi="Arial" w:cs="Arial"/>
          <w:sz w:val="20"/>
          <w:szCs w:val="20"/>
        </w:rPr>
        <w:t>ả</w:t>
      </w:r>
      <w:r w:rsidRPr="00A57523">
        <w:rPr>
          <w:rFonts w:ascii="Arial" w:hAnsi="Arial" w:cs="Arial"/>
          <w:sz w:val="20"/>
          <w:szCs w:val="20"/>
        </w:rPr>
        <w:t>i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w:t>
      </w:r>
      <w:r w:rsidRPr="00A57523">
        <w:rPr>
          <w:rFonts w:ascii="Arial" w:hAnsi="Arial" w:cs="Arial"/>
          <w:sz w:val="20"/>
          <w:szCs w:val="20"/>
        </w:rPr>
        <w:t>p lu</w:t>
      </w:r>
      <w:r w:rsidRPr="00A57523">
        <w:rPr>
          <w:rFonts w:ascii="Arial" w:hAnsi="Arial" w:cs="Arial"/>
          <w:sz w:val="20"/>
          <w:szCs w:val="20"/>
        </w:rPr>
        <w:t>ậ</w:t>
      </w:r>
      <w:r w:rsidRPr="00A57523">
        <w:rPr>
          <w:rFonts w:ascii="Arial" w:hAnsi="Arial" w:cs="Arial"/>
          <w:sz w:val="20"/>
          <w:szCs w:val="20"/>
        </w:rPr>
        <w:t>t trong ph</w:t>
      </w:r>
      <w:r w:rsidRPr="00A57523">
        <w:rPr>
          <w:rFonts w:ascii="Arial" w:hAnsi="Arial" w:cs="Arial"/>
          <w:sz w:val="20"/>
          <w:szCs w:val="20"/>
        </w:rPr>
        <w:t>ạ</w:t>
      </w:r>
      <w:r w:rsidRPr="00A57523">
        <w:rPr>
          <w:rFonts w:ascii="Arial" w:hAnsi="Arial" w:cs="Arial"/>
          <w:sz w:val="20"/>
          <w:szCs w:val="20"/>
        </w:rPr>
        <w:t>m vi liên quan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tài li</w:t>
      </w:r>
      <w:r w:rsidRPr="00A57523">
        <w:rPr>
          <w:rFonts w:ascii="Arial" w:hAnsi="Arial" w:cs="Arial"/>
          <w:sz w:val="20"/>
          <w:szCs w:val="20"/>
        </w:rPr>
        <w:t>ệ</w:t>
      </w:r>
      <w:r w:rsidRPr="00A57523">
        <w:rPr>
          <w:rFonts w:ascii="Arial" w:hAnsi="Arial" w:cs="Arial"/>
          <w:sz w:val="20"/>
          <w:szCs w:val="20"/>
        </w:rPr>
        <w:t>u báo cáo đó. H</w:t>
      </w:r>
      <w:r w:rsidRPr="00A57523">
        <w:rPr>
          <w:rFonts w:ascii="Arial" w:hAnsi="Arial" w:cs="Arial"/>
          <w:sz w:val="20"/>
          <w:szCs w:val="20"/>
        </w:rPr>
        <w:t>ồ</w:t>
      </w:r>
      <w:r w:rsidRPr="00A57523">
        <w:rPr>
          <w:rFonts w:ascii="Arial" w:hAnsi="Arial" w:cs="Arial"/>
          <w:sz w:val="20"/>
          <w:szCs w:val="20"/>
        </w:rPr>
        <w:t xml:space="preserve"> sơ, tài li</w:t>
      </w:r>
      <w:r w:rsidRPr="00A57523">
        <w:rPr>
          <w:rFonts w:ascii="Arial" w:hAnsi="Arial" w:cs="Arial"/>
          <w:sz w:val="20"/>
          <w:szCs w:val="20"/>
        </w:rPr>
        <w:t>ệ</w:t>
      </w:r>
      <w:r w:rsidRPr="00A57523">
        <w:rPr>
          <w:rFonts w:ascii="Arial" w:hAnsi="Arial" w:cs="Arial"/>
          <w:sz w:val="20"/>
          <w:szCs w:val="20"/>
        </w:rPr>
        <w:t>u báo cáo ph</w:t>
      </w:r>
      <w:r w:rsidRPr="00A57523">
        <w:rPr>
          <w:rFonts w:ascii="Arial" w:hAnsi="Arial" w:cs="Arial"/>
          <w:sz w:val="20"/>
          <w:szCs w:val="20"/>
        </w:rPr>
        <w:t>ả</w:t>
      </w:r>
      <w:r w:rsidRPr="00A57523">
        <w:rPr>
          <w:rFonts w:ascii="Arial" w:hAnsi="Arial" w:cs="Arial"/>
          <w:sz w:val="20"/>
          <w:szCs w:val="20"/>
        </w:rPr>
        <w:t>i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thông tin rõ ràng, không gây hi</w:t>
      </w:r>
      <w:r w:rsidRPr="00A57523">
        <w:rPr>
          <w:rFonts w:ascii="Arial" w:hAnsi="Arial" w:cs="Arial"/>
          <w:sz w:val="20"/>
          <w:szCs w:val="20"/>
        </w:rPr>
        <w:t>ể</w:t>
      </w:r>
      <w:r w:rsidRPr="00A57523">
        <w:rPr>
          <w:rFonts w:ascii="Arial" w:hAnsi="Arial" w:cs="Arial"/>
          <w:sz w:val="20"/>
          <w:szCs w:val="20"/>
        </w:rPr>
        <w:t>u nh</w:t>
      </w:r>
      <w:r w:rsidRPr="00A57523">
        <w:rPr>
          <w:rFonts w:ascii="Arial" w:hAnsi="Arial" w:cs="Arial"/>
          <w:sz w:val="20"/>
          <w:szCs w:val="20"/>
        </w:rPr>
        <w:t>ầ</w:t>
      </w:r>
      <w:r w:rsidRPr="00A57523">
        <w:rPr>
          <w:rFonts w:ascii="Arial" w:hAnsi="Arial" w:cs="Arial"/>
          <w:sz w:val="20"/>
          <w:szCs w:val="20"/>
        </w:rPr>
        <w:t>m và có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nh</w:t>
      </w:r>
      <w:r w:rsidRPr="00A57523">
        <w:rPr>
          <w:rFonts w:ascii="Arial" w:hAnsi="Arial" w:cs="Arial"/>
          <w:sz w:val="20"/>
          <w:szCs w:val="20"/>
        </w:rPr>
        <w:t>ữ</w:t>
      </w:r>
      <w:r w:rsidRPr="00A57523">
        <w:rPr>
          <w:rFonts w:ascii="Arial" w:hAnsi="Arial" w:cs="Arial"/>
          <w:sz w:val="20"/>
          <w:szCs w:val="20"/>
        </w:rPr>
        <w:t>ng n</w:t>
      </w:r>
      <w:r w:rsidRPr="00A57523">
        <w:rPr>
          <w:rFonts w:ascii="Arial" w:hAnsi="Arial" w:cs="Arial"/>
          <w:sz w:val="20"/>
          <w:szCs w:val="20"/>
        </w:rPr>
        <w:t>ộ</w:t>
      </w:r>
      <w:r w:rsidRPr="00A57523">
        <w:rPr>
          <w:rFonts w:ascii="Arial" w:hAnsi="Arial" w:cs="Arial"/>
          <w:sz w:val="20"/>
          <w:szCs w:val="20"/>
        </w:rPr>
        <w:t>i dung quan tr</w:t>
      </w:r>
      <w:r w:rsidRPr="00A57523">
        <w:rPr>
          <w:rFonts w:ascii="Arial" w:hAnsi="Arial" w:cs="Arial"/>
          <w:sz w:val="20"/>
          <w:szCs w:val="20"/>
        </w:rPr>
        <w:t>ọ</w:t>
      </w:r>
      <w:r w:rsidRPr="00A57523">
        <w:rPr>
          <w:rFonts w:ascii="Arial" w:hAnsi="Arial" w:cs="Arial"/>
          <w:sz w:val="20"/>
          <w:szCs w:val="20"/>
        </w:rPr>
        <w:t xml:space="preserve">ng </w:t>
      </w:r>
      <w:r w:rsidRPr="00A57523">
        <w:rPr>
          <w:rFonts w:ascii="Arial" w:hAnsi="Arial" w:cs="Arial"/>
          <w:sz w:val="20"/>
          <w:szCs w:val="20"/>
        </w:rPr>
        <w:t>ả</w:t>
      </w:r>
      <w:r w:rsidRPr="00A57523">
        <w:rPr>
          <w:rFonts w:ascii="Arial" w:hAnsi="Arial" w:cs="Arial"/>
          <w:sz w:val="20"/>
          <w:szCs w:val="20"/>
        </w:rPr>
        <w:t>nh hư</w:t>
      </w:r>
      <w:r w:rsidRPr="00A57523">
        <w:rPr>
          <w:rFonts w:ascii="Arial" w:hAnsi="Arial" w:cs="Arial"/>
          <w:sz w:val="20"/>
          <w:szCs w:val="20"/>
        </w:rPr>
        <w:t>ở</w:t>
      </w:r>
      <w:r w:rsidRPr="00A57523">
        <w:rPr>
          <w:rFonts w:ascii="Arial" w:hAnsi="Arial" w:cs="Arial"/>
          <w:sz w:val="20"/>
          <w:szCs w:val="20"/>
        </w:rPr>
        <w:t>ng đ</w:t>
      </w:r>
      <w:r w:rsidRPr="00A57523">
        <w:rPr>
          <w:rFonts w:ascii="Arial" w:hAnsi="Arial" w:cs="Arial"/>
          <w:sz w:val="20"/>
          <w:szCs w:val="20"/>
        </w:rPr>
        <w:t>ế</w:t>
      </w:r>
      <w:r w:rsidRPr="00A57523">
        <w:rPr>
          <w:rFonts w:ascii="Arial" w:hAnsi="Arial" w:cs="Arial"/>
          <w:sz w:val="20"/>
          <w:szCs w:val="20"/>
        </w:rPr>
        <w:t>n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cơ quan,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và nhà đ</w:t>
      </w:r>
      <w:r w:rsidRPr="00A57523">
        <w:rPr>
          <w:rFonts w:ascii="Arial" w:hAnsi="Arial" w:cs="Arial"/>
          <w:sz w:val="20"/>
          <w:szCs w:val="20"/>
        </w:rPr>
        <w:t>ầ</w:t>
      </w:r>
      <w:r w:rsidRPr="00A57523">
        <w:rPr>
          <w:rFonts w:ascii="Arial" w:hAnsi="Arial" w:cs="Arial"/>
          <w:sz w:val="20"/>
          <w:szCs w:val="20"/>
        </w:rPr>
        <w:t>u tư.</w:t>
      </w:r>
    </w:p>
    <w:p w14:paraId="00ED4D8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Cơ quan,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cá nhân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x</w:t>
      </w:r>
      <w:r w:rsidRPr="00A57523">
        <w:rPr>
          <w:rFonts w:ascii="Arial" w:hAnsi="Arial" w:cs="Arial"/>
          <w:sz w:val="20"/>
          <w:szCs w:val="20"/>
        </w:rPr>
        <w:t>ử</w:t>
      </w:r>
      <w:r w:rsidRPr="00A57523">
        <w:rPr>
          <w:rFonts w:ascii="Arial" w:hAnsi="Arial" w:cs="Arial"/>
          <w:sz w:val="20"/>
          <w:szCs w:val="20"/>
        </w:rPr>
        <w:t xml:space="preserve"> lý h</w:t>
      </w:r>
      <w:r w:rsidRPr="00A57523">
        <w:rPr>
          <w:rFonts w:ascii="Arial" w:hAnsi="Arial" w:cs="Arial"/>
          <w:sz w:val="20"/>
          <w:szCs w:val="20"/>
        </w:rPr>
        <w:t>ồ</w:t>
      </w:r>
      <w:r w:rsidRPr="00A57523">
        <w:rPr>
          <w:rFonts w:ascii="Arial" w:hAnsi="Arial" w:cs="Arial"/>
          <w:sz w:val="20"/>
          <w:szCs w:val="20"/>
        </w:rPr>
        <w:t xml:space="preserve"> sơ đăng ký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h</w:t>
      </w:r>
      <w:r w:rsidRPr="00A57523">
        <w:rPr>
          <w:rFonts w:ascii="Arial" w:hAnsi="Arial" w:cs="Arial"/>
          <w:sz w:val="20"/>
          <w:szCs w:val="20"/>
        </w:rPr>
        <w:t>ồ</w:t>
      </w:r>
      <w:r w:rsidRPr="00A57523">
        <w:rPr>
          <w:rFonts w:ascii="Arial" w:hAnsi="Arial" w:cs="Arial"/>
          <w:sz w:val="20"/>
          <w:szCs w:val="20"/>
        </w:rPr>
        <w:t xml:space="preserve"> sơ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w:t>
      </w:r>
      <w:r w:rsidRPr="00A57523">
        <w:rPr>
          <w:rFonts w:ascii="Arial" w:hAnsi="Arial" w:cs="Arial"/>
          <w:sz w:val="20"/>
          <w:szCs w:val="20"/>
        </w:rPr>
        <w:t>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xem xét tính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h</w:t>
      </w:r>
      <w:r w:rsidRPr="00A57523">
        <w:rPr>
          <w:rFonts w:ascii="Arial" w:hAnsi="Arial" w:cs="Arial"/>
          <w:sz w:val="20"/>
          <w:szCs w:val="20"/>
        </w:rPr>
        <w:t>ồ</w:t>
      </w:r>
      <w:r w:rsidRPr="00A57523">
        <w:rPr>
          <w:rFonts w:ascii="Arial" w:hAnsi="Arial" w:cs="Arial"/>
          <w:sz w:val="20"/>
          <w:szCs w:val="20"/>
        </w:rPr>
        <w:t xml:space="preserve"> sơ trên cơ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đư</w:t>
      </w:r>
      <w:r w:rsidRPr="00A57523">
        <w:rPr>
          <w:rFonts w:ascii="Arial" w:hAnsi="Arial" w:cs="Arial"/>
          <w:sz w:val="20"/>
          <w:szCs w:val="20"/>
        </w:rPr>
        <w:t>ợ</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không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nh</w:t>
      </w:r>
      <w:r w:rsidRPr="00A57523">
        <w:rPr>
          <w:rFonts w:ascii="Arial" w:hAnsi="Arial" w:cs="Arial"/>
          <w:sz w:val="20"/>
          <w:szCs w:val="20"/>
        </w:rPr>
        <w:t>ữ</w:t>
      </w:r>
      <w:r w:rsidRPr="00A57523">
        <w:rPr>
          <w:rFonts w:ascii="Arial" w:hAnsi="Arial" w:cs="Arial"/>
          <w:sz w:val="20"/>
          <w:szCs w:val="20"/>
        </w:rPr>
        <w:t>ng vi ph</w:t>
      </w:r>
      <w:r w:rsidRPr="00A57523">
        <w:rPr>
          <w:rFonts w:ascii="Arial" w:hAnsi="Arial" w:cs="Arial"/>
          <w:sz w:val="20"/>
          <w:szCs w:val="20"/>
        </w:rPr>
        <w:t>ạ</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cá nhân x</w:t>
      </w:r>
      <w:r w:rsidRPr="00A57523">
        <w:rPr>
          <w:rFonts w:ascii="Arial" w:hAnsi="Arial" w:cs="Arial"/>
          <w:sz w:val="20"/>
          <w:szCs w:val="20"/>
        </w:rPr>
        <w:t>ả</w:t>
      </w:r>
      <w:r w:rsidRPr="00A57523">
        <w:rPr>
          <w:rFonts w:ascii="Arial" w:hAnsi="Arial" w:cs="Arial"/>
          <w:sz w:val="20"/>
          <w:szCs w:val="20"/>
        </w:rPr>
        <w:t>y ra trư</w:t>
      </w:r>
      <w:r w:rsidRPr="00A57523">
        <w:rPr>
          <w:rFonts w:ascii="Arial" w:hAnsi="Arial" w:cs="Arial"/>
          <w:sz w:val="20"/>
          <w:szCs w:val="20"/>
        </w:rPr>
        <w:t>ớ</w:t>
      </w:r>
      <w:r w:rsidRPr="00A57523">
        <w:rPr>
          <w:rFonts w:ascii="Arial" w:hAnsi="Arial" w:cs="Arial"/>
          <w:sz w:val="20"/>
          <w:szCs w:val="20"/>
        </w:rPr>
        <w:t>c và sau khi n</w:t>
      </w:r>
      <w:r w:rsidRPr="00A57523">
        <w:rPr>
          <w:rFonts w:ascii="Arial" w:hAnsi="Arial" w:cs="Arial"/>
          <w:sz w:val="20"/>
          <w:szCs w:val="20"/>
        </w:rPr>
        <w:t>ộ</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H</w:t>
      </w:r>
      <w:r w:rsidRPr="00A57523">
        <w:rPr>
          <w:rFonts w:ascii="Arial" w:hAnsi="Arial" w:cs="Arial"/>
          <w:sz w:val="20"/>
          <w:szCs w:val="20"/>
        </w:rPr>
        <w:t>ồ</w:t>
      </w:r>
      <w:r w:rsidRPr="00A57523">
        <w:rPr>
          <w:rFonts w:ascii="Arial" w:hAnsi="Arial" w:cs="Arial"/>
          <w:sz w:val="20"/>
          <w:szCs w:val="20"/>
        </w:rPr>
        <w:t xml:space="preserve"> sơ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xml:space="preserve"> là h</w:t>
      </w:r>
      <w:r w:rsidRPr="00A57523">
        <w:rPr>
          <w:rFonts w:ascii="Arial" w:hAnsi="Arial" w:cs="Arial"/>
          <w:sz w:val="20"/>
          <w:szCs w:val="20"/>
        </w:rPr>
        <w:t>ồ</w:t>
      </w:r>
      <w:r w:rsidRPr="00A57523">
        <w:rPr>
          <w:rFonts w:ascii="Arial" w:hAnsi="Arial" w:cs="Arial"/>
          <w:sz w:val="20"/>
          <w:szCs w:val="20"/>
        </w:rPr>
        <w:t xml:space="preserve"> sơ, tài li</w:t>
      </w:r>
      <w:r w:rsidRPr="00A57523">
        <w:rPr>
          <w:rFonts w:ascii="Arial" w:hAnsi="Arial" w:cs="Arial"/>
          <w:sz w:val="20"/>
          <w:szCs w:val="20"/>
        </w:rPr>
        <w:t>ệ</w:t>
      </w:r>
      <w:r w:rsidRPr="00A57523">
        <w:rPr>
          <w:rFonts w:ascii="Arial" w:hAnsi="Arial" w:cs="Arial"/>
          <w:sz w:val="20"/>
          <w:szCs w:val="20"/>
        </w:rPr>
        <w:t>u báo cáo có đ</w:t>
      </w:r>
      <w:r w:rsidRPr="00A57523">
        <w:rPr>
          <w:rFonts w:ascii="Arial" w:hAnsi="Arial" w:cs="Arial"/>
          <w:sz w:val="20"/>
          <w:szCs w:val="20"/>
        </w:rPr>
        <w:t>ầ</w:t>
      </w:r>
      <w:r w:rsidRPr="00A57523">
        <w:rPr>
          <w:rFonts w:ascii="Arial" w:hAnsi="Arial" w:cs="Arial"/>
          <w:sz w:val="20"/>
          <w:szCs w:val="20"/>
        </w:rPr>
        <w:t xml:space="preserve">y </w:t>
      </w:r>
      <w:r w:rsidRPr="00A57523">
        <w:rPr>
          <w:rFonts w:ascii="Arial" w:hAnsi="Arial" w:cs="Arial"/>
          <w:sz w:val="20"/>
          <w:szCs w:val="20"/>
        </w:rPr>
        <w:t>đ</w:t>
      </w:r>
      <w:r w:rsidRPr="00A57523">
        <w:rPr>
          <w:rFonts w:ascii="Arial" w:hAnsi="Arial" w:cs="Arial"/>
          <w:sz w:val="20"/>
          <w:szCs w:val="20"/>
        </w:rPr>
        <w:t>ủ</w:t>
      </w:r>
      <w:r w:rsidRPr="00A57523">
        <w:rPr>
          <w:rFonts w:ascii="Arial" w:hAnsi="Arial" w:cs="Arial"/>
          <w:sz w:val="20"/>
          <w:szCs w:val="20"/>
        </w:rPr>
        <w:t xml:space="preserve"> gi</w:t>
      </w:r>
      <w:r w:rsidRPr="00A57523">
        <w:rPr>
          <w:rFonts w:ascii="Arial" w:hAnsi="Arial" w:cs="Arial"/>
          <w:sz w:val="20"/>
          <w:szCs w:val="20"/>
        </w:rPr>
        <w:t>ấ</w:t>
      </w:r>
      <w:r w:rsidRPr="00A57523">
        <w:rPr>
          <w:rFonts w:ascii="Arial" w:hAnsi="Arial" w:cs="Arial"/>
          <w:sz w:val="20"/>
          <w:szCs w:val="20"/>
        </w:rPr>
        <w:t>y t</w:t>
      </w:r>
      <w:r w:rsidRPr="00A57523">
        <w:rPr>
          <w:rFonts w:ascii="Arial" w:hAnsi="Arial" w:cs="Arial"/>
          <w:sz w:val="20"/>
          <w:szCs w:val="20"/>
        </w:rPr>
        <w:t>ờ</w:t>
      </w:r>
      <w:r w:rsidRPr="00A57523">
        <w:rPr>
          <w:rFonts w:ascii="Arial" w:hAnsi="Arial" w:cs="Arial"/>
          <w:sz w:val="20"/>
          <w:szCs w:val="20"/>
        </w:rPr>
        <w:t xml:space="preserve"> và n</w:t>
      </w:r>
      <w:r w:rsidRPr="00A57523">
        <w:rPr>
          <w:rFonts w:ascii="Arial" w:hAnsi="Arial" w:cs="Arial"/>
          <w:sz w:val="20"/>
          <w:szCs w:val="20"/>
        </w:rPr>
        <w:t>ộ</w:t>
      </w:r>
      <w:r w:rsidRPr="00A57523">
        <w:rPr>
          <w:rFonts w:ascii="Arial" w:hAnsi="Arial" w:cs="Arial"/>
          <w:sz w:val="20"/>
          <w:szCs w:val="20"/>
        </w:rPr>
        <w:t>i dung các gi</w:t>
      </w:r>
      <w:r w:rsidRPr="00A57523">
        <w:rPr>
          <w:rFonts w:ascii="Arial" w:hAnsi="Arial" w:cs="Arial"/>
          <w:sz w:val="20"/>
          <w:szCs w:val="20"/>
        </w:rPr>
        <w:t>ấ</w:t>
      </w:r>
      <w:r w:rsidRPr="00A57523">
        <w:rPr>
          <w:rFonts w:ascii="Arial" w:hAnsi="Arial" w:cs="Arial"/>
          <w:sz w:val="20"/>
          <w:szCs w:val="20"/>
        </w:rPr>
        <w:t>y t</w:t>
      </w:r>
      <w:r w:rsidRPr="00A57523">
        <w:rPr>
          <w:rFonts w:ascii="Arial" w:hAnsi="Arial" w:cs="Arial"/>
          <w:sz w:val="20"/>
          <w:szCs w:val="20"/>
        </w:rPr>
        <w:t>ờ</w:t>
      </w:r>
      <w:r w:rsidRPr="00A57523">
        <w:rPr>
          <w:rFonts w:ascii="Arial" w:hAnsi="Arial" w:cs="Arial"/>
          <w:sz w:val="20"/>
          <w:szCs w:val="20"/>
        </w:rPr>
        <w:t xml:space="preserve"> đó đư</w:t>
      </w:r>
      <w:r w:rsidRPr="00A57523">
        <w:rPr>
          <w:rFonts w:ascii="Arial" w:hAnsi="Arial" w:cs="Arial"/>
          <w:sz w:val="20"/>
          <w:szCs w:val="20"/>
        </w:rPr>
        <w:t>ợ</w:t>
      </w:r>
      <w:r w:rsidRPr="00A57523">
        <w:rPr>
          <w:rFonts w:ascii="Arial" w:hAnsi="Arial" w:cs="Arial"/>
          <w:sz w:val="20"/>
          <w:szCs w:val="20"/>
        </w:rPr>
        <w:t>c kê khai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2AC34D1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và có trách nhi</w:t>
      </w:r>
      <w:r w:rsidRPr="00A57523">
        <w:rPr>
          <w:rFonts w:ascii="Arial" w:hAnsi="Arial" w:cs="Arial"/>
          <w:sz w:val="20"/>
          <w:szCs w:val="20"/>
        </w:rPr>
        <w:t>ệ</w:t>
      </w:r>
      <w:r w:rsidRPr="00A57523">
        <w:rPr>
          <w:rFonts w:ascii="Arial" w:hAnsi="Arial" w:cs="Arial"/>
          <w:sz w:val="20"/>
          <w:szCs w:val="20"/>
        </w:rPr>
        <w:t>m như sau:</w:t>
      </w:r>
    </w:p>
    <w:p w14:paraId="2171558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Trung th</w:t>
      </w:r>
      <w:r w:rsidRPr="00A57523">
        <w:rPr>
          <w:rFonts w:ascii="Arial" w:hAnsi="Arial" w:cs="Arial"/>
          <w:sz w:val="20"/>
          <w:szCs w:val="20"/>
        </w:rPr>
        <w:t>ự</w:t>
      </w:r>
      <w:r w:rsidRPr="00A57523">
        <w:rPr>
          <w:rFonts w:ascii="Arial" w:hAnsi="Arial" w:cs="Arial"/>
          <w:sz w:val="20"/>
          <w:szCs w:val="20"/>
        </w:rPr>
        <w:t>c, c</w:t>
      </w:r>
      <w:r w:rsidRPr="00A57523">
        <w:rPr>
          <w:rFonts w:ascii="Arial" w:hAnsi="Arial" w:cs="Arial"/>
          <w:sz w:val="20"/>
          <w:szCs w:val="20"/>
        </w:rPr>
        <w:t>ẩ</w:t>
      </w:r>
      <w:r w:rsidRPr="00A57523">
        <w:rPr>
          <w:rFonts w:ascii="Arial" w:hAnsi="Arial" w:cs="Arial"/>
          <w:sz w:val="20"/>
          <w:szCs w:val="20"/>
        </w:rPr>
        <w:t>n tr</w:t>
      </w:r>
      <w:r w:rsidRPr="00A57523">
        <w:rPr>
          <w:rFonts w:ascii="Arial" w:hAnsi="Arial" w:cs="Arial"/>
          <w:sz w:val="20"/>
          <w:szCs w:val="20"/>
        </w:rPr>
        <w:t>ọ</w:t>
      </w:r>
      <w:r w:rsidRPr="00A57523">
        <w:rPr>
          <w:rFonts w:ascii="Arial" w:hAnsi="Arial" w:cs="Arial"/>
          <w:sz w:val="20"/>
          <w:szCs w:val="20"/>
        </w:rPr>
        <w:t>ng và tuân th</w:t>
      </w:r>
      <w:r w:rsidRPr="00A57523">
        <w:rPr>
          <w:rFonts w:ascii="Arial" w:hAnsi="Arial" w:cs="Arial"/>
          <w:sz w:val="20"/>
          <w:szCs w:val="20"/>
        </w:rPr>
        <w:t>ủ</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w:t>
      </w:r>
    </w:p>
    <w:p w14:paraId="13EB102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Có trách nhi</w:t>
      </w:r>
      <w:r w:rsidRPr="00A57523">
        <w:rPr>
          <w:rFonts w:ascii="Arial" w:hAnsi="Arial" w:cs="Arial"/>
          <w:sz w:val="20"/>
          <w:szCs w:val="20"/>
        </w:rPr>
        <w:t>ệ</w:t>
      </w:r>
      <w:r w:rsidRPr="00A57523">
        <w:rPr>
          <w:rFonts w:ascii="Arial" w:hAnsi="Arial" w:cs="Arial"/>
          <w:sz w:val="20"/>
          <w:szCs w:val="20"/>
        </w:rPr>
        <w:t>m rà soát, ki</w:t>
      </w:r>
      <w:r w:rsidRPr="00A57523">
        <w:rPr>
          <w:rFonts w:ascii="Arial" w:hAnsi="Arial" w:cs="Arial"/>
          <w:sz w:val="20"/>
          <w:szCs w:val="20"/>
        </w:rPr>
        <w:t>ể</w:t>
      </w:r>
      <w:r w:rsidRPr="00A57523">
        <w:rPr>
          <w:rFonts w:ascii="Arial" w:hAnsi="Arial" w:cs="Arial"/>
          <w:sz w:val="20"/>
          <w:szCs w:val="20"/>
        </w:rPr>
        <w:t>m tra các thông tin trong h</w:t>
      </w:r>
      <w:r w:rsidRPr="00A57523">
        <w:rPr>
          <w:rFonts w:ascii="Arial" w:hAnsi="Arial" w:cs="Arial"/>
          <w:sz w:val="20"/>
          <w:szCs w:val="20"/>
        </w:rPr>
        <w:t>ồ</w:t>
      </w:r>
      <w:r w:rsidRPr="00A57523">
        <w:rPr>
          <w:rFonts w:ascii="Arial" w:hAnsi="Arial" w:cs="Arial"/>
          <w:sz w:val="20"/>
          <w:szCs w:val="20"/>
        </w:rPr>
        <w:t xml:space="preserve"> sơ,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vi</w:t>
      </w:r>
      <w:r w:rsidRPr="00A57523">
        <w:rPr>
          <w:rFonts w:ascii="Arial" w:hAnsi="Arial" w:cs="Arial"/>
          <w:sz w:val="20"/>
          <w:szCs w:val="20"/>
        </w:rPr>
        <w:t>ệ</w:t>
      </w:r>
      <w:r w:rsidRPr="00A57523">
        <w:rPr>
          <w:rFonts w:ascii="Arial" w:hAnsi="Arial" w:cs="Arial"/>
          <w:sz w:val="20"/>
          <w:szCs w:val="20"/>
        </w:rPr>
        <w:t>c phân tích, đánh giá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h</w:t>
      </w:r>
      <w:r w:rsidRPr="00A57523">
        <w:rPr>
          <w:rFonts w:ascii="Arial" w:hAnsi="Arial" w:cs="Arial"/>
          <w:sz w:val="20"/>
          <w:szCs w:val="20"/>
        </w:rPr>
        <w:t>ợ</w:t>
      </w:r>
      <w:r w:rsidRPr="00A57523">
        <w:rPr>
          <w:rFonts w:ascii="Arial" w:hAnsi="Arial" w:cs="Arial"/>
          <w:sz w:val="20"/>
          <w:szCs w:val="20"/>
        </w:rPr>
        <w:t>p lý và c</w:t>
      </w:r>
      <w:r w:rsidRPr="00A57523">
        <w:rPr>
          <w:rFonts w:ascii="Arial" w:hAnsi="Arial" w:cs="Arial"/>
          <w:sz w:val="20"/>
          <w:szCs w:val="20"/>
        </w:rPr>
        <w:t>ẩ</w:t>
      </w:r>
      <w:r w:rsidRPr="00A57523">
        <w:rPr>
          <w:rFonts w:ascii="Arial" w:hAnsi="Arial" w:cs="Arial"/>
          <w:sz w:val="20"/>
          <w:szCs w:val="20"/>
        </w:rPr>
        <w:t>n tr</w:t>
      </w:r>
      <w:r w:rsidRPr="00A57523">
        <w:rPr>
          <w:rFonts w:ascii="Arial" w:hAnsi="Arial" w:cs="Arial"/>
          <w:sz w:val="20"/>
          <w:szCs w:val="20"/>
        </w:rPr>
        <w:t>ọ</w:t>
      </w:r>
      <w:r w:rsidRPr="00A57523">
        <w:rPr>
          <w:rFonts w:ascii="Arial" w:hAnsi="Arial" w:cs="Arial"/>
          <w:sz w:val="20"/>
          <w:szCs w:val="20"/>
        </w:rPr>
        <w:t>ng trên cơ s</w:t>
      </w:r>
      <w:r w:rsidRPr="00A57523">
        <w:rPr>
          <w:rFonts w:ascii="Arial" w:hAnsi="Arial" w:cs="Arial"/>
          <w:sz w:val="20"/>
          <w:szCs w:val="20"/>
        </w:rPr>
        <w:t>ở</w:t>
      </w:r>
      <w:r w:rsidRPr="00A57523">
        <w:rPr>
          <w:rFonts w:ascii="Arial" w:hAnsi="Arial" w:cs="Arial"/>
          <w:sz w:val="20"/>
          <w:szCs w:val="20"/>
        </w:rPr>
        <w:t xml:space="preserve"> các thông tin, s</w:t>
      </w:r>
      <w:r w:rsidRPr="00A57523">
        <w:rPr>
          <w:rFonts w:ascii="Arial" w:hAnsi="Arial" w:cs="Arial"/>
          <w:sz w:val="20"/>
          <w:szCs w:val="20"/>
        </w:rPr>
        <w:t>ố</w:t>
      </w:r>
      <w:r w:rsidRPr="00A57523">
        <w:rPr>
          <w:rFonts w:ascii="Arial" w:hAnsi="Arial" w:cs="Arial"/>
          <w:sz w:val="20"/>
          <w:szCs w:val="20"/>
        </w:rPr>
        <w:t xml:space="preserve"> li</w:t>
      </w:r>
      <w:r w:rsidRPr="00A57523">
        <w:rPr>
          <w:rFonts w:ascii="Arial" w:hAnsi="Arial" w:cs="Arial"/>
          <w:sz w:val="20"/>
          <w:szCs w:val="20"/>
        </w:rPr>
        <w:t>ệ</w:t>
      </w:r>
      <w:r w:rsidRPr="00A57523">
        <w:rPr>
          <w:rFonts w:ascii="Arial" w:hAnsi="Arial" w:cs="Arial"/>
          <w:sz w:val="20"/>
          <w:szCs w:val="20"/>
        </w:rPr>
        <w:t>u, tài li</w:t>
      </w:r>
      <w:r w:rsidRPr="00A57523">
        <w:rPr>
          <w:rFonts w:ascii="Arial" w:hAnsi="Arial" w:cs="Arial"/>
          <w:sz w:val="20"/>
          <w:szCs w:val="20"/>
        </w:rPr>
        <w:t>ệ</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ph</w:t>
      </w:r>
      <w:r w:rsidRPr="00A57523">
        <w:rPr>
          <w:rFonts w:ascii="Arial" w:hAnsi="Arial" w:cs="Arial"/>
          <w:sz w:val="20"/>
          <w:szCs w:val="20"/>
        </w:rPr>
        <w:t>ả</w:t>
      </w:r>
      <w:r w:rsidRPr="00A57523">
        <w:rPr>
          <w:rFonts w:ascii="Arial" w:hAnsi="Arial" w:cs="Arial"/>
          <w:sz w:val="20"/>
          <w:szCs w:val="20"/>
        </w:rPr>
        <w:t>i ch</w:t>
      </w:r>
      <w:r w:rsidRPr="00A57523">
        <w:rPr>
          <w:rFonts w:ascii="Arial" w:hAnsi="Arial" w:cs="Arial"/>
          <w:sz w:val="20"/>
          <w:szCs w:val="20"/>
        </w:rPr>
        <w:t>ị</w:t>
      </w:r>
      <w:r w:rsidRPr="00A57523">
        <w:rPr>
          <w:rFonts w:ascii="Arial" w:hAnsi="Arial" w:cs="Arial"/>
          <w:sz w:val="20"/>
          <w:szCs w:val="20"/>
        </w:rPr>
        <w:t>u tr</w:t>
      </w:r>
      <w:r w:rsidRPr="00A57523">
        <w:rPr>
          <w:rFonts w:ascii="Arial" w:hAnsi="Arial" w:cs="Arial"/>
          <w:sz w:val="20"/>
          <w:szCs w:val="20"/>
        </w:rPr>
        <w:t>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trong ph</w:t>
      </w:r>
      <w:r w:rsidRPr="00A57523">
        <w:rPr>
          <w:rFonts w:ascii="Arial" w:hAnsi="Arial" w:cs="Arial"/>
          <w:sz w:val="20"/>
          <w:szCs w:val="20"/>
        </w:rPr>
        <w:t>ạ</w:t>
      </w:r>
      <w:r w:rsidRPr="00A57523">
        <w:rPr>
          <w:rFonts w:ascii="Arial" w:hAnsi="Arial" w:cs="Arial"/>
          <w:sz w:val="20"/>
          <w:szCs w:val="20"/>
        </w:rPr>
        <w:t>m vi tư v</w:t>
      </w:r>
      <w:r w:rsidRPr="00A57523">
        <w:rPr>
          <w:rFonts w:ascii="Arial" w:hAnsi="Arial" w:cs="Arial"/>
          <w:sz w:val="20"/>
          <w:szCs w:val="20"/>
        </w:rPr>
        <w:t>ấ</w:t>
      </w:r>
      <w:r w:rsidRPr="00A57523">
        <w:rPr>
          <w:rFonts w:ascii="Arial" w:hAnsi="Arial" w:cs="Arial"/>
          <w:sz w:val="20"/>
          <w:szCs w:val="20"/>
        </w:rPr>
        <w:t>n liên quan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tài li</w:t>
      </w:r>
      <w:r w:rsidRPr="00A57523">
        <w:rPr>
          <w:rFonts w:ascii="Arial" w:hAnsi="Arial" w:cs="Arial"/>
          <w:sz w:val="20"/>
          <w:szCs w:val="20"/>
        </w:rPr>
        <w:t>ệ</w:t>
      </w:r>
      <w:r w:rsidRPr="00A57523">
        <w:rPr>
          <w:rFonts w:ascii="Arial" w:hAnsi="Arial" w:cs="Arial"/>
          <w:sz w:val="20"/>
          <w:szCs w:val="20"/>
        </w:rPr>
        <w:t>u báo cáo.</w:t>
      </w:r>
    </w:p>
    <w:p w14:paraId="3BD7337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phân ph</w:t>
      </w:r>
      <w:r w:rsidRPr="00A57523">
        <w:rPr>
          <w:rFonts w:ascii="Arial" w:hAnsi="Arial" w:cs="Arial"/>
          <w:sz w:val="20"/>
          <w:szCs w:val="20"/>
        </w:rPr>
        <w:t>ố</w:t>
      </w:r>
      <w:r w:rsidRPr="00A57523">
        <w:rPr>
          <w:rFonts w:ascii="Arial" w:hAnsi="Arial" w:cs="Arial"/>
          <w:sz w:val="20"/>
          <w:szCs w:val="20"/>
        </w:rPr>
        <w:t>i theo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và có trách nhi</w:t>
      </w:r>
      <w:r w:rsidRPr="00A57523">
        <w:rPr>
          <w:rFonts w:ascii="Arial" w:hAnsi="Arial" w:cs="Arial"/>
          <w:sz w:val="20"/>
          <w:szCs w:val="20"/>
        </w:rPr>
        <w:t>ệ</w:t>
      </w:r>
      <w:r w:rsidRPr="00A57523">
        <w:rPr>
          <w:rFonts w:ascii="Arial" w:hAnsi="Arial" w:cs="Arial"/>
          <w:sz w:val="20"/>
          <w:szCs w:val="20"/>
        </w:rPr>
        <w:t>m tuân th</w:t>
      </w:r>
      <w:r w:rsidRPr="00A57523">
        <w:rPr>
          <w:rFonts w:ascii="Arial" w:hAnsi="Arial" w:cs="Arial"/>
          <w:sz w:val="20"/>
          <w:szCs w:val="20"/>
        </w:rPr>
        <w:t>ủ</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quy</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p>
    <w:p w14:paraId="49DD6FF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ki</w:t>
      </w:r>
      <w:r w:rsidRPr="00A57523">
        <w:rPr>
          <w:rFonts w:ascii="Arial" w:hAnsi="Arial" w:cs="Arial"/>
          <w:sz w:val="20"/>
          <w:szCs w:val="20"/>
        </w:rPr>
        <w:t>ể</w:t>
      </w:r>
      <w:r w:rsidRPr="00A57523">
        <w:rPr>
          <w:rFonts w:ascii="Arial" w:hAnsi="Arial" w:cs="Arial"/>
          <w:sz w:val="20"/>
          <w:szCs w:val="20"/>
        </w:rPr>
        <w:t>m toán viên, ngư</w:t>
      </w:r>
      <w:r w:rsidRPr="00A57523">
        <w:rPr>
          <w:rFonts w:ascii="Arial" w:hAnsi="Arial" w:cs="Arial"/>
          <w:sz w:val="20"/>
          <w:szCs w:val="20"/>
        </w:rPr>
        <w:t>ờ</w:t>
      </w:r>
      <w:r w:rsidRPr="00A57523">
        <w:rPr>
          <w:rFonts w:ascii="Arial" w:hAnsi="Arial" w:cs="Arial"/>
          <w:sz w:val="20"/>
          <w:szCs w:val="20"/>
        </w:rPr>
        <w:t>i ký báo cáo ki</w:t>
      </w:r>
      <w:r w:rsidRPr="00A57523">
        <w:rPr>
          <w:rFonts w:ascii="Arial" w:hAnsi="Arial" w:cs="Arial"/>
          <w:sz w:val="20"/>
          <w:szCs w:val="20"/>
        </w:rPr>
        <w:t>ể</w:t>
      </w:r>
      <w:r w:rsidRPr="00A57523">
        <w:rPr>
          <w:rFonts w:ascii="Arial" w:hAnsi="Arial" w:cs="Arial"/>
          <w:sz w:val="20"/>
          <w:szCs w:val="20"/>
        </w:rPr>
        <w:t>m toán ho</w:t>
      </w:r>
      <w:r w:rsidRPr="00A57523">
        <w:rPr>
          <w:rFonts w:ascii="Arial" w:hAnsi="Arial" w:cs="Arial"/>
          <w:sz w:val="20"/>
          <w:szCs w:val="20"/>
        </w:rPr>
        <w:t>ặ</w:t>
      </w:r>
      <w:r w:rsidRPr="00A57523">
        <w:rPr>
          <w:rFonts w:ascii="Arial" w:hAnsi="Arial" w:cs="Arial"/>
          <w:sz w:val="20"/>
          <w:szCs w:val="20"/>
        </w:rPr>
        <w:t>c soát xét ph</w:t>
      </w:r>
      <w:r w:rsidRPr="00A57523">
        <w:rPr>
          <w:rFonts w:ascii="Arial" w:hAnsi="Arial" w:cs="Arial"/>
          <w:sz w:val="20"/>
          <w:szCs w:val="20"/>
        </w:rPr>
        <w:t>ả</w:t>
      </w:r>
      <w:r w:rsidRPr="00A57523">
        <w:rPr>
          <w:rFonts w:ascii="Arial" w:hAnsi="Arial" w:cs="Arial"/>
          <w:sz w:val="20"/>
          <w:szCs w:val="20"/>
        </w:rPr>
        <w:t>i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ộ</w:t>
      </w:r>
      <w:r w:rsidRPr="00A57523">
        <w:rPr>
          <w:rFonts w:ascii="Arial" w:hAnsi="Arial" w:cs="Arial"/>
          <w:sz w:val="20"/>
          <w:szCs w:val="20"/>
        </w:rPr>
        <w:t>c l</w:t>
      </w:r>
      <w:r w:rsidRPr="00A57523">
        <w:rPr>
          <w:rFonts w:ascii="Arial" w:hAnsi="Arial" w:cs="Arial"/>
          <w:sz w:val="20"/>
          <w:szCs w:val="20"/>
        </w:rPr>
        <w:t>ậ</w:t>
      </w:r>
      <w:r w:rsidRPr="00A57523">
        <w:rPr>
          <w:rFonts w:ascii="Arial" w:hAnsi="Arial" w:cs="Arial"/>
          <w:sz w:val="20"/>
          <w:szCs w:val="20"/>
        </w:rPr>
        <w:t>p; tuân th</w:t>
      </w:r>
      <w:r w:rsidRPr="00A57523">
        <w:rPr>
          <w:rFonts w:ascii="Arial" w:hAnsi="Arial" w:cs="Arial"/>
          <w:sz w:val="20"/>
          <w:szCs w:val="20"/>
        </w:rPr>
        <w:t>ủ</w:t>
      </w:r>
      <w:r w:rsidRPr="00A57523">
        <w:rPr>
          <w:rFonts w:ascii="Arial" w:hAnsi="Arial" w:cs="Arial"/>
          <w:sz w:val="20"/>
          <w:szCs w:val="20"/>
        </w:rPr>
        <w:t xml:space="preserve"> chu</w:t>
      </w:r>
      <w:r w:rsidRPr="00A57523">
        <w:rPr>
          <w:rFonts w:ascii="Arial" w:hAnsi="Arial" w:cs="Arial"/>
          <w:sz w:val="20"/>
          <w:szCs w:val="20"/>
        </w:rPr>
        <w:t>ẩ</w:t>
      </w:r>
      <w:r w:rsidRPr="00A57523">
        <w:rPr>
          <w:rFonts w:ascii="Arial" w:hAnsi="Arial" w:cs="Arial"/>
          <w:sz w:val="20"/>
          <w:szCs w:val="20"/>
        </w:rPr>
        <w:t>n m</w:t>
      </w:r>
      <w:r w:rsidRPr="00A57523">
        <w:rPr>
          <w:rFonts w:ascii="Arial" w:hAnsi="Arial" w:cs="Arial"/>
          <w:sz w:val="20"/>
          <w:szCs w:val="20"/>
        </w:rPr>
        <w:t>ự</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khi ki</w:t>
      </w:r>
      <w:r w:rsidRPr="00A57523">
        <w:rPr>
          <w:rFonts w:ascii="Arial" w:hAnsi="Arial" w:cs="Arial"/>
          <w:sz w:val="20"/>
          <w:szCs w:val="20"/>
        </w:rPr>
        <w:t>ể</w:t>
      </w:r>
      <w:r w:rsidRPr="00A57523">
        <w:rPr>
          <w:rFonts w:ascii="Arial" w:hAnsi="Arial" w:cs="Arial"/>
          <w:sz w:val="20"/>
          <w:szCs w:val="20"/>
        </w:rPr>
        <w:t>m toán báo cáo tài chính</w:t>
      </w:r>
      <w:r w:rsidRPr="00A57523">
        <w:rPr>
          <w:rFonts w:ascii="Arial" w:hAnsi="Arial" w:cs="Arial"/>
          <w:sz w:val="20"/>
          <w:szCs w:val="20"/>
        </w:rPr>
        <w:t xml:space="preserve"> và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ý ki</w:t>
      </w:r>
      <w:r w:rsidRPr="00A57523">
        <w:rPr>
          <w:rFonts w:ascii="Arial" w:hAnsi="Arial" w:cs="Arial"/>
          <w:sz w:val="20"/>
          <w:szCs w:val="20"/>
        </w:rPr>
        <w:t>ế</w:t>
      </w:r>
      <w:r w:rsidRPr="00A57523">
        <w:rPr>
          <w:rFonts w:ascii="Arial" w:hAnsi="Arial" w:cs="Arial"/>
          <w:sz w:val="20"/>
          <w:szCs w:val="20"/>
        </w:rPr>
        <w:t>n v</w:t>
      </w:r>
      <w:r w:rsidRPr="00A57523">
        <w:rPr>
          <w:rFonts w:ascii="Arial" w:hAnsi="Arial" w:cs="Arial"/>
          <w:sz w:val="20"/>
          <w:szCs w:val="20"/>
        </w:rPr>
        <w:t>ề</w:t>
      </w:r>
      <w:r w:rsidRPr="00A57523">
        <w:rPr>
          <w:rFonts w:ascii="Arial" w:hAnsi="Arial" w:cs="Arial"/>
          <w:sz w:val="20"/>
          <w:szCs w:val="20"/>
        </w:rPr>
        <w:t xml:space="preserve"> tính trung th</w:t>
      </w:r>
      <w:r w:rsidRPr="00A57523">
        <w:rPr>
          <w:rFonts w:ascii="Arial" w:hAnsi="Arial" w:cs="Arial"/>
          <w:sz w:val="20"/>
          <w:szCs w:val="20"/>
        </w:rPr>
        <w:t>ự</w:t>
      </w:r>
      <w:r w:rsidRPr="00A57523">
        <w:rPr>
          <w:rFonts w:ascii="Arial" w:hAnsi="Arial" w:cs="Arial"/>
          <w:sz w:val="20"/>
          <w:szCs w:val="20"/>
        </w:rPr>
        <w:t>c, h</w:t>
      </w:r>
      <w:r w:rsidRPr="00A57523">
        <w:rPr>
          <w:rFonts w:ascii="Arial" w:hAnsi="Arial" w:cs="Arial"/>
          <w:sz w:val="20"/>
          <w:szCs w:val="20"/>
        </w:rPr>
        <w:t>ợ</w:t>
      </w:r>
      <w:r w:rsidRPr="00A57523">
        <w:rPr>
          <w:rFonts w:ascii="Arial" w:hAnsi="Arial" w:cs="Arial"/>
          <w:sz w:val="20"/>
          <w:szCs w:val="20"/>
        </w:rPr>
        <w:t>p lý c</w:t>
      </w:r>
      <w:r w:rsidRPr="00A57523">
        <w:rPr>
          <w:rFonts w:ascii="Arial" w:hAnsi="Arial" w:cs="Arial"/>
          <w:sz w:val="20"/>
          <w:szCs w:val="20"/>
        </w:rPr>
        <w:t>ủ</w:t>
      </w:r>
      <w:r w:rsidRPr="00A57523">
        <w:rPr>
          <w:rFonts w:ascii="Arial" w:hAnsi="Arial" w:cs="Arial"/>
          <w:sz w:val="20"/>
          <w:szCs w:val="20"/>
        </w:rPr>
        <w:t>a các báo cáo, s</w:t>
      </w:r>
      <w:r w:rsidRPr="00A57523">
        <w:rPr>
          <w:rFonts w:ascii="Arial" w:hAnsi="Arial" w:cs="Arial"/>
          <w:sz w:val="20"/>
          <w:szCs w:val="20"/>
        </w:rPr>
        <w:t>ố</w:t>
      </w:r>
      <w:r w:rsidRPr="00A57523">
        <w:rPr>
          <w:rFonts w:ascii="Arial" w:hAnsi="Arial" w:cs="Arial"/>
          <w:sz w:val="20"/>
          <w:szCs w:val="20"/>
        </w:rPr>
        <w:t xml:space="preserve"> li</w:t>
      </w:r>
      <w:r w:rsidRPr="00A57523">
        <w:rPr>
          <w:rFonts w:ascii="Arial" w:hAnsi="Arial" w:cs="Arial"/>
          <w:sz w:val="20"/>
          <w:szCs w:val="20"/>
        </w:rPr>
        <w:t>ệ</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soát xét.</w:t>
      </w:r>
    </w:p>
    <w:p w14:paraId="4F1E680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ẩ</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giá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 xml:space="preserve">c </w:t>
      </w:r>
      <w:r w:rsidRPr="00A57523">
        <w:rPr>
          <w:rFonts w:ascii="Arial" w:hAnsi="Arial" w:cs="Arial"/>
          <w:sz w:val="20"/>
          <w:szCs w:val="20"/>
        </w:rPr>
        <w:t>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ẩ</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giá, ngư</w:t>
      </w:r>
      <w:r w:rsidRPr="00A57523">
        <w:rPr>
          <w:rFonts w:ascii="Arial" w:hAnsi="Arial" w:cs="Arial"/>
          <w:sz w:val="20"/>
          <w:szCs w:val="20"/>
        </w:rPr>
        <w:t>ờ</w:t>
      </w:r>
      <w:r w:rsidRPr="00A57523">
        <w:rPr>
          <w:rFonts w:ascii="Arial" w:hAnsi="Arial" w:cs="Arial"/>
          <w:sz w:val="20"/>
          <w:szCs w:val="20"/>
        </w:rPr>
        <w:t>i ký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ngư</w:t>
      </w:r>
      <w:r w:rsidRPr="00A57523">
        <w:rPr>
          <w:rFonts w:ascii="Arial" w:hAnsi="Arial" w:cs="Arial"/>
          <w:sz w:val="20"/>
          <w:szCs w:val="20"/>
        </w:rPr>
        <w:t>ờ</w:t>
      </w:r>
      <w:r w:rsidRPr="00A57523">
        <w:rPr>
          <w:rFonts w:ascii="Arial" w:hAnsi="Arial" w:cs="Arial"/>
          <w:sz w:val="20"/>
          <w:szCs w:val="20"/>
        </w:rPr>
        <w:t>i ký ch</w:t>
      </w:r>
      <w:r w:rsidRPr="00A57523">
        <w:rPr>
          <w:rFonts w:ascii="Arial" w:hAnsi="Arial" w:cs="Arial"/>
          <w:sz w:val="20"/>
          <w:szCs w:val="20"/>
        </w:rPr>
        <w:t>ứ</w:t>
      </w:r>
      <w:r w:rsidRPr="00A57523">
        <w:rPr>
          <w:rFonts w:ascii="Arial" w:hAnsi="Arial" w:cs="Arial"/>
          <w:sz w:val="20"/>
          <w:szCs w:val="20"/>
        </w:rPr>
        <w:t>ng thư th</w:t>
      </w:r>
      <w:r w:rsidRPr="00A57523">
        <w:rPr>
          <w:rFonts w:ascii="Arial" w:hAnsi="Arial" w:cs="Arial"/>
          <w:sz w:val="20"/>
          <w:szCs w:val="20"/>
        </w:rPr>
        <w:t>ẩ</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giá có trách nhi</w:t>
      </w:r>
      <w:r w:rsidRPr="00A57523">
        <w:rPr>
          <w:rFonts w:ascii="Arial" w:hAnsi="Arial" w:cs="Arial"/>
          <w:sz w:val="20"/>
          <w:szCs w:val="20"/>
        </w:rPr>
        <w:t>ệ</w:t>
      </w:r>
      <w:r w:rsidRPr="00A57523">
        <w:rPr>
          <w:rFonts w:ascii="Arial" w:hAnsi="Arial" w:cs="Arial"/>
          <w:sz w:val="20"/>
          <w:szCs w:val="20"/>
        </w:rPr>
        <w:t>m:</w:t>
      </w:r>
    </w:p>
    <w:p w14:paraId="5C8A691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đ</w:t>
      </w:r>
      <w:r w:rsidRPr="00A57523">
        <w:rPr>
          <w:rFonts w:ascii="Arial" w:hAnsi="Arial" w:cs="Arial"/>
          <w:sz w:val="20"/>
          <w:szCs w:val="20"/>
        </w:rPr>
        <w:t>ộ</w:t>
      </w:r>
      <w:r w:rsidRPr="00A57523">
        <w:rPr>
          <w:rFonts w:ascii="Arial" w:hAnsi="Arial" w:cs="Arial"/>
          <w:sz w:val="20"/>
          <w:szCs w:val="20"/>
        </w:rPr>
        <w:t>c l</w:t>
      </w:r>
      <w:r w:rsidRPr="00A57523">
        <w:rPr>
          <w:rFonts w:ascii="Arial" w:hAnsi="Arial" w:cs="Arial"/>
          <w:sz w:val="20"/>
          <w:szCs w:val="20"/>
        </w:rPr>
        <w:t>ậ</w:t>
      </w:r>
      <w:r w:rsidRPr="00A57523">
        <w:rPr>
          <w:rFonts w:ascii="Arial" w:hAnsi="Arial" w:cs="Arial"/>
          <w:sz w:val="20"/>
          <w:szCs w:val="20"/>
        </w:rPr>
        <w:t>p, khách quan, trung th</w:t>
      </w:r>
      <w:r w:rsidRPr="00A57523">
        <w:rPr>
          <w:rFonts w:ascii="Arial" w:hAnsi="Arial" w:cs="Arial"/>
          <w:sz w:val="20"/>
          <w:szCs w:val="20"/>
        </w:rPr>
        <w:t>ự</w:t>
      </w:r>
      <w:r w:rsidRPr="00A57523">
        <w:rPr>
          <w:rFonts w:ascii="Arial" w:hAnsi="Arial" w:cs="Arial"/>
          <w:sz w:val="20"/>
          <w:szCs w:val="20"/>
        </w:rPr>
        <w:t>c, minh b</w:t>
      </w:r>
      <w:r w:rsidRPr="00A57523">
        <w:rPr>
          <w:rFonts w:ascii="Arial" w:hAnsi="Arial" w:cs="Arial"/>
          <w:sz w:val="20"/>
          <w:szCs w:val="20"/>
        </w:rPr>
        <w:t>ạ</w:t>
      </w:r>
      <w:r w:rsidRPr="00A57523">
        <w:rPr>
          <w:rFonts w:ascii="Arial" w:hAnsi="Arial" w:cs="Arial"/>
          <w:sz w:val="20"/>
          <w:szCs w:val="20"/>
        </w:rPr>
        <w:t>ch khi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và ph</w:t>
      </w:r>
      <w:r w:rsidRPr="00A57523">
        <w:rPr>
          <w:rFonts w:ascii="Arial" w:hAnsi="Arial" w:cs="Arial"/>
          <w:sz w:val="20"/>
          <w:szCs w:val="20"/>
        </w:rPr>
        <w:t>ả</w:t>
      </w:r>
      <w:r w:rsidRPr="00A57523">
        <w:rPr>
          <w:rFonts w:ascii="Arial" w:hAnsi="Arial" w:cs="Arial"/>
          <w:sz w:val="20"/>
          <w:szCs w:val="20"/>
        </w:rPr>
        <w:t>i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trong ph</w:t>
      </w:r>
      <w:r w:rsidRPr="00A57523">
        <w:rPr>
          <w:rFonts w:ascii="Arial" w:hAnsi="Arial" w:cs="Arial"/>
          <w:sz w:val="20"/>
          <w:szCs w:val="20"/>
        </w:rPr>
        <w:t>ạ</w:t>
      </w:r>
      <w:r w:rsidRPr="00A57523">
        <w:rPr>
          <w:rFonts w:ascii="Arial" w:hAnsi="Arial" w:cs="Arial"/>
          <w:sz w:val="20"/>
          <w:szCs w:val="20"/>
        </w:rPr>
        <w:t>m vi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w:t>
      </w:r>
    </w:p>
    <w:p w14:paraId="44EEF4F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vi</w:t>
      </w:r>
      <w:r w:rsidRPr="00A57523">
        <w:rPr>
          <w:rFonts w:ascii="Arial" w:hAnsi="Arial" w:cs="Arial"/>
          <w:sz w:val="20"/>
          <w:szCs w:val="20"/>
        </w:rPr>
        <w:t>ệ</w:t>
      </w:r>
      <w:r w:rsidRPr="00A57523">
        <w:rPr>
          <w:rFonts w:ascii="Arial" w:hAnsi="Arial" w:cs="Arial"/>
          <w:sz w:val="20"/>
          <w:szCs w:val="20"/>
        </w:rPr>
        <w:t>c phân tích, nh</w:t>
      </w:r>
      <w:r w:rsidRPr="00A57523">
        <w:rPr>
          <w:rFonts w:ascii="Arial" w:hAnsi="Arial" w:cs="Arial"/>
          <w:sz w:val="20"/>
          <w:szCs w:val="20"/>
        </w:rPr>
        <w:t>ậ</w:t>
      </w:r>
      <w:r w:rsidRPr="00A57523">
        <w:rPr>
          <w:rFonts w:ascii="Arial" w:hAnsi="Arial" w:cs="Arial"/>
          <w:sz w:val="20"/>
          <w:szCs w:val="20"/>
        </w:rPr>
        <w:t>n đ</w:t>
      </w:r>
      <w:r w:rsidRPr="00A57523">
        <w:rPr>
          <w:rFonts w:ascii="Arial" w:hAnsi="Arial" w:cs="Arial"/>
          <w:sz w:val="20"/>
          <w:szCs w:val="20"/>
        </w:rPr>
        <w:t>ị</w:t>
      </w:r>
      <w:r w:rsidRPr="00A57523">
        <w:rPr>
          <w:rFonts w:ascii="Arial" w:hAnsi="Arial" w:cs="Arial"/>
          <w:sz w:val="20"/>
          <w:szCs w:val="20"/>
        </w:rPr>
        <w:t>nh, đưa ra đánh giá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th</w:t>
      </w:r>
      <w:r w:rsidRPr="00A57523">
        <w:rPr>
          <w:rFonts w:ascii="Arial" w:hAnsi="Arial" w:cs="Arial"/>
          <w:sz w:val="20"/>
          <w:szCs w:val="20"/>
        </w:rPr>
        <w:t>ẩ</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giá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h</w:t>
      </w:r>
      <w:r w:rsidRPr="00A57523">
        <w:rPr>
          <w:rFonts w:ascii="Arial" w:hAnsi="Arial" w:cs="Arial"/>
          <w:sz w:val="20"/>
          <w:szCs w:val="20"/>
        </w:rPr>
        <w:t>ợ</w:t>
      </w:r>
      <w:r w:rsidRPr="00A57523">
        <w:rPr>
          <w:rFonts w:ascii="Arial" w:hAnsi="Arial" w:cs="Arial"/>
          <w:sz w:val="20"/>
          <w:szCs w:val="20"/>
        </w:rPr>
        <w:t>p lý và c</w:t>
      </w:r>
      <w:r w:rsidRPr="00A57523">
        <w:rPr>
          <w:rFonts w:ascii="Arial" w:hAnsi="Arial" w:cs="Arial"/>
          <w:sz w:val="20"/>
          <w:szCs w:val="20"/>
        </w:rPr>
        <w:t>ẩ</w:t>
      </w:r>
      <w:r w:rsidRPr="00A57523">
        <w:rPr>
          <w:rFonts w:ascii="Arial" w:hAnsi="Arial" w:cs="Arial"/>
          <w:sz w:val="20"/>
          <w:szCs w:val="20"/>
        </w:rPr>
        <w:t>n tr</w:t>
      </w:r>
      <w:r w:rsidRPr="00A57523">
        <w:rPr>
          <w:rFonts w:ascii="Arial" w:hAnsi="Arial" w:cs="Arial"/>
          <w:sz w:val="20"/>
          <w:szCs w:val="20"/>
        </w:rPr>
        <w:t>ọ</w:t>
      </w:r>
      <w:r w:rsidRPr="00A57523">
        <w:rPr>
          <w:rFonts w:ascii="Arial" w:hAnsi="Arial" w:cs="Arial"/>
          <w:sz w:val="20"/>
          <w:szCs w:val="20"/>
        </w:rPr>
        <w:t>ng trên cơ s</w:t>
      </w:r>
      <w:r w:rsidRPr="00A57523">
        <w:rPr>
          <w:rFonts w:ascii="Arial" w:hAnsi="Arial" w:cs="Arial"/>
          <w:sz w:val="20"/>
          <w:szCs w:val="20"/>
        </w:rPr>
        <w:t>ở</w:t>
      </w:r>
      <w:r w:rsidRPr="00A57523">
        <w:rPr>
          <w:rFonts w:ascii="Arial" w:hAnsi="Arial" w:cs="Arial"/>
          <w:sz w:val="20"/>
          <w:szCs w:val="20"/>
        </w:rPr>
        <w:t xml:space="preserve"> thu th</w:t>
      </w:r>
      <w:r w:rsidRPr="00A57523">
        <w:rPr>
          <w:rFonts w:ascii="Arial" w:hAnsi="Arial" w:cs="Arial"/>
          <w:sz w:val="20"/>
          <w:szCs w:val="20"/>
        </w:rPr>
        <w:t>ậ</w:t>
      </w:r>
      <w:r w:rsidRPr="00A57523">
        <w:rPr>
          <w:rFonts w:ascii="Arial" w:hAnsi="Arial" w:cs="Arial"/>
          <w:sz w:val="20"/>
          <w:szCs w:val="20"/>
        </w:rPr>
        <w:t>p thông tin, s</w:t>
      </w:r>
      <w:r w:rsidRPr="00A57523">
        <w:rPr>
          <w:rFonts w:ascii="Arial" w:hAnsi="Arial" w:cs="Arial"/>
          <w:sz w:val="20"/>
          <w:szCs w:val="20"/>
        </w:rPr>
        <w:t>ố</w:t>
      </w:r>
      <w:r w:rsidRPr="00A57523">
        <w:rPr>
          <w:rFonts w:ascii="Arial" w:hAnsi="Arial" w:cs="Arial"/>
          <w:sz w:val="20"/>
          <w:szCs w:val="20"/>
        </w:rPr>
        <w:t xml:space="preserve"> li</w:t>
      </w:r>
      <w:r w:rsidRPr="00A57523">
        <w:rPr>
          <w:rFonts w:ascii="Arial" w:hAnsi="Arial" w:cs="Arial"/>
          <w:sz w:val="20"/>
          <w:szCs w:val="20"/>
        </w:rPr>
        <w:t>ệ</w:t>
      </w:r>
      <w:r w:rsidRPr="00A57523">
        <w:rPr>
          <w:rFonts w:ascii="Arial" w:hAnsi="Arial" w:cs="Arial"/>
          <w:sz w:val="20"/>
          <w:szCs w:val="20"/>
        </w:rPr>
        <w:t>u, tài li</w:t>
      </w:r>
      <w:r w:rsidRPr="00A57523">
        <w:rPr>
          <w:rFonts w:ascii="Arial" w:hAnsi="Arial" w:cs="Arial"/>
          <w:sz w:val="20"/>
          <w:szCs w:val="20"/>
        </w:rPr>
        <w:t>ệ</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và trên cơ s</w:t>
      </w:r>
      <w:r w:rsidRPr="00A57523">
        <w:rPr>
          <w:rFonts w:ascii="Arial" w:hAnsi="Arial" w:cs="Arial"/>
          <w:sz w:val="20"/>
          <w:szCs w:val="20"/>
        </w:rPr>
        <w:t>ở</w:t>
      </w:r>
      <w:r w:rsidRPr="00A57523">
        <w:rPr>
          <w:rFonts w:ascii="Arial" w:hAnsi="Arial" w:cs="Arial"/>
          <w:sz w:val="20"/>
          <w:szCs w:val="20"/>
        </w:rPr>
        <w:t xml:space="preserve"> tuân t</w:t>
      </w:r>
      <w:r w:rsidRPr="00A57523">
        <w:rPr>
          <w:rFonts w:ascii="Arial" w:hAnsi="Arial" w:cs="Arial"/>
          <w:sz w:val="20"/>
          <w:szCs w:val="20"/>
        </w:rPr>
        <w:t>h</w:t>
      </w:r>
      <w:r w:rsidRPr="00A57523">
        <w:rPr>
          <w:rFonts w:ascii="Arial" w:hAnsi="Arial" w:cs="Arial"/>
          <w:sz w:val="20"/>
          <w:szCs w:val="20"/>
        </w:rPr>
        <w:t>ủ</w:t>
      </w:r>
      <w:r w:rsidRPr="00A57523">
        <w:rPr>
          <w:rFonts w:ascii="Arial" w:hAnsi="Arial" w:cs="Arial"/>
          <w:sz w:val="20"/>
          <w:szCs w:val="20"/>
        </w:rPr>
        <w:t xml:space="preserve"> các quy đ</w:t>
      </w:r>
      <w:r w:rsidRPr="00A57523">
        <w:rPr>
          <w:rFonts w:ascii="Arial" w:hAnsi="Arial" w:cs="Arial"/>
          <w:sz w:val="20"/>
          <w:szCs w:val="20"/>
        </w:rPr>
        <w:t>ị</w:t>
      </w:r>
      <w:r w:rsidRPr="00A57523">
        <w:rPr>
          <w:rFonts w:ascii="Arial" w:hAnsi="Arial" w:cs="Arial"/>
          <w:sz w:val="20"/>
          <w:szCs w:val="20"/>
        </w:rPr>
        <w:t>nh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th</w:t>
      </w:r>
      <w:r w:rsidRPr="00A57523">
        <w:rPr>
          <w:rFonts w:ascii="Arial" w:hAnsi="Arial" w:cs="Arial"/>
          <w:sz w:val="20"/>
          <w:szCs w:val="20"/>
        </w:rPr>
        <w:t>ẩ</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giá, pháp lu</w:t>
      </w:r>
      <w:r w:rsidRPr="00A57523">
        <w:rPr>
          <w:rFonts w:ascii="Arial" w:hAnsi="Arial" w:cs="Arial"/>
          <w:sz w:val="20"/>
          <w:szCs w:val="20"/>
        </w:rPr>
        <w:t>ậ</w:t>
      </w:r>
      <w:r w:rsidRPr="00A57523">
        <w:rPr>
          <w:rFonts w:ascii="Arial" w:hAnsi="Arial" w:cs="Arial"/>
          <w:sz w:val="20"/>
          <w:szCs w:val="20"/>
        </w:rPr>
        <w:t>t có liên quan và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1E39995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Vi</w:t>
      </w:r>
      <w:r w:rsidRPr="00A57523">
        <w:rPr>
          <w:rFonts w:ascii="Arial" w:hAnsi="Arial" w:cs="Arial"/>
          <w:sz w:val="20"/>
          <w:szCs w:val="20"/>
        </w:rPr>
        <w:t>ệ</w:t>
      </w:r>
      <w:r w:rsidRPr="00A57523">
        <w:rPr>
          <w:rFonts w:ascii="Arial" w:hAnsi="Arial" w:cs="Arial"/>
          <w:sz w:val="20"/>
          <w:szCs w:val="20"/>
        </w:rPr>
        <w:t>c n</w:t>
      </w:r>
      <w:r w:rsidRPr="00A57523">
        <w:rPr>
          <w:rFonts w:ascii="Arial" w:hAnsi="Arial" w:cs="Arial"/>
          <w:sz w:val="20"/>
          <w:szCs w:val="20"/>
        </w:rPr>
        <w:t>ộ</w:t>
      </w:r>
      <w:r w:rsidRPr="00A57523">
        <w:rPr>
          <w:rFonts w:ascii="Arial" w:hAnsi="Arial" w:cs="Arial"/>
          <w:sz w:val="20"/>
          <w:szCs w:val="20"/>
        </w:rPr>
        <w:t>p, b</w:t>
      </w:r>
      <w:r w:rsidRPr="00A57523">
        <w:rPr>
          <w:rFonts w:ascii="Arial" w:hAnsi="Arial" w:cs="Arial"/>
          <w:sz w:val="20"/>
          <w:szCs w:val="20"/>
        </w:rPr>
        <w:t>ổ</w:t>
      </w:r>
      <w:r w:rsidRPr="00A57523">
        <w:rPr>
          <w:rFonts w:ascii="Arial" w:hAnsi="Arial" w:cs="Arial"/>
          <w:sz w:val="20"/>
          <w:szCs w:val="20"/>
        </w:rPr>
        <w:t xml:space="preserve"> sung h</w:t>
      </w:r>
      <w:r w:rsidRPr="00A57523">
        <w:rPr>
          <w:rFonts w:ascii="Arial" w:hAnsi="Arial" w:cs="Arial"/>
          <w:sz w:val="20"/>
          <w:szCs w:val="20"/>
        </w:rPr>
        <w:t>ồ</w:t>
      </w:r>
      <w:r w:rsidRPr="00A57523">
        <w:rPr>
          <w:rFonts w:ascii="Arial" w:hAnsi="Arial" w:cs="Arial"/>
          <w:sz w:val="20"/>
          <w:szCs w:val="20"/>
        </w:rPr>
        <w:t xml:space="preserve"> sơ và tr</w:t>
      </w:r>
      <w:r w:rsidRPr="00A57523">
        <w:rPr>
          <w:rFonts w:ascii="Arial" w:hAnsi="Arial" w:cs="Arial"/>
          <w:sz w:val="20"/>
          <w:szCs w:val="20"/>
        </w:rPr>
        <w:t>ả</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gi</w:t>
      </w:r>
      <w:r w:rsidRPr="00A57523">
        <w:rPr>
          <w:rFonts w:ascii="Arial" w:hAnsi="Arial" w:cs="Arial"/>
          <w:sz w:val="20"/>
          <w:szCs w:val="20"/>
        </w:rPr>
        <w:t>ả</w:t>
      </w:r>
      <w:r w:rsidRPr="00A57523">
        <w:rPr>
          <w:rFonts w:ascii="Arial" w:hAnsi="Arial" w:cs="Arial"/>
          <w:sz w:val="20"/>
          <w:szCs w:val="20"/>
        </w:rPr>
        <w:t>i quy</w:t>
      </w:r>
      <w:r w:rsidRPr="00A57523">
        <w:rPr>
          <w:rFonts w:ascii="Arial" w:hAnsi="Arial" w:cs="Arial"/>
          <w:sz w:val="20"/>
          <w:szCs w:val="20"/>
        </w:rPr>
        <w:t>ế</w:t>
      </w:r>
      <w:r w:rsidRPr="00A57523">
        <w:rPr>
          <w:rFonts w:ascii="Arial" w:hAnsi="Arial" w:cs="Arial"/>
          <w:sz w:val="20"/>
          <w:szCs w:val="20"/>
        </w:rPr>
        <w:t>t h</w:t>
      </w:r>
      <w:r w:rsidRPr="00A57523">
        <w:rPr>
          <w:rFonts w:ascii="Arial" w:hAnsi="Arial" w:cs="Arial"/>
          <w:sz w:val="20"/>
          <w:szCs w:val="20"/>
        </w:rPr>
        <w:t>ồ</w:t>
      </w:r>
      <w:r w:rsidRPr="00A57523">
        <w:rPr>
          <w:rFonts w:ascii="Arial" w:hAnsi="Arial" w:cs="Arial"/>
          <w:sz w:val="20"/>
          <w:szCs w:val="20"/>
        </w:rPr>
        <w:t xml:space="preserve"> sơ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và kho</w:t>
      </w:r>
      <w:r w:rsidRPr="00A57523">
        <w:rPr>
          <w:rFonts w:ascii="Arial" w:hAnsi="Arial" w:cs="Arial"/>
          <w:sz w:val="20"/>
          <w:szCs w:val="20"/>
        </w:rPr>
        <w:t>ả</w:t>
      </w:r>
      <w:r w:rsidRPr="00A57523">
        <w:rPr>
          <w:rFonts w:ascii="Arial" w:hAnsi="Arial" w:cs="Arial"/>
          <w:sz w:val="20"/>
          <w:szCs w:val="20"/>
        </w:rPr>
        <w:t xml:space="preserve">n 9 </w:t>
      </w:r>
      <w:r w:rsidRPr="00A57523">
        <w:rPr>
          <w:rFonts w:ascii="Arial" w:hAnsi="Arial" w:cs="Arial"/>
          <w:sz w:val="20"/>
          <w:szCs w:val="20"/>
        </w:rPr>
        <w:t>Đi</w:t>
      </w:r>
      <w:r w:rsidRPr="00A57523">
        <w:rPr>
          <w:rFonts w:ascii="Arial" w:hAnsi="Arial" w:cs="Arial"/>
          <w:sz w:val="20"/>
          <w:szCs w:val="20"/>
        </w:rPr>
        <w:t>ề</w:t>
      </w:r>
      <w:r w:rsidRPr="00A57523">
        <w:rPr>
          <w:rFonts w:ascii="Arial" w:hAnsi="Arial" w:cs="Arial"/>
          <w:sz w:val="20"/>
          <w:szCs w:val="20"/>
        </w:rPr>
        <w:t>u 6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155/2020/NĐ-CP ngày 31 tháng 12 năm 2020 c</w:t>
      </w:r>
      <w:r w:rsidRPr="00A57523">
        <w:rPr>
          <w:rFonts w:ascii="Arial" w:hAnsi="Arial" w:cs="Arial"/>
          <w:sz w:val="20"/>
          <w:szCs w:val="20"/>
        </w:rPr>
        <w:t>ủ</w:t>
      </w:r>
      <w:r w:rsidRPr="00A57523">
        <w:rPr>
          <w:rFonts w:ascii="Arial" w:hAnsi="Arial" w:cs="Arial"/>
          <w:sz w:val="20"/>
          <w:szCs w:val="20"/>
        </w:rPr>
        <w:t>a Chính ph</w:t>
      </w:r>
      <w:r w:rsidRPr="00A57523">
        <w:rPr>
          <w:rFonts w:ascii="Arial" w:hAnsi="Arial" w:cs="Arial"/>
          <w:sz w:val="20"/>
          <w:szCs w:val="20"/>
        </w:rPr>
        <w:t>ủ</w:t>
      </w:r>
      <w:r w:rsidRPr="00A57523">
        <w:rPr>
          <w:rFonts w:ascii="Arial" w:hAnsi="Arial" w:cs="Arial"/>
          <w:sz w:val="20"/>
          <w:szCs w:val="20"/>
        </w:rPr>
        <w:t>-quy đ</w:t>
      </w:r>
      <w:r w:rsidRPr="00A57523">
        <w:rPr>
          <w:rFonts w:ascii="Arial" w:hAnsi="Arial" w:cs="Arial"/>
          <w:sz w:val="20"/>
          <w:szCs w:val="20"/>
        </w:rPr>
        <w:t>ị</w:t>
      </w:r>
      <w:r w:rsidRPr="00A57523">
        <w:rPr>
          <w:rFonts w:ascii="Arial" w:hAnsi="Arial" w:cs="Arial"/>
          <w:sz w:val="20"/>
          <w:szCs w:val="20"/>
        </w:rPr>
        <w:t>nh chi ti</w:t>
      </w:r>
      <w:r w:rsidRPr="00A57523">
        <w:rPr>
          <w:rFonts w:ascii="Arial" w:hAnsi="Arial" w:cs="Arial"/>
          <w:sz w:val="20"/>
          <w:szCs w:val="20"/>
        </w:rPr>
        <w:t>ế</w:t>
      </w:r>
      <w:r w:rsidRPr="00A57523">
        <w:rPr>
          <w:rFonts w:ascii="Arial" w:hAnsi="Arial" w:cs="Arial"/>
          <w:sz w:val="20"/>
          <w:szCs w:val="20"/>
        </w:rPr>
        <w:t>t thi hành m</w:t>
      </w:r>
      <w:r w:rsidRPr="00A57523">
        <w:rPr>
          <w:rFonts w:ascii="Arial" w:hAnsi="Arial" w:cs="Arial"/>
          <w:sz w:val="20"/>
          <w:szCs w:val="20"/>
        </w:rPr>
        <w:t>ộ</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sung b</w:t>
      </w:r>
      <w:r w:rsidRPr="00A57523">
        <w:rPr>
          <w:rFonts w:ascii="Arial" w:hAnsi="Arial" w:cs="Arial"/>
          <w:sz w:val="20"/>
          <w:szCs w:val="20"/>
        </w:rPr>
        <w:t>ở</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d và đi</w:t>
      </w:r>
      <w:r w:rsidRPr="00A57523">
        <w:rPr>
          <w:rFonts w:ascii="Arial" w:hAnsi="Arial" w:cs="Arial"/>
          <w:sz w:val="20"/>
          <w:szCs w:val="20"/>
        </w:rPr>
        <w:t>ể</w:t>
      </w:r>
      <w:r w:rsidRPr="00A57523">
        <w:rPr>
          <w:rFonts w:ascii="Arial" w:hAnsi="Arial" w:cs="Arial"/>
          <w:sz w:val="20"/>
          <w:szCs w:val="20"/>
        </w:rPr>
        <w:t>m đ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1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245/2025/NĐ-CP ngày 11 tháng 9 năm 2025 c</w:t>
      </w:r>
      <w:r w:rsidRPr="00A57523">
        <w:rPr>
          <w:rFonts w:ascii="Arial" w:hAnsi="Arial" w:cs="Arial"/>
          <w:sz w:val="20"/>
          <w:szCs w:val="20"/>
        </w:rPr>
        <w:t>ủ</w:t>
      </w:r>
      <w:r w:rsidRPr="00A57523">
        <w:rPr>
          <w:rFonts w:ascii="Arial" w:hAnsi="Arial" w:cs="Arial"/>
          <w:sz w:val="20"/>
          <w:szCs w:val="20"/>
        </w:rPr>
        <w:t xml:space="preserve">a Chính </w:t>
      </w:r>
      <w:r w:rsidRPr="00A57523">
        <w:rPr>
          <w:rFonts w:ascii="Arial" w:hAnsi="Arial" w:cs="Arial"/>
          <w:sz w:val="20"/>
          <w:szCs w:val="20"/>
        </w:rPr>
        <w:t>ph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sung m</w:t>
      </w:r>
      <w:r w:rsidRPr="00A57523">
        <w:rPr>
          <w:rFonts w:ascii="Arial" w:hAnsi="Arial" w:cs="Arial"/>
          <w:sz w:val="20"/>
          <w:szCs w:val="20"/>
        </w:rPr>
        <w:t>ộ</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155/2020/NĐ-CP, các kho</w:t>
      </w:r>
      <w:r w:rsidRPr="00A57523">
        <w:rPr>
          <w:rFonts w:ascii="Arial" w:hAnsi="Arial" w:cs="Arial"/>
          <w:sz w:val="20"/>
          <w:szCs w:val="20"/>
        </w:rPr>
        <w:t>ả</w:t>
      </w:r>
      <w:r w:rsidRPr="00A57523">
        <w:rPr>
          <w:rFonts w:ascii="Arial" w:hAnsi="Arial" w:cs="Arial"/>
          <w:sz w:val="20"/>
          <w:szCs w:val="20"/>
        </w:rPr>
        <w:t>n 3, 4, 5, 6, 7 và 8 Đi</w:t>
      </w:r>
      <w:r w:rsidRPr="00A57523">
        <w:rPr>
          <w:rFonts w:ascii="Arial" w:hAnsi="Arial" w:cs="Arial"/>
          <w:sz w:val="20"/>
          <w:szCs w:val="20"/>
        </w:rPr>
        <w:t>ề</w:t>
      </w:r>
      <w:r w:rsidRPr="00A57523">
        <w:rPr>
          <w:rFonts w:ascii="Arial" w:hAnsi="Arial" w:cs="Arial"/>
          <w:sz w:val="20"/>
          <w:szCs w:val="20"/>
        </w:rPr>
        <w:t>u 6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155/2020/NĐ-CP.</w:t>
      </w:r>
    </w:p>
    <w:p w14:paraId="5CF0E66C" w14:textId="77777777" w:rsidR="00EA1F61" w:rsidRPr="00A57523" w:rsidRDefault="00EA1F61" w:rsidP="00EA1F61">
      <w:pPr>
        <w:spacing w:after="0" w:line="240" w:lineRule="auto"/>
        <w:jc w:val="center"/>
        <w:rPr>
          <w:rFonts w:ascii="Arial" w:hAnsi="Arial" w:cs="Arial"/>
          <w:sz w:val="20"/>
          <w:szCs w:val="20"/>
        </w:rPr>
      </w:pPr>
    </w:p>
    <w:p w14:paraId="22BCECCF"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Chương II</w:t>
      </w:r>
    </w:p>
    <w:p w14:paraId="44D5963E"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CHÀO BÁN, GIAO D</w:t>
      </w:r>
      <w:r w:rsidRPr="00A57523">
        <w:rPr>
          <w:rFonts w:ascii="Arial" w:hAnsi="Arial" w:cs="Arial"/>
          <w:b/>
          <w:sz w:val="20"/>
          <w:szCs w:val="20"/>
        </w:rPr>
        <w:t>Ị</w:t>
      </w:r>
      <w:r w:rsidRPr="00A57523">
        <w:rPr>
          <w:rFonts w:ascii="Arial" w:hAnsi="Arial" w:cs="Arial"/>
          <w:b/>
          <w:sz w:val="20"/>
          <w:szCs w:val="20"/>
        </w:rPr>
        <w:t>CH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 RIÊNG L</w:t>
      </w:r>
      <w:r w:rsidRPr="00A57523">
        <w:rPr>
          <w:rFonts w:ascii="Arial" w:hAnsi="Arial" w:cs="Arial"/>
          <w:b/>
          <w:sz w:val="20"/>
          <w:szCs w:val="20"/>
        </w:rPr>
        <w:t>Ẻ</w:t>
      </w:r>
      <w:r w:rsidRPr="00A57523">
        <w:rPr>
          <w:rFonts w:ascii="Arial" w:hAnsi="Arial" w:cs="Arial"/>
          <w:b/>
          <w:sz w:val="20"/>
          <w:szCs w:val="20"/>
        </w:rPr>
        <w:t xml:space="preserve"> T</w:t>
      </w:r>
      <w:r w:rsidRPr="00A57523">
        <w:rPr>
          <w:rFonts w:ascii="Arial" w:hAnsi="Arial" w:cs="Arial"/>
          <w:b/>
          <w:sz w:val="20"/>
          <w:szCs w:val="20"/>
        </w:rPr>
        <w:t>Ạ</w:t>
      </w:r>
      <w:r w:rsidRPr="00A57523">
        <w:rPr>
          <w:rFonts w:ascii="Arial" w:hAnsi="Arial" w:cs="Arial"/>
          <w:b/>
          <w:sz w:val="20"/>
          <w:szCs w:val="20"/>
        </w:rPr>
        <w:t>I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TRONG NƯ</w:t>
      </w:r>
      <w:r w:rsidRPr="00A57523">
        <w:rPr>
          <w:rFonts w:ascii="Arial" w:hAnsi="Arial" w:cs="Arial"/>
          <w:b/>
          <w:sz w:val="20"/>
          <w:szCs w:val="20"/>
        </w:rPr>
        <w:t>Ớ</w:t>
      </w:r>
      <w:r w:rsidRPr="00A57523">
        <w:rPr>
          <w:rFonts w:ascii="Arial" w:hAnsi="Arial" w:cs="Arial"/>
          <w:b/>
          <w:sz w:val="20"/>
          <w:szCs w:val="20"/>
        </w:rPr>
        <w:t>C</w:t>
      </w:r>
    </w:p>
    <w:p w14:paraId="50F1A895"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M</w:t>
      </w:r>
      <w:r w:rsidRPr="00A57523">
        <w:rPr>
          <w:rFonts w:ascii="Arial" w:hAnsi="Arial" w:cs="Arial"/>
          <w:b/>
          <w:sz w:val="20"/>
          <w:szCs w:val="20"/>
        </w:rPr>
        <w:t>ụ</w:t>
      </w:r>
      <w:r w:rsidRPr="00A57523">
        <w:rPr>
          <w:rFonts w:ascii="Arial" w:hAnsi="Arial" w:cs="Arial"/>
          <w:b/>
          <w:sz w:val="20"/>
          <w:szCs w:val="20"/>
        </w:rPr>
        <w:t>c 1</w:t>
      </w:r>
    </w:p>
    <w:p w14:paraId="61DD30B9"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NGUYÊN T</w:t>
      </w:r>
      <w:r w:rsidRPr="00A57523">
        <w:rPr>
          <w:rFonts w:ascii="Arial" w:hAnsi="Arial" w:cs="Arial"/>
          <w:b/>
          <w:sz w:val="20"/>
          <w:szCs w:val="20"/>
        </w:rPr>
        <w:t>Ắ</w:t>
      </w:r>
      <w:r w:rsidRPr="00A57523">
        <w:rPr>
          <w:rFonts w:ascii="Arial" w:hAnsi="Arial" w:cs="Arial"/>
          <w:b/>
          <w:sz w:val="20"/>
          <w:szCs w:val="20"/>
        </w:rPr>
        <w:t>C CHUNG</w:t>
      </w:r>
    </w:p>
    <w:p w14:paraId="342EBFAF" w14:textId="77777777" w:rsidR="00EA1F61" w:rsidRPr="00A57523" w:rsidRDefault="00EA1F61" w:rsidP="00EA1F61">
      <w:pPr>
        <w:spacing w:after="0" w:line="240" w:lineRule="auto"/>
        <w:jc w:val="center"/>
        <w:rPr>
          <w:rFonts w:ascii="Arial" w:hAnsi="Arial" w:cs="Arial"/>
          <w:b/>
          <w:sz w:val="20"/>
          <w:szCs w:val="20"/>
        </w:rPr>
      </w:pPr>
    </w:p>
    <w:p w14:paraId="7DA305D1" w14:textId="20C4AD08"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9. Nhà</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tham gia mua, giao d</w:t>
      </w:r>
      <w:r w:rsidRPr="00A57523">
        <w:rPr>
          <w:rFonts w:ascii="Arial" w:hAnsi="Arial" w:cs="Arial"/>
          <w:b/>
          <w:sz w:val="20"/>
          <w:szCs w:val="20"/>
        </w:rPr>
        <w:t>ị</w:t>
      </w:r>
      <w:r w:rsidRPr="00A57523">
        <w:rPr>
          <w:rFonts w:ascii="Arial" w:hAnsi="Arial" w:cs="Arial"/>
          <w:b/>
          <w:sz w:val="20"/>
          <w:szCs w:val="20"/>
        </w:rPr>
        <w:t>ch, chuy</w:t>
      </w:r>
      <w:r w:rsidRPr="00A57523">
        <w:rPr>
          <w:rFonts w:ascii="Arial" w:hAnsi="Arial" w:cs="Arial"/>
          <w:b/>
          <w:sz w:val="20"/>
          <w:szCs w:val="20"/>
        </w:rPr>
        <w:t>ể</w:t>
      </w:r>
      <w:r w:rsidRPr="00A57523">
        <w:rPr>
          <w:rFonts w:ascii="Arial" w:hAnsi="Arial" w:cs="Arial"/>
          <w:b/>
          <w:sz w:val="20"/>
          <w:szCs w:val="20"/>
        </w:rPr>
        <w:t>n như</w:t>
      </w:r>
      <w:r w:rsidRPr="00A57523">
        <w:rPr>
          <w:rFonts w:ascii="Arial" w:hAnsi="Arial" w:cs="Arial"/>
          <w:b/>
          <w:sz w:val="20"/>
          <w:szCs w:val="20"/>
        </w:rPr>
        <w:t>ợ</w:t>
      </w:r>
      <w:r w:rsidRPr="00A57523">
        <w:rPr>
          <w:rFonts w:ascii="Arial" w:hAnsi="Arial" w:cs="Arial"/>
          <w:b/>
          <w:sz w:val="20"/>
          <w:szCs w:val="20"/>
        </w:rPr>
        <w:t>ng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 riêng l</w:t>
      </w:r>
      <w:r w:rsidRPr="00A57523">
        <w:rPr>
          <w:rFonts w:ascii="Arial" w:hAnsi="Arial" w:cs="Arial"/>
          <w:b/>
          <w:sz w:val="20"/>
          <w:szCs w:val="20"/>
        </w:rPr>
        <w:t>ẻ</w:t>
      </w:r>
    </w:p>
    <w:p w14:paraId="7223103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w:t>
      </w:r>
    </w:p>
    <w:p w14:paraId="46331B5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tham gia</w:t>
      </w:r>
      <w:r w:rsidRPr="00A57523">
        <w:rPr>
          <w:rFonts w:ascii="Arial" w:hAnsi="Arial" w:cs="Arial"/>
          <w:sz w:val="20"/>
          <w:szCs w:val="20"/>
        </w:rPr>
        <w:t xml:space="preserve">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là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w:t>
      </w:r>
    </w:p>
    <w:p w14:paraId="31AC224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b)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là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 xml:space="preserve">ng khoán chuyên </w:t>
      </w:r>
      <w:r w:rsidRPr="00A57523">
        <w:rPr>
          <w:rFonts w:ascii="Arial" w:hAnsi="Arial" w:cs="Arial"/>
          <w:sz w:val="20"/>
          <w:szCs w:val="20"/>
        </w:rPr>
        <w:t>nghi</w:t>
      </w:r>
      <w:r w:rsidRPr="00A57523">
        <w:rPr>
          <w:rFonts w:ascii="Arial" w:hAnsi="Arial" w:cs="Arial"/>
          <w:sz w:val="20"/>
          <w:szCs w:val="20"/>
        </w:rPr>
        <w:t>ệ</w:t>
      </w:r>
      <w:r w:rsidRPr="00A57523">
        <w:rPr>
          <w:rFonts w:ascii="Arial" w:hAnsi="Arial" w:cs="Arial"/>
          <w:sz w:val="20"/>
          <w:szCs w:val="20"/>
        </w:rPr>
        <w:t>p,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w:t>
      </w:r>
    </w:p>
    <w:p w14:paraId="33AC09E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11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ổ</w:t>
      </w:r>
      <w:r w:rsidRPr="00A57523">
        <w:rPr>
          <w:rFonts w:ascii="Arial" w:hAnsi="Arial" w:cs="Arial"/>
          <w:sz w:val="20"/>
          <w:szCs w:val="20"/>
        </w:rPr>
        <w:t xml:space="preserve"> sung b</w:t>
      </w:r>
      <w:r w:rsidRPr="00A57523">
        <w:rPr>
          <w:rFonts w:ascii="Arial" w:hAnsi="Arial" w:cs="Arial"/>
          <w:sz w:val="20"/>
          <w:szCs w:val="20"/>
        </w:rPr>
        <w:t>ở</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1 Lu</w:t>
      </w:r>
      <w:r w:rsidRPr="00A57523">
        <w:rPr>
          <w:rFonts w:ascii="Arial" w:hAnsi="Arial" w:cs="Arial"/>
          <w:sz w:val="20"/>
          <w:szCs w:val="20"/>
        </w:rPr>
        <w:t>ậ</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56/2024/QH15 đư</w:t>
      </w:r>
      <w:r w:rsidRPr="00A57523">
        <w:rPr>
          <w:rFonts w:ascii="Arial" w:hAnsi="Arial" w:cs="Arial"/>
          <w:sz w:val="20"/>
          <w:szCs w:val="20"/>
        </w:rPr>
        <w:t>ợ</w:t>
      </w:r>
      <w:r w:rsidRPr="00A57523">
        <w:rPr>
          <w:rFonts w:ascii="Arial" w:hAnsi="Arial" w:cs="Arial"/>
          <w:sz w:val="20"/>
          <w:szCs w:val="20"/>
        </w:rPr>
        <w:t>c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đ</w:t>
      </w:r>
      <w:r w:rsidRPr="00A57523">
        <w:rPr>
          <w:rFonts w:ascii="Arial" w:hAnsi="Arial" w:cs="Arial"/>
          <w:sz w:val="20"/>
          <w:szCs w:val="20"/>
        </w:rPr>
        <w:t>ố</w:t>
      </w:r>
      <w:r w:rsidRPr="00A57523">
        <w:rPr>
          <w:rFonts w:ascii="Arial" w:hAnsi="Arial" w:cs="Arial"/>
          <w:sz w:val="20"/>
          <w:szCs w:val="20"/>
        </w:rPr>
        <w:t>i</w:t>
      </w:r>
      <w:r w:rsidRPr="00A57523">
        <w:rPr>
          <w:rFonts w:ascii="Arial" w:hAnsi="Arial" w:cs="Arial"/>
          <w:sz w:val="20"/>
          <w:szCs w:val="20"/>
        </w:rPr>
        <w:t xml:space="preserve">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và đi</w:t>
      </w:r>
      <w:r w:rsidRPr="00A57523">
        <w:rPr>
          <w:rFonts w:ascii="Arial" w:hAnsi="Arial" w:cs="Arial"/>
          <w:sz w:val="20"/>
          <w:szCs w:val="20"/>
        </w:rPr>
        <w:t>ể</w:t>
      </w:r>
      <w:r w:rsidRPr="00A57523">
        <w:rPr>
          <w:rFonts w:ascii="Arial" w:hAnsi="Arial" w:cs="Arial"/>
          <w:sz w:val="20"/>
          <w:szCs w:val="20"/>
        </w:rPr>
        <w:t>m b kho</w:t>
      </w:r>
      <w:r w:rsidRPr="00A57523">
        <w:rPr>
          <w:rFonts w:ascii="Arial" w:hAnsi="Arial" w:cs="Arial"/>
          <w:sz w:val="20"/>
          <w:szCs w:val="20"/>
        </w:rPr>
        <w:t>ả</w:t>
      </w:r>
      <w:r w:rsidRPr="00A57523">
        <w:rPr>
          <w:rFonts w:ascii="Arial" w:hAnsi="Arial" w:cs="Arial"/>
          <w:sz w:val="20"/>
          <w:szCs w:val="20"/>
        </w:rPr>
        <w:t>n này;</w:t>
      </w:r>
    </w:p>
    <w:p w14:paraId="6A04FCB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11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ổ</w:t>
      </w:r>
      <w:r w:rsidRPr="00A57523">
        <w:rPr>
          <w:rFonts w:ascii="Arial" w:hAnsi="Arial" w:cs="Arial"/>
          <w:sz w:val="20"/>
          <w:szCs w:val="20"/>
        </w:rPr>
        <w:t xml:space="preserve"> sung b</w:t>
      </w:r>
      <w:r w:rsidRPr="00A57523">
        <w:rPr>
          <w:rFonts w:ascii="Arial" w:hAnsi="Arial" w:cs="Arial"/>
          <w:sz w:val="20"/>
          <w:szCs w:val="20"/>
        </w:rPr>
        <w:t>ở</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1 Lu</w:t>
      </w:r>
      <w:r w:rsidRPr="00A57523">
        <w:rPr>
          <w:rFonts w:ascii="Arial" w:hAnsi="Arial" w:cs="Arial"/>
          <w:sz w:val="20"/>
          <w:szCs w:val="20"/>
        </w:rPr>
        <w:t>ậ</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56/2024/QH15</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p w14:paraId="5C6101B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11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ổ</w:t>
      </w:r>
      <w:r w:rsidRPr="00A57523">
        <w:rPr>
          <w:rFonts w:ascii="Arial" w:hAnsi="Arial" w:cs="Arial"/>
          <w:sz w:val="20"/>
          <w:szCs w:val="20"/>
        </w:rPr>
        <w:t xml:space="preserve"> sung b</w:t>
      </w:r>
      <w:r w:rsidRPr="00A57523">
        <w:rPr>
          <w:rFonts w:ascii="Arial" w:hAnsi="Arial" w:cs="Arial"/>
          <w:sz w:val="20"/>
          <w:szCs w:val="20"/>
        </w:rPr>
        <w:t>ở</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1 Lu</w:t>
      </w:r>
      <w:r w:rsidRPr="00A57523">
        <w:rPr>
          <w:rFonts w:ascii="Arial" w:hAnsi="Arial" w:cs="Arial"/>
          <w:sz w:val="20"/>
          <w:szCs w:val="20"/>
        </w:rPr>
        <w:t>ậ</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56/2024/QH15 đư</w:t>
      </w:r>
      <w:r w:rsidRPr="00A57523">
        <w:rPr>
          <w:rFonts w:ascii="Arial" w:hAnsi="Arial" w:cs="Arial"/>
          <w:sz w:val="20"/>
          <w:szCs w:val="20"/>
        </w:rPr>
        <w:t>ợ</w:t>
      </w:r>
      <w:r w:rsidRPr="00A57523">
        <w:rPr>
          <w:rFonts w:ascii="Arial" w:hAnsi="Arial" w:cs="Arial"/>
          <w:sz w:val="20"/>
          <w:szCs w:val="20"/>
        </w:rPr>
        <w:t>c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w:t>
      </w:r>
      <w:r w:rsidRPr="00A57523">
        <w:rPr>
          <w:rFonts w:ascii="Arial" w:hAnsi="Arial" w:cs="Arial"/>
          <w:sz w:val="20"/>
          <w:szCs w:val="20"/>
        </w:rPr>
        <w:t>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không ph</w:t>
      </w:r>
      <w:r w:rsidRPr="00A57523">
        <w:rPr>
          <w:rFonts w:ascii="Arial" w:hAnsi="Arial" w:cs="Arial"/>
          <w:sz w:val="20"/>
          <w:szCs w:val="20"/>
        </w:rPr>
        <w:t>ả</w:t>
      </w:r>
      <w:r w:rsidRPr="00A57523">
        <w:rPr>
          <w:rFonts w:ascii="Arial" w:hAnsi="Arial" w:cs="Arial"/>
          <w:sz w:val="20"/>
          <w:szCs w:val="20"/>
        </w:rPr>
        <w:t>i là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w:t>
      </w:r>
      <w:r w:rsidRPr="00A57523">
        <w:rPr>
          <w:rFonts w:ascii="Arial" w:hAnsi="Arial" w:cs="Arial"/>
          <w:sz w:val="20"/>
          <w:szCs w:val="20"/>
        </w:rPr>
        <w:t>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trái phi</w:t>
      </w:r>
      <w:r w:rsidRPr="00A57523">
        <w:rPr>
          <w:rFonts w:ascii="Arial" w:hAnsi="Arial" w:cs="Arial"/>
          <w:sz w:val="20"/>
          <w:szCs w:val="20"/>
        </w:rPr>
        <w:t>ế</w:t>
      </w:r>
      <w:r w:rsidRPr="00A57523">
        <w:rPr>
          <w:rFonts w:ascii="Arial" w:hAnsi="Arial" w:cs="Arial"/>
          <w:sz w:val="20"/>
          <w:szCs w:val="20"/>
        </w:rPr>
        <w:t>u có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và có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ho</w:t>
      </w:r>
      <w:r w:rsidRPr="00A57523">
        <w:rPr>
          <w:rFonts w:ascii="Arial" w:hAnsi="Arial" w:cs="Arial"/>
          <w:sz w:val="20"/>
          <w:szCs w:val="20"/>
        </w:rPr>
        <w:t>ặ</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có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và có b</w:t>
      </w:r>
      <w:r w:rsidRPr="00A57523">
        <w:rPr>
          <w:rFonts w:ascii="Arial" w:hAnsi="Arial" w:cs="Arial"/>
          <w:sz w:val="20"/>
          <w:szCs w:val="20"/>
        </w:rPr>
        <w:t>ả</w:t>
      </w:r>
      <w:r w:rsidRPr="00A57523">
        <w:rPr>
          <w:rFonts w:ascii="Arial" w:hAnsi="Arial" w:cs="Arial"/>
          <w:sz w:val="20"/>
          <w:szCs w:val="20"/>
        </w:rPr>
        <w:t>o lãnh thanh toán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ho</w:t>
      </w:r>
      <w:r w:rsidRPr="00A57523">
        <w:rPr>
          <w:rFonts w:ascii="Arial" w:hAnsi="Arial" w:cs="Arial"/>
          <w:sz w:val="20"/>
          <w:szCs w:val="20"/>
        </w:rPr>
        <w:t>ặ</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lãnh thanh toán ph</w:t>
      </w:r>
      <w:r w:rsidRPr="00A57523">
        <w:rPr>
          <w:rFonts w:ascii="Arial" w:hAnsi="Arial" w:cs="Arial"/>
          <w:sz w:val="20"/>
          <w:szCs w:val="20"/>
        </w:rPr>
        <w:t>ả</w:t>
      </w:r>
      <w:r w:rsidRPr="00A57523">
        <w:rPr>
          <w:rFonts w:ascii="Arial" w:hAnsi="Arial" w:cs="Arial"/>
          <w:sz w:val="20"/>
          <w:szCs w:val="20"/>
        </w:rPr>
        <w:t>i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sz w:val="20"/>
          <w:szCs w:val="20"/>
        </w:rPr>
        <w:t xml:space="preserve"> thanh toán toàn b</w:t>
      </w:r>
      <w:r w:rsidRPr="00A57523">
        <w:rPr>
          <w:rFonts w:ascii="Arial" w:hAnsi="Arial" w:cs="Arial"/>
          <w:sz w:val="20"/>
          <w:szCs w:val="20"/>
        </w:rPr>
        <w:t>ộ</w:t>
      </w:r>
      <w:r w:rsidRPr="00A57523">
        <w:rPr>
          <w:rFonts w:ascii="Arial" w:hAnsi="Arial" w:cs="Arial"/>
          <w:sz w:val="20"/>
          <w:szCs w:val="20"/>
        </w:rPr>
        <w:t xml:space="preserve"> g</w:t>
      </w:r>
      <w:r w:rsidRPr="00A57523">
        <w:rPr>
          <w:rFonts w:ascii="Arial" w:hAnsi="Arial" w:cs="Arial"/>
          <w:sz w:val="20"/>
          <w:szCs w:val="20"/>
        </w:rPr>
        <w:t>ố</w:t>
      </w:r>
      <w:r w:rsidRPr="00A57523">
        <w:rPr>
          <w:rFonts w:ascii="Arial" w:hAnsi="Arial" w:cs="Arial"/>
          <w:sz w:val="20"/>
          <w:szCs w:val="20"/>
        </w:rPr>
        <w:t>c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không bao g</w:t>
      </w:r>
      <w:r w:rsidRPr="00A57523">
        <w:rPr>
          <w:rFonts w:ascii="Arial" w:hAnsi="Arial" w:cs="Arial"/>
          <w:sz w:val="20"/>
          <w:szCs w:val="20"/>
        </w:rPr>
        <w:t>ồ</w:t>
      </w:r>
      <w:r w:rsidRPr="00A57523">
        <w:rPr>
          <w:rFonts w:ascii="Arial" w:hAnsi="Arial" w:cs="Arial"/>
          <w:sz w:val="20"/>
          <w:szCs w:val="20"/>
        </w:rPr>
        <w:t>m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ph</w:t>
      </w:r>
      <w:r w:rsidRPr="00A57523">
        <w:rPr>
          <w:rFonts w:ascii="Arial" w:hAnsi="Arial" w:cs="Arial"/>
          <w:sz w:val="20"/>
          <w:szCs w:val="20"/>
        </w:rPr>
        <w:t>ầ</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góp c</w:t>
      </w:r>
      <w:r w:rsidRPr="00A57523">
        <w:rPr>
          <w:rFonts w:ascii="Arial" w:hAnsi="Arial" w:cs="Arial"/>
          <w:sz w:val="20"/>
          <w:szCs w:val="20"/>
        </w:rPr>
        <w:t>ủ</w:t>
      </w:r>
      <w:r w:rsidRPr="00A57523">
        <w:rPr>
          <w:rFonts w:ascii="Arial" w:hAnsi="Arial" w:cs="Arial"/>
          <w:sz w:val="20"/>
          <w:szCs w:val="20"/>
        </w:rPr>
        <w:t>a chính doanh nghi</w:t>
      </w:r>
      <w:r w:rsidRPr="00A57523">
        <w:rPr>
          <w:rFonts w:ascii="Arial" w:hAnsi="Arial" w:cs="Arial"/>
          <w:sz w:val="20"/>
          <w:szCs w:val="20"/>
        </w:rPr>
        <w:t>ệ</w:t>
      </w:r>
      <w:r w:rsidRPr="00A57523">
        <w:rPr>
          <w:rFonts w:ascii="Arial" w:hAnsi="Arial" w:cs="Arial"/>
          <w:sz w:val="20"/>
          <w:szCs w:val="20"/>
        </w:rPr>
        <w:t>p phát hành;</w:t>
      </w:r>
    </w:p>
    <w:p w14:paraId="108B39D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quy</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b kho</w:t>
      </w:r>
      <w:r w:rsidRPr="00A57523">
        <w:rPr>
          <w:rFonts w:ascii="Arial" w:hAnsi="Arial" w:cs="Arial"/>
          <w:sz w:val="20"/>
          <w:szCs w:val="20"/>
        </w:rPr>
        <w:t>ả</w:t>
      </w:r>
      <w:r w:rsidRPr="00A57523">
        <w:rPr>
          <w:rFonts w:ascii="Arial" w:hAnsi="Arial" w:cs="Arial"/>
          <w:sz w:val="20"/>
          <w:szCs w:val="20"/>
        </w:rPr>
        <w:t>n này là nhà đ</w:t>
      </w:r>
      <w:r w:rsidRPr="00A57523">
        <w:rPr>
          <w:rFonts w:ascii="Arial" w:hAnsi="Arial" w:cs="Arial"/>
          <w:sz w:val="20"/>
          <w:szCs w:val="20"/>
        </w:rPr>
        <w:t>ầ</w:t>
      </w:r>
      <w:r w:rsidRPr="00A57523">
        <w:rPr>
          <w:rFonts w:ascii="Arial" w:hAnsi="Arial" w:cs="Arial"/>
          <w:sz w:val="20"/>
          <w:szCs w:val="20"/>
        </w:rPr>
        <w:t>u tư do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l</w:t>
      </w:r>
      <w:r w:rsidRPr="00A57523">
        <w:rPr>
          <w:rFonts w:ascii="Arial" w:hAnsi="Arial" w:cs="Arial"/>
          <w:sz w:val="20"/>
          <w:szCs w:val="20"/>
        </w:rPr>
        <w:t>ự</w:t>
      </w:r>
      <w:r w:rsidRPr="00A57523">
        <w:rPr>
          <w:rFonts w:ascii="Arial" w:hAnsi="Arial" w:cs="Arial"/>
          <w:sz w:val="20"/>
          <w:szCs w:val="20"/>
        </w:rPr>
        <w:t>a ch</w:t>
      </w:r>
      <w:r w:rsidRPr="00A57523">
        <w:rPr>
          <w:rFonts w:ascii="Arial" w:hAnsi="Arial" w:cs="Arial"/>
          <w:sz w:val="20"/>
          <w:szCs w:val="20"/>
        </w:rPr>
        <w:t>ọ</w:t>
      </w:r>
      <w:r w:rsidRPr="00A57523">
        <w:rPr>
          <w:rFonts w:ascii="Arial" w:hAnsi="Arial" w:cs="Arial"/>
          <w:sz w:val="20"/>
          <w:szCs w:val="20"/>
        </w:rPr>
        <w:t>n theo các tiêu chí v</w:t>
      </w:r>
      <w:r w:rsidRPr="00A57523">
        <w:rPr>
          <w:rFonts w:ascii="Arial" w:hAnsi="Arial" w:cs="Arial"/>
          <w:sz w:val="20"/>
          <w:szCs w:val="20"/>
        </w:rPr>
        <w:t>ề</w:t>
      </w:r>
      <w:r w:rsidRPr="00A57523">
        <w:rPr>
          <w:rFonts w:ascii="Arial" w:hAnsi="Arial" w:cs="Arial"/>
          <w:sz w:val="20"/>
          <w:szCs w:val="20"/>
        </w:rPr>
        <w:t xml:space="preserve"> năng l</w:t>
      </w:r>
      <w:r w:rsidRPr="00A57523">
        <w:rPr>
          <w:rFonts w:ascii="Arial" w:hAnsi="Arial" w:cs="Arial"/>
          <w:sz w:val="20"/>
          <w:szCs w:val="20"/>
        </w:rPr>
        <w:t>ự</w:t>
      </w:r>
      <w:r w:rsidRPr="00A57523">
        <w:rPr>
          <w:rFonts w:ascii="Arial" w:hAnsi="Arial" w:cs="Arial"/>
          <w:sz w:val="20"/>
          <w:szCs w:val="20"/>
        </w:rPr>
        <w:t>c tài chính, trình đ</w:t>
      </w:r>
      <w:r w:rsidRPr="00A57523">
        <w:rPr>
          <w:rFonts w:ascii="Arial" w:hAnsi="Arial" w:cs="Arial"/>
          <w:sz w:val="20"/>
          <w:szCs w:val="20"/>
        </w:rPr>
        <w:t>ộ</w:t>
      </w:r>
      <w:r w:rsidRPr="00A57523">
        <w:rPr>
          <w:rFonts w:ascii="Arial" w:hAnsi="Arial" w:cs="Arial"/>
          <w:sz w:val="20"/>
          <w:szCs w:val="20"/>
        </w:rPr>
        <w:t xml:space="preserve"> công ngh</w:t>
      </w:r>
      <w:r w:rsidRPr="00A57523">
        <w:rPr>
          <w:rFonts w:ascii="Arial" w:hAnsi="Arial" w:cs="Arial"/>
          <w:sz w:val="20"/>
          <w:szCs w:val="20"/>
        </w:rPr>
        <w:t>ệ</w:t>
      </w:r>
      <w:r w:rsidRPr="00A57523">
        <w:rPr>
          <w:rFonts w:ascii="Arial" w:hAnsi="Arial" w:cs="Arial"/>
          <w:sz w:val="20"/>
          <w:szCs w:val="20"/>
        </w:rPr>
        <w:t xml:space="preserve"> và có cam k</w:t>
      </w:r>
      <w:r w:rsidRPr="00A57523">
        <w:rPr>
          <w:rFonts w:ascii="Arial" w:hAnsi="Arial" w:cs="Arial"/>
          <w:sz w:val="20"/>
          <w:szCs w:val="20"/>
        </w:rPr>
        <w:t>ế</w:t>
      </w:r>
      <w:r w:rsidRPr="00A57523">
        <w:rPr>
          <w:rFonts w:ascii="Arial" w:hAnsi="Arial" w:cs="Arial"/>
          <w:sz w:val="20"/>
          <w:szCs w:val="20"/>
        </w:rPr>
        <w:t>t h</w:t>
      </w:r>
      <w:r w:rsidRPr="00A57523">
        <w:rPr>
          <w:rFonts w:ascii="Arial" w:hAnsi="Arial" w:cs="Arial"/>
          <w:sz w:val="20"/>
          <w:szCs w:val="20"/>
        </w:rPr>
        <w:t>ợ</w:t>
      </w:r>
      <w:r w:rsidRPr="00A57523">
        <w:rPr>
          <w:rFonts w:ascii="Arial" w:hAnsi="Arial" w:cs="Arial"/>
          <w:sz w:val="20"/>
          <w:szCs w:val="20"/>
        </w:rPr>
        <w:t>p tác v</w:t>
      </w:r>
      <w:r w:rsidRPr="00A57523">
        <w:rPr>
          <w:rFonts w:ascii="Arial" w:hAnsi="Arial" w:cs="Arial"/>
          <w:sz w:val="20"/>
          <w:szCs w:val="20"/>
        </w:rPr>
        <w:t>ớ</w:t>
      </w:r>
      <w:r w:rsidRPr="00A57523">
        <w:rPr>
          <w:rFonts w:ascii="Arial" w:hAnsi="Arial" w:cs="Arial"/>
          <w:sz w:val="20"/>
          <w:szCs w:val="20"/>
        </w:rPr>
        <w:t>i công ty trong th</w:t>
      </w:r>
      <w:r w:rsidRPr="00A57523">
        <w:rPr>
          <w:rFonts w:ascii="Arial" w:hAnsi="Arial" w:cs="Arial"/>
          <w:sz w:val="20"/>
          <w:szCs w:val="20"/>
        </w:rPr>
        <w:t>ờ</w:t>
      </w:r>
      <w:r w:rsidRPr="00A57523">
        <w:rPr>
          <w:rFonts w:ascii="Arial" w:hAnsi="Arial" w:cs="Arial"/>
          <w:sz w:val="20"/>
          <w:szCs w:val="20"/>
        </w:rPr>
        <w:t>i gian ít nh</w:t>
      </w:r>
      <w:r w:rsidRPr="00A57523">
        <w:rPr>
          <w:rFonts w:ascii="Arial" w:hAnsi="Arial" w:cs="Arial"/>
          <w:sz w:val="20"/>
          <w:szCs w:val="20"/>
        </w:rPr>
        <w:t>ấ</w:t>
      </w:r>
      <w:r w:rsidRPr="00A57523">
        <w:rPr>
          <w:rFonts w:ascii="Arial" w:hAnsi="Arial" w:cs="Arial"/>
          <w:sz w:val="20"/>
          <w:szCs w:val="20"/>
        </w:rPr>
        <w:t>t 03 năm.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 tham gia m</w:t>
      </w:r>
      <w:r w:rsidRPr="00A57523">
        <w:rPr>
          <w:rFonts w:ascii="Arial" w:hAnsi="Arial" w:cs="Arial"/>
          <w:sz w:val="20"/>
          <w:szCs w:val="20"/>
        </w:rPr>
        <w:t>ộ</w:t>
      </w:r>
      <w:r w:rsidRPr="00A57523">
        <w:rPr>
          <w:rFonts w:ascii="Arial" w:hAnsi="Arial" w:cs="Arial"/>
          <w:sz w:val="20"/>
          <w:szCs w:val="20"/>
        </w:rPr>
        <w:t>t đ</w:t>
      </w:r>
      <w:r w:rsidRPr="00A57523">
        <w:rPr>
          <w:rFonts w:ascii="Arial" w:hAnsi="Arial" w:cs="Arial"/>
          <w:sz w:val="20"/>
          <w:szCs w:val="20"/>
        </w:rPr>
        <w:t>ợ</w:t>
      </w:r>
      <w:r w:rsidRPr="00A57523">
        <w:rPr>
          <w:rFonts w:ascii="Arial" w:hAnsi="Arial" w:cs="Arial"/>
          <w:sz w:val="20"/>
          <w:szCs w:val="20"/>
        </w:rPr>
        <w:t>t chào bán</w:t>
      </w:r>
      <w:r w:rsidRPr="00A57523">
        <w:rPr>
          <w:rFonts w:ascii="Arial" w:hAnsi="Arial" w:cs="Arial"/>
          <w:sz w:val="20"/>
          <w:szCs w:val="20"/>
        </w:rPr>
        <w:t xml:space="preserve"> không quá 100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w:t>
      </w:r>
    </w:p>
    <w:p w14:paraId="4836088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Vi</w:t>
      </w:r>
      <w:r w:rsidRPr="00A57523">
        <w:rPr>
          <w:rFonts w:ascii="Arial" w:hAnsi="Arial" w:cs="Arial"/>
          <w:sz w:val="20"/>
          <w:szCs w:val="20"/>
        </w:rPr>
        <w:t>ệ</w:t>
      </w:r>
      <w:r w:rsidRPr="00A57523">
        <w:rPr>
          <w:rFonts w:ascii="Arial" w:hAnsi="Arial" w:cs="Arial"/>
          <w:sz w:val="20"/>
          <w:szCs w:val="20"/>
        </w:rPr>
        <w:t>c xác đ</w:t>
      </w:r>
      <w:r w:rsidRPr="00A57523">
        <w:rPr>
          <w:rFonts w:ascii="Arial" w:hAnsi="Arial" w:cs="Arial"/>
          <w:sz w:val="20"/>
          <w:szCs w:val="20"/>
        </w:rPr>
        <w:t>ị</w:t>
      </w:r>
      <w:r w:rsidRPr="00A57523">
        <w:rPr>
          <w:rFonts w:ascii="Arial" w:hAnsi="Arial" w:cs="Arial"/>
          <w:sz w:val="20"/>
          <w:szCs w:val="20"/>
        </w:rPr>
        <w:t>nh tư cách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như sau:</w:t>
      </w:r>
    </w:p>
    <w:p w14:paraId="5BF2EC34" w14:textId="2640CF28"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đư</w:t>
      </w:r>
      <w:r w:rsidRPr="00A57523">
        <w:rPr>
          <w:rFonts w:ascii="Arial" w:hAnsi="Arial" w:cs="Arial"/>
          <w:sz w:val="20"/>
          <w:szCs w:val="20"/>
        </w:rPr>
        <w:t>ợ</w:t>
      </w:r>
      <w:r w:rsidRPr="00A57523">
        <w:rPr>
          <w:rFonts w:ascii="Arial" w:hAnsi="Arial" w:cs="Arial"/>
          <w:sz w:val="20"/>
          <w:szCs w:val="20"/>
        </w:rPr>
        <w:t>c xác đ</w:t>
      </w:r>
      <w:r w:rsidRPr="00A57523">
        <w:rPr>
          <w:rFonts w:ascii="Arial" w:hAnsi="Arial" w:cs="Arial"/>
          <w:sz w:val="20"/>
          <w:szCs w:val="20"/>
        </w:rPr>
        <w:t>ị</w:t>
      </w:r>
      <w:r w:rsidRPr="00A57523">
        <w:rPr>
          <w:rFonts w:ascii="Arial" w:hAnsi="Arial" w:cs="Arial"/>
          <w:sz w:val="20"/>
          <w:szCs w:val="20"/>
        </w:rPr>
        <w:t>nh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5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155/2020/NĐ-CP, ngo</w:t>
      </w:r>
      <w:r w:rsidRPr="00A57523">
        <w:rPr>
          <w:rFonts w:ascii="Arial" w:hAnsi="Arial" w:cs="Arial"/>
          <w:sz w:val="20"/>
          <w:szCs w:val="20"/>
        </w:rPr>
        <w:t>ạ</w:t>
      </w:r>
      <w:r w:rsidRPr="00A57523">
        <w:rPr>
          <w:rFonts w:ascii="Arial" w:hAnsi="Arial" w:cs="Arial"/>
          <w:sz w:val="20"/>
          <w:szCs w:val="20"/>
        </w:rPr>
        <w:t>i tr</w:t>
      </w:r>
      <w:r w:rsidRPr="00A57523">
        <w:rPr>
          <w:rFonts w:ascii="Arial" w:hAnsi="Arial" w:cs="Arial"/>
          <w:sz w:val="20"/>
          <w:szCs w:val="20"/>
        </w:rPr>
        <w:t>ừ</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 xml:space="preserve">m </w:t>
      </w:r>
      <w:r w:rsidR="00F00136">
        <w:rPr>
          <w:rFonts w:ascii="Arial" w:hAnsi="Arial" w:cs="Arial"/>
          <w:sz w:val="20"/>
          <w:szCs w:val="20"/>
        </w:rPr>
        <w:t xml:space="preserve">b </w:t>
      </w:r>
      <w:r w:rsidRPr="00A57523">
        <w:rPr>
          <w:rFonts w:ascii="Arial" w:hAnsi="Arial" w:cs="Arial"/>
          <w:sz w:val="20"/>
          <w:szCs w:val="20"/>
        </w:rPr>
        <w:t>kho</w:t>
      </w:r>
      <w:r w:rsidRPr="00A57523">
        <w:rPr>
          <w:rFonts w:ascii="Arial" w:hAnsi="Arial" w:cs="Arial"/>
          <w:sz w:val="20"/>
          <w:szCs w:val="20"/>
        </w:rPr>
        <w:t>ả</w:t>
      </w:r>
      <w:r w:rsidRPr="00A57523">
        <w:rPr>
          <w:rFonts w:ascii="Arial" w:hAnsi="Arial" w:cs="Arial"/>
          <w:sz w:val="20"/>
          <w:szCs w:val="20"/>
        </w:rPr>
        <w:t>n này;</w:t>
      </w:r>
    </w:p>
    <w:p w14:paraId="1FAA1B19" w14:textId="3F96113A"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Vi</w:t>
      </w:r>
      <w:r w:rsidRPr="00A57523">
        <w:rPr>
          <w:rFonts w:ascii="Arial" w:hAnsi="Arial" w:cs="Arial"/>
          <w:sz w:val="20"/>
          <w:szCs w:val="20"/>
        </w:rPr>
        <w:t>ệ</w:t>
      </w:r>
      <w:r w:rsidRPr="00A57523">
        <w:rPr>
          <w:rFonts w:ascii="Arial" w:hAnsi="Arial" w:cs="Arial"/>
          <w:sz w:val="20"/>
          <w:szCs w:val="20"/>
        </w:rPr>
        <w:t>c xác đ</w:t>
      </w:r>
      <w:r w:rsidRPr="00A57523">
        <w:rPr>
          <w:rFonts w:ascii="Arial" w:hAnsi="Arial" w:cs="Arial"/>
          <w:sz w:val="20"/>
          <w:szCs w:val="20"/>
        </w:rPr>
        <w:t>ị</w:t>
      </w:r>
      <w:r w:rsidRPr="00A57523">
        <w:rPr>
          <w:rFonts w:ascii="Arial" w:hAnsi="Arial" w:cs="Arial"/>
          <w:sz w:val="20"/>
          <w:szCs w:val="20"/>
        </w:rPr>
        <w:t>nh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 theo</w:t>
      </w:r>
      <w:r w:rsidR="00EA1F61" w:rsidRPr="00A57523">
        <w:rPr>
          <w:rFonts w:ascii="Arial" w:hAnsi="Arial" w:cs="Arial"/>
          <w:sz w:val="20"/>
          <w:szCs w:val="20"/>
        </w:rPr>
        <w:t xml:space="preserve"> </w:t>
      </w:r>
      <w:r w:rsidRPr="00A57523">
        <w:rPr>
          <w:rFonts w:ascii="Arial" w:hAnsi="Arial" w:cs="Arial"/>
          <w:sz w:val="20"/>
          <w:szCs w:val="20"/>
        </w:rPr>
        <w:t>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d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11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đ</w:t>
      </w:r>
      <w:r w:rsidRPr="00A57523">
        <w:rPr>
          <w:rFonts w:ascii="Arial" w:hAnsi="Arial" w:cs="Arial"/>
          <w:sz w:val="20"/>
          <w:szCs w:val="20"/>
        </w:rPr>
        <w:t>ể</w:t>
      </w:r>
      <w:r w:rsidRPr="00A57523">
        <w:rPr>
          <w:rFonts w:ascii="Arial" w:hAnsi="Arial" w:cs="Arial"/>
          <w:sz w:val="20"/>
          <w:szCs w:val="20"/>
        </w:rPr>
        <w:t xml:space="preserve">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 xml:space="preserve">ng </w:t>
      </w:r>
      <w:r w:rsidRPr="00A57523">
        <w:rPr>
          <w:rFonts w:ascii="Arial" w:hAnsi="Arial" w:cs="Arial"/>
          <w:sz w:val="20"/>
          <w:szCs w:val="20"/>
        </w:rPr>
        <w:t>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danh m</w:t>
      </w:r>
      <w:r w:rsidRPr="00A57523">
        <w:rPr>
          <w:rFonts w:ascii="Arial" w:hAnsi="Arial" w:cs="Arial"/>
          <w:sz w:val="20"/>
          <w:szCs w:val="20"/>
        </w:rPr>
        <w:t>ụ</w:t>
      </w:r>
      <w:r w:rsidRPr="00A57523">
        <w:rPr>
          <w:rFonts w:ascii="Arial" w:hAnsi="Arial" w:cs="Arial"/>
          <w:sz w:val="20"/>
          <w:szCs w:val="20"/>
        </w:rPr>
        <w:t>c ch</w:t>
      </w:r>
      <w:r w:rsidRPr="00A57523">
        <w:rPr>
          <w:rFonts w:ascii="Arial" w:hAnsi="Arial" w:cs="Arial"/>
          <w:sz w:val="20"/>
          <w:szCs w:val="20"/>
        </w:rPr>
        <w:t>ứ</w:t>
      </w:r>
      <w:r w:rsidRPr="00A57523">
        <w:rPr>
          <w:rFonts w:ascii="Arial" w:hAnsi="Arial" w:cs="Arial"/>
          <w:sz w:val="20"/>
          <w:szCs w:val="20"/>
        </w:rPr>
        <w:t>ng khoán niêm y</w:t>
      </w:r>
      <w:r w:rsidRPr="00A57523">
        <w:rPr>
          <w:rFonts w:ascii="Arial" w:hAnsi="Arial" w:cs="Arial"/>
          <w:sz w:val="20"/>
          <w:szCs w:val="20"/>
        </w:rPr>
        <w:t>ế</w:t>
      </w:r>
      <w:r w:rsidRPr="00A57523">
        <w:rPr>
          <w:rFonts w:ascii="Arial" w:hAnsi="Arial" w:cs="Arial"/>
          <w:sz w:val="20"/>
          <w:szCs w:val="20"/>
        </w:rPr>
        <w:t>t, đăng ký giao d</w:t>
      </w:r>
      <w:r w:rsidRPr="00A57523">
        <w:rPr>
          <w:rFonts w:ascii="Arial" w:hAnsi="Arial" w:cs="Arial"/>
          <w:sz w:val="20"/>
          <w:szCs w:val="20"/>
        </w:rPr>
        <w:t>ị</w:t>
      </w:r>
      <w:r w:rsidRPr="00A57523">
        <w:rPr>
          <w:rFonts w:ascii="Arial" w:hAnsi="Arial" w:cs="Arial"/>
          <w:sz w:val="20"/>
          <w:szCs w:val="20"/>
        </w:rPr>
        <w:t>ch do nhà đ</w:t>
      </w:r>
      <w:r w:rsidRPr="00A57523">
        <w:rPr>
          <w:rFonts w:ascii="Arial" w:hAnsi="Arial" w:cs="Arial"/>
          <w:sz w:val="20"/>
          <w:szCs w:val="20"/>
        </w:rPr>
        <w:t>ầ</w:t>
      </w:r>
      <w:r w:rsidRPr="00A57523">
        <w:rPr>
          <w:rFonts w:ascii="Arial" w:hAnsi="Arial" w:cs="Arial"/>
          <w:sz w:val="20"/>
          <w:szCs w:val="20"/>
        </w:rPr>
        <w:t>u tư n</w:t>
      </w:r>
      <w:r w:rsidRPr="00A57523">
        <w:rPr>
          <w:rFonts w:ascii="Arial" w:hAnsi="Arial" w:cs="Arial"/>
          <w:sz w:val="20"/>
          <w:szCs w:val="20"/>
        </w:rPr>
        <w:t>ắ</w:t>
      </w:r>
      <w:r w:rsidRPr="00A57523">
        <w:rPr>
          <w:rFonts w:ascii="Arial" w:hAnsi="Arial" w:cs="Arial"/>
          <w:sz w:val="20"/>
          <w:szCs w:val="20"/>
        </w:rPr>
        <w:t>m gi</w:t>
      </w:r>
      <w:r w:rsidRPr="00A57523">
        <w:rPr>
          <w:rFonts w:ascii="Arial" w:hAnsi="Arial" w:cs="Arial"/>
          <w:sz w:val="20"/>
          <w:szCs w:val="20"/>
        </w:rPr>
        <w:t>ữ</w:t>
      </w:r>
      <w:r w:rsidRPr="00A57523">
        <w:rPr>
          <w:rFonts w:ascii="Arial" w:hAnsi="Arial" w:cs="Arial"/>
          <w:sz w:val="20"/>
          <w:szCs w:val="20"/>
        </w:rPr>
        <w:t xml:space="preserve"> có giá tr</w:t>
      </w:r>
      <w:r w:rsidRPr="00A57523">
        <w:rPr>
          <w:rFonts w:ascii="Arial" w:hAnsi="Arial" w:cs="Arial"/>
          <w:sz w:val="20"/>
          <w:szCs w:val="20"/>
        </w:rPr>
        <w:t>ị</w:t>
      </w:r>
      <w:r w:rsidRPr="00A57523">
        <w:rPr>
          <w:rFonts w:ascii="Arial" w:hAnsi="Arial" w:cs="Arial"/>
          <w:sz w:val="20"/>
          <w:szCs w:val="20"/>
        </w:rPr>
        <w:t xml:space="preserve"> t</w:t>
      </w:r>
      <w:r w:rsidRPr="00A57523">
        <w:rPr>
          <w:rFonts w:ascii="Arial" w:hAnsi="Arial" w:cs="Arial"/>
          <w:sz w:val="20"/>
          <w:szCs w:val="20"/>
        </w:rPr>
        <w:t>ố</w:t>
      </w:r>
      <w:r w:rsidRPr="00A57523">
        <w:rPr>
          <w:rFonts w:ascii="Arial" w:hAnsi="Arial" w:cs="Arial"/>
          <w:sz w:val="20"/>
          <w:szCs w:val="20"/>
        </w:rPr>
        <w:t>i thi</w:t>
      </w:r>
      <w:r w:rsidRPr="00A57523">
        <w:rPr>
          <w:rFonts w:ascii="Arial" w:hAnsi="Arial" w:cs="Arial"/>
          <w:sz w:val="20"/>
          <w:szCs w:val="20"/>
        </w:rPr>
        <w:t>ể</w:t>
      </w:r>
      <w:r w:rsidRPr="00A57523">
        <w:rPr>
          <w:rFonts w:ascii="Arial" w:hAnsi="Arial" w:cs="Arial"/>
          <w:sz w:val="20"/>
          <w:szCs w:val="20"/>
        </w:rPr>
        <w:t>u 02 t</w:t>
      </w:r>
      <w:r w:rsidRPr="00A57523">
        <w:rPr>
          <w:rFonts w:ascii="Arial" w:hAnsi="Arial" w:cs="Arial"/>
          <w:sz w:val="20"/>
          <w:szCs w:val="20"/>
        </w:rPr>
        <w:t>ỷ</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 đư</w:t>
      </w:r>
      <w:r w:rsidRPr="00A57523">
        <w:rPr>
          <w:rFonts w:ascii="Arial" w:hAnsi="Arial" w:cs="Arial"/>
          <w:sz w:val="20"/>
          <w:szCs w:val="20"/>
        </w:rPr>
        <w:t>ợ</w:t>
      </w:r>
      <w:r w:rsidRPr="00A57523">
        <w:rPr>
          <w:rFonts w:ascii="Arial" w:hAnsi="Arial" w:cs="Arial"/>
          <w:sz w:val="20"/>
          <w:szCs w:val="20"/>
        </w:rPr>
        <w:t>c xác đ</w:t>
      </w:r>
      <w:r w:rsidRPr="00A57523">
        <w:rPr>
          <w:rFonts w:ascii="Arial" w:hAnsi="Arial" w:cs="Arial"/>
          <w:sz w:val="20"/>
          <w:szCs w:val="20"/>
        </w:rPr>
        <w:t>ị</w:t>
      </w:r>
      <w:r w:rsidRPr="00A57523">
        <w:rPr>
          <w:rFonts w:ascii="Arial" w:hAnsi="Arial" w:cs="Arial"/>
          <w:sz w:val="20"/>
          <w:szCs w:val="20"/>
        </w:rPr>
        <w:t>nh b</w:t>
      </w:r>
      <w:r w:rsidRPr="00A57523">
        <w:rPr>
          <w:rFonts w:ascii="Arial" w:hAnsi="Arial" w:cs="Arial"/>
          <w:sz w:val="20"/>
          <w:szCs w:val="20"/>
        </w:rPr>
        <w:t>ằ</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bình quân theo ngày c</w:t>
      </w:r>
      <w:r w:rsidRPr="00A57523">
        <w:rPr>
          <w:rFonts w:ascii="Arial" w:hAnsi="Arial" w:cs="Arial"/>
          <w:sz w:val="20"/>
          <w:szCs w:val="20"/>
        </w:rPr>
        <w:t>ủ</w:t>
      </w:r>
      <w:r w:rsidRPr="00A57523">
        <w:rPr>
          <w:rFonts w:ascii="Arial" w:hAnsi="Arial" w:cs="Arial"/>
          <w:sz w:val="20"/>
          <w:szCs w:val="20"/>
        </w:rPr>
        <w:t>a danh m</w:t>
      </w:r>
      <w:r w:rsidRPr="00A57523">
        <w:rPr>
          <w:rFonts w:ascii="Arial" w:hAnsi="Arial" w:cs="Arial"/>
          <w:sz w:val="20"/>
          <w:szCs w:val="20"/>
        </w:rPr>
        <w:t>ụ</w:t>
      </w:r>
      <w:r w:rsidRPr="00A57523">
        <w:rPr>
          <w:rFonts w:ascii="Arial" w:hAnsi="Arial" w:cs="Arial"/>
          <w:sz w:val="20"/>
          <w:szCs w:val="20"/>
        </w:rPr>
        <w:t>c ch</w:t>
      </w:r>
      <w:r w:rsidRPr="00A57523">
        <w:rPr>
          <w:rFonts w:ascii="Arial" w:hAnsi="Arial" w:cs="Arial"/>
          <w:sz w:val="20"/>
          <w:szCs w:val="20"/>
        </w:rPr>
        <w:t>ứ</w:t>
      </w:r>
      <w:r w:rsidRPr="00A57523">
        <w:rPr>
          <w:rFonts w:ascii="Arial" w:hAnsi="Arial" w:cs="Arial"/>
          <w:sz w:val="20"/>
          <w:szCs w:val="20"/>
        </w:rPr>
        <w:t>ng khoán trong th</w:t>
      </w:r>
      <w:r w:rsidRPr="00A57523">
        <w:rPr>
          <w:rFonts w:ascii="Arial" w:hAnsi="Arial" w:cs="Arial"/>
          <w:sz w:val="20"/>
          <w:szCs w:val="20"/>
        </w:rPr>
        <w:t>ờ</w:t>
      </w:r>
      <w:r w:rsidRPr="00A57523">
        <w:rPr>
          <w:rFonts w:ascii="Arial" w:hAnsi="Arial" w:cs="Arial"/>
          <w:sz w:val="20"/>
          <w:szCs w:val="20"/>
        </w:rPr>
        <w:t>i gian t</w:t>
      </w:r>
      <w:r w:rsidRPr="00A57523">
        <w:rPr>
          <w:rFonts w:ascii="Arial" w:hAnsi="Arial" w:cs="Arial"/>
          <w:sz w:val="20"/>
          <w:szCs w:val="20"/>
        </w:rPr>
        <w:t>ố</w:t>
      </w:r>
      <w:r w:rsidRPr="00A57523">
        <w:rPr>
          <w:rFonts w:ascii="Arial" w:hAnsi="Arial" w:cs="Arial"/>
          <w:sz w:val="20"/>
          <w:szCs w:val="20"/>
        </w:rPr>
        <w:t>i thi</w:t>
      </w:r>
      <w:r w:rsidRPr="00A57523">
        <w:rPr>
          <w:rFonts w:ascii="Arial" w:hAnsi="Arial" w:cs="Arial"/>
          <w:sz w:val="20"/>
          <w:szCs w:val="20"/>
        </w:rPr>
        <w:t>ể</w:t>
      </w:r>
      <w:r w:rsidRPr="00A57523">
        <w:rPr>
          <w:rFonts w:ascii="Arial" w:hAnsi="Arial" w:cs="Arial"/>
          <w:sz w:val="20"/>
          <w:szCs w:val="20"/>
        </w:rPr>
        <w:t>u 180 ngày li</w:t>
      </w:r>
      <w:r w:rsidRPr="00A57523">
        <w:rPr>
          <w:rFonts w:ascii="Arial" w:hAnsi="Arial" w:cs="Arial"/>
          <w:sz w:val="20"/>
          <w:szCs w:val="20"/>
        </w:rPr>
        <w:t>ề</w:t>
      </w:r>
      <w:r w:rsidRPr="00A57523">
        <w:rPr>
          <w:rFonts w:ascii="Arial" w:hAnsi="Arial" w:cs="Arial"/>
          <w:sz w:val="20"/>
          <w:szCs w:val="20"/>
        </w:rPr>
        <w:t>n k</w:t>
      </w:r>
      <w:r w:rsidRPr="00A57523">
        <w:rPr>
          <w:rFonts w:ascii="Arial" w:hAnsi="Arial" w:cs="Arial"/>
          <w:sz w:val="20"/>
          <w:szCs w:val="20"/>
        </w:rPr>
        <w:t>ề</w:t>
      </w:r>
      <w:r w:rsidRPr="00A57523">
        <w:rPr>
          <w:rFonts w:ascii="Arial" w:hAnsi="Arial" w:cs="Arial"/>
          <w:sz w:val="20"/>
          <w:szCs w:val="20"/>
        </w:rPr>
        <w:t xml:space="preserve"> trư</w:t>
      </w:r>
      <w:r w:rsidRPr="00A57523">
        <w:rPr>
          <w:rFonts w:ascii="Arial" w:hAnsi="Arial" w:cs="Arial"/>
          <w:sz w:val="20"/>
          <w:szCs w:val="20"/>
        </w:rPr>
        <w:t>ớ</w:t>
      </w:r>
      <w:r w:rsidRPr="00A57523">
        <w:rPr>
          <w:rFonts w:ascii="Arial" w:hAnsi="Arial" w:cs="Arial"/>
          <w:sz w:val="20"/>
          <w:szCs w:val="20"/>
        </w:rPr>
        <w:t>c ngày xác đ</w:t>
      </w:r>
      <w:r w:rsidRPr="00A57523">
        <w:rPr>
          <w:rFonts w:ascii="Arial" w:hAnsi="Arial" w:cs="Arial"/>
          <w:sz w:val="20"/>
          <w:szCs w:val="20"/>
        </w:rPr>
        <w:t>ị</w:t>
      </w:r>
      <w:r w:rsidRPr="00A57523">
        <w:rPr>
          <w:rFonts w:ascii="Arial" w:hAnsi="Arial" w:cs="Arial"/>
          <w:sz w:val="20"/>
          <w:szCs w:val="20"/>
        </w:rPr>
        <w:t>nh tư cách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không bao g</w:t>
      </w:r>
      <w:r w:rsidRPr="00A57523">
        <w:rPr>
          <w:rFonts w:ascii="Arial" w:hAnsi="Arial" w:cs="Arial"/>
          <w:sz w:val="20"/>
          <w:szCs w:val="20"/>
        </w:rPr>
        <w:t>ồ</w:t>
      </w:r>
      <w:r w:rsidRPr="00A57523">
        <w:rPr>
          <w:rFonts w:ascii="Arial" w:hAnsi="Arial" w:cs="Arial"/>
          <w:sz w:val="20"/>
          <w:szCs w:val="20"/>
        </w:rPr>
        <w:t>m giá tr</w:t>
      </w:r>
      <w:r w:rsidRPr="00A57523">
        <w:rPr>
          <w:rFonts w:ascii="Arial" w:hAnsi="Arial" w:cs="Arial"/>
          <w:sz w:val="20"/>
          <w:szCs w:val="20"/>
        </w:rPr>
        <w:t>ị</w:t>
      </w:r>
      <w:r w:rsidRPr="00A57523">
        <w:rPr>
          <w:rFonts w:ascii="Arial" w:hAnsi="Arial" w:cs="Arial"/>
          <w:sz w:val="20"/>
          <w:szCs w:val="20"/>
        </w:rPr>
        <w:t xml:space="preserve"> vay giao d</w:t>
      </w:r>
      <w:r w:rsidRPr="00A57523">
        <w:rPr>
          <w:rFonts w:ascii="Arial" w:hAnsi="Arial" w:cs="Arial"/>
          <w:sz w:val="20"/>
          <w:szCs w:val="20"/>
        </w:rPr>
        <w:t>ị</w:t>
      </w:r>
      <w:r w:rsidRPr="00A57523">
        <w:rPr>
          <w:rFonts w:ascii="Arial" w:hAnsi="Arial" w:cs="Arial"/>
          <w:sz w:val="20"/>
          <w:szCs w:val="20"/>
        </w:rPr>
        <w:t>ch ký qu</w:t>
      </w:r>
      <w:r w:rsidRPr="00A57523">
        <w:rPr>
          <w:rFonts w:ascii="Arial" w:hAnsi="Arial" w:cs="Arial"/>
          <w:sz w:val="20"/>
          <w:szCs w:val="20"/>
        </w:rPr>
        <w:t>ỹ</w:t>
      </w:r>
      <w:r w:rsidRPr="00A57523">
        <w:rPr>
          <w:rFonts w:ascii="Arial" w:hAnsi="Arial" w:cs="Arial"/>
          <w:sz w:val="20"/>
          <w:szCs w:val="20"/>
        </w:rPr>
        <w:t xml:space="preserve"> và giá tr</w:t>
      </w:r>
      <w:r w:rsidRPr="00A57523">
        <w:rPr>
          <w:rFonts w:ascii="Arial" w:hAnsi="Arial" w:cs="Arial"/>
          <w:sz w:val="20"/>
          <w:szCs w:val="20"/>
        </w:rPr>
        <w:t>ị</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giao d</w:t>
      </w:r>
      <w:r w:rsidRPr="00A57523">
        <w:rPr>
          <w:rFonts w:ascii="Arial" w:hAnsi="Arial" w:cs="Arial"/>
          <w:sz w:val="20"/>
          <w:szCs w:val="20"/>
        </w:rPr>
        <w:t>ị</w:t>
      </w:r>
      <w:r w:rsidRPr="00A57523">
        <w:rPr>
          <w:rFonts w:ascii="Arial" w:hAnsi="Arial" w:cs="Arial"/>
          <w:sz w:val="20"/>
          <w:szCs w:val="20"/>
        </w:rPr>
        <w:t>ch mua bán l</w:t>
      </w:r>
      <w:r w:rsidRPr="00A57523">
        <w:rPr>
          <w:rFonts w:ascii="Arial" w:hAnsi="Arial" w:cs="Arial"/>
          <w:sz w:val="20"/>
          <w:szCs w:val="20"/>
        </w:rPr>
        <w:t>ạ</w:t>
      </w:r>
      <w:r w:rsidRPr="00A57523">
        <w:rPr>
          <w:rFonts w:ascii="Arial" w:hAnsi="Arial" w:cs="Arial"/>
          <w:sz w:val="20"/>
          <w:szCs w:val="20"/>
        </w:rPr>
        <w:t>i. Vi</w:t>
      </w:r>
      <w:r w:rsidRPr="00A57523">
        <w:rPr>
          <w:rFonts w:ascii="Arial" w:hAnsi="Arial" w:cs="Arial"/>
          <w:sz w:val="20"/>
          <w:szCs w:val="20"/>
        </w:rPr>
        <w:t>ệ</w:t>
      </w:r>
      <w:r w:rsidRPr="00A57523">
        <w:rPr>
          <w:rFonts w:ascii="Arial" w:hAnsi="Arial" w:cs="Arial"/>
          <w:sz w:val="20"/>
          <w:szCs w:val="20"/>
        </w:rPr>
        <w:t>c xác đ</w:t>
      </w:r>
      <w:r w:rsidRPr="00A57523">
        <w:rPr>
          <w:rFonts w:ascii="Arial" w:hAnsi="Arial" w:cs="Arial"/>
          <w:sz w:val="20"/>
          <w:szCs w:val="20"/>
        </w:rPr>
        <w:t>ị</w:t>
      </w:r>
      <w:r w:rsidRPr="00A57523">
        <w:rPr>
          <w:rFonts w:ascii="Arial" w:hAnsi="Arial" w:cs="Arial"/>
          <w:sz w:val="20"/>
          <w:szCs w:val="20"/>
        </w:rPr>
        <w:t>nh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này có giá t</w:t>
      </w:r>
      <w:r w:rsidRPr="00A57523">
        <w:rPr>
          <w:rFonts w:ascii="Arial" w:hAnsi="Arial" w:cs="Arial"/>
          <w:sz w:val="20"/>
          <w:szCs w:val="20"/>
        </w:rPr>
        <w:t>r</w:t>
      </w:r>
      <w:r w:rsidRPr="00A57523">
        <w:rPr>
          <w:rFonts w:ascii="Arial" w:hAnsi="Arial" w:cs="Arial"/>
          <w:sz w:val="20"/>
          <w:szCs w:val="20"/>
        </w:rPr>
        <w:t>ị</w:t>
      </w:r>
      <w:r w:rsidRPr="00A57523">
        <w:rPr>
          <w:rFonts w:ascii="Arial" w:hAnsi="Arial" w:cs="Arial"/>
          <w:sz w:val="20"/>
          <w:szCs w:val="20"/>
        </w:rPr>
        <w:t xml:space="preserve"> trong vòng 01 năm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đư</w:t>
      </w:r>
      <w:r w:rsidRPr="00A57523">
        <w:rPr>
          <w:rFonts w:ascii="Arial" w:hAnsi="Arial" w:cs="Arial"/>
          <w:sz w:val="20"/>
          <w:szCs w:val="20"/>
        </w:rPr>
        <w:t>ợ</w:t>
      </w:r>
      <w:r w:rsidRPr="00A57523">
        <w:rPr>
          <w:rFonts w:ascii="Arial" w:hAnsi="Arial" w:cs="Arial"/>
          <w:sz w:val="20"/>
          <w:szCs w:val="20"/>
        </w:rPr>
        <w:t>c xác nh</w:t>
      </w:r>
      <w:r w:rsidRPr="00A57523">
        <w:rPr>
          <w:rFonts w:ascii="Arial" w:hAnsi="Arial" w:cs="Arial"/>
          <w:sz w:val="20"/>
          <w:szCs w:val="20"/>
        </w:rPr>
        <w:t>ậ</w:t>
      </w:r>
      <w:r w:rsidRPr="00A57523">
        <w:rPr>
          <w:rFonts w:ascii="Arial" w:hAnsi="Arial" w:cs="Arial"/>
          <w:sz w:val="20"/>
          <w:szCs w:val="20"/>
        </w:rPr>
        <w:t>n;</w:t>
      </w:r>
    </w:p>
    <w:p w14:paraId="5BDE63A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đã mua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khi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đã mua không ph</w:t>
      </w:r>
      <w:r w:rsidRPr="00A57523">
        <w:rPr>
          <w:rFonts w:ascii="Arial" w:hAnsi="Arial" w:cs="Arial"/>
          <w:sz w:val="20"/>
          <w:szCs w:val="20"/>
        </w:rPr>
        <w:t>ả</w:t>
      </w:r>
      <w:r w:rsidRPr="00A57523">
        <w:rPr>
          <w:rFonts w:ascii="Arial" w:hAnsi="Arial" w:cs="Arial"/>
          <w:sz w:val="20"/>
          <w:szCs w:val="20"/>
        </w:rPr>
        <w:t>i xác đ</w:t>
      </w:r>
      <w:r w:rsidRPr="00A57523">
        <w:rPr>
          <w:rFonts w:ascii="Arial" w:hAnsi="Arial" w:cs="Arial"/>
          <w:sz w:val="20"/>
          <w:szCs w:val="20"/>
        </w:rPr>
        <w:t>ị</w:t>
      </w:r>
      <w:r w:rsidRPr="00A57523">
        <w:rPr>
          <w:rFonts w:ascii="Arial" w:hAnsi="Arial" w:cs="Arial"/>
          <w:sz w:val="20"/>
          <w:szCs w:val="20"/>
        </w:rPr>
        <w:t>nh l</w:t>
      </w:r>
      <w:r w:rsidRPr="00A57523">
        <w:rPr>
          <w:rFonts w:ascii="Arial" w:hAnsi="Arial" w:cs="Arial"/>
          <w:sz w:val="20"/>
          <w:szCs w:val="20"/>
        </w:rPr>
        <w:t>ạ</w:t>
      </w:r>
      <w:r w:rsidRPr="00A57523">
        <w:rPr>
          <w:rFonts w:ascii="Arial" w:hAnsi="Arial" w:cs="Arial"/>
          <w:sz w:val="20"/>
          <w:szCs w:val="20"/>
        </w:rPr>
        <w:t>i tư cách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w:t>
      </w:r>
    </w:p>
    <w:p w14:paraId="7DA1C1C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w:t>
      </w:r>
      <w:r w:rsidRPr="00A57523">
        <w:rPr>
          <w:rFonts w:ascii="Arial" w:hAnsi="Arial" w:cs="Arial"/>
          <w:sz w:val="20"/>
          <w:szCs w:val="20"/>
        </w:rPr>
        <w:t>ó trách nhi</w:t>
      </w:r>
      <w:r w:rsidRPr="00A57523">
        <w:rPr>
          <w:rFonts w:ascii="Arial" w:hAnsi="Arial" w:cs="Arial"/>
          <w:sz w:val="20"/>
          <w:szCs w:val="20"/>
        </w:rPr>
        <w:t>ệ</w:t>
      </w:r>
      <w:r w:rsidRPr="00A57523">
        <w:rPr>
          <w:rFonts w:ascii="Arial" w:hAnsi="Arial" w:cs="Arial"/>
          <w:sz w:val="20"/>
          <w:szCs w:val="20"/>
        </w:rPr>
        <w:t>m xác đ</w:t>
      </w:r>
      <w:r w:rsidRPr="00A57523">
        <w:rPr>
          <w:rFonts w:ascii="Arial" w:hAnsi="Arial" w:cs="Arial"/>
          <w:sz w:val="20"/>
          <w:szCs w:val="20"/>
        </w:rPr>
        <w:t>ị</w:t>
      </w:r>
      <w:r w:rsidRPr="00A57523">
        <w:rPr>
          <w:rFonts w:ascii="Arial" w:hAnsi="Arial" w:cs="Arial"/>
          <w:sz w:val="20"/>
          <w:szCs w:val="20"/>
        </w:rPr>
        <w:t>nh tư cách nhà đ</w:t>
      </w:r>
      <w:r w:rsidRPr="00A57523">
        <w:rPr>
          <w:rFonts w:ascii="Arial" w:hAnsi="Arial" w:cs="Arial"/>
          <w:sz w:val="20"/>
          <w:szCs w:val="20"/>
        </w:rPr>
        <w:t>ầ</w:t>
      </w:r>
      <w:r w:rsidRPr="00A57523">
        <w:rPr>
          <w:rFonts w:ascii="Arial" w:hAnsi="Arial" w:cs="Arial"/>
          <w:sz w:val="20"/>
          <w:szCs w:val="20"/>
        </w:rPr>
        <w:t>u tư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w:t>
      </w:r>
    </w:p>
    <w:p w14:paraId="5E3BC7A6" w14:textId="69356529"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có trách nhi</w:t>
      </w:r>
      <w:r w:rsidRPr="00A57523">
        <w:rPr>
          <w:rFonts w:ascii="Arial" w:hAnsi="Arial" w:cs="Arial"/>
          <w:sz w:val="20"/>
          <w:szCs w:val="20"/>
        </w:rPr>
        <w:t>ệ</w:t>
      </w:r>
      <w:r w:rsidRPr="00A57523">
        <w:rPr>
          <w:rFonts w:ascii="Arial" w:hAnsi="Arial" w:cs="Arial"/>
          <w:sz w:val="20"/>
          <w:szCs w:val="20"/>
        </w:rPr>
        <w:t>m xác đ</w:t>
      </w:r>
      <w:r w:rsidRPr="00A57523">
        <w:rPr>
          <w:rFonts w:ascii="Arial" w:hAnsi="Arial" w:cs="Arial"/>
          <w:sz w:val="20"/>
          <w:szCs w:val="20"/>
        </w:rPr>
        <w:t>ị</w:t>
      </w:r>
      <w:r w:rsidRPr="00A57523">
        <w:rPr>
          <w:rFonts w:ascii="Arial" w:hAnsi="Arial" w:cs="Arial"/>
          <w:sz w:val="20"/>
          <w:szCs w:val="20"/>
        </w:rPr>
        <w:t>nh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w:t>
      </w:r>
      <w:r w:rsidR="00EA1F61" w:rsidRPr="00A57523">
        <w:rPr>
          <w:rFonts w:ascii="Arial" w:hAnsi="Arial" w:cs="Arial"/>
          <w:sz w:val="20"/>
          <w:szCs w:val="20"/>
        </w:rPr>
        <w:t xml:space="preserve"> </w:t>
      </w:r>
      <w:r w:rsidRPr="00A57523">
        <w:rPr>
          <w:rFonts w:ascii="Arial" w:hAnsi="Arial" w:cs="Arial"/>
          <w:sz w:val="20"/>
          <w:szCs w:val="20"/>
        </w:rPr>
        <w:t>nghi</w:t>
      </w:r>
      <w:r w:rsidRPr="00A57523">
        <w:rPr>
          <w:rFonts w:ascii="Arial" w:hAnsi="Arial" w:cs="Arial"/>
          <w:sz w:val="20"/>
          <w:szCs w:val="20"/>
        </w:rPr>
        <w:t>ệ</w:t>
      </w:r>
      <w:r w:rsidRPr="00A57523">
        <w:rPr>
          <w:rFonts w:ascii="Arial" w:hAnsi="Arial" w:cs="Arial"/>
          <w:sz w:val="20"/>
          <w:szCs w:val="20"/>
        </w:rPr>
        <w:t>p và tài li</w:t>
      </w:r>
      <w:r w:rsidRPr="00A57523">
        <w:rPr>
          <w:rFonts w:ascii="Arial" w:hAnsi="Arial" w:cs="Arial"/>
          <w:sz w:val="20"/>
          <w:szCs w:val="20"/>
        </w:rPr>
        <w:t>ệ</w:t>
      </w:r>
      <w:r w:rsidRPr="00A57523">
        <w:rPr>
          <w:rFonts w:ascii="Arial" w:hAnsi="Arial" w:cs="Arial"/>
          <w:sz w:val="20"/>
          <w:szCs w:val="20"/>
        </w:rPr>
        <w:t>u xác đ</w:t>
      </w:r>
      <w:r w:rsidRPr="00A57523">
        <w:rPr>
          <w:rFonts w:ascii="Arial" w:hAnsi="Arial" w:cs="Arial"/>
          <w:sz w:val="20"/>
          <w:szCs w:val="20"/>
        </w:rPr>
        <w:t>ị</w:t>
      </w:r>
      <w:r w:rsidRPr="00A57523">
        <w:rPr>
          <w:rFonts w:ascii="Arial" w:hAnsi="Arial" w:cs="Arial"/>
          <w:sz w:val="20"/>
          <w:szCs w:val="20"/>
        </w:rPr>
        <w:t>nh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4 và Đi</w:t>
      </w:r>
      <w:r w:rsidRPr="00A57523">
        <w:rPr>
          <w:rFonts w:ascii="Arial" w:hAnsi="Arial" w:cs="Arial"/>
          <w:sz w:val="20"/>
          <w:szCs w:val="20"/>
        </w:rPr>
        <w:t>ề</w:t>
      </w:r>
      <w:r w:rsidRPr="00A57523">
        <w:rPr>
          <w:rFonts w:ascii="Arial" w:hAnsi="Arial" w:cs="Arial"/>
          <w:sz w:val="20"/>
          <w:szCs w:val="20"/>
        </w:rPr>
        <w:t>u 5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155/2020/NĐ-CP;</w:t>
      </w:r>
    </w:p>
    <w:p w14:paraId="3667265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Doanh nghi</w:t>
      </w:r>
      <w:r w:rsidRPr="00A57523">
        <w:rPr>
          <w:rFonts w:ascii="Arial" w:hAnsi="Arial" w:cs="Arial"/>
          <w:sz w:val="20"/>
          <w:szCs w:val="20"/>
        </w:rPr>
        <w:t>ệ</w:t>
      </w:r>
      <w:r w:rsidRPr="00A57523">
        <w:rPr>
          <w:rFonts w:ascii="Arial" w:hAnsi="Arial" w:cs="Arial"/>
          <w:sz w:val="20"/>
          <w:szCs w:val="20"/>
        </w:rPr>
        <w:t>p phát hành có trách nhi</w:t>
      </w:r>
      <w:r w:rsidRPr="00A57523">
        <w:rPr>
          <w:rFonts w:ascii="Arial" w:hAnsi="Arial" w:cs="Arial"/>
          <w:sz w:val="20"/>
          <w:szCs w:val="20"/>
        </w:rPr>
        <w:t>ệ</w:t>
      </w:r>
      <w:r w:rsidRPr="00A57523">
        <w:rPr>
          <w:rFonts w:ascii="Arial" w:hAnsi="Arial" w:cs="Arial"/>
          <w:sz w:val="20"/>
          <w:szCs w:val="20"/>
        </w:rPr>
        <w:t>m xác đ</w:t>
      </w:r>
      <w:r w:rsidRPr="00A57523">
        <w:rPr>
          <w:rFonts w:ascii="Arial" w:hAnsi="Arial" w:cs="Arial"/>
          <w:sz w:val="20"/>
          <w:szCs w:val="20"/>
        </w:rPr>
        <w:t>ị</w:t>
      </w:r>
      <w:r w:rsidRPr="00A57523">
        <w:rPr>
          <w:rFonts w:ascii="Arial" w:hAnsi="Arial" w:cs="Arial"/>
          <w:sz w:val="20"/>
          <w:szCs w:val="20"/>
        </w:rPr>
        <w:t>nh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e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này;</w:t>
      </w:r>
    </w:p>
    <w:p w14:paraId="7EF8257C" w14:textId="33AD592D"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xác đ</w:t>
      </w:r>
      <w:r w:rsidRPr="00A57523">
        <w:rPr>
          <w:rFonts w:ascii="Arial" w:hAnsi="Arial" w:cs="Arial"/>
          <w:sz w:val="20"/>
          <w:szCs w:val="20"/>
        </w:rPr>
        <w:t>ị</w:t>
      </w:r>
      <w:r w:rsidRPr="00A57523">
        <w:rPr>
          <w:rFonts w:ascii="Arial" w:hAnsi="Arial" w:cs="Arial"/>
          <w:sz w:val="20"/>
          <w:szCs w:val="20"/>
        </w:rPr>
        <w:t>nh tư cách nhà đ</w:t>
      </w:r>
      <w:r w:rsidRPr="00A57523">
        <w:rPr>
          <w:rFonts w:ascii="Arial" w:hAnsi="Arial" w:cs="Arial"/>
          <w:sz w:val="20"/>
          <w:szCs w:val="20"/>
        </w:rPr>
        <w:t>ầ</w:t>
      </w:r>
      <w:r w:rsidRPr="00A57523">
        <w:rPr>
          <w:rFonts w:ascii="Arial" w:hAnsi="Arial" w:cs="Arial"/>
          <w:sz w:val="20"/>
          <w:szCs w:val="20"/>
        </w:rPr>
        <w:t>u tư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w:t>
      </w:r>
      <w:r w:rsidRPr="00A57523">
        <w:rPr>
          <w:rFonts w:ascii="Arial" w:hAnsi="Arial" w:cs="Arial"/>
          <w:sz w:val="20"/>
          <w:szCs w:val="20"/>
        </w:rPr>
        <w: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có trách nhi</w:t>
      </w:r>
      <w:r w:rsidRPr="00A57523">
        <w:rPr>
          <w:rFonts w:ascii="Arial" w:hAnsi="Arial" w:cs="Arial"/>
          <w:sz w:val="20"/>
          <w:szCs w:val="20"/>
        </w:rPr>
        <w:t>ệ</w:t>
      </w:r>
      <w:r w:rsidRPr="00A57523">
        <w:rPr>
          <w:rFonts w:ascii="Arial" w:hAnsi="Arial" w:cs="Arial"/>
          <w:sz w:val="20"/>
          <w:szCs w:val="20"/>
        </w:rPr>
        <w:t>m ký xác nh</w:t>
      </w:r>
      <w:r w:rsidRPr="00A57523">
        <w:rPr>
          <w:rFonts w:ascii="Arial" w:hAnsi="Arial" w:cs="Arial"/>
          <w:sz w:val="20"/>
          <w:szCs w:val="20"/>
        </w:rPr>
        <w:t>ậ</w:t>
      </w:r>
      <w:r w:rsidRPr="00A57523">
        <w:rPr>
          <w:rFonts w:ascii="Arial" w:hAnsi="Arial" w:cs="Arial"/>
          <w:sz w:val="20"/>
          <w:szCs w:val="20"/>
        </w:rPr>
        <w:t>n vào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 trư</w:t>
      </w:r>
      <w:r w:rsidRPr="00A57523">
        <w:rPr>
          <w:rFonts w:ascii="Arial" w:hAnsi="Arial" w:cs="Arial"/>
          <w:sz w:val="20"/>
          <w:szCs w:val="20"/>
        </w:rPr>
        <w:t>ớ</w:t>
      </w:r>
      <w:r w:rsidRPr="00A57523">
        <w:rPr>
          <w:rFonts w:ascii="Arial" w:hAnsi="Arial" w:cs="Arial"/>
          <w:sz w:val="20"/>
          <w:szCs w:val="20"/>
        </w:rPr>
        <w:t>c khi mua trái phi</w:t>
      </w:r>
      <w:r w:rsidRPr="00A57523">
        <w:rPr>
          <w:rFonts w:ascii="Arial" w:hAnsi="Arial" w:cs="Arial"/>
          <w:sz w:val="20"/>
          <w:szCs w:val="20"/>
        </w:rPr>
        <w:t>ế</w:t>
      </w:r>
      <w:r w:rsidRPr="00A57523">
        <w:rPr>
          <w:rFonts w:ascii="Arial" w:hAnsi="Arial" w:cs="Arial"/>
          <w:sz w:val="20"/>
          <w:szCs w:val="20"/>
        </w:rPr>
        <w:t>u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05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 xml:space="preserve">c </w:t>
      </w:r>
      <w:r w:rsidRPr="00A57523">
        <w:rPr>
          <w:rFonts w:ascii="Arial" w:hAnsi="Arial" w:cs="Arial"/>
          <w:sz w:val="20"/>
          <w:szCs w:val="20"/>
        </w:rPr>
        <w:t>xác đ</w:t>
      </w:r>
      <w:r w:rsidRPr="00A57523">
        <w:rPr>
          <w:rFonts w:ascii="Arial" w:hAnsi="Arial" w:cs="Arial"/>
          <w:sz w:val="20"/>
          <w:szCs w:val="20"/>
        </w:rPr>
        <w:t>ị</w:t>
      </w:r>
      <w:r w:rsidRPr="00A57523">
        <w:rPr>
          <w:rFonts w:ascii="Arial" w:hAnsi="Arial" w:cs="Arial"/>
          <w:sz w:val="20"/>
          <w:szCs w:val="20"/>
        </w:rPr>
        <w:t>nh tư cách nhà đ</w:t>
      </w:r>
      <w:r w:rsidRPr="00A57523">
        <w:rPr>
          <w:rFonts w:ascii="Arial" w:hAnsi="Arial" w:cs="Arial"/>
          <w:sz w:val="20"/>
          <w:szCs w:val="20"/>
        </w:rPr>
        <w:t>ầ</w:t>
      </w:r>
      <w:r w:rsidRPr="00A57523">
        <w:rPr>
          <w:rFonts w:ascii="Arial" w:hAnsi="Arial" w:cs="Arial"/>
          <w:sz w:val="20"/>
          <w:szCs w:val="20"/>
        </w:rPr>
        <w:t>u tư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w:t>
      </w:r>
    </w:p>
    <w:p w14:paraId="10C3072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4. Trách nhi</w:t>
      </w:r>
      <w:r w:rsidRPr="00A57523">
        <w:rPr>
          <w:rFonts w:ascii="Arial" w:hAnsi="Arial" w:cs="Arial"/>
          <w:sz w:val="20"/>
          <w:szCs w:val="20"/>
        </w:rPr>
        <w:t>ệ</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w:t>
      </w:r>
    </w:p>
    <w:p w14:paraId="24F6157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Ti</w:t>
      </w:r>
      <w:r w:rsidRPr="00A57523">
        <w:rPr>
          <w:rFonts w:ascii="Arial" w:hAnsi="Arial" w:cs="Arial"/>
          <w:sz w:val="20"/>
          <w:szCs w:val="20"/>
        </w:rPr>
        <w:t>ế</w:t>
      </w:r>
      <w:r w:rsidRPr="00A57523">
        <w:rPr>
          <w:rFonts w:ascii="Arial" w:hAnsi="Arial" w:cs="Arial"/>
          <w:sz w:val="20"/>
          <w:szCs w:val="20"/>
        </w:rPr>
        <w:t>p c</w:t>
      </w:r>
      <w:r w:rsidRPr="00A57523">
        <w:rPr>
          <w:rFonts w:ascii="Arial" w:hAnsi="Arial" w:cs="Arial"/>
          <w:sz w:val="20"/>
          <w:szCs w:val="20"/>
        </w:rPr>
        <w:t>ậ</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ộ</w:t>
      </w:r>
      <w:r w:rsidRPr="00A57523">
        <w:rPr>
          <w:rFonts w:ascii="Arial" w:hAnsi="Arial" w:cs="Arial"/>
          <w:sz w:val="20"/>
          <w:szCs w:val="20"/>
        </w:rPr>
        <w:t>i du</w:t>
      </w:r>
      <w:r w:rsidRPr="00A57523">
        <w:rPr>
          <w:rFonts w:ascii="Arial" w:hAnsi="Arial" w:cs="Arial"/>
          <w:sz w:val="20"/>
          <w:szCs w:val="20"/>
        </w:rPr>
        <w:t>ng công b</w:t>
      </w:r>
      <w:r w:rsidRPr="00A57523">
        <w:rPr>
          <w:rFonts w:ascii="Arial" w:hAnsi="Arial" w:cs="Arial"/>
          <w:sz w:val="20"/>
          <w:szCs w:val="20"/>
        </w:rPr>
        <w:t>ố</w:t>
      </w:r>
      <w:r w:rsidRPr="00A57523">
        <w:rPr>
          <w:rFonts w:ascii="Arial" w:hAnsi="Arial" w:cs="Arial"/>
          <w:sz w:val="20"/>
          <w:szCs w:val="20"/>
        </w:rPr>
        <w:t xml:space="preserve"> thông tin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hi</w:t>
      </w:r>
      <w:r w:rsidRPr="00A57523">
        <w:rPr>
          <w:rFonts w:ascii="Arial" w:hAnsi="Arial" w:cs="Arial"/>
          <w:sz w:val="20"/>
          <w:szCs w:val="20"/>
        </w:rPr>
        <w:t>ể</w:t>
      </w:r>
      <w:r w:rsidRPr="00A57523">
        <w:rPr>
          <w:rFonts w:ascii="Arial" w:hAnsi="Arial" w:cs="Arial"/>
          <w:sz w:val="20"/>
          <w:szCs w:val="20"/>
        </w:rPr>
        <w:t>u rõ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 và các cam k</w:t>
      </w:r>
      <w:r w:rsidRPr="00A57523">
        <w:rPr>
          <w:rFonts w:ascii="Arial" w:hAnsi="Arial" w:cs="Arial"/>
          <w:sz w:val="20"/>
          <w:szCs w:val="20"/>
        </w:rPr>
        <w:t>ế</w:t>
      </w:r>
      <w:r w:rsidRPr="00A57523">
        <w:rPr>
          <w:rFonts w:ascii="Arial" w:hAnsi="Arial" w:cs="Arial"/>
          <w:sz w:val="20"/>
          <w:szCs w:val="20"/>
        </w:rPr>
        <w:t>t khác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trư</w:t>
      </w:r>
      <w:r w:rsidRPr="00A57523">
        <w:rPr>
          <w:rFonts w:ascii="Arial" w:hAnsi="Arial" w:cs="Arial"/>
          <w:sz w:val="20"/>
          <w:szCs w:val="20"/>
        </w:rPr>
        <w:t>ớ</w:t>
      </w:r>
      <w:r w:rsidRPr="00A57523">
        <w:rPr>
          <w:rFonts w:ascii="Arial" w:hAnsi="Arial" w:cs="Arial"/>
          <w:sz w:val="20"/>
          <w:szCs w:val="20"/>
        </w:rPr>
        <w:t>c khi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mua và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w:t>
      </w:r>
    </w:p>
    <w:p w14:paraId="0FA18BB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Hi</w:t>
      </w:r>
      <w:r w:rsidRPr="00A57523">
        <w:rPr>
          <w:rFonts w:ascii="Arial" w:hAnsi="Arial" w:cs="Arial"/>
          <w:sz w:val="20"/>
          <w:szCs w:val="20"/>
        </w:rPr>
        <w:t>ể</w:t>
      </w:r>
      <w:r w:rsidRPr="00A57523">
        <w:rPr>
          <w:rFonts w:ascii="Arial" w:hAnsi="Arial" w:cs="Arial"/>
          <w:sz w:val="20"/>
          <w:szCs w:val="20"/>
        </w:rPr>
        <w:t>u rõ v</w:t>
      </w:r>
      <w:r w:rsidRPr="00A57523">
        <w:rPr>
          <w:rFonts w:ascii="Arial" w:hAnsi="Arial" w:cs="Arial"/>
          <w:sz w:val="20"/>
          <w:szCs w:val="20"/>
        </w:rPr>
        <w:t>ề</w:t>
      </w:r>
      <w:r w:rsidRPr="00A57523">
        <w:rPr>
          <w:rFonts w:ascii="Arial" w:hAnsi="Arial" w:cs="Arial"/>
          <w:sz w:val="20"/>
          <w:szCs w:val="20"/>
        </w:rPr>
        <w:t xml:space="preserve"> các r</w:t>
      </w:r>
      <w:r w:rsidRPr="00A57523">
        <w:rPr>
          <w:rFonts w:ascii="Arial" w:hAnsi="Arial" w:cs="Arial"/>
          <w:sz w:val="20"/>
          <w:szCs w:val="20"/>
        </w:rPr>
        <w:t>ủ</w:t>
      </w:r>
      <w:r w:rsidRPr="00A57523">
        <w:rPr>
          <w:rFonts w:ascii="Arial" w:hAnsi="Arial" w:cs="Arial"/>
          <w:sz w:val="20"/>
          <w:szCs w:val="20"/>
        </w:rPr>
        <w:t>i ro phát sinh trong vi</w:t>
      </w:r>
      <w:r w:rsidRPr="00A57523">
        <w:rPr>
          <w:rFonts w:ascii="Arial" w:hAnsi="Arial" w:cs="Arial"/>
          <w:sz w:val="20"/>
          <w:szCs w:val="20"/>
        </w:rPr>
        <w:t>ệ</w:t>
      </w:r>
      <w:r w:rsidRPr="00A57523">
        <w:rPr>
          <w:rFonts w:ascii="Arial" w:hAnsi="Arial" w:cs="Arial"/>
          <w:sz w:val="20"/>
          <w:szCs w:val="20"/>
        </w:rPr>
        <w:t>c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 xml:space="preserve">n </w:t>
      </w:r>
      <w:r w:rsidRPr="00A57523">
        <w:rPr>
          <w:rFonts w:ascii="Arial" w:hAnsi="Arial" w:cs="Arial"/>
          <w:sz w:val="20"/>
          <w:szCs w:val="20"/>
        </w:rPr>
        <w:t>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hi</w:t>
      </w:r>
      <w:r w:rsidRPr="00A57523">
        <w:rPr>
          <w:rFonts w:ascii="Arial" w:hAnsi="Arial" w:cs="Arial"/>
          <w:sz w:val="20"/>
          <w:szCs w:val="20"/>
        </w:rPr>
        <w:t>ể</w:t>
      </w:r>
      <w:r w:rsidRPr="00A57523">
        <w:rPr>
          <w:rFonts w:ascii="Arial" w:hAnsi="Arial" w:cs="Arial"/>
          <w:sz w:val="20"/>
          <w:szCs w:val="20"/>
        </w:rPr>
        <w:t>u rõ và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nhà đ</w:t>
      </w:r>
      <w:r w:rsidRPr="00A57523">
        <w:rPr>
          <w:rFonts w:ascii="Arial" w:hAnsi="Arial" w:cs="Arial"/>
          <w:sz w:val="20"/>
          <w:szCs w:val="20"/>
        </w:rPr>
        <w:t>ầ</w:t>
      </w:r>
      <w:r w:rsidRPr="00A57523">
        <w:rPr>
          <w:rFonts w:ascii="Arial" w:hAnsi="Arial" w:cs="Arial"/>
          <w:sz w:val="20"/>
          <w:szCs w:val="20"/>
        </w:rPr>
        <w:t>u tư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pháp lu</w:t>
      </w:r>
      <w:r w:rsidRPr="00A57523">
        <w:rPr>
          <w:rFonts w:ascii="Arial" w:hAnsi="Arial" w:cs="Arial"/>
          <w:sz w:val="20"/>
          <w:szCs w:val="20"/>
        </w:rPr>
        <w:t>ậ</w:t>
      </w:r>
      <w:r w:rsidRPr="00A57523">
        <w:rPr>
          <w:rFonts w:ascii="Arial" w:hAnsi="Arial" w:cs="Arial"/>
          <w:sz w:val="20"/>
          <w:szCs w:val="20"/>
        </w:rPr>
        <w:t>t doanh nghi</w:t>
      </w:r>
      <w:r w:rsidRPr="00A57523">
        <w:rPr>
          <w:rFonts w:ascii="Arial" w:hAnsi="Arial" w:cs="Arial"/>
          <w:sz w:val="20"/>
          <w:szCs w:val="20"/>
        </w:rPr>
        <w:t>ệ</w:t>
      </w:r>
      <w:r w:rsidRPr="00A57523">
        <w:rPr>
          <w:rFonts w:ascii="Arial" w:hAnsi="Arial" w:cs="Arial"/>
          <w:sz w:val="20"/>
          <w:szCs w:val="20"/>
        </w:rPr>
        <w:t>p và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4378872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w:t>
      </w:r>
      <w:r w:rsidRPr="00A57523">
        <w:rPr>
          <w:rFonts w:ascii="Arial" w:hAnsi="Arial" w:cs="Arial"/>
          <w:sz w:val="20"/>
          <w:szCs w:val="20"/>
        </w:rPr>
        <w:t>ự</w:t>
      </w:r>
      <w:r w:rsidRPr="00A57523">
        <w:rPr>
          <w:rFonts w:ascii="Arial" w:hAnsi="Arial" w:cs="Arial"/>
          <w:sz w:val="20"/>
          <w:szCs w:val="20"/>
        </w:rPr>
        <w:t xml:space="preserve"> đánh giá, </w:t>
      </w:r>
      <w:r w:rsidRPr="00A57523">
        <w:rPr>
          <w:rFonts w:ascii="Arial" w:hAnsi="Arial" w:cs="Arial"/>
          <w:sz w:val="20"/>
          <w:szCs w:val="20"/>
        </w:rPr>
        <w:t>t</w:t>
      </w:r>
      <w:r w:rsidRPr="00A57523">
        <w:rPr>
          <w:rFonts w:ascii="Arial" w:hAnsi="Arial" w:cs="Arial"/>
          <w:sz w:val="20"/>
          <w:szCs w:val="20"/>
        </w:rPr>
        <w:t>ự</w:t>
      </w:r>
      <w:r w:rsidRPr="00A57523">
        <w:rPr>
          <w:rFonts w:ascii="Arial" w:hAnsi="Arial" w:cs="Arial"/>
          <w:sz w:val="20"/>
          <w:szCs w:val="20"/>
        </w:rPr>
        <w:t xml:space="preserve">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đ</w:t>
      </w:r>
      <w:r w:rsidRPr="00A57523">
        <w:rPr>
          <w:rFonts w:ascii="Arial" w:hAnsi="Arial" w:cs="Arial"/>
          <w:sz w:val="20"/>
          <w:szCs w:val="20"/>
        </w:rPr>
        <w:t>ầ</w:t>
      </w:r>
      <w:r w:rsidRPr="00A57523">
        <w:rPr>
          <w:rFonts w:ascii="Arial" w:hAnsi="Arial" w:cs="Arial"/>
          <w:sz w:val="20"/>
          <w:szCs w:val="20"/>
        </w:rPr>
        <w:t>u tư c</w:t>
      </w:r>
      <w:r w:rsidRPr="00A57523">
        <w:rPr>
          <w:rFonts w:ascii="Arial" w:hAnsi="Arial" w:cs="Arial"/>
          <w:sz w:val="20"/>
          <w:szCs w:val="20"/>
        </w:rPr>
        <w:t>ủ</w:t>
      </w:r>
      <w:r w:rsidRPr="00A57523">
        <w:rPr>
          <w:rFonts w:ascii="Arial" w:hAnsi="Arial" w:cs="Arial"/>
          <w:sz w:val="20"/>
          <w:szCs w:val="20"/>
        </w:rPr>
        <w:t>a mình và t</w:t>
      </w:r>
      <w:r w:rsidRPr="00A57523">
        <w:rPr>
          <w:rFonts w:ascii="Arial" w:hAnsi="Arial" w:cs="Arial"/>
          <w:sz w:val="20"/>
          <w:szCs w:val="20"/>
        </w:rPr>
        <w:t>ự</w:t>
      </w:r>
      <w:r w:rsidRPr="00A57523">
        <w:rPr>
          <w:rFonts w:ascii="Arial" w:hAnsi="Arial" w:cs="Arial"/>
          <w:sz w:val="20"/>
          <w:szCs w:val="20"/>
        </w:rPr>
        <w:t xml:space="preserve"> ch</w:t>
      </w:r>
      <w:r w:rsidRPr="00A57523">
        <w:rPr>
          <w:rFonts w:ascii="Arial" w:hAnsi="Arial" w:cs="Arial"/>
          <w:sz w:val="20"/>
          <w:szCs w:val="20"/>
        </w:rPr>
        <w:t>ị</w:t>
      </w:r>
      <w:r w:rsidRPr="00A57523">
        <w:rPr>
          <w:rFonts w:ascii="Arial" w:hAnsi="Arial" w:cs="Arial"/>
          <w:sz w:val="20"/>
          <w:szCs w:val="20"/>
        </w:rPr>
        <w:t>u các r</w:t>
      </w:r>
      <w:r w:rsidRPr="00A57523">
        <w:rPr>
          <w:rFonts w:ascii="Arial" w:hAnsi="Arial" w:cs="Arial"/>
          <w:sz w:val="20"/>
          <w:szCs w:val="20"/>
        </w:rPr>
        <w:t>ủ</w:t>
      </w:r>
      <w:r w:rsidRPr="00A57523">
        <w:rPr>
          <w:rFonts w:ascii="Arial" w:hAnsi="Arial" w:cs="Arial"/>
          <w:sz w:val="20"/>
          <w:szCs w:val="20"/>
        </w:rPr>
        <w:t>i ro phát sinh trong vi</w:t>
      </w:r>
      <w:r w:rsidRPr="00A57523">
        <w:rPr>
          <w:rFonts w:ascii="Arial" w:hAnsi="Arial" w:cs="Arial"/>
          <w:sz w:val="20"/>
          <w:szCs w:val="20"/>
        </w:rPr>
        <w:t>ệ</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u tư,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Nhà nư</w:t>
      </w:r>
      <w:r w:rsidRPr="00A57523">
        <w:rPr>
          <w:rFonts w:ascii="Arial" w:hAnsi="Arial" w:cs="Arial"/>
          <w:sz w:val="20"/>
          <w:szCs w:val="20"/>
        </w:rPr>
        <w:t>ớ</w:t>
      </w:r>
      <w:r w:rsidRPr="00A57523">
        <w:rPr>
          <w:rFonts w:ascii="Arial" w:hAnsi="Arial" w:cs="Arial"/>
          <w:sz w:val="20"/>
          <w:szCs w:val="20"/>
        </w:rPr>
        <w:t>c không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vi</w:t>
      </w:r>
      <w:r w:rsidRPr="00A57523">
        <w:rPr>
          <w:rFonts w:ascii="Arial" w:hAnsi="Arial" w:cs="Arial"/>
          <w:sz w:val="20"/>
          <w:szCs w:val="20"/>
        </w:rPr>
        <w:t>ệ</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đúng h</w:t>
      </w:r>
      <w:r w:rsidRPr="00A57523">
        <w:rPr>
          <w:rFonts w:ascii="Arial" w:hAnsi="Arial" w:cs="Arial"/>
          <w:sz w:val="20"/>
          <w:szCs w:val="20"/>
        </w:rPr>
        <w:t>ạ</w:t>
      </w:r>
      <w:r w:rsidRPr="00A57523">
        <w:rPr>
          <w:rFonts w:ascii="Arial" w:hAnsi="Arial" w:cs="Arial"/>
          <w:sz w:val="20"/>
          <w:szCs w:val="20"/>
        </w:rPr>
        <w:t>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khi đ</w:t>
      </w:r>
      <w:r w:rsidRPr="00A57523">
        <w:rPr>
          <w:rFonts w:ascii="Arial" w:hAnsi="Arial" w:cs="Arial"/>
          <w:sz w:val="20"/>
          <w:szCs w:val="20"/>
        </w:rPr>
        <w:t>ế</w:t>
      </w:r>
      <w:r w:rsidRPr="00A57523">
        <w:rPr>
          <w:rFonts w:ascii="Arial" w:hAnsi="Arial" w:cs="Arial"/>
          <w:sz w:val="20"/>
          <w:szCs w:val="20"/>
        </w:rPr>
        <w:t xml:space="preserve">n </w:t>
      </w:r>
      <w:r w:rsidRPr="00A57523">
        <w:rPr>
          <w:rFonts w:ascii="Arial" w:hAnsi="Arial" w:cs="Arial"/>
          <w:sz w:val="20"/>
          <w:szCs w:val="20"/>
        </w:rPr>
        <w:t>h</w:t>
      </w:r>
      <w:r w:rsidRPr="00A57523">
        <w:rPr>
          <w:rFonts w:ascii="Arial" w:hAnsi="Arial" w:cs="Arial"/>
          <w:sz w:val="20"/>
          <w:szCs w:val="20"/>
        </w:rPr>
        <w:t>ạ</w:t>
      </w:r>
      <w:r w:rsidRPr="00A57523">
        <w:rPr>
          <w:rFonts w:ascii="Arial" w:hAnsi="Arial" w:cs="Arial"/>
          <w:sz w:val="20"/>
          <w:szCs w:val="20"/>
        </w:rPr>
        <w:t>n và các quy</w:t>
      </w:r>
      <w:r w:rsidRPr="00A57523">
        <w:rPr>
          <w:rFonts w:ascii="Arial" w:hAnsi="Arial" w:cs="Arial"/>
          <w:sz w:val="20"/>
          <w:szCs w:val="20"/>
        </w:rPr>
        <w:t>ề</w:t>
      </w:r>
      <w:r w:rsidRPr="00A57523">
        <w:rPr>
          <w:rFonts w:ascii="Arial" w:hAnsi="Arial" w:cs="Arial"/>
          <w:sz w:val="20"/>
          <w:szCs w:val="20"/>
        </w:rPr>
        <w:t>n khác cho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w:t>
      </w:r>
    </w:p>
    <w:p w14:paraId="01E6919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Trư</w:t>
      </w:r>
      <w:r w:rsidRPr="00A57523">
        <w:rPr>
          <w:rFonts w:ascii="Arial" w:hAnsi="Arial" w:cs="Arial"/>
          <w:sz w:val="20"/>
          <w:szCs w:val="20"/>
        </w:rPr>
        <w:t>ớ</w:t>
      </w:r>
      <w:r w:rsidRPr="00A57523">
        <w:rPr>
          <w:rFonts w:ascii="Arial" w:hAnsi="Arial" w:cs="Arial"/>
          <w:sz w:val="20"/>
          <w:szCs w:val="20"/>
        </w:rPr>
        <w:t>c khi mua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ả</w:t>
      </w:r>
      <w:r w:rsidRPr="00A57523">
        <w:rPr>
          <w:rFonts w:ascii="Arial" w:hAnsi="Arial" w:cs="Arial"/>
          <w:sz w:val="20"/>
          <w:szCs w:val="20"/>
        </w:rPr>
        <w:t xml:space="preserve"> trên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sơ c</w:t>
      </w:r>
      <w:r w:rsidRPr="00A57523">
        <w:rPr>
          <w:rFonts w:ascii="Arial" w:hAnsi="Arial" w:cs="Arial"/>
          <w:sz w:val="20"/>
          <w:szCs w:val="20"/>
        </w:rPr>
        <w:t>ấ</w:t>
      </w:r>
      <w:r w:rsidRPr="00A57523">
        <w:rPr>
          <w:rFonts w:ascii="Arial" w:hAnsi="Arial" w:cs="Arial"/>
          <w:sz w:val="20"/>
          <w:szCs w:val="20"/>
        </w:rPr>
        <w:t>p và th</w:t>
      </w:r>
      <w:r w:rsidRPr="00A57523">
        <w:rPr>
          <w:rFonts w:ascii="Arial" w:hAnsi="Arial" w:cs="Arial"/>
          <w:sz w:val="20"/>
          <w:szCs w:val="20"/>
        </w:rPr>
        <w:t>ứ</w:t>
      </w:r>
      <w:r w:rsidRPr="00A57523">
        <w:rPr>
          <w:rFonts w:ascii="Arial" w:hAnsi="Arial" w:cs="Arial"/>
          <w:sz w:val="20"/>
          <w:szCs w:val="20"/>
        </w:rPr>
        <w:t xml:space="preserve"> c</w:t>
      </w:r>
      <w:r w:rsidRPr="00A57523">
        <w:rPr>
          <w:rFonts w:ascii="Arial" w:hAnsi="Arial" w:cs="Arial"/>
          <w:sz w:val="20"/>
          <w:szCs w:val="20"/>
        </w:rPr>
        <w:t>ấ</w:t>
      </w:r>
      <w:r w:rsidRPr="00A57523">
        <w:rPr>
          <w:rFonts w:ascii="Arial" w:hAnsi="Arial" w:cs="Arial"/>
          <w:sz w:val="20"/>
          <w:szCs w:val="20"/>
        </w:rPr>
        <w:t>p),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 ph</w:t>
      </w:r>
      <w:r w:rsidRPr="00A57523">
        <w:rPr>
          <w:rFonts w:ascii="Arial" w:hAnsi="Arial" w:cs="Arial"/>
          <w:sz w:val="20"/>
          <w:szCs w:val="20"/>
        </w:rPr>
        <w:t>ả</w:t>
      </w:r>
      <w:r w:rsidRPr="00A57523">
        <w:rPr>
          <w:rFonts w:ascii="Arial" w:hAnsi="Arial" w:cs="Arial"/>
          <w:sz w:val="20"/>
          <w:szCs w:val="20"/>
        </w:rPr>
        <w:t>i ký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đã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đi</w:t>
      </w:r>
      <w:r w:rsidRPr="00A57523">
        <w:rPr>
          <w:rFonts w:ascii="Arial" w:hAnsi="Arial" w:cs="Arial"/>
          <w:sz w:val="20"/>
          <w:szCs w:val="20"/>
        </w:rPr>
        <w:t>ể</w:t>
      </w:r>
      <w:r w:rsidRPr="00A57523">
        <w:rPr>
          <w:rFonts w:ascii="Arial" w:hAnsi="Arial" w:cs="Arial"/>
          <w:sz w:val="20"/>
          <w:szCs w:val="20"/>
        </w:rPr>
        <w:t>m a, b và c kho</w:t>
      </w:r>
      <w:r w:rsidRPr="00A57523">
        <w:rPr>
          <w:rFonts w:ascii="Arial" w:hAnsi="Arial" w:cs="Arial"/>
          <w:sz w:val="20"/>
          <w:szCs w:val="20"/>
        </w:rPr>
        <w:t>ả</w:t>
      </w:r>
      <w:r w:rsidRPr="00A57523">
        <w:rPr>
          <w:rFonts w:ascii="Arial" w:hAnsi="Arial" w:cs="Arial"/>
          <w:sz w:val="20"/>
          <w:szCs w:val="20"/>
        </w:rPr>
        <w:t xml:space="preserve">n này và </w:t>
      </w:r>
      <w:r w:rsidRPr="00A57523">
        <w:rPr>
          <w:rFonts w:ascii="Arial" w:hAnsi="Arial" w:cs="Arial"/>
          <w:sz w:val="20"/>
          <w:szCs w:val="20"/>
        </w:rPr>
        <w:t>t</w:t>
      </w:r>
      <w:r w:rsidRPr="00A57523">
        <w:rPr>
          <w:rFonts w:ascii="Arial" w:hAnsi="Arial" w:cs="Arial"/>
          <w:sz w:val="20"/>
          <w:szCs w:val="20"/>
        </w:rPr>
        <w:t>ự</w:t>
      </w:r>
      <w:r w:rsidRPr="00A57523">
        <w:rPr>
          <w:rFonts w:ascii="Arial" w:hAnsi="Arial" w:cs="Arial"/>
          <w:sz w:val="20"/>
          <w:szCs w:val="20"/>
        </w:rPr>
        <w:t xml:space="preserve">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mua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mình sau khi ký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m</w:t>
      </w:r>
      <w:r w:rsidRPr="00A57523">
        <w:rPr>
          <w:rFonts w:ascii="Arial" w:hAnsi="Arial" w:cs="Arial"/>
          <w:sz w:val="20"/>
          <w:szCs w:val="20"/>
        </w:rPr>
        <w:t>ẫ</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05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lưu tr</w:t>
      </w:r>
      <w:r w:rsidRPr="00A57523">
        <w:rPr>
          <w:rFonts w:ascii="Arial" w:hAnsi="Arial" w:cs="Arial"/>
          <w:sz w:val="20"/>
          <w:szCs w:val="20"/>
        </w:rPr>
        <w:t>ữ</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ho</w:t>
      </w:r>
      <w:r w:rsidRPr="00A57523">
        <w:rPr>
          <w:rFonts w:ascii="Arial" w:hAnsi="Arial" w:cs="Arial"/>
          <w:sz w:val="20"/>
          <w:szCs w:val="20"/>
        </w:rPr>
        <w:t>ặ</w:t>
      </w:r>
      <w:r w:rsidRPr="00A57523">
        <w:rPr>
          <w:rFonts w:ascii="Arial" w:hAnsi="Arial" w:cs="Arial"/>
          <w:sz w:val="20"/>
          <w:szCs w:val="20"/>
        </w:rPr>
        <w:t>c t</w:t>
      </w:r>
      <w:r w:rsidRPr="00A57523">
        <w:rPr>
          <w:rFonts w:ascii="Arial" w:hAnsi="Arial" w:cs="Arial"/>
          <w:sz w:val="20"/>
          <w:szCs w:val="20"/>
        </w:rPr>
        <w:t>ạ</w:t>
      </w:r>
      <w:r w:rsidRPr="00A57523">
        <w:rPr>
          <w:rFonts w:ascii="Arial" w:hAnsi="Arial" w:cs="Arial"/>
          <w:sz w:val="20"/>
          <w:szCs w:val="20"/>
        </w:rPr>
        <w:t>i công ty ch</w:t>
      </w:r>
      <w:r w:rsidRPr="00A57523">
        <w:rPr>
          <w:rFonts w:ascii="Arial" w:hAnsi="Arial" w:cs="Arial"/>
          <w:sz w:val="20"/>
          <w:szCs w:val="20"/>
        </w:rPr>
        <w:t>ứ</w:t>
      </w:r>
      <w:r w:rsidRPr="00A57523">
        <w:rPr>
          <w:rFonts w:ascii="Arial" w:hAnsi="Arial" w:cs="Arial"/>
          <w:sz w:val="20"/>
          <w:szCs w:val="20"/>
        </w:rPr>
        <w:t>ng</w:t>
      </w:r>
      <w:r w:rsidRPr="00A57523">
        <w:rPr>
          <w:rFonts w:ascii="Arial" w:hAnsi="Arial" w:cs="Arial"/>
          <w:sz w:val="20"/>
          <w:szCs w:val="20"/>
        </w:rPr>
        <w:t xml:space="preserve"> khoán nơi nhà đ</w:t>
      </w:r>
      <w:r w:rsidRPr="00A57523">
        <w:rPr>
          <w:rFonts w:ascii="Arial" w:hAnsi="Arial" w:cs="Arial"/>
          <w:sz w:val="20"/>
          <w:szCs w:val="20"/>
        </w:rPr>
        <w:t>ầ</w:t>
      </w:r>
      <w:r w:rsidRPr="00A57523">
        <w:rPr>
          <w:rFonts w:ascii="Arial" w:hAnsi="Arial" w:cs="Arial"/>
          <w:sz w:val="20"/>
          <w:szCs w:val="20"/>
        </w:rPr>
        <w:t>u tư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056BB88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các h</w:t>
      </w:r>
      <w:r w:rsidRPr="00A57523">
        <w:rPr>
          <w:rFonts w:ascii="Arial" w:hAnsi="Arial" w:cs="Arial"/>
          <w:sz w:val="20"/>
          <w:szCs w:val="20"/>
        </w:rPr>
        <w:t>ồ</w:t>
      </w:r>
      <w:r w:rsidRPr="00A57523">
        <w:rPr>
          <w:rFonts w:ascii="Arial" w:hAnsi="Arial" w:cs="Arial"/>
          <w:sz w:val="20"/>
          <w:szCs w:val="20"/>
        </w:rPr>
        <w:t xml:space="preserve"> sơ, tài li</w:t>
      </w:r>
      <w:r w:rsidRPr="00A57523">
        <w:rPr>
          <w:rFonts w:ascii="Arial" w:hAnsi="Arial" w:cs="Arial"/>
          <w:sz w:val="20"/>
          <w:szCs w:val="20"/>
        </w:rPr>
        <w:t>ệ</w:t>
      </w:r>
      <w:r w:rsidRPr="00A57523">
        <w:rPr>
          <w:rFonts w:ascii="Arial" w:hAnsi="Arial" w:cs="Arial"/>
          <w:sz w:val="20"/>
          <w:szCs w:val="20"/>
        </w:rPr>
        <w:t>u do mình cung c</w:t>
      </w:r>
      <w:r w:rsidRPr="00A57523">
        <w:rPr>
          <w:rFonts w:ascii="Arial" w:hAnsi="Arial" w:cs="Arial"/>
          <w:sz w:val="20"/>
          <w:szCs w:val="20"/>
        </w:rPr>
        <w:t>ấ</w:t>
      </w:r>
      <w:r w:rsidRPr="00A57523">
        <w:rPr>
          <w:rFonts w:ascii="Arial" w:hAnsi="Arial" w:cs="Arial"/>
          <w:sz w:val="20"/>
          <w:szCs w:val="20"/>
        </w:rPr>
        <w:t>p đ</w:t>
      </w:r>
      <w:r w:rsidRPr="00A57523">
        <w:rPr>
          <w:rFonts w:ascii="Arial" w:hAnsi="Arial" w:cs="Arial"/>
          <w:sz w:val="20"/>
          <w:szCs w:val="20"/>
        </w:rPr>
        <w:t>ể</w:t>
      </w:r>
      <w:r w:rsidRPr="00A57523">
        <w:rPr>
          <w:rFonts w:ascii="Arial" w:hAnsi="Arial" w:cs="Arial"/>
          <w:sz w:val="20"/>
          <w:szCs w:val="20"/>
        </w:rPr>
        <w:t xml:space="preserve"> xác đ</w:t>
      </w:r>
      <w:r w:rsidRPr="00A57523">
        <w:rPr>
          <w:rFonts w:ascii="Arial" w:hAnsi="Arial" w:cs="Arial"/>
          <w:sz w:val="20"/>
          <w:szCs w:val="20"/>
        </w:rPr>
        <w:t>ị</w:t>
      </w:r>
      <w:r w:rsidRPr="00A57523">
        <w:rPr>
          <w:rFonts w:ascii="Arial" w:hAnsi="Arial" w:cs="Arial"/>
          <w:sz w:val="20"/>
          <w:szCs w:val="20"/>
        </w:rPr>
        <w:t>nh tư cách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w:t>
      </w:r>
    </w:p>
    <w:p w14:paraId="1091E94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w:t>
      </w:r>
      <w:r w:rsidRPr="00A57523">
        <w:rPr>
          <w:rFonts w:ascii="Arial" w:hAnsi="Arial" w:cs="Arial"/>
          <w:sz w:val="20"/>
          <w:szCs w:val="20"/>
        </w:rPr>
        <w:t xml:space="preserve"> 21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không đư</w:t>
      </w:r>
      <w:r w:rsidRPr="00A57523">
        <w:rPr>
          <w:rFonts w:ascii="Arial" w:hAnsi="Arial" w:cs="Arial"/>
          <w:sz w:val="20"/>
          <w:szCs w:val="20"/>
        </w:rPr>
        <w:t>ợ</w:t>
      </w:r>
      <w:r w:rsidRPr="00A57523">
        <w:rPr>
          <w:rFonts w:ascii="Arial" w:hAnsi="Arial" w:cs="Arial"/>
          <w:sz w:val="20"/>
          <w:szCs w:val="20"/>
        </w:rPr>
        <w:t>c bán ho</w:t>
      </w:r>
      <w:r w:rsidRPr="00A57523">
        <w:rPr>
          <w:rFonts w:ascii="Arial" w:hAnsi="Arial" w:cs="Arial"/>
          <w:sz w:val="20"/>
          <w:szCs w:val="20"/>
        </w:rPr>
        <w:t>ặ</w:t>
      </w:r>
      <w:r w:rsidRPr="00A57523">
        <w:rPr>
          <w:rFonts w:ascii="Arial" w:hAnsi="Arial" w:cs="Arial"/>
          <w:sz w:val="20"/>
          <w:szCs w:val="20"/>
        </w:rPr>
        <w:t>c cùng góp v</w:t>
      </w:r>
      <w:r w:rsidRPr="00A57523">
        <w:rPr>
          <w:rFonts w:ascii="Arial" w:hAnsi="Arial" w:cs="Arial"/>
          <w:sz w:val="20"/>
          <w:szCs w:val="20"/>
        </w:rPr>
        <w:t>ố</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u tư ho</w:t>
      </w:r>
      <w:r w:rsidRPr="00A57523">
        <w:rPr>
          <w:rFonts w:ascii="Arial" w:hAnsi="Arial" w:cs="Arial"/>
          <w:sz w:val="20"/>
          <w:szCs w:val="20"/>
        </w:rPr>
        <w:t>ặ</w:t>
      </w:r>
      <w:r w:rsidRPr="00A57523">
        <w:rPr>
          <w:rFonts w:ascii="Arial" w:hAnsi="Arial" w:cs="Arial"/>
          <w:sz w:val="20"/>
          <w:szCs w:val="20"/>
        </w:rPr>
        <w:t>c th</w:t>
      </w:r>
      <w:r w:rsidRPr="00A57523">
        <w:rPr>
          <w:rFonts w:ascii="Arial" w:hAnsi="Arial" w:cs="Arial"/>
          <w:sz w:val="20"/>
          <w:szCs w:val="20"/>
        </w:rPr>
        <w:t>ỏ</w:t>
      </w:r>
      <w:r w:rsidRPr="00A57523">
        <w:rPr>
          <w:rFonts w:ascii="Arial" w:hAnsi="Arial" w:cs="Arial"/>
          <w:sz w:val="20"/>
          <w:szCs w:val="20"/>
        </w:rPr>
        <w:t>a thu</w:t>
      </w:r>
      <w:r w:rsidRPr="00A57523">
        <w:rPr>
          <w:rFonts w:ascii="Arial" w:hAnsi="Arial" w:cs="Arial"/>
          <w:sz w:val="20"/>
          <w:szCs w:val="20"/>
        </w:rPr>
        <w:t>ậ</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u tư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dư</w:t>
      </w:r>
      <w:r w:rsidRPr="00A57523">
        <w:rPr>
          <w:rFonts w:ascii="Arial" w:hAnsi="Arial" w:cs="Arial"/>
          <w:sz w:val="20"/>
          <w:szCs w:val="20"/>
        </w:rPr>
        <w:t>ớ</w:t>
      </w:r>
      <w:r w:rsidRPr="00A57523">
        <w:rPr>
          <w:rFonts w:ascii="Arial" w:hAnsi="Arial" w:cs="Arial"/>
          <w:sz w:val="20"/>
          <w:szCs w:val="20"/>
        </w:rPr>
        <w:t>i m</w:t>
      </w:r>
      <w:r w:rsidRPr="00A57523">
        <w:rPr>
          <w:rFonts w:ascii="Arial" w:hAnsi="Arial" w:cs="Arial"/>
          <w:sz w:val="20"/>
          <w:szCs w:val="20"/>
        </w:rPr>
        <w:t>ọ</w:t>
      </w:r>
      <w:r w:rsidRPr="00A57523">
        <w:rPr>
          <w:rFonts w:ascii="Arial" w:hAnsi="Arial" w:cs="Arial"/>
          <w:sz w:val="20"/>
          <w:szCs w:val="20"/>
        </w:rPr>
        <w:t>i hình th</w:t>
      </w:r>
      <w:r w:rsidRPr="00A57523">
        <w:rPr>
          <w:rFonts w:ascii="Arial" w:hAnsi="Arial" w:cs="Arial"/>
          <w:sz w:val="20"/>
          <w:szCs w:val="20"/>
        </w:rPr>
        <w:t>ứ</w:t>
      </w:r>
      <w:r w:rsidRPr="00A57523">
        <w:rPr>
          <w:rFonts w:ascii="Arial" w:hAnsi="Arial" w:cs="Arial"/>
          <w:sz w:val="20"/>
          <w:szCs w:val="20"/>
        </w:rPr>
        <w:t>c v</w:t>
      </w:r>
      <w:r w:rsidRPr="00A57523">
        <w:rPr>
          <w:rFonts w:ascii="Arial" w:hAnsi="Arial" w:cs="Arial"/>
          <w:sz w:val="20"/>
          <w:szCs w:val="20"/>
        </w:rPr>
        <w:t>ớ</w:t>
      </w:r>
      <w:r w:rsidRPr="00A57523">
        <w:rPr>
          <w:rFonts w:ascii="Arial" w:hAnsi="Arial" w:cs="Arial"/>
          <w:sz w:val="20"/>
          <w:szCs w:val="20"/>
        </w:rPr>
        <w:t>i nhà đ</w:t>
      </w:r>
      <w:r w:rsidRPr="00A57523">
        <w:rPr>
          <w:rFonts w:ascii="Arial" w:hAnsi="Arial" w:cs="Arial"/>
          <w:sz w:val="20"/>
          <w:szCs w:val="20"/>
        </w:rPr>
        <w:t>ầ</w:t>
      </w:r>
      <w:r w:rsidRPr="00A57523">
        <w:rPr>
          <w:rFonts w:ascii="Arial" w:hAnsi="Arial" w:cs="Arial"/>
          <w:sz w:val="20"/>
          <w:szCs w:val="20"/>
        </w:rPr>
        <w:t>u tư không thu</w:t>
      </w:r>
      <w:r w:rsidRPr="00A57523">
        <w:rPr>
          <w:rFonts w:ascii="Arial" w:hAnsi="Arial" w:cs="Arial"/>
          <w:sz w:val="20"/>
          <w:szCs w:val="20"/>
        </w:rPr>
        <w:t>ộ</w:t>
      </w:r>
      <w:r w:rsidRPr="00A57523">
        <w:rPr>
          <w:rFonts w:ascii="Arial" w:hAnsi="Arial" w:cs="Arial"/>
          <w:sz w:val="20"/>
          <w:szCs w:val="20"/>
        </w:rPr>
        <w:t>c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đư</w:t>
      </w:r>
      <w:r w:rsidRPr="00A57523">
        <w:rPr>
          <w:rFonts w:ascii="Arial" w:hAnsi="Arial" w:cs="Arial"/>
          <w:sz w:val="20"/>
          <w:szCs w:val="20"/>
        </w:rPr>
        <w:t>ợ</w:t>
      </w:r>
      <w:r w:rsidRPr="00A57523">
        <w:rPr>
          <w:rFonts w:ascii="Arial" w:hAnsi="Arial" w:cs="Arial"/>
          <w:sz w:val="20"/>
          <w:szCs w:val="20"/>
        </w:rPr>
        <w:t>c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theo quy</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pháp lu</w:t>
      </w:r>
      <w:r w:rsidRPr="00A57523">
        <w:rPr>
          <w:rFonts w:ascii="Arial" w:hAnsi="Arial" w:cs="Arial"/>
          <w:sz w:val="20"/>
          <w:szCs w:val="20"/>
        </w:rPr>
        <w:t>ậ</w:t>
      </w:r>
      <w:r w:rsidRPr="00A57523">
        <w:rPr>
          <w:rFonts w:ascii="Arial" w:hAnsi="Arial" w:cs="Arial"/>
          <w:sz w:val="20"/>
          <w:szCs w:val="20"/>
        </w:rPr>
        <w:t>t doanh nghi</w:t>
      </w:r>
      <w:r w:rsidRPr="00A57523">
        <w:rPr>
          <w:rFonts w:ascii="Arial" w:hAnsi="Arial" w:cs="Arial"/>
          <w:sz w:val="20"/>
          <w:szCs w:val="20"/>
        </w:rPr>
        <w:t>ệ</w:t>
      </w:r>
      <w:r w:rsidRPr="00A57523">
        <w:rPr>
          <w:rFonts w:ascii="Arial" w:hAnsi="Arial" w:cs="Arial"/>
          <w:sz w:val="20"/>
          <w:szCs w:val="20"/>
        </w:rPr>
        <w:t>p và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Vi</w:t>
      </w:r>
      <w:r w:rsidRPr="00A57523">
        <w:rPr>
          <w:rFonts w:ascii="Arial" w:hAnsi="Arial" w:cs="Arial"/>
          <w:sz w:val="20"/>
          <w:szCs w:val="20"/>
        </w:rPr>
        <w:t>ệ</w:t>
      </w:r>
      <w:r w:rsidRPr="00A57523">
        <w:rPr>
          <w:rFonts w:ascii="Arial" w:hAnsi="Arial" w:cs="Arial"/>
          <w:sz w:val="20"/>
          <w:szCs w:val="20"/>
        </w:rPr>
        <w:t>c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chi nhánh ngân hàng nư</w:t>
      </w:r>
      <w:r w:rsidRPr="00A57523">
        <w:rPr>
          <w:rFonts w:ascii="Arial" w:hAnsi="Arial" w:cs="Arial"/>
          <w:sz w:val="20"/>
          <w:szCs w:val="20"/>
        </w:rPr>
        <w:t>ớ</w:t>
      </w:r>
      <w:r w:rsidRPr="00A57523">
        <w:rPr>
          <w:rFonts w:ascii="Arial" w:hAnsi="Arial" w:cs="Arial"/>
          <w:sz w:val="20"/>
          <w:szCs w:val="20"/>
        </w:rPr>
        <w:t>c ngoài và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cò</w:t>
      </w:r>
      <w:r w:rsidRPr="00A57523">
        <w:rPr>
          <w:rFonts w:ascii="Arial" w:hAnsi="Arial" w:cs="Arial"/>
          <w:sz w:val="20"/>
          <w:szCs w:val="20"/>
        </w:rPr>
        <w:t>n ph</w:t>
      </w:r>
      <w:r w:rsidRPr="00A57523">
        <w:rPr>
          <w:rFonts w:ascii="Arial" w:hAnsi="Arial" w:cs="Arial"/>
          <w:sz w:val="20"/>
          <w:szCs w:val="20"/>
        </w:rPr>
        <w:t>ả</w:t>
      </w:r>
      <w:r w:rsidRPr="00A57523">
        <w:rPr>
          <w:rFonts w:ascii="Arial" w:hAnsi="Arial" w:cs="Arial"/>
          <w:sz w:val="20"/>
          <w:szCs w:val="20"/>
        </w:rPr>
        <w:t>i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w:t>
      </w:r>
    </w:p>
    <w:p w14:paraId="48AE62E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g) Cung c</w:t>
      </w:r>
      <w:r w:rsidRPr="00A57523">
        <w:rPr>
          <w:rFonts w:ascii="Arial" w:hAnsi="Arial" w:cs="Arial"/>
          <w:sz w:val="20"/>
          <w:szCs w:val="20"/>
        </w:rPr>
        <w:t>ấ</w:t>
      </w:r>
      <w:r w:rsidRPr="00A57523">
        <w:rPr>
          <w:rFonts w:ascii="Arial" w:hAnsi="Arial" w:cs="Arial"/>
          <w:sz w:val="20"/>
          <w:szCs w:val="20"/>
        </w:rPr>
        <w:t>p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cho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khi bán trái phi</w:t>
      </w:r>
      <w:r w:rsidRPr="00A57523">
        <w:rPr>
          <w:rFonts w:ascii="Arial" w:hAnsi="Arial" w:cs="Arial"/>
          <w:sz w:val="20"/>
          <w:szCs w:val="20"/>
        </w:rPr>
        <w:t>ế</w:t>
      </w:r>
      <w:r w:rsidRPr="00A57523">
        <w:rPr>
          <w:rFonts w:ascii="Arial" w:hAnsi="Arial" w:cs="Arial"/>
          <w:sz w:val="20"/>
          <w:szCs w:val="20"/>
        </w:rPr>
        <w:t>u trên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th</w:t>
      </w:r>
      <w:r w:rsidRPr="00A57523">
        <w:rPr>
          <w:rFonts w:ascii="Arial" w:hAnsi="Arial" w:cs="Arial"/>
          <w:sz w:val="20"/>
          <w:szCs w:val="20"/>
        </w:rPr>
        <w:t>ứ</w:t>
      </w:r>
      <w:r w:rsidRPr="00A57523">
        <w:rPr>
          <w:rFonts w:ascii="Arial" w:hAnsi="Arial" w:cs="Arial"/>
          <w:sz w:val="20"/>
          <w:szCs w:val="20"/>
        </w:rPr>
        <w:t xml:space="preserve"> c</w:t>
      </w:r>
      <w:r w:rsidRPr="00A57523">
        <w:rPr>
          <w:rFonts w:ascii="Arial" w:hAnsi="Arial" w:cs="Arial"/>
          <w:sz w:val="20"/>
          <w:szCs w:val="20"/>
        </w:rPr>
        <w:t>ấ</w:t>
      </w:r>
      <w:r w:rsidRPr="00A57523">
        <w:rPr>
          <w:rFonts w:ascii="Arial" w:hAnsi="Arial" w:cs="Arial"/>
          <w:sz w:val="20"/>
          <w:szCs w:val="20"/>
        </w:rPr>
        <w:t>p;</w:t>
      </w:r>
    </w:p>
    <w:p w14:paraId="6514417E" w14:textId="1F57F246"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thanh toán không dùng ti</w:t>
      </w:r>
      <w:r w:rsidRPr="00A57523">
        <w:rPr>
          <w:rFonts w:ascii="Arial" w:hAnsi="Arial" w:cs="Arial"/>
          <w:sz w:val="20"/>
          <w:szCs w:val="20"/>
        </w:rPr>
        <w:t>ề</w:t>
      </w:r>
      <w:r w:rsidRPr="00A57523">
        <w:rPr>
          <w:rFonts w:ascii="Arial" w:hAnsi="Arial" w:cs="Arial"/>
          <w:sz w:val="20"/>
          <w:szCs w:val="20"/>
        </w:rPr>
        <w:t>n m</w:t>
      </w:r>
      <w:r w:rsidRPr="00A57523">
        <w:rPr>
          <w:rFonts w:ascii="Arial" w:hAnsi="Arial" w:cs="Arial"/>
          <w:sz w:val="20"/>
          <w:szCs w:val="20"/>
        </w:rPr>
        <w:t>ặ</w:t>
      </w:r>
      <w:r w:rsidRPr="00A57523">
        <w:rPr>
          <w:rFonts w:ascii="Arial" w:hAnsi="Arial" w:cs="Arial"/>
          <w:sz w:val="20"/>
          <w:szCs w:val="20"/>
        </w:rPr>
        <w:t>t khi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mua, bán,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pháp lu</w:t>
      </w:r>
      <w:r w:rsidRPr="00A57523">
        <w:rPr>
          <w:rFonts w:ascii="Arial" w:hAnsi="Arial" w:cs="Arial"/>
          <w:sz w:val="20"/>
          <w:szCs w:val="20"/>
        </w:rPr>
        <w:t>ậ</w:t>
      </w:r>
      <w:r w:rsidRPr="00A57523">
        <w:rPr>
          <w:rFonts w:ascii="Arial" w:hAnsi="Arial" w:cs="Arial"/>
          <w:sz w:val="20"/>
          <w:szCs w:val="20"/>
        </w:rPr>
        <w:t>t.</w:t>
      </w:r>
    </w:p>
    <w:p w14:paraId="5521689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tham gia mua,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w:t>
      </w:r>
    </w:p>
    <w:p w14:paraId="7DB5952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Đư</w:t>
      </w:r>
      <w:r w:rsidRPr="00A57523">
        <w:rPr>
          <w:rFonts w:ascii="Arial" w:hAnsi="Arial" w:cs="Arial"/>
          <w:sz w:val="20"/>
          <w:szCs w:val="20"/>
        </w:rPr>
        <w:t>ợ</w:t>
      </w:r>
      <w:r w:rsidRPr="00A57523">
        <w:rPr>
          <w:rFonts w:ascii="Arial" w:hAnsi="Arial" w:cs="Arial"/>
          <w:sz w:val="20"/>
          <w:szCs w:val="20"/>
        </w:rPr>
        <w:t>c doanh ng</w:t>
      </w:r>
      <w:r w:rsidRPr="00A57523">
        <w:rPr>
          <w:rFonts w:ascii="Arial" w:hAnsi="Arial" w:cs="Arial"/>
          <w:sz w:val="20"/>
          <w:szCs w:val="20"/>
        </w:rPr>
        <w:t>hi</w:t>
      </w:r>
      <w:r w:rsidRPr="00A57523">
        <w:rPr>
          <w:rFonts w:ascii="Arial" w:hAnsi="Arial" w:cs="Arial"/>
          <w:sz w:val="20"/>
          <w:szCs w:val="20"/>
        </w:rPr>
        <w:t>ệ</w:t>
      </w:r>
      <w:r w:rsidRPr="00A57523">
        <w:rPr>
          <w:rFonts w:ascii="Arial" w:hAnsi="Arial" w:cs="Arial"/>
          <w:sz w:val="20"/>
          <w:szCs w:val="20"/>
        </w:rPr>
        <w:t>p phát hành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đư</w:t>
      </w:r>
      <w:r w:rsidRPr="00A57523">
        <w:rPr>
          <w:rFonts w:ascii="Arial" w:hAnsi="Arial" w:cs="Arial"/>
          <w:sz w:val="20"/>
          <w:szCs w:val="20"/>
        </w:rPr>
        <w:t>ợ</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cung c</w:t>
      </w:r>
      <w:r w:rsidRPr="00A57523">
        <w:rPr>
          <w:rFonts w:ascii="Arial" w:hAnsi="Arial" w:cs="Arial"/>
          <w:sz w:val="20"/>
          <w:szCs w:val="20"/>
        </w:rPr>
        <w:t>ấ</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15, đi</w:t>
      </w:r>
      <w:r w:rsidRPr="00A57523">
        <w:rPr>
          <w:rFonts w:ascii="Arial" w:hAnsi="Arial" w:cs="Arial"/>
          <w:sz w:val="20"/>
          <w:szCs w:val="20"/>
        </w:rPr>
        <w:t>ể</w:t>
      </w:r>
      <w:r w:rsidRPr="00A57523">
        <w:rPr>
          <w:rFonts w:ascii="Arial" w:hAnsi="Arial" w:cs="Arial"/>
          <w:sz w:val="20"/>
          <w:szCs w:val="20"/>
        </w:rPr>
        <w:t>m c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17 và kho</w:t>
      </w:r>
      <w:r w:rsidRPr="00A57523">
        <w:rPr>
          <w:rFonts w:ascii="Arial" w:hAnsi="Arial" w:cs="Arial"/>
          <w:sz w:val="20"/>
          <w:szCs w:val="20"/>
        </w:rPr>
        <w:t>ả</w:t>
      </w:r>
      <w:r w:rsidRPr="00A57523">
        <w:rPr>
          <w:rFonts w:ascii="Arial" w:hAnsi="Arial" w:cs="Arial"/>
          <w:sz w:val="20"/>
          <w:szCs w:val="20"/>
        </w:rPr>
        <w:t>n 4 Đi</w:t>
      </w:r>
      <w:r w:rsidRPr="00A57523">
        <w:rPr>
          <w:rFonts w:ascii="Arial" w:hAnsi="Arial" w:cs="Arial"/>
          <w:sz w:val="20"/>
          <w:szCs w:val="20"/>
        </w:rPr>
        <w:t>ề</w:t>
      </w:r>
      <w:r w:rsidRPr="00A57523">
        <w:rPr>
          <w:rFonts w:ascii="Arial" w:hAnsi="Arial" w:cs="Arial"/>
          <w:sz w:val="20"/>
          <w:szCs w:val="20"/>
        </w:rPr>
        <w:t>u 19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3A2823D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Đư</w:t>
      </w:r>
      <w:r w:rsidRPr="00A57523">
        <w:rPr>
          <w:rFonts w:ascii="Arial" w:hAnsi="Arial" w:cs="Arial"/>
          <w:sz w:val="20"/>
          <w:szCs w:val="20"/>
        </w:rPr>
        <w:t>ợ</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đúng h</w:t>
      </w:r>
      <w:r w:rsidRPr="00A57523">
        <w:rPr>
          <w:rFonts w:ascii="Arial" w:hAnsi="Arial" w:cs="Arial"/>
          <w:sz w:val="20"/>
          <w:szCs w:val="20"/>
        </w:rPr>
        <w:t>ạ</w:t>
      </w:r>
      <w:r w:rsidRPr="00A57523">
        <w:rPr>
          <w:rFonts w:ascii="Arial" w:hAnsi="Arial" w:cs="Arial"/>
          <w:sz w:val="20"/>
          <w:szCs w:val="20"/>
        </w:rPr>
        <w:t>n l</w:t>
      </w:r>
      <w:r w:rsidRPr="00A57523">
        <w:rPr>
          <w:rFonts w:ascii="Arial" w:hAnsi="Arial" w:cs="Arial"/>
          <w:sz w:val="20"/>
          <w:szCs w:val="20"/>
        </w:rPr>
        <w:t>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khi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quy</w:t>
      </w:r>
      <w:r w:rsidRPr="00A57523">
        <w:rPr>
          <w:rFonts w:ascii="Arial" w:hAnsi="Arial" w:cs="Arial"/>
          <w:sz w:val="20"/>
          <w:szCs w:val="20"/>
        </w:rPr>
        <w:t>ề</w:t>
      </w:r>
      <w:r w:rsidRPr="00A57523">
        <w:rPr>
          <w:rFonts w:ascii="Arial" w:hAnsi="Arial" w:cs="Arial"/>
          <w:sz w:val="20"/>
          <w:szCs w:val="20"/>
        </w:rPr>
        <w:t>n kèm theo (n</w:t>
      </w:r>
      <w:r w:rsidRPr="00A57523">
        <w:rPr>
          <w:rFonts w:ascii="Arial" w:hAnsi="Arial" w:cs="Arial"/>
          <w:sz w:val="20"/>
          <w:szCs w:val="20"/>
        </w:rPr>
        <w:t>ế</w:t>
      </w:r>
      <w:r w:rsidRPr="00A57523">
        <w:rPr>
          <w:rFonts w:ascii="Arial" w:hAnsi="Arial" w:cs="Arial"/>
          <w:sz w:val="20"/>
          <w:szCs w:val="20"/>
        </w:rPr>
        <w:t>u có) theo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và các th</w:t>
      </w:r>
      <w:r w:rsidRPr="00A57523">
        <w:rPr>
          <w:rFonts w:ascii="Arial" w:hAnsi="Arial" w:cs="Arial"/>
          <w:sz w:val="20"/>
          <w:szCs w:val="20"/>
        </w:rPr>
        <w:t>ỏ</w:t>
      </w:r>
      <w:r w:rsidRPr="00A57523">
        <w:rPr>
          <w:rFonts w:ascii="Arial" w:hAnsi="Arial" w:cs="Arial"/>
          <w:sz w:val="20"/>
          <w:szCs w:val="20"/>
        </w:rPr>
        <w:t>a thu</w:t>
      </w:r>
      <w:r w:rsidRPr="00A57523">
        <w:rPr>
          <w:rFonts w:ascii="Arial" w:hAnsi="Arial" w:cs="Arial"/>
          <w:sz w:val="20"/>
          <w:szCs w:val="20"/>
        </w:rPr>
        <w:t>ậ</w:t>
      </w:r>
      <w:r w:rsidRPr="00A57523">
        <w:rPr>
          <w:rFonts w:ascii="Arial" w:hAnsi="Arial" w:cs="Arial"/>
          <w:sz w:val="20"/>
          <w:szCs w:val="20"/>
        </w:rPr>
        <w:t>n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w:t>
      </w:r>
    </w:p>
    <w:p w14:paraId="30F45A0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Đư</w:t>
      </w:r>
      <w:r w:rsidRPr="00A57523">
        <w:rPr>
          <w:rFonts w:ascii="Arial" w:hAnsi="Arial" w:cs="Arial"/>
          <w:sz w:val="20"/>
          <w:szCs w:val="20"/>
        </w:rPr>
        <w:t>ợ</w:t>
      </w:r>
      <w:r w:rsidRPr="00A57523">
        <w:rPr>
          <w:rFonts w:ascii="Arial" w:hAnsi="Arial" w:cs="Arial"/>
          <w:sz w:val="20"/>
          <w:szCs w:val="20"/>
        </w:rPr>
        <w:t>c yêu c</w:t>
      </w:r>
      <w:r w:rsidRPr="00A57523">
        <w:rPr>
          <w:rFonts w:ascii="Arial" w:hAnsi="Arial" w:cs="Arial"/>
          <w:sz w:val="20"/>
          <w:szCs w:val="20"/>
        </w:rPr>
        <w:t>ầ</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w:t>
      </w:r>
      <w:r w:rsidRPr="00A57523">
        <w:rPr>
          <w:rFonts w:ascii="Arial" w:hAnsi="Arial" w:cs="Arial"/>
          <w:sz w:val="20"/>
          <w:szCs w:val="20"/>
        </w:rPr>
        <w:t xml:space="preserve"> 12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292DC33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Đư</w:t>
      </w:r>
      <w:r w:rsidRPr="00A57523">
        <w:rPr>
          <w:rFonts w:ascii="Arial" w:hAnsi="Arial" w:cs="Arial"/>
          <w:sz w:val="20"/>
          <w:szCs w:val="20"/>
        </w:rPr>
        <w:t>ợ</w:t>
      </w:r>
      <w:r w:rsidRPr="00A57523">
        <w:rPr>
          <w:rFonts w:ascii="Arial" w:hAnsi="Arial" w:cs="Arial"/>
          <w:sz w:val="20"/>
          <w:szCs w:val="20"/>
        </w:rPr>
        <w:t>c yêu c</w:t>
      </w:r>
      <w:r w:rsidRPr="00A57523">
        <w:rPr>
          <w:rFonts w:ascii="Arial" w:hAnsi="Arial" w:cs="Arial"/>
          <w:sz w:val="20"/>
          <w:szCs w:val="20"/>
        </w:rPr>
        <w:t>ầ</w:t>
      </w:r>
      <w:r w:rsidRPr="00A57523">
        <w:rPr>
          <w:rFonts w:ascii="Arial" w:hAnsi="Arial" w:cs="Arial"/>
          <w:sz w:val="20"/>
          <w:szCs w:val="20"/>
        </w:rPr>
        <w:t>u ngư</w:t>
      </w:r>
      <w:r w:rsidRPr="00A57523">
        <w:rPr>
          <w:rFonts w:ascii="Arial" w:hAnsi="Arial" w:cs="Arial"/>
          <w:sz w:val="20"/>
          <w:szCs w:val="20"/>
        </w:rPr>
        <w:t>ờ</w:t>
      </w:r>
      <w:r w:rsidRPr="00A57523">
        <w:rPr>
          <w:rFonts w:ascii="Arial" w:hAnsi="Arial" w:cs="Arial"/>
          <w:sz w:val="20"/>
          <w:szCs w:val="20"/>
        </w:rPr>
        <w:t>i bán trái phi</w:t>
      </w:r>
      <w:r w:rsidRPr="00A57523">
        <w:rPr>
          <w:rFonts w:ascii="Arial" w:hAnsi="Arial" w:cs="Arial"/>
          <w:sz w:val="20"/>
          <w:szCs w:val="20"/>
        </w:rPr>
        <w:t>ế</w:t>
      </w:r>
      <w:r w:rsidRPr="00A57523">
        <w:rPr>
          <w:rFonts w:ascii="Arial" w:hAnsi="Arial" w:cs="Arial"/>
          <w:sz w:val="20"/>
          <w:szCs w:val="20"/>
        </w:rPr>
        <w:t>u cung c</w:t>
      </w:r>
      <w:r w:rsidRPr="00A57523">
        <w:rPr>
          <w:rFonts w:ascii="Arial" w:hAnsi="Arial" w:cs="Arial"/>
          <w:sz w:val="20"/>
          <w:szCs w:val="20"/>
        </w:rPr>
        <w:t>ấ</w:t>
      </w:r>
      <w:r w:rsidRPr="00A57523">
        <w:rPr>
          <w:rFonts w:ascii="Arial" w:hAnsi="Arial" w:cs="Arial"/>
          <w:sz w:val="20"/>
          <w:szCs w:val="20"/>
        </w:rPr>
        <w:t>p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khi mua trái phi</w:t>
      </w:r>
      <w:r w:rsidRPr="00A57523">
        <w:rPr>
          <w:rFonts w:ascii="Arial" w:hAnsi="Arial" w:cs="Arial"/>
          <w:sz w:val="20"/>
          <w:szCs w:val="20"/>
        </w:rPr>
        <w:t>ế</w:t>
      </w:r>
      <w:r w:rsidRPr="00A57523">
        <w:rPr>
          <w:rFonts w:ascii="Arial" w:hAnsi="Arial" w:cs="Arial"/>
          <w:sz w:val="20"/>
          <w:szCs w:val="20"/>
        </w:rPr>
        <w:t>u trên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th</w:t>
      </w:r>
      <w:r w:rsidRPr="00A57523">
        <w:rPr>
          <w:rFonts w:ascii="Arial" w:hAnsi="Arial" w:cs="Arial"/>
          <w:sz w:val="20"/>
          <w:szCs w:val="20"/>
        </w:rPr>
        <w:t>ứ</w:t>
      </w:r>
      <w:r w:rsidRPr="00A57523">
        <w:rPr>
          <w:rFonts w:ascii="Arial" w:hAnsi="Arial" w:cs="Arial"/>
          <w:sz w:val="20"/>
          <w:szCs w:val="20"/>
        </w:rPr>
        <w:t xml:space="preserve"> c</w:t>
      </w:r>
      <w:r w:rsidRPr="00A57523">
        <w:rPr>
          <w:rFonts w:ascii="Arial" w:hAnsi="Arial" w:cs="Arial"/>
          <w:sz w:val="20"/>
          <w:szCs w:val="20"/>
        </w:rPr>
        <w:t>ấ</w:t>
      </w:r>
      <w:r w:rsidRPr="00A57523">
        <w:rPr>
          <w:rFonts w:ascii="Arial" w:hAnsi="Arial" w:cs="Arial"/>
          <w:sz w:val="20"/>
          <w:szCs w:val="20"/>
        </w:rPr>
        <w:t>p.</w:t>
      </w:r>
    </w:p>
    <w:p w14:paraId="5BA6C93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10. Phương án phát hành trái phi</w:t>
      </w:r>
      <w:r w:rsidRPr="00A57523">
        <w:rPr>
          <w:rFonts w:ascii="Arial" w:hAnsi="Arial" w:cs="Arial"/>
          <w:b/>
          <w:sz w:val="20"/>
          <w:szCs w:val="20"/>
        </w:rPr>
        <w:t>ế</w:t>
      </w:r>
      <w:r w:rsidRPr="00A57523">
        <w:rPr>
          <w:rFonts w:ascii="Arial" w:hAnsi="Arial" w:cs="Arial"/>
          <w:b/>
          <w:sz w:val="20"/>
          <w:szCs w:val="20"/>
        </w:rPr>
        <w:t>u và th</w:t>
      </w:r>
      <w:r w:rsidRPr="00A57523">
        <w:rPr>
          <w:rFonts w:ascii="Arial" w:hAnsi="Arial" w:cs="Arial"/>
          <w:b/>
          <w:sz w:val="20"/>
          <w:szCs w:val="20"/>
        </w:rPr>
        <w:t>ẩ</w:t>
      </w:r>
      <w:r w:rsidRPr="00A57523">
        <w:rPr>
          <w:rFonts w:ascii="Arial" w:hAnsi="Arial" w:cs="Arial"/>
          <w:b/>
          <w:sz w:val="20"/>
          <w:szCs w:val="20"/>
        </w:rPr>
        <w:t>m quy</w:t>
      </w:r>
      <w:r w:rsidRPr="00A57523">
        <w:rPr>
          <w:rFonts w:ascii="Arial" w:hAnsi="Arial" w:cs="Arial"/>
          <w:b/>
          <w:sz w:val="20"/>
          <w:szCs w:val="20"/>
        </w:rPr>
        <w:t>ề</w:t>
      </w:r>
      <w:r w:rsidRPr="00A57523">
        <w:rPr>
          <w:rFonts w:ascii="Arial" w:hAnsi="Arial" w:cs="Arial"/>
          <w:b/>
          <w:sz w:val="20"/>
          <w:szCs w:val="20"/>
        </w:rPr>
        <w:t xml:space="preserve">n </w:t>
      </w:r>
      <w:r w:rsidRPr="00A57523">
        <w:rPr>
          <w:rFonts w:ascii="Arial" w:hAnsi="Arial" w:cs="Arial"/>
          <w:b/>
          <w:sz w:val="20"/>
          <w:szCs w:val="20"/>
        </w:rPr>
        <w:t>phê duy</w:t>
      </w:r>
      <w:r w:rsidRPr="00A57523">
        <w:rPr>
          <w:rFonts w:ascii="Arial" w:hAnsi="Arial" w:cs="Arial"/>
          <w:b/>
          <w:sz w:val="20"/>
          <w:szCs w:val="20"/>
        </w:rPr>
        <w:t>ệ</w:t>
      </w:r>
      <w:r w:rsidRPr="00A57523">
        <w:rPr>
          <w:rFonts w:ascii="Arial" w:hAnsi="Arial" w:cs="Arial"/>
          <w:b/>
          <w:sz w:val="20"/>
          <w:szCs w:val="20"/>
        </w:rPr>
        <w:t>t* ch</w:t>
      </w:r>
      <w:r w:rsidRPr="00A57523">
        <w:rPr>
          <w:rFonts w:ascii="Arial" w:hAnsi="Arial" w:cs="Arial"/>
          <w:b/>
          <w:sz w:val="20"/>
          <w:szCs w:val="20"/>
        </w:rPr>
        <w:t>ấ</w:t>
      </w:r>
      <w:r w:rsidRPr="00A57523">
        <w:rPr>
          <w:rFonts w:ascii="Arial" w:hAnsi="Arial" w:cs="Arial"/>
          <w:b/>
          <w:sz w:val="20"/>
          <w:szCs w:val="20"/>
        </w:rPr>
        <w:t>p thu</w:t>
      </w:r>
      <w:r w:rsidRPr="00A57523">
        <w:rPr>
          <w:rFonts w:ascii="Arial" w:hAnsi="Arial" w:cs="Arial"/>
          <w:b/>
          <w:sz w:val="20"/>
          <w:szCs w:val="20"/>
        </w:rPr>
        <w:t>ậ</w:t>
      </w:r>
      <w:r w:rsidRPr="00A57523">
        <w:rPr>
          <w:rFonts w:ascii="Arial" w:hAnsi="Arial" w:cs="Arial"/>
          <w:b/>
          <w:sz w:val="20"/>
          <w:szCs w:val="20"/>
        </w:rPr>
        <w:t>n phương án phát hành</w:t>
      </w:r>
    </w:p>
    <w:p w14:paraId="2881C0E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phát hành xây d</w:t>
      </w:r>
      <w:r w:rsidRPr="00A57523">
        <w:rPr>
          <w:rFonts w:ascii="Arial" w:hAnsi="Arial" w:cs="Arial"/>
          <w:sz w:val="20"/>
          <w:szCs w:val="20"/>
        </w:rPr>
        <w:t>ự</w:t>
      </w:r>
      <w:r w:rsidRPr="00A57523">
        <w:rPr>
          <w:rFonts w:ascii="Arial" w:hAnsi="Arial" w:cs="Arial"/>
          <w:sz w:val="20"/>
          <w:szCs w:val="20"/>
        </w:rPr>
        <w:t>ng phương án phát hành trái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 các n</w:t>
      </w:r>
      <w:r w:rsidRPr="00A57523">
        <w:rPr>
          <w:rFonts w:ascii="Arial" w:hAnsi="Arial" w:cs="Arial"/>
          <w:sz w:val="20"/>
          <w:szCs w:val="20"/>
        </w:rPr>
        <w:t>ộ</w:t>
      </w:r>
      <w:r w:rsidRPr="00A57523">
        <w:rPr>
          <w:rFonts w:ascii="Arial" w:hAnsi="Arial" w:cs="Arial"/>
          <w:sz w:val="20"/>
          <w:szCs w:val="20"/>
        </w:rPr>
        <w:t>i dung cơ b</w:t>
      </w:r>
      <w:r w:rsidRPr="00A57523">
        <w:rPr>
          <w:rFonts w:ascii="Arial" w:hAnsi="Arial" w:cs="Arial"/>
          <w:sz w:val="20"/>
          <w:szCs w:val="20"/>
        </w:rPr>
        <w:t>ả</w:t>
      </w:r>
      <w:r w:rsidRPr="00A57523">
        <w:rPr>
          <w:rFonts w:ascii="Arial" w:hAnsi="Arial" w:cs="Arial"/>
          <w:sz w:val="20"/>
          <w:szCs w:val="20"/>
        </w:rPr>
        <w:t>n sau:</w:t>
      </w:r>
    </w:p>
    <w:p w14:paraId="14D174A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Thông tin v</w:t>
      </w:r>
      <w:r w:rsidRPr="00A57523">
        <w:rPr>
          <w:rFonts w:ascii="Arial" w:hAnsi="Arial" w:cs="Arial"/>
          <w:sz w:val="20"/>
          <w:szCs w:val="20"/>
        </w:rPr>
        <w:t>ề</w:t>
      </w:r>
      <w:r w:rsidRPr="00A57523">
        <w:rPr>
          <w:rFonts w:ascii="Arial" w:hAnsi="Arial" w:cs="Arial"/>
          <w:sz w:val="20"/>
          <w:szCs w:val="20"/>
        </w:rPr>
        <w:t xml:space="preserve"> doanh nghi</w:t>
      </w:r>
      <w:r w:rsidRPr="00A57523">
        <w:rPr>
          <w:rFonts w:ascii="Arial" w:hAnsi="Arial" w:cs="Arial"/>
          <w:sz w:val="20"/>
          <w:szCs w:val="20"/>
        </w:rPr>
        <w:t>ệ</w:t>
      </w:r>
      <w:r w:rsidRPr="00A57523">
        <w:rPr>
          <w:rFonts w:ascii="Arial" w:hAnsi="Arial" w:cs="Arial"/>
          <w:sz w:val="20"/>
          <w:szCs w:val="20"/>
        </w:rPr>
        <w:t>p phát hành (tên doanh nghi</w:t>
      </w:r>
      <w:r w:rsidRPr="00A57523">
        <w:rPr>
          <w:rFonts w:ascii="Arial" w:hAnsi="Arial" w:cs="Arial"/>
          <w:sz w:val="20"/>
          <w:szCs w:val="20"/>
        </w:rPr>
        <w:t>ệ</w:t>
      </w:r>
      <w:r w:rsidRPr="00A57523">
        <w:rPr>
          <w:rFonts w:ascii="Arial" w:hAnsi="Arial" w:cs="Arial"/>
          <w:sz w:val="20"/>
          <w:szCs w:val="20"/>
        </w:rPr>
        <w:t>p, lo</w:t>
      </w:r>
      <w:r w:rsidRPr="00A57523">
        <w:rPr>
          <w:rFonts w:ascii="Arial" w:hAnsi="Arial" w:cs="Arial"/>
          <w:sz w:val="20"/>
          <w:szCs w:val="20"/>
        </w:rPr>
        <w:t>ạ</w:t>
      </w:r>
      <w:r w:rsidRPr="00A57523">
        <w:rPr>
          <w:rFonts w:ascii="Arial" w:hAnsi="Arial" w:cs="Arial"/>
          <w:sz w:val="20"/>
          <w:szCs w:val="20"/>
        </w:rPr>
        <w:t>i hình doanh nghi</w:t>
      </w:r>
      <w:r w:rsidRPr="00A57523">
        <w:rPr>
          <w:rFonts w:ascii="Arial" w:hAnsi="Arial" w:cs="Arial"/>
          <w:sz w:val="20"/>
          <w:szCs w:val="20"/>
        </w:rPr>
        <w:t>ệ</w:t>
      </w:r>
      <w:r w:rsidRPr="00A57523">
        <w:rPr>
          <w:rFonts w:ascii="Arial" w:hAnsi="Arial" w:cs="Arial"/>
          <w:sz w:val="20"/>
          <w:szCs w:val="20"/>
        </w:rPr>
        <w:t>p,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ngành ngh</w:t>
      </w:r>
      <w:r w:rsidRPr="00A57523">
        <w:rPr>
          <w:rFonts w:ascii="Arial" w:hAnsi="Arial" w:cs="Arial"/>
          <w:sz w:val="20"/>
          <w:szCs w:val="20"/>
        </w:rPr>
        <w:t>ề</w:t>
      </w:r>
      <w:r w:rsidRPr="00A57523">
        <w:rPr>
          <w:rFonts w:ascii="Arial" w:hAnsi="Arial" w:cs="Arial"/>
          <w:sz w:val="20"/>
          <w:szCs w:val="20"/>
        </w:rPr>
        <w:t xml:space="preserve"> kinh doanh,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p 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ấ</w:t>
      </w:r>
      <w:r w:rsidRPr="00A57523">
        <w:rPr>
          <w:rFonts w:ascii="Arial" w:hAnsi="Arial" w:cs="Arial"/>
          <w:sz w:val="20"/>
          <w:szCs w:val="20"/>
        </w:rPr>
        <w:t>y phép kinh doanh 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ấ</w:t>
      </w:r>
      <w:r w:rsidRPr="00A57523">
        <w:rPr>
          <w:rFonts w:ascii="Arial" w:hAnsi="Arial" w:cs="Arial"/>
          <w:sz w:val="20"/>
          <w:szCs w:val="20"/>
        </w:rPr>
        <w:t>y t</w:t>
      </w:r>
      <w:r w:rsidRPr="00A57523">
        <w:rPr>
          <w:rFonts w:ascii="Arial" w:hAnsi="Arial" w:cs="Arial"/>
          <w:sz w:val="20"/>
          <w:szCs w:val="20"/>
        </w:rPr>
        <w:t>ờ</w:t>
      </w:r>
      <w:r w:rsidRPr="00A57523">
        <w:rPr>
          <w:rFonts w:ascii="Arial" w:hAnsi="Arial" w:cs="Arial"/>
          <w:sz w:val="20"/>
          <w:szCs w:val="20"/>
        </w:rPr>
        <w:t xml:space="preserve"> pháp lý có giá tr</w:t>
      </w:r>
      <w:r w:rsidRPr="00A57523">
        <w:rPr>
          <w:rFonts w:ascii="Arial" w:hAnsi="Arial" w:cs="Arial"/>
          <w:sz w:val="20"/>
          <w:szCs w:val="20"/>
        </w:rPr>
        <w:t>ị</w:t>
      </w:r>
      <w:r w:rsidRPr="00A57523">
        <w:rPr>
          <w:rFonts w:ascii="Arial" w:hAnsi="Arial" w:cs="Arial"/>
          <w:sz w:val="20"/>
          <w:szCs w:val="20"/>
        </w:rPr>
        <w:t xml:space="preserve"> tương đương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nh</w:t>
      </w:r>
      <w:r w:rsidRPr="00A57523">
        <w:rPr>
          <w:rFonts w:ascii="Arial" w:hAnsi="Arial" w:cs="Arial"/>
          <w:sz w:val="20"/>
          <w:szCs w:val="20"/>
        </w:rPr>
        <w:t>ậ</w:t>
      </w:r>
      <w:r w:rsidRPr="00A57523">
        <w:rPr>
          <w:rFonts w:ascii="Arial" w:hAnsi="Arial" w:cs="Arial"/>
          <w:sz w:val="20"/>
          <w:szCs w:val="20"/>
        </w:rPr>
        <w:t>n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w:t>
      </w:r>
    </w:p>
    <w:p w14:paraId="4274AFE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b) M</w:t>
      </w:r>
      <w:r w:rsidRPr="00A57523">
        <w:rPr>
          <w:rFonts w:ascii="Arial" w:hAnsi="Arial" w:cs="Arial"/>
          <w:sz w:val="20"/>
          <w:szCs w:val="20"/>
        </w:rPr>
        <w:t>ụ</w:t>
      </w:r>
      <w:r w:rsidRPr="00A57523">
        <w:rPr>
          <w:rFonts w:ascii="Arial" w:hAnsi="Arial" w:cs="Arial"/>
          <w:sz w:val="20"/>
          <w:szCs w:val="20"/>
        </w:rPr>
        <w:t>c đích phát hành trái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 các thông tin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v</w:t>
      </w:r>
      <w:r w:rsidRPr="00A57523">
        <w:rPr>
          <w:rFonts w:ascii="Arial" w:hAnsi="Arial" w:cs="Arial"/>
          <w:sz w:val="20"/>
          <w:szCs w:val="20"/>
        </w:rPr>
        <w:t>ề</w:t>
      </w:r>
      <w:r w:rsidRPr="00A57523">
        <w:rPr>
          <w:rFonts w:ascii="Arial" w:hAnsi="Arial" w:cs="Arial"/>
          <w:sz w:val="20"/>
          <w:szCs w:val="20"/>
        </w:rPr>
        <w:t xml:space="preserve"> </w:t>
      </w:r>
      <w:r w:rsidRPr="00A57523">
        <w:rPr>
          <w:rFonts w:ascii="Arial" w:hAnsi="Arial" w:cs="Arial"/>
          <w:sz w:val="20"/>
          <w:szCs w:val="20"/>
        </w:rPr>
        <w:t>d</w:t>
      </w:r>
      <w:r w:rsidRPr="00A57523">
        <w:rPr>
          <w:rFonts w:ascii="Arial" w:hAnsi="Arial" w:cs="Arial"/>
          <w:sz w:val="20"/>
          <w:szCs w:val="20"/>
        </w:rPr>
        <w:t>ự</w:t>
      </w:r>
      <w:r w:rsidRPr="00A57523">
        <w:rPr>
          <w:rFonts w:ascii="Arial" w:hAnsi="Arial" w:cs="Arial"/>
          <w:sz w:val="20"/>
          <w:szCs w:val="20"/>
        </w:rPr>
        <w:t xml:space="preserve"> án đ</w:t>
      </w:r>
      <w:r w:rsidRPr="00A57523">
        <w:rPr>
          <w:rFonts w:ascii="Arial" w:hAnsi="Arial" w:cs="Arial"/>
          <w:sz w:val="20"/>
          <w:szCs w:val="20"/>
        </w:rPr>
        <w:t>ầ</w:t>
      </w:r>
      <w:r w:rsidRPr="00A57523">
        <w:rPr>
          <w:rFonts w:ascii="Arial" w:hAnsi="Arial" w:cs="Arial"/>
          <w:sz w:val="20"/>
          <w:szCs w:val="20"/>
        </w:rPr>
        <w:t>u tư (trong đó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v</w:t>
      </w:r>
      <w:r w:rsidRPr="00A57523">
        <w:rPr>
          <w:rFonts w:ascii="Arial" w:hAnsi="Arial" w:cs="Arial"/>
          <w:sz w:val="20"/>
          <w:szCs w:val="20"/>
        </w:rPr>
        <w:t>ề</w:t>
      </w:r>
      <w:r w:rsidRPr="00A57523">
        <w:rPr>
          <w:rFonts w:ascii="Arial" w:hAnsi="Arial" w:cs="Arial"/>
          <w:sz w:val="20"/>
          <w:szCs w:val="20"/>
        </w:rPr>
        <w:t xml:space="preserve">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d</w:t>
      </w:r>
      <w:r w:rsidRPr="00A57523">
        <w:rPr>
          <w:rFonts w:ascii="Arial" w:hAnsi="Arial" w:cs="Arial"/>
          <w:sz w:val="20"/>
          <w:szCs w:val="20"/>
        </w:rPr>
        <w:t>ự</w:t>
      </w:r>
      <w:r w:rsidRPr="00A57523">
        <w:rPr>
          <w:rFonts w:ascii="Arial" w:hAnsi="Arial" w:cs="Arial"/>
          <w:sz w:val="20"/>
          <w:szCs w:val="20"/>
        </w:rPr>
        <w:t xml:space="preserve"> án, tình tr</w:t>
      </w:r>
      <w:r w:rsidRPr="00A57523">
        <w:rPr>
          <w:rFonts w:ascii="Arial" w:hAnsi="Arial" w:cs="Arial"/>
          <w:sz w:val="20"/>
          <w:szCs w:val="20"/>
        </w:rPr>
        <w:t>ạ</w:t>
      </w:r>
      <w:r w:rsidRPr="00A57523">
        <w:rPr>
          <w:rFonts w:ascii="Arial" w:hAnsi="Arial" w:cs="Arial"/>
          <w:sz w:val="20"/>
          <w:szCs w:val="20"/>
        </w:rPr>
        <w:t>ng pháp lý c</w:t>
      </w:r>
      <w:r w:rsidRPr="00A57523">
        <w:rPr>
          <w:rFonts w:ascii="Arial" w:hAnsi="Arial" w:cs="Arial"/>
          <w:sz w:val="20"/>
          <w:szCs w:val="20"/>
        </w:rPr>
        <w:t>ủ</w:t>
      </w:r>
      <w:r w:rsidRPr="00A57523">
        <w:rPr>
          <w:rFonts w:ascii="Arial" w:hAnsi="Arial" w:cs="Arial"/>
          <w:sz w:val="20"/>
          <w:szCs w:val="20"/>
        </w:rPr>
        <w:t>a d</w:t>
      </w:r>
      <w:r w:rsidRPr="00A57523">
        <w:rPr>
          <w:rFonts w:ascii="Arial" w:hAnsi="Arial" w:cs="Arial"/>
          <w:sz w:val="20"/>
          <w:szCs w:val="20"/>
        </w:rPr>
        <w:t>ự</w:t>
      </w:r>
      <w:r w:rsidRPr="00A57523">
        <w:rPr>
          <w:rFonts w:ascii="Arial" w:hAnsi="Arial" w:cs="Arial"/>
          <w:sz w:val="20"/>
          <w:szCs w:val="20"/>
        </w:rPr>
        <w:t xml:space="preserve"> án, t</w:t>
      </w:r>
      <w:r w:rsidRPr="00A57523">
        <w:rPr>
          <w:rFonts w:ascii="Arial" w:hAnsi="Arial" w:cs="Arial"/>
          <w:sz w:val="20"/>
          <w:szCs w:val="20"/>
        </w:rPr>
        <w:t>ổ</w:t>
      </w:r>
      <w:r w:rsidRPr="00A57523">
        <w:rPr>
          <w:rFonts w:ascii="Arial" w:hAnsi="Arial" w:cs="Arial"/>
          <w:sz w:val="20"/>
          <w:szCs w:val="20"/>
        </w:rPr>
        <w:t>ng m</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u tư c</w:t>
      </w:r>
      <w:r w:rsidRPr="00A57523">
        <w:rPr>
          <w:rFonts w:ascii="Arial" w:hAnsi="Arial" w:cs="Arial"/>
          <w:sz w:val="20"/>
          <w:szCs w:val="20"/>
        </w:rPr>
        <w:t>ủ</w:t>
      </w:r>
      <w:r w:rsidRPr="00A57523">
        <w:rPr>
          <w:rFonts w:ascii="Arial" w:hAnsi="Arial" w:cs="Arial"/>
          <w:sz w:val="20"/>
          <w:szCs w:val="20"/>
        </w:rPr>
        <w:t>a d</w:t>
      </w:r>
      <w:r w:rsidRPr="00A57523">
        <w:rPr>
          <w:rFonts w:ascii="Arial" w:hAnsi="Arial" w:cs="Arial"/>
          <w:sz w:val="20"/>
          <w:szCs w:val="20"/>
        </w:rPr>
        <w:t>ự</w:t>
      </w:r>
      <w:r w:rsidRPr="00A57523">
        <w:rPr>
          <w:rFonts w:ascii="Arial" w:hAnsi="Arial" w:cs="Arial"/>
          <w:sz w:val="20"/>
          <w:szCs w:val="20"/>
        </w:rPr>
        <w:t xml:space="preserve"> án, các r</w:t>
      </w:r>
      <w:r w:rsidRPr="00A57523">
        <w:rPr>
          <w:rFonts w:ascii="Arial" w:hAnsi="Arial" w:cs="Arial"/>
          <w:sz w:val="20"/>
          <w:szCs w:val="20"/>
        </w:rPr>
        <w:t>ủ</w:t>
      </w:r>
      <w:r w:rsidRPr="00A57523">
        <w:rPr>
          <w:rFonts w:ascii="Arial" w:hAnsi="Arial" w:cs="Arial"/>
          <w:sz w:val="20"/>
          <w:szCs w:val="20"/>
        </w:rPr>
        <w:t>i ro đ</w:t>
      </w:r>
      <w:r w:rsidRPr="00A57523">
        <w:rPr>
          <w:rFonts w:ascii="Arial" w:hAnsi="Arial" w:cs="Arial"/>
          <w:sz w:val="20"/>
          <w:szCs w:val="20"/>
        </w:rPr>
        <w:t>ầ</w:t>
      </w:r>
      <w:r w:rsidRPr="00A57523">
        <w:rPr>
          <w:rFonts w:ascii="Arial" w:hAnsi="Arial" w:cs="Arial"/>
          <w:sz w:val="20"/>
          <w:szCs w:val="20"/>
        </w:rPr>
        <w:t>u tư c</w:t>
      </w:r>
      <w:r w:rsidRPr="00A57523">
        <w:rPr>
          <w:rFonts w:ascii="Arial" w:hAnsi="Arial" w:cs="Arial"/>
          <w:sz w:val="20"/>
          <w:szCs w:val="20"/>
        </w:rPr>
        <w:t>ủ</w:t>
      </w:r>
      <w:r w:rsidRPr="00A57523">
        <w:rPr>
          <w:rFonts w:ascii="Arial" w:hAnsi="Arial" w:cs="Arial"/>
          <w:sz w:val="20"/>
          <w:szCs w:val="20"/>
        </w:rPr>
        <w:t>a d</w:t>
      </w:r>
      <w:r w:rsidRPr="00A57523">
        <w:rPr>
          <w:rFonts w:ascii="Arial" w:hAnsi="Arial" w:cs="Arial"/>
          <w:sz w:val="20"/>
          <w:szCs w:val="20"/>
        </w:rPr>
        <w:t>ự</w:t>
      </w:r>
      <w:r w:rsidRPr="00A57523">
        <w:rPr>
          <w:rFonts w:ascii="Arial" w:hAnsi="Arial" w:cs="Arial"/>
          <w:sz w:val="20"/>
          <w:szCs w:val="20"/>
        </w:rPr>
        <w:t xml:space="preserve"> án* tình hình tri</w:t>
      </w:r>
      <w:r w:rsidRPr="00A57523">
        <w:rPr>
          <w:rFonts w:ascii="Arial" w:hAnsi="Arial" w:cs="Arial"/>
          <w:sz w:val="20"/>
          <w:szCs w:val="20"/>
        </w:rPr>
        <w:t>ể</w:t>
      </w:r>
      <w:r w:rsidRPr="00A57523">
        <w:rPr>
          <w:rFonts w:ascii="Arial" w:hAnsi="Arial" w:cs="Arial"/>
          <w:sz w:val="20"/>
          <w:szCs w:val="20"/>
        </w:rPr>
        <w:t>n khai d</w:t>
      </w:r>
      <w:r w:rsidRPr="00A57523">
        <w:rPr>
          <w:rFonts w:ascii="Arial" w:hAnsi="Arial" w:cs="Arial"/>
          <w:sz w:val="20"/>
          <w:szCs w:val="20"/>
        </w:rPr>
        <w:t>ự</w:t>
      </w:r>
      <w:r w:rsidRPr="00A57523">
        <w:rPr>
          <w:rFonts w:ascii="Arial" w:hAnsi="Arial" w:cs="Arial"/>
          <w:sz w:val="20"/>
          <w:szCs w:val="20"/>
        </w:rPr>
        <w:t xml:space="preserve"> án (th</w:t>
      </w:r>
      <w:r w:rsidRPr="00A57523">
        <w:rPr>
          <w:rFonts w:ascii="Arial" w:hAnsi="Arial" w:cs="Arial"/>
          <w:sz w:val="20"/>
          <w:szCs w:val="20"/>
        </w:rPr>
        <w:t>ờ</w:t>
      </w:r>
      <w:r w:rsidRPr="00A57523">
        <w:rPr>
          <w:rFonts w:ascii="Arial" w:hAnsi="Arial" w:cs="Arial"/>
          <w:sz w:val="20"/>
          <w:szCs w:val="20"/>
        </w:rPr>
        <w:t>i gian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d</w:t>
      </w:r>
      <w:r w:rsidRPr="00A57523">
        <w:rPr>
          <w:rFonts w:ascii="Arial" w:hAnsi="Arial" w:cs="Arial"/>
          <w:sz w:val="20"/>
          <w:szCs w:val="20"/>
        </w:rPr>
        <w:t>ự</w:t>
      </w:r>
      <w:r w:rsidRPr="00A57523">
        <w:rPr>
          <w:rFonts w:ascii="Arial" w:hAnsi="Arial" w:cs="Arial"/>
          <w:sz w:val="20"/>
          <w:szCs w:val="20"/>
        </w:rPr>
        <w:t xml:space="preserve"> án,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ti</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ộ</w:t>
      </w:r>
      <w:r w:rsidRPr="00A57523">
        <w:rPr>
          <w:rFonts w:ascii="Arial" w:hAnsi="Arial" w:cs="Arial"/>
          <w:sz w:val="20"/>
          <w:szCs w:val="20"/>
        </w:rPr>
        <w:t xml:space="preserve"> gi</w:t>
      </w:r>
      <w:r w:rsidRPr="00A57523">
        <w:rPr>
          <w:rFonts w:ascii="Arial" w:hAnsi="Arial" w:cs="Arial"/>
          <w:sz w:val="20"/>
          <w:szCs w:val="20"/>
        </w:rPr>
        <w:t>ả</w:t>
      </w:r>
      <w:r w:rsidRPr="00A57523">
        <w:rPr>
          <w:rFonts w:ascii="Arial" w:hAnsi="Arial" w:cs="Arial"/>
          <w:sz w:val="20"/>
          <w:szCs w:val="20"/>
        </w:rPr>
        <w:t>i ngân)); kho</w:t>
      </w:r>
      <w:r w:rsidRPr="00A57523">
        <w:rPr>
          <w:rFonts w:ascii="Arial" w:hAnsi="Arial" w:cs="Arial"/>
          <w:sz w:val="20"/>
          <w:szCs w:val="20"/>
        </w:rPr>
        <w:t>ả</w:t>
      </w:r>
      <w:r w:rsidRPr="00A57523">
        <w:rPr>
          <w:rFonts w:ascii="Arial" w:hAnsi="Arial" w:cs="Arial"/>
          <w:sz w:val="20"/>
          <w:szCs w:val="20"/>
        </w:rPr>
        <w:t>n n</w:t>
      </w:r>
      <w:r w:rsidRPr="00A57523">
        <w:rPr>
          <w:rFonts w:ascii="Arial" w:hAnsi="Arial" w:cs="Arial"/>
          <w:sz w:val="20"/>
          <w:szCs w:val="20"/>
        </w:rPr>
        <w:t>ợ</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 xml:space="preserve">c </w:t>
      </w:r>
      <w:r w:rsidRPr="00A57523">
        <w:rPr>
          <w:rFonts w:ascii="Arial" w:hAnsi="Arial" w:cs="Arial"/>
          <w:sz w:val="20"/>
          <w:szCs w:val="20"/>
        </w:rPr>
        <w:t>cơ c</w:t>
      </w:r>
      <w:r w:rsidRPr="00A57523">
        <w:rPr>
          <w:rFonts w:ascii="Arial" w:hAnsi="Arial" w:cs="Arial"/>
          <w:sz w:val="20"/>
          <w:szCs w:val="20"/>
        </w:rPr>
        <w:t>ấ</w:t>
      </w:r>
      <w:r w:rsidRPr="00A57523">
        <w:rPr>
          <w:rFonts w:ascii="Arial" w:hAnsi="Arial" w:cs="Arial"/>
          <w:sz w:val="20"/>
          <w:szCs w:val="20"/>
        </w:rPr>
        <w:t>u (trong đó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v</w:t>
      </w:r>
      <w:r w:rsidRPr="00A57523">
        <w:rPr>
          <w:rFonts w:ascii="Arial" w:hAnsi="Arial" w:cs="Arial"/>
          <w:sz w:val="20"/>
          <w:szCs w:val="20"/>
        </w:rPr>
        <w:t>ề</w:t>
      </w:r>
      <w:r w:rsidRPr="00A57523">
        <w:rPr>
          <w:rFonts w:ascii="Arial" w:hAnsi="Arial" w:cs="Arial"/>
          <w:sz w:val="20"/>
          <w:szCs w:val="20"/>
        </w:rPr>
        <w:t xml:space="preserve"> ch</w:t>
      </w:r>
      <w:r w:rsidRPr="00A57523">
        <w:rPr>
          <w:rFonts w:ascii="Arial" w:hAnsi="Arial" w:cs="Arial"/>
          <w:sz w:val="20"/>
          <w:szCs w:val="20"/>
        </w:rPr>
        <w:t>ủ</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giá tr</w:t>
      </w:r>
      <w:r w:rsidRPr="00A57523">
        <w:rPr>
          <w:rFonts w:ascii="Arial" w:hAnsi="Arial" w:cs="Arial"/>
          <w:sz w:val="20"/>
          <w:szCs w:val="20"/>
        </w:rPr>
        <w:t>ị</w:t>
      </w:r>
      <w:r w:rsidRPr="00A57523">
        <w:rPr>
          <w:rFonts w:ascii="Arial" w:hAnsi="Arial" w:cs="Arial"/>
          <w:sz w:val="20"/>
          <w:szCs w:val="20"/>
        </w:rPr>
        <w:t>,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m</w:t>
      </w:r>
      <w:r w:rsidRPr="00A57523">
        <w:rPr>
          <w:rFonts w:ascii="Arial" w:hAnsi="Arial" w:cs="Arial"/>
          <w:sz w:val="20"/>
          <w:szCs w:val="20"/>
        </w:rPr>
        <w:t>ụ</w:t>
      </w:r>
      <w:r w:rsidRPr="00A57523">
        <w:rPr>
          <w:rFonts w:ascii="Arial" w:hAnsi="Arial" w:cs="Arial"/>
          <w:sz w:val="20"/>
          <w:szCs w:val="20"/>
        </w:rPr>
        <w:t>c đích vay n</w:t>
      </w:r>
      <w:r w:rsidRPr="00A57523">
        <w:rPr>
          <w:rFonts w:ascii="Arial" w:hAnsi="Arial" w:cs="Arial"/>
          <w:sz w:val="20"/>
          <w:szCs w:val="20"/>
        </w:rPr>
        <w:t>ợ</w:t>
      </w:r>
      <w:r w:rsidRPr="00A57523">
        <w:rPr>
          <w:rFonts w:ascii="Arial" w:hAnsi="Arial" w:cs="Arial"/>
          <w:sz w:val="20"/>
          <w:szCs w:val="20"/>
        </w:rPr>
        <w:t>, ti</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ộ</w:t>
      </w:r>
      <w:r w:rsidRPr="00A57523">
        <w:rPr>
          <w:rFonts w:ascii="Arial" w:hAnsi="Arial" w:cs="Arial"/>
          <w:sz w:val="20"/>
          <w:szCs w:val="20"/>
        </w:rPr>
        <w:t xml:space="preserve">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thanh toán các kho</w:t>
      </w:r>
      <w:r w:rsidRPr="00A57523">
        <w:rPr>
          <w:rFonts w:ascii="Arial" w:hAnsi="Arial" w:cs="Arial"/>
          <w:sz w:val="20"/>
          <w:szCs w:val="20"/>
        </w:rPr>
        <w:t>ả</w:t>
      </w:r>
      <w:r w:rsidRPr="00A57523">
        <w:rPr>
          <w:rFonts w:ascii="Arial" w:hAnsi="Arial" w:cs="Arial"/>
          <w:sz w:val="20"/>
          <w:szCs w:val="20"/>
        </w:rPr>
        <w:t>n n</w:t>
      </w:r>
      <w:r w:rsidRPr="00A57523">
        <w:rPr>
          <w:rFonts w:ascii="Arial" w:hAnsi="Arial" w:cs="Arial"/>
          <w:sz w:val="20"/>
          <w:szCs w:val="20"/>
        </w:rPr>
        <w:t>ợ</w:t>
      </w:r>
      <w:r w:rsidRPr="00A57523">
        <w:rPr>
          <w:rFonts w:ascii="Arial" w:hAnsi="Arial" w:cs="Arial"/>
          <w:sz w:val="20"/>
          <w:szCs w:val="20"/>
        </w:rPr>
        <w:t>). Riêng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m</w:t>
      </w:r>
      <w:r w:rsidRPr="00A57523">
        <w:rPr>
          <w:rFonts w:ascii="Arial" w:hAnsi="Arial" w:cs="Arial"/>
          <w:sz w:val="20"/>
          <w:szCs w:val="20"/>
        </w:rPr>
        <w:t>ụ</w:t>
      </w:r>
      <w:r w:rsidRPr="00A57523">
        <w:rPr>
          <w:rFonts w:ascii="Arial" w:hAnsi="Arial" w:cs="Arial"/>
          <w:sz w:val="20"/>
          <w:szCs w:val="20"/>
        </w:rPr>
        <w:t>c đích phát hành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tăng v</w:t>
      </w:r>
      <w:r w:rsidRPr="00A57523">
        <w:rPr>
          <w:rFonts w:ascii="Arial" w:hAnsi="Arial" w:cs="Arial"/>
          <w:sz w:val="20"/>
          <w:szCs w:val="20"/>
        </w:rPr>
        <w:t>ố</w:t>
      </w:r>
      <w:r w:rsidRPr="00A57523">
        <w:rPr>
          <w:rFonts w:ascii="Arial" w:hAnsi="Arial" w:cs="Arial"/>
          <w:sz w:val="20"/>
          <w:szCs w:val="20"/>
        </w:rPr>
        <w:t>n c</w:t>
      </w:r>
      <w:r w:rsidRPr="00A57523">
        <w:rPr>
          <w:rFonts w:ascii="Arial" w:hAnsi="Arial" w:cs="Arial"/>
          <w:sz w:val="20"/>
          <w:szCs w:val="20"/>
        </w:rPr>
        <w:t>ấ</w:t>
      </w:r>
      <w:r w:rsidRPr="00A57523">
        <w:rPr>
          <w:rFonts w:ascii="Arial" w:hAnsi="Arial" w:cs="Arial"/>
          <w:sz w:val="20"/>
          <w:szCs w:val="20"/>
        </w:rPr>
        <w:t>p 2, đ</w:t>
      </w:r>
      <w:r w:rsidRPr="00A57523">
        <w:rPr>
          <w:rFonts w:ascii="Arial" w:hAnsi="Arial" w:cs="Arial"/>
          <w:sz w:val="20"/>
          <w:szCs w:val="20"/>
        </w:rPr>
        <w:t>ể</w:t>
      </w:r>
      <w:r w:rsidRPr="00A57523">
        <w:rPr>
          <w:rFonts w:ascii="Arial" w:hAnsi="Arial" w:cs="Arial"/>
          <w:sz w:val="20"/>
          <w:szCs w:val="20"/>
        </w:rPr>
        <w:t xml:space="preserve"> cho vay, đ</w:t>
      </w:r>
      <w:r w:rsidRPr="00A57523">
        <w:rPr>
          <w:rFonts w:ascii="Arial" w:hAnsi="Arial" w:cs="Arial"/>
          <w:sz w:val="20"/>
          <w:szCs w:val="20"/>
        </w:rPr>
        <w:t>ầ</w:t>
      </w:r>
      <w:r w:rsidRPr="00A57523">
        <w:rPr>
          <w:rFonts w:ascii="Arial" w:hAnsi="Arial" w:cs="Arial"/>
          <w:sz w:val="20"/>
          <w:szCs w:val="20"/>
        </w:rPr>
        <w:t>u tư,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cho m</w:t>
      </w:r>
      <w:r w:rsidRPr="00A57523">
        <w:rPr>
          <w:rFonts w:ascii="Arial" w:hAnsi="Arial" w:cs="Arial"/>
          <w:sz w:val="20"/>
          <w:szCs w:val="20"/>
        </w:rPr>
        <w:t>ụ</w:t>
      </w:r>
      <w:r w:rsidRPr="00A57523">
        <w:rPr>
          <w:rFonts w:ascii="Arial" w:hAnsi="Arial" w:cs="Arial"/>
          <w:sz w:val="20"/>
          <w:szCs w:val="20"/>
        </w:rPr>
        <w:t>c đích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w:t>
      </w:r>
      <w:r w:rsidRPr="00A57523">
        <w:rPr>
          <w:rFonts w:ascii="Arial" w:hAnsi="Arial" w:cs="Arial"/>
          <w:sz w:val="20"/>
          <w:szCs w:val="20"/>
        </w:rPr>
        <w:t>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w:t>
      </w:r>
    </w:p>
    <w:p w14:paraId="118D72E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trong đó nêu rõ 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theo t</w:t>
      </w:r>
      <w:r w:rsidRPr="00A57523">
        <w:rPr>
          <w:rFonts w:ascii="Arial" w:hAnsi="Arial" w:cs="Arial"/>
          <w:sz w:val="20"/>
          <w:szCs w:val="20"/>
        </w:rPr>
        <w:t>ừ</w:t>
      </w:r>
      <w:r w:rsidRPr="00A57523">
        <w:rPr>
          <w:rFonts w:ascii="Arial" w:hAnsi="Arial" w:cs="Arial"/>
          <w:sz w:val="20"/>
          <w:szCs w:val="20"/>
        </w:rPr>
        <w:t>ng m</w:t>
      </w:r>
      <w:r w:rsidRPr="00A57523">
        <w:rPr>
          <w:rFonts w:ascii="Arial" w:hAnsi="Arial" w:cs="Arial"/>
          <w:sz w:val="20"/>
          <w:szCs w:val="20"/>
        </w:rPr>
        <w:t>ụ</w:t>
      </w:r>
      <w:r w:rsidRPr="00A57523">
        <w:rPr>
          <w:rFonts w:ascii="Arial" w:hAnsi="Arial" w:cs="Arial"/>
          <w:sz w:val="20"/>
          <w:szCs w:val="20"/>
        </w:rPr>
        <w:t>c đích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(h</w:t>
      </w:r>
      <w:r w:rsidRPr="00A57523">
        <w:rPr>
          <w:rFonts w:ascii="Arial" w:hAnsi="Arial" w:cs="Arial"/>
          <w:sz w:val="20"/>
          <w:szCs w:val="20"/>
        </w:rPr>
        <w:t>ạ</w:t>
      </w:r>
      <w:r w:rsidRPr="00A57523">
        <w:rPr>
          <w:rFonts w:ascii="Arial" w:hAnsi="Arial" w:cs="Arial"/>
          <w:sz w:val="20"/>
          <w:szCs w:val="20"/>
        </w:rPr>
        <w:t>ng m</w:t>
      </w:r>
      <w:r w:rsidRPr="00A57523">
        <w:rPr>
          <w:rFonts w:ascii="Arial" w:hAnsi="Arial" w:cs="Arial"/>
          <w:sz w:val="20"/>
          <w:szCs w:val="20"/>
        </w:rPr>
        <w:t>ụ</w:t>
      </w:r>
      <w:r w:rsidRPr="00A57523">
        <w:rPr>
          <w:rFonts w:ascii="Arial" w:hAnsi="Arial" w:cs="Arial"/>
          <w:sz w:val="20"/>
          <w:szCs w:val="20"/>
        </w:rPr>
        <w:t>c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giá tr</w:t>
      </w:r>
      <w:r w:rsidRPr="00A57523">
        <w:rPr>
          <w:rFonts w:ascii="Arial" w:hAnsi="Arial" w:cs="Arial"/>
          <w:sz w:val="20"/>
          <w:szCs w:val="20"/>
        </w:rPr>
        <w:t>ị</w:t>
      </w:r>
      <w:r w:rsidRPr="00A57523">
        <w:rPr>
          <w:rFonts w:ascii="Arial" w:hAnsi="Arial" w:cs="Arial"/>
          <w:sz w:val="20"/>
          <w:szCs w:val="20"/>
        </w:rPr>
        <w:t xml:space="preserve"> và th</w:t>
      </w:r>
      <w:r w:rsidRPr="00A57523">
        <w:rPr>
          <w:rFonts w:ascii="Arial" w:hAnsi="Arial" w:cs="Arial"/>
          <w:sz w:val="20"/>
          <w:szCs w:val="20"/>
        </w:rPr>
        <w:t>ờ</w:t>
      </w:r>
      <w:r w:rsidRPr="00A57523">
        <w:rPr>
          <w:rFonts w:ascii="Arial" w:hAnsi="Arial" w:cs="Arial"/>
          <w:sz w:val="20"/>
          <w:szCs w:val="20"/>
        </w:rPr>
        <w:t>i gian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gi</w:t>
      </w:r>
      <w:r w:rsidRPr="00A57523">
        <w:rPr>
          <w:rFonts w:ascii="Arial" w:hAnsi="Arial" w:cs="Arial"/>
          <w:sz w:val="20"/>
          <w:szCs w:val="20"/>
        </w:rPr>
        <w:t>ả</w:t>
      </w:r>
      <w:r w:rsidRPr="00A57523">
        <w:rPr>
          <w:rFonts w:ascii="Arial" w:hAnsi="Arial" w:cs="Arial"/>
          <w:sz w:val="20"/>
          <w:szCs w:val="20"/>
        </w:rPr>
        <w:t>i ngân theo t</w:t>
      </w:r>
      <w:r w:rsidRPr="00A57523">
        <w:rPr>
          <w:rFonts w:ascii="Arial" w:hAnsi="Arial" w:cs="Arial"/>
          <w:sz w:val="20"/>
          <w:szCs w:val="20"/>
        </w:rPr>
        <w:t>ừ</w:t>
      </w:r>
      <w:r w:rsidRPr="00A57523">
        <w:rPr>
          <w:rFonts w:ascii="Arial" w:hAnsi="Arial" w:cs="Arial"/>
          <w:sz w:val="20"/>
          <w:szCs w:val="20"/>
        </w:rPr>
        <w:t>n</w:t>
      </w:r>
      <w:r w:rsidRPr="00A57523">
        <w:rPr>
          <w:rFonts w:ascii="Arial" w:hAnsi="Arial" w:cs="Arial"/>
          <w:sz w:val="20"/>
          <w:szCs w:val="20"/>
        </w:rPr>
        <w:t>g h</w:t>
      </w:r>
      <w:r w:rsidRPr="00A57523">
        <w:rPr>
          <w:rFonts w:ascii="Arial" w:hAnsi="Arial" w:cs="Arial"/>
          <w:sz w:val="20"/>
          <w:szCs w:val="20"/>
        </w:rPr>
        <w:t>ạ</w:t>
      </w:r>
      <w:r w:rsidRPr="00A57523">
        <w:rPr>
          <w:rFonts w:ascii="Arial" w:hAnsi="Arial" w:cs="Arial"/>
          <w:sz w:val="20"/>
          <w:szCs w:val="20"/>
        </w:rPr>
        <w:t>ng m</w:t>
      </w:r>
      <w:r w:rsidRPr="00A57523">
        <w:rPr>
          <w:rFonts w:ascii="Arial" w:hAnsi="Arial" w:cs="Arial"/>
          <w:sz w:val="20"/>
          <w:szCs w:val="20"/>
        </w:rPr>
        <w:t>ụ</w:t>
      </w:r>
      <w:r w:rsidRPr="00A57523">
        <w:rPr>
          <w:rFonts w:ascii="Arial" w:hAnsi="Arial" w:cs="Arial"/>
          <w:sz w:val="20"/>
          <w:szCs w:val="20"/>
        </w:rPr>
        <w:t>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chưa đ</w:t>
      </w:r>
      <w:r w:rsidRPr="00A57523">
        <w:rPr>
          <w:rFonts w:ascii="Arial" w:hAnsi="Arial" w:cs="Arial"/>
          <w:sz w:val="20"/>
          <w:szCs w:val="20"/>
        </w:rPr>
        <w:t>ế</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gi</w:t>
      </w:r>
      <w:r w:rsidRPr="00A57523">
        <w:rPr>
          <w:rFonts w:ascii="Arial" w:hAnsi="Arial" w:cs="Arial"/>
          <w:sz w:val="20"/>
          <w:szCs w:val="20"/>
        </w:rPr>
        <w:t>ả</w:t>
      </w:r>
      <w:r w:rsidRPr="00A57523">
        <w:rPr>
          <w:rFonts w:ascii="Arial" w:hAnsi="Arial" w:cs="Arial"/>
          <w:sz w:val="20"/>
          <w:szCs w:val="20"/>
        </w:rPr>
        <w:t>i ngân theo ti</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ộ</w:t>
      </w:r>
      <w:r w:rsidRPr="00A57523">
        <w:rPr>
          <w:rFonts w:ascii="Arial" w:hAnsi="Arial" w:cs="Arial"/>
          <w:sz w:val="20"/>
          <w:szCs w:val="20"/>
        </w:rPr>
        <w:t>, doanh nghi</w:t>
      </w:r>
      <w:r w:rsidRPr="00A57523">
        <w:rPr>
          <w:rFonts w:ascii="Arial" w:hAnsi="Arial" w:cs="Arial"/>
          <w:sz w:val="20"/>
          <w:szCs w:val="20"/>
        </w:rPr>
        <w:t>ệ</w:t>
      </w:r>
      <w:r w:rsidRPr="00A57523">
        <w:rPr>
          <w:rFonts w:ascii="Arial" w:hAnsi="Arial" w:cs="Arial"/>
          <w:sz w:val="20"/>
          <w:szCs w:val="20"/>
        </w:rPr>
        <w:t>p phát hành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g</w:t>
      </w:r>
      <w:r w:rsidRPr="00A57523">
        <w:rPr>
          <w:rFonts w:ascii="Arial" w:hAnsi="Arial" w:cs="Arial"/>
          <w:sz w:val="20"/>
          <w:szCs w:val="20"/>
        </w:rPr>
        <w:t>ử</w:t>
      </w:r>
      <w:r w:rsidRPr="00A57523">
        <w:rPr>
          <w:rFonts w:ascii="Arial" w:hAnsi="Arial" w:cs="Arial"/>
          <w:sz w:val="20"/>
          <w:szCs w:val="20"/>
        </w:rPr>
        <w:t>i ti</w:t>
      </w:r>
      <w:r w:rsidRPr="00A57523">
        <w:rPr>
          <w:rFonts w:ascii="Arial" w:hAnsi="Arial" w:cs="Arial"/>
          <w:sz w:val="20"/>
          <w:szCs w:val="20"/>
        </w:rPr>
        <w:t>ề</w:t>
      </w:r>
      <w:r w:rsidRPr="00A57523">
        <w:rPr>
          <w:rFonts w:ascii="Arial" w:hAnsi="Arial" w:cs="Arial"/>
          <w:sz w:val="20"/>
          <w:szCs w:val="20"/>
        </w:rPr>
        <w:t>n t</w:t>
      </w:r>
      <w:r w:rsidRPr="00A57523">
        <w:rPr>
          <w:rFonts w:ascii="Arial" w:hAnsi="Arial" w:cs="Arial"/>
          <w:sz w:val="20"/>
          <w:szCs w:val="20"/>
        </w:rPr>
        <w:t>ạ</w:t>
      </w:r>
      <w:r w:rsidRPr="00A57523">
        <w:rPr>
          <w:rFonts w:ascii="Arial" w:hAnsi="Arial" w:cs="Arial"/>
          <w:sz w:val="20"/>
          <w:szCs w:val="20"/>
        </w:rPr>
        <w:t>i ngân hàng thương m</w:t>
      </w:r>
      <w:r w:rsidRPr="00A57523">
        <w:rPr>
          <w:rFonts w:ascii="Arial" w:hAnsi="Arial" w:cs="Arial"/>
          <w:sz w:val="20"/>
          <w:szCs w:val="20"/>
        </w:rPr>
        <w:t>ạ</w:t>
      </w:r>
      <w:r w:rsidRPr="00A57523">
        <w:rPr>
          <w:rFonts w:ascii="Arial" w:hAnsi="Arial" w:cs="Arial"/>
          <w:sz w:val="20"/>
          <w:szCs w:val="20"/>
        </w:rPr>
        <w:t>i ho</w:t>
      </w:r>
      <w:r w:rsidRPr="00A57523">
        <w:rPr>
          <w:rFonts w:ascii="Arial" w:hAnsi="Arial" w:cs="Arial"/>
          <w:sz w:val="20"/>
          <w:szCs w:val="20"/>
        </w:rPr>
        <w:t>ặ</w:t>
      </w:r>
      <w:r w:rsidRPr="00A57523">
        <w:rPr>
          <w:rFonts w:ascii="Arial" w:hAnsi="Arial" w:cs="Arial"/>
          <w:sz w:val="20"/>
          <w:szCs w:val="20"/>
        </w:rPr>
        <w:t>c chi nhánh ngân hàng nư</w:t>
      </w:r>
      <w:r w:rsidRPr="00A57523">
        <w:rPr>
          <w:rFonts w:ascii="Arial" w:hAnsi="Arial" w:cs="Arial"/>
          <w:sz w:val="20"/>
          <w:szCs w:val="20"/>
        </w:rPr>
        <w:t>ớ</w:t>
      </w:r>
      <w:r w:rsidRPr="00A57523">
        <w:rPr>
          <w:rFonts w:ascii="Arial" w:hAnsi="Arial" w:cs="Arial"/>
          <w:sz w:val="20"/>
          <w:szCs w:val="20"/>
        </w:rPr>
        <w:t>c ngoài, mua ch</w:t>
      </w:r>
      <w:r w:rsidRPr="00A57523">
        <w:rPr>
          <w:rFonts w:ascii="Arial" w:hAnsi="Arial" w:cs="Arial"/>
          <w:sz w:val="20"/>
          <w:szCs w:val="20"/>
        </w:rPr>
        <w:t>ứ</w:t>
      </w:r>
      <w:r w:rsidRPr="00A57523">
        <w:rPr>
          <w:rFonts w:ascii="Arial" w:hAnsi="Arial" w:cs="Arial"/>
          <w:sz w:val="20"/>
          <w:szCs w:val="20"/>
        </w:rPr>
        <w:t>ng ch</w:t>
      </w:r>
      <w:r w:rsidRPr="00A57523">
        <w:rPr>
          <w:rFonts w:ascii="Arial" w:hAnsi="Arial" w:cs="Arial"/>
          <w:sz w:val="20"/>
          <w:szCs w:val="20"/>
        </w:rPr>
        <w:t>ỉ</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g</w:t>
      </w:r>
      <w:r w:rsidRPr="00A57523">
        <w:rPr>
          <w:rFonts w:ascii="Arial" w:hAnsi="Arial" w:cs="Arial"/>
          <w:sz w:val="20"/>
          <w:szCs w:val="20"/>
        </w:rPr>
        <w:t>ử</w:t>
      </w:r>
      <w:r w:rsidRPr="00A57523">
        <w:rPr>
          <w:rFonts w:ascii="Arial" w:hAnsi="Arial" w:cs="Arial"/>
          <w:sz w:val="20"/>
          <w:szCs w:val="20"/>
        </w:rPr>
        <w:t>i do ngân hàng thư</w:t>
      </w:r>
      <w:r w:rsidRPr="00A57523">
        <w:rPr>
          <w:rFonts w:ascii="Arial" w:hAnsi="Arial" w:cs="Arial"/>
          <w:sz w:val="20"/>
          <w:szCs w:val="20"/>
        </w:rPr>
        <w:t>ơng m</w:t>
      </w:r>
      <w:r w:rsidRPr="00A57523">
        <w:rPr>
          <w:rFonts w:ascii="Arial" w:hAnsi="Arial" w:cs="Arial"/>
          <w:sz w:val="20"/>
          <w:szCs w:val="20"/>
        </w:rPr>
        <w:t>ạ</w:t>
      </w:r>
      <w:r w:rsidRPr="00A57523">
        <w:rPr>
          <w:rFonts w:ascii="Arial" w:hAnsi="Arial" w:cs="Arial"/>
          <w:sz w:val="20"/>
          <w:szCs w:val="20"/>
        </w:rPr>
        <w:t>i ho</w:t>
      </w:r>
      <w:r w:rsidRPr="00A57523">
        <w:rPr>
          <w:rFonts w:ascii="Arial" w:hAnsi="Arial" w:cs="Arial"/>
          <w:sz w:val="20"/>
          <w:szCs w:val="20"/>
        </w:rPr>
        <w:t>ặ</w:t>
      </w:r>
      <w:r w:rsidRPr="00A57523">
        <w:rPr>
          <w:rFonts w:ascii="Arial" w:hAnsi="Arial" w:cs="Arial"/>
          <w:sz w:val="20"/>
          <w:szCs w:val="20"/>
        </w:rPr>
        <w:t>c chi nhánh ngân hàng nư</w:t>
      </w:r>
      <w:r w:rsidRPr="00A57523">
        <w:rPr>
          <w:rFonts w:ascii="Arial" w:hAnsi="Arial" w:cs="Arial"/>
          <w:sz w:val="20"/>
          <w:szCs w:val="20"/>
        </w:rPr>
        <w:t>ớ</w:t>
      </w:r>
      <w:r w:rsidRPr="00A57523">
        <w:rPr>
          <w:rFonts w:ascii="Arial" w:hAnsi="Arial" w:cs="Arial"/>
          <w:sz w:val="20"/>
          <w:szCs w:val="20"/>
        </w:rPr>
        <w:t>c ngoài phát hành và ph</w:t>
      </w:r>
      <w:r w:rsidRPr="00A57523">
        <w:rPr>
          <w:rFonts w:ascii="Arial" w:hAnsi="Arial" w:cs="Arial"/>
          <w:sz w:val="20"/>
          <w:szCs w:val="20"/>
        </w:rPr>
        <w:t>ả</w:t>
      </w:r>
      <w:r w:rsidRPr="00A57523">
        <w:rPr>
          <w:rFonts w:ascii="Arial" w:hAnsi="Arial" w:cs="Arial"/>
          <w:sz w:val="20"/>
          <w:szCs w:val="20"/>
        </w:rPr>
        <w:t>i nêu rõ 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w:t>
      </w:r>
      <w:r w:rsidRPr="00A57523">
        <w:rPr>
          <w:rFonts w:ascii="Arial" w:hAnsi="Arial" w:cs="Arial"/>
          <w:sz w:val="20"/>
          <w:szCs w:val="20"/>
        </w:rPr>
        <w:t>ạ</w:t>
      </w:r>
      <w:r w:rsidRPr="00A57523">
        <w:rPr>
          <w:rFonts w:ascii="Arial" w:hAnsi="Arial" w:cs="Arial"/>
          <w:sz w:val="20"/>
          <w:szCs w:val="20"/>
        </w:rPr>
        <w:t>m th</w:t>
      </w:r>
      <w:r w:rsidRPr="00A57523">
        <w:rPr>
          <w:rFonts w:ascii="Arial" w:hAnsi="Arial" w:cs="Arial"/>
          <w:sz w:val="20"/>
          <w:szCs w:val="20"/>
        </w:rPr>
        <w:t>ờ</w:t>
      </w:r>
      <w:r w:rsidRPr="00A57523">
        <w:rPr>
          <w:rFonts w:ascii="Arial" w:hAnsi="Arial" w:cs="Arial"/>
          <w:sz w:val="20"/>
          <w:szCs w:val="20"/>
        </w:rPr>
        <w:t>i nhàn r</w:t>
      </w:r>
      <w:r w:rsidRPr="00A57523">
        <w:rPr>
          <w:rFonts w:ascii="Arial" w:hAnsi="Arial" w:cs="Arial"/>
          <w:sz w:val="20"/>
          <w:szCs w:val="20"/>
        </w:rPr>
        <w:t>ỗ</w:t>
      </w:r>
      <w:r w:rsidRPr="00A57523">
        <w:rPr>
          <w:rFonts w:ascii="Arial" w:hAnsi="Arial" w:cs="Arial"/>
          <w:sz w:val="20"/>
          <w:szCs w:val="20"/>
        </w:rPr>
        <w:t>i t</w:t>
      </w:r>
      <w:r w:rsidRPr="00A57523">
        <w:rPr>
          <w:rFonts w:ascii="Arial" w:hAnsi="Arial" w:cs="Arial"/>
          <w:sz w:val="20"/>
          <w:szCs w:val="20"/>
        </w:rPr>
        <w:t>ạ</w:t>
      </w:r>
      <w:r w:rsidRPr="00A57523">
        <w:rPr>
          <w:rFonts w:ascii="Arial" w:hAnsi="Arial" w:cs="Arial"/>
          <w:sz w:val="20"/>
          <w:szCs w:val="20"/>
        </w:rPr>
        <w:t>i phương án phát hành; khi đ</w:t>
      </w:r>
      <w:r w:rsidRPr="00A57523">
        <w:rPr>
          <w:rFonts w:ascii="Arial" w:hAnsi="Arial" w:cs="Arial"/>
          <w:sz w:val="20"/>
          <w:szCs w:val="20"/>
        </w:rPr>
        <w:t>ế</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gi</w:t>
      </w:r>
      <w:r w:rsidRPr="00A57523">
        <w:rPr>
          <w:rFonts w:ascii="Arial" w:hAnsi="Arial" w:cs="Arial"/>
          <w:sz w:val="20"/>
          <w:szCs w:val="20"/>
        </w:rPr>
        <w:t>ả</w:t>
      </w:r>
      <w:r w:rsidRPr="00A57523">
        <w:rPr>
          <w:rFonts w:ascii="Arial" w:hAnsi="Arial" w:cs="Arial"/>
          <w:sz w:val="20"/>
          <w:szCs w:val="20"/>
        </w:rPr>
        <w:t>i ngân theo ti</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ộ</w:t>
      </w:r>
      <w:r w:rsidRPr="00A57523">
        <w:rPr>
          <w:rFonts w:ascii="Arial" w:hAnsi="Arial" w:cs="Arial"/>
          <w:sz w:val="20"/>
          <w:szCs w:val="20"/>
        </w:rPr>
        <w:t>,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đúng m</w:t>
      </w:r>
      <w:r w:rsidRPr="00A57523">
        <w:rPr>
          <w:rFonts w:ascii="Arial" w:hAnsi="Arial" w:cs="Arial"/>
          <w:sz w:val="20"/>
          <w:szCs w:val="20"/>
        </w:rPr>
        <w:t>ụ</w:t>
      </w:r>
      <w:r w:rsidRPr="00A57523">
        <w:rPr>
          <w:rFonts w:ascii="Arial" w:hAnsi="Arial" w:cs="Arial"/>
          <w:sz w:val="20"/>
          <w:szCs w:val="20"/>
        </w:rPr>
        <w:t>c đích phát hành t</w:t>
      </w:r>
      <w:r w:rsidRPr="00A57523">
        <w:rPr>
          <w:rFonts w:ascii="Arial" w:hAnsi="Arial" w:cs="Arial"/>
          <w:sz w:val="20"/>
          <w:szCs w:val="20"/>
        </w:rPr>
        <w:t>ạ</w:t>
      </w:r>
      <w:r w:rsidRPr="00A57523">
        <w:rPr>
          <w:rFonts w:ascii="Arial" w:hAnsi="Arial" w:cs="Arial"/>
          <w:sz w:val="20"/>
          <w:szCs w:val="20"/>
        </w:rPr>
        <w:t>i phươn</w:t>
      </w:r>
      <w:r w:rsidRPr="00A57523">
        <w:rPr>
          <w:rFonts w:ascii="Arial" w:hAnsi="Arial" w:cs="Arial"/>
          <w:sz w:val="20"/>
          <w:szCs w:val="20"/>
        </w:rPr>
        <w:t>g án phát hành và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w:t>
      </w:r>
    </w:p>
    <w:p w14:paraId="7A7E126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Thuy</w:t>
      </w:r>
      <w:r w:rsidRPr="00A57523">
        <w:rPr>
          <w:rFonts w:ascii="Arial" w:hAnsi="Arial" w:cs="Arial"/>
          <w:sz w:val="20"/>
          <w:szCs w:val="20"/>
        </w:rPr>
        <w:t>ế</w:t>
      </w:r>
      <w:r w:rsidRPr="00A57523">
        <w:rPr>
          <w:rFonts w:ascii="Arial" w:hAnsi="Arial" w:cs="Arial"/>
          <w:sz w:val="20"/>
          <w:szCs w:val="20"/>
        </w:rPr>
        <w:t>t minh vi</w:t>
      </w:r>
      <w:r w:rsidRPr="00A57523">
        <w:rPr>
          <w:rFonts w:ascii="Arial" w:hAnsi="Arial" w:cs="Arial"/>
          <w:sz w:val="20"/>
          <w:szCs w:val="20"/>
        </w:rPr>
        <w:t>ệ</w:t>
      </w:r>
      <w:r w:rsidRPr="00A57523">
        <w:rPr>
          <w:rFonts w:ascii="Arial" w:hAnsi="Arial" w:cs="Arial"/>
          <w:sz w:val="20"/>
          <w:szCs w:val="20"/>
        </w:rPr>
        <w:t xml:space="preserve">c đáp </w:t>
      </w:r>
      <w:r w:rsidRPr="00A57523">
        <w:rPr>
          <w:rFonts w:ascii="Arial" w:hAnsi="Arial" w:cs="Arial"/>
          <w:sz w:val="20"/>
          <w:szCs w:val="20"/>
        </w:rPr>
        <w:t>ứ</w:t>
      </w:r>
      <w:r w:rsidRPr="00A57523">
        <w:rPr>
          <w:rFonts w:ascii="Arial" w:hAnsi="Arial" w:cs="Arial"/>
          <w:sz w:val="20"/>
          <w:szCs w:val="20"/>
        </w:rPr>
        <w:t>ng t</w:t>
      </w:r>
      <w:r w:rsidRPr="00A57523">
        <w:rPr>
          <w:rFonts w:ascii="Arial" w:hAnsi="Arial" w:cs="Arial"/>
          <w:sz w:val="20"/>
          <w:szCs w:val="20"/>
        </w:rPr>
        <w:t>ừ</w:t>
      </w:r>
      <w:r w:rsidRPr="00A57523">
        <w:rPr>
          <w:rFonts w:ascii="Arial" w:hAnsi="Arial" w:cs="Arial"/>
          <w:sz w:val="20"/>
          <w:szCs w:val="20"/>
        </w:rPr>
        <w:t>ng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có liên quan;</w:t>
      </w:r>
    </w:p>
    <w:p w14:paraId="51942D3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 xml:space="preserve">n chào bán. </w:t>
      </w:r>
      <w:r w:rsidRPr="00A57523">
        <w:rPr>
          <w:rFonts w:ascii="Arial" w:hAnsi="Arial" w:cs="Arial"/>
          <w:sz w:val="20"/>
          <w:szCs w:val="20"/>
        </w:rPr>
        <w:t>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chào bán trái phi</w:t>
      </w:r>
      <w:r w:rsidRPr="00A57523">
        <w:rPr>
          <w:rFonts w:ascii="Arial" w:hAnsi="Arial" w:cs="Arial"/>
          <w:sz w:val="20"/>
          <w:szCs w:val="20"/>
        </w:rPr>
        <w:t>ế</w:t>
      </w:r>
      <w:r w:rsidRPr="00A57523">
        <w:rPr>
          <w:rFonts w:ascii="Arial" w:hAnsi="Arial" w:cs="Arial"/>
          <w:sz w:val="20"/>
          <w:szCs w:val="20"/>
        </w:rPr>
        <w:t>u thành nhi</w:t>
      </w:r>
      <w:r w:rsidRPr="00A57523">
        <w:rPr>
          <w:rFonts w:ascii="Arial" w:hAnsi="Arial" w:cs="Arial"/>
          <w:sz w:val="20"/>
          <w:szCs w:val="20"/>
        </w:rPr>
        <w:t>ề</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ph</w:t>
      </w:r>
      <w:r w:rsidRPr="00A57523">
        <w:rPr>
          <w:rFonts w:ascii="Arial" w:hAnsi="Arial" w:cs="Arial"/>
          <w:sz w:val="20"/>
          <w:szCs w:val="20"/>
        </w:rPr>
        <w:t>ả</w:t>
      </w:r>
      <w:r w:rsidRPr="00A57523">
        <w:rPr>
          <w:rFonts w:ascii="Arial" w:hAnsi="Arial" w:cs="Arial"/>
          <w:sz w:val="20"/>
          <w:szCs w:val="20"/>
        </w:rPr>
        <w:t>i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đ</w:t>
      </w:r>
      <w:r w:rsidRPr="00A57523">
        <w:rPr>
          <w:rFonts w:ascii="Arial" w:hAnsi="Arial" w:cs="Arial"/>
          <w:sz w:val="20"/>
          <w:szCs w:val="20"/>
        </w:rPr>
        <w:t>ợ</w:t>
      </w:r>
      <w:r w:rsidRPr="00A57523">
        <w:rPr>
          <w:rFonts w:ascii="Arial" w:hAnsi="Arial" w:cs="Arial"/>
          <w:sz w:val="20"/>
          <w:szCs w:val="20"/>
        </w:rPr>
        <w:t>t chào bán, giá tr</w:t>
      </w:r>
      <w:r w:rsidRPr="00A57523">
        <w:rPr>
          <w:rFonts w:ascii="Arial" w:hAnsi="Arial" w:cs="Arial"/>
          <w:sz w:val="20"/>
          <w:szCs w:val="20"/>
        </w:rPr>
        <w:t>ị</w:t>
      </w:r>
      <w:r w:rsidRPr="00A57523">
        <w:rPr>
          <w:rFonts w:ascii="Arial" w:hAnsi="Arial" w:cs="Arial"/>
          <w:sz w:val="20"/>
          <w:szCs w:val="20"/>
        </w:rPr>
        <w:t xml:space="preserve"> chào bán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ừ</w:t>
      </w:r>
      <w:r w:rsidRPr="00A57523">
        <w:rPr>
          <w:rFonts w:ascii="Arial" w:hAnsi="Arial" w:cs="Arial"/>
          <w:sz w:val="20"/>
          <w:szCs w:val="20"/>
        </w:rPr>
        <w:t>ng đ</w:t>
      </w:r>
      <w:r w:rsidRPr="00A57523">
        <w:rPr>
          <w:rFonts w:ascii="Arial" w:hAnsi="Arial" w:cs="Arial"/>
          <w:sz w:val="20"/>
          <w:szCs w:val="20"/>
        </w:rPr>
        <w:t>ợ</w:t>
      </w:r>
      <w:r w:rsidRPr="00A57523">
        <w:rPr>
          <w:rFonts w:ascii="Arial" w:hAnsi="Arial" w:cs="Arial"/>
          <w:sz w:val="20"/>
          <w:szCs w:val="20"/>
        </w:rPr>
        <w:t>t và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chào bán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ừ</w:t>
      </w:r>
      <w:r w:rsidRPr="00A57523">
        <w:rPr>
          <w:rFonts w:ascii="Arial" w:hAnsi="Arial" w:cs="Arial"/>
          <w:sz w:val="20"/>
          <w:szCs w:val="20"/>
        </w:rPr>
        <w:t>ng đ</w:t>
      </w:r>
      <w:r w:rsidRPr="00A57523">
        <w:rPr>
          <w:rFonts w:ascii="Arial" w:hAnsi="Arial" w:cs="Arial"/>
          <w:sz w:val="20"/>
          <w:szCs w:val="20"/>
        </w:rPr>
        <w:t>ợ</w:t>
      </w:r>
      <w:r w:rsidRPr="00A57523">
        <w:rPr>
          <w:rFonts w:ascii="Arial" w:hAnsi="Arial" w:cs="Arial"/>
          <w:sz w:val="20"/>
          <w:szCs w:val="20"/>
        </w:rPr>
        <w:t>t.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có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lo</w:t>
      </w:r>
      <w:r w:rsidRPr="00A57523">
        <w:rPr>
          <w:rFonts w:ascii="Arial" w:hAnsi="Arial" w:cs="Arial"/>
          <w:sz w:val="20"/>
          <w:szCs w:val="20"/>
        </w:rPr>
        <w:t>ạ</w:t>
      </w:r>
      <w:r w:rsidRPr="00A57523">
        <w:rPr>
          <w:rFonts w:ascii="Arial" w:hAnsi="Arial" w:cs="Arial"/>
          <w:sz w:val="20"/>
          <w:szCs w:val="20"/>
        </w:rPr>
        <w:t>i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và giá tr</w:t>
      </w:r>
      <w:r w:rsidRPr="00A57523">
        <w:rPr>
          <w:rFonts w:ascii="Arial" w:hAnsi="Arial" w:cs="Arial"/>
          <w:sz w:val="20"/>
          <w:szCs w:val="20"/>
        </w:rPr>
        <w:t>ị</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ị</w:t>
      </w:r>
      <w:r w:rsidRPr="00A57523">
        <w:rPr>
          <w:rFonts w:ascii="Arial" w:hAnsi="Arial" w:cs="Arial"/>
          <w:sz w:val="20"/>
          <w:szCs w:val="20"/>
        </w:rPr>
        <w:t>nh giá b</w:t>
      </w:r>
      <w:r w:rsidRPr="00A57523">
        <w:rPr>
          <w:rFonts w:ascii="Arial" w:hAnsi="Arial" w:cs="Arial"/>
          <w:sz w:val="20"/>
          <w:szCs w:val="20"/>
        </w:rPr>
        <w:t>ở</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có ch</w:t>
      </w:r>
      <w:r w:rsidRPr="00A57523">
        <w:rPr>
          <w:rFonts w:ascii="Arial" w:hAnsi="Arial" w:cs="Arial"/>
          <w:sz w:val="20"/>
          <w:szCs w:val="20"/>
        </w:rPr>
        <w:t>ứ</w:t>
      </w:r>
      <w:r w:rsidRPr="00A57523">
        <w:rPr>
          <w:rFonts w:ascii="Arial" w:hAnsi="Arial" w:cs="Arial"/>
          <w:sz w:val="20"/>
          <w:szCs w:val="20"/>
        </w:rPr>
        <w:t>c năng th</w:t>
      </w:r>
      <w:r w:rsidRPr="00A57523">
        <w:rPr>
          <w:rFonts w:ascii="Arial" w:hAnsi="Arial" w:cs="Arial"/>
          <w:sz w:val="20"/>
          <w:szCs w:val="20"/>
        </w:rPr>
        <w:t>ẩ</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giá, tình tr</w:t>
      </w:r>
      <w:r w:rsidRPr="00A57523">
        <w:rPr>
          <w:rFonts w:ascii="Arial" w:hAnsi="Arial" w:cs="Arial"/>
          <w:sz w:val="20"/>
          <w:szCs w:val="20"/>
        </w:rPr>
        <w:t>ạ</w:t>
      </w:r>
      <w:r w:rsidRPr="00A57523">
        <w:rPr>
          <w:rFonts w:ascii="Arial" w:hAnsi="Arial" w:cs="Arial"/>
          <w:sz w:val="20"/>
          <w:szCs w:val="20"/>
        </w:rPr>
        <w:t>ng pháp lý c</w:t>
      </w:r>
      <w:r w:rsidRPr="00A57523">
        <w:rPr>
          <w:rFonts w:ascii="Arial" w:hAnsi="Arial" w:cs="Arial"/>
          <w:sz w:val="20"/>
          <w:szCs w:val="20"/>
        </w:rPr>
        <w:t>ủ</w:t>
      </w:r>
      <w:r w:rsidRPr="00A57523">
        <w:rPr>
          <w:rFonts w:ascii="Arial" w:hAnsi="Arial" w:cs="Arial"/>
          <w:sz w:val="20"/>
          <w:szCs w:val="20"/>
        </w:rPr>
        <w:t>a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vi</w:t>
      </w:r>
      <w:r w:rsidRPr="00A57523">
        <w:rPr>
          <w:rFonts w:ascii="Arial" w:hAnsi="Arial" w:cs="Arial"/>
          <w:sz w:val="20"/>
          <w:szCs w:val="20"/>
        </w:rPr>
        <w:t>ệ</w:t>
      </w:r>
      <w:r w:rsidRPr="00A57523">
        <w:rPr>
          <w:rFonts w:ascii="Arial" w:hAnsi="Arial" w:cs="Arial"/>
          <w:sz w:val="20"/>
          <w:szCs w:val="20"/>
        </w:rPr>
        <w:t>c đăng ký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đăng ký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và th</w:t>
      </w:r>
      <w:r w:rsidRPr="00A57523">
        <w:rPr>
          <w:rFonts w:ascii="Arial" w:hAnsi="Arial" w:cs="Arial"/>
          <w:sz w:val="20"/>
          <w:szCs w:val="20"/>
        </w:rPr>
        <w:t>ứ</w:t>
      </w:r>
      <w:r w:rsidRPr="00A57523">
        <w:rPr>
          <w:rFonts w:ascii="Arial" w:hAnsi="Arial" w:cs="Arial"/>
          <w:sz w:val="20"/>
          <w:szCs w:val="20"/>
        </w:rPr>
        <w:t xml:space="preserve"> t</w:t>
      </w:r>
      <w:r w:rsidRPr="00A57523">
        <w:rPr>
          <w:rFonts w:ascii="Arial" w:hAnsi="Arial" w:cs="Arial"/>
          <w:sz w:val="20"/>
          <w:szCs w:val="20"/>
        </w:rPr>
        <w:t>ự</w:t>
      </w:r>
      <w:r w:rsidRPr="00A57523">
        <w:rPr>
          <w:rFonts w:ascii="Arial" w:hAnsi="Arial" w:cs="Arial"/>
          <w:sz w:val="20"/>
          <w:szCs w:val="20"/>
        </w:rPr>
        <w:t xml:space="preserve"> </w:t>
      </w:r>
      <w:r w:rsidRPr="00A57523">
        <w:rPr>
          <w:rFonts w:ascii="Arial" w:hAnsi="Arial" w:cs="Arial"/>
          <w:sz w:val="20"/>
          <w:szCs w:val="20"/>
        </w:rPr>
        <w:t>thanh toán cho nhà đ</w:t>
      </w:r>
      <w:r w:rsidRPr="00A57523">
        <w:rPr>
          <w:rFonts w:ascii="Arial" w:hAnsi="Arial" w:cs="Arial"/>
          <w:sz w:val="20"/>
          <w:szCs w:val="20"/>
        </w:rPr>
        <w:t>ầ</w:t>
      </w:r>
      <w:r w:rsidRPr="00A57523">
        <w:rPr>
          <w:rFonts w:ascii="Arial" w:hAnsi="Arial" w:cs="Arial"/>
          <w:sz w:val="20"/>
          <w:szCs w:val="20"/>
        </w:rPr>
        <w:t>u tư n</w:t>
      </w:r>
      <w:r w:rsidRPr="00A57523">
        <w:rPr>
          <w:rFonts w:ascii="Arial" w:hAnsi="Arial" w:cs="Arial"/>
          <w:sz w:val="20"/>
          <w:szCs w:val="20"/>
        </w:rPr>
        <w:t>ắ</w:t>
      </w:r>
      <w:r w:rsidRPr="00A57523">
        <w:rPr>
          <w:rFonts w:ascii="Arial" w:hAnsi="Arial" w:cs="Arial"/>
          <w:sz w:val="20"/>
          <w:szCs w:val="20"/>
        </w:rPr>
        <w:t>m gi</w:t>
      </w:r>
      <w:r w:rsidRPr="00A57523">
        <w:rPr>
          <w:rFonts w:ascii="Arial" w:hAnsi="Arial" w:cs="Arial"/>
          <w:sz w:val="20"/>
          <w:szCs w:val="20"/>
        </w:rPr>
        <w:t>ữ</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khi x</w:t>
      </w:r>
      <w:r w:rsidRPr="00A57523">
        <w:rPr>
          <w:rFonts w:ascii="Arial" w:hAnsi="Arial" w:cs="Arial"/>
          <w:sz w:val="20"/>
          <w:szCs w:val="20"/>
        </w:rPr>
        <w:t>ử</w:t>
      </w:r>
      <w:r w:rsidRPr="00A57523">
        <w:rPr>
          <w:rFonts w:ascii="Arial" w:hAnsi="Arial" w:cs="Arial"/>
          <w:sz w:val="20"/>
          <w:szCs w:val="20"/>
        </w:rPr>
        <w:t xml:space="preserve">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đ</w:t>
      </w:r>
      <w:r w:rsidRPr="00A57523">
        <w:rPr>
          <w:rFonts w:ascii="Arial" w:hAnsi="Arial" w:cs="Arial"/>
          <w:sz w:val="20"/>
          <w:szCs w:val="20"/>
        </w:rPr>
        <w:t>ể</w:t>
      </w:r>
      <w:r w:rsidRPr="00A57523">
        <w:rPr>
          <w:rFonts w:ascii="Arial" w:hAnsi="Arial" w:cs="Arial"/>
          <w:sz w:val="20"/>
          <w:szCs w:val="20"/>
        </w:rPr>
        <w:t xml:space="preserve"> thanh toán n</w:t>
      </w:r>
      <w:r w:rsidRPr="00A57523">
        <w:rPr>
          <w:rFonts w:ascii="Arial" w:hAnsi="Arial" w:cs="Arial"/>
          <w:sz w:val="20"/>
          <w:szCs w:val="20"/>
        </w:rPr>
        <w:t>ợ</w:t>
      </w:r>
      <w:r w:rsidRPr="00A57523">
        <w:rPr>
          <w:rFonts w:ascii="Arial" w:hAnsi="Arial" w:cs="Arial"/>
          <w:sz w:val="20"/>
          <w:szCs w:val="20"/>
        </w:rPr>
        <w:t>.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lãnh thanh toán,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lãnh thanh toán và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lãnh thanh toán;</w:t>
      </w:r>
    </w:p>
    <w:p w14:paraId="3C977B4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Phương án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phương pháp tính giá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vi</w:t>
      </w:r>
      <w:r w:rsidRPr="00A57523">
        <w:rPr>
          <w:rFonts w:ascii="Arial" w:hAnsi="Arial" w:cs="Arial"/>
          <w:sz w:val="20"/>
          <w:szCs w:val="20"/>
        </w:rPr>
        <w:t>ệ</w:t>
      </w:r>
      <w:r w:rsidRPr="00A57523">
        <w:rPr>
          <w:rFonts w:ascii="Arial" w:hAnsi="Arial" w:cs="Arial"/>
          <w:sz w:val="20"/>
          <w:szCs w:val="20"/>
        </w:rPr>
        <w:t>c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vi</w:t>
      </w:r>
      <w:r w:rsidRPr="00A57523">
        <w:rPr>
          <w:rFonts w:ascii="Arial" w:hAnsi="Arial" w:cs="Arial"/>
          <w:sz w:val="20"/>
          <w:szCs w:val="20"/>
        </w:rPr>
        <w:t>ệ</w:t>
      </w:r>
      <w:r w:rsidRPr="00A57523">
        <w:rPr>
          <w:rFonts w:ascii="Arial" w:hAnsi="Arial" w:cs="Arial"/>
          <w:sz w:val="20"/>
          <w:szCs w:val="20"/>
        </w:rPr>
        <w:t>c thông qua ho</w:t>
      </w:r>
      <w:r w:rsidRPr="00A57523">
        <w:rPr>
          <w:rFonts w:ascii="Arial" w:hAnsi="Arial" w:cs="Arial"/>
          <w:sz w:val="20"/>
          <w:szCs w:val="20"/>
        </w:rPr>
        <w:t>ặ</w:t>
      </w:r>
      <w:r w:rsidRPr="00A57523">
        <w:rPr>
          <w:rFonts w:ascii="Arial" w:hAnsi="Arial" w:cs="Arial"/>
          <w:sz w:val="20"/>
          <w:szCs w:val="20"/>
        </w:rPr>
        <w:t xml:space="preserve">c </w:t>
      </w:r>
      <w:r w:rsidRPr="00A57523">
        <w:rPr>
          <w:rFonts w:ascii="Arial" w:hAnsi="Arial" w:cs="Arial"/>
          <w:sz w:val="20"/>
          <w:szCs w:val="20"/>
        </w:rPr>
        <w:t>ủ</w:t>
      </w:r>
      <w:r w:rsidRPr="00A57523">
        <w:rPr>
          <w:rFonts w:ascii="Arial" w:hAnsi="Arial" w:cs="Arial"/>
          <w:sz w:val="20"/>
          <w:szCs w:val="20"/>
        </w:rPr>
        <w:t>y quy</w:t>
      </w:r>
      <w:r w:rsidRPr="00A57523">
        <w:rPr>
          <w:rFonts w:ascii="Arial" w:hAnsi="Arial" w:cs="Arial"/>
          <w:sz w:val="20"/>
          <w:szCs w:val="20"/>
        </w:rPr>
        <w:t>ề</w:t>
      </w:r>
      <w:r w:rsidRPr="00A57523">
        <w:rPr>
          <w:rFonts w:ascii="Arial" w:hAnsi="Arial" w:cs="Arial"/>
          <w:sz w:val="20"/>
          <w:szCs w:val="20"/>
        </w:rPr>
        <w:t>n ch</w:t>
      </w:r>
      <w:r w:rsidRPr="00A57523">
        <w:rPr>
          <w:rFonts w:ascii="Arial" w:hAnsi="Arial" w:cs="Arial"/>
          <w:sz w:val="20"/>
          <w:szCs w:val="20"/>
        </w:rPr>
        <w:t>o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thông qua phương án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vi</w:t>
      </w:r>
      <w:r w:rsidRPr="00A57523">
        <w:rPr>
          <w:rFonts w:ascii="Arial" w:hAnsi="Arial" w:cs="Arial"/>
          <w:sz w:val="20"/>
          <w:szCs w:val="20"/>
        </w:rPr>
        <w:t>ệ</w:t>
      </w:r>
      <w:r w:rsidRPr="00A57523">
        <w:rPr>
          <w:rFonts w:ascii="Arial" w:hAnsi="Arial" w:cs="Arial"/>
          <w:sz w:val="20"/>
          <w:szCs w:val="20"/>
        </w:rPr>
        <w:t>c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 xml:space="preserve">u đáp </w:t>
      </w:r>
      <w:r w:rsidRPr="00A57523">
        <w:rPr>
          <w:rFonts w:ascii="Arial" w:hAnsi="Arial" w:cs="Arial"/>
          <w:sz w:val="20"/>
          <w:szCs w:val="20"/>
        </w:rPr>
        <w:t>ứ</w:t>
      </w:r>
      <w:r w:rsidRPr="00A57523">
        <w:rPr>
          <w:rFonts w:ascii="Arial" w:hAnsi="Arial" w:cs="Arial"/>
          <w:sz w:val="20"/>
          <w:szCs w:val="20"/>
        </w:rPr>
        <w:t>ng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nư</w:t>
      </w:r>
      <w:r w:rsidRPr="00A57523">
        <w:rPr>
          <w:rFonts w:ascii="Arial" w:hAnsi="Arial" w:cs="Arial"/>
          <w:sz w:val="20"/>
          <w:szCs w:val="20"/>
        </w:rPr>
        <w:t>ớ</w:t>
      </w:r>
      <w:r w:rsidRPr="00A57523">
        <w:rPr>
          <w:rFonts w:ascii="Arial" w:hAnsi="Arial" w:cs="Arial"/>
          <w:sz w:val="20"/>
          <w:szCs w:val="20"/>
        </w:rPr>
        <w:t>c ngoài,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khác);</w:t>
      </w:r>
    </w:p>
    <w:p w14:paraId="1A6267D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g) Phương án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w:t>
      </w:r>
      <w:r w:rsidRPr="00A57523">
        <w:rPr>
          <w:rFonts w:ascii="Arial" w:hAnsi="Arial" w:cs="Arial"/>
          <w:sz w:val="20"/>
          <w:szCs w:val="20"/>
        </w:rPr>
        <w:t>g quy</w:t>
      </w:r>
      <w:r w:rsidRPr="00A57523">
        <w:rPr>
          <w:rFonts w:ascii="Arial" w:hAnsi="Arial" w:cs="Arial"/>
          <w:sz w:val="20"/>
          <w:szCs w:val="20"/>
        </w:rPr>
        <w:t>ề</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giá ho</w:t>
      </w:r>
      <w:r w:rsidRPr="00A57523">
        <w:rPr>
          <w:rFonts w:ascii="Arial" w:hAnsi="Arial" w:cs="Arial"/>
          <w:sz w:val="20"/>
          <w:szCs w:val="20"/>
        </w:rPr>
        <w:t>ặ</w:t>
      </w:r>
      <w:r w:rsidRPr="00A57523">
        <w:rPr>
          <w:rFonts w:ascii="Arial" w:hAnsi="Arial" w:cs="Arial"/>
          <w:sz w:val="20"/>
          <w:szCs w:val="20"/>
        </w:rPr>
        <w:t>c phương pháp tính giá phát hành, vi</w:t>
      </w:r>
      <w:r w:rsidRPr="00A57523">
        <w:rPr>
          <w:rFonts w:ascii="Arial" w:hAnsi="Arial" w:cs="Arial"/>
          <w:sz w:val="20"/>
          <w:szCs w:val="20"/>
        </w:rPr>
        <w:t>ệ</w:t>
      </w:r>
      <w:r w:rsidRPr="00A57523">
        <w:rPr>
          <w:rFonts w:ascii="Arial" w:hAnsi="Arial" w:cs="Arial"/>
          <w:sz w:val="20"/>
          <w:szCs w:val="20"/>
        </w:rPr>
        <w:t>c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vi</w:t>
      </w:r>
      <w:r w:rsidRPr="00A57523">
        <w:rPr>
          <w:rFonts w:ascii="Arial" w:hAnsi="Arial" w:cs="Arial"/>
          <w:sz w:val="20"/>
          <w:szCs w:val="20"/>
        </w:rPr>
        <w:t>ệ</w:t>
      </w:r>
      <w:r w:rsidRPr="00A57523">
        <w:rPr>
          <w:rFonts w:ascii="Arial" w:hAnsi="Arial" w:cs="Arial"/>
          <w:sz w:val="20"/>
          <w:szCs w:val="20"/>
        </w:rPr>
        <w:t>c thông qua ho</w:t>
      </w:r>
      <w:r w:rsidRPr="00A57523">
        <w:rPr>
          <w:rFonts w:ascii="Arial" w:hAnsi="Arial" w:cs="Arial"/>
          <w:sz w:val="20"/>
          <w:szCs w:val="20"/>
        </w:rPr>
        <w:t>ặ</w:t>
      </w:r>
      <w:r w:rsidRPr="00A57523">
        <w:rPr>
          <w:rFonts w:ascii="Arial" w:hAnsi="Arial" w:cs="Arial"/>
          <w:sz w:val="20"/>
          <w:szCs w:val="20"/>
        </w:rPr>
        <w:t xml:space="preserve">c </w:t>
      </w:r>
      <w:r w:rsidRPr="00A57523">
        <w:rPr>
          <w:rFonts w:ascii="Arial" w:hAnsi="Arial" w:cs="Arial"/>
          <w:sz w:val="20"/>
          <w:szCs w:val="20"/>
        </w:rPr>
        <w:t>ủ</w:t>
      </w:r>
      <w:r w:rsidRPr="00A57523">
        <w:rPr>
          <w:rFonts w:ascii="Arial" w:hAnsi="Arial" w:cs="Arial"/>
          <w:sz w:val="20"/>
          <w:szCs w:val="20"/>
        </w:rPr>
        <w:t>y quy</w:t>
      </w:r>
      <w:r w:rsidRPr="00A57523">
        <w:rPr>
          <w:rFonts w:ascii="Arial" w:hAnsi="Arial" w:cs="Arial"/>
          <w:sz w:val="20"/>
          <w:szCs w:val="20"/>
        </w:rPr>
        <w:t>ề</w:t>
      </w:r>
      <w:r w:rsidRPr="00A57523">
        <w:rPr>
          <w:rFonts w:ascii="Arial" w:hAnsi="Arial" w:cs="Arial"/>
          <w:sz w:val="20"/>
          <w:szCs w:val="20"/>
        </w:rPr>
        <w:t>n cho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thông qua phương án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vi</w:t>
      </w:r>
      <w:r w:rsidRPr="00A57523">
        <w:rPr>
          <w:rFonts w:ascii="Arial" w:hAnsi="Arial" w:cs="Arial"/>
          <w:sz w:val="20"/>
          <w:szCs w:val="20"/>
        </w:rPr>
        <w:t>ệ</w:t>
      </w:r>
      <w:r w:rsidRPr="00A57523">
        <w:rPr>
          <w:rFonts w:ascii="Arial" w:hAnsi="Arial" w:cs="Arial"/>
          <w:sz w:val="20"/>
          <w:szCs w:val="20"/>
        </w:rPr>
        <w:t>c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 xml:space="preserve">n đáp </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nư</w:t>
      </w:r>
      <w:r w:rsidRPr="00A57523">
        <w:rPr>
          <w:rFonts w:ascii="Arial" w:hAnsi="Arial" w:cs="Arial"/>
          <w:sz w:val="20"/>
          <w:szCs w:val="20"/>
        </w:rPr>
        <w:t>ớ</w:t>
      </w:r>
      <w:r w:rsidRPr="00A57523">
        <w:rPr>
          <w:rFonts w:ascii="Arial" w:hAnsi="Arial" w:cs="Arial"/>
          <w:sz w:val="20"/>
          <w:szCs w:val="20"/>
        </w:rPr>
        <w:t>c ngoài,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khác);</w:t>
      </w:r>
    </w:p>
    <w:p w14:paraId="4C37147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h) Phương án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w:t>
      </w:r>
    </w:p>
    <w:p w14:paraId="78185C1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i)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w:t>
      </w:r>
      <w:r w:rsidRPr="00A57523">
        <w:rPr>
          <w:rFonts w:ascii="Arial" w:hAnsi="Arial" w:cs="Arial"/>
          <w:sz w:val="20"/>
          <w:szCs w:val="20"/>
        </w:rPr>
        <w:t xml:space="preserve"> và cam k</w:t>
      </w:r>
      <w:r w:rsidRPr="00A57523">
        <w:rPr>
          <w:rFonts w:ascii="Arial" w:hAnsi="Arial" w:cs="Arial"/>
          <w:sz w:val="20"/>
          <w:szCs w:val="20"/>
        </w:rPr>
        <w:t>ế</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p>
    <w:p w14:paraId="5991AFCD" w14:textId="1C42E2B3"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k)</w:t>
      </w:r>
      <w:r w:rsidR="00EA1F61" w:rsidRPr="00A57523">
        <w:rPr>
          <w:rFonts w:ascii="Arial" w:hAnsi="Arial" w:cs="Arial"/>
          <w:sz w:val="20"/>
          <w:szCs w:val="20"/>
        </w:rPr>
        <w:t xml:space="preserve"> </w:t>
      </w:r>
      <w:r w:rsidRPr="00A57523">
        <w:rPr>
          <w:rFonts w:ascii="Arial" w:hAnsi="Arial" w:cs="Arial"/>
          <w:sz w:val="20"/>
          <w:szCs w:val="20"/>
        </w:rPr>
        <w:t>Phương th</w:t>
      </w:r>
      <w:r w:rsidRPr="00A57523">
        <w:rPr>
          <w:rFonts w:ascii="Arial" w:hAnsi="Arial" w:cs="Arial"/>
          <w:sz w:val="20"/>
          <w:szCs w:val="20"/>
        </w:rPr>
        <w:t>ứ</w:t>
      </w:r>
      <w:r w:rsidRPr="00A57523">
        <w:rPr>
          <w:rFonts w:ascii="Arial" w:hAnsi="Arial" w:cs="Arial"/>
          <w:sz w:val="20"/>
          <w:szCs w:val="20"/>
        </w:rPr>
        <w:t>c, quy trình l</w:t>
      </w:r>
      <w:r w:rsidRPr="00A57523">
        <w:rPr>
          <w:rFonts w:ascii="Arial" w:hAnsi="Arial" w:cs="Arial"/>
          <w:sz w:val="20"/>
          <w:szCs w:val="20"/>
        </w:rPr>
        <w:t>ấ</w:t>
      </w:r>
      <w:r w:rsidRPr="00A57523">
        <w:rPr>
          <w:rFonts w:ascii="Arial" w:hAnsi="Arial" w:cs="Arial"/>
          <w:sz w:val="20"/>
          <w:szCs w:val="20"/>
        </w:rPr>
        <w:t>y ý ki</w:t>
      </w:r>
      <w:r w:rsidRPr="00A57523">
        <w:rPr>
          <w:rFonts w:ascii="Arial" w:hAnsi="Arial" w:cs="Arial"/>
          <w:sz w:val="20"/>
          <w:szCs w:val="20"/>
        </w:rPr>
        <w:t>ế</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thay đ</w:t>
      </w:r>
      <w:r w:rsidRPr="00A57523">
        <w:rPr>
          <w:rFonts w:ascii="Arial" w:hAnsi="Arial" w:cs="Arial"/>
          <w:sz w:val="20"/>
          <w:szCs w:val="20"/>
        </w:rPr>
        <w:t>ổ</w:t>
      </w:r>
      <w:r w:rsidRPr="00A57523">
        <w:rPr>
          <w:rFonts w:ascii="Arial" w:hAnsi="Arial" w:cs="Arial"/>
          <w:sz w:val="20"/>
          <w:szCs w:val="20"/>
        </w:rPr>
        <w:t>i m</w:t>
      </w:r>
      <w:r w:rsidRPr="00A57523">
        <w:rPr>
          <w:rFonts w:ascii="Arial" w:hAnsi="Arial" w:cs="Arial"/>
          <w:sz w:val="20"/>
          <w:szCs w:val="20"/>
        </w:rPr>
        <w:t>ụ</w:t>
      </w:r>
      <w:r w:rsidRPr="00A57523">
        <w:rPr>
          <w:rFonts w:ascii="Arial" w:hAnsi="Arial" w:cs="Arial"/>
          <w:sz w:val="20"/>
          <w:szCs w:val="20"/>
        </w:rPr>
        <w:t>c đích phát hành trái phi</w:t>
      </w:r>
      <w:r w:rsidRPr="00A57523">
        <w:rPr>
          <w:rFonts w:ascii="Arial" w:hAnsi="Arial" w:cs="Arial"/>
          <w:sz w:val="20"/>
          <w:szCs w:val="20"/>
        </w:rPr>
        <w:t>ế</w:t>
      </w:r>
      <w:r w:rsidRPr="00A57523">
        <w:rPr>
          <w:rFonts w:ascii="Arial" w:hAnsi="Arial" w:cs="Arial"/>
          <w:sz w:val="20"/>
          <w:szCs w:val="20"/>
        </w:rPr>
        <w:t>u, mu</w:t>
      </w:r>
      <w:r w:rsidRPr="00A57523">
        <w:rPr>
          <w:rFonts w:ascii="Arial" w:hAnsi="Arial" w:cs="Arial"/>
          <w:sz w:val="20"/>
          <w:szCs w:val="20"/>
        </w:rPr>
        <w:t>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w:t>
      </w:r>
    </w:p>
    <w:p w14:paraId="4512366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l) M</w:t>
      </w:r>
      <w:r w:rsidRPr="00A57523">
        <w:rPr>
          <w:rFonts w:ascii="Arial" w:hAnsi="Arial" w:cs="Arial"/>
          <w:sz w:val="20"/>
          <w:szCs w:val="20"/>
        </w:rPr>
        <w:t>ộ</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ch</w:t>
      </w:r>
      <w:r w:rsidRPr="00A57523">
        <w:rPr>
          <w:rFonts w:ascii="Arial" w:hAnsi="Arial" w:cs="Arial"/>
          <w:sz w:val="20"/>
          <w:szCs w:val="20"/>
        </w:rPr>
        <w:t>ỉ</w:t>
      </w:r>
      <w:r w:rsidRPr="00A57523">
        <w:rPr>
          <w:rFonts w:ascii="Arial" w:hAnsi="Arial" w:cs="Arial"/>
          <w:sz w:val="20"/>
          <w:szCs w:val="20"/>
        </w:rPr>
        <w:t xml:space="preserve"> tiêu tài chính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trong 03 năm li</w:t>
      </w:r>
      <w:r w:rsidRPr="00A57523">
        <w:rPr>
          <w:rFonts w:ascii="Arial" w:hAnsi="Arial" w:cs="Arial"/>
          <w:sz w:val="20"/>
          <w:szCs w:val="20"/>
        </w:rPr>
        <w:t>ề</w:t>
      </w:r>
      <w:r w:rsidRPr="00A57523">
        <w:rPr>
          <w:rFonts w:ascii="Arial" w:hAnsi="Arial" w:cs="Arial"/>
          <w:sz w:val="20"/>
          <w:szCs w:val="20"/>
        </w:rPr>
        <w:t>n k</w:t>
      </w:r>
      <w:r w:rsidRPr="00A57523">
        <w:rPr>
          <w:rFonts w:ascii="Arial" w:hAnsi="Arial" w:cs="Arial"/>
          <w:sz w:val="20"/>
          <w:szCs w:val="20"/>
        </w:rPr>
        <w:t>ề</w:t>
      </w:r>
      <w:r w:rsidRPr="00A57523">
        <w:rPr>
          <w:rFonts w:ascii="Arial" w:hAnsi="Arial" w:cs="Arial"/>
          <w:sz w:val="20"/>
          <w:szCs w:val="20"/>
        </w:rPr>
        <w:t xml:space="preserve"> trư</w:t>
      </w:r>
      <w:r w:rsidRPr="00A57523">
        <w:rPr>
          <w:rFonts w:ascii="Arial" w:hAnsi="Arial" w:cs="Arial"/>
          <w:sz w:val="20"/>
          <w:szCs w:val="20"/>
        </w:rPr>
        <w:t>ớ</w:t>
      </w:r>
      <w:r w:rsidRPr="00A57523">
        <w:rPr>
          <w:rFonts w:ascii="Arial" w:hAnsi="Arial" w:cs="Arial"/>
          <w:sz w:val="20"/>
          <w:szCs w:val="20"/>
        </w:rPr>
        <w:t>c năm chào bán và s</w:t>
      </w:r>
      <w:r w:rsidRPr="00A57523">
        <w:rPr>
          <w:rFonts w:ascii="Arial" w:hAnsi="Arial" w:cs="Arial"/>
          <w:sz w:val="20"/>
          <w:szCs w:val="20"/>
        </w:rPr>
        <w:t>ự</w:t>
      </w:r>
      <w:r w:rsidRPr="00A57523">
        <w:rPr>
          <w:rFonts w:ascii="Arial" w:hAnsi="Arial" w:cs="Arial"/>
          <w:sz w:val="20"/>
          <w:szCs w:val="20"/>
        </w:rPr>
        <w:t xml:space="preserve"> thay đ</w:t>
      </w:r>
      <w:r w:rsidRPr="00A57523">
        <w:rPr>
          <w:rFonts w:ascii="Arial" w:hAnsi="Arial" w:cs="Arial"/>
          <w:sz w:val="20"/>
          <w:szCs w:val="20"/>
        </w:rPr>
        <w:t>ổ</w:t>
      </w:r>
      <w:r w:rsidRPr="00A57523">
        <w:rPr>
          <w:rFonts w:ascii="Arial" w:hAnsi="Arial" w:cs="Arial"/>
          <w:sz w:val="20"/>
          <w:szCs w:val="20"/>
        </w:rPr>
        <w:t>i sau khi phát hành (n</w:t>
      </w:r>
      <w:r w:rsidRPr="00A57523">
        <w:rPr>
          <w:rFonts w:ascii="Arial" w:hAnsi="Arial" w:cs="Arial"/>
          <w:sz w:val="20"/>
          <w:szCs w:val="20"/>
        </w:rPr>
        <w:t>ế</w:t>
      </w:r>
      <w:r w:rsidRPr="00A57523">
        <w:rPr>
          <w:rFonts w:ascii="Arial" w:hAnsi="Arial" w:cs="Arial"/>
          <w:sz w:val="20"/>
          <w:szCs w:val="20"/>
        </w:rPr>
        <w:t>u có), bao g</w:t>
      </w:r>
      <w:r w:rsidRPr="00A57523">
        <w:rPr>
          <w:rFonts w:ascii="Arial" w:hAnsi="Arial" w:cs="Arial"/>
          <w:sz w:val="20"/>
          <w:szCs w:val="20"/>
        </w:rPr>
        <w:t>ồ</w:t>
      </w:r>
      <w:r w:rsidRPr="00A57523">
        <w:rPr>
          <w:rFonts w:ascii="Arial" w:hAnsi="Arial" w:cs="Arial"/>
          <w:sz w:val="20"/>
          <w:szCs w:val="20"/>
        </w:rPr>
        <w:t>m: v</w:t>
      </w:r>
      <w:r w:rsidRPr="00A57523">
        <w:rPr>
          <w:rFonts w:ascii="Arial" w:hAnsi="Arial" w:cs="Arial"/>
          <w:sz w:val="20"/>
          <w:szCs w:val="20"/>
        </w:rPr>
        <w:t>ố</w:t>
      </w:r>
      <w:r w:rsidRPr="00A57523">
        <w:rPr>
          <w:rFonts w:ascii="Arial" w:hAnsi="Arial" w:cs="Arial"/>
          <w:sz w:val="20"/>
          <w:szCs w:val="20"/>
        </w:rPr>
        <w:t>n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các kho</w:t>
      </w:r>
      <w:r w:rsidRPr="00A57523">
        <w:rPr>
          <w:rFonts w:ascii="Arial" w:hAnsi="Arial" w:cs="Arial"/>
          <w:sz w:val="20"/>
          <w:szCs w:val="20"/>
        </w:rPr>
        <w:t>ả</w:t>
      </w:r>
      <w:r w:rsidRPr="00A57523">
        <w:rPr>
          <w:rFonts w:ascii="Arial" w:hAnsi="Arial" w:cs="Arial"/>
          <w:sz w:val="20"/>
          <w:szCs w:val="20"/>
        </w:rPr>
        <w:t>n m</w:t>
      </w:r>
      <w:r w:rsidRPr="00A57523">
        <w:rPr>
          <w:rFonts w:ascii="Arial" w:hAnsi="Arial" w:cs="Arial"/>
          <w:sz w:val="20"/>
          <w:szCs w:val="20"/>
        </w:rPr>
        <w:t>ụ</w:t>
      </w:r>
      <w:r w:rsidRPr="00A57523">
        <w:rPr>
          <w:rFonts w:ascii="Arial" w:hAnsi="Arial" w:cs="Arial"/>
          <w:sz w:val="20"/>
          <w:szCs w:val="20"/>
        </w:rPr>
        <w:t>c thu</w:t>
      </w:r>
      <w:r w:rsidRPr="00A57523">
        <w:rPr>
          <w:rFonts w:ascii="Arial" w:hAnsi="Arial" w:cs="Arial"/>
          <w:sz w:val="20"/>
          <w:szCs w:val="20"/>
        </w:rPr>
        <w:t>ộ</w:t>
      </w:r>
      <w:r w:rsidRPr="00A57523">
        <w:rPr>
          <w:rFonts w:ascii="Arial" w:hAnsi="Arial" w:cs="Arial"/>
          <w:sz w:val="20"/>
          <w:szCs w:val="20"/>
        </w:rPr>
        <w:t>c v</w:t>
      </w:r>
      <w:r w:rsidRPr="00A57523">
        <w:rPr>
          <w:rFonts w:ascii="Arial" w:hAnsi="Arial" w:cs="Arial"/>
          <w:sz w:val="20"/>
          <w:szCs w:val="20"/>
        </w:rPr>
        <w:t>ố</w:t>
      </w:r>
      <w:r w:rsidRPr="00A57523">
        <w:rPr>
          <w:rFonts w:ascii="Arial" w:hAnsi="Arial" w:cs="Arial"/>
          <w:sz w:val="20"/>
          <w:szCs w:val="20"/>
        </w:rPr>
        <w:t>n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tr</w:t>
      </w:r>
      <w:r w:rsidRPr="00A57523">
        <w:rPr>
          <w:rFonts w:ascii="Arial" w:hAnsi="Arial" w:cs="Arial"/>
          <w:sz w:val="20"/>
          <w:szCs w:val="20"/>
        </w:rPr>
        <w:t>ả</w:t>
      </w:r>
      <w:r w:rsidRPr="00A57523">
        <w:rPr>
          <w:rFonts w:ascii="Arial" w:hAnsi="Arial" w:cs="Arial"/>
          <w:sz w:val="20"/>
          <w:szCs w:val="20"/>
        </w:rPr>
        <w:t xml:space="preserve"> g</w:t>
      </w:r>
      <w:r w:rsidRPr="00A57523">
        <w:rPr>
          <w:rFonts w:ascii="Arial" w:hAnsi="Arial" w:cs="Arial"/>
          <w:sz w:val="20"/>
          <w:szCs w:val="20"/>
        </w:rPr>
        <w:t>ồ</w:t>
      </w:r>
      <w:r w:rsidRPr="00A57523">
        <w:rPr>
          <w:rFonts w:ascii="Arial" w:hAnsi="Arial" w:cs="Arial"/>
          <w:sz w:val="20"/>
          <w:szCs w:val="20"/>
        </w:rPr>
        <w:t>m n</w:t>
      </w:r>
      <w:r w:rsidRPr="00A57523">
        <w:rPr>
          <w:rFonts w:ascii="Arial" w:hAnsi="Arial" w:cs="Arial"/>
          <w:sz w:val="20"/>
          <w:szCs w:val="20"/>
        </w:rPr>
        <w:t>ợ</w:t>
      </w:r>
      <w:r w:rsidRPr="00A57523">
        <w:rPr>
          <w:rFonts w:ascii="Arial" w:hAnsi="Arial" w:cs="Arial"/>
          <w:sz w:val="20"/>
          <w:szCs w:val="20"/>
        </w:rPr>
        <w:t xml:space="preserve"> vay ngân hàng, n</w:t>
      </w:r>
      <w:r w:rsidRPr="00A57523">
        <w:rPr>
          <w:rFonts w:ascii="Arial" w:hAnsi="Arial" w:cs="Arial"/>
          <w:sz w:val="20"/>
          <w:szCs w:val="20"/>
        </w:rPr>
        <w:t>ợ</w:t>
      </w:r>
      <w:r w:rsidRPr="00A57523">
        <w:rPr>
          <w:rFonts w:ascii="Arial" w:hAnsi="Arial" w:cs="Arial"/>
          <w:sz w:val="20"/>
          <w:szCs w:val="20"/>
        </w:rPr>
        <w:t xml:space="preserve"> vay t</w:t>
      </w:r>
      <w:r w:rsidRPr="00A57523">
        <w:rPr>
          <w:rFonts w:ascii="Arial" w:hAnsi="Arial" w:cs="Arial"/>
          <w:sz w:val="20"/>
          <w:szCs w:val="20"/>
        </w:rPr>
        <w:t>ừ</w:t>
      </w:r>
      <w:r w:rsidRPr="00A57523">
        <w:rPr>
          <w:rFonts w:ascii="Arial" w:hAnsi="Arial" w:cs="Arial"/>
          <w:sz w:val="20"/>
          <w:szCs w:val="20"/>
        </w:rPr>
        <w:t xml:space="preserve"> phát hành trái phi</w:t>
      </w:r>
      <w:r w:rsidRPr="00A57523">
        <w:rPr>
          <w:rFonts w:ascii="Arial" w:hAnsi="Arial" w:cs="Arial"/>
          <w:sz w:val="20"/>
          <w:szCs w:val="20"/>
        </w:rPr>
        <w:t>ế</w:t>
      </w:r>
      <w:r w:rsidRPr="00A57523">
        <w:rPr>
          <w:rFonts w:ascii="Arial" w:hAnsi="Arial" w:cs="Arial"/>
          <w:sz w:val="20"/>
          <w:szCs w:val="20"/>
        </w:rPr>
        <w:t>u và n</w:t>
      </w:r>
      <w:r w:rsidRPr="00A57523">
        <w:rPr>
          <w:rFonts w:ascii="Arial" w:hAnsi="Arial" w:cs="Arial"/>
          <w:sz w:val="20"/>
          <w:szCs w:val="20"/>
        </w:rPr>
        <w:t>ợ</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tr</w:t>
      </w:r>
      <w:r w:rsidRPr="00A57523">
        <w:rPr>
          <w:rFonts w:ascii="Arial" w:hAnsi="Arial" w:cs="Arial"/>
          <w:sz w:val="20"/>
          <w:szCs w:val="20"/>
        </w:rPr>
        <w:t>ả</w:t>
      </w:r>
      <w:r w:rsidRPr="00A57523">
        <w:rPr>
          <w:rFonts w:ascii="Arial" w:hAnsi="Arial" w:cs="Arial"/>
          <w:sz w:val="20"/>
          <w:szCs w:val="20"/>
        </w:rPr>
        <w:t xml:space="preserve"> khác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các kho</w:t>
      </w:r>
      <w:r w:rsidRPr="00A57523">
        <w:rPr>
          <w:rFonts w:ascii="Arial" w:hAnsi="Arial" w:cs="Arial"/>
          <w:sz w:val="20"/>
          <w:szCs w:val="20"/>
        </w:rPr>
        <w:t>ả</w:t>
      </w:r>
      <w:r w:rsidRPr="00A57523">
        <w:rPr>
          <w:rFonts w:ascii="Arial" w:hAnsi="Arial" w:cs="Arial"/>
          <w:sz w:val="20"/>
          <w:szCs w:val="20"/>
        </w:rPr>
        <w:t>n n</w:t>
      </w:r>
      <w:r w:rsidRPr="00A57523">
        <w:rPr>
          <w:rFonts w:ascii="Arial" w:hAnsi="Arial" w:cs="Arial"/>
          <w:sz w:val="20"/>
          <w:szCs w:val="20"/>
        </w:rPr>
        <w:t>ợ</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tr</w:t>
      </w:r>
      <w:r w:rsidRPr="00A57523">
        <w:rPr>
          <w:rFonts w:ascii="Arial" w:hAnsi="Arial" w:cs="Arial"/>
          <w:sz w:val="20"/>
          <w:szCs w:val="20"/>
        </w:rPr>
        <w:t>ả</w:t>
      </w:r>
      <w:r w:rsidRPr="00A57523">
        <w:rPr>
          <w:rFonts w:ascii="Arial" w:hAnsi="Arial" w:cs="Arial"/>
          <w:sz w:val="20"/>
          <w:szCs w:val="20"/>
        </w:rPr>
        <w:t>); Ch</w:t>
      </w:r>
      <w:r w:rsidRPr="00A57523">
        <w:rPr>
          <w:rFonts w:ascii="Arial" w:hAnsi="Arial" w:cs="Arial"/>
          <w:sz w:val="20"/>
          <w:szCs w:val="20"/>
        </w:rPr>
        <w:t>ỉ</w:t>
      </w:r>
      <w:r w:rsidRPr="00A57523">
        <w:rPr>
          <w:rFonts w:ascii="Arial" w:hAnsi="Arial" w:cs="Arial"/>
          <w:sz w:val="20"/>
          <w:szCs w:val="20"/>
        </w:rPr>
        <w:t xml:space="preserve"> tiêu v</w:t>
      </w:r>
      <w:r w:rsidRPr="00A57523">
        <w:rPr>
          <w:rFonts w:ascii="Arial" w:hAnsi="Arial" w:cs="Arial"/>
          <w:sz w:val="20"/>
          <w:szCs w:val="20"/>
        </w:rPr>
        <w:t>ề</w:t>
      </w:r>
      <w:r w:rsidRPr="00A57523">
        <w:rPr>
          <w:rFonts w:ascii="Arial" w:hAnsi="Arial" w:cs="Arial"/>
          <w:sz w:val="20"/>
          <w:szCs w:val="20"/>
        </w:rPr>
        <w:t xml:space="preserve"> cơ c</w:t>
      </w:r>
      <w:r w:rsidRPr="00A57523">
        <w:rPr>
          <w:rFonts w:ascii="Arial" w:hAnsi="Arial" w:cs="Arial"/>
          <w:sz w:val="20"/>
          <w:szCs w:val="20"/>
        </w:rPr>
        <w:t>ấ</w:t>
      </w:r>
      <w:r w:rsidRPr="00A57523">
        <w:rPr>
          <w:rFonts w:ascii="Arial" w:hAnsi="Arial" w:cs="Arial"/>
          <w:sz w:val="20"/>
          <w:szCs w:val="20"/>
        </w:rPr>
        <w:t>u v</w:t>
      </w:r>
      <w:r w:rsidRPr="00A57523">
        <w:rPr>
          <w:rFonts w:ascii="Arial" w:hAnsi="Arial" w:cs="Arial"/>
          <w:sz w:val="20"/>
          <w:szCs w:val="20"/>
        </w:rPr>
        <w:t>ố</w:t>
      </w:r>
      <w:r w:rsidRPr="00A57523">
        <w:rPr>
          <w:rFonts w:ascii="Arial" w:hAnsi="Arial" w:cs="Arial"/>
          <w:sz w:val="20"/>
          <w:szCs w:val="20"/>
        </w:rPr>
        <w:t>n g</w:t>
      </w:r>
      <w:r w:rsidRPr="00A57523">
        <w:rPr>
          <w:rFonts w:ascii="Arial" w:hAnsi="Arial" w:cs="Arial"/>
          <w:sz w:val="20"/>
          <w:szCs w:val="20"/>
        </w:rPr>
        <w:t>ồ</w:t>
      </w:r>
      <w:r w:rsidRPr="00A57523">
        <w:rPr>
          <w:rFonts w:ascii="Arial" w:hAnsi="Arial" w:cs="Arial"/>
          <w:sz w:val="20"/>
          <w:szCs w:val="20"/>
        </w:rPr>
        <w:t>m: h</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tr</w:t>
      </w:r>
      <w:r w:rsidRPr="00A57523">
        <w:rPr>
          <w:rFonts w:ascii="Arial" w:hAnsi="Arial" w:cs="Arial"/>
          <w:sz w:val="20"/>
          <w:szCs w:val="20"/>
        </w:rPr>
        <w:t>ả</w:t>
      </w:r>
      <w:r w:rsidRPr="00A57523">
        <w:rPr>
          <w:rFonts w:ascii="Arial" w:hAnsi="Arial" w:cs="Arial"/>
          <w:sz w:val="20"/>
          <w:szCs w:val="20"/>
        </w:rPr>
        <w:t>/t</w:t>
      </w:r>
      <w:r w:rsidRPr="00A57523">
        <w:rPr>
          <w:rFonts w:ascii="Arial" w:hAnsi="Arial" w:cs="Arial"/>
          <w:sz w:val="20"/>
          <w:szCs w:val="20"/>
        </w:rPr>
        <w:t>ổ</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h</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tr</w:t>
      </w:r>
      <w:r w:rsidRPr="00A57523">
        <w:rPr>
          <w:rFonts w:ascii="Arial" w:hAnsi="Arial" w:cs="Arial"/>
          <w:sz w:val="20"/>
          <w:szCs w:val="20"/>
        </w:rPr>
        <w:t>ả</w:t>
      </w:r>
      <w:r w:rsidRPr="00A57523">
        <w:rPr>
          <w:rFonts w:ascii="Arial" w:hAnsi="Arial" w:cs="Arial"/>
          <w:sz w:val="20"/>
          <w:szCs w:val="20"/>
        </w:rPr>
        <w:t>/v</w:t>
      </w:r>
      <w:r w:rsidRPr="00A57523">
        <w:rPr>
          <w:rFonts w:ascii="Arial" w:hAnsi="Arial" w:cs="Arial"/>
          <w:sz w:val="20"/>
          <w:szCs w:val="20"/>
        </w:rPr>
        <w:t>ố</w:t>
      </w:r>
      <w:r w:rsidRPr="00A57523">
        <w:rPr>
          <w:rFonts w:ascii="Arial" w:hAnsi="Arial" w:cs="Arial"/>
          <w:sz w:val="20"/>
          <w:szCs w:val="20"/>
        </w:rPr>
        <w:t>n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Ch</w:t>
      </w:r>
      <w:r w:rsidRPr="00A57523">
        <w:rPr>
          <w:rFonts w:ascii="Arial" w:hAnsi="Arial" w:cs="Arial"/>
          <w:sz w:val="20"/>
          <w:szCs w:val="20"/>
        </w:rPr>
        <w:t>ỉ</w:t>
      </w:r>
      <w:r w:rsidRPr="00A57523">
        <w:rPr>
          <w:rFonts w:ascii="Arial" w:hAnsi="Arial" w:cs="Arial"/>
          <w:sz w:val="20"/>
          <w:szCs w:val="20"/>
        </w:rPr>
        <w:t xml:space="preserve"> tiêu v</w:t>
      </w:r>
      <w:r w:rsidRPr="00A57523">
        <w:rPr>
          <w:rFonts w:ascii="Arial" w:hAnsi="Arial" w:cs="Arial"/>
          <w:sz w:val="20"/>
          <w:szCs w:val="20"/>
        </w:rPr>
        <w:t>ề</w:t>
      </w:r>
      <w:r w:rsidRPr="00A57523">
        <w:rPr>
          <w:rFonts w:ascii="Arial" w:hAnsi="Arial" w:cs="Arial"/>
          <w:sz w:val="20"/>
          <w:szCs w:val="20"/>
        </w:rPr>
        <w:t xml:space="preserve"> kh</w:t>
      </w:r>
      <w:r w:rsidRPr="00A57523">
        <w:rPr>
          <w:rFonts w:ascii="Arial" w:hAnsi="Arial" w:cs="Arial"/>
          <w:sz w:val="20"/>
          <w:szCs w:val="20"/>
        </w:rPr>
        <w:t>ả</w:t>
      </w:r>
      <w:r w:rsidRPr="00A57523">
        <w:rPr>
          <w:rFonts w:ascii="Arial" w:hAnsi="Arial" w:cs="Arial"/>
          <w:sz w:val="20"/>
          <w:szCs w:val="20"/>
        </w:rPr>
        <w:t xml:space="preserve"> năng thanh toán g</w:t>
      </w:r>
      <w:r w:rsidRPr="00A57523">
        <w:rPr>
          <w:rFonts w:ascii="Arial" w:hAnsi="Arial" w:cs="Arial"/>
          <w:sz w:val="20"/>
          <w:szCs w:val="20"/>
        </w:rPr>
        <w:t>ồ</w:t>
      </w:r>
      <w:r w:rsidRPr="00A57523">
        <w:rPr>
          <w:rFonts w:ascii="Arial" w:hAnsi="Arial" w:cs="Arial"/>
          <w:sz w:val="20"/>
          <w:szCs w:val="20"/>
        </w:rPr>
        <w:t>m: h</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thanh toán ng</w:t>
      </w:r>
      <w:r w:rsidRPr="00A57523">
        <w:rPr>
          <w:rFonts w:ascii="Arial" w:hAnsi="Arial" w:cs="Arial"/>
          <w:sz w:val="20"/>
          <w:szCs w:val="20"/>
        </w:rPr>
        <w:t>ắ</w:t>
      </w:r>
      <w:r w:rsidRPr="00A57523">
        <w:rPr>
          <w:rFonts w:ascii="Arial" w:hAnsi="Arial" w:cs="Arial"/>
          <w:sz w:val="20"/>
          <w:szCs w:val="20"/>
        </w:rPr>
        <w:t xml:space="preserve">n </w:t>
      </w:r>
      <w:r w:rsidRPr="00A57523">
        <w:rPr>
          <w:rFonts w:ascii="Arial" w:hAnsi="Arial" w:cs="Arial"/>
          <w:sz w:val="20"/>
          <w:szCs w:val="20"/>
        </w:rPr>
        <w:t>h</w:t>
      </w:r>
      <w:r w:rsidRPr="00A57523">
        <w:rPr>
          <w:rFonts w:ascii="Arial" w:hAnsi="Arial" w:cs="Arial"/>
          <w:sz w:val="20"/>
          <w:szCs w:val="20"/>
        </w:rPr>
        <w:t>ạ</w:t>
      </w:r>
      <w:r w:rsidRPr="00A57523">
        <w:rPr>
          <w:rFonts w:ascii="Arial" w:hAnsi="Arial" w:cs="Arial"/>
          <w:sz w:val="20"/>
          <w:szCs w:val="20"/>
        </w:rPr>
        <w:t>n (tài s</w:t>
      </w:r>
      <w:r w:rsidRPr="00A57523">
        <w:rPr>
          <w:rFonts w:ascii="Arial" w:hAnsi="Arial" w:cs="Arial"/>
          <w:sz w:val="20"/>
          <w:szCs w:val="20"/>
        </w:rPr>
        <w:t>ả</w:t>
      </w:r>
      <w:r w:rsidRPr="00A57523">
        <w:rPr>
          <w:rFonts w:ascii="Arial" w:hAnsi="Arial" w:cs="Arial"/>
          <w:sz w:val="20"/>
          <w:szCs w:val="20"/>
        </w:rPr>
        <w:t>n ng</w:t>
      </w:r>
      <w:r w:rsidRPr="00A57523">
        <w:rPr>
          <w:rFonts w:ascii="Arial" w:hAnsi="Arial" w:cs="Arial"/>
          <w:sz w:val="20"/>
          <w:szCs w:val="20"/>
        </w:rPr>
        <w:t>ắ</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n/n</w:t>
      </w:r>
      <w:r w:rsidRPr="00A57523">
        <w:rPr>
          <w:rFonts w:ascii="Arial" w:hAnsi="Arial" w:cs="Arial"/>
          <w:sz w:val="20"/>
          <w:szCs w:val="20"/>
        </w:rPr>
        <w:t>ợ</w:t>
      </w:r>
      <w:r w:rsidRPr="00A57523">
        <w:rPr>
          <w:rFonts w:ascii="Arial" w:hAnsi="Arial" w:cs="Arial"/>
          <w:sz w:val="20"/>
          <w:szCs w:val="20"/>
        </w:rPr>
        <w:t xml:space="preserve"> ng</w:t>
      </w:r>
      <w:r w:rsidRPr="00A57523">
        <w:rPr>
          <w:rFonts w:ascii="Arial" w:hAnsi="Arial" w:cs="Arial"/>
          <w:sz w:val="20"/>
          <w:szCs w:val="20"/>
        </w:rPr>
        <w:t>ắ</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h</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thanh toán nhanh ((tài s</w:t>
      </w:r>
      <w:r w:rsidRPr="00A57523">
        <w:rPr>
          <w:rFonts w:ascii="Arial" w:hAnsi="Arial" w:cs="Arial"/>
          <w:sz w:val="20"/>
          <w:szCs w:val="20"/>
        </w:rPr>
        <w:t>ả</w:t>
      </w:r>
      <w:r w:rsidRPr="00A57523">
        <w:rPr>
          <w:rFonts w:ascii="Arial" w:hAnsi="Arial" w:cs="Arial"/>
          <w:sz w:val="20"/>
          <w:szCs w:val="20"/>
        </w:rPr>
        <w:t>n ng</w:t>
      </w:r>
      <w:r w:rsidRPr="00A57523">
        <w:rPr>
          <w:rFonts w:ascii="Arial" w:hAnsi="Arial" w:cs="Arial"/>
          <w:sz w:val="20"/>
          <w:szCs w:val="20"/>
        </w:rPr>
        <w:t>ắ</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 hàng t</w:t>
      </w:r>
      <w:r w:rsidRPr="00A57523">
        <w:rPr>
          <w:rFonts w:ascii="Arial" w:hAnsi="Arial" w:cs="Arial"/>
          <w:sz w:val="20"/>
          <w:szCs w:val="20"/>
        </w:rPr>
        <w:t>ồ</w:t>
      </w:r>
      <w:r w:rsidRPr="00A57523">
        <w:rPr>
          <w:rFonts w:ascii="Arial" w:hAnsi="Arial" w:cs="Arial"/>
          <w:sz w:val="20"/>
          <w:szCs w:val="20"/>
        </w:rPr>
        <w:t>n kho)/n</w:t>
      </w:r>
      <w:r w:rsidRPr="00A57523">
        <w:rPr>
          <w:rFonts w:ascii="Arial" w:hAnsi="Arial" w:cs="Arial"/>
          <w:sz w:val="20"/>
          <w:szCs w:val="20"/>
        </w:rPr>
        <w:t>ợ</w:t>
      </w:r>
      <w:r w:rsidRPr="00A57523">
        <w:rPr>
          <w:rFonts w:ascii="Arial" w:hAnsi="Arial" w:cs="Arial"/>
          <w:sz w:val="20"/>
          <w:szCs w:val="20"/>
        </w:rPr>
        <w:t xml:space="preserve"> ng</w:t>
      </w:r>
      <w:r w:rsidRPr="00A57523">
        <w:rPr>
          <w:rFonts w:ascii="Arial" w:hAnsi="Arial" w:cs="Arial"/>
          <w:sz w:val="20"/>
          <w:szCs w:val="20"/>
        </w:rPr>
        <w:t>ắ</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ng dư n</w:t>
      </w:r>
      <w:r w:rsidRPr="00A57523">
        <w:rPr>
          <w:rFonts w:ascii="Arial" w:hAnsi="Arial" w:cs="Arial"/>
          <w:sz w:val="20"/>
          <w:szCs w:val="20"/>
        </w:rPr>
        <w:t>ợ</w:t>
      </w:r>
      <w:r w:rsidRPr="00A57523">
        <w:rPr>
          <w:rFonts w:ascii="Arial" w:hAnsi="Arial" w:cs="Arial"/>
          <w:sz w:val="20"/>
          <w:szCs w:val="20"/>
        </w:rPr>
        <w:t xml:space="preserve"> vay trái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 t</w:t>
      </w:r>
      <w:r w:rsidRPr="00A57523">
        <w:rPr>
          <w:rFonts w:ascii="Arial" w:hAnsi="Arial" w:cs="Arial"/>
          <w:sz w:val="20"/>
          <w:szCs w:val="20"/>
        </w:rPr>
        <w:t>ấ</w:t>
      </w:r>
      <w:r w:rsidRPr="00A57523">
        <w:rPr>
          <w:rFonts w:ascii="Arial" w:hAnsi="Arial" w:cs="Arial"/>
          <w:sz w:val="20"/>
          <w:szCs w:val="20"/>
        </w:rPr>
        <w:t>t c</w:t>
      </w:r>
      <w:r w:rsidRPr="00A57523">
        <w:rPr>
          <w:rFonts w:ascii="Arial" w:hAnsi="Arial" w:cs="Arial"/>
          <w:sz w:val="20"/>
          <w:szCs w:val="20"/>
        </w:rPr>
        <w:t>ả</w:t>
      </w:r>
      <w:r w:rsidRPr="00A57523">
        <w:rPr>
          <w:rFonts w:ascii="Arial" w:hAnsi="Arial" w:cs="Arial"/>
          <w:sz w:val="20"/>
          <w:szCs w:val="20"/>
        </w:rPr>
        <w:t xml:space="preserve"> các hình th</w:t>
      </w:r>
      <w:r w:rsidRPr="00A57523">
        <w:rPr>
          <w:rFonts w:ascii="Arial" w:hAnsi="Arial" w:cs="Arial"/>
          <w:sz w:val="20"/>
          <w:szCs w:val="20"/>
        </w:rPr>
        <w:t>ứ</w:t>
      </w:r>
      <w:r w:rsidRPr="00A57523">
        <w:rPr>
          <w:rFonts w:ascii="Arial" w:hAnsi="Arial" w:cs="Arial"/>
          <w:sz w:val="20"/>
          <w:szCs w:val="20"/>
        </w:rPr>
        <w:t>c vay trái phi</w:t>
      </w:r>
      <w:r w:rsidRPr="00A57523">
        <w:rPr>
          <w:rFonts w:ascii="Arial" w:hAnsi="Arial" w:cs="Arial"/>
          <w:sz w:val="20"/>
          <w:szCs w:val="20"/>
        </w:rPr>
        <w:t>ế</w:t>
      </w:r>
      <w:r w:rsidRPr="00A57523">
        <w:rPr>
          <w:rFonts w:ascii="Arial" w:hAnsi="Arial" w:cs="Arial"/>
          <w:sz w:val="20"/>
          <w:szCs w:val="20"/>
        </w:rPr>
        <w:t>u)/ v</w:t>
      </w:r>
      <w:r w:rsidRPr="00A57523">
        <w:rPr>
          <w:rFonts w:ascii="Arial" w:hAnsi="Arial" w:cs="Arial"/>
          <w:sz w:val="20"/>
          <w:szCs w:val="20"/>
        </w:rPr>
        <w:t>ố</w:t>
      </w:r>
      <w:r w:rsidRPr="00A57523">
        <w:rPr>
          <w:rFonts w:ascii="Arial" w:hAnsi="Arial" w:cs="Arial"/>
          <w:sz w:val="20"/>
          <w:szCs w:val="20"/>
        </w:rPr>
        <w:t>n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L</w:t>
      </w:r>
      <w:r w:rsidRPr="00A57523">
        <w:rPr>
          <w:rFonts w:ascii="Arial" w:hAnsi="Arial" w:cs="Arial"/>
          <w:sz w:val="20"/>
          <w:szCs w:val="20"/>
        </w:rPr>
        <w:t>ợ</w:t>
      </w:r>
      <w:r w:rsidRPr="00A57523">
        <w:rPr>
          <w:rFonts w:ascii="Arial" w:hAnsi="Arial" w:cs="Arial"/>
          <w:sz w:val="20"/>
          <w:szCs w:val="20"/>
        </w:rPr>
        <w:t>i nhu</w:t>
      </w:r>
      <w:r w:rsidRPr="00A57523">
        <w:rPr>
          <w:rFonts w:ascii="Arial" w:hAnsi="Arial" w:cs="Arial"/>
          <w:sz w:val="20"/>
          <w:szCs w:val="20"/>
        </w:rPr>
        <w:t>ậ</w:t>
      </w:r>
      <w:r w:rsidRPr="00A57523">
        <w:rPr>
          <w:rFonts w:ascii="Arial" w:hAnsi="Arial" w:cs="Arial"/>
          <w:sz w:val="20"/>
          <w:szCs w:val="20"/>
        </w:rPr>
        <w:t>n trư</w:t>
      </w:r>
      <w:r w:rsidRPr="00A57523">
        <w:rPr>
          <w:rFonts w:ascii="Arial" w:hAnsi="Arial" w:cs="Arial"/>
          <w:sz w:val="20"/>
          <w:szCs w:val="20"/>
        </w:rPr>
        <w:t>ớ</w:t>
      </w:r>
      <w:r w:rsidRPr="00A57523">
        <w:rPr>
          <w:rFonts w:ascii="Arial" w:hAnsi="Arial" w:cs="Arial"/>
          <w:sz w:val="20"/>
          <w:szCs w:val="20"/>
        </w:rPr>
        <w:t>c thu</w:t>
      </w:r>
      <w:r w:rsidRPr="00A57523">
        <w:rPr>
          <w:rFonts w:ascii="Arial" w:hAnsi="Arial" w:cs="Arial"/>
          <w:sz w:val="20"/>
          <w:szCs w:val="20"/>
        </w:rPr>
        <w:t>ế</w:t>
      </w:r>
      <w:r w:rsidRPr="00A57523">
        <w:rPr>
          <w:rFonts w:ascii="Arial" w:hAnsi="Arial" w:cs="Arial"/>
          <w:sz w:val="20"/>
          <w:szCs w:val="20"/>
        </w:rPr>
        <w:t>, l</w:t>
      </w:r>
      <w:r w:rsidRPr="00A57523">
        <w:rPr>
          <w:rFonts w:ascii="Arial" w:hAnsi="Arial" w:cs="Arial"/>
          <w:sz w:val="20"/>
          <w:szCs w:val="20"/>
        </w:rPr>
        <w:t>ợ</w:t>
      </w:r>
      <w:r w:rsidRPr="00A57523">
        <w:rPr>
          <w:rFonts w:ascii="Arial" w:hAnsi="Arial" w:cs="Arial"/>
          <w:sz w:val="20"/>
          <w:szCs w:val="20"/>
        </w:rPr>
        <w:t>i nhu</w:t>
      </w:r>
      <w:r w:rsidRPr="00A57523">
        <w:rPr>
          <w:rFonts w:ascii="Arial" w:hAnsi="Arial" w:cs="Arial"/>
          <w:sz w:val="20"/>
          <w:szCs w:val="20"/>
        </w:rPr>
        <w:t>ậ</w:t>
      </w:r>
      <w:r w:rsidRPr="00A57523">
        <w:rPr>
          <w:rFonts w:ascii="Arial" w:hAnsi="Arial" w:cs="Arial"/>
          <w:sz w:val="20"/>
          <w:szCs w:val="20"/>
        </w:rPr>
        <w:t>n sau thu</w:t>
      </w:r>
      <w:r w:rsidRPr="00A57523">
        <w:rPr>
          <w:rFonts w:ascii="Arial" w:hAnsi="Arial" w:cs="Arial"/>
          <w:sz w:val="20"/>
          <w:szCs w:val="20"/>
        </w:rPr>
        <w:t>ế</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ỗ</w:t>
      </w:r>
      <w:r w:rsidRPr="00A57523">
        <w:rPr>
          <w:rFonts w:ascii="Arial" w:hAnsi="Arial" w:cs="Arial"/>
          <w:sz w:val="20"/>
          <w:szCs w:val="20"/>
        </w:rPr>
        <w:t>, nê</w:t>
      </w:r>
      <w:r w:rsidRPr="00A57523">
        <w:rPr>
          <w:rFonts w:ascii="Arial" w:hAnsi="Arial" w:cs="Arial"/>
          <w:sz w:val="20"/>
          <w:szCs w:val="20"/>
        </w:rPr>
        <w:t>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l</w:t>
      </w:r>
      <w:r w:rsidRPr="00A57523">
        <w:rPr>
          <w:rFonts w:ascii="Arial" w:hAnsi="Arial" w:cs="Arial"/>
          <w:sz w:val="20"/>
          <w:szCs w:val="20"/>
        </w:rPr>
        <w:t>ỗ</w:t>
      </w:r>
      <w:r w:rsidRPr="00A57523">
        <w:rPr>
          <w:rFonts w:ascii="Arial" w:hAnsi="Arial" w:cs="Arial"/>
          <w:sz w:val="20"/>
          <w:szCs w:val="20"/>
        </w:rPr>
        <w:t xml:space="preserve"> trong năm tài chính và l</w:t>
      </w:r>
      <w:r w:rsidRPr="00A57523">
        <w:rPr>
          <w:rFonts w:ascii="Arial" w:hAnsi="Arial" w:cs="Arial"/>
          <w:sz w:val="20"/>
          <w:szCs w:val="20"/>
        </w:rPr>
        <w:t>ỗ</w:t>
      </w:r>
      <w:r w:rsidRPr="00A57523">
        <w:rPr>
          <w:rFonts w:ascii="Arial" w:hAnsi="Arial" w:cs="Arial"/>
          <w:sz w:val="20"/>
          <w:szCs w:val="20"/>
        </w:rPr>
        <w:t xml:space="preserve"> lũy k</w:t>
      </w:r>
      <w:r w:rsidRPr="00A57523">
        <w:rPr>
          <w:rFonts w:ascii="Arial" w:hAnsi="Arial" w:cs="Arial"/>
          <w:sz w:val="20"/>
          <w:szCs w:val="20"/>
        </w:rPr>
        <w:t>ế</w:t>
      </w:r>
      <w:r w:rsidRPr="00A57523">
        <w:rPr>
          <w:rFonts w:ascii="Arial" w:hAnsi="Arial" w:cs="Arial"/>
          <w:sz w:val="20"/>
          <w:szCs w:val="20"/>
        </w:rPr>
        <w:t>); Ch</w:t>
      </w:r>
      <w:r w:rsidRPr="00A57523">
        <w:rPr>
          <w:rFonts w:ascii="Arial" w:hAnsi="Arial" w:cs="Arial"/>
          <w:sz w:val="20"/>
          <w:szCs w:val="20"/>
        </w:rPr>
        <w:t>ỉ</w:t>
      </w:r>
      <w:r w:rsidRPr="00A57523">
        <w:rPr>
          <w:rFonts w:ascii="Arial" w:hAnsi="Arial" w:cs="Arial"/>
          <w:sz w:val="20"/>
          <w:szCs w:val="20"/>
        </w:rPr>
        <w:t xml:space="preserve"> tiêu v</w:t>
      </w:r>
      <w:r w:rsidRPr="00A57523">
        <w:rPr>
          <w:rFonts w:ascii="Arial" w:hAnsi="Arial" w:cs="Arial"/>
          <w:sz w:val="20"/>
          <w:szCs w:val="20"/>
        </w:rPr>
        <w:t>ề</w:t>
      </w:r>
      <w:r w:rsidRPr="00A57523">
        <w:rPr>
          <w:rFonts w:ascii="Arial" w:hAnsi="Arial" w:cs="Arial"/>
          <w:sz w:val="20"/>
          <w:szCs w:val="20"/>
        </w:rPr>
        <w:t xml:space="preserve"> kh</w:t>
      </w:r>
      <w:r w:rsidRPr="00A57523">
        <w:rPr>
          <w:rFonts w:ascii="Arial" w:hAnsi="Arial" w:cs="Arial"/>
          <w:sz w:val="20"/>
          <w:szCs w:val="20"/>
        </w:rPr>
        <w:t>ả</w:t>
      </w:r>
      <w:r w:rsidRPr="00A57523">
        <w:rPr>
          <w:rFonts w:ascii="Arial" w:hAnsi="Arial" w:cs="Arial"/>
          <w:sz w:val="20"/>
          <w:szCs w:val="20"/>
        </w:rPr>
        <w:t xml:space="preserve"> năng sinh l</w:t>
      </w:r>
      <w:r w:rsidRPr="00A57523">
        <w:rPr>
          <w:rFonts w:ascii="Arial" w:hAnsi="Arial" w:cs="Arial"/>
          <w:sz w:val="20"/>
          <w:szCs w:val="20"/>
        </w:rPr>
        <w:t>ờ</w:t>
      </w:r>
      <w:r w:rsidRPr="00A57523">
        <w:rPr>
          <w:rFonts w:ascii="Arial" w:hAnsi="Arial" w:cs="Arial"/>
          <w:sz w:val="20"/>
          <w:szCs w:val="20"/>
        </w:rPr>
        <w:t>i g</w:t>
      </w:r>
      <w:r w:rsidRPr="00A57523">
        <w:rPr>
          <w:rFonts w:ascii="Arial" w:hAnsi="Arial" w:cs="Arial"/>
          <w:sz w:val="20"/>
          <w:szCs w:val="20"/>
        </w:rPr>
        <w:t>ồ</w:t>
      </w:r>
      <w:r w:rsidRPr="00A57523">
        <w:rPr>
          <w:rFonts w:ascii="Arial" w:hAnsi="Arial" w:cs="Arial"/>
          <w:sz w:val="20"/>
          <w:szCs w:val="20"/>
        </w:rPr>
        <w:t>m: h</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l</w:t>
      </w:r>
      <w:r w:rsidRPr="00A57523">
        <w:rPr>
          <w:rFonts w:ascii="Arial" w:hAnsi="Arial" w:cs="Arial"/>
          <w:sz w:val="20"/>
          <w:szCs w:val="20"/>
        </w:rPr>
        <w:t>ợ</w:t>
      </w:r>
      <w:r w:rsidRPr="00A57523">
        <w:rPr>
          <w:rFonts w:ascii="Arial" w:hAnsi="Arial" w:cs="Arial"/>
          <w:sz w:val="20"/>
          <w:szCs w:val="20"/>
        </w:rPr>
        <w:t>i nhu</w:t>
      </w:r>
      <w:r w:rsidRPr="00A57523">
        <w:rPr>
          <w:rFonts w:ascii="Arial" w:hAnsi="Arial" w:cs="Arial"/>
          <w:sz w:val="20"/>
          <w:szCs w:val="20"/>
        </w:rPr>
        <w:t>ậ</w:t>
      </w:r>
      <w:r w:rsidRPr="00A57523">
        <w:rPr>
          <w:rFonts w:ascii="Arial" w:hAnsi="Arial" w:cs="Arial"/>
          <w:sz w:val="20"/>
          <w:szCs w:val="20"/>
        </w:rPr>
        <w:t>n sau thu</w:t>
      </w:r>
      <w:r w:rsidRPr="00A57523">
        <w:rPr>
          <w:rFonts w:ascii="Arial" w:hAnsi="Arial" w:cs="Arial"/>
          <w:sz w:val="20"/>
          <w:szCs w:val="20"/>
        </w:rPr>
        <w:t>ế</w:t>
      </w:r>
      <w:r w:rsidRPr="00A57523">
        <w:rPr>
          <w:rFonts w:ascii="Arial" w:hAnsi="Arial" w:cs="Arial"/>
          <w:sz w:val="20"/>
          <w:szCs w:val="20"/>
        </w:rPr>
        <w:t>/t</w:t>
      </w:r>
      <w:r w:rsidRPr="00A57523">
        <w:rPr>
          <w:rFonts w:ascii="Arial" w:hAnsi="Arial" w:cs="Arial"/>
          <w:sz w:val="20"/>
          <w:szCs w:val="20"/>
        </w:rPr>
        <w:t>ổ</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bình quân, h</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l</w:t>
      </w:r>
      <w:r w:rsidRPr="00A57523">
        <w:rPr>
          <w:rFonts w:ascii="Arial" w:hAnsi="Arial" w:cs="Arial"/>
          <w:sz w:val="20"/>
          <w:szCs w:val="20"/>
        </w:rPr>
        <w:t>ợ</w:t>
      </w:r>
      <w:r w:rsidRPr="00A57523">
        <w:rPr>
          <w:rFonts w:ascii="Arial" w:hAnsi="Arial" w:cs="Arial"/>
          <w:sz w:val="20"/>
          <w:szCs w:val="20"/>
        </w:rPr>
        <w:t>i nhu</w:t>
      </w:r>
      <w:r w:rsidRPr="00A57523">
        <w:rPr>
          <w:rFonts w:ascii="Arial" w:hAnsi="Arial" w:cs="Arial"/>
          <w:sz w:val="20"/>
          <w:szCs w:val="20"/>
        </w:rPr>
        <w:t>ậ</w:t>
      </w:r>
      <w:r w:rsidRPr="00A57523">
        <w:rPr>
          <w:rFonts w:ascii="Arial" w:hAnsi="Arial" w:cs="Arial"/>
          <w:sz w:val="20"/>
          <w:szCs w:val="20"/>
        </w:rPr>
        <w:t>n sau thu</w:t>
      </w:r>
      <w:r w:rsidRPr="00A57523">
        <w:rPr>
          <w:rFonts w:ascii="Arial" w:hAnsi="Arial" w:cs="Arial"/>
          <w:sz w:val="20"/>
          <w:szCs w:val="20"/>
        </w:rPr>
        <w:t>ế</w:t>
      </w:r>
      <w:r w:rsidRPr="00A57523">
        <w:rPr>
          <w:rFonts w:ascii="Arial" w:hAnsi="Arial" w:cs="Arial"/>
          <w:sz w:val="20"/>
          <w:szCs w:val="20"/>
        </w:rPr>
        <w:t>/v</w:t>
      </w:r>
      <w:r w:rsidRPr="00A57523">
        <w:rPr>
          <w:rFonts w:ascii="Arial" w:hAnsi="Arial" w:cs="Arial"/>
          <w:sz w:val="20"/>
          <w:szCs w:val="20"/>
        </w:rPr>
        <w:t>ố</w:t>
      </w:r>
      <w:r w:rsidRPr="00A57523">
        <w:rPr>
          <w:rFonts w:ascii="Arial" w:hAnsi="Arial" w:cs="Arial"/>
          <w:sz w:val="20"/>
          <w:szCs w:val="20"/>
        </w:rPr>
        <w:t>n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bình quân; Các ch</w:t>
      </w:r>
      <w:r w:rsidRPr="00A57523">
        <w:rPr>
          <w:rFonts w:ascii="Arial" w:hAnsi="Arial" w:cs="Arial"/>
          <w:sz w:val="20"/>
          <w:szCs w:val="20"/>
        </w:rPr>
        <w:t>ỉ</w:t>
      </w:r>
      <w:r w:rsidRPr="00A57523">
        <w:rPr>
          <w:rFonts w:ascii="Arial" w:hAnsi="Arial" w:cs="Arial"/>
          <w:sz w:val="20"/>
          <w:szCs w:val="20"/>
        </w:rPr>
        <w:t xml:space="preserve"> tiêu an toàn tài chính,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an toàn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theo</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w:t>
      </w:r>
    </w:p>
    <w:p w14:paraId="66BDA23F" w14:textId="4CFFAE3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m)</w:t>
      </w:r>
      <w:r w:rsidR="00EA1F61" w:rsidRPr="00A57523">
        <w:rPr>
          <w:rFonts w:ascii="Arial" w:hAnsi="Arial" w:cs="Arial"/>
          <w:sz w:val="20"/>
          <w:szCs w:val="20"/>
        </w:rPr>
        <w:t xml:space="preserve"> </w:t>
      </w:r>
      <w:r w:rsidRPr="00A57523">
        <w:rPr>
          <w:rFonts w:ascii="Arial" w:hAnsi="Arial" w:cs="Arial"/>
          <w:sz w:val="20"/>
          <w:szCs w:val="20"/>
        </w:rPr>
        <w:t>Tình hình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đã phát hành và các kho</w:t>
      </w:r>
      <w:r w:rsidRPr="00A57523">
        <w:rPr>
          <w:rFonts w:ascii="Arial" w:hAnsi="Arial" w:cs="Arial"/>
          <w:sz w:val="20"/>
          <w:szCs w:val="20"/>
        </w:rPr>
        <w:t>ả</w:t>
      </w:r>
      <w:r w:rsidRPr="00A57523">
        <w:rPr>
          <w:rFonts w:ascii="Arial" w:hAnsi="Arial" w:cs="Arial"/>
          <w:sz w:val="20"/>
          <w:szCs w:val="20"/>
        </w:rPr>
        <w:t>n n</w:t>
      </w:r>
      <w:r w:rsidRPr="00A57523">
        <w:rPr>
          <w:rFonts w:ascii="Arial" w:hAnsi="Arial" w:cs="Arial"/>
          <w:sz w:val="20"/>
          <w:szCs w:val="20"/>
        </w:rPr>
        <w:t>ợ</w:t>
      </w:r>
      <w:r w:rsidRPr="00A57523">
        <w:rPr>
          <w:rFonts w:ascii="Arial" w:hAnsi="Arial" w:cs="Arial"/>
          <w:sz w:val="20"/>
          <w:szCs w:val="20"/>
        </w:rPr>
        <w:t xml:space="preserve">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(không bao g</w:t>
      </w:r>
      <w:r w:rsidRPr="00A57523">
        <w:rPr>
          <w:rFonts w:ascii="Arial" w:hAnsi="Arial" w:cs="Arial"/>
          <w:sz w:val="20"/>
          <w:szCs w:val="20"/>
        </w:rPr>
        <w:t>ồ</w:t>
      </w:r>
      <w:r w:rsidRPr="00A57523">
        <w:rPr>
          <w:rFonts w:ascii="Arial" w:hAnsi="Arial" w:cs="Arial"/>
          <w:sz w:val="20"/>
          <w:szCs w:val="20"/>
        </w:rPr>
        <w:t>m n</w:t>
      </w:r>
      <w:r w:rsidRPr="00A57523">
        <w:rPr>
          <w:rFonts w:ascii="Arial" w:hAnsi="Arial" w:cs="Arial"/>
          <w:sz w:val="20"/>
          <w:szCs w:val="20"/>
        </w:rPr>
        <w:t>ợ</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trong 03 năm liên ti</w:t>
      </w:r>
      <w:r w:rsidRPr="00A57523">
        <w:rPr>
          <w:rFonts w:ascii="Arial" w:hAnsi="Arial" w:cs="Arial"/>
          <w:sz w:val="20"/>
          <w:szCs w:val="20"/>
        </w:rPr>
        <w:t>ế</w:t>
      </w:r>
      <w:r w:rsidRPr="00A57523">
        <w:rPr>
          <w:rFonts w:ascii="Arial" w:hAnsi="Arial" w:cs="Arial"/>
          <w:sz w:val="20"/>
          <w:szCs w:val="20"/>
        </w:rPr>
        <w:t>p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w:t>
      </w:r>
    </w:p>
    <w:p w14:paraId="140637C3" w14:textId="07CB4EDF"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n)</w:t>
      </w:r>
      <w:r w:rsidR="00EA1F61" w:rsidRPr="00A57523">
        <w:rPr>
          <w:rFonts w:ascii="Arial" w:hAnsi="Arial" w:cs="Arial"/>
          <w:sz w:val="20"/>
          <w:szCs w:val="20"/>
        </w:rPr>
        <w:t xml:space="preserve"> </w:t>
      </w:r>
      <w:r w:rsidRPr="00A57523">
        <w:rPr>
          <w:rFonts w:ascii="Arial" w:hAnsi="Arial" w:cs="Arial"/>
          <w:sz w:val="20"/>
          <w:szCs w:val="20"/>
        </w:rPr>
        <w:t>Báo cáo v</w:t>
      </w:r>
      <w:r w:rsidRPr="00A57523">
        <w:rPr>
          <w:rFonts w:ascii="Arial" w:hAnsi="Arial" w:cs="Arial"/>
          <w:sz w:val="20"/>
          <w:szCs w:val="20"/>
        </w:rPr>
        <w:t>ề</w:t>
      </w:r>
      <w:r w:rsidRPr="00A57523">
        <w:rPr>
          <w:rFonts w:ascii="Arial" w:hAnsi="Arial" w:cs="Arial"/>
          <w:sz w:val="20"/>
          <w:szCs w:val="20"/>
        </w:rPr>
        <w:t xml:space="preserve"> tình hình phát hành và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w:t>
      </w:r>
      <w:r w:rsidRPr="00A57523">
        <w:rPr>
          <w:rFonts w:ascii="Arial" w:hAnsi="Arial" w:cs="Arial"/>
          <w:sz w:val="20"/>
          <w:szCs w:val="20"/>
        </w:rPr>
        <w:t xml:space="preserve"> v</w:t>
      </w:r>
      <w:r w:rsidRPr="00A57523">
        <w:rPr>
          <w:rFonts w:ascii="Arial" w:hAnsi="Arial" w:cs="Arial"/>
          <w:sz w:val="20"/>
          <w:szCs w:val="20"/>
        </w:rPr>
        <w:t>ố</w:t>
      </w:r>
      <w:r w:rsidRPr="00A57523">
        <w:rPr>
          <w:rFonts w:ascii="Arial" w:hAnsi="Arial" w:cs="Arial"/>
          <w:sz w:val="20"/>
          <w:szCs w:val="20"/>
        </w:rPr>
        <w:t>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các trái phi</w:t>
      </w:r>
      <w:r w:rsidRPr="00A57523">
        <w:rPr>
          <w:rFonts w:ascii="Arial" w:hAnsi="Arial" w:cs="Arial"/>
          <w:sz w:val="20"/>
          <w:szCs w:val="20"/>
        </w:rPr>
        <w:t>ế</w:t>
      </w:r>
      <w:r w:rsidRPr="00A57523">
        <w:rPr>
          <w:rFonts w:ascii="Arial" w:hAnsi="Arial" w:cs="Arial"/>
          <w:sz w:val="20"/>
          <w:szCs w:val="20"/>
        </w:rPr>
        <w:t>u còn dư n</w:t>
      </w:r>
      <w:r w:rsidRPr="00A57523">
        <w:rPr>
          <w:rFonts w:ascii="Arial" w:hAnsi="Arial" w:cs="Arial"/>
          <w:sz w:val="20"/>
          <w:szCs w:val="20"/>
        </w:rPr>
        <w:t>ợ</w:t>
      </w:r>
      <w:r w:rsidRPr="00A57523">
        <w:rPr>
          <w:rFonts w:ascii="Arial" w:hAnsi="Arial" w:cs="Arial"/>
          <w:sz w:val="20"/>
          <w:szCs w:val="20"/>
        </w:rPr>
        <w:t xml:space="preserve"> bao g</w:t>
      </w:r>
      <w:r w:rsidRPr="00A57523">
        <w:rPr>
          <w:rFonts w:ascii="Arial" w:hAnsi="Arial" w:cs="Arial"/>
          <w:sz w:val="20"/>
          <w:szCs w:val="20"/>
        </w:rPr>
        <w:t>ồ</w:t>
      </w:r>
      <w:r w:rsidRPr="00A57523">
        <w:rPr>
          <w:rFonts w:ascii="Arial" w:hAnsi="Arial" w:cs="Arial"/>
          <w:sz w:val="20"/>
          <w:szCs w:val="20"/>
        </w:rPr>
        <w:t>m các n</w:t>
      </w:r>
      <w:r w:rsidRPr="00A57523">
        <w:rPr>
          <w:rFonts w:ascii="Arial" w:hAnsi="Arial" w:cs="Arial"/>
          <w:sz w:val="20"/>
          <w:szCs w:val="20"/>
        </w:rPr>
        <w:t>ộ</w:t>
      </w:r>
      <w:r w:rsidRPr="00A57523">
        <w:rPr>
          <w:rFonts w:ascii="Arial" w:hAnsi="Arial" w:cs="Arial"/>
          <w:sz w:val="20"/>
          <w:szCs w:val="20"/>
        </w:rPr>
        <w:t>i dung: t</w:t>
      </w:r>
      <w:r w:rsidRPr="00A57523">
        <w:rPr>
          <w:rFonts w:ascii="Arial" w:hAnsi="Arial" w:cs="Arial"/>
          <w:sz w:val="20"/>
          <w:szCs w:val="20"/>
        </w:rPr>
        <w:t>ổ</w:t>
      </w:r>
      <w:r w:rsidRPr="00A57523">
        <w:rPr>
          <w:rFonts w:ascii="Arial" w:hAnsi="Arial" w:cs="Arial"/>
          <w:sz w:val="20"/>
          <w:szCs w:val="20"/>
        </w:rPr>
        <w:t>ng kh</w:t>
      </w:r>
      <w:r w:rsidRPr="00A57523">
        <w:rPr>
          <w:rFonts w:ascii="Arial" w:hAnsi="Arial" w:cs="Arial"/>
          <w:sz w:val="20"/>
          <w:szCs w:val="20"/>
        </w:rPr>
        <w:t>ố</w:t>
      </w:r>
      <w:r w:rsidRPr="00A57523">
        <w:rPr>
          <w:rFonts w:ascii="Arial" w:hAnsi="Arial" w:cs="Arial"/>
          <w:sz w:val="20"/>
          <w:szCs w:val="20"/>
        </w:rPr>
        <w:t>i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đã phát hành;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đã thanh toán; dư n</w:t>
      </w:r>
      <w:r w:rsidRPr="00A57523">
        <w:rPr>
          <w:rFonts w:ascii="Arial" w:hAnsi="Arial" w:cs="Arial"/>
          <w:sz w:val="20"/>
          <w:szCs w:val="20"/>
        </w:rPr>
        <w:t>ợ</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còn l</w:t>
      </w:r>
      <w:r w:rsidRPr="00A57523">
        <w:rPr>
          <w:rFonts w:ascii="Arial" w:hAnsi="Arial" w:cs="Arial"/>
          <w:sz w:val="20"/>
          <w:szCs w:val="20"/>
        </w:rPr>
        <w:t>ạ</w:t>
      </w:r>
      <w:r w:rsidRPr="00A57523">
        <w:rPr>
          <w:rFonts w:ascii="Arial" w:hAnsi="Arial" w:cs="Arial"/>
          <w:sz w:val="20"/>
          <w:szCs w:val="20"/>
        </w:rPr>
        <w:t>i; tình hình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 và 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các vi ph</w:t>
      </w:r>
      <w:r w:rsidRPr="00A57523">
        <w:rPr>
          <w:rFonts w:ascii="Arial" w:hAnsi="Arial" w:cs="Arial"/>
          <w:sz w:val="20"/>
          <w:szCs w:val="20"/>
        </w:rPr>
        <w:t>ạ</w:t>
      </w:r>
      <w:r w:rsidRPr="00A57523">
        <w:rPr>
          <w:rFonts w:ascii="Arial" w:hAnsi="Arial" w:cs="Arial"/>
          <w:sz w:val="20"/>
          <w:szCs w:val="20"/>
        </w:rPr>
        <w:t xml:space="preserve">m pháp </w:t>
      </w:r>
      <w:r w:rsidRPr="00A57523">
        <w:rPr>
          <w:rFonts w:ascii="Arial" w:hAnsi="Arial" w:cs="Arial"/>
          <w:sz w:val="20"/>
          <w:szCs w:val="20"/>
        </w:rPr>
        <w:t>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trong 03 năm liên ti</w:t>
      </w:r>
      <w:r w:rsidRPr="00A57523">
        <w:rPr>
          <w:rFonts w:ascii="Arial" w:hAnsi="Arial" w:cs="Arial"/>
          <w:sz w:val="20"/>
          <w:szCs w:val="20"/>
        </w:rPr>
        <w:t>ế</w:t>
      </w:r>
      <w:r w:rsidRPr="00A57523">
        <w:rPr>
          <w:rFonts w:ascii="Arial" w:hAnsi="Arial" w:cs="Arial"/>
          <w:sz w:val="20"/>
          <w:szCs w:val="20"/>
        </w:rPr>
        <w:t>p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w:t>
      </w:r>
    </w:p>
    <w:p w14:paraId="4D95E465" w14:textId="1D9D812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o)</w:t>
      </w:r>
      <w:r w:rsidR="00EA1F61" w:rsidRPr="00A57523">
        <w:rPr>
          <w:rFonts w:ascii="Arial" w:hAnsi="Arial" w:cs="Arial"/>
          <w:sz w:val="20"/>
          <w:szCs w:val="20"/>
        </w:rPr>
        <w:t xml:space="preserve"> </w:t>
      </w:r>
      <w:r w:rsidRPr="00A57523">
        <w:rPr>
          <w:rFonts w:ascii="Arial" w:hAnsi="Arial" w:cs="Arial"/>
          <w:sz w:val="20"/>
          <w:szCs w:val="20"/>
        </w:rPr>
        <w:t>Đánh giá v</w:t>
      </w:r>
      <w:r w:rsidRPr="00A57523">
        <w:rPr>
          <w:rFonts w:ascii="Arial" w:hAnsi="Arial" w:cs="Arial"/>
          <w:sz w:val="20"/>
          <w:szCs w:val="20"/>
        </w:rPr>
        <w:t>ề</w:t>
      </w:r>
      <w:r w:rsidRPr="00A57523">
        <w:rPr>
          <w:rFonts w:ascii="Arial" w:hAnsi="Arial" w:cs="Arial"/>
          <w:sz w:val="20"/>
          <w:szCs w:val="20"/>
        </w:rPr>
        <w:t xml:space="preserve"> tình hình tài chính và kh</w:t>
      </w:r>
      <w:r w:rsidRPr="00A57523">
        <w:rPr>
          <w:rFonts w:ascii="Arial" w:hAnsi="Arial" w:cs="Arial"/>
          <w:sz w:val="20"/>
          <w:szCs w:val="20"/>
        </w:rPr>
        <w:t>ả</w:t>
      </w:r>
      <w:r w:rsidRPr="00A57523">
        <w:rPr>
          <w:rFonts w:ascii="Arial" w:hAnsi="Arial" w:cs="Arial"/>
          <w:sz w:val="20"/>
          <w:szCs w:val="20"/>
        </w:rPr>
        <w:t xml:space="preserve"> năng thanh toán các kho</w:t>
      </w:r>
      <w:r w:rsidRPr="00A57523">
        <w:rPr>
          <w:rFonts w:ascii="Arial" w:hAnsi="Arial" w:cs="Arial"/>
          <w:sz w:val="20"/>
          <w:szCs w:val="20"/>
        </w:rPr>
        <w:t>ả</w:t>
      </w:r>
      <w:r w:rsidRPr="00A57523">
        <w:rPr>
          <w:rFonts w:ascii="Arial" w:hAnsi="Arial" w:cs="Arial"/>
          <w:sz w:val="20"/>
          <w:szCs w:val="20"/>
        </w:rPr>
        <w:t>n n</w:t>
      </w:r>
      <w:r w:rsidRPr="00A57523">
        <w:rPr>
          <w:rFonts w:ascii="Arial" w:hAnsi="Arial" w:cs="Arial"/>
          <w:sz w:val="20"/>
          <w:szCs w:val="20"/>
        </w:rPr>
        <w:t>ợ</w:t>
      </w:r>
      <w:r w:rsidRPr="00A57523">
        <w:rPr>
          <w:rFonts w:ascii="Arial" w:hAnsi="Arial" w:cs="Arial"/>
          <w:sz w:val="20"/>
          <w:szCs w:val="20"/>
        </w:rPr>
        <w:t xml:space="preserve">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kh</w:t>
      </w:r>
      <w:r w:rsidRPr="00A57523">
        <w:rPr>
          <w:rFonts w:ascii="Arial" w:hAnsi="Arial" w:cs="Arial"/>
          <w:sz w:val="20"/>
          <w:szCs w:val="20"/>
        </w:rPr>
        <w:t>ả</w:t>
      </w:r>
      <w:r w:rsidRPr="00A57523">
        <w:rPr>
          <w:rFonts w:ascii="Arial" w:hAnsi="Arial" w:cs="Arial"/>
          <w:sz w:val="20"/>
          <w:szCs w:val="20"/>
        </w:rPr>
        <w:t xml:space="preserve"> năng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w:t>
      </w:r>
      <w:r w:rsidRPr="00A57523">
        <w:rPr>
          <w:rFonts w:ascii="Arial" w:hAnsi="Arial" w:cs="Arial"/>
          <w:sz w:val="20"/>
          <w:szCs w:val="20"/>
        </w:rPr>
        <w:t>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phát hành;</w:t>
      </w:r>
    </w:p>
    <w:p w14:paraId="0A67C525" w14:textId="3E707B3A"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p)</w:t>
      </w:r>
      <w:r w:rsidR="00EA1F61" w:rsidRPr="00A57523">
        <w:rPr>
          <w:rFonts w:ascii="Arial" w:hAnsi="Arial" w:cs="Arial"/>
          <w:sz w:val="20"/>
          <w:szCs w:val="20"/>
        </w:rPr>
        <w:t xml:space="preserve"> </w:t>
      </w:r>
      <w:r w:rsidRPr="00A57523">
        <w:rPr>
          <w:rFonts w:ascii="Arial" w:hAnsi="Arial" w:cs="Arial"/>
          <w:iCs/>
          <w:sz w:val="20"/>
          <w:szCs w:val="20"/>
        </w:rPr>
        <w:t>Ý</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báo cáo tài chính năm và ý ki</w:t>
      </w:r>
      <w:r w:rsidRPr="00A57523">
        <w:rPr>
          <w:rFonts w:ascii="Arial" w:hAnsi="Arial" w:cs="Arial"/>
          <w:sz w:val="20"/>
          <w:szCs w:val="20"/>
        </w:rPr>
        <w:t>ế</w:t>
      </w:r>
      <w:r w:rsidRPr="00A57523">
        <w:rPr>
          <w:rFonts w:ascii="Arial" w:hAnsi="Arial" w:cs="Arial"/>
          <w:sz w:val="20"/>
          <w:szCs w:val="20"/>
        </w:rPr>
        <w:t>n soát xét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báo cáo tài chính bán niên (n</w:t>
      </w:r>
      <w:r w:rsidRPr="00A57523">
        <w:rPr>
          <w:rFonts w:ascii="Arial" w:hAnsi="Arial" w:cs="Arial"/>
          <w:sz w:val="20"/>
          <w:szCs w:val="20"/>
        </w:rPr>
        <w:t>ế</w:t>
      </w:r>
      <w:r w:rsidRPr="00A57523">
        <w:rPr>
          <w:rFonts w:ascii="Arial" w:hAnsi="Arial" w:cs="Arial"/>
          <w:sz w:val="20"/>
          <w:szCs w:val="20"/>
        </w:rPr>
        <w:t>u có);</w:t>
      </w:r>
    </w:p>
    <w:p w14:paraId="4A02D6BC" w14:textId="7C343389"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q)</w:t>
      </w:r>
      <w:r w:rsidR="00EA1F61" w:rsidRPr="00A57523">
        <w:rPr>
          <w:rFonts w:ascii="Arial" w:hAnsi="Arial" w:cs="Arial"/>
          <w:sz w:val="20"/>
          <w:szCs w:val="20"/>
        </w:rPr>
        <w:t xml:space="preserve"> </w:t>
      </w:r>
      <w:r w:rsidRPr="00A57523">
        <w:rPr>
          <w:rFonts w:ascii="Arial" w:hAnsi="Arial" w:cs="Arial"/>
          <w:sz w:val="20"/>
          <w:szCs w:val="20"/>
        </w:rPr>
        <w:t>Phương th</w:t>
      </w:r>
      <w:r w:rsidRPr="00A57523">
        <w:rPr>
          <w:rFonts w:ascii="Arial" w:hAnsi="Arial" w:cs="Arial"/>
          <w:sz w:val="20"/>
          <w:szCs w:val="20"/>
        </w:rPr>
        <w:t>ứ</w:t>
      </w:r>
      <w:r w:rsidRPr="00A57523">
        <w:rPr>
          <w:rFonts w:ascii="Arial" w:hAnsi="Arial" w:cs="Arial"/>
          <w:sz w:val="20"/>
          <w:szCs w:val="20"/>
        </w:rPr>
        <w:t>c phát hành trái phi</w:t>
      </w:r>
      <w:r w:rsidRPr="00A57523">
        <w:rPr>
          <w:rFonts w:ascii="Arial" w:hAnsi="Arial" w:cs="Arial"/>
          <w:sz w:val="20"/>
          <w:szCs w:val="20"/>
        </w:rPr>
        <w:t>ế</w:t>
      </w:r>
      <w:r w:rsidRPr="00A57523">
        <w:rPr>
          <w:rFonts w:ascii="Arial" w:hAnsi="Arial" w:cs="Arial"/>
          <w:sz w:val="20"/>
          <w:szCs w:val="20"/>
        </w:rPr>
        <w:t>u;</w:t>
      </w:r>
    </w:p>
    <w:p w14:paraId="69F4D046" w14:textId="79AA1C4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r)</w:t>
      </w:r>
      <w:r w:rsidR="00EA1F61" w:rsidRPr="00A57523">
        <w:rPr>
          <w:rFonts w:ascii="Arial" w:hAnsi="Arial" w:cs="Arial"/>
          <w:sz w:val="20"/>
          <w:szCs w:val="20"/>
        </w:rPr>
        <w:t xml:space="preserve"> </w:t>
      </w:r>
      <w:r w:rsidRPr="00A57523">
        <w:rPr>
          <w:rFonts w:ascii="Arial" w:hAnsi="Arial" w:cs="Arial"/>
          <w:sz w:val="20"/>
          <w:szCs w:val="20"/>
        </w:rPr>
        <w:t>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mua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nêu rõ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mua trái</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cho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 doanh nghi</w:t>
      </w:r>
      <w:r w:rsidRPr="00A57523">
        <w:rPr>
          <w:rFonts w:ascii="Arial" w:hAnsi="Arial" w:cs="Arial"/>
          <w:sz w:val="20"/>
          <w:szCs w:val="20"/>
        </w:rPr>
        <w:t>ệ</w:t>
      </w:r>
      <w:r w:rsidRPr="00A57523">
        <w:rPr>
          <w:rFonts w:ascii="Arial" w:hAnsi="Arial" w:cs="Arial"/>
          <w:sz w:val="20"/>
          <w:szCs w:val="20"/>
        </w:rPr>
        <w:t>p ph</w:t>
      </w:r>
      <w:r w:rsidRPr="00A57523">
        <w:rPr>
          <w:rFonts w:ascii="Arial" w:hAnsi="Arial" w:cs="Arial"/>
          <w:sz w:val="20"/>
          <w:szCs w:val="20"/>
        </w:rPr>
        <w:t>ả</w:t>
      </w:r>
      <w:r w:rsidRPr="00A57523">
        <w:rPr>
          <w:rFonts w:ascii="Arial" w:hAnsi="Arial" w:cs="Arial"/>
          <w:sz w:val="20"/>
          <w:szCs w:val="20"/>
        </w:rPr>
        <w:t xml:space="preserve">i đáp </w:t>
      </w:r>
      <w:r w:rsidRPr="00A57523">
        <w:rPr>
          <w:rFonts w:ascii="Arial" w:hAnsi="Arial" w:cs="Arial"/>
          <w:sz w:val="20"/>
          <w:szCs w:val="20"/>
        </w:rPr>
        <w:t>ứ</w:t>
      </w:r>
      <w:r w:rsidRPr="00A57523">
        <w:rPr>
          <w:rFonts w:ascii="Arial" w:hAnsi="Arial" w:cs="Arial"/>
          <w:sz w:val="20"/>
          <w:szCs w:val="20"/>
        </w:rPr>
        <w:t>ng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chào bán cho nhà đ</w:t>
      </w:r>
      <w:r w:rsidRPr="00A57523">
        <w:rPr>
          <w:rFonts w:ascii="Arial" w:hAnsi="Arial" w:cs="Arial"/>
          <w:sz w:val="20"/>
          <w:szCs w:val="20"/>
        </w:rPr>
        <w:t>ầ</w:t>
      </w:r>
      <w:r w:rsidRPr="00A57523">
        <w:rPr>
          <w:rFonts w:ascii="Arial" w:hAnsi="Arial" w:cs="Arial"/>
          <w:sz w:val="20"/>
          <w:szCs w:val="20"/>
        </w:rPr>
        <w:t>u tư cá nhân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Trư</w:t>
      </w:r>
      <w:r w:rsidRPr="00A57523">
        <w:rPr>
          <w:rFonts w:ascii="Arial" w:hAnsi="Arial" w:cs="Arial"/>
          <w:sz w:val="20"/>
          <w:szCs w:val="20"/>
        </w:rPr>
        <w:t>ờ</w:t>
      </w:r>
      <w:r w:rsidRPr="00A57523">
        <w:rPr>
          <w:rFonts w:ascii="Arial" w:hAnsi="Arial" w:cs="Arial"/>
          <w:sz w:val="20"/>
          <w:szCs w:val="20"/>
        </w:rPr>
        <w:t>ng</w:t>
      </w:r>
      <w:r w:rsidRPr="00A57523">
        <w:rPr>
          <w:rFonts w:ascii="Arial" w:hAnsi="Arial" w:cs="Arial"/>
          <w:sz w:val="20"/>
          <w:szCs w:val="20"/>
        </w:rPr>
        <w:t xml:space="preserve"> h</w:t>
      </w:r>
      <w:r w:rsidRPr="00A57523">
        <w:rPr>
          <w:rFonts w:ascii="Arial" w:hAnsi="Arial" w:cs="Arial"/>
          <w:sz w:val="20"/>
          <w:szCs w:val="20"/>
        </w:rPr>
        <w:t>ợ</w:t>
      </w:r>
      <w:r w:rsidRPr="00A57523">
        <w:rPr>
          <w:rFonts w:ascii="Arial" w:hAnsi="Arial" w:cs="Arial"/>
          <w:sz w:val="20"/>
          <w:szCs w:val="20"/>
        </w:rPr>
        <w:t>p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cho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w:t>
      </w:r>
      <w:r w:rsidRPr="00A57523">
        <w:rPr>
          <w:rFonts w:ascii="Arial" w:hAnsi="Arial" w:cs="Arial"/>
          <w:sz w:val="20"/>
          <w:szCs w:val="20"/>
        </w:rPr>
        <w:t>ả</w:t>
      </w:r>
      <w:r w:rsidRPr="00A57523">
        <w:rPr>
          <w:rFonts w:ascii="Arial" w:hAnsi="Arial" w:cs="Arial"/>
          <w:sz w:val="20"/>
          <w:szCs w:val="20"/>
        </w:rPr>
        <w:t>i nêu rõ tiêu chí l</w:t>
      </w:r>
      <w:r w:rsidRPr="00A57523">
        <w:rPr>
          <w:rFonts w:ascii="Arial" w:hAnsi="Arial" w:cs="Arial"/>
          <w:sz w:val="20"/>
          <w:szCs w:val="20"/>
        </w:rPr>
        <w:t>ự</w:t>
      </w:r>
      <w:r w:rsidRPr="00A57523">
        <w:rPr>
          <w:rFonts w:ascii="Arial" w:hAnsi="Arial" w:cs="Arial"/>
          <w:sz w:val="20"/>
          <w:szCs w:val="20"/>
        </w:rPr>
        <w:t>a ch</w:t>
      </w:r>
      <w:r w:rsidRPr="00A57523">
        <w:rPr>
          <w:rFonts w:ascii="Arial" w:hAnsi="Arial" w:cs="Arial"/>
          <w:sz w:val="20"/>
          <w:szCs w:val="20"/>
        </w:rPr>
        <w:t>ọ</w:t>
      </w:r>
      <w:r w:rsidRPr="00A57523">
        <w:rPr>
          <w:rFonts w:ascii="Arial" w:hAnsi="Arial" w:cs="Arial"/>
          <w:sz w:val="20"/>
          <w:szCs w:val="20"/>
        </w:rPr>
        <w:t>n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 và danh sách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w:t>
      </w:r>
    </w:p>
    <w:p w14:paraId="6FE6EF6F" w14:textId="0E0CE130"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s)</w:t>
      </w:r>
      <w:r w:rsidR="00EA1F61" w:rsidRPr="00A57523">
        <w:rPr>
          <w:rFonts w:ascii="Arial" w:hAnsi="Arial" w:cs="Arial"/>
          <w:sz w:val="20"/>
          <w:szCs w:val="20"/>
        </w:rPr>
        <w:t xml:space="preserve"> </w:t>
      </w:r>
      <w:r w:rsidRPr="00A57523">
        <w:rPr>
          <w:rFonts w:ascii="Arial" w:hAnsi="Arial" w:cs="Arial"/>
          <w:sz w:val="20"/>
          <w:szCs w:val="20"/>
        </w:rPr>
        <w:t>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b</w:t>
      </w:r>
      <w:r w:rsidRPr="00A57523">
        <w:rPr>
          <w:rFonts w:ascii="Arial" w:hAnsi="Arial" w:cs="Arial"/>
          <w:sz w:val="20"/>
          <w:szCs w:val="20"/>
        </w:rPr>
        <w:t>ố</w:t>
      </w:r>
      <w:r w:rsidRPr="00A57523">
        <w:rPr>
          <w:rFonts w:ascii="Arial" w:hAnsi="Arial" w:cs="Arial"/>
          <w:sz w:val="20"/>
          <w:szCs w:val="20"/>
        </w:rPr>
        <w:t xml:space="preserve"> trí ngu</w:t>
      </w:r>
      <w:r w:rsidRPr="00A57523">
        <w:rPr>
          <w:rFonts w:ascii="Arial" w:hAnsi="Arial" w:cs="Arial"/>
          <w:sz w:val="20"/>
          <w:szCs w:val="20"/>
        </w:rPr>
        <w:t>ồ</w:t>
      </w:r>
      <w:r w:rsidRPr="00A57523">
        <w:rPr>
          <w:rFonts w:ascii="Arial" w:hAnsi="Arial" w:cs="Arial"/>
          <w:sz w:val="20"/>
          <w:szCs w:val="20"/>
        </w:rPr>
        <w:t>n và phương th</w:t>
      </w:r>
      <w:r w:rsidRPr="00A57523">
        <w:rPr>
          <w:rFonts w:ascii="Arial" w:hAnsi="Arial" w:cs="Arial"/>
          <w:sz w:val="20"/>
          <w:szCs w:val="20"/>
        </w:rPr>
        <w:t>ứ</w:t>
      </w:r>
      <w:r w:rsidRPr="00A57523">
        <w:rPr>
          <w:rFonts w:ascii="Arial" w:hAnsi="Arial" w:cs="Arial"/>
          <w:sz w:val="20"/>
          <w:szCs w:val="20"/>
        </w:rPr>
        <w:t>c thanh toán lãi, g</w:t>
      </w:r>
      <w:r w:rsidRPr="00A57523">
        <w:rPr>
          <w:rFonts w:ascii="Arial" w:hAnsi="Arial" w:cs="Arial"/>
          <w:sz w:val="20"/>
          <w:szCs w:val="20"/>
        </w:rPr>
        <w:t>ố</w:t>
      </w:r>
      <w:r w:rsidRPr="00A57523">
        <w:rPr>
          <w:rFonts w:ascii="Arial" w:hAnsi="Arial" w:cs="Arial"/>
          <w:sz w:val="20"/>
          <w:szCs w:val="20"/>
        </w:rPr>
        <w:t>c trái</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 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b</w:t>
      </w:r>
      <w:r w:rsidRPr="00A57523">
        <w:rPr>
          <w:rFonts w:ascii="Arial" w:hAnsi="Arial" w:cs="Arial"/>
          <w:sz w:val="20"/>
          <w:szCs w:val="20"/>
        </w:rPr>
        <w:t>ố</w:t>
      </w:r>
      <w:r w:rsidRPr="00A57523">
        <w:rPr>
          <w:rFonts w:ascii="Arial" w:hAnsi="Arial" w:cs="Arial"/>
          <w:sz w:val="20"/>
          <w:szCs w:val="20"/>
        </w:rPr>
        <w:t xml:space="preserve"> trí ngu</w:t>
      </w:r>
      <w:r w:rsidRPr="00A57523">
        <w:rPr>
          <w:rFonts w:ascii="Arial" w:hAnsi="Arial" w:cs="Arial"/>
          <w:sz w:val="20"/>
          <w:szCs w:val="20"/>
        </w:rPr>
        <w:t>ồ</w:t>
      </w:r>
      <w:r w:rsidRPr="00A57523">
        <w:rPr>
          <w:rFonts w:ascii="Arial" w:hAnsi="Arial" w:cs="Arial"/>
          <w:sz w:val="20"/>
          <w:szCs w:val="20"/>
        </w:rPr>
        <w:t>n cho t</w:t>
      </w:r>
      <w:r w:rsidRPr="00A57523">
        <w:rPr>
          <w:rFonts w:ascii="Arial" w:hAnsi="Arial" w:cs="Arial"/>
          <w:sz w:val="20"/>
          <w:szCs w:val="20"/>
        </w:rPr>
        <w:t>ừ</w:t>
      </w:r>
      <w:r w:rsidRPr="00A57523">
        <w:rPr>
          <w:rFonts w:ascii="Arial" w:hAnsi="Arial" w:cs="Arial"/>
          <w:sz w:val="20"/>
          <w:szCs w:val="20"/>
        </w:rPr>
        <w:t>ng k</w:t>
      </w:r>
      <w:r w:rsidRPr="00A57523">
        <w:rPr>
          <w:rFonts w:ascii="Arial" w:hAnsi="Arial" w:cs="Arial"/>
          <w:sz w:val="20"/>
          <w:szCs w:val="20"/>
        </w:rPr>
        <w:t>ỳ</w:t>
      </w:r>
      <w:r w:rsidRPr="00A57523">
        <w:rPr>
          <w:rFonts w:ascii="Arial" w:hAnsi="Arial" w:cs="Arial"/>
          <w:sz w:val="20"/>
          <w:szCs w:val="20"/>
        </w:rPr>
        <w:t xml:space="preserve">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cho đ</w:t>
      </w:r>
      <w:r w:rsidRPr="00A57523">
        <w:rPr>
          <w:rFonts w:ascii="Arial" w:hAnsi="Arial" w:cs="Arial"/>
          <w:sz w:val="20"/>
          <w:szCs w:val="20"/>
        </w:rPr>
        <w:t>ế</w:t>
      </w:r>
      <w:r w:rsidRPr="00A57523">
        <w:rPr>
          <w:rFonts w:ascii="Arial" w:hAnsi="Arial" w:cs="Arial"/>
          <w:sz w:val="20"/>
          <w:szCs w:val="20"/>
        </w:rPr>
        <w:t>n khi đáo h</w:t>
      </w:r>
      <w:r w:rsidRPr="00A57523">
        <w:rPr>
          <w:rFonts w:ascii="Arial" w:hAnsi="Arial" w:cs="Arial"/>
          <w:sz w:val="20"/>
          <w:szCs w:val="20"/>
        </w:rPr>
        <w:t>ạ</w:t>
      </w:r>
      <w:r w:rsidRPr="00A57523">
        <w:rPr>
          <w:rFonts w:ascii="Arial" w:hAnsi="Arial" w:cs="Arial"/>
          <w:sz w:val="20"/>
          <w:szCs w:val="20"/>
        </w:rPr>
        <w:t>n, phương th</w:t>
      </w:r>
      <w:r w:rsidRPr="00A57523">
        <w:rPr>
          <w:rFonts w:ascii="Arial" w:hAnsi="Arial" w:cs="Arial"/>
          <w:sz w:val="20"/>
          <w:szCs w:val="20"/>
        </w:rPr>
        <w:t>ứ</w:t>
      </w:r>
      <w:r w:rsidRPr="00A57523">
        <w:rPr>
          <w:rFonts w:ascii="Arial" w:hAnsi="Arial" w:cs="Arial"/>
          <w:sz w:val="20"/>
          <w:szCs w:val="20"/>
        </w:rPr>
        <w:t>c thanh toán,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thanh toán, th</w:t>
      </w:r>
      <w:r w:rsidRPr="00A57523">
        <w:rPr>
          <w:rFonts w:ascii="Arial" w:hAnsi="Arial" w:cs="Arial"/>
          <w:sz w:val="20"/>
          <w:szCs w:val="20"/>
        </w:rPr>
        <w:t>ờ</w:t>
      </w:r>
      <w:r w:rsidRPr="00A57523">
        <w:rPr>
          <w:rFonts w:ascii="Arial" w:hAnsi="Arial" w:cs="Arial"/>
          <w:sz w:val="20"/>
          <w:szCs w:val="20"/>
        </w:rPr>
        <w:t>i gian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thanh toán, ngu</w:t>
      </w:r>
      <w:r w:rsidRPr="00A57523">
        <w:rPr>
          <w:rFonts w:ascii="Arial" w:hAnsi="Arial" w:cs="Arial"/>
          <w:sz w:val="20"/>
          <w:szCs w:val="20"/>
        </w:rPr>
        <w:t>ồ</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thanh toán); phương án chi ti</w:t>
      </w:r>
      <w:r w:rsidRPr="00A57523">
        <w:rPr>
          <w:rFonts w:ascii="Arial" w:hAnsi="Arial" w:cs="Arial"/>
          <w:sz w:val="20"/>
          <w:szCs w:val="20"/>
        </w:rPr>
        <w:t>ế</w:t>
      </w:r>
      <w:r w:rsidRPr="00A57523">
        <w:rPr>
          <w:rFonts w:ascii="Arial" w:hAnsi="Arial" w:cs="Arial"/>
          <w:sz w:val="20"/>
          <w:szCs w:val="20"/>
        </w:rPr>
        <w:t>t x</w:t>
      </w:r>
      <w:r w:rsidRPr="00A57523">
        <w:rPr>
          <w:rFonts w:ascii="Arial" w:hAnsi="Arial" w:cs="Arial"/>
          <w:sz w:val="20"/>
          <w:szCs w:val="20"/>
        </w:rPr>
        <w:t>ử</w:t>
      </w:r>
      <w:r w:rsidRPr="00A57523">
        <w:rPr>
          <w:rFonts w:ascii="Arial" w:hAnsi="Arial" w:cs="Arial"/>
          <w:sz w:val="20"/>
          <w:szCs w:val="20"/>
        </w:rPr>
        <w:t xml:space="preserve">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trong tr</w:t>
      </w:r>
      <w:r w:rsidRPr="00A57523">
        <w:rPr>
          <w:rFonts w:ascii="Arial" w:hAnsi="Arial" w:cs="Arial"/>
          <w:sz w:val="20"/>
          <w:szCs w:val="20"/>
        </w:rPr>
        <w:t>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không b</w:t>
      </w:r>
      <w:r w:rsidRPr="00A57523">
        <w:rPr>
          <w:rFonts w:ascii="Arial" w:hAnsi="Arial" w:cs="Arial"/>
          <w:sz w:val="20"/>
          <w:szCs w:val="20"/>
        </w:rPr>
        <w:t>ố</w:t>
      </w:r>
      <w:r w:rsidRPr="00A57523">
        <w:rPr>
          <w:rFonts w:ascii="Arial" w:hAnsi="Arial" w:cs="Arial"/>
          <w:sz w:val="20"/>
          <w:szCs w:val="20"/>
        </w:rPr>
        <w:t xml:space="preserve"> trí đư</w:t>
      </w:r>
      <w:r w:rsidRPr="00A57523">
        <w:rPr>
          <w:rFonts w:ascii="Arial" w:hAnsi="Arial" w:cs="Arial"/>
          <w:sz w:val="20"/>
          <w:szCs w:val="20"/>
        </w:rPr>
        <w:t>ợ</w:t>
      </w:r>
      <w:r w:rsidRPr="00A57523">
        <w:rPr>
          <w:rFonts w:ascii="Arial" w:hAnsi="Arial" w:cs="Arial"/>
          <w:sz w:val="20"/>
          <w:szCs w:val="20"/>
        </w:rPr>
        <w:t>c ngu</w:t>
      </w:r>
      <w:r w:rsidRPr="00A57523">
        <w:rPr>
          <w:rFonts w:ascii="Arial" w:hAnsi="Arial" w:cs="Arial"/>
          <w:sz w:val="20"/>
          <w:szCs w:val="20"/>
        </w:rPr>
        <w:t>ồ</w:t>
      </w:r>
      <w:r w:rsidRPr="00A57523">
        <w:rPr>
          <w:rFonts w:ascii="Arial" w:hAnsi="Arial" w:cs="Arial"/>
          <w:sz w:val="20"/>
          <w:szCs w:val="20"/>
        </w:rPr>
        <w:t>n thanh toán lãi, g</w:t>
      </w:r>
      <w:r w:rsidRPr="00A57523">
        <w:rPr>
          <w:rFonts w:ascii="Arial" w:hAnsi="Arial" w:cs="Arial"/>
          <w:sz w:val="20"/>
          <w:szCs w:val="20"/>
        </w:rPr>
        <w:t>ố</w:t>
      </w:r>
      <w:r w:rsidRPr="00A57523">
        <w:rPr>
          <w:rFonts w:ascii="Arial" w:hAnsi="Arial" w:cs="Arial"/>
          <w:sz w:val="20"/>
          <w:szCs w:val="20"/>
        </w:rPr>
        <w:t>c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trái phi</w:t>
      </w:r>
      <w:r w:rsidRPr="00A57523">
        <w:rPr>
          <w:rFonts w:ascii="Arial" w:hAnsi="Arial" w:cs="Arial"/>
          <w:sz w:val="20"/>
          <w:szCs w:val="20"/>
        </w:rPr>
        <w:t>ế</w:t>
      </w:r>
      <w:r w:rsidRPr="00A57523">
        <w:rPr>
          <w:rFonts w:ascii="Arial" w:hAnsi="Arial" w:cs="Arial"/>
          <w:sz w:val="20"/>
          <w:szCs w:val="20"/>
        </w:rPr>
        <w:t>u có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p>
    <w:p w14:paraId="097C65A5" w14:textId="1F27A3DD"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w:t>
      </w:r>
      <w:r w:rsidR="00EA1F61" w:rsidRPr="00A57523">
        <w:rPr>
          <w:rFonts w:ascii="Arial" w:hAnsi="Arial" w:cs="Arial"/>
          <w:sz w:val="20"/>
          <w:szCs w:val="20"/>
        </w:rPr>
        <w:t xml:space="preserve"> </w:t>
      </w:r>
      <w:r w:rsidRPr="00A57523">
        <w:rPr>
          <w:rFonts w:ascii="Arial" w:hAnsi="Arial" w:cs="Arial"/>
          <w:sz w:val="20"/>
          <w:szCs w:val="20"/>
        </w:rPr>
        <w:t>Cam k</w:t>
      </w:r>
      <w:r w:rsidRPr="00A57523">
        <w:rPr>
          <w:rFonts w:ascii="Arial" w:hAnsi="Arial" w:cs="Arial"/>
          <w:sz w:val="20"/>
          <w:szCs w:val="20"/>
        </w:rPr>
        <w:t>ế</w:t>
      </w:r>
      <w:r w:rsidRPr="00A57523">
        <w:rPr>
          <w:rFonts w:ascii="Arial" w:hAnsi="Arial" w:cs="Arial"/>
          <w:sz w:val="20"/>
          <w:szCs w:val="20"/>
        </w:rPr>
        <w:t>t công b</w:t>
      </w:r>
      <w:r w:rsidRPr="00A57523">
        <w:rPr>
          <w:rFonts w:ascii="Arial" w:hAnsi="Arial" w:cs="Arial"/>
          <w:sz w:val="20"/>
          <w:szCs w:val="20"/>
        </w:rPr>
        <w:t>ố</w:t>
      </w:r>
      <w:r w:rsidRPr="00A57523">
        <w:rPr>
          <w:rFonts w:ascii="Arial" w:hAnsi="Arial" w:cs="Arial"/>
          <w:sz w:val="20"/>
          <w:szCs w:val="20"/>
        </w:rPr>
        <w:t xml:space="preserve"> thông tin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các cam k</w:t>
      </w:r>
      <w:r w:rsidRPr="00A57523">
        <w:rPr>
          <w:rFonts w:ascii="Arial" w:hAnsi="Arial" w:cs="Arial"/>
          <w:sz w:val="20"/>
          <w:szCs w:val="20"/>
        </w:rPr>
        <w:t>ế</w:t>
      </w:r>
      <w:r w:rsidRPr="00A57523">
        <w:rPr>
          <w:rFonts w:ascii="Arial" w:hAnsi="Arial" w:cs="Arial"/>
          <w:sz w:val="20"/>
          <w:szCs w:val="20"/>
        </w:rPr>
        <w:t>t khác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w:t>
      </w:r>
    </w:p>
    <w:p w14:paraId="04542936" w14:textId="4EC61C51"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u)</w:t>
      </w:r>
      <w:r w:rsidR="00EA1F61" w:rsidRPr="00A57523">
        <w:rPr>
          <w:rFonts w:ascii="Arial" w:hAnsi="Arial" w:cs="Arial"/>
          <w:sz w:val="20"/>
          <w:szCs w:val="20"/>
        </w:rPr>
        <w:t xml:space="preserve"> </w:t>
      </w:r>
      <w:r w:rsidRPr="00A57523">
        <w:rPr>
          <w:rFonts w:ascii="Arial" w:hAnsi="Arial" w:cs="Arial"/>
          <w:sz w:val="20"/>
          <w:szCs w:val="20"/>
        </w:rPr>
        <w:t>Bi</w:t>
      </w:r>
      <w:r w:rsidRPr="00A57523">
        <w:rPr>
          <w:rFonts w:ascii="Arial" w:hAnsi="Arial" w:cs="Arial"/>
          <w:sz w:val="20"/>
          <w:szCs w:val="20"/>
        </w:rPr>
        <w:t>ệ</w:t>
      </w:r>
      <w:r w:rsidRPr="00A57523">
        <w:rPr>
          <w:rFonts w:ascii="Arial" w:hAnsi="Arial" w:cs="Arial"/>
          <w:sz w:val="20"/>
          <w:szCs w:val="20"/>
        </w:rPr>
        <w:t>n pháp doanh nghi</w:t>
      </w:r>
      <w:r w:rsidRPr="00A57523">
        <w:rPr>
          <w:rFonts w:ascii="Arial" w:hAnsi="Arial" w:cs="Arial"/>
          <w:sz w:val="20"/>
          <w:szCs w:val="20"/>
        </w:rPr>
        <w:t>ệ</w:t>
      </w:r>
      <w:r w:rsidRPr="00A57523">
        <w:rPr>
          <w:rFonts w:ascii="Arial" w:hAnsi="Arial" w:cs="Arial"/>
          <w:sz w:val="20"/>
          <w:szCs w:val="20"/>
        </w:rPr>
        <w:t>p phát hành</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đ</w:t>
      </w:r>
      <w:r w:rsidRPr="00A57523">
        <w:rPr>
          <w:rFonts w:ascii="Arial" w:hAnsi="Arial" w:cs="Arial"/>
          <w:sz w:val="20"/>
          <w:szCs w:val="20"/>
        </w:rPr>
        <w:t>ể</w:t>
      </w:r>
      <w:r w:rsidRPr="00A57523">
        <w:rPr>
          <w:rFonts w:ascii="Arial" w:hAnsi="Arial" w:cs="Arial"/>
          <w:sz w:val="20"/>
          <w:szCs w:val="20"/>
        </w:rPr>
        <w:t xml:space="preserve"> theo dõi, qu</w:t>
      </w:r>
      <w:r w:rsidRPr="00A57523">
        <w:rPr>
          <w:rFonts w:ascii="Arial" w:hAnsi="Arial" w:cs="Arial"/>
          <w:sz w:val="20"/>
          <w:szCs w:val="20"/>
        </w:rPr>
        <w:t>ả</w:t>
      </w:r>
      <w:r w:rsidRPr="00A57523">
        <w:rPr>
          <w:rFonts w:ascii="Arial" w:hAnsi="Arial" w:cs="Arial"/>
          <w:sz w:val="20"/>
          <w:szCs w:val="20"/>
        </w:rPr>
        <w:t>n lý, giám sát vi</w:t>
      </w:r>
      <w:r w:rsidRPr="00A57523">
        <w:rPr>
          <w:rFonts w:ascii="Arial" w:hAnsi="Arial" w:cs="Arial"/>
          <w:sz w:val="20"/>
          <w:szCs w:val="20"/>
        </w:rPr>
        <w:t>ệ</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đúng m</w:t>
      </w:r>
      <w:r w:rsidRPr="00A57523">
        <w:rPr>
          <w:rFonts w:ascii="Arial" w:hAnsi="Arial" w:cs="Arial"/>
          <w:sz w:val="20"/>
          <w:szCs w:val="20"/>
        </w:rPr>
        <w:t>ụ</w:t>
      </w:r>
      <w:r w:rsidRPr="00A57523">
        <w:rPr>
          <w:rFonts w:ascii="Arial" w:hAnsi="Arial" w:cs="Arial"/>
          <w:sz w:val="20"/>
          <w:szCs w:val="20"/>
        </w:rPr>
        <w:t>c đích.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thông qua bên th</w:t>
      </w:r>
      <w:r w:rsidRPr="00A57523">
        <w:rPr>
          <w:rFonts w:ascii="Arial" w:hAnsi="Arial" w:cs="Arial"/>
          <w:sz w:val="20"/>
          <w:szCs w:val="20"/>
        </w:rPr>
        <w:t>ứ</w:t>
      </w:r>
      <w:r w:rsidRPr="00A57523">
        <w:rPr>
          <w:rFonts w:ascii="Arial" w:hAnsi="Arial" w:cs="Arial"/>
          <w:sz w:val="20"/>
          <w:szCs w:val="20"/>
        </w:rPr>
        <w:t xml:space="preserve"> hai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vào d</w:t>
      </w:r>
      <w:r w:rsidRPr="00A57523">
        <w:rPr>
          <w:rFonts w:ascii="Arial" w:hAnsi="Arial" w:cs="Arial"/>
          <w:sz w:val="20"/>
          <w:szCs w:val="20"/>
        </w:rPr>
        <w:t>ự</w:t>
      </w:r>
      <w:r w:rsidRPr="00A57523">
        <w:rPr>
          <w:rFonts w:ascii="Arial" w:hAnsi="Arial" w:cs="Arial"/>
          <w:sz w:val="20"/>
          <w:szCs w:val="20"/>
        </w:rPr>
        <w:t xml:space="preserve"> án đ</w:t>
      </w:r>
      <w:r w:rsidRPr="00A57523">
        <w:rPr>
          <w:rFonts w:ascii="Arial" w:hAnsi="Arial" w:cs="Arial"/>
          <w:sz w:val="20"/>
          <w:szCs w:val="20"/>
        </w:rPr>
        <w:t>ầ</w:t>
      </w:r>
      <w:r w:rsidRPr="00A57523">
        <w:rPr>
          <w:rFonts w:ascii="Arial" w:hAnsi="Arial" w:cs="Arial"/>
          <w:sz w:val="20"/>
          <w:szCs w:val="20"/>
        </w:rPr>
        <w:t>u tư thì ph</w:t>
      </w:r>
      <w:r w:rsidRPr="00A57523">
        <w:rPr>
          <w:rFonts w:ascii="Arial" w:hAnsi="Arial" w:cs="Arial"/>
          <w:sz w:val="20"/>
          <w:szCs w:val="20"/>
        </w:rPr>
        <w:t>ả</w:t>
      </w:r>
      <w:r w:rsidRPr="00A57523">
        <w:rPr>
          <w:rFonts w:ascii="Arial" w:hAnsi="Arial" w:cs="Arial"/>
          <w:sz w:val="20"/>
          <w:szCs w:val="20"/>
        </w:rPr>
        <w:t>i có bi</w:t>
      </w:r>
      <w:r w:rsidRPr="00A57523">
        <w:rPr>
          <w:rFonts w:ascii="Arial" w:hAnsi="Arial" w:cs="Arial"/>
          <w:sz w:val="20"/>
          <w:szCs w:val="20"/>
        </w:rPr>
        <w:t>ệ</w:t>
      </w:r>
      <w:r w:rsidRPr="00A57523">
        <w:rPr>
          <w:rFonts w:ascii="Arial" w:hAnsi="Arial" w:cs="Arial"/>
          <w:sz w:val="20"/>
          <w:szCs w:val="20"/>
        </w:rPr>
        <w:t>n pháp the</w:t>
      </w:r>
      <w:r w:rsidRPr="00A57523">
        <w:rPr>
          <w:rFonts w:ascii="Arial" w:hAnsi="Arial" w:cs="Arial"/>
          <w:sz w:val="20"/>
          <w:szCs w:val="20"/>
        </w:rPr>
        <w:t>o dõi, qu</w:t>
      </w:r>
      <w:r w:rsidRPr="00A57523">
        <w:rPr>
          <w:rFonts w:ascii="Arial" w:hAnsi="Arial" w:cs="Arial"/>
          <w:sz w:val="20"/>
          <w:szCs w:val="20"/>
        </w:rPr>
        <w:t>ả</w:t>
      </w:r>
      <w:r w:rsidRPr="00A57523">
        <w:rPr>
          <w:rFonts w:ascii="Arial" w:hAnsi="Arial" w:cs="Arial"/>
          <w:sz w:val="20"/>
          <w:szCs w:val="20"/>
        </w:rPr>
        <w:t>n lý, giám sát bên th</w:t>
      </w:r>
      <w:r w:rsidRPr="00A57523">
        <w:rPr>
          <w:rFonts w:ascii="Arial" w:hAnsi="Arial" w:cs="Arial"/>
          <w:sz w:val="20"/>
          <w:szCs w:val="20"/>
        </w:rPr>
        <w:t>ứ</w:t>
      </w:r>
      <w:r w:rsidRPr="00A57523">
        <w:rPr>
          <w:rFonts w:ascii="Arial" w:hAnsi="Arial" w:cs="Arial"/>
          <w:sz w:val="20"/>
          <w:szCs w:val="20"/>
        </w:rPr>
        <w:t xml:space="preserve"> hai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vào d</w:t>
      </w:r>
      <w:r w:rsidRPr="00A57523">
        <w:rPr>
          <w:rFonts w:ascii="Arial" w:hAnsi="Arial" w:cs="Arial"/>
          <w:sz w:val="20"/>
          <w:szCs w:val="20"/>
        </w:rPr>
        <w:t>ự</w:t>
      </w:r>
      <w:r w:rsidRPr="00A57523">
        <w:rPr>
          <w:rFonts w:ascii="Arial" w:hAnsi="Arial" w:cs="Arial"/>
          <w:sz w:val="20"/>
          <w:szCs w:val="20"/>
        </w:rPr>
        <w:t xml:space="preserve"> án đ</w:t>
      </w:r>
      <w:r w:rsidRPr="00A57523">
        <w:rPr>
          <w:rFonts w:ascii="Arial" w:hAnsi="Arial" w:cs="Arial"/>
          <w:sz w:val="20"/>
          <w:szCs w:val="20"/>
        </w:rPr>
        <w:t>ầ</w:t>
      </w:r>
      <w:r w:rsidRPr="00A57523">
        <w:rPr>
          <w:rFonts w:ascii="Arial" w:hAnsi="Arial" w:cs="Arial"/>
          <w:sz w:val="20"/>
          <w:szCs w:val="20"/>
        </w:rPr>
        <w:t>u tư theo đúng phương án phát hành;</w:t>
      </w:r>
    </w:p>
    <w:p w14:paraId="2BBDADE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v)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và trách nhi</w:t>
      </w:r>
      <w:r w:rsidRPr="00A57523">
        <w:rPr>
          <w:rFonts w:ascii="Arial" w:hAnsi="Arial" w:cs="Arial"/>
          <w:sz w:val="20"/>
          <w:szCs w:val="20"/>
        </w:rPr>
        <w:t>ệ</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trong đó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bi</w:t>
      </w:r>
      <w:r w:rsidRPr="00A57523">
        <w:rPr>
          <w:rFonts w:ascii="Arial" w:hAnsi="Arial" w:cs="Arial"/>
          <w:sz w:val="20"/>
          <w:szCs w:val="20"/>
        </w:rPr>
        <w:t>ể</w:t>
      </w:r>
      <w:r w:rsidRPr="00A57523">
        <w:rPr>
          <w:rFonts w:ascii="Arial" w:hAnsi="Arial" w:cs="Arial"/>
          <w:sz w:val="20"/>
          <w:szCs w:val="20"/>
        </w:rPr>
        <w:t>u quy</w:t>
      </w:r>
      <w:r w:rsidRPr="00A57523">
        <w:rPr>
          <w:rFonts w:ascii="Arial" w:hAnsi="Arial" w:cs="Arial"/>
          <w:sz w:val="20"/>
          <w:szCs w:val="20"/>
        </w:rPr>
        <w:t>ế</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các v</w:t>
      </w:r>
      <w:r w:rsidRPr="00A57523">
        <w:rPr>
          <w:rFonts w:ascii="Arial" w:hAnsi="Arial" w:cs="Arial"/>
          <w:sz w:val="20"/>
          <w:szCs w:val="20"/>
        </w:rPr>
        <w:t>ấ</w:t>
      </w:r>
      <w:r w:rsidRPr="00A57523">
        <w:rPr>
          <w:rFonts w:ascii="Arial" w:hAnsi="Arial" w:cs="Arial"/>
          <w:sz w:val="20"/>
          <w:szCs w:val="20"/>
        </w:rPr>
        <w:t>n đ</w:t>
      </w:r>
      <w:r w:rsidRPr="00A57523">
        <w:rPr>
          <w:rFonts w:ascii="Arial" w:hAnsi="Arial" w:cs="Arial"/>
          <w:sz w:val="20"/>
          <w:szCs w:val="20"/>
        </w:rPr>
        <w:t>ề</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ngư</w:t>
      </w:r>
      <w:r w:rsidRPr="00A57523">
        <w:rPr>
          <w:rFonts w:ascii="Arial" w:hAnsi="Arial" w:cs="Arial"/>
          <w:sz w:val="20"/>
          <w:szCs w:val="20"/>
        </w:rPr>
        <w:t>ờ</w:t>
      </w:r>
      <w:r w:rsidRPr="00A57523">
        <w:rPr>
          <w:rFonts w:ascii="Arial" w:hAnsi="Arial" w:cs="Arial"/>
          <w:sz w:val="20"/>
          <w:szCs w:val="20"/>
        </w:rPr>
        <w:t xml:space="preserve">i </w:t>
      </w:r>
      <w:r w:rsidRPr="00A57523">
        <w:rPr>
          <w:rFonts w:ascii="Arial" w:hAnsi="Arial" w:cs="Arial"/>
          <w:sz w:val="20"/>
          <w:szCs w:val="20"/>
        </w:rPr>
        <w:t>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thông qua nhưng không th</w:t>
      </w:r>
      <w:r w:rsidRPr="00A57523">
        <w:rPr>
          <w:rFonts w:ascii="Arial" w:hAnsi="Arial" w:cs="Arial"/>
          <w:sz w:val="20"/>
          <w:szCs w:val="20"/>
        </w:rPr>
        <w:t>ấ</w:t>
      </w:r>
      <w:r w:rsidRPr="00A57523">
        <w:rPr>
          <w:rFonts w:ascii="Arial" w:hAnsi="Arial" w:cs="Arial"/>
          <w:sz w:val="20"/>
          <w:szCs w:val="20"/>
        </w:rPr>
        <w:t>p hơn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bi</w:t>
      </w:r>
      <w:r w:rsidRPr="00A57523">
        <w:rPr>
          <w:rFonts w:ascii="Arial" w:hAnsi="Arial" w:cs="Arial"/>
          <w:sz w:val="20"/>
          <w:szCs w:val="20"/>
        </w:rPr>
        <w:t>ể</w:t>
      </w:r>
      <w:r w:rsidRPr="00A57523">
        <w:rPr>
          <w:rFonts w:ascii="Arial" w:hAnsi="Arial" w:cs="Arial"/>
          <w:sz w:val="20"/>
          <w:szCs w:val="20"/>
        </w:rPr>
        <w:t>u quy</w:t>
      </w:r>
      <w:r w:rsidRPr="00A57523">
        <w:rPr>
          <w:rFonts w:ascii="Arial" w:hAnsi="Arial" w:cs="Arial"/>
          <w:sz w:val="20"/>
          <w:szCs w:val="20"/>
        </w:rPr>
        <w:t>ế</w:t>
      </w:r>
      <w:r w:rsidRPr="00A57523">
        <w:rPr>
          <w:rFonts w:ascii="Arial" w:hAnsi="Arial" w:cs="Arial"/>
          <w:sz w:val="20"/>
          <w:szCs w:val="20"/>
        </w:rPr>
        <w:t xml:space="preserve">t tương </w:t>
      </w:r>
      <w:r w:rsidRPr="00A57523">
        <w:rPr>
          <w:rFonts w:ascii="Arial" w:hAnsi="Arial" w:cs="Arial"/>
          <w:sz w:val="20"/>
          <w:szCs w:val="20"/>
        </w:rPr>
        <w:t>ứ</w:t>
      </w:r>
      <w:r w:rsidRPr="00A57523">
        <w:rPr>
          <w:rFonts w:ascii="Arial" w:hAnsi="Arial" w:cs="Arial"/>
          <w:sz w:val="20"/>
          <w:szCs w:val="20"/>
        </w:rPr>
        <w:t>ng t</w:t>
      </w:r>
      <w:r w:rsidRPr="00A57523">
        <w:rPr>
          <w:rFonts w:ascii="Arial" w:hAnsi="Arial" w:cs="Arial"/>
          <w:sz w:val="20"/>
          <w:szCs w:val="20"/>
        </w:rPr>
        <w:t>ừ</w:t>
      </w:r>
      <w:r w:rsidRPr="00A57523">
        <w:rPr>
          <w:rFonts w:ascii="Arial" w:hAnsi="Arial" w:cs="Arial"/>
          <w:sz w:val="20"/>
          <w:szCs w:val="20"/>
        </w:rPr>
        <w:t xml:space="preserve"> 65%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cùng lo</w:t>
      </w:r>
      <w:r w:rsidRPr="00A57523">
        <w:rPr>
          <w:rFonts w:ascii="Arial" w:hAnsi="Arial" w:cs="Arial"/>
          <w:sz w:val="20"/>
          <w:szCs w:val="20"/>
        </w:rPr>
        <w:t>ạ</w:t>
      </w:r>
      <w:r w:rsidRPr="00A57523">
        <w:rPr>
          <w:rFonts w:ascii="Arial" w:hAnsi="Arial" w:cs="Arial"/>
          <w:sz w:val="20"/>
          <w:szCs w:val="20"/>
        </w:rPr>
        <w:t>i đang lưu hành tr</w:t>
      </w:r>
      <w:r w:rsidRPr="00A57523">
        <w:rPr>
          <w:rFonts w:ascii="Arial" w:hAnsi="Arial" w:cs="Arial"/>
          <w:sz w:val="20"/>
          <w:szCs w:val="20"/>
        </w:rPr>
        <w:t>ở</w:t>
      </w:r>
      <w:r w:rsidRPr="00A57523">
        <w:rPr>
          <w:rFonts w:ascii="Arial" w:hAnsi="Arial" w:cs="Arial"/>
          <w:sz w:val="20"/>
          <w:szCs w:val="20"/>
        </w:rPr>
        <w:t xml:space="preserve"> lên;</w:t>
      </w:r>
    </w:p>
    <w:p w14:paraId="26C5FE2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x) Quy</w:t>
      </w:r>
      <w:r w:rsidRPr="00A57523">
        <w:rPr>
          <w:rFonts w:ascii="Arial" w:hAnsi="Arial" w:cs="Arial"/>
          <w:sz w:val="20"/>
          <w:szCs w:val="20"/>
        </w:rPr>
        <w:t>ề</w:t>
      </w:r>
      <w:r w:rsidRPr="00A57523">
        <w:rPr>
          <w:rFonts w:ascii="Arial" w:hAnsi="Arial" w:cs="Arial"/>
          <w:sz w:val="20"/>
          <w:szCs w:val="20"/>
        </w:rPr>
        <w:t>n và trách nhi</w:t>
      </w:r>
      <w:r w:rsidRPr="00A57523">
        <w:rPr>
          <w:rFonts w:ascii="Arial" w:hAnsi="Arial" w:cs="Arial"/>
          <w:sz w:val="20"/>
          <w:szCs w:val="20"/>
        </w:rPr>
        <w:t>ệ</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w:t>
      </w:r>
    </w:p>
    <w:p w14:paraId="14B388E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và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w:t>
      </w:r>
    </w:p>
    <w:p w14:paraId="4697563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công ty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w:t>
      </w:r>
    </w:p>
    <w:p w14:paraId="36D2549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Phương án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xml:space="preserve"> và chào bán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phê duy</w:t>
      </w:r>
      <w:r w:rsidRPr="00A57523">
        <w:rPr>
          <w:rFonts w:ascii="Arial" w:hAnsi="Arial" w:cs="Arial"/>
          <w:sz w:val="20"/>
          <w:szCs w:val="20"/>
        </w:rPr>
        <w:t>ệ</w:t>
      </w:r>
      <w:r w:rsidRPr="00A57523">
        <w:rPr>
          <w:rFonts w:ascii="Arial" w:hAnsi="Arial" w:cs="Arial"/>
          <w:sz w:val="20"/>
          <w:szCs w:val="20"/>
        </w:rPr>
        <w:t>t. Vi</w:t>
      </w:r>
      <w:r w:rsidRPr="00A57523">
        <w:rPr>
          <w:rFonts w:ascii="Arial" w:hAnsi="Arial" w:cs="Arial"/>
          <w:sz w:val="20"/>
          <w:szCs w:val="20"/>
        </w:rPr>
        <w:t>ệ</w:t>
      </w:r>
      <w:r w:rsidRPr="00A57523">
        <w:rPr>
          <w:rFonts w:ascii="Arial" w:hAnsi="Arial" w:cs="Arial"/>
          <w:sz w:val="20"/>
          <w:szCs w:val="20"/>
        </w:rPr>
        <w:t>c bi</w:t>
      </w:r>
      <w:r w:rsidRPr="00A57523">
        <w:rPr>
          <w:rFonts w:ascii="Arial" w:hAnsi="Arial" w:cs="Arial"/>
          <w:sz w:val="20"/>
          <w:szCs w:val="20"/>
        </w:rPr>
        <w:t>ể</w:t>
      </w:r>
      <w:r w:rsidRPr="00A57523">
        <w:rPr>
          <w:rFonts w:ascii="Arial" w:hAnsi="Arial" w:cs="Arial"/>
          <w:sz w:val="20"/>
          <w:szCs w:val="20"/>
        </w:rPr>
        <w:t>u quy</w:t>
      </w:r>
      <w:r w:rsidRPr="00A57523">
        <w:rPr>
          <w:rFonts w:ascii="Arial" w:hAnsi="Arial" w:cs="Arial"/>
          <w:sz w:val="20"/>
          <w:szCs w:val="20"/>
        </w:rPr>
        <w:t>ế</w:t>
      </w:r>
      <w:r w:rsidRPr="00A57523">
        <w:rPr>
          <w:rFonts w:ascii="Arial" w:hAnsi="Arial" w:cs="Arial"/>
          <w:sz w:val="20"/>
          <w:szCs w:val="20"/>
        </w:rPr>
        <w:t>t thông qua Ngh</w:t>
      </w:r>
      <w:r w:rsidRPr="00A57523">
        <w:rPr>
          <w:rFonts w:ascii="Arial" w:hAnsi="Arial" w:cs="Arial"/>
          <w:sz w:val="20"/>
          <w:szCs w:val="20"/>
        </w:rPr>
        <w:t>ị</w:t>
      </w:r>
      <w:r w:rsidRPr="00A57523">
        <w:rPr>
          <w:rFonts w:ascii="Arial" w:hAnsi="Arial" w:cs="Arial"/>
          <w:sz w:val="20"/>
          <w:szCs w:val="20"/>
        </w:rPr>
        <w:t xml:space="preserve"> quy</w:t>
      </w:r>
      <w:r w:rsidRPr="00A57523">
        <w:rPr>
          <w:rFonts w:ascii="Arial" w:hAnsi="Arial" w:cs="Arial"/>
          <w:sz w:val="20"/>
          <w:szCs w:val="20"/>
        </w:rPr>
        <w:t>ế</w:t>
      </w:r>
      <w:r w:rsidRPr="00A57523">
        <w:rPr>
          <w:rFonts w:ascii="Arial" w:hAnsi="Arial" w:cs="Arial"/>
          <w:sz w:val="20"/>
          <w:szCs w:val="20"/>
        </w:rPr>
        <w:t>t phê duy</w:t>
      </w:r>
      <w:r w:rsidRPr="00A57523">
        <w:rPr>
          <w:rFonts w:ascii="Arial" w:hAnsi="Arial" w:cs="Arial"/>
          <w:sz w:val="20"/>
          <w:szCs w:val="20"/>
        </w:rPr>
        <w:t>ệ</w:t>
      </w:r>
      <w:r w:rsidRPr="00A57523">
        <w:rPr>
          <w:rFonts w:ascii="Arial" w:hAnsi="Arial" w:cs="Arial"/>
          <w:sz w:val="20"/>
          <w:szCs w:val="20"/>
        </w:rPr>
        <w:t>t phương án phát hành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Lu</w:t>
      </w:r>
      <w:r w:rsidRPr="00A57523">
        <w:rPr>
          <w:rFonts w:ascii="Arial" w:hAnsi="Arial" w:cs="Arial"/>
          <w:sz w:val="20"/>
          <w:szCs w:val="20"/>
        </w:rPr>
        <w:t>ậ</w:t>
      </w:r>
      <w:r w:rsidRPr="00A57523">
        <w:rPr>
          <w:rFonts w:ascii="Arial" w:hAnsi="Arial" w:cs="Arial"/>
          <w:sz w:val="20"/>
          <w:szCs w:val="20"/>
        </w:rPr>
        <w:t>t Doanh nghi</w:t>
      </w:r>
      <w:r w:rsidRPr="00A57523">
        <w:rPr>
          <w:rFonts w:ascii="Arial" w:hAnsi="Arial" w:cs="Arial"/>
          <w:sz w:val="20"/>
          <w:szCs w:val="20"/>
        </w:rPr>
        <w:t>ệ</w:t>
      </w:r>
      <w:r w:rsidRPr="00A57523">
        <w:rPr>
          <w:rFonts w:ascii="Arial" w:hAnsi="Arial" w:cs="Arial"/>
          <w:sz w:val="20"/>
          <w:szCs w:val="20"/>
        </w:rPr>
        <w:t>p s</w:t>
      </w:r>
      <w:r w:rsidRPr="00A57523">
        <w:rPr>
          <w:rFonts w:ascii="Arial" w:hAnsi="Arial" w:cs="Arial"/>
          <w:sz w:val="20"/>
          <w:szCs w:val="20"/>
        </w:rPr>
        <w:t>ố</w:t>
      </w:r>
      <w:r w:rsidRPr="00A57523">
        <w:rPr>
          <w:rFonts w:ascii="Arial" w:hAnsi="Arial" w:cs="Arial"/>
          <w:sz w:val="20"/>
          <w:szCs w:val="20"/>
        </w:rPr>
        <w:t xml:space="preserve"> 59/2020/QH14.</w:t>
      </w:r>
    </w:p>
    <w:p w14:paraId="3E0406F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Phương án chào bán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theo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không quy đ</w:t>
      </w:r>
      <w:r w:rsidRPr="00A57523">
        <w:rPr>
          <w:rFonts w:ascii="Arial" w:hAnsi="Arial" w:cs="Arial"/>
          <w:sz w:val="20"/>
          <w:szCs w:val="20"/>
        </w:rPr>
        <w:t>ị</w:t>
      </w:r>
      <w:r w:rsidRPr="00A57523">
        <w:rPr>
          <w:rFonts w:ascii="Arial" w:hAnsi="Arial" w:cs="Arial"/>
          <w:sz w:val="20"/>
          <w:szCs w:val="20"/>
        </w:rPr>
        <w:t>nh khác,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có quy</w:t>
      </w:r>
      <w:r w:rsidRPr="00A57523">
        <w:rPr>
          <w:rFonts w:ascii="Arial" w:hAnsi="Arial" w:cs="Arial"/>
          <w:sz w:val="20"/>
          <w:szCs w:val="20"/>
        </w:rPr>
        <w:t>ề</w:t>
      </w:r>
      <w:r w:rsidRPr="00A57523">
        <w:rPr>
          <w:rFonts w:ascii="Arial" w:hAnsi="Arial" w:cs="Arial"/>
          <w:sz w:val="20"/>
          <w:szCs w:val="20"/>
        </w:rPr>
        <w:t>n phê du</w:t>
      </w:r>
      <w:r w:rsidRPr="00A57523">
        <w:rPr>
          <w:rFonts w:ascii="Arial" w:hAnsi="Arial" w:cs="Arial"/>
          <w:sz w:val="20"/>
          <w:szCs w:val="20"/>
        </w:rPr>
        <w:t>y</w:t>
      </w:r>
      <w:r w:rsidRPr="00A57523">
        <w:rPr>
          <w:rFonts w:ascii="Arial" w:hAnsi="Arial" w:cs="Arial"/>
          <w:sz w:val="20"/>
          <w:szCs w:val="20"/>
        </w:rPr>
        <w:t>ệ</w:t>
      </w:r>
      <w:r w:rsidRPr="00A57523">
        <w:rPr>
          <w:rFonts w:ascii="Arial" w:hAnsi="Arial" w:cs="Arial"/>
          <w:sz w:val="20"/>
          <w:szCs w:val="20"/>
        </w:rPr>
        <w:t>t phương án phát hành trái phi</w:t>
      </w:r>
      <w:r w:rsidRPr="00A57523">
        <w:rPr>
          <w:rFonts w:ascii="Arial" w:hAnsi="Arial" w:cs="Arial"/>
          <w:sz w:val="20"/>
          <w:szCs w:val="20"/>
        </w:rPr>
        <w:t>ế</w:t>
      </w:r>
      <w:r w:rsidRPr="00A57523">
        <w:rPr>
          <w:rFonts w:ascii="Arial" w:hAnsi="Arial" w:cs="Arial"/>
          <w:sz w:val="20"/>
          <w:szCs w:val="20"/>
        </w:rPr>
        <w:t>u nhưng ph</w:t>
      </w:r>
      <w:r w:rsidRPr="00A57523">
        <w:rPr>
          <w:rFonts w:ascii="Arial" w:hAnsi="Arial" w:cs="Arial"/>
          <w:sz w:val="20"/>
          <w:szCs w:val="20"/>
        </w:rPr>
        <w:t>ả</w:t>
      </w:r>
      <w:r w:rsidRPr="00A57523">
        <w:rPr>
          <w:rFonts w:ascii="Arial" w:hAnsi="Arial" w:cs="Arial"/>
          <w:sz w:val="20"/>
          <w:szCs w:val="20"/>
        </w:rPr>
        <w:t>i báo cáo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t</w:t>
      </w:r>
      <w:r w:rsidRPr="00A57523">
        <w:rPr>
          <w:rFonts w:ascii="Arial" w:hAnsi="Arial" w:cs="Arial"/>
          <w:sz w:val="20"/>
          <w:szCs w:val="20"/>
        </w:rPr>
        <w:t>ạ</w:t>
      </w:r>
      <w:r w:rsidRPr="00A57523">
        <w:rPr>
          <w:rFonts w:ascii="Arial" w:hAnsi="Arial" w:cs="Arial"/>
          <w:sz w:val="20"/>
          <w:szCs w:val="20"/>
        </w:rPr>
        <w:t>i cu</w:t>
      </w:r>
      <w:r w:rsidRPr="00A57523">
        <w:rPr>
          <w:rFonts w:ascii="Arial" w:hAnsi="Arial" w:cs="Arial"/>
          <w:sz w:val="20"/>
          <w:szCs w:val="20"/>
        </w:rPr>
        <w:t>ộ</w:t>
      </w:r>
      <w:r w:rsidRPr="00A57523">
        <w:rPr>
          <w:rFonts w:ascii="Arial" w:hAnsi="Arial" w:cs="Arial"/>
          <w:sz w:val="20"/>
          <w:szCs w:val="20"/>
        </w:rPr>
        <w:t>c h</w:t>
      </w:r>
      <w:r w:rsidRPr="00A57523">
        <w:rPr>
          <w:rFonts w:ascii="Arial" w:hAnsi="Arial" w:cs="Arial"/>
          <w:sz w:val="20"/>
          <w:szCs w:val="20"/>
        </w:rPr>
        <w:t>ọ</w:t>
      </w:r>
      <w:r w:rsidRPr="00A57523">
        <w:rPr>
          <w:rFonts w:ascii="Arial" w:hAnsi="Arial" w:cs="Arial"/>
          <w:sz w:val="20"/>
          <w:szCs w:val="20"/>
        </w:rPr>
        <w:t>p g</w:t>
      </w:r>
      <w:r w:rsidRPr="00A57523">
        <w:rPr>
          <w:rFonts w:ascii="Arial" w:hAnsi="Arial" w:cs="Arial"/>
          <w:sz w:val="20"/>
          <w:szCs w:val="20"/>
        </w:rPr>
        <w:t>ầ</w:t>
      </w:r>
      <w:r w:rsidRPr="00A57523">
        <w:rPr>
          <w:rFonts w:ascii="Arial" w:hAnsi="Arial" w:cs="Arial"/>
          <w:sz w:val="20"/>
          <w:szCs w:val="20"/>
        </w:rPr>
        <w:t>n nh</w:t>
      </w:r>
      <w:r w:rsidRPr="00A57523">
        <w:rPr>
          <w:rFonts w:ascii="Arial" w:hAnsi="Arial" w:cs="Arial"/>
          <w:sz w:val="20"/>
          <w:szCs w:val="20"/>
        </w:rPr>
        <w:t>ấ</w:t>
      </w:r>
      <w:r w:rsidRPr="00A57523">
        <w:rPr>
          <w:rFonts w:ascii="Arial" w:hAnsi="Arial" w:cs="Arial"/>
          <w:sz w:val="20"/>
          <w:szCs w:val="20"/>
        </w:rPr>
        <w:t>t; báo cáo ph</w:t>
      </w:r>
      <w:r w:rsidRPr="00A57523">
        <w:rPr>
          <w:rFonts w:ascii="Arial" w:hAnsi="Arial" w:cs="Arial"/>
          <w:sz w:val="20"/>
          <w:szCs w:val="20"/>
        </w:rPr>
        <w:t>ả</w:t>
      </w:r>
      <w:r w:rsidRPr="00A57523">
        <w:rPr>
          <w:rFonts w:ascii="Arial" w:hAnsi="Arial" w:cs="Arial"/>
          <w:sz w:val="20"/>
          <w:szCs w:val="20"/>
        </w:rPr>
        <w:t>i kèm theo tài li</w:t>
      </w:r>
      <w:r w:rsidRPr="00A57523">
        <w:rPr>
          <w:rFonts w:ascii="Arial" w:hAnsi="Arial" w:cs="Arial"/>
          <w:sz w:val="20"/>
          <w:szCs w:val="20"/>
        </w:rPr>
        <w:t>ệ</w:t>
      </w:r>
      <w:r w:rsidRPr="00A57523">
        <w:rPr>
          <w:rFonts w:ascii="Arial" w:hAnsi="Arial" w:cs="Arial"/>
          <w:sz w:val="20"/>
          <w:szCs w:val="20"/>
        </w:rPr>
        <w:t>u và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w:t>
      </w:r>
    </w:p>
    <w:p w14:paraId="3B8AF61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công ty trách nhi</w:t>
      </w:r>
      <w:r w:rsidRPr="00A57523">
        <w:rPr>
          <w:rFonts w:ascii="Arial" w:hAnsi="Arial" w:cs="Arial"/>
          <w:sz w:val="20"/>
          <w:szCs w:val="20"/>
        </w:rPr>
        <w:t>ệ</w:t>
      </w:r>
      <w:r w:rsidRPr="00A57523">
        <w:rPr>
          <w:rFonts w:ascii="Arial" w:hAnsi="Arial" w:cs="Arial"/>
          <w:sz w:val="20"/>
          <w:szCs w:val="20"/>
        </w:rPr>
        <w:t>m h</w:t>
      </w:r>
      <w:r w:rsidRPr="00A57523">
        <w:rPr>
          <w:rFonts w:ascii="Arial" w:hAnsi="Arial" w:cs="Arial"/>
          <w:sz w:val="20"/>
          <w:szCs w:val="20"/>
        </w:rPr>
        <w:t>ữ</w:t>
      </w:r>
      <w:r w:rsidRPr="00A57523">
        <w:rPr>
          <w:rFonts w:ascii="Arial" w:hAnsi="Arial" w:cs="Arial"/>
          <w:sz w:val="20"/>
          <w:szCs w:val="20"/>
        </w:rPr>
        <w:t>u h</w:t>
      </w:r>
      <w:r w:rsidRPr="00A57523">
        <w:rPr>
          <w:rFonts w:ascii="Arial" w:hAnsi="Arial" w:cs="Arial"/>
          <w:sz w:val="20"/>
          <w:szCs w:val="20"/>
        </w:rPr>
        <w:t>ạ</w:t>
      </w:r>
      <w:r w:rsidRPr="00A57523">
        <w:rPr>
          <w:rFonts w:ascii="Arial" w:hAnsi="Arial" w:cs="Arial"/>
          <w:sz w:val="20"/>
          <w:szCs w:val="20"/>
        </w:rPr>
        <w:t>n,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phương án phát hành trái phi</w:t>
      </w:r>
      <w:r w:rsidRPr="00A57523">
        <w:rPr>
          <w:rFonts w:ascii="Arial" w:hAnsi="Arial" w:cs="Arial"/>
          <w:sz w:val="20"/>
          <w:szCs w:val="20"/>
        </w:rPr>
        <w:t>ế</w:t>
      </w:r>
      <w:r w:rsidRPr="00A57523">
        <w:rPr>
          <w:rFonts w:ascii="Arial" w:hAnsi="Arial" w:cs="Arial"/>
          <w:sz w:val="20"/>
          <w:szCs w:val="20"/>
        </w:rPr>
        <w:t>u là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thành viên ho</w:t>
      </w:r>
      <w:r w:rsidRPr="00A57523">
        <w:rPr>
          <w:rFonts w:ascii="Arial" w:hAnsi="Arial" w:cs="Arial"/>
          <w:sz w:val="20"/>
          <w:szCs w:val="20"/>
        </w:rPr>
        <w:t>ặ</w:t>
      </w:r>
      <w:r w:rsidRPr="00A57523">
        <w:rPr>
          <w:rFonts w:ascii="Arial" w:hAnsi="Arial" w:cs="Arial"/>
          <w:sz w:val="20"/>
          <w:szCs w:val="20"/>
        </w:rPr>
        <w:t>c Ch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ị</w:t>
      </w:r>
      <w:r w:rsidRPr="00A57523">
        <w:rPr>
          <w:rFonts w:ascii="Arial" w:hAnsi="Arial" w:cs="Arial"/>
          <w:sz w:val="20"/>
          <w:szCs w:val="20"/>
        </w:rPr>
        <w:t>ch công ty ho</w:t>
      </w:r>
      <w:r w:rsidRPr="00A57523">
        <w:rPr>
          <w:rFonts w:ascii="Arial" w:hAnsi="Arial" w:cs="Arial"/>
          <w:sz w:val="20"/>
          <w:szCs w:val="20"/>
        </w:rPr>
        <w:t>ặ</w:t>
      </w:r>
      <w:r w:rsidRPr="00A57523">
        <w:rPr>
          <w:rFonts w:ascii="Arial" w:hAnsi="Arial" w:cs="Arial"/>
          <w:sz w:val="20"/>
          <w:szCs w:val="20"/>
        </w:rPr>
        <w:t>c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công ty theo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w:t>
      </w:r>
    </w:p>
    <w:p w14:paraId="5D10709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nhà nư</w:t>
      </w:r>
      <w:r w:rsidRPr="00A57523">
        <w:rPr>
          <w:rFonts w:ascii="Arial" w:hAnsi="Arial" w:cs="Arial"/>
          <w:sz w:val="20"/>
          <w:szCs w:val="20"/>
        </w:rPr>
        <w:t>ớ</w:t>
      </w:r>
      <w:r w:rsidRPr="00A57523">
        <w:rPr>
          <w:rFonts w:ascii="Arial" w:hAnsi="Arial" w:cs="Arial"/>
          <w:sz w:val="20"/>
          <w:szCs w:val="20"/>
        </w:rPr>
        <w:t>c, ngoài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và đi</w:t>
      </w:r>
      <w:r w:rsidRPr="00A57523">
        <w:rPr>
          <w:rFonts w:ascii="Arial" w:hAnsi="Arial" w:cs="Arial"/>
          <w:sz w:val="20"/>
          <w:szCs w:val="20"/>
        </w:rPr>
        <w:t>ể</w:t>
      </w:r>
      <w:r w:rsidRPr="00A57523">
        <w:rPr>
          <w:rFonts w:ascii="Arial" w:hAnsi="Arial" w:cs="Arial"/>
          <w:sz w:val="20"/>
          <w:szCs w:val="20"/>
        </w:rPr>
        <w:t>m b kho</w:t>
      </w:r>
      <w:r w:rsidRPr="00A57523">
        <w:rPr>
          <w:rFonts w:ascii="Arial" w:hAnsi="Arial" w:cs="Arial"/>
          <w:sz w:val="20"/>
          <w:szCs w:val="20"/>
        </w:rPr>
        <w:t>ả</w:t>
      </w:r>
      <w:r w:rsidRPr="00A57523">
        <w:rPr>
          <w:rFonts w:ascii="Arial" w:hAnsi="Arial" w:cs="Arial"/>
          <w:sz w:val="20"/>
          <w:szCs w:val="20"/>
        </w:rPr>
        <w:t>n này, ph</w:t>
      </w:r>
      <w:r w:rsidRPr="00A57523">
        <w:rPr>
          <w:rFonts w:ascii="Arial" w:hAnsi="Arial" w:cs="Arial"/>
          <w:sz w:val="20"/>
          <w:szCs w:val="20"/>
        </w:rPr>
        <w:t>ả</w:t>
      </w:r>
      <w:r w:rsidRPr="00A57523">
        <w:rPr>
          <w:rFonts w:ascii="Arial" w:hAnsi="Arial" w:cs="Arial"/>
          <w:sz w:val="20"/>
          <w:szCs w:val="20"/>
        </w:rPr>
        <w:t>i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 xml:space="preserve">nh huy </w:t>
      </w:r>
      <w:r w:rsidRPr="00A57523">
        <w:rPr>
          <w:rFonts w:ascii="Arial" w:hAnsi="Arial" w:cs="Arial"/>
          <w:sz w:val="20"/>
          <w:szCs w:val="20"/>
        </w:rPr>
        <w:t>đ</w:t>
      </w:r>
      <w:r w:rsidRPr="00A57523">
        <w:rPr>
          <w:rFonts w:ascii="Arial" w:hAnsi="Arial" w:cs="Arial"/>
          <w:sz w:val="20"/>
          <w:szCs w:val="20"/>
        </w:rPr>
        <w:t>ộ</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qu</w:t>
      </w:r>
      <w:r w:rsidRPr="00A57523">
        <w:rPr>
          <w:rFonts w:ascii="Arial" w:hAnsi="Arial" w:cs="Arial"/>
          <w:sz w:val="20"/>
          <w:szCs w:val="20"/>
        </w:rPr>
        <w:t>ả</w:t>
      </w:r>
      <w:r w:rsidRPr="00A57523">
        <w:rPr>
          <w:rFonts w:ascii="Arial" w:hAnsi="Arial" w:cs="Arial"/>
          <w:sz w:val="20"/>
          <w:szCs w:val="20"/>
        </w:rPr>
        <w:t>n lý và đ</w:t>
      </w:r>
      <w:r w:rsidRPr="00A57523">
        <w:rPr>
          <w:rFonts w:ascii="Arial" w:hAnsi="Arial" w:cs="Arial"/>
          <w:sz w:val="20"/>
          <w:szCs w:val="20"/>
        </w:rPr>
        <w:t>ầ</w:t>
      </w:r>
      <w:r w:rsidRPr="00A57523">
        <w:rPr>
          <w:rFonts w:ascii="Arial" w:hAnsi="Arial" w:cs="Arial"/>
          <w:sz w:val="20"/>
          <w:szCs w:val="20"/>
        </w:rPr>
        <w:t>u tư v</w:t>
      </w:r>
      <w:r w:rsidRPr="00A57523">
        <w:rPr>
          <w:rFonts w:ascii="Arial" w:hAnsi="Arial" w:cs="Arial"/>
          <w:sz w:val="20"/>
          <w:szCs w:val="20"/>
        </w:rPr>
        <w:t>ố</w:t>
      </w:r>
      <w:r w:rsidRPr="00A57523">
        <w:rPr>
          <w:rFonts w:ascii="Arial" w:hAnsi="Arial" w:cs="Arial"/>
          <w:sz w:val="20"/>
          <w:szCs w:val="20"/>
        </w:rPr>
        <w:t>n nhà nư</w:t>
      </w:r>
      <w:r w:rsidRPr="00A57523">
        <w:rPr>
          <w:rFonts w:ascii="Arial" w:hAnsi="Arial" w:cs="Arial"/>
          <w:sz w:val="20"/>
          <w:szCs w:val="20"/>
        </w:rPr>
        <w:t>ớ</w:t>
      </w:r>
      <w:r w:rsidRPr="00A57523">
        <w:rPr>
          <w:rFonts w:ascii="Arial" w:hAnsi="Arial" w:cs="Arial"/>
          <w:sz w:val="20"/>
          <w:szCs w:val="20"/>
        </w:rPr>
        <w:t>c t</w:t>
      </w:r>
      <w:r w:rsidRPr="00A57523">
        <w:rPr>
          <w:rFonts w:ascii="Arial" w:hAnsi="Arial" w:cs="Arial"/>
          <w:sz w:val="20"/>
          <w:szCs w:val="20"/>
        </w:rPr>
        <w:t>ạ</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và pháp lu</w:t>
      </w:r>
      <w:r w:rsidRPr="00A57523">
        <w:rPr>
          <w:rFonts w:ascii="Arial" w:hAnsi="Arial" w:cs="Arial"/>
          <w:sz w:val="20"/>
          <w:szCs w:val="20"/>
        </w:rPr>
        <w:t>ậ</w:t>
      </w:r>
      <w:r w:rsidRPr="00A57523">
        <w:rPr>
          <w:rFonts w:ascii="Arial" w:hAnsi="Arial" w:cs="Arial"/>
          <w:sz w:val="20"/>
          <w:szCs w:val="20"/>
        </w:rPr>
        <w:t>t doanh nghi</w:t>
      </w:r>
      <w:r w:rsidRPr="00A57523">
        <w:rPr>
          <w:rFonts w:ascii="Arial" w:hAnsi="Arial" w:cs="Arial"/>
          <w:sz w:val="20"/>
          <w:szCs w:val="20"/>
        </w:rPr>
        <w:t>ệ</w:t>
      </w:r>
      <w:r w:rsidRPr="00A57523">
        <w:rPr>
          <w:rFonts w:ascii="Arial" w:hAnsi="Arial" w:cs="Arial"/>
          <w:sz w:val="20"/>
          <w:szCs w:val="20"/>
        </w:rPr>
        <w:t>p;</w:t>
      </w:r>
    </w:p>
    <w:p w14:paraId="156D669C" w14:textId="21637E3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d)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thu</w:t>
      </w:r>
      <w:r w:rsidRPr="00A57523">
        <w:rPr>
          <w:rFonts w:ascii="Arial" w:hAnsi="Arial" w:cs="Arial"/>
          <w:sz w:val="20"/>
          <w:szCs w:val="20"/>
        </w:rPr>
        <w:t>ộ</w:t>
      </w:r>
      <w:r w:rsidRPr="00A57523">
        <w:rPr>
          <w:rFonts w:ascii="Arial" w:hAnsi="Arial" w:cs="Arial"/>
          <w:sz w:val="20"/>
          <w:szCs w:val="20"/>
        </w:rPr>
        <w:t>c ngành ngh</w:t>
      </w:r>
      <w:r w:rsidRPr="00A57523">
        <w:rPr>
          <w:rFonts w:ascii="Arial" w:hAnsi="Arial" w:cs="Arial"/>
          <w:sz w:val="20"/>
          <w:szCs w:val="20"/>
        </w:rPr>
        <w:t>ề</w:t>
      </w:r>
      <w:r w:rsidRPr="00A57523">
        <w:rPr>
          <w:rFonts w:ascii="Arial" w:hAnsi="Arial" w:cs="Arial"/>
          <w:sz w:val="20"/>
          <w:szCs w:val="20"/>
        </w:rPr>
        <w:t xml:space="preserve"> kinh doanh có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w:t>
      </w:r>
      <w:r w:rsidR="00EA1F61" w:rsidRPr="00A57523">
        <w:rPr>
          <w:rFonts w:ascii="Arial" w:hAnsi="Arial" w:cs="Arial"/>
          <w:sz w:val="20"/>
          <w:szCs w:val="20"/>
        </w:rPr>
        <w:t xml:space="preserve"> </w:t>
      </w:r>
      <w:r w:rsidRPr="00A57523">
        <w:rPr>
          <w:rFonts w:ascii="Arial" w:hAnsi="Arial" w:cs="Arial"/>
          <w:sz w:val="20"/>
          <w:szCs w:val="20"/>
        </w:rPr>
        <w:t>ngoài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phương án phát hành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w:t>
      </w:r>
      <w:r w:rsidRPr="00A57523">
        <w:rPr>
          <w:rFonts w:ascii="Arial" w:hAnsi="Arial" w:cs="Arial"/>
          <w:sz w:val="20"/>
          <w:szCs w:val="20"/>
        </w:rPr>
        <w:t xml:space="preserve"> đi</w:t>
      </w:r>
      <w:r w:rsidRPr="00A57523">
        <w:rPr>
          <w:rFonts w:ascii="Arial" w:hAnsi="Arial" w:cs="Arial"/>
          <w:sz w:val="20"/>
          <w:szCs w:val="20"/>
        </w:rPr>
        <w:t>ể</w:t>
      </w:r>
      <w:r w:rsidRPr="00A57523">
        <w:rPr>
          <w:rFonts w:ascii="Arial" w:hAnsi="Arial" w:cs="Arial"/>
          <w:sz w:val="20"/>
          <w:szCs w:val="20"/>
        </w:rPr>
        <w:t>m a, đi</w:t>
      </w:r>
      <w:r w:rsidRPr="00A57523">
        <w:rPr>
          <w:rFonts w:ascii="Arial" w:hAnsi="Arial" w:cs="Arial"/>
          <w:sz w:val="20"/>
          <w:szCs w:val="20"/>
        </w:rPr>
        <w:t>ể</w:t>
      </w:r>
      <w:r w:rsidRPr="00A57523">
        <w:rPr>
          <w:rFonts w:ascii="Arial" w:hAnsi="Arial" w:cs="Arial"/>
          <w:sz w:val="20"/>
          <w:szCs w:val="20"/>
        </w:rPr>
        <w:t>m b và đi</w:t>
      </w:r>
      <w:r w:rsidRPr="00A57523">
        <w:rPr>
          <w:rFonts w:ascii="Arial" w:hAnsi="Arial" w:cs="Arial"/>
          <w:sz w:val="20"/>
          <w:szCs w:val="20"/>
        </w:rPr>
        <w:t>ể</w:t>
      </w:r>
      <w:r w:rsidRPr="00A57523">
        <w:rPr>
          <w:rFonts w:ascii="Arial" w:hAnsi="Arial" w:cs="Arial"/>
          <w:sz w:val="20"/>
          <w:szCs w:val="20"/>
        </w:rPr>
        <w:t>m c kho</w:t>
      </w:r>
      <w:r w:rsidRPr="00A57523">
        <w:rPr>
          <w:rFonts w:ascii="Arial" w:hAnsi="Arial" w:cs="Arial"/>
          <w:sz w:val="20"/>
          <w:szCs w:val="20"/>
        </w:rPr>
        <w:t>ả</w:t>
      </w:r>
      <w:r w:rsidRPr="00A57523">
        <w:rPr>
          <w:rFonts w:ascii="Arial" w:hAnsi="Arial" w:cs="Arial"/>
          <w:sz w:val="20"/>
          <w:szCs w:val="20"/>
        </w:rPr>
        <w:t>n này,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 (n</w:t>
      </w:r>
      <w:r w:rsidRPr="00A57523">
        <w:rPr>
          <w:rFonts w:ascii="Arial" w:hAnsi="Arial" w:cs="Arial"/>
          <w:sz w:val="20"/>
          <w:szCs w:val="20"/>
        </w:rPr>
        <w:t>ế</w:t>
      </w:r>
      <w:r w:rsidRPr="00A57523">
        <w:rPr>
          <w:rFonts w:ascii="Arial" w:hAnsi="Arial" w:cs="Arial"/>
          <w:sz w:val="20"/>
          <w:szCs w:val="20"/>
        </w:rPr>
        <w:t>u có).</w:t>
      </w:r>
    </w:p>
    <w:p w14:paraId="2106378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và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 là c</w:t>
      </w:r>
      <w:r w:rsidRPr="00A57523">
        <w:rPr>
          <w:rFonts w:ascii="Arial" w:hAnsi="Arial" w:cs="Arial"/>
          <w:sz w:val="20"/>
          <w:szCs w:val="20"/>
        </w:rPr>
        <w:t>ấ</w:t>
      </w:r>
      <w:r w:rsidRPr="00A57523">
        <w:rPr>
          <w:rFonts w:ascii="Arial" w:hAnsi="Arial" w:cs="Arial"/>
          <w:sz w:val="20"/>
          <w:szCs w:val="20"/>
        </w:rPr>
        <w:t>p có</w:t>
      </w:r>
      <w:r w:rsidRPr="00A57523">
        <w:rPr>
          <w:rFonts w:ascii="Arial" w:hAnsi="Arial" w:cs="Arial"/>
          <w:sz w:val="20"/>
          <w:szCs w:val="20"/>
        </w:rPr>
        <w:t xml:space="preserve">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và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6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m</w:t>
      </w:r>
      <w:r w:rsidRPr="00A57523">
        <w:rPr>
          <w:rFonts w:ascii="Arial" w:hAnsi="Arial" w:cs="Arial"/>
          <w:sz w:val="20"/>
          <w:szCs w:val="20"/>
        </w:rPr>
        <w:t>ụ</w:t>
      </w:r>
      <w:r w:rsidRPr="00A57523">
        <w:rPr>
          <w:rFonts w:ascii="Arial" w:hAnsi="Arial" w:cs="Arial"/>
          <w:sz w:val="20"/>
          <w:szCs w:val="20"/>
        </w:rPr>
        <w:t>c đích phát hành t</w:t>
      </w:r>
      <w:r w:rsidRPr="00A57523">
        <w:rPr>
          <w:rFonts w:ascii="Arial" w:hAnsi="Arial" w:cs="Arial"/>
          <w:sz w:val="20"/>
          <w:szCs w:val="20"/>
        </w:rPr>
        <w:t>ạ</w:t>
      </w:r>
      <w:r w:rsidRPr="00A57523">
        <w:rPr>
          <w:rFonts w:ascii="Arial" w:hAnsi="Arial" w:cs="Arial"/>
          <w:sz w:val="20"/>
          <w:szCs w:val="20"/>
        </w:rPr>
        <w:t>i phương án phát hành và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4 Đi</w:t>
      </w:r>
      <w:r w:rsidRPr="00A57523">
        <w:rPr>
          <w:rFonts w:ascii="Arial" w:hAnsi="Arial" w:cs="Arial"/>
          <w:sz w:val="20"/>
          <w:szCs w:val="20"/>
        </w:rPr>
        <w:t>ề</w:t>
      </w:r>
      <w:r w:rsidRPr="00A57523">
        <w:rPr>
          <w:rFonts w:ascii="Arial" w:hAnsi="Arial" w:cs="Arial"/>
          <w:sz w:val="20"/>
          <w:szCs w:val="20"/>
        </w:rPr>
        <w:t>u 5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t</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6 Đi</w:t>
      </w:r>
      <w:r w:rsidRPr="00A57523">
        <w:rPr>
          <w:rFonts w:ascii="Arial" w:hAnsi="Arial" w:cs="Arial"/>
          <w:sz w:val="20"/>
          <w:szCs w:val="20"/>
        </w:rPr>
        <w:t>ề</w:t>
      </w:r>
      <w:r w:rsidRPr="00A57523">
        <w:rPr>
          <w:rFonts w:ascii="Arial" w:hAnsi="Arial" w:cs="Arial"/>
          <w:sz w:val="20"/>
          <w:szCs w:val="20"/>
        </w:rPr>
        <w:t>u 11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068C189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11. Phương th</w:t>
      </w:r>
      <w:r w:rsidRPr="00A57523">
        <w:rPr>
          <w:rFonts w:ascii="Arial" w:hAnsi="Arial" w:cs="Arial"/>
          <w:b/>
          <w:sz w:val="20"/>
          <w:szCs w:val="20"/>
        </w:rPr>
        <w:t>ứ</w:t>
      </w:r>
      <w:r w:rsidRPr="00A57523">
        <w:rPr>
          <w:rFonts w:ascii="Arial" w:hAnsi="Arial" w:cs="Arial"/>
          <w:b/>
          <w:sz w:val="20"/>
          <w:szCs w:val="20"/>
        </w:rPr>
        <w:t>c phát hành trái phi</w:t>
      </w:r>
      <w:r w:rsidRPr="00A57523">
        <w:rPr>
          <w:rFonts w:ascii="Arial" w:hAnsi="Arial" w:cs="Arial"/>
          <w:b/>
          <w:sz w:val="20"/>
          <w:szCs w:val="20"/>
        </w:rPr>
        <w:t>ế</w:t>
      </w:r>
      <w:r w:rsidRPr="00A57523">
        <w:rPr>
          <w:rFonts w:ascii="Arial" w:hAnsi="Arial" w:cs="Arial"/>
          <w:b/>
          <w:sz w:val="20"/>
          <w:szCs w:val="20"/>
        </w:rPr>
        <w:t>u và các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cung c</w:t>
      </w:r>
      <w:r w:rsidRPr="00A57523">
        <w:rPr>
          <w:rFonts w:ascii="Arial" w:hAnsi="Arial" w:cs="Arial"/>
          <w:b/>
          <w:sz w:val="20"/>
          <w:szCs w:val="20"/>
        </w:rPr>
        <w:t>ấ</w:t>
      </w:r>
      <w:r w:rsidRPr="00A57523">
        <w:rPr>
          <w:rFonts w:ascii="Arial" w:hAnsi="Arial" w:cs="Arial"/>
          <w:b/>
          <w:sz w:val="20"/>
          <w:szCs w:val="20"/>
        </w:rPr>
        <w:t>p d</w:t>
      </w:r>
      <w:r w:rsidRPr="00A57523">
        <w:rPr>
          <w:rFonts w:ascii="Arial" w:hAnsi="Arial" w:cs="Arial"/>
          <w:b/>
          <w:sz w:val="20"/>
          <w:szCs w:val="20"/>
        </w:rPr>
        <w:t>ị</w:t>
      </w:r>
      <w:r w:rsidRPr="00A57523">
        <w:rPr>
          <w:rFonts w:ascii="Arial" w:hAnsi="Arial" w:cs="Arial"/>
          <w:b/>
          <w:sz w:val="20"/>
          <w:szCs w:val="20"/>
        </w:rPr>
        <w:t>ch v</w:t>
      </w:r>
      <w:r w:rsidRPr="00A57523">
        <w:rPr>
          <w:rFonts w:ascii="Arial" w:hAnsi="Arial" w:cs="Arial"/>
          <w:b/>
          <w:sz w:val="20"/>
          <w:szCs w:val="20"/>
        </w:rPr>
        <w:t>ụ</w:t>
      </w:r>
    </w:p>
    <w:p w14:paraId="47994D8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đư</w:t>
      </w:r>
      <w:r w:rsidRPr="00A57523">
        <w:rPr>
          <w:rFonts w:ascii="Arial" w:hAnsi="Arial" w:cs="Arial"/>
          <w:sz w:val="20"/>
          <w:szCs w:val="20"/>
        </w:rPr>
        <w:t>ợ</w:t>
      </w:r>
      <w:r w:rsidRPr="00A57523">
        <w:rPr>
          <w:rFonts w:ascii="Arial" w:hAnsi="Arial" w:cs="Arial"/>
          <w:sz w:val="20"/>
          <w:szCs w:val="20"/>
        </w:rPr>
        <w:t xml:space="preserve">c phát hành theo các </w:t>
      </w:r>
      <w:r w:rsidRPr="00A57523">
        <w:rPr>
          <w:rFonts w:ascii="Arial" w:hAnsi="Arial" w:cs="Arial"/>
          <w:sz w:val="20"/>
          <w:szCs w:val="20"/>
        </w:rPr>
        <w:t>phương th</w:t>
      </w:r>
      <w:r w:rsidRPr="00A57523">
        <w:rPr>
          <w:rFonts w:ascii="Arial" w:hAnsi="Arial" w:cs="Arial"/>
          <w:sz w:val="20"/>
          <w:szCs w:val="20"/>
        </w:rPr>
        <w:t>ứ</w:t>
      </w:r>
      <w:r w:rsidRPr="00A57523">
        <w:rPr>
          <w:rFonts w:ascii="Arial" w:hAnsi="Arial" w:cs="Arial"/>
          <w:sz w:val="20"/>
          <w:szCs w:val="20"/>
        </w:rPr>
        <w:t>c sau:</w:t>
      </w:r>
    </w:p>
    <w:p w14:paraId="5F40E02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phát hành: Là phương th</w:t>
      </w:r>
      <w:r w:rsidRPr="00A57523">
        <w:rPr>
          <w:rFonts w:ascii="Arial" w:hAnsi="Arial" w:cs="Arial"/>
          <w:sz w:val="20"/>
          <w:szCs w:val="20"/>
        </w:rPr>
        <w:t>ứ</w:t>
      </w:r>
      <w:r w:rsidRPr="00A57523">
        <w:rPr>
          <w:rFonts w:ascii="Arial" w:hAnsi="Arial" w:cs="Arial"/>
          <w:sz w:val="20"/>
          <w:szCs w:val="20"/>
        </w:rPr>
        <w:t>c l</w:t>
      </w:r>
      <w:r w:rsidRPr="00A57523">
        <w:rPr>
          <w:rFonts w:ascii="Arial" w:hAnsi="Arial" w:cs="Arial"/>
          <w:sz w:val="20"/>
          <w:szCs w:val="20"/>
        </w:rPr>
        <w:t>ự</w:t>
      </w:r>
      <w:r w:rsidRPr="00A57523">
        <w:rPr>
          <w:rFonts w:ascii="Arial" w:hAnsi="Arial" w:cs="Arial"/>
          <w:sz w:val="20"/>
          <w:szCs w:val="20"/>
        </w:rPr>
        <w:t>a ch</w:t>
      </w:r>
      <w:r w:rsidRPr="00A57523">
        <w:rPr>
          <w:rFonts w:ascii="Arial" w:hAnsi="Arial" w:cs="Arial"/>
          <w:sz w:val="20"/>
          <w:szCs w:val="20"/>
        </w:rPr>
        <w:t>ọ</w:t>
      </w:r>
      <w:r w:rsidRPr="00A57523">
        <w:rPr>
          <w:rFonts w:ascii="Arial" w:hAnsi="Arial" w:cs="Arial"/>
          <w:sz w:val="20"/>
          <w:szCs w:val="20"/>
        </w:rPr>
        <w:t>n nhà đ</w:t>
      </w:r>
      <w:r w:rsidRPr="00A57523">
        <w:rPr>
          <w:rFonts w:ascii="Arial" w:hAnsi="Arial" w:cs="Arial"/>
          <w:sz w:val="20"/>
          <w:szCs w:val="20"/>
        </w:rPr>
        <w:t>ầ</w:t>
      </w:r>
      <w:r w:rsidRPr="00A57523">
        <w:rPr>
          <w:rFonts w:ascii="Arial" w:hAnsi="Arial" w:cs="Arial"/>
          <w:sz w:val="20"/>
          <w:szCs w:val="20"/>
        </w:rPr>
        <w:t>u tư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trúng th</w:t>
      </w:r>
      <w:r w:rsidRPr="00A57523">
        <w:rPr>
          <w:rFonts w:ascii="Arial" w:hAnsi="Arial" w:cs="Arial"/>
          <w:sz w:val="20"/>
          <w:szCs w:val="20"/>
        </w:rPr>
        <w:t>ầ</w:t>
      </w:r>
      <w:r w:rsidRPr="00A57523">
        <w:rPr>
          <w:rFonts w:ascii="Arial" w:hAnsi="Arial" w:cs="Arial"/>
          <w:sz w:val="20"/>
          <w:szCs w:val="20"/>
        </w:rPr>
        <w:t>u mua trái phi</w:t>
      </w:r>
      <w:r w:rsidRPr="00A57523">
        <w:rPr>
          <w:rFonts w:ascii="Arial" w:hAnsi="Arial" w:cs="Arial"/>
          <w:sz w:val="20"/>
          <w:szCs w:val="20"/>
        </w:rPr>
        <w:t>ế</w:t>
      </w:r>
      <w:r w:rsidRPr="00A57523">
        <w:rPr>
          <w:rFonts w:ascii="Arial" w:hAnsi="Arial" w:cs="Arial"/>
          <w:sz w:val="20"/>
          <w:szCs w:val="20"/>
        </w:rPr>
        <w:t xml:space="preserve">u đáp </w:t>
      </w:r>
      <w:r w:rsidRPr="00A57523">
        <w:rPr>
          <w:rFonts w:ascii="Arial" w:hAnsi="Arial" w:cs="Arial"/>
          <w:sz w:val="20"/>
          <w:szCs w:val="20"/>
        </w:rPr>
        <w:t>ứ</w:t>
      </w:r>
      <w:r w:rsidRPr="00A57523">
        <w:rPr>
          <w:rFonts w:ascii="Arial" w:hAnsi="Arial" w:cs="Arial"/>
          <w:sz w:val="20"/>
          <w:szCs w:val="20"/>
        </w:rPr>
        <w:t>ng yêu c</w:t>
      </w:r>
      <w:r w:rsidRPr="00A57523">
        <w:rPr>
          <w:rFonts w:ascii="Arial" w:hAnsi="Arial" w:cs="Arial"/>
          <w:sz w:val="20"/>
          <w:szCs w:val="20"/>
        </w:rPr>
        <w:t>ầ</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w:t>
      </w:r>
    </w:p>
    <w:p w14:paraId="56E33DE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B</w:t>
      </w:r>
      <w:r w:rsidRPr="00A57523">
        <w:rPr>
          <w:rFonts w:ascii="Arial" w:hAnsi="Arial" w:cs="Arial"/>
          <w:sz w:val="20"/>
          <w:szCs w:val="20"/>
        </w:rPr>
        <w:t>ả</w:t>
      </w:r>
      <w:r w:rsidRPr="00A57523">
        <w:rPr>
          <w:rFonts w:ascii="Arial" w:hAnsi="Arial" w:cs="Arial"/>
          <w:sz w:val="20"/>
          <w:szCs w:val="20"/>
        </w:rPr>
        <w:t>o lãnh phát hành: Là phương th</w:t>
      </w:r>
      <w:r w:rsidRPr="00A57523">
        <w:rPr>
          <w:rFonts w:ascii="Arial" w:hAnsi="Arial" w:cs="Arial"/>
          <w:sz w:val="20"/>
          <w:szCs w:val="20"/>
        </w:rPr>
        <w:t>ứ</w:t>
      </w:r>
      <w:r w:rsidRPr="00A57523">
        <w:rPr>
          <w:rFonts w:ascii="Arial" w:hAnsi="Arial" w:cs="Arial"/>
          <w:sz w:val="20"/>
          <w:szCs w:val="20"/>
        </w:rPr>
        <w:t>c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cho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ông qua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lãnh phát hành ho</w:t>
      </w:r>
      <w:r w:rsidRPr="00A57523">
        <w:rPr>
          <w:rFonts w:ascii="Arial" w:hAnsi="Arial" w:cs="Arial"/>
          <w:sz w:val="20"/>
          <w:szCs w:val="20"/>
        </w:rPr>
        <w:t>ặ</w:t>
      </w:r>
      <w:r w:rsidRPr="00A57523">
        <w:rPr>
          <w:rFonts w:ascii="Arial" w:hAnsi="Arial" w:cs="Arial"/>
          <w:sz w:val="20"/>
          <w:szCs w:val="20"/>
        </w:rPr>
        <w:t>c t</w:t>
      </w:r>
      <w:r w:rsidRPr="00A57523">
        <w:rPr>
          <w:rFonts w:ascii="Arial" w:hAnsi="Arial" w:cs="Arial"/>
          <w:sz w:val="20"/>
          <w:szCs w:val="20"/>
        </w:rPr>
        <w:t>ổ</w:t>
      </w:r>
      <w:r w:rsidRPr="00A57523">
        <w:rPr>
          <w:rFonts w:ascii="Arial" w:hAnsi="Arial" w:cs="Arial"/>
          <w:sz w:val="20"/>
          <w:szCs w:val="20"/>
        </w:rPr>
        <w:t xml:space="preserve"> h</w:t>
      </w:r>
      <w:r w:rsidRPr="00A57523">
        <w:rPr>
          <w:rFonts w:ascii="Arial" w:hAnsi="Arial" w:cs="Arial"/>
          <w:sz w:val="20"/>
          <w:szCs w:val="20"/>
        </w:rPr>
        <w:t>ợ</w:t>
      </w:r>
      <w:r w:rsidRPr="00A57523">
        <w:rPr>
          <w:rFonts w:ascii="Arial" w:hAnsi="Arial" w:cs="Arial"/>
          <w:sz w:val="20"/>
          <w:szCs w:val="20"/>
        </w:rPr>
        <w:t>p b</w:t>
      </w:r>
      <w:r w:rsidRPr="00A57523">
        <w:rPr>
          <w:rFonts w:ascii="Arial" w:hAnsi="Arial" w:cs="Arial"/>
          <w:sz w:val="20"/>
          <w:szCs w:val="20"/>
        </w:rPr>
        <w:t>ả</w:t>
      </w:r>
      <w:r w:rsidRPr="00A57523">
        <w:rPr>
          <w:rFonts w:ascii="Arial" w:hAnsi="Arial" w:cs="Arial"/>
          <w:sz w:val="20"/>
          <w:szCs w:val="20"/>
        </w:rPr>
        <w:t>o lãnh phát hành;</w:t>
      </w:r>
    </w:p>
    <w:p w14:paraId="66C9F68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Đ</w:t>
      </w:r>
      <w:r w:rsidRPr="00A57523">
        <w:rPr>
          <w:rFonts w:ascii="Arial" w:hAnsi="Arial" w:cs="Arial"/>
          <w:sz w:val="20"/>
          <w:szCs w:val="20"/>
        </w:rPr>
        <w:t>ạ</w:t>
      </w:r>
      <w:r w:rsidRPr="00A57523">
        <w:rPr>
          <w:rFonts w:ascii="Arial" w:hAnsi="Arial" w:cs="Arial"/>
          <w:sz w:val="20"/>
          <w:szCs w:val="20"/>
        </w:rPr>
        <w:t>i lý phát hành: Là phương th</w:t>
      </w:r>
      <w:r w:rsidRPr="00A57523">
        <w:rPr>
          <w:rFonts w:ascii="Arial" w:hAnsi="Arial" w:cs="Arial"/>
          <w:sz w:val="20"/>
          <w:szCs w:val="20"/>
        </w:rPr>
        <w:t>ứ</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 xml:space="preserve">p phát hành </w:t>
      </w:r>
      <w:r w:rsidRPr="00A57523">
        <w:rPr>
          <w:rFonts w:ascii="Arial" w:hAnsi="Arial" w:cs="Arial"/>
          <w:sz w:val="20"/>
          <w:szCs w:val="20"/>
        </w:rPr>
        <w:t>ủ</w:t>
      </w:r>
      <w:r w:rsidRPr="00A57523">
        <w:rPr>
          <w:rFonts w:ascii="Arial" w:hAnsi="Arial" w:cs="Arial"/>
          <w:sz w:val="20"/>
          <w:szCs w:val="20"/>
        </w:rPr>
        <w:t>y quy</w:t>
      </w:r>
      <w:r w:rsidRPr="00A57523">
        <w:rPr>
          <w:rFonts w:ascii="Arial" w:hAnsi="Arial" w:cs="Arial"/>
          <w:sz w:val="20"/>
          <w:szCs w:val="20"/>
        </w:rPr>
        <w:t>ề</w:t>
      </w:r>
      <w:r w:rsidRPr="00A57523">
        <w:rPr>
          <w:rFonts w:ascii="Arial" w:hAnsi="Arial" w:cs="Arial"/>
          <w:sz w:val="20"/>
          <w:szCs w:val="20"/>
        </w:rPr>
        <w:t>n cho m</w:t>
      </w:r>
      <w:r w:rsidRPr="00A57523">
        <w:rPr>
          <w:rFonts w:ascii="Arial" w:hAnsi="Arial" w:cs="Arial"/>
          <w:sz w:val="20"/>
          <w:szCs w:val="20"/>
        </w:rPr>
        <w:t>ộ</w:t>
      </w:r>
      <w:r w:rsidRPr="00A57523">
        <w:rPr>
          <w:rFonts w:ascii="Arial" w:hAnsi="Arial" w:cs="Arial"/>
          <w:sz w:val="20"/>
          <w:szCs w:val="20"/>
        </w:rPr>
        <w:t>t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khác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cho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w:t>
      </w:r>
    </w:p>
    <w:p w14:paraId="6D0329F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Bán tr</w:t>
      </w:r>
      <w:r w:rsidRPr="00A57523">
        <w:rPr>
          <w:rFonts w:ascii="Arial" w:hAnsi="Arial" w:cs="Arial"/>
          <w:sz w:val="20"/>
          <w:szCs w:val="20"/>
        </w:rPr>
        <w:t>ự</w:t>
      </w:r>
      <w:r w:rsidRPr="00A57523">
        <w:rPr>
          <w:rFonts w:ascii="Arial" w:hAnsi="Arial" w:cs="Arial"/>
          <w:sz w:val="20"/>
          <w:szCs w:val="20"/>
        </w:rPr>
        <w:t>c ti</w:t>
      </w:r>
      <w:r w:rsidRPr="00A57523">
        <w:rPr>
          <w:rFonts w:ascii="Arial" w:hAnsi="Arial" w:cs="Arial"/>
          <w:sz w:val="20"/>
          <w:szCs w:val="20"/>
        </w:rPr>
        <w:t>ế</w:t>
      </w:r>
      <w:r w:rsidRPr="00A57523">
        <w:rPr>
          <w:rFonts w:ascii="Arial" w:hAnsi="Arial" w:cs="Arial"/>
          <w:sz w:val="20"/>
          <w:szCs w:val="20"/>
        </w:rPr>
        <w:t>p cho nhà đ</w:t>
      </w:r>
      <w:r w:rsidRPr="00A57523">
        <w:rPr>
          <w:rFonts w:ascii="Arial" w:hAnsi="Arial" w:cs="Arial"/>
          <w:sz w:val="20"/>
          <w:szCs w:val="20"/>
        </w:rPr>
        <w:t>ầ</w:t>
      </w:r>
      <w:r w:rsidRPr="00A57523">
        <w:rPr>
          <w:rFonts w:ascii="Arial" w:hAnsi="Arial" w:cs="Arial"/>
          <w:sz w:val="20"/>
          <w:szCs w:val="20"/>
        </w:rPr>
        <w:t>u tư trái p</w:t>
      </w:r>
      <w:r w:rsidRPr="00A57523">
        <w:rPr>
          <w:rFonts w:ascii="Arial" w:hAnsi="Arial" w:cs="Arial"/>
          <w:sz w:val="20"/>
          <w:szCs w:val="20"/>
        </w:rPr>
        <w:t>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là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w:t>
      </w:r>
    </w:p>
    <w:p w14:paraId="2D6E379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Doanh nghi</w:t>
      </w:r>
      <w:r w:rsidRPr="00A57523">
        <w:rPr>
          <w:rFonts w:ascii="Arial" w:hAnsi="Arial" w:cs="Arial"/>
          <w:sz w:val="20"/>
          <w:szCs w:val="20"/>
        </w:rPr>
        <w:t>ệ</w:t>
      </w:r>
      <w:r w:rsidRPr="00A57523">
        <w:rPr>
          <w:rFonts w:ascii="Arial" w:hAnsi="Arial" w:cs="Arial"/>
          <w:sz w:val="20"/>
          <w:szCs w:val="20"/>
        </w:rPr>
        <w:t>p phát hành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phương th</w:t>
      </w:r>
      <w:r w:rsidRPr="00A57523">
        <w:rPr>
          <w:rFonts w:ascii="Arial" w:hAnsi="Arial" w:cs="Arial"/>
          <w:sz w:val="20"/>
          <w:szCs w:val="20"/>
        </w:rPr>
        <w:t>ứ</w:t>
      </w:r>
      <w:r w:rsidRPr="00A57523">
        <w:rPr>
          <w:rFonts w:ascii="Arial" w:hAnsi="Arial" w:cs="Arial"/>
          <w:sz w:val="20"/>
          <w:szCs w:val="20"/>
        </w:rPr>
        <w:t>c phát hành và công b</w:t>
      </w:r>
      <w:r w:rsidRPr="00A57523">
        <w:rPr>
          <w:rFonts w:ascii="Arial" w:hAnsi="Arial" w:cs="Arial"/>
          <w:sz w:val="20"/>
          <w:szCs w:val="20"/>
        </w:rPr>
        <w:t>ố</w:t>
      </w:r>
      <w:r w:rsidRPr="00A57523">
        <w:rPr>
          <w:rFonts w:ascii="Arial" w:hAnsi="Arial" w:cs="Arial"/>
          <w:sz w:val="20"/>
          <w:szCs w:val="20"/>
        </w:rPr>
        <w:t xml:space="preserve"> cho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w:t>
      </w:r>
    </w:p>
    <w:p w14:paraId="785822C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là công ty ch</w:t>
      </w:r>
      <w:r w:rsidRPr="00A57523">
        <w:rPr>
          <w:rFonts w:ascii="Arial" w:hAnsi="Arial" w:cs="Arial"/>
          <w:sz w:val="20"/>
          <w:szCs w:val="20"/>
        </w:rPr>
        <w:t>ứ</w:t>
      </w:r>
      <w:r w:rsidRPr="00A57523">
        <w:rPr>
          <w:rFonts w:ascii="Arial" w:hAnsi="Arial" w:cs="Arial"/>
          <w:sz w:val="20"/>
          <w:szCs w:val="20"/>
        </w:rPr>
        <w:t>ng khoán đư</w:t>
      </w:r>
      <w:r w:rsidRPr="00A57523">
        <w:rPr>
          <w:rFonts w:ascii="Arial" w:hAnsi="Arial" w:cs="Arial"/>
          <w:sz w:val="20"/>
          <w:szCs w:val="20"/>
        </w:rPr>
        <w:t>ợ</w:t>
      </w:r>
      <w:r w:rsidRPr="00A57523">
        <w:rPr>
          <w:rFonts w:ascii="Arial" w:hAnsi="Arial" w:cs="Arial"/>
          <w:sz w:val="20"/>
          <w:szCs w:val="20"/>
        </w:rPr>
        <w:t>c phép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và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83B149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ph</w:t>
      </w:r>
      <w:r w:rsidRPr="00A57523">
        <w:rPr>
          <w:rFonts w:ascii="Arial" w:hAnsi="Arial" w:cs="Arial"/>
          <w:sz w:val="20"/>
          <w:szCs w:val="20"/>
        </w:rPr>
        <w:t>ả</w:t>
      </w:r>
      <w:r w:rsidRPr="00A57523">
        <w:rPr>
          <w:rFonts w:ascii="Arial" w:hAnsi="Arial" w:cs="Arial"/>
          <w:sz w:val="20"/>
          <w:szCs w:val="20"/>
        </w:rPr>
        <w:t>i ký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tro</w:t>
      </w:r>
      <w:r w:rsidRPr="00A57523">
        <w:rPr>
          <w:rFonts w:ascii="Arial" w:hAnsi="Arial" w:cs="Arial"/>
          <w:sz w:val="20"/>
          <w:szCs w:val="20"/>
        </w:rPr>
        <w:t>ng đó nêu rõ quy</w:t>
      </w:r>
      <w:r w:rsidRPr="00A57523">
        <w:rPr>
          <w:rFonts w:ascii="Arial" w:hAnsi="Arial" w:cs="Arial"/>
          <w:sz w:val="20"/>
          <w:szCs w:val="20"/>
        </w:rPr>
        <w:t>ề</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và trách nhi</w:t>
      </w:r>
      <w:r w:rsidRPr="00A57523">
        <w:rPr>
          <w:rFonts w:ascii="Arial" w:hAnsi="Arial" w:cs="Arial"/>
          <w:sz w:val="20"/>
          <w:szCs w:val="20"/>
        </w:rPr>
        <w:t>ệ</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m</w:t>
      </w:r>
      <w:r w:rsidRPr="00A57523">
        <w:rPr>
          <w:rFonts w:ascii="Arial" w:hAnsi="Arial" w:cs="Arial"/>
          <w:sz w:val="20"/>
          <w:szCs w:val="20"/>
        </w:rPr>
        <w:t>ỗ</w:t>
      </w:r>
      <w:r w:rsidRPr="00A57523">
        <w:rPr>
          <w:rFonts w:ascii="Arial" w:hAnsi="Arial" w:cs="Arial"/>
          <w:sz w:val="20"/>
          <w:szCs w:val="20"/>
        </w:rPr>
        <w:t>i bên. Trách nhi</w:t>
      </w:r>
      <w:r w:rsidRPr="00A57523">
        <w:rPr>
          <w:rFonts w:ascii="Arial" w:hAnsi="Arial" w:cs="Arial"/>
          <w:sz w:val="20"/>
          <w:szCs w:val="20"/>
        </w:rPr>
        <w:t>ệ</w:t>
      </w:r>
      <w:r w:rsidRPr="00A57523">
        <w:rPr>
          <w:rFonts w:ascii="Arial" w:hAnsi="Arial" w:cs="Arial"/>
          <w:sz w:val="20"/>
          <w:szCs w:val="20"/>
        </w:rPr>
        <w:t>m chính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khi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ho</w:t>
      </w:r>
      <w:r w:rsidRPr="00A57523">
        <w:rPr>
          <w:rFonts w:ascii="Arial" w:hAnsi="Arial" w:cs="Arial"/>
          <w:sz w:val="20"/>
          <w:szCs w:val="20"/>
        </w:rPr>
        <w:t>ặ</w:t>
      </w:r>
      <w:r w:rsidRPr="00A57523">
        <w:rPr>
          <w:rFonts w:ascii="Arial" w:hAnsi="Arial" w:cs="Arial"/>
          <w:sz w:val="20"/>
          <w:szCs w:val="20"/>
        </w:rPr>
        <w:t>c trách nhi</w:t>
      </w:r>
      <w:r w:rsidRPr="00A57523">
        <w:rPr>
          <w:rFonts w:ascii="Arial" w:hAnsi="Arial" w:cs="Arial"/>
          <w:sz w:val="20"/>
          <w:szCs w:val="20"/>
        </w:rPr>
        <w:t>ệ</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là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bán tr</w:t>
      </w:r>
      <w:r w:rsidRPr="00A57523">
        <w:rPr>
          <w:rFonts w:ascii="Arial" w:hAnsi="Arial" w:cs="Arial"/>
          <w:sz w:val="20"/>
          <w:szCs w:val="20"/>
        </w:rPr>
        <w:t>ự</w:t>
      </w:r>
      <w:r w:rsidRPr="00A57523">
        <w:rPr>
          <w:rFonts w:ascii="Arial" w:hAnsi="Arial" w:cs="Arial"/>
          <w:sz w:val="20"/>
          <w:szCs w:val="20"/>
        </w:rPr>
        <w:t>c ti</w:t>
      </w:r>
      <w:r w:rsidRPr="00A57523">
        <w:rPr>
          <w:rFonts w:ascii="Arial" w:hAnsi="Arial" w:cs="Arial"/>
          <w:sz w:val="20"/>
          <w:szCs w:val="20"/>
        </w:rPr>
        <w:t>ế</w:t>
      </w:r>
      <w:r w:rsidRPr="00A57523">
        <w:rPr>
          <w:rFonts w:ascii="Arial" w:hAnsi="Arial" w:cs="Arial"/>
          <w:sz w:val="20"/>
          <w:szCs w:val="20"/>
        </w:rPr>
        <w:t>p trái phi</w:t>
      </w:r>
      <w:r w:rsidRPr="00A57523">
        <w:rPr>
          <w:rFonts w:ascii="Arial" w:hAnsi="Arial" w:cs="Arial"/>
          <w:sz w:val="20"/>
          <w:szCs w:val="20"/>
        </w:rPr>
        <w:t>ế</w:t>
      </w:r>
      <w:r w:rsidRPr="00A57523">
        <w:rPr>
          <w:rFonts w:ascii="Arial" w:hAnsi="Arial" w:cs="Arial"/>
          <w:sz w:val="20"/>
          <w:szCs w:val="20"/>
        </w:rPr>
        <w:t>u cho nhà đ</w:t>
      </w:r>
      <w:r w:rsidRPr="00A57523">
        <w:rPr>
          <w:rFonts w:ascii="Arial" w:hAnsi="Arial" w:cs="Arial"/>
          <w:sz w:val="20"/>
          <w:szCs w:val="20"/>
        </w:rPr>
        <w:t>ầ</w:t>
      </w:r>
      <w:r w:rsidRPr="00A57523">
        <w:rPr>
          <w:rFonts w:ascii="Arial" w:hAnsi="Arial" w:cs="Arial"/>
          <w:sz w:val="20"/>
          <w:szCs w:val="20"/>
        </w:rPr>
        <w:t>u tư:</w:t>
      </w:r>
    </w:p>
    <w:p w14:paraId="3D91DF1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a) Cung </w:t>
      </w:r>
      <w:r w:rsidRPr="00A57523">
        <w:rPr>
          <w:rFonts w:ascii="Arial" w:hAnsi="Arial" w:cs="Arial"/>
          <w:sz w:val="20"/>
          <w:szCs w:val="20"/>
        </w:rPr>
        <w:t>c</w:t>
      </w:r>
      <w:r w:rsidRPr="00A57523">
        <w:rPr>
          <w:rFonts w:ascii="Arial" w:hAnsi="Arial" w:cs="Arial"/>
          <w:sz w:val="20"/>
          <w:szCs w:val="20"/>
        </w:rPr>
        <w:t>ấ</w:t>
      </w:r>
      <w:r w:rsidRPr="00A57523">
        <w:rPr>
          <w:rFonts w:ascii="Arial" w:hAnsi="Arial" w:cs="Arial"/>
          <w:sz w:val="20"/>
          <w:szCs w:val="20"/>
        </w:rPr>
        <w:t>p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chính xác các thông tin cho nhà đ</w:t>
      </w:r>
      <w:r w:rsidRPr="00A57523">
        <w:rPr>
          <w:rFonts w:ascii="Arial" w:hAnsi="Arial" w:cs="Arial"/>
          <w:sz w:val="20"/>
          <w:szCs w:val="20"/>
        </w:rPr>
        <w:t>ầ</w:t>
      </w:r>
      <w:r w:rsidRPr="00A57523">
        <w:rPr>
          <w:rFonts w:ascii="Arial" w:hAnsi="Arial" w:cs="Arial"/>
          <w:sz w:val="20"/>
          <w:szCs w:val="20"/>
        </w:rPr>
        <w:t>u tư theo phương án phát hành trái phi</w:t>
      </w:r>
      <w:r w:rsidRPr="00A57523">
        <w:rPr>
          <w:rFonts w:ascii="Arial" w:hAnsi="Arial" w:cs="Arial"/>
          <w:sz w:val="20"/>
          <w:szCs w:val="20"/>
        </w:rPr>
        <w:t>ế</w:t>
      </w:r>
      <w:r w:rsidRPr="00A57523">
        <w:rPr>
          <w:rFonts w:ascii="Arial" w:hAnsi="Arial" w:cs="Arial"/>
          <w:sz w:val="20"/>
          <w:szCs w:val="20"/>
        </w:rPr>
        <w:t>u đã đư</w:t>
      </w:r>
      <w:r w:rsidRPr="00A57523">
        <w:rPr>
          <w:rFonts w:ascii="Arial" w:hAnsi="Arial" w:cs="Arial"/>
          <w:sz w:val="20"/>
          <w:szCs w:val="20"/>
        </w:rPr>
        <w:t>ợ</w:t>
      </w:r>
      <w:r w:rsidRPr="00A57523">
        <w:rPr>
          <w:rFonts w:ascii="Arial" w:hAnsi="Arial" w:cs="Arial"/>
          <w:sz w:val="20"/>
          <w:szCs w:val="20"/>
        </w:rPr>
        <w:t>c phê duy</w:t>
      </w:r>
      <w:r w:rsidRPr="00A57523">
        <w:rPr>
          <w:rFonts w:ascii="Arial" w:hAnsi="Arial" w:cs="Arial"/>
          <w:sz w:val="20"/>
          <w:szCs w:val="20"/>
        </w:rPr>
        <w:t>ệ</w:t>
      </w:r>
      <w:r w:rsidRPr="00A57523">
        <w:rPr>
          <w:rFonts w:ascii="Arial" w:hAnsi="Arial" w:cs="Arial"/>
          <w:sz w:val="20"/>
          <w:szCs w:val="20"/>
        </w:rPr>
        <w:t>t,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không có n</w:t>
      </w:r>
      <w:r w:rsidRPr="00A57523">
        <w:rPr>
          <w:rFonts w:ascii="Arial" w:hAnsi="Arial" w:cs="Arial"/>
          <w:sz w:val="20"/>
          <w:szCs w:val="20"/>
        </w:rPr>
        <w:t>ộ</w:t>
      </w:r>
      <w:r w:rsidRPr="00A57523">
        <w:rPr>
          <w:rFonts w:ascii="Arial" w:hAnsi="Arial" w:cs="Arial"/>
          <w:sz w:val="20"/>
          <w:szCs w:val="20"/>
        </w:rPr>
        <w:t>i dung đ</w:t>
      </w:r>
      <w:r w:rsidRPr="00A57523">
        <w:rPr>
          <w:rFonts w:ascii="Arial" w:hAnsi="Arial" w:cs="Arial"/>
          <w:sz w:val="20"/>
          <w:szCs w:val="20"/>
        </w:rPr>
        <w:t>ể</w:t>
      </w:r>
      <w:r w:rsidRPr="00A57523">
        <w:rPr>
          <w:rFonts w:ascii="Arial" w:hAnsi="Arial" w:cs="Arial"/>
          <w:sz w:val="20"/>
          <w:szCs w:val="20"/>
        </w:rPr>
        <w:t xml:space="preserve"> nhà đ</w:t>
      </w:r>
      <w:r w:rsidRPr="00A57523">
        <w:rPr>
          <w:rFonts w:ascii="Arial" w:hAnsi="Arial" w:cs="Arial"/>
          <w:sz w:val="20"/>
          <w:szCs w:val="20"/>
        </w:rPr>
        <w:t>ầ</w:t>
      </w:r>
      <w:r w:rsidRPr="00A57523">
        <w:rPr>
          <w:rFonts w:ascii="Arial" w:hAnsi="Arial" w:cs="Arial"/>
          <w:sz w:val="20"/>
          <w:szCs w:val="20"/>
        </w:rPr>
        <w:t>u tư nh</w:t>
      </w:r>
      <w:r w:rsidRPr="00A57523">
        <w:rPr>
          <w:rFonts w:ascii="Arial" w:hAnsi="Arial" w:cs="Arial"/>
          <w:sz w:val="20"/>
          <w:szCs w:val="20"/>
        </w:rPr>
        <w:t>ầ</w:t>
      </w:r>
      <w:r w:rsidRPr="00A57523">
        <w:rPr>
          <w:rFonts w:ascii="Arial" w:hAnsi="Arial" w:cs="Arial"/>
          <w:sz w:val="20"/>
          <w:szCs w:val="20"/>
        </w:rPr>
        <w:t>m l</w:t>
      </w:r>
      <w:r w:rsidRPr="00A57523">
        <w:rPr>
          <w:rFonts w:ascii="Arial" w:hAnsi="Arial" w:cs="Arial"/>
          <w:sz w:val="20"/>
          <w:szCs w:val="20"/>
        </w:rPr>
        <w:t>ẫ</w:t>
      </w:r>
      <w:r w:rsidRPr="00A57523">
        <w:rPr>
          <w:rFonts w:ascii="Arial" w:hAnsi="Arial" w:cs="Arial"/>
          <w:sz w:val="20"/>
          <w:szCs w:val="20"/>
        </w:rPr>
        <w:t>n gi</w:t>
      </w:r>
      <w:r w:rsidRPr="00A57523">
        <w:rPr>
          <w:rFonts w:ascii="Arial" w:hAnsi="Arial" w:cs="Arial"/>
          <w:sz w:val="20"/>
          <w:szCs w:val="20"/>
        </w:rPr>
        <w:t>ữ</w:t>
      </w:r>
      <w:r w:rsidRPr="00A57523">
        <w:rPr>
          <w:rFonts w:ascii="Arial" w:hAnsi="Arial" w:cs="Arial"/>
          <w:sz w:val="20"/>
          <w:szCs w:val="20"/>
        </w:rPr>
        <w:t>a vi</w:t>
      </w:r>
      <w:r w:rsidRPr="00A57523">
        <w:rPr>
          <w:rFonts w:ascii="Arial" w:hAnsi="Arial" w:cs="Arial"/>
          <w:sz w:val="20"/>
          <w:szCs w:val="20"/>
        </w:rPr>
        <w:t>ệ</w:t>
      </w:r>
      <w:r w:rsidRPr="00A57523">
        <w:rPr>
          <w:rFonts w:ascii="Arial" w:hAnsi="Arial" w:cs="Arial"/>
          <w:sz w:val="20"/>
          <w:szCs w:val="20"/>
        </w:rPr>
        <w:t>c mua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và g</w:t>
      </w:r>
      <w:r w:rsidRPr="00A57523">
        <w:rPr>
          <w:rFonts w:ascii="Arial" w:hAnsi="Arial" w:cs="Arial"/>
          <w:sz w:val="20"/>
          <w:szCs w:val="20"/>
        </w:rPr>
        <w:t>ử</w:t>
      </w:r>
      <w:r w:rsidRPr="00A57523">
        <w:rPr>
          <w:rFonts w:ascii="Arial" w:hAnsi="Arial" w:cs="Arial"/>
          <w:sz w:val="20"/>
          <w:szCs w:val="20"/>
        </w:rPr>
        <w:t>i ti</w:t>
      </w:r>
      <w:r w:rsidRPr="00A57523">
        <w:rPr>
          <w:rFonts w:ascii="Arial" w:hAnsi="Arial" w:cs="Arial"/>
          <w:sz w:val="20"/>
          <w:szCs w:val="20"/>
        </w:rPr>
        <w:t>ề</w:t>
      </w:r>
      <w:r w:rsidRPr="00A57523">
        <w:rPr>
          <w:rFonts w:ascii="Arial" w:hAnsi="Arial" w:cs="Arial"/>
          <w:sz w:val="20"/>
          <w:szCs w:val="20"/>
        </w:rPr>
        <w:t>n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theo h</w:t>
      </w:r>
      <w:r w:rsidRPr="00A57523">
        <w:rPr>
          <w:rFonts w:ascii="Arial" w:hAnsi="Arial" w:cs="Arial"/>
          <w:sz w:val="20"/>
          <w:szCs w:val="20"/>
        </w:rPr>
        <w:t>ồ</w:t>
      </w:r>
      <w:r w:rsidRPr="00A57523">
        <w:rPr>
          <w:rFonts w:ascii="Arial" w:hAnsi="Arial" w:cs="Arial"/>
          <w:sz w:val="20"/>
          <w:szCs w:val="20"/>
        </w:rPr>
        <w:t xml:space="preserve"> sơ, thông tin do doanh</w:t>
      </w:r>
      <w:r w:rsidRPr="00A57523">
        <w:rPr>
          <w:rFonts w:ascii="Arial" w:hAnsi="Arial" w:cs="Arial"/>
          <w:sz w:val="20"/>
          <w:szCs w:val="20"/>
        </w:rPr>
        <w:t xml:space="preserve"> nghi</w:t>
      </w:r>
      <w:r w:rsidRPr="00A57523">
        <w:rPr>
          <w:rFonts w:ascii="Arial" w:hAnsi="Arial" w:cs="Arial"/>
          <w:sz w:val="20"/>
          <w:szCs w:val="20"/>
        </w:rPr>
        <w:t>ệ</w:t>
      </w:r>
      <w:r w:rsidRPr="00A57523">
        <w:rPr>
          <w:rFonts w:ascii="Arial" w:hAnsi="Arial" w:cs="Arial"/>
          <w:sz w:val="20"/>
          <w:szCs w:val="20"/>
        </w:rPr>
        <w:t>p phát hành cung c</w:t>
      </w:r>
      <w:r w:rsidRPr="00A57523">
        <w:rPr>
          <w:rFonts w:ascii="Arial" w:hAnsi="Arial" w:cs="Arial"/>
          <w:sz w:val="20"/>
          <w:szCs w:val="20"/>
        </w:rPr>
        <w:t>ấ</w:t>
      </w:r>
      <w:r w:rsidRPr="00A57523">
        <w:rPr>
          <w:rFonts w:ascii="Arial" w:hAnsi="Arial" w:cs="Arial"/>
          <w:sz w:val="20"/>
          <w:szCs w:val="20"/>
        </w:rPr>
        <w:t>p; cung c</w:t>
      </w:r>
      <w:r w:rsidRPr="00A57523">
        <w:rPr>
          <w:rFonts w:ascii="Arial" w:hAnsi="Arial" w:cs="Arial"/>
          <w:sz w:val="20"/>
          <w:szCs w:val="20"/>
        </w:rPr>
        <w:t>ấ</w:t>
      </w:r>
      <w:r w:rsidRPr="00A57523">
        <w:rPr>
          <w:rFonts w:ascii="Arial" w:hAnsi="Arial" w:cs="Arial"/>
          <w:sz w:val="20"/>
          <w:szCs w:val="20"/>
        </w:rPr>
        <w:t>p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chính xác thông tin cho nhà đ</w:t>
      </w:r>
      <w:r w:rsidRPr="00A57523">
        <w:rPr>
          <w:rFonts w:ascii="Arial" w:hAnsi="Arial" w:cs="Arial"/>
          <w:sz w:val="20"/>
          <w:szCs w:val="20"/>
        </w:rPr>
        <w:t>ầ</w:t>
      </w:r>
      <w:r w:rsidRPr="00A57523">
        <w:rPr>
          <w:rFonts w:ascii="Arial" w:hAnsi="Arial" w:cs="Arial"/>
          <w:sz w:val="20"/>
          <w:szCs w:val="20"/>
        </w:rPr>
        <w:t>u tư v</w:t>
      </w:r>
      <w:r w:rsidRPr="00A57523">
        <w:rPr>
          <w:rFonts w:ascii="Arial" w:hAnsi="Arial" w:cs="Arial"/>
          <w:sz w:val="20"/>
          <w:szCs w:val="20"/>
        </w:rPr>
        <w:t>ề</w:t>
      </w:r>
      <w:r w:rsidRPr="00A57523">
        <w:rPr>
          <w:rFonts w:ascii="Arial" w:hAnsi="Arial" w:cs="Arial"/>
          <w:sz w:val="20"/>
          <w:szCs w:val="20"/>
        </w:rPr>
        <w:t xml:space="preserve"> trách nhi</w:t>
      </w:r>
      <w:r w:rsidRPr="00A57523">
        <w:rPr>
          <w:rFonts w:ascii="Arial" w:hAnsi="Arial" w:cs="Arial"/>
          <w:sz w:val="20"/>
          <w:szCs w:val="20"/>
        </w:rPr>
        <w:t>ệ</w:t>
      </w:r>
      <w:r w:rsidRPr="00A57523">
        <w:rPr>
          <w:rFonts w:ascii="Arial" w:hAnsi="Arial" w:cs="Arial"/>
          <w:sz w:val="20"/>
          <w:szCs w:val="20"/>
        </w:rPr>
        <w:t>m và nghĩa v</w:t>
      </w:r>
      <w:r w:rsidRPr="00A57523">
        <w:rPr>
          <w:rFonts w:ascii="Arial" w:hAnsi="Arial" w:cs="Arial"/>
          <w:sz w:val="20"/>
          <w:szCs w:val="20"/>
        </w:rPr>
        <w:t>ụ</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khi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không cung c</w:t>
      </w:r>
      <w:r w:rsidRPr="00A57523">
        <w:rPr>
          <w:rFonts w:ascii="Arial" w:hAnsi="Arial" w:cs="Arial"/>
          <w:sz w:val="20"/>
          <w:szCs w:val="20"/>
        </w:rPr>
        <w:t>ấ</w:t>
      </w:r>
      <w:r w:rsidRPr="00A57523">
        <w:rPr>
          <w:rFonts w:ascii="Arial" w:hAnsi="Arial" w:cs="Arial"/>
          <w:sz w:val="20"/>
          <w:szCs w:val="20"/>
        </w:rPr>
        <w:t>p thông tin sai s</w:t>
      </w:r>
      <w:r w:rsidRPr="00A57523">
        <w:rPr>
          <w:rFonts w:ascii="Arial" w:hAnsi="Arial" w:cs="Arial"/>
          <w:sz w:val="20"/>
          <w:szCs w:val="20"/>
        </w:rPr>
        <w:t>ự</w:t>
      </w:r>
      <w:r w:rsidRPr="00A57523">
        <w:rPr>
          <w:rFonts w:ascii="Arial" w:hAnsi="Arial" w:cs="Arial"/>
          <w:sz w:val="20"/>
          <w:szCs w:val="20"/>
        </w:rPr>
        <w:t xml:space="preserve"> th</w:t>
      </w:r>
      <w:r w:rsidRPr="00A57523">
        <w:rPr>
          <w:rFonts w:ascii="Arial" w:hAnsi="Arial" w:cs="Arial"/>
          <w:sz w:val="20"/>
          <w:szCs w:val="20"/>
        </w:rPr>
        <w:t>ậ</w:t>
      </w:r>
      <w:r w:rsidRPr="00A57523">
        <w:rPr>
          <w:rFonts w:ascii="Arial" w:hAnsi="Arial" w:cs="Arial"/>
          <w:sz w:val="20"/>
          <w:szCs w:val="20"/>
        </w:rPr>
        <w:t>t, không cung c</w:t>
      </w:r>
      <w:r w:rsidRPr="00A57523">
        <w:rPr>
          <w:rFonts w:ascii="Arial" w:hAnsi="Arial" w:cs="Arial"/>
          <w:sz w:val="20"/>
          <w:szCs w:val="20"/>
        </w:rPr>
        <w:t>ấ</w:t>
      </w:r>
      <w:r w:rsidRPr="00A57523">
        <w:rPr>
          <w:rFonts w:ascii="Arial" w:hAnsi="Arial" w:cs="Arial"/>
          <w:sz w:val="20"/>
          <w:szCs w:val="20"/>
        </w:rPr>
        <w:t>p thông tin d</w:t>
      </w:r>
      <w:r w:rsidRPr="00A57523">
        <w:rPr>
          <w:rFonts w:ascii="Arial" w:hAnsi="Arial" w:cs="Arial"/>
          <w:sz w:val="20"/>
          <w:szCs w:val="20"/>
        </w:rPr>
        <w:t>ễ</w:t>
      </w:r>
      <w:r w:rsidRPr="00A57523">
        <w:rPr>
          <w:rFonts w:ascii="Arial" w:hAnsi="Arial" w:cs="Arial"/>
          <w:sz w:val="20"/>
          <w:szCs w:val="20"/>
        </w:rPr>
        <w:t xml:space="preserve"> gây hi</w:t>
      </w:r>
      <w:r w:rsidRPr="00A57523">
        <w:rPr>
          <w:rFonts w:ascii="Arial" w:hAnsi="Arial" w:cs="Arial"/>
          <w:sz w:val="20"/>
          <w:szCs w:val="20"/>
        </w:rPr>
        <w:t>ể</w:t>
      </w:r>
      <w:r w:rsidRPr="00A57523">
        <w:rPr>
          <w:rFonts w:ascii="Arial" w:hAnsi="Arial" w:cs="Arial"/>
          <w:sz w:val="20"/>
          <w:szCs w:val="20"/>
        </w:rPr>
        <w:t>u</w:t>
      </w:r>
      <w:r w:rsidRPr="00A57523">
        <w:rPr>
          <w:rFonts w:ascii="Arial" w:hAnsi="Arial" w:cs="Arial"/>
          <w:sz w:val="20"/>
          <w:szCs w:val="20"/>
        </w:rPr>
        <w:t xml:space="preserve"> l</w:t>
      </w:r>
      <w:r w:rsidRPr="00A57523">
        <w:rPr>
          <w:rFonts w:ascii="Arial" w:hAnsi="Arial" w:cs="Arial"/>
          <w:sz w:val="20"/>
          <w:szCs w:val="20"/>
        </w:rPr>
        <w:t>ầ</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cho nhà đ</w:t>
      </w:r>
      <w:r w:rsidRPr="00A57523">
        <w:rPr>
          <w:rFonts w:ascii="Arial" w:hAnsi="Arial" w:cs="Arial"/>
          <w:sz w:val="20"/>
          <w:szCs w:val="20"/>
        </w:rPr>
        <w:t>ầ</w:t>
      </w:r>
      <w:r w:rsidRPr="00A57523">
        <w:rPr>
          <w:rFonts w:ascii="Arial" w:hAnsi="Arial" w:cs="Arial"/>
          <w:sz w:val="20"/>
          <w:szCs w:val="20"/>
        </w:rPr>
        <w:t>u tư;</w:t>
      </w:r>
    </w:p>
    <w:p w14:paraId="20274C7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Ch</w:t>
      </w:r>
      <w:r w:rsidRPr="00A57523">
        <w:rPr>
          <w:rFonts w:ascii="Arial" w:hAnsi="Arial" w:cs="Arial"/>
          <w:sz w:val="20"/>
          <w:szCs w:val="20"/>
        </w:rPr>
        <w:t>ỉ</w:t>
      </w:r>
      <w:r w:rsidRPr="00A57523">
        <w:rPr>
          <w:rFonts w:ascii="Arial" w:hAnsi="Arial" w:cs="Arial"/>
          <w:sz w:val="20"/>
          <w:szCs w:val="20"/>
        </w:rPr>
        <w:t xml:space="preserve">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cho nhà đ</w:t>
      </w:r>
      <w:r w:rsidRPr="00A57523">
        <w:rPr>
          <w:rFonts w:ascii="Arial" w:hAnsi="Arial" w:cs="Arial"/>
          <w:sz w:val="20"/>
          <w:szCs w:val="20"/>
        </w:rPr>
        <w:t>ầ</w:t>
      </w:r>
      <w:r w:rsidRPr="00A57523">
        <w:rPr>
          <w:rFonts w:ascii="Arial" w:hAnsi="Arial" w:cs="Arial"/>
          <w:sz w:val="20"/>
          <w:szCs w:val="20"/>
        </w:rPr>
        <w:t>u tư đã đư</w:t>
      </w:r>
      <w:r w:rsidRPr="00A57523">
        <w:rPr>
          <w:rFonts w:ascii="Arial" w:hAnsi="Arial" w:cs="Arial"/>
          <w:sz w:val="20"/>
          <w:szCs w:val="20"/>
        </w:rPr>
        <w:t>ợ</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ho</w:t>
      </w:r>
      <w:r w:rsidRPr="00A57523">
        <w:rPr>
          <w:rFonts w:ascii="Arial" w:hAnsi="Arial" w:cs="Arial"/>
          <w:sz w:val="20"/>
          <w:szCs w:val="20"/>
        </w:rPr>
        <w:t>ặ</w:t>
      </w:r>
      <w:r w:rsidRPr="00A57523">
        <w:rPr>
          <w:rFonts w:ascii="Arial" w:hAnsi="Arial" w:cs="Arial"/>
          <w:sz w:val="20"/>
          <w:szCs w:val="20"/>
        </w:rPr>
        <w:t>c công ty ch</w:t>
      </w:r>
      <w:r w:rsidRPr="00A57523">
        <w:rPr>
          <w:rFonts w:ascii="Arial" w:hAnsi="Arial" w:cs="Arial"/>
          <w:sz w:val="20"/>
          <w:szCs w:val="20"/>
        </w:rPr>
        <w:t>ứ</w:t>
      </w:r>
      <w:r w:rsidRPr="00A57523">
        <w:rPr>
          <w:rFonts w:ascii="Arial" w:hAnsi="Arial" w:cs="Arial"/>
          <w:sz w:val="20"/>
          <w:szCs w:val="20"/>
        </w:rPr>
        <w:t>ng khoán đư</w:t>
      </w:r>
      <w:r w:rsidRPr="00A57523">
        <w:rPr>
          <w:rFonts w:ascii="Arial" w:hAnsi="Arial" w:cs="Arial"/>
          <w:sz w:val="20"/>
          <w:szCs w:val="20"/>
        </w:rPr>
        <w:t>ợ</w:t>
      </w:r>
      <w:r w:rsidRPr="00A57523">
        <w:rPr>
          <w:rFonts w:ascii="Arial" w:hAnsi="Arial" w:cs="Arial"/>
          <w:sz w:val="20"/>
          <w:szCs w:val="20"/>
        </w:rPr>
        <w:t xml:space="preserve">c </w:t>
      </w:r>
      <w:r w:rsidRPr="00A57523">
        <w:rPr>
          <w:rFonts w:ascii="Arial" w:hAnsi="Arial" w:cs="Arial"/>
          <w:sz w:val="20"/>
          <w:szCs w:val="20"/>
        </w:rPr>
        <w:t>ủ</w:t>
      </w:r>
      <w:r w:rsidRPr="00A57523">
        <w:rPr>
          <w:rFonts w:ascii="Arial" w:hAnsi="Arial" w:cs="Arial"/>
          <w:sz w:val="20"/>
          <w:szCs w:val="20"/>
        </w:rPr>
        <w:t>y quy</w:t>
      </w:r>
      <w:r w:rsidRPr="00A57523">
        <w:rPr>
          <w:rFonts w:ascii="Arial" w:hAnsi="Arial" w:cs="Arial"/>
          <w:sz w:val="20"/>
          <w:szCs w:val="20"/>
        </w:rPr>
        <w:t>ề</w:t>
      </w:r>
      <w:r w:rsidRPr="00A57523">
        <w:rPr>
          <w:rFonts w:ascii="Arial" w:hAnsi="Arial" w:cs="Arial"/>
          <w:sz w:val="20"/>
          <w:szCs w:val="20"/>
        </w:rPr>
        <w:t>n xác đ</w:t>
      </w:r>
      <w:r w:rsidRPr="00A57523">
        <w:rPr>
          <w:rFonts w:ascii="Arial" w:hAnsi="Arial" w:cs="Arial"/>
          <w:sz w:val="20"/>
          <w:szCs w:val="20"/>
        </w:rPr>
        <w:t>ị</w:t>
      </w:r>
      <w:r w:rsidRPr="00A57523">
        <w:rPr>
          <w:rFonts w:ascii="Arial" w:hAnsi="Arial" w:cs="Arial"/>
          <w:sz w:val="20"/>
          <w:szCs w:val="20"/>
        </w:rPr>
        <w:t>nh tư cách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sau khi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nhà đ</w:t>
      </w:r>
      <w:r w:rsidRPr="00A57523">
        <w:rPr>
          <w:rFonts w:ascii="Arial" w:hAnsi="Arial" w:cs="Arial"/>
          <w:sz w:val="20"/>
          <w:szCs w:val="20"/>
        </w:rPr>
        <w:t>ầ</w:t>
      </w:r>
      <w:r w:rsidRPr="00A57523">
        <w:rPr>
          <w:rFonts w:ascii="Arial" w:hAnsi="Arial" w:cs="Arial"/>
          <w:sz w:val="20"/>
          <w:szCs w:val="20"/>
        </w:rPr>
        <w:t>u tư đã đư</w:t>
      </w:r>
      <w:r w:rsidRPr="00A57523">
        <w:rPr>
          <w:rFonts w:ascii="Arial" w:hAnsi="Arial" w:cs="Arial"/>
          <w:sz w:val="20"/>
          <w:szCs w:val="20"/>
        </w:rPr>
        <w:t>ợ</w:t>
      </w:r>
      <w:r w:rsidRPr="00A57523">
        <w:rPr>
          <w:rFonts w:ascii="Arial" w:hAnsi="Arial" w:cs="Arial"/>
          <w:sz w:val="20"/>
          <w:szCs w:val="20"/>
        </w:rPr>
        <w:t>c ti</w:t>
      </w:r>
      <w:r w:rsidRPr="00A57523">
        <w:rPr>
          <w:rFonts w:ascii="Arial" w:hAnsi="Arial" w:cs="Arial"/>
          <w:sz w:val="20"/>
          <w:szCs w:val="20"/>
        </w:rPr>
        <w:t>ế</w:t>
      </w:r>
      <w:r w:rsidRPr="00A57523">
        <w:rPr>
          <w:rFonts w:ascii="Arial" w:hAnsi="Arial" w:cs="Arial"/>
          <w:sz w:val="20"/>
          <w:szCs w:val="20"/>
        </w:rPr>
        <w:t>p c</w:t>
      </w:r>
      <w:r w:rsidRPr="00A57523">
        <w:rPr>
          <w:rFonts w:ascii="Arial" w:hAnsi="Arial" w:cs="Arial"/>
          <w:sz w:val="20"/>
          <w:szCs w:val="20"/>
        </w:rPr>
        <w:t>ậ</w:t>
      </w:r>
      <w:r w:rsidRPr="00A57523">
        <w:rPr>
          <w:rFonts w:ascii="Arial" w:hAnsi="Arial" w:cs="Arial"/>
          <w:sz w:val="20"/>
          <w:szCs w:val="20"/>
        </w:rPr>
        <w:t>n, hi</w:t>
      </w:r>
      <w:r w:rsidRPr="00A57523">
        <w:rPr>
          <w:rFonts w:ascii="Arial" w:hAnsi="Arial" w:cs="Arial"/>
          <w:sz w:val="20"/>
          <w:szCs w:val="20"/>
        </w:rPr>
        <w:t>ể</w:t>
      </w:r>
      <w:r w:rsidRPr="00A57523">
        <w:rPr>
          <w:rFonts w:ascii="Arial" w:hAnsi="Arial" w:cs="Arial"/>
          <w:sz w:val="20"/>
          <w:szCs w:val="20"/>
        </w:rPr>
        <w:t>u rõ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thông tin và ký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3 và kho</w:t>
      </w:r>
      <w:r w:rsidRPr="00A57523">
        <w:rPr>
          <w:rFonts w:ascii="Arial" w:hAnsi="Arial" w:cs="Arial"/>
          <w:sz w:val="20"/>
          <w:szCs w:val="20"/>
        </w:rPr>
        <w:t>ả</w:t>
      </w:r>
      <w:r w:rsidRPr="00A57523">
        <w:rPr>
          <w:rFonts w:ascii="Arial" w:hAnsi="Arial" w:cs="Arial"/>
          <w:sz w:val="20"/>
          <w:szCs w:val="20"/>
        </w:rPr>
        <w:t>n 4 Đi</w:t>
      </w:r>
      <w:r w:rsidRPr="00A57523">
        <w:rPr>
          <w:rFonts w:ascii="Arial" w:hAnsi="Arial" w:cs="Arial"/>
          <w:sz w:val="20"/>
          <w:szCs w:val="20"/>
        </w:rPr>
        <w:t>ề</w:t>
      </w:r>
      <w:r w:rsidRPr="00A57523">
        <w:rPr>
          <w:rFonts w:ascii="Arial" w:hAnsi="Arial" w:cs="Arial"/>
          <w:sz w:val="20"/>
          <w:szCs w:val="20"/>
        </w:rPr>
        <w:t>u 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không đư</w:t>
      </w:r>
      <w:r w:rsidRPr="00A57523">
        <w:rPr>
          <w:rFonts w:ascii="Arial" w:hAnsi="Arial" w:cs="Arial"/>
          <w:sz w:val="20"/>
          <w:szCs w:val="20"/>
        </w:rPr>
        <w:t>ợ</w:t>
      </w:r>
      <w:r w:rsidRPr="00A57523">
        <w:rPr>
          <w:rFonts w:ascii="Arial" w:hAnsi="Arial" w:cs="Arial"/>
          <w:sz w:val="20"/>
          <w:szCs w:val="20"/>
        </w:rPr>
        <w:t>c chào m</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ỗ</w:t>
      </w:r>
      <w:r w:rsidRPr="00A57523">
        <w:rPr>
          <w:rFonts w:ascii="Arial" w:hAnsi="Arial" w:cs="Arial"/>
          <w:sz w:val="20"/>
          <w:szCs w:val="20"/>
        </w:rPr>
        <w:t xml:space="preserve"> tr</w:t>
      </w:r>
      <w:r w:rsidRPr="00A57523">
        <w:rPr>
          <w:rFonts w:ascii="Arial" w:hAnsi="Arial" w:cs="Arial"/>
          <w:sz w:val="20"/>
          <w:szCs w:val="20"/>
        </w:rPr>
        <w:t>ợ</w:t>
      </w:r>
      <w:r w:rsidRPr="00A57523">
        <w:rPr>
          <w:rFonts w:ascii="Arial" w:hAnsi="Arial" w:cs="Arial"/>
          <w:sz w:val="20"/>
          <w:szCs w:val="20"/>
        </w:rPr>
        <w:t>, phân ph</w:t>
      </w:r>
      <w:r w:rsidRPr="00A57523">
        <w:rPr>
          <w:rFonts w:ascii="Arial" w:hAnsi="Arial" w:cs="Arial"/>
          <w:sz w:val="20"/>
          <w:szCs w:val="20"/>
        </w:rPr>
        <w:t>ố</w:t>
      </w:r>
      <w:r w:rsidRPr="00A57523">
        <w:rPr>
          <w:rFonts w:ascii="Arial" w:hAnsi="Arial" w:cs="Arial"/>
          <w:sz w:val="20"/>
          <w:szCs w:val="20"/>
        </w:rPr>
        <w:t>i cho nhà đ</w:t>
      </w:r>
      <w:r w:rsidRPr="00A57523">
        <w:rPr>
          <w:rFonts w:ascii="Arial" w:hAnsi="Arial" w:cs="Arial"/>
          <w:sz w:val="20"/>
          <w:szCs w:val="20"/>
        </w:rPr>
        <w:t>ầ</w:t>
      </w:r>
      <w:r w:rsidRPr="00A57523">
        <w:rPr>
          <w:rFonts w:ascii="Arial" w:hAnsi="Arial" w:cs="Arial"/>
          <w:sz w:val="20"/>
          <w:szCs w:val="20"/>
        </w:rPr>
        <w:t>u tư không thu</w:t>
      </w:r>
      <w:r w:rsidRPr="00A57523">
        <w:rPr>
          <w:rFonts w:ascii="Arial" w:hAnsi="Arial" w:cs="Arial"/>
          <w:sz w:val="20"/>
          <w:szCs w:val="20"/>
        </w:rPr>
        <w:t>ộ</w:t>
      </w:r>
      <w:r w:rsidRPr="00A57523">
        <w:rPr>
          <w:rFonts w:ascii="Arial" w:hAnsi="Arial" w:cs="Arial"/>
          <w:sz w:val="20"/>
          <w:szCs w:val="20"/>
        </w:rPr>
        <w:t>c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w:t>
      </w:r>
    </w:p>
    <w:p w14:paraId="1EAD616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cam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nhà đ</w:t>
      </w:r>
      <w:r w:rsidRPr="00A57523">
        <w:rPr>
          <w:rFonts w:ascii="Arial" w:hAnsi="Arial" w:cs="Arial"/>
          <w:sz w:val="20"/>
          <w:szCs w:val="20"/>
        </w:rPr>
        <w:t>ầ</w:t>
      </w:r>
      <w:r w:rsidRPr="00A57523">
        <w:rPr>
          <w:rFonts w:ascii="Arial" w:hAnsi="Arial" w:cs="Arial"/>
          <w:sz w:val="20"/>
          <w:szCs w:val="20"/>
        </w:rPr>
        <w:t>u</w:t>
      </w:r>
      <w:r w:rsidRPr="00A57523">
        <w:rPr>
          <w:rFonts w:ascii="Arial" w:hAnsi="Arial" w:cs="Arial"/>
          <w:sz w:val="20"/>
          <w:szCs w:val="20"/>
        </w:rPr>
        <w:t xml:space="preserve"> tư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thì ph</w:t>
      </w:r>
      <w:r w:rsidRPr="00A57523">
        <w:rPr>
          <w:rFonts w:ascii="Arial" w:hAnsi="Arial" w:cs="Arial"/>
          <w:sz w:val="20"/>
          <w:szCs w:val="20"/>
        </w:rPr>
        <w:t>ả</w:t>
      </w:r>
      <w:r w:rsidRPr="00A57523">
        <w:rPr>
          <w:rFonts w:ascii="Arial" w:hAnsi="Arial" w:cs="Arial"/>
          <w:sz w:val="20"/>
          <w:szCs w:val="20"/>
        </w:rPr>
        <w:t>i ký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v</w:t>
      </w:r>
      <w:r w:rsidRPr="00A57523">
        <w:rPr>
          <w:rFonts w:ascii="Arial" w:hAnsi="Arial" w:cs="Arial"/>
          <w:sz w:val="20"/>
          <w:szCs w:val="20"/>
        </w:rPr>
        <w:t>ớ</w:t>
      </w:r>
      <w:r w:rsidRPr="00A57523">
        <w:rPr>
          <w:rFonts w:ascii="Arial" w:hAnsi="Arial" w:cs="Arial"/>
          <w:sz w:val="20"/>
          <w:szCs w:val="20"/>
        </w:rPr>
        <w:t>i nhà đ</w:t>
      </w:r>
      <w:r w:rsidRPr="00A57523">
        <w:rPr>
          <w:rFonts w:ascii="Arial" w:hAnsi="Arial" w:cs="Arial"/>
          <w:sz w:val="20"/>
          <w:szCs w:val="20"/>
        </w:rPr>
        <w:t>ầ</w:t>
      </w:r>
      <w:r w:rsidRPr="00A57523">
        <w:rPr>
          <w:rFonts w:ascii="Arial" w:hAnsi="Arial" w:cs="Arial"/>
          <w:sz w:val="20"/>
          <w:szCs w:val="20"/>
        </w:rPr>
        <w:t>u tư (trong đó nêu rõ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và ph</w:t>
      </w:r>
      <w:r w:rsidRPr="00A57523">
        <w:rPr>
          <w:rFonts w:ascii="Arial" w:hAnsi="Arial" w:cs="Arial"/>
          <w:sz w:val="20"/>
          <w:szCs w:val="20"/>
        </w:rPr>
        <w:t>ả</w:t>
      </w:r>
      <w:r w:rsidRPr="00A57523">
        <w:rPr>
          <w:rFonts w:ascii="Arial" w:hAnsi="Arial" w:cs="Arial"/>
          <w:sz w:val="20"/>
          <w:szCs w:val="20"/>
        </w:rPr>
        <w:t>i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 khi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cam k</w:t>
      </w:r>
      <w:r w:rsidRPr="00A57523">
        <w:rPr>
          <w:rFonts w:ascii="Arial" w:hAnsi="Arial" w:cs="Arial"/>
          <w:sz w:val="20"/>
          <w:szCs w:val="20"/>
        </w:rPr>
        <w:t>ế</w:t>
      </w:r>
      <w:r w:rsidRPr="00A57523">
        <w:rPr>
          <w:rFonts w:ascii="Arial" w:hAnsi="Arial" w:cs="Arial"/>
          <w:sz w:val="20"/>
          <w:szCs w:val="20"/>
        </w:rPr>
        <w:t>t này;</w:t>
      </w:r>
    </w:p>
    <w:p w14:paraId="7C7E5CA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lãnh phát hành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thì ph</w:t>
      </w:r>
      <w:r w:rsidRPr="00A57523">
        <w:rPr>
          <w:rFonts w:ascii="Arial" w:hAnsi="Arial" w:cs="Arial"/>
          <w:sz w:val="20"/>
          <w:szCs w:val="20"/>
        </w:rPr>
        <w:t>ả</w:t>
      </w:r>
      <w:r w:rsidRPr="00A57523">
        <w:rPr>
          <w:rFonts w:ascii="Arial" w:hAnsi="Arial" w:cs="Arial"/>
          <w:sz w:val="20"/>
          <w:szCs w:val="20"/>
        </w:rPr>
        <w:t>i cung c</w:t>
      </w:r>
      <w:r w:rsidRPr="00A57523">
        <w:rPr>
          <w:rFonts w:ascii="Arial" w:hAnsi="Arial" w:cs="Arial"/>
          <w:sz w:val="20"/>
          <w:szCs w:val="20"/>
        </w:rPr>
        <w:t>ấ</w:t>
      </w:r>
      <w:r w:rsidRPr="00A57523">
        <w:rPr>
          <w:rFonts w:ascii="Arial" w:hAnsi="Arial" w:cs="Arial"/>
          <w:sz w:val="20"/>
          <w:szCs w:val="20"/>
        </w:rPr>
        <w:t>p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 v</w:t>
      </w:r>
      <w:r w:rsidRPr="00A57523">
        <w:rPr>
          <w:rFonts w:ascii="Arial" w:hAnsi="Arial" w:cs="Arial"/>
          <w:sz w:val="20"/>
          <w:szCs w:val="20"/>
        </w:rPr>
        <w:t>ề</w:t>
      </w:r>
      <w:r w:rsidRPr="00A57523">
        <w:rPr>
          <w:rFonts w:ascii="Arial" w:hAnsi="Arial" w:cs="Arial"/>
          <w:sz w:val="20"/>
          <w:szCs w:val="20"/>
        </w:rPr>
        <w:t xml:space="preserve"> ph</w:t>
      </w:r>
      <w:r w:rsidRPr="00A57523">
        <w:rPr>
          <w:rFonts w:ascii="Arial" w:hAnsi="Arial" w:cs="Arial"/>
          <w:sz w:val="20"/>
          <w:szCs w:val="20"/>
        </w:rPr>
        <w:t>ạ</w:t>
      </w:r>
      <w:r w:rsidRPr="00A57523">
        <w:rPr>
          <w:rFonts w:ascii="Arial" w:hAnsi="Arial" w:cs="Arial"/>
          <w:sz w:val="20"/>
          <w:szCs w:val="20"/>
        </w:rPr>
        <w:t>m vi b</w:t>
      </w:r>
      <w:r w:rsidRPr="00A57523">
        <w:rPr>
          <w:rFonts w:ascii="Arial" w:hAnsi="Arial" w:cs="Arial"/>
          <w:sz w:val="20"/>
          <w:szCs w:val="20"/>
        </w:rPr>
        <w:t>ả</w:t>
      </w:r>
      <w:r w:rsidRPr="00A57523">
        <w:rPr>
          <w:rFonts w:ascii="Arial" w:hAnsi="Arial" w:cs="Arial"/>
          <w:sz w:val="20"/>
          <w:szCs w:val="20"/>
        </w:rPr>
        <w:t>o lãnh phát hành, không có n</w:t>
      </w:r>
      <w:r w:rsidRPr="00A57523">
        <w:rPr>
          <w:rFonts w:ascii="Arial" w:hAnsi="Arial" w:cs="Arial"/>
          <w:sz w:val="20"/>
          <w:szCs w:val="20"/>
        </w:rPr>
        <w:t>ộ</w:t>
      </w:r>
      <w:r w:rsidRPr="00A57523">
        <w:rPr>
          <w:rFonts w:ascii="Arial" w:hAnsi="Arial" w:cs="Arial"/>
          <w:sz w:val="20"/>
          <w:szCs w:val="20"/>
        </w:rPr>
        <w:t>i dung đ</w:t>
      </w:r>
      <w:r w:rsidRPr="00A57523">
        <w:rPr>
          <w:rFonts w:ascii="Arial" w:hAnsi="Arial" w:cs="Arial"/>
          <w:sz w:val="20"/>
          <w:szCs w:val="20"/>
        </w:rPr>
        <w:t>ể</w:t>
      </w:r>
      <w:r w:rsidRPr="00A57523">
        <w:rPr>
          <w:rFonts w:ascii="Arial" w:hAnsi="Arial" w:cs="Arial"/>
          <w:sz w:val="20"/>
          <w:szCs w:val="20"/>
        </w:rPr>
        <w:t xml:space="preserve"> nhà đ</w:t>
      </w:r>
      <w:r w:rsidRPr="00A57523">
        <w:rPr>
          <w:rFonts w:ascii="Arial" w:hAnsi="Arial" w:cs="Arial"/>
          <w:sz w:val="20"/>
          <w:szCs w:val="20"/>
        </w:rPr>
        <w:t>ầ</w:t>
      </w:r>
      <w:r w:rsidRPr="00A57523">
        <w:rPr>
          <w:rFonts w:ascii="Arial" w:hAnsi="Arial" w:cs="Arial"/>
          <w:sz w:val="20"/>
          <w:szCs w:val="20"/>
        </w:rPr>
        <w:t>u tư nh</w:t>
      </w:r>
      <w:r w:rsidRPr="00A57523">
        <w:rPr>
          <w:rFonts w:ascii="Arial" w:hAnsi="Arial" w:cs="Arial"/>
          <w:sz w:val="20"/>
          <w:szCs w:val="20"/>
        </w:rPr>
        <w:t>ầ</w:t>
      </w:r>
      <w:r w:rsidRPr="00A57523">
        <w:rPr>
          <w:rFonts w:ascii="Arial" w:hAnsi="Arial" w:cs="Arial"/>
          <w:sz w:val="20"/>
          <w:szCs w:val="20"/>
        </w:rPr>
        <w:t>m l</w:t>
      </w:r>
      <w:r w:rsidRPr="00A57523">
        <w:rPr>
          <w:rFonts w:ascii="Arial" w:hAnsi="Arial" w:cs="Arial"/>
          <w:sz w:val="20"/>
          <w:szCs w:val="20"/>
        </w:rPr>
        <w:t>ẫ</w:t>
      </w:r>
      <w:r w:rsidRPr="00A57523">
        <w:rPr>
          <w:rFonts w:ascii="Arial" w:hAnsi="Arial" w:cs="Arial"/>
          <w:sz w:val="20"/>
          <w:szCs w:val="20"/>
        </w:rPr>
        <w:t>n gi</w:t>
      </w:r>
      <w:r w:rsidRPr="00A57523">
        <w:rPr>
          <w:rFonts w:ascii="Arial" w:hAnsi="Arial" w:cs="Arial"/>
          <w:sz w:val="20"/>
          <w:szCs w:val="20"/>
        </w:rPr>
        <w:t>ữ</w:t>
      </w:r>
      <w:r w:rsidRPr="00A57523">
        <w:rPr>
          <w:rFonts w:ascii="Arial" w:hAnsi="Arial" w:cs="Arial"/>
          <w:sz w:val="20"/>
          <w:szCs w:val="20"/>
        </w:rPr>
        <w:t>a b</w:t>
      </w:r>
      <w:r w:rsidRPr="00A57523">
        <w:rPr>
          <w:rFonts w:ascii="Arial" w:hAnsi="Arial" w:cs="Arial"/>
          <w:sz w:val="20"/>
          <w:szCs w:val="20"/>
        </w:rPr>
        <w:t>ả</w:t>
      </w:r>
      <w:r w:rsidRPr="00A57523">
        <w:rPr>
          <w:rFonts w:ascii="Arial" w:hAnsi="Arial" w:cs="Arial"/>
          <w:sz w:val="20"/>
          <w:szCs w:val="20"/>
        </w:rPr>
        <w:t>o lãnh phát hành và b</w:t>
      </w:r>
      <w:r w:rsidRPr="00A57523">
        <w:rPr>
          <w:rFonts w:ascii="Arial" w:hAnsi="Arial" w:cs="Arial"/>
          <w:sz w:val="20"/>
          <w:szCs w:val="20"/>
        </w:rPr>
        <w:t>ả</w:t>
      </w:r>
      <w:r w:rsidRPr="00A57523">
        <w:rPr>
          <w:rFonts w:ascii="Arial" w:hAnsi="Arial" w:cs="Arial"/>
          <w:sz w:val="20"/>
          <w:szCs w:val="20"/>
        </w:rPr>
        <w:t>o lãnh thanh toán trái phi</w:t>
      </w:r>
      <w:r w:rsidRPr="00A57523">
        <w:rPr>
          <w:rFonts w:ascii="Arial" w:hAnsi="Arial" w:cs="Arial"/>
          <w:sz w:val="20"/>
          <w:szCs w:val="20"/>
        </w:rPr>
        <w:t>ế</w:t>
      </w:r>
      <w:r w:rsidRPr="00A57523">
        <w:rPr>
          <w:rFonts w:ascii="Arial" w:hAnsi="Arial" w:cs="Arial"/>
          <w:sz w:val="20"/>
          <w:szCs w:val="20"/>
        </w:rPr>
        <w:t>u;</w:t>
      </w:r>
    </w:p>
    <w:p w14:paraId="16B60B6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Xác nh</w:t>
      </w:r>
      <w:r w:rsidRPr="00A57523">
        <w:rPr>
          <w:rFonts w:ascii="Arial" w:hAnsi="Arial" w:cs="Arial"/>
          <w:sz w:val="20"/>
          <w:szCs w:val="20"/>
        </w:rPr>
        <w:t>ậ</w:t>
      </w:r>
      <w:r w:rsidRPr="00A57523">
        <w:rPr>
          <w:rFonts w:ascii="Arial" w:hAnsi="Arial" w:cs="Arial"/>
          <w:sz w:val="20"/>
          <w:szCs w:val="20"/>
        </w:rPr>
        <w:t>n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chào bán trái phi</w:t>
      </w:r>
      <w:r w:rsidRPr="00A57523">
        <w:rPr>
          <w:rFonts w:ascii="Arial" w:hAnsi="Arial" w:cs="Arial"/>
          <w:sz w:val="20"/>
          <w:szCs w:val="20"/>
        </w:rPr>
        <w:t>ế</w:t>
      </w:r>
      <w:r w:rsidRPr="00A57523">
        <w:rPr>
          <w:rFonts w:ascii="Arial" w:hAnsi="Arial" w:cs="Arial"/>
          <w:sz w:val="20"/>
          <w:szCs w:val="20"/>
        </w:rPr>
        <w:t>u đã đư</w:t>
      </w:r>
      <w:r w:rsidRPr="00A57523">
        <w:rPr>
          <w:rFonts w:ascii="Arial" w:hAnsi="Arial" w:cs="Arial"/>
          <w:sz w:val="20"/>
          <w:szCs w:val="20"/>
        </w:rPr>
        <w:t>ợ</w:t>
      </w:r>
      <w:r w:rsidRPr="00A57523">
        <w:rPr>
          <w:rFonts w:ascii="Arial" w:hAnsi="Arial" w:cs="Arial"/>
          <w:sz w:val="20"/>
          <w:szCs w:val="20"/>
        </w:rPr>
        <w:t>c chuy</w:t>
      </w:r>
      <w:r w:rsidRPr="00A57523">
        <w:rPr>
          <w:rFonts w:ascii="Arial" w:hAnsi="Arial" w:cs="Arial"/>
          <w:sz w:val="20"/>
          <w:szCs w:val="20"/>
        </w:rPr>
        <w:t>ể</w:t>
      </w:r>
      <w:r w:rsidRPr="00A57523">
        <w:rPr>
          <w:rFonts w:ascii="Arial" w:hAnsi="Arial" w:cs="Arial"/>
          <w:sz w:val="20"/>
          <w:szCs w:val="20"/>
        </w:rPr>
        <w:t>n vào tài kho</w:t>
      </w:r>
      <w:r w:rsidRPr="00A57523">
        <w:rPr>
          <w:rFonts w:ascii="Arial" w:hAnsi="Arial" w:cs="Arial"/>
          <w:sz w:val="20"/>
          <w:szCs w:val="20"/>
        </w:rPr>
        <w:t>ả</w:t>
      </w:r>
      <w:r w:rsidRPr="00A57523">
        <w:rPr>
          <w:rFonts w:ascii="Arial" w:hAnsi="Arial" w:cs="Arial"/>
          <w:sz w:val="20"/>
          <w:szCs w:val="20"/>
        </w:rPr>
        <w:t>n nh</w:t>
      </w:r>
      <w:r w:rsidRPr="00A57523">
        <w:rPr>
          <w:rFonts w:ascii="Arial" w:hAnsi="Arial" w:cs="Arial"/>
          <w:sz w:val="20"/>
          <w:szCs w:val="20"/>
        </w:rPr>
        <w:t>ậ</w:t>
      </w:r>
      <w:r w:rsidRPr="00A57523">
        <w:rPr>
          <w:rFonts w:ascii="Arial" w:hAnsi="Arial" w:cs="Arial"/>
          <w:sz w:val="20"/>
          <w:szCs w:val="20"/>
        </w:rPr>
        <w:t>n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và g</w:t>
      </w:r>
      <w:r w:rsidRPr="00A57523">
        <w:rPr>
          <w:rFonts w:ascii="Arial" w:hAnsi="Arial" w:cs="Arial"/>
          <w:sz w:val="20"/>
          <w:szCs w:val="20"/>
        </w:rPr>
        <w:t>ử</w:t>
      </w:r>
      <w:r w:rsidRPr="00A57523">
        <w:rPr>
          <w:rFonts w:ascii="Arial" w:hAnsi="Arial" w:cs="Arial"/>
          <w:sz w:val="20"/>
          <w:szCs w:val="20"/>
        </w:rPr>
        <w:t>i cho doanh nghi</w:t>
      </w:r>
      <w:r w:rsidRPr="00A57523">
        <w:rPr>
          <w:rFonts w:ascii="Arial" w:hAnsi="Arial" w:cs="Arial"/>
          <w:sz w:val="20"/>
          <w:szCs w:val="20"/>
        </w:rPr>
        <w:t>ệ</w:t>
      </w:r>
      <w:r w:rsidRPr="00A57523">
        <w:rPr>
          <w:rFonts w:ascii="Arial" w:hAnsi="Arial" w:cs="Arial"/>
          <w:sz w:val="20"/>
          <w:szCs w:val="20"/>
        </w:rPr>
        <w:t>p phát hành đ</w:t>
      </w:r>
      <w:r w:rsidRPr="00A57523">
        <w:rPr>
          <w:rFonts w:ascii="Arial" w:hAnsi="Arial" w:cs="Arial"/>
          <w:sz w:val="20"/>
          <w:szCs w:val="20"/>
        </w:rPr>
        <w:t>ể</w:t>
      </w:r>
      <w:r w:rsidRPr="00A57523">
        <w:rPr>
          <w:rFonts w:ascii="Arial" w:hAnsi="Arial" w:cs="Arial"/>
          <w:sz w:val="20"/>
          <w:szCs w:val="20"/>
        </w:rPr>
        <w:t xml:space="preserve"> lưu t</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và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w:t>
      </w:r>
    </w:p>
    <w:p w14:paraId="60E11F7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e) </w:t>
      </w:r>
      <w:r w:rsidRPr="00A57523">
        <w:rPr>
          <w:rFonts w:ascii="Arial" w:hAnsi="Arial" w:cs="Arial"/>
          <w:sz w:val="20"/>
          <w:szCs w:val="20"/>
        </w:rPr>
        <w:t>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37806A3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là công ty ch</w:t>
      </w:r>
      <w:r w:rsidRPr="00A57523">
        <w:rPr>
          <w:rFonts w:ascii="Arial" w:hAnsi="Arial" w:cs="Arial"/>
          <w:sz w:val="20"/>
          <w:szCs w:val="20"/>
        </w:rPr>
        <w:t>ứ</w:t>
      </w:r>
      <w:r w:rsidRPr="00A57523">
        <w:rPr>
          <w:rFonts w:ascii="Arial" w:hAnsi="Arial" w:cs="Arial"/>
          <w:sz w:val="20"/>
          <w:szCs w:val="20"/>
        </w:rPr>
        <w:t>ng khoán đư</w:t>
      </w:r>
      <w:r w:rsidRPr="00A57523">
        <w:rPr>
          <w:rFonts w:ascii="Arial" w:hAnsi="Arial" w:cs="Arial"/>
          <w:sz w:val="20"/>
          <w:szCs w:val="20"/>
        </w:rPr>
        <w:t>ợ</w:t>
      </w:r>
      <w:r w:rsidRPr="00A57523">
        <w:rPr>
          <w:rFonts w:ascii="Arial" w:hAnsi="Arial" w:cs="Arial"/>
          <w:sz w:val="20"/>
          <w:szCs w:val="20"/>
        </w:rPr>
        <w:t>c phép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ch</w:t>
      </w:r>
      <w:r w:rsidRPr="00A57523">
        <w:rPr>
          <w:rFonts w:ascii="Arial" w:hAnsi="Arial" w:cs="Arial"/>
          <w:sz w:val="20"/>
          <w:szCs w:val="20"/>
        </w:rPr>
        <w:t>ứ</w:t>
      </w:r>
      <w:r w:rsidRPr="00A57523">
        <w:rPr>
          <w:rFonts w:ascii="Arial" w:hAnsi="Arial" w:cs="Arial"/>
          <w:sz w:val="20"/>
          <w:szCs w:val="20"/>
        </w:rPr>
        <w:t>ng khoán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và có trách nhi</w:t>
      </w:r>
      <w:r w:rsidRPr="00A57523">
        <w:rPr>
          <w:rFonts w:ascii="Arial" w:hAnsi="Arial" w:cs="Arial"/>
          <w:sz w:val="20"/>
          <w:szCs w:val="20"/>
        </w:rPr>
        <w:t>ệ</w:t>
      </w:r>
      <w:r w:rsidRPr="00A57523">
        <w:rPr>
          <w:rFonts w:ascii="Arial" w:hAnsi="Arial" w:cs="Arial"/>
          <w:sz w:val="20"/>
          <w:szCs w:val="20"/>
        </w:rPr>
        <w:t>m:</w:t>
      </w:r>
    </w:p>
    <w:p w14:paraId="5477F8A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a) Ph</w:t>
      </w:r>
      <w:r w:rsidRPr="00A57523">
        <w:rPr>
          <w:rFonts w:ascii="Arial" w:hAnsi="Arial" w:cs="Arial"/>
          <w:sz w:val="20"/>
          <w:szCs w:val="20"/>
        </w:rPr>
        <w:t>ả</w:t>
      </w:r>
      <w:r w:rsidRPr="00A57523">
        <w:rPr>
          <w:rFonts w:ascii="Arial" w:hAnsi="Arial" w:cs="Arial"/>
          <w:sz w:val="20"/>
          <w:szCs w:val="20"/>
        </w:rPr>
        <w:t>i ký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cun</w:t>
      </w:r>
      <w:r w:rsidRPr="00A57523">
        <w:rPr>
          <w:rFonts w:ascii="Arial" w:hAnsi="Arial" w:cs="Arial"/>
          <w:sz w:val="20"/>
          <w:szCs w:val="20"/>
        </w:rPr>
        <w:t>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trong đó nêu rõ quy</w:t>
      </w:r>
      <w:r w:rsidRPr="00A57523">
        <w:rPr>
          <w:rFonts w:ascii="Arial" w:hAnsi="Arial" w:cs="Arial"/>
          <w:sz w:val="20"/>
          <w:szCs w:val="20"/>
        </w:rPr>
        <w:t>ề</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trách nhi</w:t>
      </w:r>
      <w:r w:rsidRPr="00A57523">
        <w:rPr>
          <w:rFonts w:ascii="Arial" w:hAnsi="Arial" w:cs="Arial"/>
          <w:sz w:val="20"/>
          <w:szCs w:val="20"/>
        </w:rPr>
        <w:t>ệ</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m</w:t>
      </w:r>
      <w:r w:rsidRPr="00A57523">
        <w:rPr>
          <w:rFonts w:ascii="Arial" w:hAnsi="Arial" w:cs="Arial"/>
          <w:sz w:val="20"/>
          <w:szCs w:val="20"/>
        </w:rPr>
        <w:t>ỗ</w:t>
      </w:r>
      <w:r w:rsidRPr="00A57523">
        <w:rPr>
          <w:rFonts w:ascii="Arial" w:hAnsi="Arial" w:cs="Arial"/>
          <w:sz w:val="20"/>
          <w:szCs w:val="20"/>
        </w:rPr>
        <w:t>i bên;</w:t>
      </w:r>
    </w:p>
    <w:p w14:paraId="198BFB3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Khi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có trách nhi</w:t>
      </w:r>
      <w:r w:rsidRPr="00A57523">
        <w:rPr>
          <w:rFonts w:ascii="Arial" w:hAnsi="Arial" w:cs="Arial"/>
          <w:sz w:val="20"/>
          <w:szCs w:val="20"/>
        </w:rPr>
        <w:t>ệ</w:t>
      </w:r>
      <w:r w:rsidRPr="00A57523">
        <w:rPr>
          <w:rFonts w:ascii="Arial" w:hAnsi="Arial" w:cs="Arial"/>
          <w:sz w:val="20"/>
          <w:szCs w:val="20"/>
        </w:rPr>
        <w:t>m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8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5C29ED67" w14:textId="31BF3B9A"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Không đư</w:t>
      </w:r>
      <w:r w:rsidRPr="00A57523">
        <w:rPr>
          <w:rFonts w:ascii="Arial" w:hAnsi="Arial" w:cs="Arial"/>
          <w:sz w:val="20"/>
          <w:szCs w:val="20"/>
        </w:rPr>
        <w:t>ợ</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ỗ</w:t>
      </w:r>
      <w:r w:rsidRPr="00A57523">
        <w:rPr>
          <w:rFonts w:ascii="Arial" w:hAnsi="Arial" w:cs="Arial"/>
          <w:sz w:val="20"/>
          <w:szCs w:val="20"/>
        </w:rPr>
        <w:t xml:space="preserve"> tr</w:t>
      </w:r>
      <w:r w:rsidRPr="00A57523">
        <w:rPr>
          <w:rFonts w:ascii="Arial" w:hAnsi="Arial" w:cs="Arial"/>
          <w:sz w:val="20"/>
          <w:szCs w:val="20"/>
        </w:rPr>
        <w:t>ợ</w:t>
      </w:r>
      <w:r w:rsidRPr="00A57523">
        <w:rPr>
          <w:rFonts w:ascii="Arial" w:hAnsi="Arial" w:cs="Arial"/>
          <w:sz w:val="20"/>
          <w:szCs w:val="20"/>
        </w:rPr>
        <w:t xml:space="preserve"> doanh nghi</w:t>
      </w:r>
      <w:r w:rsidRPr="00A57523">
        <w:rPr>
          <w:rFonts w:ascii="Arial" w:hAnsi="Arial" w:cs="Arial"/>
          <w:sz w:val="20"/>
          <w:szCs w:val="20"/>
        </w:rPr>
        <w:t>ệ</w:t>
      </w:r>
      <w:r w:rsidRPr="00A57523">
        <w:rPr>
          <w:rFonts w:ascii="Arial" w:hAnsi="Arial" w:cs="Arial"/>
          <w:sz w:val="20"/>
          <w:szCs w:val="20"/>
        </w:rPr>
        <w:t>p phát hành cung c</w:t>
      </w:r>
      <w:r w:rsidRPr="00A57523">
        <w:rPr>
          <w:rFonts w:ascii="Arial" w:hAnsi="Arial" w:cs="Arial"/>
          <w:sz w:val="20"/>
          <w:szCs w:val="20"/>
        </w:rPr>
        <w:t>ấ</w:t>
      </w:r>
      <w:r w:rsidRPr="00A57523">
        <w:rPr>
          <w:rFonts w:ascii="Arial" w:hAnsi="Arial" w:cs="Arial"/>
          <w:sz w:val="20"/>
          <w:szCs w:val="20"/>
        </w:rPr>
        <w:t>p thông tin</w:t>
      </w:r>
      <w:r w:rsidR="00EA1F61" w:rsidRPr="00A57523">
        <w:rPr>
          <w:rFonts w:ascii="Arial" w:hAnsi="Arial" w:cs="Arial"/>
          <w:sz w:val="20"/>
          <w:szCs w:val="20"/>
        </w:rPr>
        <w:t xml:space="preserve"> </w:t>
      </w:r>
      <w:r w:rsidRPr="00A57523">
        <w:rPr>
          <w:rFonts w:ascii="Arial" w:hAnsi="Arial" w:cs="Arial"/>
          <w:sz w:val="20"/>
          <w:szCs w:val="20"/>
        </w:rPr>
        <w:t>sai</w:t>
      </w:r>
      <w:r w:rsidRPr="00A57523">
        <w:rPr>
          <w:rFonts w:ascii="Arial" w:hAnsi="Arial" w:cs="Arial"/>
          <w:sz w:val="20"/>
          <w:szCs w:val="20"/>
        </w:rPr>
        <w:t xml:space="preserve"> s</w:t>
      </w:r>
      <w:r w:rsidRPr="00A57523">
        <w:rPr>
          <w:rFonts w:ascii="Arial" w:hAnsi="Arial" w:cs="Arial"/>
          <w:sz w:val="20"/>
          <w:szCs w:val="20"/>
        </w:rPr>
        <w:t>ự</w:t>
      </w:r>
      <w:r w:rsidRPr="00A57523">
        <w:rPr>
          <w:rFonts w:ascii="Arial" w:hAnsi="Arial" w:cs="Arial"/>
          <w:sz w:val="20"/>
          <w:szCs w:val="20"/>
        </w:rPr>
        <w:t xml:space="preserve"> th</w:t>
      </w:r>
      <w:r w:rsidRPr="00A57523">
        <w:rPr>
          <w:rFonts w:ascii="Arial" w:hAnsi="Arial" w:cs="Arial"/>
          <w:sz w:val="20"/>
          <w:szCs w:val="20"/>
        </w:rPr>
        <w:t>ậ</w:t>
      </w:r>
      <w:r w:rsidRPr="00A57523">
        <w:rPr>
          <w:rFonts w:ascii="Arial" w:hAnsi="Arial" w:cs="Arial"/>
          <w:sz w:val="20"/>
          <w:szCs w:val="20"/>
        </w:rPr>
        <w:t>t ho</w:t>
      </w:r>
      <w:r w:rsidRPr="00A57523">
        <w:rPr>
          <w:rFonts w:ascii="Arial" w:hAnsi="Arial" w:cs="Arial"/>
          <w:sz w:val="20"/>
          <w:szCs w:val="20"/>
        </w:rPr>
        <w:t>ặ</w:t>
      </w:r>
      <w:r w:rsidRPr="00A57523">
        <w:rPr>
          <w:rFonts w:ascii="Arial" w:hAnsi="Arial" w:cs="Arial"/>
          <w:sz w:val="20"/>
          <w:szCs w:val="20"/>
        </w:rPr>
        <w:t>c d</w:t>
      </w:r>
      <w:r w:rsidRPr="00A57523">
        <w:rPr>
          <w:rFonts w:ascii="Arial" w:hAnsi="Arial" w:cs="Arial"/>
          <w:sz w:val="20"/>
          <w:szCs w:val="20"/>
        </w:rPr>
        <w:t>ễ</w:t>
      </w:r>
      <w:r w:rsidRPr="00A57523">
        <w:rPr>
          <w:rFonts w:ascii="Arial" w:hAnsi="Arial" w:cs="Arial"/>
          <w:sz w:val="20"/>
          <w:szCs w:val="20"/>
        </w:rPr>
        <w:t xml:space="preserve"> gây hi</w:t>
      </w:r>
      <w:r w:rsidRPr="00A57523">
        <w:rPr>
          <w:rFonts w:ascii="Arial" w:hAnsi="Arial" w:cs="Arial"/>
          <w:sz w:val="20"/>
          <w:szCs w:val="20"/>
        </w:rPr>
        <w:t>ể</w:t>
      </w:r>
      <w:r w:rsidRPr="00A57523">
        <w:rPr>
          <w:rFonts w:ascii="Arial" w:hAnsi="Arial" w:cs="Arial"/>
          <w:sz w:val="20"/>
          <w:szCs w:val="20"/>
        </w:rPr>
        <w:t>u l</w:t>
      </w:r>
      <w:r w:rsidRPr="00A57523">
        <w:rPr>
          <w:rFonts w:ascii="Arial" w:hAnsi="Arial" w:cs="Arial"/>
          <w:sz w:val="20"/>
          <w:szCs w:val="20"/>
        </w:rPr>
        <w:t>ầ</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và tình hình tài chính,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ồ</w:t>
      </w:r>
      <w:r w:rsidRPr="00A57523">
        <w:rPr>
          <w:rFonts w:ascii="Arial" w:hAnsi="Arial" w:cs="Arial"/>
          <w:sz w:val="20"/>
          <w:szCs w:val="20"/>
        </w:rPr>
        <w:t xml:space="preserve"> sơ chào bán;</w:t>
      </w:r>
    </w:p>
    <w:p w14:paraId="4F85724B" w14:textId="0F7C23CD"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4D7E73F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là thành viên lưu ký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ng công</w:t>
      </w:r>
      <w:r w:rsidRPr="00A57523">
        <w:rPr>
          <w:rFonts w:ascii="Arial" w:hAnsi="Arial" w:cs="Arial"/>
          <w:sz w:val="20"/>
          <w:szCs w:val="20"/>
        </w:rPr>
        <w:t xml:space="preserve">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đư</w:t>
      </w:r>
      <w:r w:rsidRPr="00A57523">
        <w:rPr>
          <w:rFonts w:ascii="Arial" w:hAnsi="Arial" w:cs="Arial"/>
          <w:sz w:val="20"/>
          <w:szCs w:val="20"/>
        </w:rPr>
        <w:t>ợ</w:t>
      </w:r>
      <w:r w:rsidRPr="00A57523">
        <w:rPr>
          <w:rFonts w:ascii="Arial" w:hAnsi="Arial" w:cs="Arial"/>
          <w:sz w:val="20"/>
          <w:szCs w:val="20"/>
        </w:rPr>
        <w:t>c ch</w:t>
      </w:r>
      <w:r w:rsidRPr="00A57523">
        <w:rPr>
          <w:rFonts w:ascii="Arial" w:hAnsi="Arial" w:cs="Arial"/>
          <w:sz w:val="20"/>
          <w:szCs w:val="20"/>
        </w:rPr>
        <w:t>ỉ</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ho</w:t>
      </w:r>
      <w:r w:rsidRPr="00A57523">
        <w:rPr>
          <w:rFonts w:ascii="Arial" w:hAnsi="Arial" w:cs="Arial"/>
          <w:sz w:val="20"/>
          <w:szCs w:val="20"/>
        </w:rPr>
        <w:t>ặ</w:t>
      </w:r>
      <w:r w:rsidRPr="00A57523">
        <w:rPr>
          <w:rFonts w:ascii="Arial" w:hAnsi="Arial" w:cs="Arial"/>
          <w:sz w:val="20"/>
          <w:szCs w:val="20"/>
        </w:rPr>
        <w:t>c l</w:t>
      </w:r>
      <w:r w:rsidRPr="00A57523">
        <w:rPr>
          <w:rFonts w:ascii="Arial" w:hAnsi="Arial" w:cs="Arial"/>
          <w:sz w:val="20"/>
          <w:szCs w:val="20"/>
        </w:rPr>
        <w:t>ự</w:t>
      </w:r>
      <w:r w:rsidRPr="00A57523">
        <w:rPr>
          <w:rFonts w:ascii="Arial" w:hAnsi="Arial" w:cs="Arial"/>
          <w:sz w:val="20"/>
          <w:szCs w:val="20"/>
        </w:rPr>
        <w:t>a ch</w:t>
      </w:r>
      <w:r w:rsidRPr="00A57523">
        <w:rPr>
          <w:rFonts w:ascii="Arial" w:hAnsi="Arial" w:cs="Arial"/>
          <w:sz w:val="20"/>
          <w:szCs w:val="20"/>
        </w:rPr>
        <w:t>ọ</w:t>
      </w:r>
      <w:r w:rsidRPr="00A57523">
        <w:rPr>
          <w:rFonts w:ascii="Arial" w:hAnsi="Arial" w:cs="Arial"/>
          <w:sz w:val="20"/>
          <w:szCs w:val="20"/>
        </w:rPr>
        <w:t>n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cho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c</w:t>
      </w:r>
      <w:r w:rsidRPr="00A57523">
        <w:rPr>
          <w:rFonts w:ascii="Arial" w:hAnsi="Arial" w:cs="Arial"/>
          <w:sz w:val="20"/>
          <w:szCs w:val="20"/>
        </w:rPr>
        <w:t>ủ</w:t>
      </w:r>
      <w:r w:rsidRPr="00A57523">
        <w:rPr>
          <w:rFonts w:ascii="Arial" w:hAnsi="Arial" w:cs="Arial"/>
          <w:sz w:val="20"/>
          <w:szCs w:val="20"/>
        </w:rPr>
        <w:t>a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có trách nhi</w:t>
      </w:r>
      <w:r w:rsidRPr="00A57523">
        <w:rPr>
          <w:rFonts w:ascii="Arial" w:hAnsi="Arial" w:cs="Arial"/>
          <w:sz w:val="20"/>
          <w:szCs w:val="20"/>
        </w:rPr>
        <w:t>ệ</w:t>
      </w:r>
      <w:r w:rsidRPr="00A57523">
        <w:rPr>
          <w:rFonts w:ascii="Arial" w:hAnsi="Arial" w:cs="Arial"/>
          <w:sz w:val="20"/>
          <w:szCs w:val="20"/>
        </w:rPr>
        <w:t>m:</w:t>
      </w:r>
    </w:p>
    <w:p w14:paraId="0733F14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Ký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v</w:t>
      </w:r>
      <w:r w:rsidRPr="00A57523">
        <w:rPr>
          <w:rFonts w:ascii="Arial" w:hAnsi="Arial" w:cs="Arial"/>
          <w:sz w:val="20"/>
          <w:szCs w:val="20"/>
        </w:rPr>
        <w:t>ớ</w:t>
      </w:r>
      <w:r w:rsidRPr="00A57523">
        <w:rPr>
          <w:rFonts w:ascii="Arial" w:hAnsi="Arial" w:cs="Arial"/>
          <w:sz w:val="20"/>
          <w:szCs w:val="20"/>
        </w:rPr>
        <w:t>i doanh ngh</w:t>
      </w:r>
      <w:r w:rsidRPr="00A57523">
        <w:rPr>
          <w:rFonts w:ascii="Arial" w:hAnsi="Arial" w:cs="Arial"/>
          <w:sz w:val="20"/>
          <w:szCs w:val="20"/>
        </w:rPr>
        <w:t>i</w:t>
      </w:r>
      <w:r w:rsidRPr="00A57523">
        <w:rPr>
          <w:rFonts w:ascii="Arial" w:hAnsi="Arial" w:cs="Arial"/>
          <w:sz w:val="20"/>
          <w:szCs w:val="20"/>
        </w:rPr>
        <w:t>ệ</w:t>
      </w:r>
      <w:r w:rsidRPr="00A57523">
        <w:rPr>
          <w:rFonts w:ascii="Arial" w:hAnsi="Arial" w:cs="Arial"/>
          <w:sz w:val="20"/>
          <w:szCs w:val="20"/>
        </w:rPr>
        <w:t>p phát hành, trong đó nêu rõ quy</w:t>
      </w:r>
      <w:r w:rsidRPr="00A57523">
        <w:rPr>
          <w:rFonts w:ascii="Arial" w:hAnsi="Arial" w:cs="Arial"/>
          <w:sz w:val="20"/>
          <w:szCs w:val="20"/>
        </w:rPr>
        <w:t>ề</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trách nhi</w:t>
      </w:r>
      <w:r w:rsidRPr="00A57523">
        <w:rPr>
          <w:rFonts w:ascii="Arial" w:hAnsi="Arial" w:cs="Arial"/>
          <w:sz w:val="20"/>
          <w:szCs w:val="20"/>
        </w:rPr>
        <w:t>ệ</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m</w:t>
      </w:r>
      <w:r w:rsidRPr="00A57523">
        <w:rPr>
          <w:rFonts w:ascii="Arial" w:hAnsi="Arial" w:cs="Arial"/>
          <w:sz w:val="20"/>
          <w:szCs w:val="20"/>
        </w:rPr>
        <w:t>ỗ</w:t>
      </w:r>
      <w:r w:rsidRPr="00A57523">
        <w:rPr>
          <w:rFonts w:ascii="Arial" w:hAnsi="Arial" w:cs="Arial"/>
          <w:sz w:val="20"/>
          <w:szCs w:val="20"/>
        </w:rPr>
        <w:t>i bên;</w:t>
      </w:r>
    </w:p>
    <w:p w14:paraId="6EBCC24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Giám sát vi</w:t>
      </w:r>
      <w:r w:rsidRPr="00A57523">
        <w:rPr>
          <w:rFonts w:ascii="Arial" w:hAnsi="Arial" w:cs="Arial"/>
          <w:sz w:val="20"/>
          <w:szCs w:val="20"/>
        </w:rPr>
        <w:t>ệ</w:t>
      </w:r>
      <w:r w:rsidRPr="00A57523">
        <w:rPr>
          <w:rFonts w:ascii="Arial" w:hAnsi="Arial" w:cs="Arial"/>
          <w:sz w:val="20"/>
          <w:szCs w:val="20"/>
        </w:rPr>
        <w:t>c tuân th</w:t>
      </w:r>
      <w:r w:rsidRPr="00A57523">
        <w:rPr>
          <w:rFonts w:ascii="Arial" w:hAnsi="Arial" w:cs="Arial"/>
          <w:sz w:val="20"/>
          <w:szCs w:val="20"/>
        </w:rPr>
        <w:t>ủ</w:t>
      </w:r>
      <w:r w:rsidRPr="00A57523">
        <w:rPr>
          <w:rFonts w:ascii="Arial" w:hAnsi="Arial" w:cs="Arial"/>
          <w:sz w:val="20"/>
          <w:szCs w:val="20"/>
        </w:rPr>
        <w:t xml:space="preserve"> các cam k</w:t>
      </w:r>
      <w:r w:rsidRPr="00A57523">
        <w:rPr>
          <w:rFonts w:ascii="Arial" w:hAnsi="Arial" w:cs="Arial"/>
          <w:sz w:val="20"/>
          <w:szCs w:val="20"/>
        </w:rPr>
        <w:t>ế</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trong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w:t>
      </w:r>
    </w:p>
    <w:p w14:paraId="5A761D8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Làm trung gian liên l</w:t>
      </w:r>
      <w:r w:rsidRPr="00A57523">
        <w:rPr>
          <w:rFonts w:ascii="Arial" w:hAnsi="Arial" w:cs="Arial"/>
          <w:sz w:val="20"/>
          <w:szCs w:val="20"/>
        </w:rPr>
        <w:t>ạ</w:t>
      </w:r>
      <w:r w:rsidRPr="00A57523">
        <w:rPr>
          <w:rFonts w:ascii="Arial" w:hAnsi="Arial" w:cs="Arial"/>
          <w:sz w:val="20"/>
          <w:szCs w:val="20"/>
        </w:rPr>
        <w:t>c gi</w:t>
      </w:r>
      <w:r w:rsidRPr="00A57523">
        <w:rPr>
          <w:rFonts w:ascii="Arial" w:hAnsi="Arial" w:cs="Arial"/>
          <w:sz w:val="20"/>
          <w:szCs w:val="20"/>
        </w:rPr>
        <w:t>ữ</w:t>
      </w:r>
      <w:r w:rsidRPr="00A57523">
        <w:rPr>
          <w:rFonts w:ascii="Arial" w:hAnsi="Arial" w:cs="Arial"/>
          <w:sz w:val="20"/>
          <w:szCs w:val="20"/>
        </w:rPr>
        <w:t>a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và các t</w:t>
      </w:r>
      <w:r w:rsidRPr="00A57523">
        <w:rPr>
          <w:rFonts w:ascii="Arial" w:hAnsi="Arial" w:cs="Arial"/>
          <w:sz w:val="20"/>
          <w:szCs w:val="20"/>
        </w:rPr>
        <w:t>ổ</w:t>
      </w:r>
      <w:r w:rsidRPr="00A57523">
        <w:rPr>
          <w:rFonts w:ascii="Arial" w:hAnsi="Arial" w:cs="Arial"/>
          <w:sz w:val="20"/>
          <w:szCs w:val="20"/>
        </w:rPr>
        <w:t xml:space="preserve"> c</w:t>
      </w:r>
      <w:r w:rsidRPr="00A57523">
        <w:rPr>
          <w:rFonts w:ascii="Arial" w:hAnsi="Arial" w:cs="Arial"/>
          <w:sz w:val="20"/>
          <w:szCs w:val="20"/>
        </w:rPr>
        <w:t>h</w:t>
      </w:r>
      <w:r w:rsidRPr="00A57523">
        <w:rPr>
          <w:rFonts w:ascii="Arial" w:hAnsi="Arial" w:cs="Arial"/>
          <w:sz w:val="20"/>
          <w:szCs w:val="20"/>
        </w:rPr>
        <w:t>ứ</w:t>
      </w:r>
      <w:r w:rsidRPr="00A57523">
        <w:rPr>
          <w:rFonts w:ascii="Arial" w:hAnsi="Arial" w:cs="Arial"/>
          <w:sz w:val="20"/>
          <w:szCs w:val="20"/>
        </w:rPr>
        <w:t>c có liên quan khác;</w:t>
      </w:r>
    </w:p>
    <w:p w14:paraId="0058522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Yêu c</w:t>
      </w:r>
      <w:r w:rsidRPr="00A57523">
        <w:rPr>
          <w:rFonts w:ascii="Arial" w:hAnsi="Arial" w:cs="Arial"/>
          <w:sz w:val="20"/>
          <w:szCs w:val="20"/>
        </w:rPr>
        <w:t>ầ</w:t>
      </w:r>
      <w:r w:rsidRPr="00A57523">
        <w:rPr>
          <w:rFonts w:ascii="Arial" w:hAnsi="Arial" w:cs="Arial"/>
          <w:sz w:val="20"/>
          <w:szCs w:val="20"/>
        </w:rPr>
        <w:t>u bên b</w:t>
      </w:r>
      <w:r w:rsidRPr="00A57523">
        <w:rPr>
          <w:rFonts w:ascii="Arial" w:hAnsi="Arial" w:cs="Arial"/>
          <w:sz w:val="20"/>
          <w:szCs w:val="20"/>
        </w:rPr>
        <w:t>ả</w:t>
      </w:r>
      <w:r w:rsidRPr="00A57523">
        <w:rPr>
          <w:rFonts w:ascii="Arial" w:hAnsi="Arial" w:cs="Arial"/>
          <w:sz w:val="20"/>
          <w:szCs w:val="20"/>
        </w:rPr>
        <w:t>o lãnh thanh toán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lãnh khi doanh nghi</w:t>
      </w:r>
      <w:r w:rsidRPr="00A57523">
        <w:rPr>
          <w:rFonts w:ascii="Arial" w:hAnsi="Arial" w:cs="Arial"/>
          <w:sz w:val="20"/>
          <w:szCs w:val="20"/>
        </w:rPr>
        <w:t>ệ</w:t>
      </w:r>
      <w:r w:rsidRPr="00A57523">
        <w:rPr>
          <w:rFonts w:ascii="Arial" w:hAnsi="Arial" w:cs="Arial"/>
          <w:sz w:val="20"/>
          <w:szCs w:val="20"/>
        </w:rPr>
        <w:t>p phát hành không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ho</w:t>
      </w:r>
      <w:r w:rsidRPr="00A57523">
        <w:rPr>
          <w:rFonts w:ascii="Arial" w:hAnsi="Arial" w:cs="Arial"/>
          <w:sz w:val="20"/>
          <w:szCs w:val="20"/>
        </w:rPr>
        <w:t>ặ</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không đúng nghĩa v</w:t>
      </w:r>
      <w:r w:rsidRPr="00A57523">
        <w:rPr>
          <w:rFonts w:ascii="Arial" w:hAnsi="Arial" w:cs="Arial"/>
          <w:sz w:val="20"/>
          <w:szCs w:val="20"/>
        </w:rPr>
        <w:t>ụ</w:t>
      </w:r>
      <w:r w:rsidRPr="00A57523">
        <w:rPr>
          <w:rFonts w:ascii="Arial" w:hAnsi="Arial" w:cs="Arial"/>
          <w:sz w:val="20"/>
          <w:szCs w:val="20"/>
        </w:rPr>
        <w:t xml:space="preserve">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p>
    <w:p w14:paraId="5754C19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trái phi</w:t>
      </w:r>
      <w:r w:rsidRPr="00A57523">
        <w:rPr>
          <w:rFonts w:ascii="Arial" w:hAnsi="Arial" w:cs="Arial"/>
          <w:sz w:val="20"/>
          <w:szCs w:val="20"/>
        </w:rPr>
        <w:t>ế</w:t>
      </w:r>
      <w:r w:rsidRPr="00A57523">
        <w:rPr>
          <w:rFonts w:ascii="Arial" w:hAnsi="Arial" w:cs="Arial"/>
          <w:sz w:val="20"/>
          <w:szCs w:val="20"/>
        </w:rPr>
        <w:t>u có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 xml:space="preserve">i </w:t>
      </w:r>
      <w:r w:rsidRPr="00A57523">
        <w:rPr>
          <w:rFonts w:ascii="Arial" w:hAnsi="Arial" w:cs="Arial"/>
          <w:sz w:val="20"/>
          <w:szCs w:val="20"/>
        </w:rPr>
        <w:t>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là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và qu</w:t>
      </w:r>
      <w:r w:rsidRPr="00A57523">
        <w:rPr>
          <w:rFonts w:ascii="Arial" w:hAnsi="Arial" w:cs="Arial"/>
          <w:sz w:val="20"/>
          <w:szCs w:val="20"/>
        </w:rPr>
        <w:t>ả</w:t>
      </w:r>
      <w:r w:rsidRPr="00A57523">
        <w:rPr>
          <w:rFonts w:ascii="Arial" w:hAnsi="Arial" w:cs="Arial"/>
          <w:sz w:val="20"/>
          <w:szCs w:val="20"/>
        </w:rPr>
        <w:t>n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thay m</w:t>
      </w:r>
      <w:r w:rsidRPr="00A57523">
        <w:rPr>
          <w:rFonts w:ascii="Arial" w:hAnsi="Arial" w:cs="Arial"/>
          <w:sz w:val="20"/>
          <w:szCs w:val="20"/>
        </w:rPr>
        <w:t>ặ</w:t>
      </w:r>
      <w:r w:rsidRPr="00A57523">
        <w:rPr>
          <w:rFonts w:ascii="Arial" w:hAnsi="Arial" w:cs="Arial"/>
          <w:sz w:val="20"/>
          <w:szCs w:val="20"/>
        </w:rPr>
        <w:t>t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x</w:t>
      </w:r>
      <w:r w:rsidRPr="00A57523">
        <w:rPr>
          <w:rFonts w:ascii="Arial" w:hAnsi="Arial" w:cs="Arial"/>
          <w:sz w:val="20"/>
          <w:szCs w:val="20"/>
        </w:rPr>
        <w:t>ử</w:t>
      </w:r>
      <w:r w:rsidRPr="00A57523">
        <w:rPr>
          <w:rFonts w:ascii="Arial" w:hAnsi="Arial" w:cs="Arial"/>
          <w:sz w:val="20"/>
          <w:szCs w:val="20"/>
        </w:rPr>
        <w:t xml:space="preserve">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theo đúng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đã ký k</w:t>
      </w:r>
      <w:r w:rsidRPr="00A57523">
        <w:rPr>
          <w:rFonts w:ascii="Arial" w:hAnsi="Arial" w:cs="Arial"/>
          <w:sz w:val="20"/>
          <w:szCs w:val="20"/>
        </w:rPr>
        <w:t>ế</w:t>
      </w:r>
      <w:r w:rsidRPr="00A57523">
        <w:rPr>
          <w:rFonts w:ascii="Arial" w:hAnsi="Arial" w:cs="Arial"/>
          <w:sz w:val="20"/>
          <w:szCs w:val="20"/>
        </w:rPr>
        <w:t>t và theo quy đ</w:t>
      </w:r>
      <w:r w:rsidRPr="00A57523">
        <w:rPr>
          <w:rFonts w:ascii="Arial" w:hAnsi="Arial" w:cs="Arial"/>
          <w:sz w:val="20"/>
          <w:szCs w:val="20"/>
        </w:rPr>
        <w:t>ị</w:t>
      </w:r>
      <w:r w:rsidRPr="00A57523">
        <w:rPr>
          <w:rFonts w:ascii="Arial" w:hAnsi="Arial" w:cs="Arial"/>
          <w:sz w:val="20"/>
          <w:szCs w:val="20"/>
        </w:rPr>
        <w:t>nh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các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đăng</w:t>
      </w:r>
      <w:r w:rsidRPr="00A57523">
        <w:rPr>
          <w:rFonts w:ascii="Arial" w:hAnsi="Arial" w:cs="Arial"/>
          <w:sz w:val="20"/>
          <w:szCs w:val="20"/>
        </w:rPr>
        <w:t xml:space="preserve"> ký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là ch</w:t>
      </w:r>
      <w:r w:rsidRPr="00A57523">
        <w:rPr>
          <w:rFonts w:ascii="Arial" w:hAnsi="Arial" w:cs="Arial"/>
          <w:sz w:val="20"/>
          <w:szCs w:val="20"/>
        </w:rPr>
        <w:t>ứ</w:t>
      </w:r>
      <w:r w:rsidRPr="00A57523">
        <w:rPr>
          <w:rFonts w:ascii="Arial" w:hAnsi="Arial" w:cs="Arial"/>
          <w:sz w:val="20"/>
          <w:szCs w:val="20"/>
        </w:rPr>
        <w:t>ng khoán đã đăng ký t</w:t>
      </w:r>
      <w:r w:rsidRPr="00A57523">
        <w:rPr>
          <w:rFonts w:ascii="Arial" w:hAnsi="Arial" w:cs="Arial"/>
          <w:sz w:val="20"/>
          <w:szCs w:val="20"/>
        </w:rPr>
        <w:t>ậ</w:t>
      </w:r>
      <w:r w:rsidRPr="00A57523">
        <w:rPr>
          <w:rFonts w:ascii="Arial" w:hAnsi="Arial" w:cs="Arial"/>
          <w:sz w:val="20"/>
          <w:szCs w:val="20"/>
        </w:rPr>
        <w:t>p trung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vi</w:t>
      </w:r>
      <w:r w:rsidRPr="00A57523">
        <w:rPr>
          <w:rFonts w:ascii="Arial" w:hAnsi="Arial" w:cs="Arial"/>
          <w:sz w:val="20"/>
          <w:szCs w:val="20"/>
        </w:rPr>
        <w:t>ệ</w:t>
      </w:r>
      <w:r w:rsidRPr="00A57523">
        <w:rPr>
          <w:rFonts w:ascii="Arial" w:hAnsi="Arial" w:cs="Arial"/>
          <w:sz w:val="20"/>
          <w:szCs w:val="20"/>
        </w:rPr>
        <w:t>c đăng ký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pháp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c qu</w:t>
      </w:r>
      <w:r w:rsidRPr="00A57523">
        <w:rPr>
          <w:rFonts w:ascii="Arial" w:hAnsi="Arial" w:cs="Arial"/>
          <w:sz w:val="20"/>
          <w:szCs w:val="20"/>
        </w:rPr>
        <w:t>ả</w:t>
      </w:r>
      <w:r w:rsidRPr="00A57523">
        <w:rPr>
          <w:rFonts w:ascii="Arial" w:hAnsi="Arial" w:cs="Arial"/>
          <w:sz w:val="20"/>
          <w:szCs w:val="20"/>
        </w:rPr>
        <w:t>n lý, x</w:t>
      </w:r>
      <w:r w:rsidRPr="00A57523">
        <w:rPr>
          <w:rFonts w:ascii="Arial" w:hAnsi="Arial" w:cs="Arial"/>
          <w:sz w:val="20"/>
          <w:szCs w:val="20"/>
        </w:rPr>
        <w:t>ử</w:t>
      </w:r>
      <w:r w:rsidRPr="00A57523">
        <w:rPr>
          <w:rFonts w:ascii="Arial" w:hAnsi="Arial" w:cs="Arial"/>
          <w:sz w:val="20"/>
          <w:szCs w:val="20"/>
        </w:rPr>
        <w:t xml:space="preserve">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 xml:space="preserve">m </w:t>
      </w:r>
      <w:r w:rsidRPr="00A57523">
        <w:rPr>
          <w:rFonts w:ascii="Arial" w:hAnsi="Arial" w:cs="Arial"/>
          <w:sz w:val="20"/>
          <w:szCs w:val="20"/>
        </w:rPr>
        <w:t>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các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xml:space="preserve"> và theo th</w:t>
      </w:r>
      <w:r w:rsidRPr="00A57523">
        <w:rPr>
          <w:rFonts w:ascii="Arial" w:hAnsi="Arial" w:cs="Arial"/>
          <w:sz w:val="20"/>
          <w:szCs w:val="20"/>
        </w:rPr>
        <w:t>ỏ</w:t>
      </w:r>
      <w:r w:rsidRPr="00A57523">
        <w:rPr>
          <w:rFonts w:ascii="Arial" w:hAnsi="Arial" w:cs="Arial"/>
          <w:sz w:val="20"/>
          <w:szCs w:val="20"/>
        </w:rPr>
        <w:t>a thu</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các bên.</w:t>
      </w:r>
    </w:p>
    <w:p w14:paraId="6994924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không đư</w:t>
      </w:r>
      <w:r w:rsidRPr="00A57523">
        <w:rPr>
          <w:rFonts w:ascii="Arial" w:hAnsi="Arial" w:cs="Arial"/>
          <w:sz w:val="20"/>
          <w:szCs w:val="20"/>
        </w:rPr>
        <w:t>ợ</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và qu</w:t>
      </w:r>
      <w:r w:rsidRPr="00A57523">
        <w:rPr>
          <w:rFonts w:ascii="Arial" w:hAnsi="Arial" w:cs="Arial"/>
          <w:sz w:val="20"/>
          <w:szCs w:val="20"/>
        </w:rPr>
        <w:t>ả</w:t>
      </w:r>
      <w:r w:rsidRPr="00A57523">
        <w:rPr>
          <w:rFonts w:ascii="Arial" w:hAnsi="Arial" w:cs="Arial"/>
          <w:sz w:val="20"/>
          <w:szCs w:val="20"/>
        </w:rPr>
        <w:t>n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ch</w:t>
      </w:r>
      <w:r w:rsidRPr="00A57523">
        <w:rPr>
          <w:rFonts w:ascii="Arial" w:hAnsi="Arial" w:cs="Arial"/>
          <w:sz w:val="20"/>
          <w:szCs w:val="20"/>
        </w:rPr>
        <w:t>ỉ</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bên th</w:t>
      </w:r>
      <w:r w:rsidRPr="00A57523">
        <w:rPr>
          <w:rFonts w:ascii="Arial" w:hAnsi="Arial" w:cs="Arial"/>
          <w:sz w:val="20"/>
          <w:szCs w:val="20"/>
        </w:rPr>
        <w:t>ứ</w:t>
      </w:r>
      <w:r w:rsidRPr="00A57523">
        <w:rPr>
          <w:rFonts w:ascii="Arial" w:hAnsi="Arial" w:cs="Arial"/>
          <w:sz w:val="20"/>
          <w:szCs w:val="20"/>
        </w:rPr>
        <w:t xml:space="preserve"> ba nh</w:t>
      </w:r>
      <w:r w:rsidRPr="00A57523">
        <w:rPr>
          <w:rFonts w:ascii="Arial" w:hAnsi="Arial" w:cs="Arial"/>
          <w:sz w:val="20"/>
          <w:szCs w:val="20"/>
        </w:rPr>
        <w:t>ậ</w:t>
      </w:r>
      <w:r w:rsidRPr="00A57523">
        <w:rPr>
          <w:rFonts w:ascii="Arial" w:hAnsi="Arial" w:cs="Arial"/>
          <w:sz w:val="20"/>
          <w:szCs w:val="20"/>
        </w:rPr>
        <w:t>n, qu</w:t>
      </w:r>
      <w:r w:rsidRPr="00A57523">
        <w:rPr>
          <w:rFonts w:ascii="Arial" w:hAnsi="Arial" w:cs="Arial"/>
          <w:sz w:val="20"/>
          <w:szCs w:val="20"/>
        </w:rPr>
        <w:t>ả</w:t>
      </w:r>
      <w:r w:rsidRPr="00A57523">
        <w:rPr>
          <w:rFonts w:ascii="Arial" w:hAnsi="Arial" w:cs="Arial"/>
          <w:sz w:val="20"/>
          <w:szCs w:val="20"/>
        </w:rPr>
        <w:t>n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đó ho</w:t>
      </w:r>
      <w:r w:rsidRPr="00A57523">
        <w:rPr>
          <w:rFonts w:ascii="Arial" w:hAnsi="Arial" w:cs="Arial"/>
          <w:sz w:val="20"/>
          <w:szCs w:val="20"/>
        </w:rPr>
        <w:t>ặ</w:t>
      </w:r>
      <w:r w:rsidRPr="00A57523">
        <w:rPr>
          <w:rFonts w:ascii="Arial" w:hAnsi="Arial" w:cs="Arial"/>
          <w:sz w:val="20"/>
          <w:szCs w:val="20"/>
        </w:rPr>
        <w:t>c ch</w:t>
      </w:r>
      <w:r w:rsidRPr="00A57523">
        <w:rPr>
          <w:rFonts w:ascii="Arial" w:hAnsi="Arial" w:cs="Arial"/>
          <w:sz w:val="20"/>
          <w:szCs w:val="20"/>
        </w:rPr>
        <w:t>ỉ</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bên th</w:t>
      </w:r>
      <w:r w:rsidRPr="00A57523">
        <w:rPr>
          <w:rFonts w:ascii="Arial" w:hAnsi="Arial" w:cs="Arial"/>
          <w:sz w:val="20"/>
          <w:szCs w:val="20"/>
        </w:rPr>
        <w:t>ứ</w:t>
      </w:r>
      <w:r w:rsidRPr="00A57523">
        <w:rPr>
          <w:rFonts w:ascii="Arial" w:hAnsi="Arial" w:cs="Arial"/>
          <w:sz w:val="20"/>
          <w:szCs w:val="20"/>
        </w:rPr>
        <w:t xml:space="preserve"> ba nh</w:t>
      </w:r>
      <w:r w:rsidRPr="00A57523">
        <w:rPr>
          <w:rFonts w:ascii="Arial" w:hAnsi="Arial" w:cs="Arial"/>
          <w:sz w:val="20"/>
          <w:szCs w:val="20"/>
        </w:rPr>
        <w:t>ậ</w:t>
      </w:r>
      <w:r w:rsidRPr="00A57523">
        <w:rPr>
          <w:rFonts w:ascii="Arial" w:hAnsi="Arial" w:cs="Arial"/>
          <w:sz w:val="20"/>
          <w:szCs w:val="20"/>
        </w:rPr>
        <w:t>n, qu</w:t>
      </w:r>
      <w:r w:rsidRPr="00A57523">
        <w:rPr>
          <w:rFonts w:ascii="Arial" w:hAnsi="Arial" w:cs="Arial"/>
          <w:sz w:val="20"/>
          <w:szCs w:val="20"/>
        </w:rPr>
        <w:t>ả</w:t>
      </w:r>
      <w:r w:rsidRPr="00A57523">
        <w:rPr>
          <w:rFonts w:ascii="Arial" w:hAnsi="Arial" w:cs="Arial"/>
          <w:sz w:val="20"/>
          <w:szCs w:val="20"/>
        </w:rPr>
        <w:t>n lý toàn b</w:t>
      </w:r>
      <w:r w:rsidRPr="00A57523">
        <w:rPr>
          <w:rFonts w:ascii="Arial" w:hAnsi="Arial" w:cs="Arial"/>
          <w:sz w:val="20"/>
          <w:szCs w:val="20"/>
        </w:rPr>
        <w:t>ộ</w:t>
      </w:r>
      <w:r w:rsidRPr="00A57523">
        <w:rPr>
          <w:rFonts w:ascii="Arial" w:hAnsi="Arial" w:cs="Arial"/>
          <w:sz w:val="20"/>
          <w:szCs w:val="20"/>
        </w:rPr>
        <w:t xml:space="preserve">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và qu</w:t>
      </w:r>
      <w:r w:rsidRPr="00A57523">
        <w:rPr>
          <w:rFonts w:ascii="Arial" w:hAnsi="Arial" w:cs="Arial"/>
          <w:sz w:val="20"/>
          <w:szCs w:val="20"/>
        </w:rPr>
        <w:t>ả</w:t>
      </w:r>
      <w:r w:rsidRPr="00A57523">
        <w:rPr>
          <w:rFonts w:ascii="Arial" w:hAnsi="Arial" w:cs="Arial"/>
          <w:sz w:val="20"/>
          <w:szCs w:val="20"/>
        </w:rPr>
        <w:t>n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có trách nhi</w:t>
      </w:r>
      <w:r w:rsidRPr="00A57523">
        <w:rPr>
          <w:rFonts w:ascii="Arial" w:hAnsi="Arial" w:cs="Arial"/>
          <w:sz w:val="20"/>
          <w:szCs w:val="20"/>
        </w:rPr>
        <w:t>ệ</w:t>
      </w:r>
      <w:r w:rsidRPr="00A57523">
        <w:rPr>
          <w:rFonts w:ascii="Arial" w:hAnsi="Arial" w:cs="Arial"/>
          <w:sz w:val="20"/>
          <w:szCs w:val="20"/>
        </w:rPr>
        <w:t>m ký k</w:t>
      </w:r>
      <w:r w:rsidRPr="00A57523">
        <w:rPr>
          <w:rFonts w:ascii="Arial" w:hAnsi="Arial" w:cs="Arial"/>
          <w:sz w:val="20"/>
          <w:szCs w:val="20"/>
        </w:rPr>
        <w:t>ế</w:t>
      </w:r>
      <w:r w:rsidRPr="00A57523">
        <w:rPr>
          <w:rFonts w:ascii="Arial" w:hAnsi="Arial" w:cs="Arial"/>
          <w:sz w:val="20"/>
          <w:szCs w:val="20"/>
        </w:rPr>
        <w:t>t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tron</w:t>
      </w:r>
      <w:r w:rsidRPr="00A57523">
        <w:rPr>
          <w:rFonts w:ascii="Arial" w:hAnsi="Arial" w:cs="Arial"/>
          <w:sz w:val="20"/>
          <w:szCs w:val="20"/>
        </w:rPr>
        <w:t>g đó nêu rõ quy</w:t>
      </w:r>
      <w:r w:rsidRPr="00A57523">
        <w:rPr>
          <w:rFonts w:ascii="Arial" w:hAnsi="Arial" w:cs="Arial"/>
          <w:sz w:val="20"/>
          <w:szCs w:val="20"/>
        </w:rPr>
        <w:t>ề</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trách nhi</w:t>
      </w:r>
      <w:r w:rsidRPr="00A57523">
        <w:rPr>
          <w:rFonts w:ascii="Arial" w:hAnsi="Arial" w:cs="Arial"/>
          <w:sz w:val="20"/>
          <w:szCs w:val="20"/>
        </w:rPr>
        <w:t>ệ</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m</w:t>
      </w:r>
      <w:r w:rsidRPr="00A57523">
        <w:rPr>
          <w:rFonts w:ascii="Arial" w:hAnsi="Arial" w:cs="Arial"/>
          <w:sz w:val="20"/>
          <w:szCs w:val="20"/>
        </w:rPr>
        <w:t>ỗ</w:t>
      </w:r>
      <w:r w:rsidRPr="00A57523">
        <w:rPr>
          <w:rFonts w:ascii="Arial" w:hAnsi="Arial" w:cs="Arial"/>
          <w:sz w:val="20"/>
          <w:szCs w:val="20"/>
        </w:rPr>
        <w:t>i bên; qu</w:t>
      </w:r>
      <w:r w:rsidRPr="00A57523">
        <w:rPr>
          <w:rFonts w:ascii="Arial" w:hAnsi="Arial" w:cs="Arial"/>
          <w:sz w:val="20"/>
          <w:szCs w:val="20"/>
        </w:rPr>
        <w:t>ả</w:t>
      </w:r>
      <w:r w:rsidRPr="00A57523">
        <w:rPr>
          <w:rFonts w:ascii="Arial" w:hAnsi="Arial" w:cs="Arial"/>
          <w:sz w:val="20"/>
          <w:szCs w:val="20"/>
        </w:rPr>
        <w:t>n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và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bi</w:t>
      </w:r>
      <w:r w:rsidRPr="00A57523">
        <w:rPr>
          <w:rFonts w:ascii="Arial" w:hAnsi="Arial" w:cs="Arial"/>
          <w:sz w:val="20"/>
          <w:szCs w:val="20"/>
        </w:rPr>
        <w:t>ệ</w:t>
      </w:r>
      <w:r w:rsidRPr="00A57523">
        <w:rPr>
          <w:rFonts w:ascii="Arial" w:hAnsi="Arial" w:cs="Arial"/>
          <w:sz w:val="20"/>
          <w:szCs w:val="20"/>
        </w:rPr>
        <w:t>n pháp x</w:t>
      </w:r>
      <w:r w:rsidRPr="00A57523">
        <w:rPr>
          <w:rFonts w:ascii="Arial" w:hAnsi="Arial" w:cs="Arial"/>
          <w:sz w:val="20"/>
          <w:szCs w:val="20"/>
        </w:rPr>
        <w:t>ử</w:t>
      </w:r>
      <w:r w:rsidRPr="00A57523">
        <w:rPr>
          <w:rFonts w:ascii="Arial" w:hAnsi="Arial" w:cs="Arial"/>
          <w:sz w:val="20"/>
          <w:szCs w:val="20"/>
        </w:rPr>
        <w:t xml:space="preserve">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theo đúng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đã ký k</w:t>
      </w:r>
      <w:r w:rsidRPr="00A57523">
        <w:rPr>
          <w:rFonts w:ascii="Arial" w:hAnsi="Arial" w:cs="Arial"/>
          <w:sz w:val="20"/>
          <w:szCs w:val="20"/>
        </w:rPr>
        <w:t>ế</w:t>
      </w:r>
      <w:r w:rsidRPr="00A57523">
        <w:rPr>
          <w:rFonts w:ascii="Arial" w:hAnsi="Arial" w:cs="Arial"/>
          <w:sz w:val="20"/>
          <w:szCs w:val="20"/>
        </w:rPr>
        <w:t>t và theo quy đ</w:t>
      </w:r>
      <w:r w:rsidRPr="00A57523">
        <w:rPr>
          <w:rFonts w:ascii="Arial" w:hAnsi="Arial" w:cs="Arial"/>
          <w:sz w:val="20"/>
          <w:szCs w:val="20"/>
        </w:rPr>
        <w:t>ị</w:t>
      </w:r>
      <w:r w:rsidRPr="00A57523">
        <w:rPr>
          <w:rFonts w:ascii="Arial" w:hAnsi="Arial" w:cs="Arial"/>
          <w:sz w:val="20"/>
          <w:szCs w:val="20"/>
        </w:rPr>
        <w:t>nh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các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đăng ký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p>
    <w:p w14:paraId="03BBB74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khi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ố</w:t>
      </w:r>
      <w:r w:rsidRPr="00A57523">
        <w:rPr>
          <w:rFonts w:ascii="Arial" w:hAnsi="Arial" w:cs="Arial"/>
          <w:sz w:val="20"/>
          <w:szCs w:val="20"/>
        </w:rPr>
        <w:t xml:space="preserve">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65%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cùng lo</w:t>
      </w:r>
      <w:r w:rsidRPr="00A57523">
        <w:rPr>
          <w:rFonts w:ascii="Arial" w:hAnsi="Arial" w:cs="Arial"/>
          <w:sz w:val="20"/>
          <w:szCs w:val="20"/>
        </w:rPr>
        <w:t>ạ</w:t>
      </w:r>
      <w:r w:rsidRPr="00A57523">
        <w:rPr>
          <w:rFonts w:ascii="Arial" w:hAnsi="Arial" w:cs="Arial"/>
          <w:sz w:val="20"/>
          <w:szCs w:val="20"/>
        </w:rPr>
        <w:t>i đang lưu hành tr</w:t>
      </w:r>
      <w:r w:rsidRPr="00A57523">
        <w:rPr>
          <w:rFonts w:ascii="Arial" w:hAnsi="Arial" w:cs="Arial"/>
          <w:sz w:val="20"/>
          <w:szCs w:val="20"/>
        </w:rPr>
        <w:t>ở</w:t>
      </w:r>
      <w:r w:rsidRPr="00A57523">
        <w:rPr>
          <w:rFonts w:ascii="Arial" w:hAnsi="Arial" w:cs="Arial"/>
          <w:sz w:val="20"/>
          <w:szCs w:val="20"/>
        </w:rPr>
        <w:t xml:space="preserve"> lên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thay đ</w:t>
      </w:r>
      <w:r w:rsidRPr="00A57523">
        <w:rPr>
          <w:rFonts w:ascii="Arial" w:hAnsi="Arial" w:cs="Arial"/>
          <w:sz w:val="20"/>
          <w:szCs w:val="20"/>
        </w:rPr>
        <w:t>ổ</w:t>
      </w:r>
      <w:r w:rsidRPr="00A57523">
        <w:rPr>
          <w:rFonts w:ascii="Arial" w:hAnsi="Arial" w:cs="Arial"/>
          <w:sz w:val="20"/>
          <w:szCs w:val="20"/>
        </w:rPr>
        <w:t>i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khác t</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ph</w:t>
      </w:r>
      <w:r w:rsidRPr="00A57523">
        <w:rPr>
          <w:rFonts w:ascii="Arial" w:hAnsi="Arial" w:cs="Arial"/>
          <w:sz w:val="20"/>
          <w:szCs w:val="20"/>
        </w:rPr>
        <w:t>ả</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th</w:t>
      </w:r>
      <w:r w:rsidRPr="00A57523">
        <w:rPr>
          <w:rFonts w:ascii="Arial" w:hAnsi="Arial" w:cs="Arial"/>
          <w:sz w:val="20"/>
          <w:szCs w:val="20"/>
        </w:rPr>
        <w:t>ờ</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thông qua;</w:t>
      </w:r>
    </w:p>
    <w:p w14:paraId="53722B2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g)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5DEF532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h</w:t>
      </w:r>
      <w:r w:rsidRPr="00A57523">
        <w:rPr>
          <w:rFonts w:ascii="Arial" w:hAnsi="Arial" w:cs="Arial"/>
          <w:sz w:val="20"/>
          <w:szCs w:val="20"/>
        </w:rPr>
        <w:t>ẩ</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giá,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ngư</w:t>
      </w:r>
      <w:r w:rsidRPr="00A57523">
        <w:rPr>
          <w:rFonts w:ascii="Arial" w:hAnsi="Arial" w:cs="Arial"/>
          <w:sz w:val="20"/>
          <w:szCs w:val="20"/>
        </w:rPr>
        <w:t>ờ</w:t>
      </w:r>
      <w:r w:rsidRPr="00A57523">
        <w:rPr>
          <w:rFonts w:ascii="Arial" w:hAnsi="Arial" w:cs="Arial"/>
          <w:sz w:val="20"/>
          <w:szCs w:val="20"/>
        </w:rPr>
        <w:t>i ký báo cáo ki</w:t>
      </w:r>
      <w:r w:rsidRPr="00A57523">
        <w:rPr>
          <w:rFonts w:ascii="Arial" w:hAnsi="Arial" w:cs="Arial"/>
          <w:sz w:val="20"/>
          <w:szCs w:val="20"/>
        </w:rPr>
        <w:t>ể</w:t>
      </w:r>
      <w:r w:rsidRPr="00A57523">
        <w:rPr>
          <w:rFonts w:ascii="Arial" w:hAnsi="Arial" w:cs="Arial"/>
          <w:sz w:val="20"/>
          <w:szCs w:val="20"/>
        </w:rPr>
        <w:t>m toán, soát xét, ngư</w:t>
      </w:r>
      <w:r w:rsidRPr="00A57523">
        <w:rPr>
          <w:rFonts w:ascii="Arial" w:hAnsi="Arial" w:cs="Arial"/>
          <w:sz w:val="20"/>
          <w:szCs w:val="20"/>
        </w:rPr>
        <w:t>ờ</w:t>
      </w:r>
      <w:r w:rsidRPr="00A57523">
        <w:rPr>
          <w:rFonts w:ascii="Arial" w:hAnsi="Arial" w:cs="Arial"/>
          <w:sz w:val="20"/>
          <w:szCs w:val="20"/>
        </w:rPr>
        <w:t>i ký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ngư</w:t>
      </w:r>
      <w:r w:rsidRPr="00A57523">
        <w:rPr>
          <w:rFonts w:ascii="Arial" w:hAnsi="Arial" w:cs="Arial"/>
          <w:sz w:val="20"/>
          <w:szCs w:val="20"/>
        </w:rPr>
        <w:t>ờ</w:t>
      </w:r>
      <w:r w:rsidRPr="00A57523">
        <w:rPr>
          <w:rFonts w:ascii="Arial" w:hAnsi="Arial" w:cs="Arial"/>
          <w:sz w:val="20"/>
          <w:szCs w:val="20"/>
        </w:rPr>
        <w:t>i ký ch</w:t>
      </w:r>
      <w:r w:rsidRPr="00A57523">
        <w:rPr>
          <w:rFonts w:ascii="Arial" w:hAnsi="Arial" w:cs="Arial"/>
          <w:sz w:val="20"/>
          <w:szCs w:val="20"/>
        </w:rPr>
        <w:t>ứ</w:t>
      </w:r>
      <w:r w:rsidRPr="00A57523">
        <w:rPr>
          <w:rFonts w:ascii="Arial" w:hAnsi="Arial" w:cs="Arial"/>
          <w:sz w:val="20"/>
          <w:szCs w:val="20"/>
        </w:rPr>
        <w:t>ng thư th</w:t>
      </w:r>
      <w:r w:rsidRPr="00A57523">
        <w:rPr>
          <w:rFonts w:ascii="Arial" w:hAnsi="Arial" w:cs="Arial"/>
          <w:sz w:val="20"/>
          <w:szCs w:val="20"/>
        </w:rPr>
        <w:t>ẩ</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giá có trách nhi</w:t>
      </w:r>
      <w:r w:rsidRPr="00A57523">
        <w:rPr>
          <w:rFonts w:ascii="Arial" w:hAnsi="Arial" w:cs="Arial"/>
          <w:sz w:val="20"/>
          <w:szCs w:val="20"/>
        </w:rPr>
        <w:t>ệ</w:t>
      </w:r>
      <w:r w:rsidRPr="00A57523">
        <w:rPr>
          <w:rFonts w:ascii="Arial" w:hAnsi="Arial" w:cs="Arial"/>
          <w:sz w:val="20"/>
          <w:szCs w:val="20"/>
        </w:rPr>
        <w:t>m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5 và kho</w:t>
      </w:r>
      <w:r w:rsidRPr="00A57523">
        <w:rPr>
          <w:rFonts w:ascii="Arial" w:hAnsi="Arial" w:cs="Arial"/>
          <w:sz w:val="20"/>
          <w:szCs w:val="20"/>
        </w:rPr>
        <w:t>ả</w:t>
      </w:r>
      <w:r w:rsidRPr="00A57523">
        <w:rPr>
          <w:rFonts w:ascii="Arial" w:hAnsi="Arial" w:cs="Arial"/>
          <w:sz w:val="20"/>
          <w:szCs w:val="20"/>
        </w:rPr>
        <w:t>n 6 Đi</w:t>
      </w:r>
      <w:r w:rsidRPr="00A57523">
        <w:rPr>
          <w:rFonts w:ascii="Arial" w:hAnsi="Arial" w:cs="Arial"/>
          <w:sz w:val="20"/>
          <w:szCs w:val="20"/>
        </w:rPr>
        <w:t>ề</w:t>
      </w:r>
      <w:r w:rsidRPr="00A57523">
        <w:rPr>
          <w:rFonts w:ascii="Arial" w:hAnsi="Arial" w:cs="Arial"/>
          <w:sz w:val="20"/>
          <w:szCs w:val="20"/>
        </w:rPr>
        <w:t>u 8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41552DD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 xml:space="preserve">p </w:t>
      </w:r>
      <w:r w:rsidRPr="00A57523">
        <w:rPr>
          <w:rFonts w:ascii="Arial" w:hAnsi="Arial" w:cs="Arial"/>
          <w:sz w:val="20"/>
          <w:szCs w:val="20"/>
        </w:rPr>
        <w:t>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liên quan đ</w:t>
      </w:r>
      <w:r w:rsidRPr="00A57523">
        <w:rPr>
          <w:rFonts w:ascii="Arial" w:hAnsi="Arial" w:cs="Arial"/>
          <w:sz w:val="20"/>
          <w:szCs w:val="20"/>
        </w:rPr>
        <w:t>ế</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kho</w:t>
      </w:r>
      <w:r w:rsidRPr="00A57523">
        <w:rPr>
          <w:rFonts w:ascii="Arial" w:hAnsi="Arial" w:cs="Arial"/>
          <w:sz w:val="20"/>
          <w:szCs w:val="20"/>
        </w:rPr>
        <w:t>ả</w:t>
      </w:r>
      <w:r w:rsidRPr="00A57523">
        <w:rPr>
          <w:rFonts w:ascii="Arial" w:hAnsi="Arial" w:cs="Arial"/>
          <w:sz w:val="20"/>
          <w:szCs w:val="20"/>
        </w:rPr>
        <w:t>n 3, 5, 6 và 7 Đi</w:t>
      </w:r>
      <w:r w:rsidRPr="00A57523">
        <w:rPr>
          <w:rFonts w:ascii="Arial" w:hAnsi="Arial" w:cs="Arial"/>
          <w:sz w:val="20"/>
          <w:szCs w:val="20"/>
        </w:rPr>
        <w:t>ề</w:t>
      </w:r>
      <w:r w:rsidRPr="00A57523">
        <w:rPr>
          <w:rFonts w:ascii="Arial" w:hAnsi="Arial" w:cs="Arial"/>
          <w:sz w:val="20"/>
          <w:szCs w:val="20"/>
        </w:rPr>
        <w:t>u này không ph</w:t>
      </w:r>
      <w:r w:rsidRPr="00A57523">
        <w:rPr>
          <w:rFonts w:ascii="Arial" w:hAnsi="Arial" w:cs="Arial"/>
          <w:sz w:val="20"/>
          <w:szCs w:val="20"/>
        </w:rPr>
        <w:t>ả</w:t>
      </w:r>
      <w:r w:rsidRPr="00A57523">
        <w:rPr>
          <w:rFonts w:ascii="Arial" w:hAnsi="Arial" w:cs="Arial"/>
          <w:sz w:val="20"/>
          <w:szCs w:val="20"/>
        </w:rPr>
        <w:t>i là ngư</w:t>
      </w:r>
      <w:r w:rsidRPr="00A57523">
        <w:rPr>
          <w:rFonts w:ascii="Arial" w:hAnsi="Arial" w:cs="Arial"/>
          <w:sz w:val="20"/>
          <w:szCs w:val="20"/>
        </w:rPr>
        <w:t>ờ</w:t>
      </w:r>
      <w:r w:rsidRPr="00A57523">
        <w:rPr>
          <w:rFonts w:ascii="Arial" w:hAnsi="Arial" w:cs="Arial"/>
          <w:sz w:val="20"/>
          <w:szCs w:val="20"/>
        </w:rPr>
        <w:t>i có liên quan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và các văn b</w:t>
      </w:r>
      <w:r w:rsidRPr="00A57523">
        <w:rPr>
          <w:rFonts w:ascii="Arial" w:hAnsi="Arial" w:cs="Arial"/>
          <w:sz w:val="20"/>
          <w:szCs w:val="20"/>
        </w:rPr>
        <w:t>ả</w:t>
      </w:r>
      <w:r w:rsidRPr="00A57523">
        <w:rPr>
          <w:rFonts w:ascii="Arial" w:hAnsi="Arial" w:cs="Arial"/>
          <w:sz w:val="20"/>
          <w:szCs w:val="20"/>
        </w:rPr>
        <w:t>n quy đ</w:t>
      </w:r>
      <w:r w:rsidRPr="00A57523">
        <w:rPr>
          <w:rFonts w:ascii="Arial" w:hAnsi="Arial" w:cs="Arial"/>
          <w:sz w:val="20"/>
          <w:szCs w:val="20"/>
        </w:rPr>
        <w:t>ị</w:t>
      </w:r>
      <w:r w:rsidRPr="00A57523">
        <w:rPr>
          <w:rFonts w:ascii="Arial" w:hAnsi="Arial" w:cs="Arial"/>
          <w:sz w:val="20"/>
          <w:szCs w:val="20"/>
        </w:rPr>
        <w:t>nh chi ti</w:t>
      </w:r>
      <w:r w:rsidRPr="00A57523">
        <w:rPr>
          <w:rFonts w:ascii="Arial" w:hAnsi="Arial" w:cs="Arial"/>
          <w:sz w:val="20"/>
          <w:szCs w:val="20"/>
        </w:rPr>
        <w:t>ế</w:t>
      </w:r>
      <w:r w:rsidRPr="00A57523">
        <w:rPr>
          <w:rFonts w:ascii="Arial" w:hAnsi="Arial" w:cs="Arial"/>
          <w:sz w:val="20"/>
          <w:szCs w:val="20"/>
        </w:rPr>
        <w:t>t và hư</w:t>
      </w:r>
      <w:r w:rsidRPr="00A57523">
        <w:rPr>
          <w:rFonts w:ascii="Arial" w:hAnsi="Arial" w:cs="Arial"/>
          <w:sz w:val="20"/>
          <w:szCs w:val="20"/>
        </w:rPr>
        <w:t>ớ</w:t>
      </w:r>
      <w:r w:rsidRPr="00A57523">
        <w:rPr>
          <w:rFonts w:ascii="Arial" w:hAnsi="Arial" w:cs="Arial"/>
          <w:sz w:val="20"/>
          <w:szCs w:val="20"/>
        </w:rPr>
        <w:t>ng d</w:t>
      </w:r>
      <w:r w:rsidRPr="00A57523">
        <w:rPr>
          <w:rFonts w:ascii="Arial" w:hAnsi="Arial" w:cs="Arial"/>
          <w:sz w:val="20"/>
          <w:szCs w:val="20"/>
        </w:rPr>
        <w:t>ẫ</w:t>
      </w:r>
      <w:r w:rsidRPr="00A57523">
        <w:rPr>
          <w:rFonts w:ascii="Arial" w:hAnsi="Arial" w:cs="Arial"/>
          <w:sz w:val="20"/>
          <w:szCs w:val="20"/>
        </w:rPr>
        <w:t xml:space="preserve">n thi </w:t>
      </w:r>
      <w:r w:rsidRPr="00A57523">
        <w:rPr>
          <w:rFonts w:ascii="Arial" w:hAnsi="Arial" w:cs="Arial"/>
          <w:sz w:val="20"/>
          <w:szCs w:val="20"/>
        </w:rPr>
        <w:t>hành.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này ch</w:t>
      </w:r>
      <w:r w:rsidRPr="00A57523">
        <w:rPr>
          <w:rFonts w:ascii="Arial" w:hAnsi="Arial" w:cs="Arial"/>
          <w:sz w:val="20"/>
          <w:szCs w:val="20"/>
        </w:rPr>
        <w:t>ị</w:t>
      </w:r>
      <w:r w:rsidRPr="00A57523">
        <w:rPr>
          <w:rFonts w:ascii="Arial" w:hAnsi="Arial" w:cs="Arial"/>
          <w:sz w:val="20"/>
          <w:szCs w:val="20"/>
        </w:rPr>
        <w:t>u hoàn toàn trách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mình.</w:t>
      </w:r>
    </w:p>
    <w:p w14:paraId="7BCD9AC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12. Mua l</w:t>
      </w:r>
      <w:r w:rsidRPr="00A57523">
        <w:rPr>
          <w:rFonts w:ascii="Arial" w:hAnsi="Arial" w:cs="Arial"/>
          <w:b/>
          <w:sz w:val="20"/>
          <w:szCs w:val="20"/>
        </w:rPr>
        <w:t>ạ</w:t>
      </w:r>
      <w:r w:rsidRPr="00A57523">
        <w:rPr>
          <w:rFonts w:ascii="Arial" w:hAnsi="Arial" w:cs="Arial"/>
          <w:b/>
          <w:sz w:val="20"/>
          <w:szCs w:val="20"/>
        </w:rPr>
        <w:t>i trái phi</w:t>
      </w:r>
      <w:r w:rsidRPr="00A57523">
        <w:rPr>
          <w:rFonts w:ascii="Arial" w:hAnsi="Arial" w:cs="Arial"/>
          <w:b/>
          <w:sz w:val="20"/>
          <w:szCs w:val="20"/>
        </w:rPr>
        <w:t>ế</w:t>
      </w:r>
      <w:r w:rsidRPr="00A57523">
        <w:rPr>
          <w:rFonts w:ascii="Arial" w:hAnsi="Arial" w:cs="Arial"/>
          <w:b/>
          <w:sz w:val="20"/>
          <w:szCs w:val="20"/>
        </w:rPr>
        <w:t>u trư</w:t>
      </w:r>
      <w:r w:rsidRPr="00A57523">
        <w:rPr>
          <w:rFonts w:ascii="Arial" w:hAnsi="Arial" w:cs="Arial"/>
          <w:b/>
          <w:sz w:val="20"/>
          <w:szCs w:val="20"/>
        </w:rPr>
        <w:t>ớ</w:t>
      </w:r>
      <w:r w:rsidRPr="00A57523">
        <w:rPr>
          <w:rFonts w:ascii="Arial" w:hAnsi="Arial" w:cs="Arial"/>
          <w:b/>
          <w:sz w:val="20"/>
          <w:szCs w:val="20"/>
        </w:rPr>
        <w:t>c h</w:t>
      </w:r>
      <w:r w:rsidRPr="00A57523">
        <w:rPr>
          <w:rFonts w:ascii="Arial" w:hAnsi="Arial" w:cs="Arial"/>
          <w:b/>
          <w:sz w:val="20"/>
          <w:szCs w:val="20"/>
        </w:rPr>
        <w:t>ạ</w:t>
      </w:r>
      <w:r w:rsidRPr="00A57523">
        <w:rPr>
          <w:rFonts w:ascii="Arial" w:hAnsi="Arial" w:cs="Arial"/>
          <w:b/>
          <w:sz w:val="20"/>
          <w:szCs w:val="20"/>
        </w:rPr>
        <w:t>n, hoán đ</w:t>
      </w:r>
      <w:r w:rsidRPr="00A57523">
        <w:rPr>
          <w:rFonts w:ascii="Arial" w:hAnsi="Arial" w:cs="Arial"/>
          <w:b/>
          <w:sz w:val="20"/>
          <w:szCs w:val="20"/>
        </w:rPr>
        <w:t>ổ</w:t>
      </w:r>
      <w:r w:rsidRPr="00A57523">
        <w:rPr>
          <w:rFonts w:ascii="Arial" w:hAnsi="Arial" w:cs="Arial"/>
          <w:b/>
          <w:sz w:val="20"/>
          <w:szCs w:val="20"/>
        </w:rPr>
        <w:t>i trái phi</w:t>
      </w:r>
      <w:r w:rsidRPr="00A57523">
        <w:rPr>
          <w:rFonts w:ascii="Arial" w:hAnsi="Arial" w:cs="Arial"/>
          <w:b/>
          <w:sz w:val="20"/>
          <w:szCs w:val="20"/>
        </w:rPr>
        <w:t>ế</w:t>
      </w:r>
      <w:r w:rsidRPr="00A57523">
        <w:rPr>
          <w:rFonts w:ascii="Arial" w:hAnsi="Arial" w:cs="Arial"/>
          <w:b/>
          <w:sz w:val="20"/>
          <w:szCs w:val="20"/>
        </w:rPr>
        <w:t>u</w:t>
      </w:r>
    </w:p>
    <w:p w14:paraId="19B7AB2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phát hành đư</w:t>
      </w:r>
      <w:r w:rsidRPr="00A57523">
        <w:rPr>
          <w:rFonts w:ascii="Arial" w:hAnsi="Arial" w:cs="Arial"/>
          <w:sz w:val="20"/>
          <w:szCs w:val="20"/>
        </w:rPr>
        <w:t>ợ</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theo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w:t>
      </w:r>
      <w:r w:rsidRPr="00A57523">
        <w:rPr>
          <w:rFonts w:ascii="Arial" w:hAnsi="Arial" w:cs="Arial"/>
          <w:sz w:val="20"/>
          <w:szCs w:val="20"/>
        </w:rPr>
        <w:t xml:space="preserve">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này ho</w:t>
      </w:r>
      <w:r w:rsidRPr="00A57523">
        <w:rPr>
          <w:rFonts w:ascii="Arial" w:hAnsi="Arial" w:cs="Arial"/>
          <w:sz w:val="20"/>
          <w:szCs w:val="20"/>
        </w:rPr>
        <w:t>ặ</w:t>
      </w:r>
      <w:r w:rsidRPr="00A57523">
        <w:rPr>
          <w:rFonts w:ascii="Arial" w:hAnsi="Arial" w:cs="Arial"/>
          <w:sz w:val="20"/>
          <w:szCs w:val="20"/>
        </w:rPr>
        <w:t>c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b</w:t>
      </w:r>
      <w:r w:rsidRPr="00A57523">
        <w:rPr>
          <w:rFonts w:ascii="Arial" w:hAnsi="Arial" w:cs="Arial"/>
          <w:sz w:val="20"/>
          <w:szCs w:val="20"/>
        </w:rPr>
        <w:t>ị</w:t>
      </w:r>
      <w:r w:rsidRPr="00A57523">
        <w:rPr>
          <w:rFonts w:ascii="Arial" w:hAnsi="Arial" w:cs="Arial"/>
          <w:sz w:val="20"/>
          <w:szCs w:val="20"/>
        </w:rPr>
        <w:t xml:space="preserve">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sau khi đư</w:t>
      </w:r>
      <w:r w:rsidRPr="00A57523">
        <w:rPr>
          <w:rFonts w:ascii="Arial" w:hAnsi="Arial" w:cs="Arial"/>
          <w:sz w:val="20"/>
          <w:szCs w:val="20"/>
        </w:rPr>
        <w:t>ợ</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w:t>
      </w:r>
    </w:p>
    <w:p w14:paraId="362E799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 là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w:t>
      </w:r>
      <w:r w:rsidRPr="00A57523">
        <w:rPr>
          <w:rFonts w:ascii="Arial" w:hAnsi="Arial" w:cs="Arial"/>
          <w:sz w:val="20"/>
          <w:szCs w:val="20"/>
        </w:rPr>
        <w:t>ặ</w:t>
      </w:r>
      <w:r w:rsidRPr="00A57523">
        <w:rPr>
          <w:rFonts w:ascii="Arial" w:hAnsi="Arial" w:cs="Arial"/>
          <w:sz w:val="20"/>
          <w:szCs w:val="20"/>
        </w:rPr>
        <w:t>c hoán đ</w:t>
      </w:r>
      <w:r w:rsidRPr="00A57523">
        <w:rPr>
          <w:rFonts w:ascii="Arial" w:hAnsi="Arial" w:cs="Arial"/>
          <w:sz w:val="20"/>
          <w:szCs w:val="20"/>
        </w:rPr>
        <w:t>ổ</w:t>
      </w:r>
      <w:r w:rsidRPr="00A57523">
        <w:rPr>
          <w:rFonts w:ascii="Arial" w:hAnsi="Arial" w:cs="Arial"/>
          <w:sz w:val="20"/>
          <w:szCs w:val="20"/>
        </w:rPr>
        <w:t>i</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ngo</w:t>
      </w:r>
      <w:r w:rsidRPr="00A57523">
        <w:rPr>
          <w:rFonts w:ascii="Arial" w:hAnsi="Arial" w:cs="Arial"/>
          <w:sz w:val="20"/>
          <w:szCs w:val="20"/>
        </w:rPr>
        <w:t>ạ</w:t>
      </w:r>
      <w:r w:rsidRPr="00A57523">
        <w:rPr>
          <w:rFonts w:ascii="Arial" w:hAnsi="Arial" w:cs="Arial"/>
          <w:sz w:val="20"/>
          <w:szCs w:val="20"/>
        </w:rPr>
        <w:t>i tr</w:t>
      </w:r>
      <w:r w:rsidRPr="00A57523">
        <w:rPr>
          <w:rFonts w:ascii="Arial" w:hAnsi="Arial" w:cs="Arial"/>
          <w:sz w:val="20"/>
          <w:szCs w:val="20"/>
        </w:rPr>
        <w:t>ừ</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b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này.</w:t>
      </w:r>
    </w:p>
    <w:p w14:paraId="2FFBA86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3.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bao g</w:t>
      </w:r>
      <w:r w:rsidRPr="00A57523">
        <w:rPr>
          <w:rFonts w:ascii="Arial" w:hAnsi="Arial" w:cs="Arial"/>
          <w:sz w:val="20"/>
          <w:szCs w:val="20"/>
        </w:rPr>
        <w:t>ồ</w:t>
      </w:r>
      <w:r w:rsidRPr="00A57523">
        <w:rPr>
          <w:rFonts w:ascii="Arial" w:hAnsi="Arial" w:cs="Arial"/>
          <w:sz w:val="20"/>
          <w:szCs w:val="20"/>
        </w:rPr>
        <w:t>m:</w:t>
      </w:r>
    </w:p>
    <w:p w14:paraId="6478CF6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Mua l</w:t>
      </w:r>
      <w:r w:rsidRPr="00A57523">
        <w:rPr>
          <w:rFonts w:ascii="Arial" w:hAnsi="Arial" w:cs="Arial"/>
          <w:sz w:val="20"/>
          <w:szCs w:val="20"/>
        </w:rPr>
        <w:t>ạ</w:t>
      </w:r>
      <w:r w:rsidRPr="00A57523">
        <w:rPr>
          <w:rFonts w:ascii="Arial" w:hAnsi="Arial" w:cs="Arial"/>
          <w:sz w:val="20"/>
          <w:szCs w:val="20"/>
        </w:rPr>
        <w:t>i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theo th</w:t>
      </w:r>
      <w:r w:rsidRPr="00A57523">
        <w:rPr>
          <w:rFonts w:ascii="Arial" w:hAnsi="Arial" w:cs="Arial"/>
          <w:sz w:val="20"/>
          <w:szCs w:val="20"/>
        </w:rPr>
        <w:t>ỏ</w:t>
      </w:r>
      <w:r w:rsidRPr="00A57523">
        <w:rPr>
          <w:rFonts w:ascii="Arial" w:hAnsi="Arial" w:cs="Arial"/>
          <w:sz w:val="20"/>
          <w:szCs w:val="20"/>
        </w:rPr>
        <w:t>a thu</w:t>
      </w:r>
      <w:r w:rsidRPr="00A57523">
        <w:rPr>
          <w:rFonts w:ascii="Arial" w:hAnsi="Arial" w:cs="Arial"/>
          <w:sz w:val="20"/>
          <w:szCs w:val="20"/>
        </w:rPr>
        <w:t>ậ</w:t>
      </w:r>
      <w:r w:rsidRPr="00A57523">
        <w:rPr>
          <w:rFonts w:ascii="Arial" w:hAnsi="Arial" w:cs="Arial"/>
          <w:sz w:val="20"/>
          <w:szCs w:val="20"/>
        </w:rPr>
        <w:t>n gi</w:t>
      </w:r>
      <w:r w:rsidRPr="00A57523">
        <w:rPr>
          <w:rFonts w:ascii="Arial" w:hAnsi="Arial" w:cs="Arial"/>
          <w:sz w:val="20"/>
          <w:szCs w:val="20"/>
        </w:rPr>
        <w:t>ữ</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và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ho</w:t>
      </w:r>
      <w:r w:rsidRPr="00A57523">
        <w:rPr>
          <w:rFonts w:ascii="Arial" w:hAnsi="Arial" w:cs="Arial"/>
          <w:sz w:val="20"/>
          <w:szCs w:val="20"/>
        </w:rPr>
        <w:t>ặ</w:t>
      </w:r>
      <w:r w:rsidRPr="00A57523">
        <w:rPr>
          <w:rFonts w:ascii="Arial" w:hAnsi="Arial" w:cs="Arial"/>
          <w:sz w:val="20"/>
          <w:szCs w:val="20"/>
        </w:rPr>
        <w:t>c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khác đư</w:t>
      </w:r>
      <w:r w:rsidRPr="00A57523">
        <w:rPr>
          <w:rFonts w:ascii="Arial" w:hAnsi="Arial" w:cs="Arial"/>
          <w:sz w:val="20"/>
          <w:szCs w:val="20"/>
        </w:rPr>
        <w:t>ợ</w:t>
      </w:r>
      <w:r w:rsidRPr="00A57523">
        <w:rPr>
          <w:rFonts w:ascii="Arial" w:hAnsi="Arial" w:cs="Arial"/>
          <w:sz w:val="20"/>
          <w:szCs w:val="20"/>
        </w:rPr>
        <w:t>c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phương án phát hành trái phi</w:t>
      </w:r>
      <w:r w:rsidRPr="00A57523">
        <w:rPr>
          <w:rFonts w:ascii="Arial" w:hAnsi="Arial" w:cs="Arial"/>
          <w:sz w:val="20"/>
          <w:szCs w:val="20"/>
        </w:rPr>
        <w:t>ế</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(n</w:t>
      </w:r>
      <w:r w:rsidRPr="00A57523">
        <w:rPr>
          <w:rFonts w:ascii="Arial" w:hAnsi="Arial" w:cs="Arial"/>
          <w:sz w:val="20"/>
          <w:szCs w:val="20"/>
        </w:rPr>
        <w:t>ế</w:t>
      </w:r>
      <w:r w:rsidRPr="00A57523">
        <w:rPr>
          <w:rFonts w:ascii="Arial" w:hAnsi="Arial" w:cs="Arial"/>
          <w:sz w:val="20"/>
          <w:szCs w:val="20"/>
        </w:rPr>
        <w:t>u có);</w:t>
      </w:r>
    </w:p>
    <w:p w14:paraId="09BAC8D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theo yêu c</w:t>
      </w:r>
      <w:r w:rsidRPr="00A57523">
        <w:rPr>
          <w:rFonts w:ascii="Arial" w:hAnsi="Arial" w:cs="Arial"/>
          <w:sz w:val="20"/>
          <w:szCs w:val="20"/>
        </w:rPr>
        <w:t>ầ</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khi:</w:t>
      </w:r>
    </w:p>
    <w:p w14:paraId="5DB8A392" w14:textId="3F234AAC"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Doanh nghi</w:t>
      </w:r>
      <w:r w:rsidRPr="00A57523">
        <w:rPr>
          <w:rFonts w:ascii="Arial" w:hAnsi="Arial" w:cs="Arial"/>
          <w:sz w:val="20"/>
          <w:szCs w:val="20"/>
        </w:rPr>
        <w:t>ệ</w:t>
      </w:r>
      <w:r w:rsidRPr="00A57523">
        <w:rPr>
          <w:rFonts w:ascii="Arial" w:hAnsi="Arial" w:cs="Arial"/>
          <w:sz w:val="20"/>
          <w:szCs w:val="20"/>
        </w:rPr>
        <w:t>p phát hành vi ph</w:t>
      </w:r>
      <w:r w:rsidRPr="00A57523">
        <w:rPr>
          <w:rFonts w:ascii="Arial" w:hAnsi="Arial" w:cs="Arial"/>
          <w:sz w:val="20"/>
          <w:szCs w:val="20"/>
        </w:rPr>
        <w:t>ạ</w:t>
      </w:r>
      <w:r w:rsidRPr="00A57523">
        <w:rPr>
          <w:rFonts w:ascii="Arial" w:hAnsi="Arial" w:cs="Arial"/>
          <w:sz w:val="20"/>
          <w:szCs w:val="20"/>
        </w:rPr>
        <w:t>m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sz w:val="20"/>
          <w:szCs w:val="20"/>
        </w:rPr>
        <w:t>doanh nghi</w:t>
      </w:r>
      <w:r w:rsidRPr="00A57523">
        <w:rPr>
          <w:rFonts w:ascii="Arial" w:hAnsi="Arial" w:cs="Arial"/>
          <w:sz w:val="20"/>
          <w:szCs w:val="20"/>
        </w:rPr>
        <w:t>ệ</w:t>
      </w:r>
      <w:r w:rsidRPr="00A57523">
        <w:rPr>
          <w:rFonts w:ascii="Arial" w:hAnsi="Arial" w:cs="Arial"/>
          <w:sz w:val="20"/>
          <w:szCs w:val="20"/>
        </w:rPr>
        <w:t>p theo quy</w:t>
      </w:r>
      <w:r w:rsidR="00F00136">
        <w:rPr>
          <w:rFonts w:ascii="Arial" w:hAnsi="Arial" w:cs="Arial"/>
          <w:sz w:val="20"/>
          <w:szCs w:val="20"/>
        </w:rPr>
        <w:t>ết</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mà vi ph</w:t>
      </w:r>
      <w:r w:rsidRPr="00A57523">
        <w:rPr>
          <w:rFonts w:ascii="Arial" w:hAnsi="Arial" w:cs="Arial"/>
          <w:sz w:val="20"/>
          <w:szCs w:val="20"/>
        </w:rPr>
        <w:t>ạ</w:t>
      </w:r>
      <w:r w:rsidRPr="00A57523">
        <w:rPr>
          <w:rFonts w:ascii="Arial" w:hAnsi="Arial" w:cs="Arial"/>
          <w:sz w:val="20"/>
          <w:szCs w:val="20"/>
        </w:rPr>
        <w:t>m đó không th</w:t>
      </w:r>
      <w:r w:rsidRPr="00A57523">
        <w:rPr>
          <w:rFonts w:ascii="Arial" w:hAnsi="Arial" w:cs="Arial"/>
          <w:sz w:val="20"/>
          <w:szCs w:val="20"/>
        </w:rPr>
        <w:t>ể</w:t>
      </w:r>
      <w:r w:rsidRPr="00A57523">
        <w:rPr>
          <w:rFonts w:ascii="Arial" w:hAnsi="Arial" w:cs="Arial"/>
          <w:sz w:val="20"/>
          <w:szCs w:val="20"/>
        </w:rPr>
        <w:t xml:space="preserve"> kh</w:t>
      </w:r>
      <w:r w:rsidRPr="00A57523">
        <w:rPr>
          <w:rFonts w:ascii="Arial" w:hAnsi="Arial" w:cs="Arial"/>
          <w:sz w:val="20"/>
          <w:szCs w:val="20"/>
        </w:rPr>
        <w:t>ắ</w:t>
      </w:r>
      <w:r w:rsidRPr="00A57523">
        <w:rPr>
          <w:rFonts w:ascii="Arial" w:hAnsi="Arial" w:cs="Arial"/>
          <w:sz w:val="20"/>
          <w:szCs w:val="20"/>
        </w:rPr>
        <w:t>c ph</w:t>
      </w:r>
      <w:r w:rsidRPr="00A57523">
        <w:rPr>
          <w:rFonts w:ascii="Arial" w:hAnsi="Arial" w:cs="Arial"/>
          <w:sz w:val="20"/>
          <w:szCs w:val="20"/>
        </w:rPr>
        <w:t>ụ</w:t>
      </w:r>
      <w:r w:rsidRPr="00A57523">
        <w:rPr>
          <w:rFonts w:ascii="Arial" w:hAnsi="Arial" w:cs="Arial"/>
          <w:sz w:val="20"/>
          <w:szCs w:val="20"/>
        </w:rPr>
        <w:t>c ho</w:t>
      </w:r>
      <w:r w:rsidRPr="00A57523">
        <w:rPr>
          <w:rFonts w:ascii="Arial" w:hAnsi="Arial" w:cs="Arial"/>
          <w:sz w:val="20"/>
          <w:szCs w:val="20"/>
        </w:rPr>
        <w:t>ặ</w:t>
      </w:r>
      <w:r w:rsidRPr="00A57523">
        <w:rPr>
          <w:rFonts w:ascii="Arial" w:hAnsi="Arial" w:cs="Arial"/>
          <w:sz w:val="20"/>
          <w:szCs w:val="20"/>
        </w:rPr>
        <w:t>c bi</w:t>
      </w:r>
      <w:r w:rsidRPr="00A57523">
        <w:rPr>
          <w:rFonts w:ascii="Arial" w:hAnsi="Arial" w:cs="Arial"/>
          <w:sz w:val="20"/>
          <w:szCs w:val="20"/>
        </w:rPr>
        <w:t>ệ</w:t>
      </w:r>
      <w:r w:rsidRPr="00A57523">
        <w:rPr>
          <w:rFonts w:ascii="Arial" w:hAnsi="Arial" w:cs="Arial"/>
          <w:sz w:val="20"/>
          <w:szCs w:val="20"/>
        </w:rPr>
        <w:t>n pháp kh</w:t>
      </w:r>
      <w:r w:rsidRPr="00A57523">
        <w:rPr>
          <w:rFonts w:ascii="Arial" w:hAnsi="Arial" w:cs="Arial"/>
          <w:sz w:val="20"/>
          <w:szCs w:val="20"/>
        </w:rPr>
        <w:t>ắ</w:t>
      </w:r>
      <w:r w:rsidRPr="00A57523">
        <w:rPr>
          <w:rFonts w:ascii="Arial" w:hAnsi="Arial" w:cs="Arial"/>
          <w:sz w:val="20"/>
          <w:szCs w:val="20"/>
        </w:rPr>
        <w:t>c ph</w:t>
      </w:r>
      <w:r w:rsidRPr="00A57523">
        <w:rPr>
          <w:rFonts w:ascii="Arial" w:hAnsi="Arial" w:cs="Arial"/>
          <w:sz w:val="20"/>
          <w:szCs w:val="20"/>
        </w:rPr>
        <w:t>ụ</w:t>
      </w:r>
      <w:r w:rsidRPr="00A57523">
        <w:rPr>
          <w:rFonts w:ascii="Arial" w:hAnsi="Arial" w:cs="Arial"/>
          <w:sz w:val="20"/>
          <w:szCs w:val="20"/>
        </w:rPr>
        <w:t>c không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ố</w:t>
      </w:r>
      <w:r w:rsidRPr="00A57523">
        <w:rPr>
          <w:rFonts w:ascii="Arial" w:hAnsi="Arial" w:cs="Arial"/>
          <w:sz w:val="20"/>
          <w:szCs w:val="20"/>
        </w:rPr>
        <w:t xml:space="preserve">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65%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cùng lo</w:t>
      </w:r>
      <w:r w:rsidRPr="00A57523">
        <w:rPr>
          <w:rFonts w:ascii="Arial" w:hAnsi="Arial" w:cs="Arial"/>
          <w:sz w:val="20"/>
          <w:szCs w:val="20"/>
        </w:rPr>
        <w:t>ạ</w:t>
      </w:r>
      <w:r w:rsidRPr="00A57523">
        <w:rPr>
          <w:rFonts w:ascii="Arial" w:hAnsi="Arial" w:cs="Arial"/>
          <w:sz w:val="20"/>
          <w:szCs w:val="20"/>
        </w:rPr>
        <w:t>i đang lưu hành tr</w:t>
      </w:r>
      <w:r w:rsidRPr="00A57523">
        <w:rPr>
          <w:rFonts w:ascii="Arial" w:hAnsi="Arial" w:cs="Arial"/>
          <w:sz w:val="20"/>
          <w:szCs w:val="20"/>
        </w:rPr>
        <w:t>ở</w:t>
      </w:r>
      <w:r w:rsidRPr="00A57523">
        <w:rPr>
          <w:rFonts w:ascii="Arial" w:hAnsi="Arial" w:cs="Arial"/>
          <w:sz w:val="20"/>
          <w:szCs w:val="20"/>
        </w:rPr>
        <w:t xml:space="preserve"> lên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w:t>
      </w:r>
    </w:p>
    <w:p w14:paraId="0F67F75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Doanh nghi</w:t>
      </w:r>
      <w:r w:rsidRPr="00A57523">
        <w:rPr>
          <w:rFonts w:ascii="Arial" w:hAnsi="Arial" w:cs="Arial"/>
          <w:sz w:val="20"/>
          <w:szCs w:val="20"/>
        </w:rPr>
        <w:t>ệ</w:t>
      </w:r>
      <w:r w:rsidRPr="00A57523">
        <w:rPr>
          <w:rFonts w:ascii="Arial" w:hAnsi="Arial" w:cs="Arial"/>
          <w:sz w:val="20"/>
          <w:szCs w:val="20"/>
        </w:rPr>
        <w:t>p phát hành th</w:t>
      </w:r>
      <w:r w:rsidRPr="00A57523">
        <w:rPr>
          <w:rFonts w:ascii="Arial" w:hAnsi="Arial" w:cs="Arial"/>
          <w:sz w:val="20"/>
          <w:szCs w:val="20"/>
        </w:rPr>
        <w:t>ự</w:t>
      </w:r>
      <w:r w:rsidRPr="00A57523">
        <w:rPr>
          <w:rFonts w:ascii="Arial" w:hAnsi="Arial" w:cs="Arial"/>
          <w:sz w:val="20"/>
          <w:szCs w:val="20"/>
        </w:rPr>
        <w:t xml:space="preserve">c </w:t>
      </w:r>
      <w:r w:rsidRPr="00A57523">
        <w:rPr>
          <w:rFonts w:ascii="Arial" w:hAnsi="Arial" w:cs="Arial"/>
          <w:sz w:val="20"/>
          <w:szCs w:val="20"/>
        </w:rPr>
        <w:t>hi</w:t>
      </w:r>
      <w:r w:rsidRPr="00A57523">
        <w:rPr>
          <w:rFonts w:ascii="Arial" w:hAnsi="Arial" w:cs="Arial"/>
          <w:sz w:val="20"/>
          <w:szCs w:val="20"/>
        </w:rPr>
        <w:t>ệ</w:t>
      </w:r>
      <w:r w:rsidRPr="00A57523">
        <w:rPr>
          <w:rFonts w:ascii="Arial" w:hAnsi="Arial" w:cs="Arial"/>
          <w:sz w:val="20"/>
          <w:szCs w:val="20"/>
        </w:rPr>
        <w:t>n không đúng phương án phát hành trái phi</w:t>
      </w:r>
      <w:r w:rsidRPr="00A57523">
        <w:rPr>
          <w:rFonts w:ascii="Arial" w:hAnsi="Arial" w:cs="Arial"/>
          <w:sz w:val="20"/>
          <w:szCs w:val="20"/>
        </w:rPr>
        <w:t>ế</w:t>
      </w:r>
      <w:r w:rsidRPr="00A57523">
        <w:rPr>
          <w:rFonts w:ascii="Arial" w:hAnsi="Arial" w:cs="Arial"/>
          <w:sz w:val="20"/>
          <w:szCs w:val="20"/>
        </w:rPr>
        <w:t>u đã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 mà doanh nghi</w:t>
      </w:r>
      <w:r w:rsidRPr="00A57523">
        <w:rPr>
          <w:rFonts w:ascii="Arial" w:hAnsi="Arial" w:cs="Arial"/>
          <w:sz w:val="20"/>
          <w:szCs w:val="20"/>
        </w:rPr>
        <w:t>ệ</w:t>
      </w:r>
      <w:r w:rsidRPr="00A57523">
        <w:rPr>
          <w:rFonts w:ascii="Arial" w:hAnsi="Arial" w:cs="Arial"/>
          <w:sz w:val="20"/>
          <w:szCs w:val="20"/>
        </w:rPr>
        <w:t>p đó không th</w:t>
      </w:r>
      <w:r w:rsidRPr="00A57523">
        <w:rPr>
          <w:rFonts w:ascii="Arial" w:hAnsi="Arial" w:cs="Arial"/>
          <w:sz w:val="20"/>
          <w:szCs w:val="20"/>
        </w:rPr>
        <w:t>ể</w:t>
      </w:r>
      <w:r w:rsidRPr="00A57523">
        <w:rPr>
          <w:rFonts w:ascii="Arial" w:hAnsi="Arial" w:cs="Arial"/>
          <w:sz w:val="20"/>
          <w:szCs w:val="20"/>
        </w:rPr>
        <w:t xml:space="preserve"> kh</w:t>
      </w:r>
      <w:r w:rsidRPr="00A57523">
        <w:rPr>
          <w:rFonts w:ascii="Arial" w:hAnsi="Arial" w:cs="Arial"/>
          <w:sz w:val="20"/>
          <w:szCs w:val="20"/>
        </w:rPr>
        <w:t>ắ</w:t>
      </w:r>
      <w:r w:rsidRPr="00A57523">
        <w:rPr>
          <w:rFonts w:ascii="Arial" w:hAnsi="Arial" w:cs="Arial"/>
          <w:sz w:val="20"/>
          <w:szCs w:val="20"/>
        </w:rPr>
        <w:t>c ph</w:t>
      </w:r>
      <w:r w:rsidRPr="00A57523">
        <w:rPr>
          <w:rFonts w:ascii="Arial" w:hAnsi="Arial" w:cs="Arial"/>
          <w:sz w:val="20"/>
          <w:szCs w:val="20"/>
        </w:rPr>
        <w:t>ụ</w:t>
      </w:r>
      <w:r w:rsidRPr="00A57523">
        <w:rPr>
          <w:rFonts w:ascii="Arial" w:hAnsi="Arial" w:cs="Arial"/>
          <w:sz w:val="20"/>
          <w:szCs w:val="20"/>
        </w:rPr>
        <w:t>c ho</w:t>
      </w:r>
      <w:r w:rsidRPr="00A57523">
        <w:rPr>
          <w:rFonts w:ascii="Arial" w:hAnsi="Arial" w:cs="Arial"/>
          <w:sz w:val="20"/>
          <w:szCs w:val="20"/>
        </w:rPr>
        <w:t>ặ</w:t>
      </w:r>
      <w:r w:rsidRPr="00A57523">
        <w:rPr>
          <w:rFonts w:ascii="Arial" w:hAnsi="Arial" w:cs="Arial"/>
          <w:sz w:val="20"/>
          <w:szCs w:val="20"/>
        </w:rPr>
        <w:t>c bi</w:t>
      </w:r>
      <w:r w:rsidRPr="00A57523">
        <w:rPr>
          <w:rFonts w:ascii="Arial" w:hAnsi="Arial" w:cs="Arial"/>
          <w:sz w:val="20"/>
          <w:szCs w:val="20"/>
        </w:rPr>
        <w:t>ệ</w:t>
      </w:r>
      <w:r w:rsidRPr="00A57523">
        <w:rPr>
          <w:rFonts w:ascii="Arial" w:hAnsi="Arial" w:cs="Arial"/>
          <w:sz w:val="20"/>
          <w:szCs w:val="20"/>
        </w:rPr>
        <w:t>n pháp kh</w:t>
      </w:r>
      <w:r w:rsidRPr="00A57523">
        <w:rPr>
          <w:rFonts w:ascii="Arial" w:hAnsi="Arial" w:cs="Arial"/>
          <w:sz w:val="20"/>
          <w:szCs w:val="20"/>
        </w:rPr>
        <w:t>ắ</w:t>
      </w:r>
      <w:r w:rsidRPr="00A57523">
        <w:rPr>
          <w:rFonts w:ascii="Arial" w:hAnsi="Arial" w:cs="Arial"/>
          <w:sz w:val="20"/>
          <w:szCs w:val="20"/>
        </w:rPr>
        <w:t>c ph</w:t>
      </w:r>
      <w:r w:rsidRPr="00A57523">
        <w:rPr>
          <w:rFonts w:ascii="Arial" w:hAnsi="Arial" w:cs="Arial"/>
          <w:sz w:val="20"/>
          <w:szCs w:val="20"/>
        </w:rPr>
        <w:t>ụ</w:t>
      </w:r>
      <w:r w:rsidRPr="00A57523">
        <w:rPr>
          <w:rFonts w:ascii="Arial" w:hAnsi="Arial" w:cs="Arial"/>
          <w:sz w:val="20"/>
          <w:szCs w:val="20"/>
        </w:rPr>
        <w:t>c không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ố</w:t>
      </w:r>
      <w:r w:rsidRPr="00A57523">
        <w:rPr>
          <w:rFonts w:ascii="Arial" w:hAnsi="Arial" w:cs="Arial"/>
          <w:sz w:val="20"/>
          <w:szCs w:val="20"/>
        </w:rPr>
        <w:t xml:space="preserve">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65% </w:t>
      </w:r>
      <w:r w:rsidRPr="00A57523">
        <w:rPr>
          <w:rFonts w:ascii="Arial" w:hAnsi="Arial" w:cs="Arial"/>
          <w:sz w:val="20"/>
          <w:szCs w:val="20"/>
        </w:rPr>
        <w:t>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cùng lo</w:t>
      </w:r>
      <w:r w:rsidRPr="00A57523">
        <w:rPr>
          <w:rFonts w:ascii="Arial" w:hAnsi="Arial" w:cs="Arial"/>
          <w:sz w:val="20"/>
          <w:szCs w:val="20"/>
        </w:rPr>
        <w:t>ạ</w:t>
      </w:r>
      <w:r w:rsidRPr="00A57523">
        <w:rPr>
          <w:rFonts w:ascii="Arial" w:hAnsi="Arial" w:cs="Arial"/>
          <w:sz w:val="20"/>
          <w:szCs w:val="20"/>
        </w:rPr>
        <w:t>i đang lưu hành tr</w:t>
      </w:r>
      <w:r w:rsidRPr="00A57523">
        <w:rPr>
          <w:rFonts w:ascii="Arial" w:hAnsi="Arial" w:cs="Arial"/>
          <w:sz w:val="20"/>
          <w:szCs w:val="20"/>
        </w:rPr>
        <w:t>ở</w:t>
      </w:r>
      <w:r w:rsidRPr="00A57523">
        <w:rPr>
          <w:rFonts w:ascii="Arial" w:hAnsi="Arial" w:cs="Arial"/>
          <w:sz w:val="20"/>
          <w:szCs w:val="20"/>
        </w:rPr>
        <w:t xml:space="preserve"> lên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w:t>
      </w:r>
    </w:p>
    <w:p w14:paraId="2288ECF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khác đư</w:t>
      </w:r>
      <w:r w:rsidRPr="00A57523">
        <w:rPr>
          <w:rFonts w:ascii="Arial" w:hAnsi="Arial" w:cs="Arial"/>
          <w:sz w:val="20"/>
          <w:szCs w:val="20"/>
        </w:rPr>
        <w:t>ợ</w:t>
      </w:r>
      <w:r w:rsidRPr="00A57523">
        <w:rPr>
          <w:rFonts w:ascii="Arial" w:hAnsi="Arial" w:cs="Arial"/>
          <w:sz w:val="20"/>
          <w:szCs w:val="20"/>
        </w:rPr>
        <w:t>c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phương án phát hành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w:t>
      </w:r>
    </w:p>
    <w:p w14:paraId="79F7C58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không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m</w:t>
      </w:r>
      <w:r w:rsidRPr="00A57523">
        <w:rPr>
          <w:rFonts w:ascii="Arial" w:hAnsi="Arial" w:cs="Arial"/>
          <w:sz w:val="20"/>
          <w:szCs w:val="20"/>
        </w:rPr>
        <w:t>ụ</w:t>
      </w:r>
      <w:r w:rsidRPr="00A57523">
        <w:rPr>
          <w:rFonts w:ascii="Arial" w:hAnsi="Arial" w:cs="Arial"/>
          <w:sz w:val="20"/>
          <w:szCs w:val="20"/>
        </w:rPr>
        <w:t>c đích phát hành t</w:t>
      </w:r>
      <w:r w:rsidRPr="00A57523">
        <w:rPr>
          <w:rFonts w:ascii="Arial" w:hAnsi="Arial" w:cs="Arial"/>
          <w:sz w:val="20"/>
          <w:szCs w:val="20"/>
        </w:rPr>
        <w:t>ạ</w:t>
      </w:r>
      <w:r w:rsidRPr="00A57523">
        <w:rPr>
          <w:rFonts w:ascii="Arial" w:hAnsi="Arial" w:cs="Arial"/>
          <w:sz w:val="20"/>
          <w:szCs w:val="20"/>
        </w:rPr>
        <w:t>i phương án phát hành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đã đư</w:t>
      </w:r>
      <w:r w:rsidRPr="00A57523">
        <w:rPr>
          <w:rFonts w:ascii="Arial" w:hAnsi="Arial" w:cs="Arial"/>
          <w:sz w:val="20"/>
          <w:szCs w:val="20"/>
        </w:rPr>
        <w:t>ợ</w:t>
      </w:r>
      <w:r w:rsidRPr="00A57523">
        <w:rPr>
          <w:rFonts w:ascii="Arial" w:hAnsi="Arial" w:cs="Arial"/>
          <w:sz w:val="20"/>
          <w:szCs w:val="20"/>
        </w:rPr>
        <w:t>c nh</w:t>
      </w:r>
      <w:r w:rsidRPr="00A57523">
        <w:rPr>
          <w:rFonts w:ascii="Arial" w:hAnsi="Arial" w:cs="Arial"/>
          <w:sz w:val="20"/>
          <w:szCs w:val="20"/>
        </w:rPr>
        <w:t>ữ</w:t>
      </w:r>
      <w:r w:rsidRPr="00A57523">
        <w:rPr>
          <w:rFonts w:ascii="Arial" w:hAnsi="Arial" w:cs="Arial"/>
          <w:sz w:val="20"/>
          <w:szCs w:val="20"/>
        </w:rPr>
        <w:t>ng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65%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tr</w:t>
      </w:r>
      <w:r w:rsidRPr="00A57523">
        <w:rPr>
          <w:rFonts w:ascii="Arial" w:hAnsi="Arial" w:cs="Arial"/>
          <w:sz w:val="20"/>
          <w:szCs w:val="20"/>
        </w:rPr>
        <w:t>ở</w:t>
      </w:r>
      <w:r w:rsidRPr="00A57523">
        <w:rPr>
          <w:rFonts w:ascii="Arial" w:hAnsi="Arial" w:cs="Arial"/>
          <w:sz w:val="20"/>
          <w:szCs w:val="20"/>
        </w:rPr>
        <w:t xml:space="preserve"> lên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w:t>
      </w:r>
    </w:p>
    <w:p w14:paraId="31629BC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b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này không áp d</w:t>
      </w:r>
      <w:r w:rsidRPr="00A57523">
        <w:rPr>
          <w:rFonts w:ascii="Arial" w:hAnsi="Arial" w:cs="Arial"/>
          <w:sz w:val="20"/>
          <w:szCs w:val="20"/>
        </w:rPr>
        <w:t>ụ</w:t>
      </w:r>
      <w:r w:rsidRPr="00A57523">
        <w:rPr>
          <w:rFonts w:ascii="Arial" w:hAnsi="Arial" w:cs="Arial"/>
          <w:sz w:val="20"/>
          <w:szCs w:val="20"/>
        </w:rPr>
        <w:t>ng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trái phi</w:t>
      </w:r>
      <w:r w:rsidRPr="00A57523">
        <w:rPr>
          <w:rFonts w:ascii="Arial" w:hAnsi="Arial" w:cs="Arial"/>
          <w:sz w:val="20"/>
          <w:szCs w:val="20"/>
        </w:rPr>
        <w:t>ế</w:t>
      </w:r>
      <w:r w:rsidRPr="00A57523">
        <w:rPr>
          <w:rFonts w:ascii="Arial" w:hAnsi="Arial" w:cs="Arial"/>
          <w:sz w:val="20"/>
          <w:szCs w:val="20"/>
        </w:rPr>
        <w:t>u b</w:t>
      </w:r>
      <w:r w:rsidRPr="00A57523">
        <w:rPr>
          <w:rFonts w:ascii="Arial" w:hAnsi="Arial" w:cs="Arial"/>
          <w:sz w:val="20"/>
          <w:szCs w:val="20"/>
        </w:rPr>
        <w:t>ị</w:t>
      </w:r>
      <w:r w:rsidRPr="00A57523">
        <w:rPr>
          <w:rFonts w:ascii="Arial" w:hAnsi="Arial" w:cs="Arial"/>
          <w:sz w:val="20"/>
          <w:szCs w:val="20"/>
        </w:rPr>
        <w:t xml:space="preserve"> thu h</w:t>
      </w:r>
      <w:r w:rsidRPr="00A57523">
        <w:rPr>
          <w:rFonts w:ascii="Arial" w:hAnsi="Arial" w:cs="Arial"/>
          <w:sz w:val="20"/>
          <w:szCs w:val="20"/>
        </w:rPr>
        <w:t>ồ</w:t>
      </w:r>
      <w:r w:rsidRPr="00A57523">
        <w:rPr>
          <w:rFonts w:ascii="Arial" w:hAnsi="Arial" w:cs="Arial"/>
          <w:sz w:val="20"/>
          <w:szCs w:val="20"/>
        </w:rPr>
        <w:t>i theo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cơ quan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w:t>
      </w:r>
    </w:p>
    <w:p w14:paraId="558838A3" w14:textId="77777777" w:rsidR="00EA1F61" w:rsidRPr="00A57523" w:rsidRDefault="00EA1F61" w:rsidP="00EA1F61">
      <w:pPr>
        <w:spacing w:after="0" w:line="240" w:lineRule="auto"/>
        <w:jc w:val="center"/>
        <w:rPr>
          <w:rFonts w:ascii="Arial" w:hAnsi="Arial" w:cs="Arial"/>
          <w:sz w:val="20"/>
          <w:szCs w:val="20"/>
        </w:rPr>
      </w:pPr>
    </w:p>
    <w:p w14:paraId="2EFFB867"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M</w:t>
      </w:r>
      <w:r w:rsidRPr="00A57523">
        <w:rPr>
          <w:rFonts w:ascii="Arial" w:hAnsi="Arial" w:cs="Arial"/>
          <w:b/>
          <w:sz w:val="20"/>
          <w:szCs w:val="20"/>
        </w:rPr>
        <w:t>ụ</w:t>
      </w:r>
      <w:r w:rsidRPr="00A57523">
        <w:rPr>
          <w:rFonts w:ascii="Arial" w:hAnsi="Arial" w:cs="Arial"/>
          <w:b/>
          <w:sz w:val="20"/>
          <w:szCs w:val="20"/>
        </w:rPr>
        <w:t>c 2</w:t>
      </w:r>
    </w:p>
    <w:p w14:paraId="23521259"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CHÀO BÁN TRÁI PHI</w:t>
      </w:r>
      <w:r w:rsidRPr="00A57523">
        <w:rPr>
          <w:rFonts w:ascii="Arial" w:hAnsi="Arial" w:cs="Arial"/>
          <w:b/>
          <w:sz w:val="20"/>
          <w:szCs w:val="20"/>
        </w:rPr>
        <w:t>Ế</w:t>
      </w:r>
      <w:r w:rsidRPr="00A57523">
        <w:rPr>
          <w:rFonts w:ascii="Arial" w:hAnsi="Arial" w:cs="Arial"/>
          <w:b/>
          <w:sz w:val="20"/>
          <w:szCs w:val="20"/>
        </w:rPr>
        <w:t>U C</w:t>
      </w:r>
      <w:r w:rsidRPr="00A57523">
        <w:rPr>
          <w:rFonts w:ascii="Arial" w:hAnsi="Arial" w:cs="Arial"/>
          <w:b/>
          <w:sz w:val="20"/>
          <w:szCs w:val="20"/>
        </w:rPr>
        <w:t>Ủ</w:t>
      </w:r>
      <w:r w:rsidRPr="00A57523">
        <w:rPr>
          <w:rFonts w:ascii="Arial" w:hAnsi="Arial" w:cs="Arial"/>
          <w:b/>
          <w:sz w:val="20"/>
          <w:szCs w:val="20"/>
        </w:rPr>
        <w:t>A CÔNG TY KHÔNG PH</w:t>
      </w:r>
      <w:r w:rsidRPr="00A57523">
        <w:rPr>
          <w:rFonts w:ascii="Arial" w:hAnsi="Arial" w:cs="Arial"/>
          <w:b/>
          <w:sz w:val="20"/>
          <w:szCs w:val="20"/>
        </w:rPr>
        <w:t>Ả</w:t>
      </w:r>
      <w:r w:rsidRPr="00A57523">
        <w:rPr>
          <w:rFonts w:ascii="Arial" w:hAnsi="Arial" w:cs="Arial"/>
          <w:b/>
          <w:sz w:val="20"/>
          <w:szCs w:val="20"/>
        </w:rPr>
        <w:t>I LÀ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p w14:paraId="4E9CDAED" w14:textId="77777777" w:rsidR="00EA1F61" w:rsidRPr="00A57523" w:rsidRDefault="00EA1F61" w:rsidP="00EA1F61">
      <w:pPr>
        <w:spacing w:after="0" w:line="240" w:lineRule="auto"/>
        <w:jc w:val="center"/>
        <w:rPr>
          <w:rFonts w:ascii="Arial" w:hAnsi="Arial" w:cs="Arial"/>
          <w:b/>
          <w:sz w:val="20"/>
          <w:szCs w:val="20"/>
        </w:rPr>
      </w:pPr>
    </w:p>
    <w:p w14:paraId="1E96AC63" w14:textId="146DAD4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13. Đi</w:t>
      </w:r>
      <w:r w:rsidRPr="00A57523">
        <w:rPr>
          <w:rFonts w:ascii="Arial" w:hAnsi="Arial" w:cs="Arial"/>
          <w:b/>
          <w:sz w:val="20"/>
          <w:szCs w:val="20"/>
        </w:rPr>
        <w:t>ề</w:t>
      </w:r>
      <w:r w:rsidRPr="00A57523">
        <w:rPr>
          <w:rFonts w:ascii="Arial" w:hAnsi="Arial" w:cs="Arial"/>
          <w:b/>
          <w:sz w:val="20"/>
          <w:szCs w:val="20"/>
        </w:rPr>
        <w:t>u ki</w:t>
      </w:r>
      <w:r w:rsidRPr="00A57523">
        <w:rPr>
          <w:rFonts w:ascii="Arial" w:hAnsi="Arial" w:cs="Arial"/>
          <w:b/>
          <w:sz w:val="20"/>
          <w:szCs w:val="20"/>
        </w:rPr>
        <w:t>ệ</w:t>
      </w:r>
      <w:r w:rsidRPr="00A57523">
        <w:rPr>
          <w:rFonts w:ascii="Arial" w:hAnsi="Arial" w:cs="Arial"/>
          <w:b/>
          <w:sz w:val="20"/>
          <w:szCs w:val="20"/>
        </w:rPr>
        <w:t>n chào bán trái phi</w:t>
      </w:r>
      <w:r w:rsidRPr="00A57523">
        <w:rPr>
          <w:rFonts w:ascii="Arial" w:hAnsi="Arial" w:cs="Arial"/>
          <w:b/>
          <w:sz w:val="20"/>
          <w:szCs w:val="20"/>
        </w:rPr>
        <w:t>ế</w:t>
      </w:r>
      <w:r w:rsidRPr="00A57523">
        <w:rPr>
          <w:rFonts w:ascii="Arial" w:hAnsi="Arial" w:cs="Arial"/>
          <w:b/>
          <w:sz w:val="20"/>
          <w:szCs w:val="20"/>
        </w:rPr>
        <w:t>u c</w:t>
      </w:r>
      <w:r w:rsidRPr="00A57523">
        <w:rPr>
          <w:rFonts w:ascii="Arial" w:hAnsi="Arial" w:cs="Arial"/>
          <w:b/>
          <w:sz w:val="20"/>
          <w:szCs w:val="20"/>
        </w:rPr>
        <w:t>ủ</w:t>
      </w:r>
      <w:r w:rsidRPr="00A57523">
        <w:rPr>
          <w:rFonts w:ascii="Arial" w:hAnsi="Arial" w:cs="Arial"/>
          <w:b/>
          <w:sz w:val="20"/>
          <w:szCs w:val="20"/>
        </w:rPr>
        <w:t>a công ty không ph</w:t>
      </w:r>
      <w:r w:rsidRPr="00A57523">
        <w:rPr>
          <w:rFonts w:ascii="Arial" w:hAnsi="Arial" w:cs="Arial"/>
          <w:b/>
          <w:sz w:val="20"/>
          <w:szCs w:val="20"/>
        </w:rPr>
        <w:t>ả</w:t>
      </w:r>
      <w:r w:rsidRPr="00A57523">
        <w:rPr>
          <w:rFonts w:ascii="Arial" w:hAnsi="Arial" w:cs="Arial"/>
          <w:b/>
          <w:sz w:val="20"/>
          <w:szCs w:val="20"/>
        </w:rPr>
        <w:t>i là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p w14:paraId="1560137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chào bán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w:t>
      </w:r>
    </w:p>
    <w:p w14:paraId="21D7198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là công ty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ho</w:t>
      </w:r>
      <w:r w:rsidRPr="00A57523">
        <w:rPr>
          <w:rFonts w:ascii="Arial" w:hAnsi="Arial" w:cs="Arial"/>
          <w:sz w:val="20"/>
          <w:szCs w:val="20"/>
        </w:rPr>
        <w:t>ặ</w:t>
      </w:r>
      <w:r w:rsidRPr="00A57523">
        <w:rPr>
          <w:rFonts w:ascii="Arial" w:hAnsi="Arial" w:cs="Arial"/>
          <w:sz w:val="20"/>
          <w:szCs w:val="20"/>
        </w:rPr>
        <w:t>c công ty trách nhi</w:t>
      </w:r>
      <w:r w:rsidRPr="00A57523">
        <w:rPr>
          <w:rFonts w:ascii="Arial" w:hAnsi="Arial" w:cs="Arial"/>
          <w:sz w:val="20"/>
          <w:szCs w:val="20"/>
        </w:rPr>
        <w:t>ệ</w:t>
      </w:r>
      <w:r w:rsidRPr="00A57523">
        <w:rPr>
          <w:rFonts w:ascii="Arial" w:hAnsi="Arial" w:cs="Arial"/>
          <w:sz w:val="20"/>
          <w:szCs w:val="20"/>
        </w:rPr>
        <w:t>m h</w:t>
      </w:r>
      <w:r w:rsidRPr="00A57523">
        <w:rPr>
          <w:rFonts w:ascii="Arial" w:hAnsi="Arial" w:cs="Arial"/>
          <w:sz w:val="20"/>
          <w:szCs w:val="20"/>
        </w:rPr>
        <w:t>ữ</w:t>
      </w:r>
      <w:r w:rsidRPr="00A57523">
        <w:rPr>
          <w:rFonts w:ascii="Arial" w:hAnsi="Arial" w:cs="Arial"/>
          <w:sz w:val="20"/>
          <w:szCs w:val="20"/>
        </w:rPr>
        <w:t>u h</w:t>
      </w:r>
      <w:r w:rsidRPr="00A57523">
        <w:rPr>
          <w:rFonts w:ascii="Arial" w:hAnsi="Arial" w:cs="Arial"/>
          <w:sz w:val="20"/>
          <w:szCs w:val="20"/>
        </w:rPr>
        <w:t>ạ</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theo pháp lu</w:t>
      </w:r>
      <w:r w:rsidRPr="00A57523">
        <w:rPr>
          <w:rFonts w:ascii="Arial" w:hAnsi="Arial" w:cs="Arial"/>
          <w:sz w:val="20"/>
          <w:szCs w:val="20"/>
        </w:rPr>
        <w:t>ậ</w:t>
      </w:r>
      <w:r w:rsidRPr="00A57523">
        <w:rPr>
          <w:rFonts w:ascii="Arial" w:hAnsi="Arial" w:cs="Arial"/>
          <w:sz w:val="20"/>
          <w:szCs w:val="20"/>
        </w:rPr>
        <w:t>t Vi</w:t>
      </w:r>
      <w:r w:rsidRPr="00A57523">
        <w:rPr>
          <w:rFonts w:ascii="Arial" w:hAnsi="Arial" w:cs="Arial"/>
          <w:sz w:val="20"/>
          <w:szCs w:val="20"/>
        </w:rPr>
        <w:t>ệ</w:t>
      </w:r>
      <w:r w:rsidRPr="00A57523">
        <w:rPr>
          <w:rFonts w:ascii="Arial" w:hAnsi="Arial" w:cs="Arial"/>
          <w:sz w:val="20"/>
          <w:szCs w:val="20"/>
        </w:rPr>
        <w:t>t Nam;</w:t>
      </w:r>
    </w:p>
    <w:p w14:paraId="53FB992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Thanh toán đ</w:t>
      </w:r>
      <w:r w:rsidRPr="00A57523">
        <w:rPr>
          <w:rFonts w:ascii="Arial" w:hAnsi="Arial" w:cs="Arial"/>
          <w:sz w:val="20"/>
          <w:szCs w:val="20"/>
        </w:rPr>
        <w:t>ủ</w:t>
      </w:r>
      <w:r w:rsidRPr="00A57523">
        <w:rPr>
          <w:rFonts w:ascii="Arial" w:hAnsi="Arial" w:cs="Arial"/>
          <w:sz w:val="20"/>
          <w:szCs w:val="20"/>
        </w:rPr>
        <w:t xml:space="preserve"> c</w:t>
      </w:r>
      <w:r w:rsidRPr="00A57523">
        <w:rPr>
          <w:rFonts w:ascii="Arial" w:hAnsi="Arial" w:cs="Arial"/>
          <w:sz w:val="20"/>
          <w:szCs w:val="20"/>
        </w:rPr>
        <w:t>ả</w:t>
      </w:r>
      <w:r w:rsidRPr="00A57523">
        <w:rPr>
          <w:rFonts w:ascii="Arial" w:hAnsi="Arial" w:cs="Arial"/>
          <w:sz w:val="20"/>
          <w:szCs w:val="20"/>
        </w:rPr>
        <w:t xml:space="preserve"> g</w:t>
      </w:r>
      <w:r w:rsidRPr="00A57523">
        <w:rPr>
          <w:rFonts w:ascii="Arial" w:hAnsi="Arial" w:cs="Arial"/>
          <w:sz w:val="20"/>
          <w:szCs w:val="20"/>
        </w:rPr>
        <w:t>ố</w:t>
      </w:r>
      <w:r w:rsidRPr="00A57523">
        <w:rPr>
          <w:rFonts w:ascii="Arial" w:hAnsi="Arial" w:cs="Arial"/>
          <w:sz w:val="20"/>
          <w:szCs w:val="20"/>
        </w:rPr>
        <w:t>c và lãi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đã phát hành và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thanh toán ho</w:t>
      </w:r>
      <w:r w:rsidRPr="00A57523">
        <w:rPr>
          <w:rFonts w:ascii="Arial" w:hAnsi="Arial" w:cs="Arial"/>
          <w:sz w:val="20"/>
          <w:szCs w:val="20"/>
        </w:rPr>
        <w:t>ặ</w:t>
      </w:r>
      <w:r w:rsidRPr="00A57523">
        <w:rPr>
          <w:rFonts w:ascii="Arial" w:hAnsi="Arial" w:cs="Arial"/>
          <w:sz w:val="20"/>
          <w:szCs w:val="20"/>
        </w:rPr>
        <w:t>c thanh toán đ</w:t>
      </w:r>
      <w:r w:rsidRPr="00A57523">
        <w:rPr>
          <w:rFonts w:ascii="Arial" w:hAnsi="Arial" w:cs="Arial"/>
          <w:sz w:val="20"/>
          <w:szCs w:val="20"/>
        </w:rPr>
        <w:t>ủ</w:t>
      </w:r>
      <w:r w:rsidRPr="00A57523">
        <w:rPr>
          <w:rFonts w:ascii="Arial" w:hAnsi="Arial" w:cs="Arial"/>
          <w:sz w:val="20"/>
          <w:szCs w:val="20"/>
        </w:rPr>
        <w:t xml:space="preserve"> các kho</w:t>
      </w:r>
      <w:r w:rsidRPr="00A57523">
        <w:rPr>
          <w:rFonts w:ascii="Arial" w:hAnsi="Arial" w:cs="Arial"/>
          <w:sz w:val="20"/>
          <w:szCs w:val="20"/>
        </w:rPr>
        <w:t>ả</w:t>
      </w:r>
      <w:r w:rsidRPr="00A57523">
        <w:rPr>
          <w:rFonts w:ascii="Arial" w:hAnsi="Arial" w:cs="Arial"/>
          <w:sz w:val="20"/>
          <w:szCs w:val="20"/>
        </w:rPr>
        <w:t>n n</w:t>
      </w:r>
      <w:r w:rsidRPr="00A57523">
        <w:rPr>
          <w:rFonts w:ascii="Arial" w:hAnsi="Arial" w:cs="Arial"/>
          <w:sz w:val="20"/>
          <w:szCs w:val="20"/>
        </w:rPr>
        <w:t>ợ</w:t>
      </w:r>
      <w:r w:rsidRPr="00A57523">
        <w:rPr>
          <w:rFonts w:ascii="Arial" w:hAnsi="Arial" w:cs="Arial"/>
          <w:sz w:val="20"/>
          <w:szCs w:val="20"/>
        </w:rPr>
        <w:t xml:space="preserve">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trong 03 năm liên ti</w:t>
      </w:r>
      <w:r w:rsidRPr="00A57523">
        <w:rPr>
          <w:rFonts w:ascii="Arial" w:hAnsi="Arial" w:cs="Arial"/>
          <w:sz w:val="20"/>
          <w:szCs w:val="20"/>
        </w:rPr>
        <w:t>ế</w:t>
      </w:r>
      <w:r w:rsidRPr="00A57523">
        <w:rPr>
          <w:rFonts w:ascii="Arial" w:hAnsi="Arial" w:cs="Arial"/>
          <w:sz w:val="20"/>
          <w:szCs w:val="20"/>
        </w:rPr>
        <w:t>p li</w:t>
      </w:r>
      <w:r w:rsidRPr="00A57523">
        <w:rPr>
          <w:rFonts w:ascii="Arial" w:hAnsi="Arial" w:cs="Arial"/>
          <w:sz w:val="20"/>
          <w:szCs w:val="20"/>
        </w:rPr>
        <w:t>ề</w:t>
      </w:r>
      <w:r w:rsidRPr="00A57523">
        <w:rPr>
          <w:rFonts w:ascii="Arial" w:hAnsi="Arial" w:cs="Arial"/>
          <w:sz w:val="20"/>
          <w:szCs w:val="20"/>
        </w:rPr>
        <w:t>n k</w:t>
      </w:r>
      <w:r w:rsidRPr="00A57523">
        <w:rPr>
          <w:rFonts w:ascii="Arial" w:hAnsi="Arial" w:cs="Arial"/>
          <w:sz w:val="20"/>
          <w:szCs w:val="20"/>
        </w:rPr>
        <w:t>ề</w:t>
      </w:r>
      <w:r w:rsidRPr="00A57523">
        <w:rPr>
          <w:rFonts w:ascii="Arial" w:hAnsi="Arial" w:cs="Arial"/>
          <w:sz w:val="20"/>
          <w:szCs w:val="20"/>
        </w:rPr>
        <w:t xml:space="preserve">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 tr</w:t>
      </w:r>
      <w:r w:rsidRPr="00A57523">
        <w:rPr>
          <w:rFonts w:ascii="Arial" w:hAnsi="Arial" w:cs="Arial"/>
          <w:sz w:val="20"/>
          <w:szCs w:val="20"/>
        </w:rPr>
        <w:t>ừ</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 xml:space="preserve">p chào bán </w:t>
      </w:r>
      <w:r w:rsidRPr="00A57523">
        <w:rPr>
          <w:rFonts w:ascii="Arial" w:hAnsi="Arial" w:cs="Arial"/>
          <w:sz w:val="20"/>
          <w:szCs w:val="20"/>
        </w:rPr>
        <w:t>trái phi</w:t>
      </w:r>
      <w:r w:rsidRPr="00A57523">
        <w:rPr>
          <w:rFonts w:ascii="Arial" w:hAnsi="Arial" w:cs="Arial"/>
          <w:sz w:val="20"/>
          <w:szCs w:val="20"/>
        </w:rPr>
        <w:t>ế</w:t>
      </w:r>
      <w:r w:rsidRPr="00A57523">
        <w:rPr>
          <w:rFonts w:ascii="Arial" w:hAnsi="Arial" w:cs="Arial"/>
          <w:sz w:val="20"/>
          <w:szCs w:val="20"/>
        </w:rPr>
        <w:t>u cho ch</w:t>
      </w:r>
      <w:r w:rsidRPr="00A57523">
        <w:rPr>
          <w:rFonts w:ascii="Arial" w:hAnsi="Arial" w:cs="Arial"/>
          <w:sz w:val="20"/>
          <w:szCs w:val="20"/>
        </w:rPr>
        <w:t>ủ</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là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tài chính đư</w:t>
      </w:r>
      <w:r w:rsidRPr="00A57523">
        <w:rPr>
          <w:rFonts w:ascii="Arial" w:hAnsi="Arial" w:cs="Arial"/>
          <w:sz w:val="20"/>
          <w:szCs w:val="20"/>
        </w:rPr>
        <w:t>ợ</w:t>
      </w:r>
      <w:r w:rsidRPr="00A57523">
        <w:rPr>
          <w:rFonts w:ascii="Arial" w:hAnsi="Arial" w:cs="Arial"/>
          <w:sz w:val="20"/>
          <w:szCs w:val="20"/>
        </w:rPr>
        <w:t>c l</w:t>
      </w:r>
      <w:r w:rsidRPr="00A57523">
        <w:rPr>
          <w:rFonts w:ascii="Arial" w:hAnsi="Arial" w:cs="Arial"/>
          <w:sz w:val="20"/>
          <w:szCs w:val="20"/>
        </w:rPr>
        <w:t>ự</w:t>
      </w:r>
      <w:r w:rsidRPr="00A57523">
        <w:rPr>
          <w:rFonts w:ascii="Arial" w:hAnsi="Arial" w:cs="Arial"/>
          <w:sz w:val="20"/>
          <w:szCs w:val="20"/>
        </w:rPr>
        <w:t>a ch</w:t>
      </w:r>
      <w:r w:rsidRPr="00A57523">
        <w:rPr>
          <w:rFonts w:ascii="Arial" w:hAnsi="Arial" w:cs="Arial"/>
          <w:sz w:val="20"/>
          <w:szCs w:val="20"/>
        </w:rPr>
        <w:t>ọ</w:t>
      </w:r>
      <w:r w:rsidRPr="00A57523">
        <w:rPr>
          <w:rFonts w:ascii="Arial" w:hAnsi="Arial" w:cs="Arial"/>
          <w:sz w:val="20"/>
          <w:szCs w:val="20"/>
        </w:rPr>
        <w:t>n;</w:t>
      </w:r>
    </w:p>
    <w:p w14:paraId="762F34B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c) Đáp </w:t>
      </w:r>
      <w:r w:rsidRPr="00A57523">
        <w:rPr>
          <w:rFonts w:ascii="Arial" w:hAnsi="Arial" w:cs="Arial"/>
          <w:sz w:val="20"/>
          <w:szCs w:val="20"/>
        </w:rPr>
        <w:t>ứ</w:t>
      </w:r>
      <w:r w:rsidRPr="00A57523">
        <w:rPr>
          <w:rFonts w:ascii="Arial" w:hAnsi="Arial" w:cs="Arial"/>
          <w:sz w:val="20"/>
          <w:szCs w:val="20"/>
        </w:rPr>
        <w:t>ng các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an toàn tài chính,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an toàn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w:t>
      </w:r>
    </w:p>
    <w:p w14:paraId="0C0688F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Có n</w:t>
      </w:r>
      <w:r w:rsidRPr="00A57523">
        <w:rPr>
          <w:rFonts w:ascii="Arial" w:hAnsi="Arial" w:cs="Arial"/>
          <w:sz w:val="20"/>
          <w:szCs w:val="20"/>
        </w:rPr>
        <w:t>ợ</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tr</w:t>
      </w:r>
      <w:r w:rsidRPr="00A57523">
        <w:rPr>
          <w:rFonts w:ascii="Arial" w:hAnsi="Arial" w:cs="Arial"/>
          <w:sz w:val="20"/>
          <w:szCs w:val="20"/>
        </w:rPr>
        <w:t>ả</w:t>
      </w:r>
      <w:r w:rsidRPr="00A57523">
        <w:rPr>
          <w:rFonts w:ascii="Arial" w:hAnsi="Arial" w:cs="Arial"/>
          <w:sz w:val="20"/>
          <w:szCs w:val="20"/>
        </w:rPr>
        <w:t xml:space="preserve"> (bao g</w:t>
      </w:r>
      <w:r w:rsidRPr="00A57523">
        <w:rPr>
          <w:rFonts w:ascii="Arial" w:hAnsi="Arial" w:cs="Arial"/>
          <w:sz w:val="20"/>
          <w:szCs w:val="20"/>
        </w:rPr>
        <w:t>ồ</w:t>
      </w:r>
      <w:r w:rsidRPr="00A57523">
        <w:rPr>
          <w:rFonts w:ascii="Arial" w:hAnsi="Arial" w:cs="Arial"/>
          <w:sz w:val="20"/>
          <w:szCs w:val="20"/>
        </w:rPr>
        <w:t>m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phát hành) không vư</w:t>
      </w:r>
      <w:r w:rsidRPr="00A57523">
        <w:rPr>
          <w:rFonts w:ascii="Arial" w:hAnsi="Arial" w:cs="Arial"/>
          <w:sz w:val="20"/>
          <w:szCs w:val="20"/>
        </w:rPr>
        <w:t>ợ</w:t>
      </w:r>
      <w:r w:rsidRPr="00A57523">
        <w:rPr>
          <w:rFonts w:ascii="Arial" w:hAnsi="Arial" w:cs="Arial"/>
          <w:sz w:val="20"/>
          <w:szCs w:val="20"/>
        </w:rPr>
        <w:t>t qu</w:t>
      </w:r>
      <w:r w:rsidRPr="00A57523">
        <w:rPr>
          <w:rFonts w:ascii="Arial" w:hAnsi="Arial" w:cs="Arial"/>
          <w:sz w:val="20"/>
          <w:szCs w:val="20"/>
        </w:rPr>
        <w:t>á 05 l</w:t>
      </w:r>
      <w:r w:rsidRPr="00A57523">
        <w:rPr>
          <w:rFonts w:ascii="Arial" w:hAnsi="Arial" w:cs="Arial"/>
          <w:sz w:val="20"/>
          <w:szCs w:val="20"/>
        </w:rPr>
        <w:t>ầ</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theo báo cáo tài chính năm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e kho</w:t>
      </w:r>
      <w:r w:rsidRPr="00A57523">
        <w:rPr>
          <w:rFonts w:ascii="Arial" w:hAnsi="Arial" w:cs="Arial"/>
          <w:sz w:val="20"/>
          <w:szCs w:val="20"/>
        </w:rPr>
        <w:t>ả</w:t>
      </w:r>
      <w:r w:rsidRPr="00A57523">
        <w:rPr>
          <w:rFonts w:ascii="Arial" w:hAnsi="Arial" w:cs="Arial"/>
          <w:sz w:val="20"/>
          <w:szCs w:val="20"/>
        </w:rPr>
        <w:t>n này, ngo</w:t>
      </w:r>
      <w:r w:rsidRPr="00A57523">
        <w:rPr>
          <w:rFonts w:ascii="Arial" w:hAnsi="Arial" w:cs="Arial"/>
          <w:sz w:val="20"/>
          <w:szCs w:val="20"/>
        </w:rPr>
        <w:t>ạ</w:t>
      </w:r>
      <w:r w:rsidRPr="00A57523">
        <w:rPr>
          <w:rFonts w:ascii="Arial" w:hAnsi="Arial" w:cs="Arial"/>
          <w:sz w:val="20"/>
          <w:szCs w:val="20"/>
        </w:rPr>
        <w:t>i tr</w:t>
      </w:r>
      <w:r w:rsidRPr="00A57523">
        <w:rPr>
          <w:rFonts w:ascii="Arial" w:hAnsi="Arial" w:cs="Arial"/>
          <w:sz w:val="20"/>
          <w:szCs w:val="20"/>
        </w:rPr>
        <w:t>ừ</w:t>
      </w:r>
      <w:r w:rsidRPr="00A57523">
        <w:rPr>
          <w:rFonts w:ascii="Arial" w:hAnsi="Arial" w:cs="Arial"/>
          <w:sz w:val="20"/>
          <w:szCs w:val="20"/>
        </w:rPr>
        <w:t xml:space="preserve"> doanh nghi</w:t>
      </w:r>
      <w:r w:rsidRPr="00A57523">
        <w:rPr>
          <w:rFonts w:ascii="Arial" w:hAnsi="Arial" w:cs="Arial"/>
          <w:sz w:val="20"/>
          <w:szCs w:val="20"/>
        </w:rPr>
        <w:t>ệ</w:t>
      </w:r>
      <w:r w:rsidRPr="00A57523">
        <w:rPr>
          <w:rFonts w:ascii="Arial" w:hAnsi="Arial" w:cs="Arial"/>
          <w:sz w:val="20"/>
          <w:szCs w:val="20"/>
        </w:rPr>
        <w:t>p phát hành là doanh nghi</w:t>
      </w:r>
      <w:r w:rsidRPr="00A57523">
        <w:rPr>
          <w:rFonts w:ascii="Arial" w:hAnsi="Arial" w:cs="Arial"/>
          <w:sz w:val="20"/>
          <w:szCs w:val="20"/>
        </w:rPr>
        <w:t>ệ</w:t>
      </w:r>
      <w:r w:rsidRPr="00A57523">
        <w:rPr>
          <w:rFonts w:ascii="Arial" w:hAnsi="Arial" w:cs="Arial"/>
          <w:sz w:val="20"/>
          <w:szCs w:val="20"/>
        </w:rPr>
        <w:t>p nhà nư</w:t>
      </w:r>
      <w:r w:rsidRPr="00A57523">
        <w:rPr>
          <w:rFonts w:ascii="Arial" w:hAnsi="Arial" w:cs="Arial"/>
          <w:sz w:val="20"/>
          <w:szCs w:val="20"/>
        </w:rPr>
        <w:t>ớ</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d</w:t>
      </w:r>
      <w:r w:rsidRPr="00A57523">
        <w:rPr>
          <w:rFonts w:ascii="Arial" w:hAnsi="Arial" w:cs="Arial"/>
          <w:sz w:val="20"/>
          <w:szCs w:val="20"/>
        </w:rPr>
        <w:t>ự</w:t>
      </w:r>
      <w:r w:rsidRPr="00A57523">
        <w:rPr>
          <w:rFonts w:ascii="Arial" w:hAnsi="Arial" w:cs="Arial"/>
          <w:sz w:val="20"/>
          <w:szCs w:val="20"/>
        </w:rPr>
        <w:t xml:space="preserve"> án b</w:t>
      </w:r>
      <w:r w:rsidRPr="00A57523">
        <w:rPr>
          <w:rFonts w:ascii="Arial" w:hAnsi="Arial" w:cs="Arial"/>
          <w:sz w:val="20"/>
          <w:szCs w:val="20"/>
        </w:rPr>
        <w:t>ấ</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s</w:t>
      </w:r>
      <w:r w:rsidRPr="00A57523">
        <w:rPr>
          <w:rFonts w:ascii="Arial" w:hAnsi="Arial" w:cs="Arial"/>
          <w:sz w:val="20"/>
          <w:szCs w:val="20"/>
        </w:rPr>
        <w:t>ả</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doa</w:t>
      </w:r>
      <w:r w:rsidRPr="00A57523">
        <w:rPr>
          <w:rFonts w:ascii="Arial" w:hAnsi="Arial" w:cs="Arial"/>
          <w:sz w:val="20"/>
          <w:szCs w:val="20"/>
        </w:rPr>
        <w:t>nh nghi</w:t>
      </w:r>
      <w:r w:rsidRPr="00A57523">
        <w:rPr>
          <w:rFonts w:ascii="Arial" w:hAnsi="Arial" w:cs="Arial"/>
          <w:sz w:val="20"/>
          <w:szCs w:val="20"/>
        </w:rPr>
        <w:t>ệ</w:t>
      </w:r>
      <w:r w:rsidRPr="00A57523">
        <w:rPr>
          <w:rFonts w:ascii="Arial" w:hAnsi="Arial" w:cs="Arial"/>
          <w:sz w:val="20"/>
          <w:szCs w:val="20"/>
        </w:rPr>
        <w:t>p b</w:t>
      </w:r>
      <w:r w:rsidRPr="00A57523">
        <w:rPr>
          <w:rFonts w:ascii="Arial" w:hAnsi="Arial" w:cs="Arial"/>
          <w:sz w:val="20"/>
          <w:szCs w:val="20"/>
        </w:rPr>
        <w:t>ả</w:t>
      </w:r>
      <w:r w:rsidRPr="00A57523">
        <w:rPr>
          <w:rFonts w:ascii="Arial" w:hAnsi="Arial" w:cs="Arial"/>
          <w:sz w:val="20"/>
          <w:szCs w:val="20"/>
        </w:rPr>
        <w:t>o hi</w:t>
      </w:r>
      <w:r w:rsidRPr="00A57523">
        <w:rPr>
          <w:rFonts w:ascii="Arial" w:hAnsi="Arial" w:cs="Arial"/>
          <w:sz w:val="20"/>
          <w:szCs w:val="20"/>
        </w:rPr>
        <w:t>ể</w:t>
      </w:r>
      <w:r w:rsidRPr="00A57523">
        <w:rPr>
          <w:rFonts w:ascii="Arial" w:hAnsi="Arial" w:cs="Arial"/>
          <w:sz w:val="20"/>
          <w:szCs w:val="20"/>
        </w:rPr>
        <w:t>m, doanh nghi</w:t>
      </w:r>
      <w:r w:rsidRPr="00A57523">
        <w:rPr>
          <w:rFonts w:ascii="Arial" w:hAnsi="Arial" w:cs="Arial"/>
          <w:sz w:val="20"/>
          <w:szCs w:val="20"/>
        </w:rPr>
        <w:t>ệ</w:t>
      </w:r>
      <w:r w:rsidRPr="00A57523">
        <w:rPr>
          <w:rFonts w:ascii="Arial" w:hAnsi="Arial" w:cs="Arial"/>
          <w:sz w:val="20"/>
          <w:szCs w:val="20"/>
        </w:rPr>
        <w:t>p tái b</w:t>
      </w:r>
      <w:r w:rsidRPr="00A57523">
        <w:rPr>
          <w:rFonts w:ascii="Arial" w:hAnsi="Arial" w:cs="Arial"/>
          <w:sz w:val="20"/>
          <w:szCs w:val="20"/>
        </w:rPr>
        <w:t>ả</w:t>
      </w:r>
      <w:r w:rsidRPr="00A57523">
        <w:rPr>
          <w:rFonts w:ascii="Arial" w:hAnsi="Arial" w:cs="Arial"/>
          <w:sz w:val="20"/>
          <w:szCs w:val="20"/>
        </w:rPr>
        <w:t>o hi</w:t>
      </w:r>
      <w:r w:rsidRPr="00A57523">
        <w:rPr>
          <w:rFonts w:ascii="Arial" w:hAnsi="Arial" w:cs="Arial"/>
          <w:sz w:val="20"/>
          <w:szCs w:val="20"/>
        </w:rPr>
        <w:t>ể</w:t>
      </w:r>
      <w:r w:rsidRPr="00A57523">
        <w:rPr>
          <w:rFonts w:ascii="Arial" w:hAnsi="Arial" w:cs="Arial"/>
          <w:sz w:val="20"/>
          <w:szCs w:val="20"/>
        </w:rPr>
        <w:t>m, doanh nghi</w:t>
      </w:r>
      <w:r w:rsidRPr="00A57523">
        <w:rPr>
          <w:rFonts w:ascii="Arial" w:hAnsi="Arial" w:cs="Arial"/>
          <w:sz w:val="20"/>
          <w:szCs w:val="20"/>
        </w:rPr>
        <w:t>ệ</w:t>
      </w:r>
      <w:r w:rsidRPr="00A57523">
        <w:rPr>
          <w:rFonts w:ascii="Arial" w:hAnsi="Arial" w:cs="Arial"/>
          <w:sz w:val="20"/>
          <w:szCs w:val="20"/>
        </w:rPr>
        <w:t>p môi gi</w:t>
      </w:r>
      <w:r w:rsidRPr="00A57523">
        <w:rPr>
          <w:rFonts w:ascii="Arial" w:hAnsi="Arial" w:cs="Arial"/>
          <w:sz w:val="20"/>
          <w:szCs w:val="20"/>
        </w:rPr>
        <w:t>ớ</w:t>
      </w:r>
      <w:r w:rsidRPr="00A57523">
        <w:rPr>
          <w:rFonts w:ascii="Arial" w:hAnsi="Arial" w:cs="Arial"/>
          <w:sz w:val="20"/>
          <w:szCs w:val="20"/>
        </w:rPr>
        <w:t>i b</w:t>
      </w:r>
      <w:r w:rsidRPr="00A57523">
        <w:rPr>
          <w:rFonts w:ascii="Arial" w:hAnsi="Arial" w:cs="Arial"/>
          <w:sz w:val="20"/>
          <w:szCs w:val="20"/>
        </w:rPr>
        <w:t>ả</w:t>
      </w:r>
      <w:r w:rsidRPr="00A57523">
        <w:rPr>
          <w:rFonts w:ascii="Arial" w:hAnsi="Arial" w:cs="Arial"/>
          <w:sz w:val="20"/>
          <w:szCs w:val="20"/>
        </w:rPr>
        <w:t>o hi</w:t>
      </w:r>
      <w:r w:rsidRPr="00A57523">
        <w:rPr>
          <w:rFonts w:ascii="Arial" w:hAnsi="Arial" w:cs="Arial"/>
          <w:sz w:val="20"/>
          <w:szCs w:val="20"/>
        </w:rPr>
        <w:t>ể</w:t>
      </w:r>
      <w:r w:rsidRPr="00A57523">
        <w:rPr>
          <w:rFonts w:ascii="Arial" w:hAnsi="Arial" w:cs="Arial"/>
          <w:sz w:val="20"/>
          <w:szCs w:val="20"/>
        </w:rPr>
        <w:t>m,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có liên quan.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là công ty m</w:t>
      </w:r>
      <w:r w:rsidRPr="00A57523">
        <w:rPr>
          <w:rFonts w:ascii="Arial" w:hAnsi="Arial" w:cs="Arial"/>
          <w:sz w:val="20"/>
          <w:szCs w:val="20"/>
        </w:rPr>
        <w:t>ẹ</w:t>
      </w:r>
      <w:r w:rsidRPr="00A57523">
        <w:rPr>
          <w:rFonts w:ascii="Arial" w:hAnsi="Arial" w:cs="Arial"/>
          <w:sz w:val="20"/>
          <w:szCs w:val="20"/>
        </w:rPr>
        <w:t>, ch</w:t>
      </w:r>
      <w:r w:rsidRPr="00A57523">
        <w:rPr>
          <w:rFonts w:ascii="Arial" w:hAnsi="Arial" w:cs="Arial"/>
          <w:sz w:val="20"/>
          <w:szCs w:val="20"/>
        </w:rPr>
        <w:t>ỉ</w:t>
      </w:r>
      <w:r w:rsidRPr="00A57523">
        <w:rPr>
          <w:rFonts w:ascii="Arial" w:hAnsi="Arial" w:cs="Arial"/>
          <w:sz w:val="20"/>
          <w:szCs w:val="20"/>
        </w:rPr>
        <w:t xml:space="preserve"> tiêu n</w:t>
      </w:r>
      <w:r w:rsidRPr="00A57523">
        <w:rPr>
          <w:rFonts w:ascii="Arial" w:hAnsi="Arial" w:cs="Arial"/>
          <w:sz w:val="20"/>
          <w:szCs w:val="20"/>
        </w:rPr>
        <w:t>ợ</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tr</w:t>
      </w:r>
      <w:r w:rsidRPr="00A57523">
        <w:rPr>
          <w:rFonts w:ascii="Arial" w:hAnsi="Arial" w:cs="Arial"/>
          <w:sz w:val="20"/>
          <w:szCs w:val="20"/>
        </w:rPr>
        <w:t>ả</w:t>
      </w:r>
      <w:r w:rsidRPr="00A57523">
        <w:rPr>
          <w:rFonts w:ascii="Arial" w:hAnsi="Arial" w:cs="Arial"/>
          <w:sz w:val="20"/>
          <w:szCs w:val="20"/>
        </w:rPr>
        <w:t xml:space="preserve"> (bao g</w:t>
      </w:r>
      <w:r w:rsidRPr="00A57523">
        <w:rPr>
          <w:rFonts w:ascii="Arial" w:hAnsi="Arial" w:cs="Arial"/>
          <w:sz w:val="20"/>
          <w:szCs w:val="20"/>
        </w:rPr>
        <w:t>ồ</w:t>
      </w:r>
      <w:r w:rsidRPr="00A57523">
        <w:rPr>
          <w:rFonts w:ascii="Arial" w:hAnsi="Arial" w:cs="Arial"/>
          <w:sz w:val="20"/>
          <w:szCs w:val="20"/>
        </w:rPr>
        <w:t>m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phát hành), v</w:t>
      </w:r>
      <w:r w:rsidRPr="00A57523">
        <w:rPr>
          <w:rFonts w:ascii="Arial" w:hAnsi="Arial" w:cs="Arial"/>
          <w:sz w:val="20"/>
          <w:szCs w:val="20"/>
        </w:rPr>
        <w:t>ố</w:t>
      </w:r>
      <w:r w:rsidRPr="00A57523">
        <w:rPr>
          <w:rFonts w:ascii="Arial" w:hAnsi="Arial" w:cs="Arial"/>
          <w:sz w:val="20"/>
          <w:szCs w:val="20"/>
        </w:rPr>
        <w:t>n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căn c</w:t>
      </w:r>
      <w:r w:rsidRPr="00A57523">
        <w:rPr>
          <w:rFonts w:ascii="Arial" w:hAnsi="Arial" w:cs="Arial"/>
          <w:sz w:val="20"/>
          <w:szCs w:val="20"/>
        </w:rPr>
        <w:t>ứ</w:t>
      </w:r>
      <w:r w:rsidRPr="00A57523">
        <w:rPr>
          <w:rFonts w:ascii="Arial" w:hAnsi="Arial" w:cs="Arial"/>
          <w:sz w:val="20"/>
          <w:szCs w:val="20"/>
        </w:rPr>
        <w:t xml:space="preserve"> trên báo cáo tài chính h</w:t>
      </w:r>
      <w:r w:rsidRPr="00A57523">
        <w:rPr>
          <w:rFonts w:ascii="Arial" w:hAnsi="Arial" w:cs="Arial"/>
          <w:sz w:val="20"/>
          <w:szCs w:val="20"/>
        </w:rPr>
        <w:t>ợ</w:t>
      </w:r>
      <w:r w:rsidRPr="00A57523">
        <w:rPr>
          <w:rFonts w:ascii="Arial" w:hAnsi="Arial" w:cs="Arial"/>
          <w:sz w:val="20"/>
          <w:szCs w:val="20"/>
        </w:rPr>
        <w:t>p nh</w:t>
      </w:r>
      <w:r w:rsidRPr="00A57523">
        <w:rPr>
          <w:rFonts w:ascii="Arial" w:hAnsi="Arial" w:cs="Arial"/>
          <w:sz w:val="20"/>
          <w:szCs w:val="20"/>
        </w:rPr>
        <w:t>ấ</w:t>
      </w:r>
      <w:r w:rsidRPr="00A57523">
        <w:rPr>
          <w:rFonts w:ascii="Arial" w:hAnsi="Arial" w:cs="Arial"/>
          <w:sz w:val="20"/>
          <w:szCs w:val="20"/>
        </w:rPr>
        <w:t>t, trong đó v</w:t>
      </w:r>
      <w:r w:rsidRPr="00A57523">
        <w:rPr>
          <w:rFonts w:ascii="Arial" w:hAnsi="Arial" w:cs="Arial"/>
          <w:sz w:val="20"/>
          <w:szCs w:val="20"/>
        </w:rPr>
        <w:t>ố</w:t>
      </w:r>
      <w:r w:rsidRPr="00A57523">
        <w:rPr>
          <w:rFonts w:ascii="Arial" w:hAnsi="Arial" w:cs="Arial"/>
          <w:sz w:val="20"/>
          <w:szCs w:val="20"/>
        </w:rPr>
        <w:t>n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không bao g</w:t>
      </w:r>
      <w:r w:rsidRPr="00A57523">
        <w:rPr>
          <w:rFonts w:ascii="Arial" w:hAnsi="Arial" w:cs="Arial"/>
          <w:sz w:val="20"/>
          <w:szCs w:val="20"/>
        </w:rPr>
        <w:t>ồ</w:t>
      </w:r>
      <w:r w:rsidRPr="00A57523">
        <w:rPr>
          <w:rFonts w:ascii="Arial" w:hAnsi="Arial" w:cs="Arial"/>
          <w:sz w:val="20"/>
          <w:szCs w:val="20"/>
        </w:rPr>
        <w:t>m l</w:t>
      </w:r>
      <w:r w:rsidRPr="00A57523">
        <w:rPr>
          <w:rFonts w:ascii="Arial" w:hAnsi="Arial" w:cs="Arial"/>
          <w:sz w:val="20"/>
          <w:szCs w:val="20"/>
        </w:rPr>
        <w:t>ợ</w:t>
      </w:r>
      <w:r w:rsidRPr="00A57523">
        <w:rPr>
          <w:rFonts w:ascii="Arial" w:hAnsi="Arial" w:cs="Arial"/>
          <w:sz w:val="20"/>
          <w:szCs w:val="20"/>
        </w:rPr>
        <w:t>i ích c</w:t>
      </w:r>
      <w:r w:rsidRPr="00A57523">
        <w:rPr>
          <w:rFonts w:ascii="Arial" w:hAnsi="Arial" w:cs="Arial"/>
          <w:sz w:val="20"/>
          <w:szCs w:val="20"/>
        </w:rPr>
        <w:t>ủ</w:t>
      </w:r>
      <w:r w:rsidRPr="00A57523">
        <w:rPr>
          <w:rFonts w:ascii="Arial" w:hAnsi="Arial" w:cs="Arial"/>
          <w:sz w:val="20"/>
          <w:szCs w:val="20"/>
        </w:rPr>
        <w:t>a c</w:t>
      </w:r>
      <w:r w:rsidRPr="00A57523">
        <w:rPr>
          <w:rFonts w:ascii="Arial" w:hAnsi="Arial" w:cs="Arial"/>
          <w:sz w:val="20"/>
          <w:szCs w:val="20"/>
        </w:rPr>
        <w:t>ổ</w:t>
      </w:r>
      <w:r w:rsidRPr="00A57523">
        <w:rPr>
          <w:rFonts w:ascii="Arial" w:hAnsi="Arial" w:cs="Arial"/>
          <w:sz w:val="20"/>
          <w:szCs w:val="20"/>
        </w:rPr>
        <w:t xml:space="preserve"> đông không ki</w:t>
      </w:r>
      <w:r w:rsidRPr="00A57523">
        <w:rPr>
          <w:rFonts w:ascii="Arial" w:hAnsi="Arial" w:cs="Arial"/>
          <w:sz w:val="20"/>
          <w:szCs w:val="20"/>
        </w:rPr>
        <w:t>ể</w:t>
      </w:r>
      <w:r w:rsidRPr="00A57523">
        <w:rPr>
          <w:rFonts w:ascii="Arial" w:hAnsi="Arial" w:cs="Arial"/>
          <w:sz w:val="20"/>
          <w:szCs w:val="20"/>
        </w:rPr>
        <w:t>m soát;</w:t>
      </w:r>
    </w:p>
    <w:p w14:paraId="71C0DA4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Có phương án phát hành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phê duy</w:t>
      </w:r>
      <w:r w:rsidRPr="00A57523">
        <w:rPr>
          <w:rFonts w:ascii="Arial" w:hAnsi="Arial" w:cs="Arial"/>
          <w:sz w:val="20"/>
          <w:szCs w:val="20"/>
        </w:rPr>
        <w:t>ệ</w:t>
      </w:r>
      <w:r w:rsidRPr="00A57523">
        <w:rPr>
          <w:rFonts w:ascii="Arial" w:hAnsi="Arial" w:cs="Arial"/>
          <w:sz w:val="20"/>
          <w:szCs w:val="20"/>
        </w:rPr>
        <w:t>t và ch</w:t>
      </w:r>
      <w:r w:rsidRPr="00A57523">
        <w:rPr>
          <w:rFonts w:ascii="Arial" w:hAnsi="Arial" w:cs="Arial"/>
          <w:sz w:val="20"/>
          <w:szCs w:val="20"/>
        </w:rPr>
        <w:t>ấ</w:t>
      </w:r>
      <w:r w:rsidRPr="00A57523">
        <w:rPr>
          <w:rFonts w:ascii="Arial" w:hAnsi="Arial" w:cs="Arial"/>
          <w:sz w:val="20"/>
          <w:szCs w:val="20"/>
        </w:rPr>
        <w:t>p th</w:t>
      </w:r>
      <w:r w:rsidRPr="00A57523">
        <w:rPr>
          <w:rFonts w:ascii="Arial" w:hAnsi="Arial" w:cs="Arial"/>
          <w:sz w:val="20"/>
          <w:szCs w:val="20"/>
        </w:rPr>
        <w:t>u</w:t>
      </w:r>
      <w:r w:rsidRPr="00A57523">
        <w:rPr>
          <w:rFonts w:ascii="Arial" w:hAnsi="Arial" w:cs="Arial"/>
          <w:sz w:val="20"/>
          <w:szCs w:val="20"/>
        </w:rPr>
        <w:t>ậ</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0E827CE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Có báo cáo tài chính năm trư</w:t>
      </w:r>
      <w:r w:rsidRPr="00A57523">
        <w:rPr>
          <w:rFonts w:ascii="Arial" w:hAnsi="Arial" w:cs="Arial"/>
          <w:sz w:val="20"/>
          <w:szCs w:val="20"/>
        </w:rPr>
        <w:t>ớ</w:t>
      </w:r>
      <w:r w:rsidRPr="00A57523">
        <w:rPr>
          <w:rFonts w:ascii="Arial" w:hAnsi="Arial" w:cs="Arial"/>
          <w:sz w:val="20"/>
          <w:szCs w:val="20"/>
        </w:rPr>
        <w:t>c li</w:t>
      </w:r>
      <w:r w:rsidRPr="00A57523">
        <w:rPr>
          <w:rFonts w:ascii="Arial" w:hAnsi="Arial" w:cs="Arial"/>
          <w:sz w:val="20"/>
          <w:szCs w:val="20"/>
        </w:rPr>
        <w:t>ề</w:t>
      </w:r>
      <w:r w:rsidRPr="00A57523">
        <w:rPr>
          <w:rFonts w:ascii="Arial" w:hAnsi="Arial" w:cs="Arial"/>
          <w:sz w:val="20"/>
          <w:szCs w:val="20"/>
        </w:rPr>
        <w:t>n k</w:t>
      </w:r>
      <w:r w:rsidRPr="00A57523">
        <w:rPr>
          <w:rFonts w:ascii="Arial" w:hAnsi="Arial" w:cs="Arial"/>
          <w:sz w:val="20"/>
          <w:szCs w:val="20"/>
        </w:rPr>
        <w:t>ề</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năm phát hành đư</w:t>
      </w:r>
      <w:r w:rsidRPr="00A57523">
        <w:rPr>
          <w:rFonts w:ascii="Arial" w:hAnsi="Arial" w:cs="Arial"/>
          <w:sz w:val="20"/>
          <w:szCs w:val="20"/>
        </w:rPr>
        <w:t>ợ</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b</w:t>
      </w:r>
      <w:r w:rsidRPr="00A57523">
        <w:rPr>
          <w:rFonts w:ascii="Arial" w:hAnsi="Arial" w:cs="Arial"/>
          <w:sz w:val="20"/>
          <w:szCs w:val="20"/>
        </w:rPr>
        <w:t>ở</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3EFEA33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g)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tham gia đ</w:t>
      </w:r>
      <w:r w:rsidRPr="00A57523">
        <w:rPr>
          <w:rFonts w:ascii="Arial" w:hAnsi="Arial" w:cs="Arial"/>
          <w:sz w:val="20"/>
          <w:szCs w:val="20"/>
        </w:rPr>
        <w:t>ợ</w:t>
      </w:r>
      <w:r w:rsidRPr="00A57523">
        <w:rPr>
          <w:rFonts w:ascii="Arial" w:hAnsi="Arial" w:cs="Arial"/>
          <w:sz w:val="20"/>
          <w:szCs w:val="20"/>
        </w:rPr>
        <w:t>t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 xml:space="preserve">u 9 </w:t>
      </w:r>
      <w:r w:rsidRPr="00A57523">
        <w:rPr>
          <w:rFonts w:ascii="Arial" w:hAnsi="Arial" w:cs="Arial"/>
          <w:sz w:val="20"/>
          <w:szCs w:val="20"/>
        </w:rPr>
        <w:t>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49C8C4D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w:t>
      </w:r>
    </w:p>
    <w:p w14:paraId="3633F44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là công ty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theo pháp lu</w:t>
      </w:r>
      <w:r w:rsidRPr="00A57523">
        <w:rPr>
          <w:rFonts w:ascii="Arial" w:hAnsi="Arial" w:cs="Arial"/>
          <w:sz w:val="20"/>
          <w:szCs w:val="20"/>
        </w:rPr>
        <w:t>ậ</w:t>
      </w:r>
      <w:r w:rsidRPr="00A57523">
        <w:rPr>
          <w:rFonts w:ascii="Arial" w:hAnsi="Arial" w:cs="Arial"/>
          <w:sz w:val="20"/>
          <w:szCs w:val="20"/>
        </w:rPr>
        <w:t>t Vi</w:t>
      </w:r>
      <w:r w:rsidRPr="00A57523">
        <w:rPr>
          <w:rFonts w:ascii="Arial" w:hAnsi="Arial" w:cs="Arial"/>
          <w:sz w:val="20"/>
          <w:szCs w:val="20"/>
        </w:rPr>
        <w:t>ệ</w:t>
      </w:r>
      <w:r w:rsidRPr="00A57523">
        <w:rPr>
          <w:rFonts w:ascii="Arial" w:hAnsi="Arial" w:cs="Arial"/>
          <w:sz w:val="20"/>
          <w:szCs w:val="20"/>
        </w:rPr>
        <w:t>t Nam;</w:t>
      </w:r>
    </w:p>
    <w:p w14:paraId="022EF38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 xml:space="preserve">b) Đáp </w:t>
      </w:r>
      <w:r w:rsidRPr="00A57523">
        <w:rPr>
          <w:rFonts w:ascii="Arial" w:hAnsi="Arial" w:cs="Arial"/>
          <w:sz w:val="20"/>
          <w:szCs w:val="20"/>
        </w:rPr>
        <w:t>ứ</w:t>
      </w:r>
      <w:r w:rsidRPr="00A57523">
        <w:rPr>
          <w:rFonts w:ascii="Arial" w:hAnsi="Arial" w:cs="Arial"/>
          <w:sz w:val="20"/>
          <w:szCs w:val="20"/>
        </w:rPr>
        <w:t>ng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đi</w:t>
      </w:r>
      <w:r w:rsidRPr="00A57523">
        <w:rPr>
          <w:rFonts w:ascii="Arial" w:hAnsi="Arial" w:cs="Arial"/>
          <w:sz w:val="20"/>
          <w:szCs w:val="20"/>
        </w:rPr>
        <w:t>ể</w:t>
      </w:r>
      <w:r w:rsidRPr="00A57523">
        <w:rPr>
          <w:rFonts w:ascii="Arial" w:hAnsi="Arial" w:cs="Arial"/>
          <w:sz w:val="20"/>
          <w:szCs w:val="20"/>
        </w:rPr>
        <w:t>m b, c, d, đ và e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này;</w:t>
      </w:r>
    </w:p>
    <w:p w14:paraId="5E42450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tham gia đ</w:t>
      </w:r>
      <w:r w:rsidRPr="00A57523">
        <w:rPr>
          <w:rFonts w:ascii="Arial" w:hAnsi="Arial" w:cs="Arial"/>
          <w:sz w:val="20"/>
          <w:szCs w:val="20"/>
        </w:rPr>
        <w:t>ợ</w:t>
      </w:r>
      <w:r w:rsidRPr="00A57523">
        <w:rPr>
          <w:rFonts w:ascii="Arial" w:hAnsi="Arial" w:cs="Arial"/>
          <w:sz w:val="20"/>
          <w:szCs w:val="20"/>
        </w:rPr>
        <w:t>t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2F602C5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chào bán trái phi</w:t>
      </w:r>
      <w:r w:rsidRPr="00A57523">
        <w:rPr>
          <w:rFonts w:ascii="Arial" w:hAnsi="Arial" w:cs="Arial"/>
          <w:sz w:val="20"/>
          <w:szCs w:val="20"/>
        </w:rPr>
        <w:t>ế</w:t>
      </w:r>
      <w:r w:rsidRPr="00A57523">
        <w:rPr>
          <w:rFonts w:ascii="Arial" w:hAnsi="Arial" w:cs="Arial"/>
          <w:sz w:val="20"/>
          <w:szCs w:val="20"/>
        </w:rPr>
        <w:t>u thành nhi</w:t>
      </w:r>
      <w:r w:rsidRPr="00A57523">
        <w:rPr>
          <w:rFonts w:ascii="Arial" w:hAnsi="Arial" w:cs="Arial"/>
          <w:sz w:val="20"/>
          <w:szCs w:val="20"/>
        </w:rPr>
        <w:t>ề</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w:t>
      </w:r>
    </w:p>
    <w:p w14:paraId="1790DE1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là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đư</w:t>
      </w:r>
      <w:r w:rsidRPr="00A57523">
        <w:rPr>
          <w:rFonts w:ascii="Arial" w:hAnsi="Arial" w:cs="Arial"/>
          <w:sz w:val="20"/>
          <w:szCs w:val="20"/>
        </w:rPr>
        <w:t>ợ</w:t>
      </w:r>
      <w:r w:rsidRPr="00A57523">
        <w:rPr>
          <w:rFonts w:ascii="Arial" w:hAnsi="Arial" w:cs="Arial"/>
          <w:sz w:val="20"/>
          <w:szCs w:val="20"/>
        </w:rPr>
        <w:t>c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theo pháp lu</w:t>
      </w:r>
      <w:r w:rsidRPr="00A57523">
        <w:rPr>
          <w:rFonts w:ascii="Arial" w:hAnsi="Arial" w:cs="Arial"/>
          <w:sz w:val="20"/>
          <w:szCs w:val="20"/>
        </w:rPr>
        <w:t>ậ</w:t>
      </w:r>
      <w:r w:rsidRPr="00A57523">
        <w:rPr>
          <w:rFonts w:ascii="Arial" w:hAnsi="Arial" w:cs="Arial"/>
          <w:sz w:val="20"/>
          <w:szCs w:val="20"/>
        </w:rPr>
        <w:t>t Vi</w:t>
      </w:r>
      <w:r w:rsidRPr="00A57523">
        <w:rPr>
          <w:rFonts w:ascii="Arial" w:hAnsi="Arial" w:cs="Arial"/>
          <w:sz w:val="20"/>
          <w:szCs w:val="20"/>
        </w:rPr>
        <w:t>ệ</w:t>
      </w:r>
      <w:r w:rsidRPr="00A57523">
        <w:rPr>
          <w:rFonts w:ascii="Arial" w:hAnsi="Arial" w:cs="Arial"/>
          <w:sz w:val="20"/>
          <w:szCs w:val="20"/>
        </w:rPr>
        <w:t>t Nam;</w:t>
      </w:r>
    </w:p>
    <w:p w14:paraId="2BA4065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b) Đáp </w:t>
      </w:r>
      <w:r w:rsidRPr="00A57523">
        <w:rPr>
          <w:rFonts w:ascii="Arial" w:hAnsi="Arial" w:cs="Arial"/>
          <w:sz w:val="20"/>
          <w:szCs w:val="20"/>
        </w:rPr>
        <w:t>ứ</w:t>
      </w:r>
      <w:r w:rsidRPr="00A57523">
        <w:rPr>
          <w:rFonts w:ascii="Arial" w:hAnsi="Arial" w:cs="Arial"/>
          <w:sz w:val="20"/>
          <w:szCs w:val="20"/>
        </w:rPr>
        <w:t>ng c</w:t>
      </w:r>
      <w:r w:rsidRPr="00A57523">
        <w:rPr>
          <w:rFonts w:ascii="Arial" w:hAnsi="Arial" w:cs="Arial"/>
          <w:sz w:val="20"/>
          <w:szCs w:val="20"/>
        </w:rPr>
        <w:t>ác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này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 xml:space="preserve">n; đáp </w:t>
      </w:r>
      <w:r w:rsidRPr="00A57523">
        <w:rPr>
          <w:rFonts w:ascii="Arial" w:hAnsi="Arial" w:cs="Arial"/>
          <w:sz w:val="20"/>
          <w:szCs w:val="20"/>
        </w:rPr>
        <w:t>ứ</w:t>
      </w:r>
      <w:r w:rsidRPr="00A57523">
        <w:rPr>
          <w:rFonts w:ascii="Arial" w:hAnsi="Arial" w:cs="Arial"/>
          <w:sz w:val="20"/>
          <w:szCs w:val="20"/>
        </w:rPr>
        <w:t>ng các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w:t>
      </w:r>
    </w:p>
    <w:p w14:paraId="4E9350F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c) Có </w:t>
      </w:r>
      <w:r w:rsidRPr="00A57523">
        <w:rPr>
          <w:rFonts w:ascii="Arial" w:hAnsi="Arial" w:cs="Arial"/>
          <w:sz w:val="20"/>
          <w:szCs w:val="20"/>
        </w:rPr>
        <w:t>nhu c</w:t>
      </w:r>
      <w:r w:rsidRPr="00A57523">
        <w:rPr>
          <w:rFonts w:ascii="Arial" w:hAnsi="Arial" w:cs="Arial"/>
          <w:sz w:val="20"/>
          <w:szCs w:val="20"/>
        </w:rPr>
        <w:t>ầ</w:t>
      </w:r>
      <w:r w:rsidRPr="00A57523">
        <w:rPr>
          <w:rFonts w:ascii="Arial" w:hAnsi="Arial" w:cs="Arial"/>
          <w:sz w:val="20"/>
          <w:szCs w:val="20"/>
        </w:rPr>
        <w:t>u huy đ</w:t>
      </w:r>
      <w:r w:rsidRPr="00A57523">
        <w:rPr>
          <w:rFonts w:ascii="Arial" w:hAnsi="Arial" w:cs="Arial"/>
          <w:sz w:val="20"/>
          <w:szCs w:val="20"/>
        </w:rPr>
        <w:t>ộ</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thành nhi</w:t>
      </w:r>
      <w:r w:rsidRPr="00A57523">
        <w:rPr>
          <w:rFonts w:ascii="Arial" w:hAnsi="Arial" w:cs="Arial"/>
          <w:sz w:val="20"/>
          <w:szCs w:val="20"/>
        </w:rPr>
        <w:t>ề</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phù h</w:t>
      </w:r>
      <w:r w:rsidRPr="00A57523">
        <w:rPr>
          <w:rFonts w:ascii="Arial" w:hAnsi="Arial" w:cs="Arial"/>
          <w:sz w:val="20"/>
          <w:szCs w:val="20"/>
        </w:rPr>
        <w:t>ợ</w:t>
      </w:r>
      <w:r w:rsidRPr="00A57523">
        <w:rPr>
          <w:rFonts w:ascii="Arial" w:hAnsi="Arial" w:cs="Arial"/>
          <w:sz w:val="20"/>
          <w:szCs w:val="20"/>
        </w:rPr>
        <w:t>p v</w:t>
      </w:r>
      <w:r w:rsidRPr="00A57523">
        <w:rPr>
          <w:rFonts w:ascii="Arial" w:hAnsi="Arial" w:cs="Arial"/>
          <w:sz w:val="20"/>
          <w:szCs w:val="20"/>
        </w:rPr>
        <w:t>ớ</w:t>
      </w:r>
      <w:r w:rsidRPr="00A57523">
        <w:rPr>
          <w:rFonts w:ascii="Arial" w:hAnsi="Arial" w:cs="Arial"/>
          <w:sz w:val="20"/>
          <w:szCs w:val="20"/>
        </w:rPr>
        <w:t>i m</w:t>
      </w:r>
      <w:r w:rsidRPr="00A57523">
        <w:rPr>
          <w:rFonts w:ascii="Arial" w:hAnsi="Arial" w:cs="Arial"/>
          <w:sz w:val="20"/>
          <w:szCs w:val="20"/>
        </w:rPr>
        <w:t>ụ</w:t>
      </w:r>
      <w:r w:rsidRPr="00A57523">
        <w:rPr>
          <w:rFonts w:ascii="Arial" w:hAnsi="Arial" w:cs="Arial"/>
          <w:sz w:val="20"/>
          <w:szCs w:val="20"/>
        </w:rPr>
        <w:t>c đích phát hành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phê duy</w:t>
      </w:r>
      <w:r w:rsidRPr="00A57523">
        <w:rPr>
          <w:rFonts w:ascii="Arial" w:hAnsi="Arial" w:cs="Arial"/>
          <w:sz w:val="20"/>
          <w:szCs w:val="20"/>
        </w:rPr>
        <w:t>ệ</w:t>
      </w:r>
      <w:r w:rsidRPr="00A57523">
        <w:rPr>
          <w:rFonts w:ascii="Arial" w:hAnsi="Arial" w:cs="Arial"/>
          <w:sz w:val="20"/>
          <w:szCs w:val="20"/>
        </w:rPr>
        <w:t>t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0495805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Có phương án phát hành trái phi</w:t>
      </w:r>
      <w:r w:rsidRPr="00A57523">
        <w:rPr>
          <w:rFonts w:ascii="Arial" w:hAnsi="Arial" w:cs="Arial"/>
          <w:sz w:val="20"/>
          <w:szCs w:val="20"/>
        </w:rPr>
        <w:t>ế</w:t>
      </w:r>
      <w:r w:rsidRPr="00A57523">
        <w:rPr>
          <w:rFonts w:ascii="Arial" w:hAnsi="Arial" w:cs="Arial"/>
          <w:sz w:val="20"/>
          <w:szCs w:val="20"/>
        </w:rPr>
        <w:t>u trong đó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v</w:t>
      </w:r>
      <w:r w:rsidRPr="00A57523">
        <w:rPr>
          <w:rFonts w:ascii="Arial" w:hAnsi="Arial" w:cs="Arial"/>
          <w:sz w:val="20"/>
          <w:szCs w:val="20"/>
        </w:rPr>
        <w:t>ề</w:t>
      </w:r>
      <w:r w:rsidRPr="00A57523">
        <w:rPr>
          <w:rFonts w:ascii="Arial" w:hAnsi="Arial" w:cs="Arial"/>
          <w:sz w:val="20"/>
          <w:szCs w:val="20"/>
        </w:rPr>
        <w:t xml:space="preserve"> giá tr</w:t>
      </w:r>
      <w:r w:rsidRPr="00A57523">
        <w:rPr>
          <w:rFonts w:ascii="Arial" w:hAnsi="Arial" w:cs="Arial"/>
          <w:sz w:val="20"/>
          <w:szCs w:val="20"/>
        </w:rPr>
        <w:t>ị</w:t>
      </w:r>
      <w:r w:rsidRPr="00A57523">
        <w:rPr>
          <w:rFonts w:ascii="Arial" w:hAnsi="Arial" w:cs="Arial"/>
          <w:sz w:val="20"/>
          <w:szCs w:val="20"/>
        </w:rPr>
        <w:t xml:space="preserve"> phát hành,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và 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 xml:space="preserve">ng </w:t>
      </w:r>
      <w:r w:rsidRPr="00A57523">
        <w:rPr>
          <w:rFonts w:ascii="Arial" w:hAnsi="Arial" w:cs="Arial"/>
          <w:sz w:val="20"/>
          <w:szCs w:val="20"/>
        </w:rPr>
        <w:t>v</w:t>
      </w:r>
      <w:r w:rsidRPr="00A57523">
        <w:rPr>
          <w:rFonts w:ascii="Arial" w:hAnsi="Arial" w:cs="Arial"/>
          <w:sz w:val="20"/>
          <w:szCs w:val="20"/>
        </w:rPr>
        <w:t>ố</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ừ</w:t>
      </w:r>
      <w:r w:rsidRPr="00A57523">
        <w:rPr>
          <w:rFonts w:ascii="Arial" w:hAnsi="Arial" w:cs="Arial"/>
          <w:sz w:val="20"/>
          <w:szCs w:val="20"/>
        </w:rPr>
        <w:t>ng đ</w:t>
      </w:r>
      <w:r w:rsidRPr="00A57523">
        <w:rPr>
          <w:rFonts w:ascii="Arial" w:hAnsi="Arial" w:cs="Arial"/>
          <w:sz w:val="20"/>
          <w:szCs w:val="20"/>
        </w:rPr>
        <w:t>ợ</w:t>
      </w:r>
      <w:r w:rsidRPr="00A57523">
        <w:rPr>
          <w:rFonts w:ascii="Arial" w:hAnsi="Arial" w:cs="Arial"/>
          <w:sz w:val="20"/>
          <w:szCs w:val="20"/>
        </w:rPr>
        <w:t>t chào bán;</w:t>
      </w:r>
    </w:p>
    <w:p w14:paraId="7668C84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Th</w:t>
      </w:r>
      <w:r w:rsidRPr="00A57523">
        <w:rPr>
          <w:rFonts w:ascii="Arial" w:hAnsi="Arial" w:cs="Arial"/>
          <w:sz w:val="20"/>
          <w:szCs w:val="20"/>
        </w:rPr>
        <w:t>ờ</w:t>
      </w:r>
      <w:r w:rsidRPr="00A57523">
        <w:rPr>
          <w:rFonts w:ascii="Arial" w:hAnsi="Arial" w:cs="Arial"/>
          <w:sz w:val="20"/>
          <w:szCs w:val="20"/>
        </w:rPr>
        <w:t>i gian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ừ</w:t>
      </w:r>
      <w:r w:rsidRPr="00A57523">
        <w:rPr>
          <w:rFonts w:ascii="Arial" w:hAnsi="Arial" w:cs="Arial"/>
          <w:sz w:val="20"/>
          <w:szCs w:val="20"/>
        </w:rPr>
        <w:t>ng đ</w:t>
      </w:r>
      <w:r w:rsidRPr="00A57523">
        <w:rPr>
          <w:rFonts w:ascii="Arial" w:hAnsi="Arial" w:cs="Arial"/>
          <w:sz w:val="20"/>
          <w:szCs w:val="20"/>
        </w:rPr>
        <w:t>ợ</w:t>
      </w:r>
      <w:r w:rsidRPr="00A57523">
        <w:rPr>
          <w:rFonts w:ascii="Arial" w:hAnsi="Arial" w:cs="Arial"/>
          <w:sz w:val="20"/>
          <w:szCs w:val="20"/>
        </w:rPr>
        <w:t>t chào bán không vư</w:t>
      </w:r>
      <w:r w:rsidRPr="00A57523">
        <w:rPr>
          <w:rFonts w:ascii="Arial" w:hAnsi="Arial" w:cs="Arial"/>
          <w:sz w:val="20"/>
          <w:szCs w:val="20"/>
        </w:rPr>
        <w:t>ợ</w:t>
      </w:r>
      <w:r w:rsidRPr="00A57523">
        <w:rPr>
          <w:rFonts w:ascii="Arial" w:hAnsi="Arial" w:cs="Arial"/>
          <w:sz w:val="20"/>
          <w:szCs w:val="20"/>
        </w:rPr>
        <w:t>t quá 30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w:t>
      </w:r>
      <w:r w:rsidRPr="00A57523">
        <w:rPr>
          <w:rFonts w:ascii="Arial" w:hAnsi="Arial" w:cs="Arial"/>
          <w:sz w:val="20"/>
          <w:szCs w:val="20"/>
        </w:rPr>
        <w:t>ổ</w:t>
      </w:r>
      <w:r w:rsidRPr="00A57523">
        <w:rPr>
          <w:rFonts w:ascii="Arial" w:hAnsi="Arial" w:cs="Arial"/>
          <w:sz w:val="20"/>
          <w:szCs w:val="20"/>
        </w:rPr>
        <w:t>ng th</w:t>
      </w:r>
      <w:r w:rsidRPr="00A57523">
        <w:rPr>
          <w:rFonts w:ascii="Arial" w:hAnsi="Arial" w:cs="Arial"/>
          <w:sz w:val="20"/>
          <w:szCs w:val="20"/>
        </w:rPr>
        <w:t>ờ</w:t>
      </w:r>
      <w:r w:rsidRPr="00A57523">
        <w:rPr>
          <w:rFonts w:ascii="Arial" w:hAnsi="Arial" w:cs="Arial"/>
          <w:sz w:val="20"/>
          <w:szCs w:val="20"/>
        </w:rPr>
        <w:t>i gian chào bán trái phi</w:t>
      </w:r>
      <w:r w:rsidRPr="00A57523">
        <w:rPr>
          <w:rFonts w:ascii="Arial" w:hAnsi="Arial" w:cs="Arial"/>
          <w:sz w:val="20"/>
          <w:szCs w:val="20"/>
        </w:rPr>
        <w:t>ế</w:t>
      </w:r>
      <w:r w:rsidRPr="00A57523">
        <w:rPr>
          <w:rFonts w:ascii="Arial" w:hAnsi="Arial" w:cs="Arial"/>
          <w:sz w:val="20"/>
          <w:szCs w:val="20"/>
        </w:rPr>
        <w:t>u thành nhi</w:t>
      </w:r>
      <w:r w:rsidRPr="00A57523">
        <w:rPr>
          <w:rFonts w:ascii="Arial" w:hAnsi="Arial" w:cs="Arial"/>
          <w:sz w:val="20"/>
          <w:szCs w:val="20"/>
        </w:rPr>
        <w:t>ề</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t</w:t>
      </w:r>
      <w:r w:rsidRPr="00A57523">
        <w:rPr>
          <w:rFonts w:ascii="Arial" w:hAnsi="Arial" w:cs="Arial"/>
          <w:sz w:val="20"/>
          <w:szCs w:val="20"/>
        </w:rPr>
        <w:t>ố</w:t>
      </w:r>
      <w:r w:rsidRPr="00A57523">
        <w:rPr>
          <w:rFonts w:ascii="Arial" w:hAnsi="Arial" w:cs="Arial"/>
          <w:sz w:val="20"/>
          <w:szCs w:val="20"/>
        </w:rPr>
        <w:t>i đa không quá 06 tháng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phát hành c</w:t>
      </w:r>
      <w:r w:rsidRPr="00A57523">
        <w:rPr>
          <w:rFonts w:ascii="Arial" w:hAnsi="Arial" w:cs="Arial"/>
          <w:sz w:val="20"/>
          <w:szCs w:val="20"/>
        </w:rPr>
        <w:t>ủ</w:t>
      </w:r>
      <w:r w:rsidRPr="00A57523">
        <w:rPr>
          <w:rFonts w:ascii="Arial" w:hAnsi="Arial" w:cs="Arial"/>
          <w:sz w:val="20"/>
          <w:szCs w:val="20"/>
        </w:rPr>
        <w:t>a</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đ</w:t>
      </w:r>
      <w:r w:rsidRPr="00A57523">
        <w:rPr>
          <w:rFonts w:ascii="Arial" w:hAnsi="Arial" w:cs="Arial"/>
          <w:sz w:val="20"/>
          <w:szCs w:val="20"/>
        </w:rPr>
        <w:t>ầ</w:t>
      </w:r>
      <w:r w:rsidRPr="00A57523">
        <w:rPr>
          <w:rFonts w:ascii="Arial" w:hAnsi="Arial" w:cs="Arial"/>
          <w:sz w:val="20"/>
          <w:szCs w:val="20"/>
        </w:rPr>
        <w:t>u tiên.</w:t>
      </w:r>
    </w:p>
    <w:p w14:paraId="2CD7C9E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14. H</w:t>
      </w:r>
      <w:r w:rsidRPr="00A57523">
        <w:rPr>
          <w:rFonts w:ascii="Arial" w:hAnsi="Arial" w:cs="Arial"/>
          <w:b/>
          <w:sz w:val="20"/>
          <w:szCs w:val="20"/>
        </w:rPr>
        <w:t>ồ</w:t>
      </w:r>
      <w:r w:rsidRPr="00A57523">
        <w:rPr>
          <w:rFonts w:ascii="Arial" w:hAnsi="Arial" w:cs="Arial"/>
          <w:b/>
          <w:sz w:val="20"/>
          <w:szCs w:val="20"/>
        </w:rPr>
        <w:t xml:space="preserve"> sơ chào bán trái phi</w:t>
      </w:r>
      <w:r w:rsidRPr="00A57523">
        <w:rPr>
          <w:rFonts w:ascii="Arial" w:hAnsi="Arial" w:cs="Arial"/>
          <w:b/>
          <w:sz w:val="20"/>
          <w:szCs w:val="20"/>
        </w:rPr>
        <w:t>ế</w:t>
      </w:r>
      <w:r w:rsidRPr="00A57523">
        <w:rPr>
          <w:rFonts w:ascii="Arial" w:hAnsi="Arial" w:cs="Arial"/>
          <w:b/>
          <w:sz w:val="20"/>
          <w:szCs w:val="20"/>
        </w:rPr>
        <w:t>u c</w:t>
      </w:r>
      <w:r w:rsidRPr="00A57523">
        <w:rPr>
          <w:rFonts w:ascii="Arial" w:hAnsi="Arial" w:cs="Arial"/>
          <w:b/>
          <w:sz w:val="20"/>
          <w:szCs w:val="20"/>
        </w:rPr>
        <w:t>ủ</w:t>
      </w:r>
      <w:r w:rsidRPr="00A57523">
        <w:rPr>
          <w:rFonts w:ascii="Arial" w:hAnsi="Arial" w:cs="Arial"/>
          <w:b/>
          <w:sz w:val="20"/>
          <w:szCs w:val="20"/>
        </w:rPr>
        <w:t>a công ty không ph</w:t>
      </w:r>
      <w:r w:rsidRPr="00A57523">
        <w:rPr>
          <w:rFonts w:ascii="Arial" w:hAnsi="Arial" w:cs="Arial"/>
          <w:b/>
          <w:sz w:val="20"/>
          <w:szCs w:val="20"/>
        </w:rPr>
        <w:t>ả</w:t>
      </w:r>
      <w:r w:rsidRPr="00A57523">
        <w:rPr>
          <w:rFonts w:ascii="Arial" w:hAnsi="Arial" w:cs="Arial"/>
          <w:b/>
          <w:sz w:val="20"/>
          <w:szCs w:val="20"/>
        </w:rPr>
        <w:t>i là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p w14:paraId="6D6A27E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Phương án phát hành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w:t>
      </w:r>
    </w:p>
    <w:p w14:paraId="1C8948C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Tài li</w:t>
      </w:r>
      <w:r w:rsidRPr="00A57523">
        <w:rPr>
          <w:rFonts w:ascii="Arial" w:hAnsi="Arial" w:cs="Arial"/>
          <w:sz w:val="20"/>
          <w:szCs w:val="20"/>
        </w:rPr>
        <w:t>ệ</w:t>
      </w:r>
      <w:r w:rsidRPr="00A57523">
        <w:rPr>
          <w:rFonts w:ascii="Arial" w:hAnsi="Arial" w:cs="Arial"/>
          <w:sz w:val="20"/>
          <w:szCs w:val="20"/>
        </w:rPr>
        <w:t>u ch</w:t>
      </w:r>
      <w:r w:rsidRPr="00A57523">
        <w:rPr>
          <w:rFonts w:ascii="Arial" w:hAnsi="Arial" w:cs="Arial"/>
          <w:sz w:val="20"/>
          <w:szCs w:val="20"/>
        </w:rPr>
        <w:t>ứ</w:t>
      </w:r>
      <w:r w:rsidRPr="00A57523">
        <w:rPr>
          <w:rFonts w:ascii="Arial" w:hAnsi="Arial" w:cs="Arial"/>
          <w:sz w:val="20"/>
          <w:szCs w:val="20"/>
        </w:rPr>
        <w:t>ng minh, cam k</w:t>
      </w:r>
      <w:r w:rsidRPr="00A57523">
        <w:rPr>
          <w:rFonts w:ascii="Arial" w:hAnsi="Arial" w:cs="Arial"/>
          <w:sz w:val="20"/>
          <w:szCs w:val="20"/>
        </w:rPr>
        <w:t>ế</w:t>
      </w:r>
      <w:r w:rsidRPr="00A57523">
        <w:rPr>
          <w:rFonts w:ascii="Arial" w:hAnsi="Arial" w:cs="Arial"/>
          <w:sz w:val="20"/>
          <w:szCs w:val="20"/>
        </w:rPr>
        <w:t xml:space="preserve">t đáp </w:t>
      </w:r>
      <w:r w:rsidRPr="00A57523">
        <w:rPr>
          <w:rFonts w:ascii="Arial" w:hAnsi="Arial" w:cs="Arial"/>
          <w:sz w:val="20"/>
          <w:szCs w:val="20"/>
        </w:rPr>
        <w:t>ứ</w:t>
      </w:r>
      <w:r w:rsidRPr="00A57523">
        <w:rPr>
          <w:rFonts w:ascii="Arial" w:hAnsi="Arial" w:cs="Arial"/>
          <w:sz w:val="20"/>
          <w:szCs w:val="20"/>
        </w:rPr>
        <w:t>ng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các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trái phi</w:t>
      </w:r>
      <w:r w:rsidRPr="00A57523">
        <w:rPr>
          <w:rFonts w:ascii="Arial" w:hAnsi="Arial" w:cs="Arial"/>
          <w:sz w:val="20"/>
          <w:szCs w:val="20"/>
        </w:rPr>
        <w:t>ế</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13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59B9799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Báo cáo tài chính năm trư</w:t>
      </w:r>
      <w:r w:rsidRPr="00A57523">
        <w:rPr>
          <w:rFonts w:ascii="Arial" w:hAnsi="Arial" w:cs="Arial"/>
          <w:sz w:val="20"/>
          <w:szCs w:val="20"/>
        </w:rPr>
        <w:t>ớ</w:t>
      </w:r>
      <w:r w:rsidRPr="00A57523">
        <w:rPr>
          <w:rFonts w:ascii="Arial" w:hAnsi="Arial" w:cs="Arial"/>
          <w:sz w:val="20"/>
          <w:szCs w:val="20"/>
        </w:rPr>
        <w:t>c li</w:t>
      </w:r>
      <w:r w:rsidRPr="00A57523">
        <w:rPr>
          <w:rFonts w:ascii="Arial" w:hAnsi="Arial" w:cs="Arial"/>
          <w:sz w:val="20"/>
          <w:szCs w:val="20"/>
        </w:rPr>
        <w:t>ề</w:t>
      </w:r>
      <w:r w:rsidRPr="00A57523">
        <w:rPr>
          <w:rFonts w:ascii="Arial" w:hAnsi="Arial" w:cs="Arial"/>
          <w:sz w:val="20"/>
          <w:szCs w:val="20"/>
        </w:rPr>
        <w:t>n k</w:t>
      </w:r>
      <w:r w:rsidRPr="00A57523">
        <w:rPr>
          <w:rFonts w:ascii="Arial" w:hAnsi="Arial" w:cs="Arial"/>
          <w:sz w:val="20"/>
          <w:szCs w:val="20"/>
        </w:rPr>
        <w:t>ề</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năm phát hành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b</w:t>
      </w:r>
      <w:r w:rsidRPr="00A57523">
        <w:rPr>
          <w:rFonts w:ascii="Arial" w:hAnsi="Arial" w:cs="Arial"/>
          <w:sz w:val="20"/>
          <w:szCs w:val="20"/>
        </w:rPr>
        <w:t>ở</w:t>
      </w:r>
      <w:r w:rsidRPr="00A57523">
        <w:rPr>
          <w:rFonts w:ascii="Arial" w:hAnsi="Arial" w:cs="Arial"/>
          <w:sz w:val="20"/>
          <w:szCs w:val="20"/>
        </w:rPr>
        <w:t xml:space="preserve">i </w:t>
      </w:r>
      <w:r w:rsidRPr="00A57523">
        <w:rPr>
          <w:rFonts w:ascii="Arial" w:hAnsi="Arial" w:cs="Arial"/>
          <w:sz w:val="20"/>
          <w:szCs w:val="20"/>
        </w:rPr>
        <w:t>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Ý ki</w:t>
      </w:r>
      <w:r w:rsidRPr="00A57523">
        <w:rPr>
          <w:rFonts w:ascii="Arial" w:hAnsi="Arial" w:cs="Arial"/>
          <w:sz w:val="20"/>
          <w:szCs w:val="20"/>
        </w:rPr>
        <w:t>ế</w:t>
      </w:r>
      <w:r w:rsidRPr="00A57523">
        <w:rPr>
          <w:rFonts w:ascii="Arial" w:hAnsi="Arial" w:cs="Arial"/>
          <w:sz w:val="20"/>
          <w:szCs w:val="20"/>
        </w:rPr>
        <w:t>n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báo cáo tài chính là ý ki</w:t>
      </w:r>
      <w:r w:rsidRPr="00A57523">
        <w:rPr>
          <w:rFonts w:ascii="Arial" w:hAnsi="Arial" w:cs="Arial"/>
          <w:sz w:val="20"/>
          <w:szCs w:val="20"/>
        </w:rPr>
        <w:t>ế</w:t>
      </w:r>
      <w:r w:rsidRPr="00A57523">
        <w:rPr>
          <w:rFonts w:ascii="Arial" w:hAnsi="Arial" w:cs="Arial"/>
          <w:sz w:val="20"/>
          <w:szCs w:val="20"/>
        </w:rPr>
        <w:t>n ch</w:t>
      </w:r>
      <w:r w:rsidRPr="00A57523">
        <w:rPr>
          <w:rFonts w:ascii="Arial" w:hAnsi="Arial" w:cs="Arial"/>
          <w:sz w:val="20"/>
          <w:szCs w:val="20"/>
        </w:rPr>
        <w:t>ấ</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toàn ph</w:t>
      </w:r>
      <w:r w:rsidRPr="00A57523">
        <w:rPr>
          <w:rFonts w:ascii="Arial" w:hAnsi="Arial" w:cs="Arial"/>
          <w:sz w:val="20"/>
          <w:szCs w:val="20"/>
        </w:rPr>
        <w:t>ầ</w:t>
      </w:r>
      <w:r w:rsidRPr="00A57523">
        <w:rPr>
          <w:rFonts w:ascii="Arial" w:hAnsi="Arial" w:cs="Arial"/>
          <w:sz w:val="20"/>
          <w:szCs w:val="20"/>
        </w:rPr>
        <w:t>n;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ý ki</w:t>
      </w:r>
      <w:r w:rsidRPr="00A57523">
        <w:rPr>
          <w:rFonts w:ascii="Arial" w:hAnsi="Arial" w:cs="Arial"/>
          <w:sz w:val="20"/>
          <w:szCs w:val="20"/>
        </w:rPr>
        <w:t>ế</w:t>
      </w:r>
      <w:r w:rsidRPr="00A57523">
        <w:rPr>
          <w:rFonts w:ascii="Arial" w:hAnsi="Arial" w:cs="Arial"/>
          <w:sz w:val="20"/>
          <w:szCs w:val="20"/>
        </w:rPr>
        <w:t>n ki</w:t>
      </w:r>
      <w:r w:rsidRPr="00A57523">
        <w:rPr>
          <w:rFonts w:ascii="Arial" w:hAnsi="Arial" w:cs="Arial"/>
          <w:sz w:val="20"/>
          <w:szCs w:val="20"/>
        </w:rPr>
        <w:t>ể</w:t>
      </w:r>
      <w:r w:rsidRPr="00A57523">
        <w:rPr>
          <w:rFonts w:ascii="Arial" w:hAnsi="Arial" w:cs="Arial"/>
          <w:sz w:val="20"/>
          <w:szCs w:val="20"/>
        </w:rPr>
        <w:t>m toán là ý ki</w:t>
      </w:r>
      <w:r w:rsidRPr="00A57523">
        <w:rPr>
          <w:rFonts w:ascii="Arial" w:hAnsi="Arial" w:cs="Arial"/>
          <w:sz w:val="20"/>
          <w:szCs w:val="20"/>
        </w:rPr>
        <w:t>ế</w:t>
      </w:r>
      <w:r w:rsidRPr="00A57523">
        <w:rPr>
          <w:rFonts w:ascii="Arial" w:hAnsi="Arial" w:cs="Arial"/>
          <w:sz w:val="20"/>
          <w:szCs w:val="20"/>
        </w:rPr>
        <w:t>n ngo</w:t>
      </w:r>
      <w:r w:rsidRPr="00A57523">
        <w:rPr>
          <w:rFonts w:ascii="Arial" w:hAnsi="Arial" w:cs="Arial"/>
          <w:sz w:val="20"/>
          <w:szCs w:val="20"/>
        </w:rPr>
        <w:t>ạ</w:t>
      </w:r>
      <w:r w:rsidRPr="00A57523">
        <w:rPr>
          <w:rFonts w:ascii="Arial" w:hAnsi="Arial" w:cs="Arial"/>
          <w:sz w:val="20"/>
          <w:szCs w:val="20"/>
        </w:rPr>
        <w:t>i tr</w:t>
      </w:r>
      <w:r w:rsidRPr="00A57523">
        <w:rPr>
          <w:rFonts w:ascii="Arial" w:hAnsi="Arial" w:cs="Arial"/>
          <w:sz w:val="20"/>
          <w:szCs w:val="20"/>
        </w:rPr>
        <w:t>ừ</w:t>
      </w:r>
      <w:r w:rsidRPr="00A57523">
        <w:rPr>
          <w:rFonts w:ascii="Arial" w:hAnsi="Arial" w:cs="Arial"/>
          <w:sz w:val="20"/>
          <w:szCs w:val="20"/>
        </w:rPr>
        <w:t xml:space="preserve"> thì kho</w:t>
      </w:r>
      <w:r w:rsidRPr="00A57523">
        <w:rPr>
          <w:rFonts w:ascii="Arial" w:hAnsi="Arial" w:cs="Arial"/>
          <w:sz w:val="20"/>
          <w:szCs w:val="20"/>
        </w:rPr>
        <w:t>ả</w:t>
      </w:r>
      <w:r w:rsidRPr="00A57523">
        <w:rPr>
          <w:rFonts w:ascii="Arial" w:hAnsi="Arial" w:cs="Arial"/>
          <w:sz w:val="20"/>
          <w:szCs w:val="20"/>
        </w:rPr>
        <w:t>n ngo</w:t>
      </w:r>
      <w:r w:rsidRPr="00A57523">
        <w:rPr>
          <w:rFonts w:ascii="Arial" w:hAnsi="Arial" w:cs="Arial"/>
          <w:sz w:val="20"/>
          <w:szCs w:val="20"/>
        </w:rPr>
        <w:t>ạ</w:t>
      </w:r>
      <w:r w:rsidRPr="00A57523">
        <w:rPr>
          <w:rFonts w:ascii="Arial" w:hAnsi="Arial" w:cs="Arial"/>
          <w:sz w:val="20"/>
          <w:szCs w:val="20"/>
        </w:rPr>
        <w:t>i tr</w:t>
      </w:r>
      <w:r w:rsidRPr="00A57523">
        <w:rPr>
          <w:rFonts w:ascii="Arial" w:hAnsi="Arial" w:cs="Arial"/>
          <w:sz w:val="20"/>
          <w:szCs w:val="20"/>
        </w:rPr>
        <w:t>ừ</w:t>
      </w:r>
      <w:r w:rsidRPr="00A57523">
        <w:rPr>
          <w:rFonts w:ascii="Arial" w:hAnsi="Arial" w:cs="Arial"/>
          <w:sz w:val="20"/>
          <w:szCs w:val="20"/>
        </w:rPr>
        <w:t xml:space="preserve"> không </w:t>
      </w:r>
      <w:r w:rsidRPr="00A57523">
        <w:rPr>
          <w:rFonts w:ascii="Arial" w:hAnsi="Arial" w:cs="Arial"/>
          <w:sz w:val="20"/>
          <w:szCs w:val="20"/>
        </w:rPr>
        <w:t>ả</w:t>
      </w:r>
      <w:r w:rsidRPr="00A57523">
        <w:rPr>
          <w:rFonts w:ascii="Arial" w:hAnsi="Arial" w:cs="Arial"/>
          <w:sz w:val="20"/>
          <w:szCs w:val="20"/>
        </w:rPr>
        <w:t>nh hư</w:t>
      </w:r>
      <w:r w:rsidRPr="00A57523">
        <w:rPr>
          <w:rFonts w:ascii="Arial" w:hAnsi="Arial" w:cs="Arial"/>
          <w:sz w:val="20"/>
          <w:szCs w:val="20"/>
        </w:rPr>
        <w:t>ở</w:t>
      </w:r>
      <w:r w:rsidRPr="00A57523">
        <w:rPr>
          <w:rFonts w:ascii="Arial" w:hAnsi="Arial" w:cs="Arial"/>
          <w:sz w:val="20"/>
          <w:szCs w:val="20"/>
        </w:rPr>
        <w:t>ng đ</w:t>
      </w:r>
      <w:r w:rsidRPr="00A57523">
        <w:rPr>
          <w:rFonts w:ascii="Arial" w:hAnsi="Arial" w:cs="Arial"/>
          <w:sz w:val="20"/>
          <w:szCs w:val="20"/>
        </w:rPr>
        <w:t>ế</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có tài li</w:t>
      </w:r>
      <w:r w:rsidRPr="00A57523">
        <w:rPr>
          <w:rFonts w:ascii="Arial" w:hAnsi="Arial" w:cs="Arial"/>
          <w:sz w:val="20"/>
          <w:szCs w:val="20"/>
        </w:rPr>
        <w:t>ệ</w:t>
      </w:r>
      <w:r w:rsidRPr="00A57523">
        <w:rPr>
          <w:rFonts w:ascii="Arial" w:hAnsi="Arial" w:cs="Arial"/>
          <w:sz w:val="20"/>
          <w:szCs w:val="20"/>
        </w:rPr>
        <w:t>u gi</w:t>
      </w:r>
      <w:r w:rsidRPr="00A57523">
        <w:rPr>
          <w:rFonts w:ascii="Arial" w:hAnsi="Arial" w:cs="Arial"/>
          <w:sz w:val="20"/>
          <w:szCs w:val="20"/>
        </w:rPr>
        <w:t>ả</w:t>
      </w:r>
      <w:r w:rsidRPr="00A57523">
        <w:rPr>
          <w:rFonts w:ascii="Arial" w:hAnsi="Arial" w:cs="Arial"/>
          <w:sz w:val="20"/>
          <w:szCs w:val="20"/>
        </w:rPr>
        <w:t>i thích h</w:t>
      </w:r>
      <w:r w:rsidRPr="00A57523">
        <w:rPr>
          <w:rFonts w:ascii="Arial" w:hAnsi="Arial" w:cs="Arial"/>
          <w:sz w:val="20"/>
          <w:szCs w:val="20"/>
        </w:rPr>
        <w:t>ợ</w:t>
      </w:r>
      <w:r w:rsidRPr="00A57523">
        <w:rPr>
          <w:rFonts w:ascii="Arial" w:hAnsi="Arial" w:cs="Arial"/>
          <w:sz w:val="20"/>
          <w:szCs w:val="20"/>
        </w:rPr>
        <w:t>p lý và có xác nh</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v</w:t>
      </w:r>
      <w:r w:rsidRPr="00A57523">
        <w:rPr>
          <w:rFonts w:ascii="Arial" w:hAnsi="Arial" w:cs="Arial"/>
          <w:sz w:val="20"/>
          <w:szCs w:val="20"/>
        </w:rPr>
        <w:t>ề</w:t>
      </w:r>
      <w:r w:rsidRPr="00A57523">
        <w:rPr>
          <w:rFonts w:ascii="Arial" w:hAnsi="Arial" w:cs="Arial"/>
          <w:sz w:val="20"/>
          <w:szCs w:val="20"/>
        </w:rPr>
        <w:t xml:space="preserve"> </w:t>
      </w:r>
      <w:r w:rsidRPr="00A57523">
        <w:rPr>
          <w:rFonts w:ascii="Arial" w:hAnsi="Arial" w:cs="Arial"/>
          <w:sz w:val="20"/>
          <w:szCs w:val="20"/>
        </w:rPr>
        <w:t>ả</w:t>
      </w:r>
      <w:r w:rsidRPr="00A57523">
        <w:rPr>
          <w:rFonts w:ascii="Arial" w:hAnsi="Arial" w:cs="Arial"/>
          <w:sz w:val="20"/>
          <w:szCs w:val="20"/>
        </w:rPr>
        <w:t>nh hư</w:t>
      </w:r>
      <w:r w:rsidRPr="00A57523">
        <w:rPr>
          <w:rFonts w:ascii="Arial" w:hAnsi="Arial" w:cs="Arial"/>
          <w:sz w:val="20"/>
          <w:szCs w:val="20"/>
        </w:rPr>
        <w:t>ở</w:t>
      </w:r>
      <w:r w:rsidRPr="00A57523">
        <w:rPr>
          <w:rFonts w:ascii="Arial" w:hAnsi="Arial" w:cs="Arial"/>
          <w:sz w:val="20"/>
          <w:szCs w:val="20"/>
        </w:rPr>
        <w:t>ng c</w:t>
      </w:r>
      <w:r w:rsidRPr="00A57523">
        <w:rPr>
          <w:rFonts w:ascii="Arial" w:hAnsi="Arial" w:cs="Arial"/>
          <w:sz w:val="20"/>
          <w:szCs w:val="20"/>
        </w:rPr>
        <w:t>ủ</w:t>
      </w:r>
      <w:r w:rsidRPr="00A57523">
        <w:rPr>
          <w:rFonts w:ascii="Arial" w:hAnsi="Arial" w:cs="Arial"/>
          <w:sz w:val="20"/>
          <w:szCs w:val="20"/>
        </w:rPr>
        <w:t>a vi</w:t>
      </w:r>
      <w:r w:rsidRPr="00A57523">
        <w:rPr>
          <w:rFonts w:ascii="Arial" w:hAnsi="Arial" w:cs="Arial"/>
          <w:sz w:val="20"/>
          <w:szCs w:val="20"/>
        </w:rPr>
        <w:t>ệ</w:t>
      </w:r>
      <w:r w:rsidRPr="00A57523">
        <w:rPr>
          <w:rFonts w:ascii="Arial" w:hAnsi="Arial" w:cs="Arial"/>
          <w:sz w:val="20"/>
          <w:szCs w:val="20"/>
        </w:rPr>
        <w:t>c ngo</w:t>
      </w:r>
      <w:r w:rsidRPr="00A57523">
        <w:rPr>
          <w:rFonts w:ascii="Arial" w:hAnsi="Arial" w:cs="Arial"/>
          <w:sz w:val="20"/>
          <w:szCs w:val="20"/>
        </w:rPr>
        <w:t>ạ</w:t>
      </w:r>
      <w:r w:rsidRPr="00A57523">
        <w:rPr>
          <w:rFonts w:ascii="Arial" w:hAnsi="Arial" w:cs="Arial"/>
          <w:sz w:val="20"/>
          <w:szCs w:val="20"/>
        </w:rPr>
        <w:t>i tr</w:t>
      </w:r>
      <w:r w:rsidRPr="00A57523">
        <w:rPr>
          <w:rFonts w:ascii="Arial" w:hAnsi="Arial" w:cs="Arial"/>
          <w:sz w:val="20"/>
          <w:szCs w:val="20"/>
        </w:rPr>
        <w:t>ừ</w:t>
      </w:r>
      <w:r w:rsidRPr="00A57523">
        <w:rPr>
          <w:rFonts w:ascii="Arial" w:hAnsi="Arial" w:cs="Arial"/>
          <w:sz w:val="20"/>
          <w:szCs w:val="20"/>
        </w:rPr>
        <w:t>.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là công ty m</w:t>
      </w:r>
      <w:r w:rsidRPr="00A57523">
        <w:rPr>
          <w:rFonts w:ascii="Arial" w:hAnsi="Arial" w:cs="Arial"/>
          <w:sz w:val="20"/>
          <w:szCs w:val="20"/>
        </w:rPr>
        <w:t>ẹ</w:t>
      </w:r>
      <w:r w:rsidRPr="00A57523">
        <w:rPr>
          <w:rFonts w:ascii="Arial" w:hAnsi="Arial" w:cs="Arial"/>
          <w:sz w:val="20"/>
          <w:szCs w:val="20"/>
        </w:rPr>
        <w:t>, báo cáo tài chính trong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g</w:t>
      </w:r>
      <w:r w:rsidRPr="00A57523">
        <w:rPr>
          <w:rFonts w:ascii="Arial" w:hAnsi="Arial" w:cs="Arial"/>
          <w:sz w:val="20"/>
          <w:szCs w:val="20"/>
        </w:rPr>
        <w:t>ồ</w:t>
      </w:r>
      <w:r w:rsidRPr="00A57523">
        <w:rPr>
          <w:rFonts w:ascii="Arial" w:hAnsi="Arial" w:cs="Arial"/>
          <w:sz w:val="20"/>
          <w:szCs w:val="20"/>
        </w:rPr>
        <w:t>m báo cáo tài chính h</w:t>
      </w:r>
      <w:r w:rsidRPr="00A57523">
        <w:rPr>
          <w:rFonts w:ascii="Arial" w:hAnsi="Arial" w:cs="Arial"/>
          <w:sz w:val="20"/>
          <w:szCs w:val="20"/>
        </w:rPr>
        <w:t>ợ</w:t>
      </w:r>
      <w:r w:rsidRPr="00A57523">
        <w:rPr>
          <w:rFonts w:ascii="Arial" w:hAnsi="Arial" w:cs="Arial"/>
          <w:sz w:val="20"/>
          <w:szCs w:val="20"/>
        </w:rPr>
        <w:t>p nh</w:t>
      </w:r>
      <w:r w:rsidRPr="00A57523">
        <w:rPr>
          <w:rFonts w:ascii="Arial" w:hAnsi="Arial" w:cs="Arial"/>
          <w:sz w:val="20"/>
          <w:szCs w:val="20"/>
        </w:rPr>
        <w:t>ấ</w:t>
      </w:r>
      <w:r w:rsidRPr="00A57523">
        <w:rPr>
          <w:rFonts w:ascii="Arial" w:hAnsi="Arial" w:cs="Arial"/>
          <w:sz w:val="20"/>
          <w:szCs w:val="20"/>
        </w:rPr>
        <w:t>t đư</w:t>
      </w:r>
      <w:r w:rsidRPr="00A57523">
        <w:rPr>
          <w:rFonts w:ascii="Arial" w:hAnsi="Arial" w:cs="Arial"/>
          <w:sz w:val="20"/>
          <w:szCs w:val="20"/>
        </w:rPr>
        <w:t>ợ</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c</w:t>
      </w:r>
      <w:r w:rsidRPr="00A57523">
        <w:rPr>
          <w:rFonts w:ascii="Arial" w:hAnsi="Arial" w:cs="Arial"/>
          <w:sz w:val="20"/>
          <w:szCs w:val="20"/>
        </w:rPr>
        <w:t>ủ</w:t>
      </w:r>
      <w:r w:rsidRPr="00A57523">
        <w:rPr>
          <w:rFonts w:ascii="Arial" w:hAnsi="Arial" w:cs="Arial"/>
          <w:sz w:val="20"/>
          <w:szCs w:val="20"/>
        </w:rPr>
        <w:t>a năm trư</w:t>
      </w:r>
      <w:r w:rsidRPr="00A57523">
        <w:rPr>
          <w:rFonts w:ascii="Arial" w:hAnsi="Arial" w:cs="Arial"/>
          <w:sz w:val="20"/>
          <w:szCs w:val="20"/>
        </w:rPr>
        <w:t>ớ</w:t>
      </w:r>
      <w:r w:rsidRPr="00A57523">
        <w:rPr>
          <w:rFonts w:ascii="Arial" w:hAnsi="Arial" w:cs="Arial"/>
          <w:sz w:val="20"/>
          <w:szCs w:val="20"/>
        </w:rPr>
        <w:t xml:space="preserve">c </w:t>
      </w:r>
      <w:r w:rsidRPr="00A57523">
        <w:rPr>
          <w:rFonts w:ascii="Arial" w:hAnsi="Arial" w:cs="Arial"/>
          <w:sz w:val="20"/>
          <w:szCs w:val="20"/>
        </w:rPr>
        <w:t>li</w:t>
      </w:r>
      <w:r w:rsidRPr="00A57523">
        <w:rPr>
          <w:rFonts w:ascii="Arial" w:hAnsi="Arial" w:cs="Arial"/>
          <w:sz w:val="20"/>
          <w:szCs w:val="20"/>
        </w:rPr>
        <w:t>ề</w:t>
      </w:r>
      <w:r w:rsidRPr="00A57523">
        <w:rPr>
          <w:rFonts w:ascii="Arial" w:hAnsi="Arial" w:cs="Arial"/>
          <w:sz w:val="20"/>
          <w:szCs w:val="20"/>
        </w:rPr>
        <w:t>n k</w:t>
      </w:r>
      <w:r w:rsidRPr="00A57523">
        <w:rPr>
          <w:rFonts w:ascii="Arial" w:hAnsi="Arial" w:cs="Arial"/>
          <w:sz w:val="20"/>
          <w:szCs w:val="20"/>
        </w:rPr>
        <w:t>ề</w:t>
      </w:r>
      <w:r w:rsidRPr="00A57523">
        <w:rPr>
          <w:rFonts w:ascii="Arial" w:hAnsi="Arial" w:cs="Arial"/>
          <w:sz w:val="20"/>
          <w:szCs w:val="20"/>
        </w:rPr>
        <w:t xml:space="preserve"> năm phát hành và báo cáo tài chính đư</w:t>
      </w:r>
      <w:r w:rsidRPr="00A57523">
        <w:rPr>
          <w:rFonts w:ascii="Arial" w:hAnsi="Arial" w:cs="Arial"/>
          <w:sz w:val="20"/>
          <w:szCs w:val="20"/>
        </w:rPr>
        <w:t>ợ</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c</w:t>
      </w:r>
      <w:r w:rsidRPr="00A57523">
        <w:rPr>
          <w:rFonts w:ascii="Arial" w:hAnsi="Arial" w:cs="Arial"/>
          <w:sz w:val="20"/>
          <w:szCs w:val="20"/>
        </w:rPr>
        <w:t>ủ</w:t>
      </w:r>
      <w:r w:rsidRPr="00A57523">
        <w:rPr>
          <w:rFonts w:ascii="Arial" w:hAnsi="Arial" w:cs="Arial"/>
          <w:sz w:val="20"/>
          <w:szCs w:val="20"/>
        </w:rPr>
        <w:t>a công ty m</w:t>
      </w:r>
      <w:r w:rsidRPr="00A57523">
        <w:rPr>
          <w:rFonts w:ascii="Arial" w:hAnsi="Arial" w:cs="Arial"/>
          <w:sz w:val="20"/>
          <w:szCs w:val="20"/>
        </w:rPr>
        <w:t>ẹ</w:t>
      </w:r>
      <w:r w:rsidRPr="00A57523">
        <w:rPr>
          <w:rFonts w:ascii="Arial" w:hAnsi="Arial" w:cs="Arial"/>
          <w:sz w:val="20"/>
          <w:szCs w:val="20"/>
        </w:rPr>
        <w:t xml:space="preserve"> năm trư</w:t>
      </w:r>
      <w:r w:rsidRPr="00A57523">
        <w:rPr>
          <w:rFonts w:ascii="Arial" w:hAnsi="Arial" w:cs="Arial"/>
          <w:sz w:val="20"/>
          <w:szCs w:val="20"/>
        </w:rPr>
        <w:t>ớ</w:t>
      </w:r>
      <w:r w:rsidRPr="00A57523">
        <w:rPr>
          <w:rFonts w:ascii="Arial" w:hAnsi="Arial" w:cs="Arial"/>
          <w:sz w:val="20"/>
          <w:szCs w:val="20"/>
        </w:rPr>
        <w:t>c li</w:t>
      </w:r>
      <w:r w:rsidRPr="00A57523">
        <w:rPr>
          <w:rFonts w:ascii="Arial" w:hAnsi="Arial" w:cs="Arial"/>
          <w:sz w:val="20"/>
          <w:szCs w:val="20"/>
        </w:rPr>
        <w:t>ề</w:t>
      </w:r>
      <w:r w:rsidRPr="00A57523">
        <w:rPr>
          <w:rFonts w:ascii="Arial" w:hAnsi="Arial" w:cs="Arial"/>
          <w:sz w:val="20"/>
          <w:szCs w:val="20"/>
        </w:rPr>
        <w:t>n k</w:t>
      </w:r>
      <w:r w:rsidRPr="00A57523">
        <w:rPr>
          <w:rFonts w:ascii="Arial" w:hAnsi="Arial" w:cs="Arial"/>
          <w:sz w:val="20"/>
          <w:szCs w:val="20"/>
        </w:rPr>
        <w:t>ề</w:t>
      </w:r>
      <w:r w:rsidRPr="00A57523">
        <w:rPr>
          <w:rFonts w:ascii="Arial" w:hAnsi="Arial" w:cs="Arial"/>
          <w:sz w:val="20"/>
          <w:szCs w:val="20"/>
        </w:rPr>
        <w:t xml:space="preserve"> năm phát hành.</w:t>
      </w:r>
    </w:p>
    <w:p w14:paraId="3B7B8A4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29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theo hư</w:t>
      </w:r>
      <w:r w:rsidRPr="00A57523">
        <w:rPr>
          <w:rFonts w:ascii="Arial" w:hAnsi="Arial" w:cs="Arial"/>
          <w:sz w:val="20"/>
          <w:szCs w:val="20"/>
        </w:rPr>
        <w:t>ớ</w:t>
      </w:r>
      <w:r w:rsidRPr="00A57523">
        <w:rPr>
          <w:rFonts w:ascii="Arial" w:hAnsi="Arial" w:cs="Arial"/>
          <w:sz w:val="20"/>
          <w:szCs w:val="20"/>
        </w:rPr>
        <w:t>ng d</w:t>
      </w:r>
      <w:r w:rsidRPr="00A57523">
        <w:rPr>
          <w:rFonts w:ascii="Arial" w:hAnsi="Arial" w:cs="Arial"/>
          <w:sz w:val="20"/>
          <w:szCs w:val="20"/>
        </w:rPr>
        <w:t>ẫ</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0D7389A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gi</w:t>
      </w:r>
      <w:r w:rsidRPr="00A57523">
        <w:rPr>
          <w:rFonts w:ascii="Arial" w:hAnsi="Arial" w:cs="Arial"/>
          <w:sz w:val="20"/>
          <w:szCs w:val="20"/>
        </w:rPr>
        <w:t>ữ</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v</w:t>
      </w:r>
      <w:r w:rsidRPr="00A57523">
        <w:rPr>
          <w:rFonts w:ascii="Arial" w:hAnsi="Arial" w:cs="Arial"/>
          <w:sz w:val="20"/>
          <w:szCs w:val="20"/>
        </w:rPr>
        <w:t>ớ</w:t>
      </w:r>
      <w:r w:rsidRPr="00A57523">
        <w:rPr>
          <w:rFonts w:ascii="Arial" w:hAnsi="Arial" w:cs="Arial"/>
          <w:sz w:val="20"/>
          <w:szCs w:val="20"/>
        </w:rPr>
        <w:t>i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liên quan đ</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w:t>
      </w:r>
    </w:p>
    <w:p w14:paraId="24747B5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w:t>
      </w:r>
    </w:p>
    <w:p w14:paraId="23ABE6B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 xml:space="preserve">i lý phát </w:t>
      </w:r>
      <w:r w:rsidRPr="00A57523">
        <w:rPr>
          <w:rFonts w:ascii="Arial" w:hAnsi="Arial" w:cs="Arial"/>
          <w:sz w:val="20"/>
          <w:szCs w:val="20"/>
        </w:rPr>
        <w:t>hành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w:t>
      </w:r>
    </w:p>
    <w:p w14:paraId="14BE998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ho</w:t>
      </w:r>
      <w:r w:rsidRPr="00A57523">
        <w:rPr>
          <w:rFonts w:ascii="Arial" w:hAnsi="Arial" w:cs="Arial"/>
          <w:sz w:val="20"/>
          <w:szCs w:val="20"/>
        </w:rPr>
        <w:t>ặ</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chào bán cho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 ph</w:t>
      </w:r>
      <w:r w:rsidRPr="00A57523">
        <w:rPr>
          <w:rFonts w:ascii="Arial" w:hAnsi="Arial" w:cs="Arial"/>
          <w:sz w:val="20"/>
          <w:szCs w:val="20"/>
        </w:rPr>
        <w:t>ả</w:t>
      </w:r>
      <w:r w:rsidRPr="00A57523">
        <w:rPr>
          <w:rFonts w:ascii="Arial" w:hAnsi="Arial" w:cs="Arial"/>
          <w:sz w:val="20"/>
          <w:szCs w:val="20"/>
        </w:rPr>
        <w:t>i có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w:t>
      </w:r>
      <w:r w:rsidRPr="00A57523">
        <w:rPr>
          <w:rFonts w:ascii="Arial" w:hAnsi="Arial" w:cs="Arial"/>
          <w:sz w:val="20"/>
          <w:szCs w:val="20"/>
        </w:rPr>
        <w:t>i phi</w:t>
      </w:r>
      <w:r w:rsidRPr="00A57523">
        <w:rPr>
          <w:rFonts w:ascii="Arial" w:hAnsi="Arial" w:cs="Arial"/>
          <w:sz w:val="20"/>
          <w:szCs w:val="20"/>
        </w:rPr>
        <w:t>ế</w:t>
      </w:r>
      <w:r w:rsidRPr="00A57523">
        <w:rPr>
          <w:rFonts w:ascii="Arial" w:hAnsi="Arial" w:cs="Arial"/>
          <w:sz w:val="20"/>
          <w:szCs w:val="20"/>
        </w:rPr>
        <w:t>u;</w:t>
      </w:r>
    </w:p>
    <w:p w14:paraId="6F13A4F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và qu</w:t>
      </w:r>
      <w:r w:rsidRPr="00A57523">
        <w:rPr>
          <w:rFonts w:ascii="Arial" w:hAnsi="Arial" w:cs="Arial"/>
          <w:sz w:val="20"/>
          <w:szCs w:val="20"/>
        </w:rPr>
        <w:t>ả</w:t>
      </w:r>
      <w:r w:rsidRPr="00A57523">
        <w:rPr>
          <w:rFonts w:ascii="Arial" w:hAnsi="Arial" w:cs="Arial"/>
          <w:sz w:val="20"/>
          <w:szCs w:val="20"/>
        </w:rPr>
        <w:t>n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(n</w:t>
      </w:r>
      <w:r w:rsidRPr="00A57523">
        <w:rPr>
          <w:rFonts w:ascii="Arial" w:hAnsi="Arial" w:cs="Arial"/>
          <w:sz w:val="20"/>
          <w:szCs w:val="20"/>
        </w:rPr>
        <w:t>ế</w:t>
      </w:r>
      <w:r w:rsidRPr="00A57523">
        <w:rPr>
          <w:rFonts w:ascii="Arial" w:hAnsi="Arial" w:cs="Arial"/>
          <w:sz w:val="20"/>
          <w:szCs w:val="20"/>
        </w:rPr>
        <w:t>u có);</w:t>
      </w:r>
    </w:p>
    <w:p w14:paraId="5FAD171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khác liên quan đ</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w:t>
      </w:r>
    </w:p>
    <w:p w14:paraId="0E5B820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sz w:val="20"/>
          <w:szCs w:val="20"/>
        </w:rPr>
        <w:t xml:space="preserve">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cho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đ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7983AF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Văn b</w:t>
      </w:r>
      <w:r w:rsidRPr="00A57523">
        <w:rPr>
          <w:rFonts w:ascii="Arial" w:hAnsi="Arial" w:cs="Arial"/>
          <w:sz w:val="20"/>
          <w:szCs w:val="20"/>
        </w:rPr>
        <w:t>ả</w:t>
      </w:r>
      <w:r w:rsidRPr="00A57523">
        <w:rPr>
          <w:rFonts w:ascii="Arial" w:hAnsi="Arial" w:cs="Arial"/>
          <w:sz w:val="20"/>
          <w:szCs w:val="20"/>
        </w:rPr>
        <w:t>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cơ quan qu</w:t>
      </w:r>
      <w:r w:rsidRPr="00A57523">
        <w:rPr>
          <w:rFonts w:ascii="Arial" w:hAnsi="Arial" w:cs="Arial"/>
          <w:sz w:val="20"/>
          <w:szCs w:val="20"/>
        </w:rPr>
        <w:t>ả</w:t>
      </w:r>
      <w:r w:rsidRPr="00A57523">
        <w:rPr>
          <w:rFonts w:ascii="Arial" w:hAnsi="Arial" w:cs="Arial"/>
          <w:sz w:val="20"/>
          <w:szCs w:val="20"/>
        </w:rPr>
        <w:t>n lý nhà nư</w:t>
      </w:r>
      <w:r w:rsidRPr="00A57523">
        <w:rPr>
          <w:rFonts w:ascii="Arial" w:hAnsi="Arial" w:cs="Arial"/>
          <w:sz w:val="20"/>
          <w:szCs w:val="20"/>
        </w:rPr>
        <w:t>ớ</w:t>
      </w:r>
      <w:r w:rsidRPr="00A57523">
        <w:rPr>
          <w:rFonts w:ascii="Arial" w:hAnsi="Arial" w:cs="Arial"/>
          <w:sz w:val="20"/>
          <w:szCs w:val="20"/>
        </w:rPr>
        <w:t>c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 (n</w:t>
      </w:r>
      <w:r w:rsidRPr="00A57523">
        <w:rPr>
          <w:rFonts w:ascii="Arial" w:hAnsi="Arial" w:cs="Arial"/>
          <w:sz w:val="20"/>
          <w:szCs w:val="20"/>
        </w:rPr>
        <w:t>ế</w:t>
      </w:r>
      <w:r w:rsidRPr="00A57523">
        <w:rPr>
          <w:rFonts w:ascii="Arial" w:hAnsi="Arial" w:cs="Arial"/>
          <w:sz w:val="20"/>
          <w:szCs w:val="20"/>
        </w:rPr>
        <w:t>u có).</w:t>
      </w:r>
    </w:p>
    <w:p w14:paraId="561B935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Văn</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ngân hàng thương m</w:t>
      </w:r>
      <w:r w:rsidRPr="00A57523">
        <w:rPr>
          <w:rFonts w:ascii="Arial" w:hAnsi="Arial" w:cs="Arial"/>
          <w:sz w:val="20"/>
          <w:szCs w:val="20"/>
        </w:rPr>
        <w:t>ạ</w:t>
      </w:r>
      <w:r w:rsidRPr="00A57523">
        <w:rPr>
          <w:rFonts w:ascii="Arial" w:hAnsi="Arial" w:cs="Arial"/>
          <w:sz w:val="20"/>
          <w:szCs w:val="20"/>
        </w:rPr>
        <w:t>i, chi nhánh ngân hàng nư</w:t>
      </w:r>
      <w:r w:rsidRPr="00A57523">
        <w:rPr>
          <w:rFonts w:ascii="Arial" w:hAnsi="Arial" w:cs="Arial"/>
          <w:sz w:val="20"/>
          <w:szCs w:val="20"/>
        </w:rPr>
        <w:t>ớ</w:t>
      </w:r>
      <w:r w:rsidRPr="00A57523">
        <w:rPr>
          <w:rFonts w:ascii="Arial" w:hAnsi="Arial" w:cs="Arial"/>
          <w:sz w:val="20"/>
          <w:szCs w:val="20"/>
        </w:rPr>
        <w:t>c ngoài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đ</w:t>
      </w:r>
      <w:r w:rsidRPr="00A57523">
        <w:rPr>
          <w:rFonts w:ascii="Arial" w:hAnsi="Arial" w:cs="Arial"/>
          <w:sz w:val="20"/>
          <w:szCs w:val="20"/>
        </w:rPr>
        <w:t>ể</w:t>
      </w:r>
      <w:r w:rsidRPr="00A57523">
        <w:rPr>
          <w:rFonts w:ascii="Arial" w:hAnsi="Arial" w:cs="Arial"/>
          <w:sz w:val="20"/>
          <w:szCs w:val="20"/>
        </w:rPr>
        <w:t xml:space="preserve"> nh</w:t>
      </w:r>
      <w:r w:rsidRPr="00A57523">
        <w:rPr>
          <w:rFonts w:ascii="Arial" w:hAnsi="Arial" w:cs="Arial"/>
          <w:sz w:val="20"/>
          <w:szCs w:val="20"/>
        </w:rPr>
        <w:t>ậ</w:t>
      </w:r>
      <w:r w:rsidRPr="00A57523">
        <w:rPr>
          <w:rFonts w:ascii="Arial" w:hAnsi="Arial" w:cs="Arial"/>
          <w:sz w:val="20"/>
          <w:szCs w:val="20"/>
        </w:rPr>
        <w:t>n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là ngân hàng thương m</w:t>
      </w:r>
      <w:r w:rsidRPr="00A57523">
        <w:rPr>
          <w:rFonts w:ascii="Arial" w:hAnsi="Arial" w:cs="Arial"/>
          <w:sz w:val="20"/>
          <w:szCs w:val="20"/>
        </w:rPr>
        <w:t>ạ</w:t>
      </w:r>
      <w:r w:rsidRPr="00A57523">
        <w:rPr>
          <w:rFonts w:ascii="Arial" w:hAnsi="Arial" w:cs="Arial"/>
          <w:sz w:val="20"/>
          <w:szCs w:val="20"/>
        </w:rPr>
        <w:t>i, ph</w:t>
      </w:r>
      <w:r w:rsidRPr="00A57523">
        <w:rPr>
          <w:rFonts w:ascii="Arial" w:hAnsi="Arial" w:cs="Arial"/>
          <w:sz w:val="20"/>
          <w:szCs w:val="20"/>
        </w:rPr>
        <w:t>ả</w:t>
      </w:r>
      <w:r w:rsidRPr="00A57523">
        <w:rPr>
          <w:rFonts w:ascii="Arial" w:hAnsi="Arial" w:cs="Arial"/>
          <w:sz w:val="20"/>
          <w:szCs w:val="20"/>
        </w:rPr>
        <w:t>i có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ngân hàng đó v</w:t>
      </w:r>
      <w:r w:rsidRPr="00A57523">
        <w:rPr>
          <w:rFonts w:ascii="Arial" w:hAnsi="Arial" w:cs="Arial"/>
          <w:sz w:val="20"/>
          <w:szCs w:val="20"/>
        </w:rPr>
        <w:t>ề</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nh</w:t>
      </w:r>
      <w:r w:rsidRPr="00A57523">
        <w:rPr>
          <w:rFonts w:ascii="Arial" w:hAnsi="Arial" w:cs="Arial"/>
          <w:sz w:val="20"/>
          <w:szCs w:val="20"/>
        </w:rPr>
        <w:t>ậ</w:t>
      </w:r>
      <w:r w:rsidRPr="00A57523">
        <w:rPr>
          <w:rFonts w:ascii="Arial" w:hAnsi="Arial" w:cs="Arial"/>
          <w:sz w:val="20"/>
          <w:szCs w:val="20"/>
        </w:rPr>
        <w:t>n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u.</w:t>
      </w:r>
    </w:p>
    <w:p w14:paraId="7AF12B0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9.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thành viên ho</w:t>
      </w:r>
      <w:r w:rsidRPr="00A57523">
        <w:rPr>
          <w:rFonts w:ascii="Arial" w:hAnsi="Arial" w:cs="Arial"/>
          <w:sz w:val="20"/>
          <w:szCs w:val="20"/>
        </w:rPr>
        <w:t>ặ</w:t>
      </w:r>
      <w:r w:rsidRPr="00A57523">
        <w:rPr>
          <w:rFonts w:ascii="Arial" w:hAnsi="Arial" w:cs="Arial"/>
          <w:sz w:val="20"/>
          <w:szCs w:val="20"/>
        </w:rPr>
        <w:t>c Ch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ị</w:t>
      </w:r>
      <w:r w:rsidRPr="00A57523">
        <w:rPr>
          <w:rFonts w:ascii="Arial" w:hAnsi="Arial" w:cs="Arial"/>
          <w:sz w:val="20"/>
          <w:szCs w:val="20"/>
        </w:rPr>
        <w:t>ch công ty ho</w:t>
      </w:r>
      <w:r w:rsidRPr="00A57523">
        <w:rPr>
          <w:rFonts w:ascii="Arial" w:hAnsi="Arial" w:cs="Arial"/>
          <w:sz w:val="20"/>
          <w:szCs w:val="20"/>
        </w:rPr>
        <w:t>ặ</w:t>
      </w:r>
      <w:r w:rsidRPr="00A57523">
        <w:rPr>
          <w:rFonts w:ascii="Arial" w:hAnsi="Arial" w:cs="Arial"/>
          <w:sz w:val="20"/>
          <w:szCs w:val="20"/>
        </w:rPr>
        <w:t>c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công ty ho</w:t>
      </w:r>
      <w:r w:rsidRPr="00A57523">
        <w:rPr>
          <w:rFonts w:ascii="Arial" w:hAnsi="Arial" w:cs="Arial"/>
          <w:sz w:val="20"/>
          <w:szCs w:val="20"/>
        </w:rPr>
        <w:t>ặ</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thông qua h</w:t>
      </w:r>
      <w:r w:rsidRPr="00A57523">
        <w:rPr>
          <w:rFonts w:ascii="Arial" w:hAnsi="Arial" w:cs="Arial"/>
          <w:sz w:val="20"/>
          <w:szCs w:val="20"/>
        </w:rPr>
        <w:t>ồ</w:t>
      </w:r>
      <w:r w:rsidRPr="00A57523">
        <w:rPr>
          <w:rFonts w:ascii="Arial" w:hAnsi="Arial" w:cs="Arial"/>
          <w:sz w:val="20"/>
          <w:szCs w:val="20"/>
        </w:rPr>
        <w:t xml:space="preserve"> sơ chào bán đã đáp </w:t>
      </w:r>
      <w:r w:rsidRPr="00A57523">
        <w:rPr>
          <w:rFonts w:ascii="Arial" w:hAnsi="Arial" w:cs="Arial"/>
          <w:sz w:val="20"/>
          <w:szCs w:val="20"/>
        </w:rPr>
        <w:t>ứ</w:t>
      </w:r>
      <w:r w:rsidRPr="00A57523">
        <w:rPr>
          <w:rFonts w:ascii="Arial" w:hAnsi="Arial" w:cs="Arial"/>
          <w:sz w:val="20"/>
          <w:szCs w:val="20"/>
        </w:rPr>
        <w:t>ng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 xml:space="preserve">n và các thông tin, tài </w:t>
      </w:r>
      <w:r w:rsidRPr="00A57523">
        <w:rPr>
          <w:rFonts w:ascii="Arial" w:hAnsi="Arial" w:cs="Arial"/>
          <w:sz w:val="20"/>
          <w:szCs w:val="20"/>
        </w:rPr>
        <w:t>li</w:t>
      </w:r>
      <w:r w:rsidRPr="00A57523">
        <w:rPr>
          <w:rFonts w:ascii="Arial" w:hAnsi="Arial" w:cs="Arial"/>
          <w:sz w:val="20"/>
          <w:szCs w:val="20"/>
        </w:rPr>
        <w:t>ệ</w:t>
      </w:r>
      <w:r w:rsidRPr="00A57523">
        <w:rPr>
          <w:rFonts w:ascii="Arial" w:hAnsi="Arial" w:cs="Arial"/>
          <w:sz w:val="20"/>
          <w:szCs w:val="20"/>
        </w:rPr>
        <w:t>u trong h</w:t>
      </w:r>
      <w:r w:rsidRPr="00A57523">
        <w:rPr>
          <w:rFonts w:ascii="Arial" w:hAnsi="Arial" w:cs="Arial"/>
          <w:sz w:val="20"/>
          <w:szCs w:val="20"/>
        </w:rPr>
        <w:t>ồ</w:t>
      </w:r>
      <w:r w:rsidRPr="00A57523">
        <w:rPr>
          <w:rFonts w:ascii="Arial" w:hAnsi="Arial" w:cs="Arial"/>
          <w:sz w:val="20"/>
          <w:szCs w:val="20"/>
        </w:rPr>
        <w:t xml:space="preserve"> sơ chào bán đã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chính xác, trung th</w:t>
      </w:r>
      <w:r w:rsidRPr="00A57523">
        <w:rPr>
          <w:rFonts w:ascii="Arial" w:hAnsi="Arial" w:cs="Arial"/>
          <w:sz w:val="20"/>
          <w:szCs w:val="20"/>
        </w:rPr>
        <w:t>ự</w:t>
      </w:r>
      <w:r w:rsidRPr="00A57523">
        <w:rPr>
          <w:rFonts w:ascii="Arial" w:hAnsi="Arial" w:cs="Arial"/>
          <w:sz w:val="20"/>
          <w:szCs w:val="20"/>
        </w:rPr>
        <w:t>c.</w:t>
      </w:r>
    </w:p>
    <w:p w14:paraId="110BA58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10.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ngoài các tài li</w:t>
      </w:r>
      <w:r w:rsidRPr="00A57523">
        <w:rPr>
          <w:rFonts w:ascii="Arial" w:hAnsi="Arial" w:cs="Arial"/>
          <w:sz w:val="20"/>
          <w:szCs w:val="20"/>
        </w:rPr>
        <w:t>ệ</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kho</w:t>
      </w:r>
      <w:r w:rsidRPr="00A57523">
        <w:rPr>
          <w:rFonts w:ascii="Arial" w:hAnsi="Arial" w:cs="Arial"/>
          <w:sz w:val="20"/>
          <w:szCs w:val="20"/>
        </w:rPr>
        <w:t>ả</w:t>
      </w:r>
      <w:r w:rsidRPr="00A57523">
        <w:rPr>
          <w:rFonts w:ascii="Arial" w:hAnsi="Arial" w:cs="Arial"/>
          <w:sz w:val="20"/>
          <w:szCs w:val="20"/>
        </w:rPr>
        <w:t>n 1, 2, 3, 4, 5, 6, 7, 8 và 9 Đi</w:t>
      </w:r>
      <w:r w:rsidRPr="00A57523">
        <w:rPr>
          <w:rFonts w:ascii="Arial" w:hAnsi="Arial" w:cs="Arial"/>
          <w:sz w:val="20"/>
          <w:szCs w:val="20"/>
        </w:rPr>
        <w:t>ề</w:t>
      </w:r>
      <w:r w:rsidRPr="00A57523">
        <w:rPr>
          <w:rFonts w:ascii="Arial" w:hAnsi="Arial" w:cs="Arial"/>
          <w:sz w:val="20"/>
          <w:szCs w:val="20"/>
        </w:rPr>
        <w:t>u này,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còn bao g</w:t>
      </w:r>
      <w:r w:rsidRPr="00A57523">
        <w:rPr>
          <w:rFonts w:ascii="Arial" w:hAnsi="Arial" w:cs="Arial"/>
          <w:sz w:val="20"/>
          <w:szCs w:val="20"/>
        </w:rPr>
        <w:t>ồ</w:t>
      </w:r>
      <w:r w:rsidRPr="00A57523">
        <w:rPr>
          <w:rFonts w:ascii="Arial" w:hAnsi="Arial" w:cs="Arial"/>
          <w:sz w:val="20"/>
          <w:szCs w:val="20"/>
        </w:rPr>
        <w:t>m:</w:t>
      </w:r>
    </w:p>
    <w:p w14:paraId="06D8D4C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theo</w:t>
      </w:r>
      <w:r w:rsidRPr="00A57523">
        <w:rPr>
          <w:rFonts w:ascii="Arial" w:hAnsi="Arial" w:cs="Arial"/>
          <w:sz w:val="20"/>
          <w:szCs w:val="20"/>
        </w:rPr>
        <w:t xml:space="preserve"> phương th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lãnh thanh toán: Văn b</w:t>
      </w:r>
      <w:r w:rsidRPr="00A57523">
        <w:rPr>
          <w:rFonts w:ascii="Arial" w:hAnsi="Arial" w:cs="Arial"/>
          <w:sz w:val="20"/>
          <w:szCs w:val="20"/>
        </w:rPr>
        <w:t>ả</w:t>
      </w:r>
      <w:r w:rsidRPr="00A57523">
        <w:rPr>
          <w:rFonts w:ascii="Arial" w:hAnsi="Arial" w:cs="Arial"/>
          <w:sz w:val="20"/>
          <w:szCs w:val="20"/>
        </w:rPr>
        <w:t>n cam k</w:t>
      </w:r>
      <w:r w:rsidRPr="00A57523">
        <w:rPr>
          <w:rFonts w:ascii="Arial" w:hAnsi="Arial" w:cs="Arial"/>
          <w:sz w:val="20"/>
          <w:szCs w:val="20"/>
        </w:rPr>
        <w:t>ế</w:t>
      </w:r>
      <w:r w:rsidRPr="00A57523">
        <w:rPr>
          <w:rFonts w:ascii="Arial" w:hAnsi="Arial" w:cs="Arial"/>
          <w:sz w:val="20"/>
          <w:szCs w:val="20"/>
        </w:rPr>
        <w:t>t b</w:t>
      </w:r>
      <w:r w:rsidRPr="00A57523">
        <w:rPr>
          <w:rFonts w:ascii="Arial" w:hAnsi="Arial" w:cs="Arial"/>
          <w:sz w:val="20"/>
          <w:szCs w:val="20"/>
        </w:rPr>
        <w:t>ả</w:t>
      </w:r>
      <w:r w:rsidRPr="00A57523">
        <w:rPr>
          <w:rFonts w:ascii="Arial" w:hAnsi="Arial" w:cs="Arial"/>
          <w:sz w:val="20"/>
          <w:szCs w:val="20"/>
        </w:rPr>
        <w:t>o lãnh thanh toán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chi nhánh ngân hàng nư</w:t>
      </w:r>
      <w:r w:rsidRPr="00A57523">
        <w:rPr>
          <w:rFonts w:ascii="Arial" w:hAnsi="Arial" w:cs="Arial"/>
          <w:sz w:val="20"/>
          <w:szCs w:val="20"/>
        </w:rPr>
        <w:t>ớ</w:t>
      </w:r>
      <w:r w:rsidRPr="00A57523">
        <w:rPr>
          <w:rFonts w:ascii="Arial" w:hAnsi="Arial" w:cs="Arial"/>
          <w:sz w:val="20"/>
          <w:szCs w:val="20"/>
        </w:rPr>
        <w:t>c ngoài,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 xml:space="preserve">c tài chính </w:t>
      </w:r>
      <w:r w:rsidRPr="00A57523">
        <w:rPr>
          <w:rFonts w:ascii="Arial" w:hAnsi="Arial" w:cs="Arial"/>
          <w:sz w:val="20"/>
          <w:szCs w:val="20"/>
        </w:rPr>
        <w:t>ở</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tài chính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pháp lu</w:t>
      </w:r>
      <w:r w:rsidRPr="00A57523">
        <w:rPr>
          <w:rFonts w:ascii="Arial" w:hAnsi="Arial" w:cs="Arial"/>
          <w:sz w:val="20"/>
          <w:szCs w:val="20"/>
        </w:rPr>
        <w:t>ậ</w:t>
      </w:r>
      <w:r w:rsidRPr="00A57523">
        <w:rPr>
          <w:rFonts w:ascii="Arial" w:hAnsi="Arial" w:cs="Arial"/>
          <w:sz w:val="20"/>
          <w:szCs w:val="20"/>
        </w:rPr>
        <w:t>t;</w:t>
      </w:r>
    </w:p>
    <w:p w14:paraId="47678F6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tài l</w:t>
      </w:r>
      <w:r w:rsidRPr="00A57523">
        <w:rPr>
          <w:rFonts w:ascii="Arial" w:hAnsi="Arial" w:cs="Arial"/>
          <w:sz w:val="20"/>
          <w:szCs w:val="20"/>
        </w:rPr>
        <w:t>i</w:t>
      </w:r>
      <w:r w:rsidRPr="00A57523">
        <w:rPr>
          <w:rFonts w:ascii="Arial" w:hAnsi="Arial" w:cs="Arial"/>
          <w:sz w:val="20"/>
          <w:szCs w:val="20"/>
        </w:rPr>
        <w:t>ệ</w:t>
      </w:r>
      <w:r w:rsidRPr="00A57523">
        <w:rPr>
          <w:rFonts w:ascii="Arial" w:hAnsi="Arial" w:cs="Arial"/>
          <w:sz w:val="20"/>
          <w:szCs w:val="20"/>
        </w:rPr>
        <w:t>u v</w:t>
      </w:r>
      <w:r w:rsidRPr="00A57523">
        <w:rPr>
          <w:rFonts w:ascii="Arial" w:hAnsi="Arial" w:cs="Arial"/>
          <w:sz w:val="20"/>
          <w:szCs w:val="20"/>
        </w:rPr>
        <w:t>ề</w:t>
      </w:r>
      <w:r w:rsidRPr="00A57523">
        <w:rPr>
          <w:rFonts w:ascii="Arial" w:hAnsi="Arial" w:cs="Arial"/>
          <w:sz w:val="20"/>
          <w:szCs w:val="20"/>
        </w:rPr>
        <w:t xml:space="preserve"> tình tr</w:t>
      </w:r>
      <w:r w:rsidRPr="00A57523">
        <w:rPr>
          <w:rFonts w:ascii="Arial" w:hAnsi="Arial" w:cs="Arial"/>
          <w:sz w:val="20"/>
          <w:szCs w:val="20"/>
        </w:rPr>
        <w:t>ạ</w:t>
      </w:r>
      <w:r w:rsidRPr="00A57523">
        <w:rPr>
          <w:rFonts w:ascii="Arial" w:hAnsi="Arial" w:cs="Arial"/>
          <w:sz w:val="20"/>
          <w:szCs w:val="20"/>
        </w:rPr>
        <w:t>ng pháp lý c</w:t>
      </w:r>
      <w:r w:rsidRPr="00A57523">
        <w:rPr>
          <w:rFonts w:ascii="Arial" w:hAnsi="Arial" w:cs="Arial"/>
          <w:sz w:val="20"/>
          <w:szCs w:val="20"/>
        </w:rPr>
        <w:t>ủ</w:t>
      </w:r>
      <w:r w:rsidRPr="00A57523">
        <w:rPr>
          <w:rFonts w:ascii="Arial" w:hAnsi="Arial" w:cs="Arial"/>
          <w:sz w:val="20"/>
          <w:szCs w:val="20"/>
        </w:rPr>
        <w:t>a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tài li</w:t>
      </w:r>
      <w:r w:rsidRPr="00A57523">
        <w:rPr>
          <w:rFonts w:ascii="Arial" w:hAnsi="Arial" w:cs="Arial"/>
          <w:sz w:val="20"/>
          <w:szCs w:val="20"/>
        </w:rPr>
        <w:t>ệ</w:t>
      </w:r>
      <w:r w:rsidRPr="00A57523">
        <w:rPr>
          <w:rFonts w:ascii="Arial" w:hAnsi="Arial" w:cs="Arial"/>
          <w:sz w:val="20"/>
          <w:szCs w:val="20"/>
        </w:rPr>
        <w:t>u đ</w:t>
      </w:r>
      <w:r w:rsidRPr="00A57523">
        <w:rPr>
          <w:rFonts w:ascii="Arial" w:hAnsi="Arial" w:cs="Arial"/>
          <w:sz w:val="20"/>
          <w:szCs w:val="20"/>
        </w:rPr>
        <w:t>ị</w:t>
      </w:r>
      <w:r w:rsidRPr="00A57523">
        <w:rPr>
          <w:rFonts w:ascii="Arial" w:hAnsi="Arial" w:cs="Arial"/>
          <w:sz w:val="20"/>
          <w:szCs w:val="20"/>
        </w:rPr>
        <w:t>nh giá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ở</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có ch</w:t>
      </w:r>
      <w:r w:rsidRPr="00A57523">
        <w:rPr>
          <w:rFonts w:ascii="Arial" w:hAnsi="Arial" w:cs="Arial"/>
          <w:sz w:val="20"/>
          <w:szCs w:val="20"/>
        </w:rPr>
        <w:t>ứ</w:t>
      </w:r>
      <w:r w:rsidRPr="00A57523">
        <w:rPr>
          <w:rFonts w:ascii="Arial" w:hAnsi="Arial" w:cs="Arial"/>
          <w:sz w:val="20"/>
          <w:szCs w:val="20"/>
        </w:rPr>
        <w:t>c năng th</w:t>
      </w:r>
      <w:r w:rsidRPr="00A57523">
        <w:rPr>
          <w:rFonts w:ascii="Arial" w:hAnsi="Arial" w:cs="Arial"/>
          <w:sz w:val="20"/>
          <w:szCs w:val="20"/>
        </w:rPr>
        <w:t>ẩ</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giá; tài li</w:t>
      </w:r>
      <w:r w:rsidRPr="00A57523">
        <w:rPr>
          <w:rFonts w:ascii="Arial" w:hAnsi="Arial" w:cs="Arial"/>
          <w:sz w:val="20"/>
          <w:szCs w:val="20"/>
        </w:rPr>
        <w:t>ệ</w:t>
      </w:r>
      <w:r w:rsidRPr="00A57523">
        <w:rPr>
          <w:rFonts w:ascii="Arial" w:hAnsi="Arial" w:cs="Arial"/>
          <w:sz w:val="20"/>
          <w:szCs w:val="20"/>
        </w:rPr>
        <w:t>u ch</w:t>
      </w:r>
      <w:r w:rsidRPr="00A57523">
        <w:rPr>
          <w:rFonts w:ascii="Arial" w:hAnsi="Arial" w:cs="Arial"/>
          <w:sz w:val="20"/>
          <w:szCs w:val="20"/>
        </w:rPr>
        <w:t>ứ</w:t>
      </w:r>
      <w:r w:rsidRPr="00A57523">
        <w:rPr>
          <w:rFonts w:ascii="Arial" w:hAnsi="Arial" w:cs="Arial"/>
          <w:sz w:val="20"/>
          <w:szCs w:val="20"/>
        </w:rPr>
        <w:t>ng minh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ho</w:t>
      </w:r>
      <w:r w:rsidRPr="00A57523">
        <w:rPr>
          <w:rFonts w:ascii="Arial" w:hAnsi="Arial" w:cs="Arial"/>
          <w:sz w:val="20"/>
          <w:szCs w:val="20"/>
        </w:rPr>
        <w:t>ặ</w:t>
      </w:r>
      <w:r w:rsidRPr="00A57523">
        <w:rPr>
          <w:rFonts w:ascii="Arial" w:hAnsi="Arial" w:cs="Arial"/>
          <w:sz w:val="20"/>
          <w:szCs w:val="20"/>
        </w:rPr>
        <w:t>c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tài s</w:t>
      </w:r>
      <w:r w:rsidRPr="00A57523">
        <w:rPr>
          <w:rFonts w:ascii="Arial" w:hAnsi="Arial" w:cs="Arial"/>
          <w:sz w:val="20"/>
          <w:szCs w:val="20"/>
        </w:rPr>
        <w:t>ả</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dùng đ</w:t>
      </w:r>
      <w:r w:rsidRPr="00A57523">
        <w:rPr>
          <w:rFonts w:ascii="Arial" w:hAnsi="Arial" w:cs="Arial"/>
          <w:sz w:val="20"/>
          <w:szCs w:val="20"/>
        </w:rPr>
        <w:t>ể</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thanh toán trái phi</w:t>
      </w:r>
      <w:r w:rsidRPr="00A57523">
        <w:rPr>
          <w:rFonts w:ascii="Arial" w:hAnsi="Arial" w:cs="Arial"/>
          <w:sz w:val="20"/>
          <w:szCs w:val="20"/>
        </w:rPr>
        <w:t>ế</w:t>
      </w:r>
      <w:r w:rsidRPr="00A57523">
        <w:rPr>
          <w:rFonts w:ascii="Arial" w:hAnsi="Arial" w:cs="Arial"/>
          <w:sz w:val="20"/>
          <w:szCs w:val="20"/>
        </w:rPr>
        <w:t>u;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gi</w:t>
      </w:r>
      <w:r w:rsidRPr="00A57523">
        <w:rPr>
          <w:rFonts w:ascii="Arial" w:hAnsi="Arial" w:cs="Arial"/>
          <w:sz w:val="20"/>
          <w:szCs w:val="20"/>
        </w:rPr>
        <w:t>ữ</w:t>
      </w:r>
      <w:r w:rsidRPr="00A57523">
        <w:rPr>
          <w:rFonts w:ascii="Arial" w:hAnsi="Arial" w:cs="Arial"/>
          <w:sz w:val="20"/>
          <w:szCs w:val="20"/>
        </w:rPr>
        <w:t>a bên có qu</w:t>
      </w:r>
      <w:r w:rsidRPr="00A57523">
        <w:rPr>
          <w:rFonts w:ascii="Arial" w:hAnsi="Arial" w:cs="Arial"/>
          <w:sz w:val="20"/>
          <w:szCs w:val="20"/>
        </w:rPr>
        <w:t>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ho</w:t>
      </w:r>
      <w:r w:rsidRPr="00A57523">
        <w:rPr>
          <w:rFonts w:ascii="Arial" w:hAnsi="Arial" w:cs="Arial"/>
          <w:sz w:val="20"/>
          <w:szCs w:val="20"/>
        </w:rPr>
        <w:t>ặ</w:t>
      </w:r>
      <w:r w:rsidRPr="00A57523">
        <w:rPr>
          <w:rFonts w:ascii="Arial" w:hAnsi="Arial" w:cs="Arial"/>
          <w:sz w:val="20"/>
          <w:szCs w:val="20"/>
        </w:rPr>
        <w:t>c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và văn b</w:t>
      </w:r>
      <w:r w:rsidRPr="00A57523">
        <w:rPr>
          <w:rFonts w:ascii="Arial" w:hAnsi="Arial" w:cs="Arial"/>
          <w:sz w:val="20"/>
          <w:szCs w:val="20"/>
        </w:rPr>
        <w:t>ả</w:t>
      </w:r>
      <w:r w:rsidRPr="00A57523">
        <w:rPr>
          <w:rFonts w:ascii="Arial" w:hAnsi="Arial" w:cs="Arial"/>
          <w:sz w:val="20"/>
          <w:szCs w:val="20"/>
        </w:rPr>
        <w:t>n cam k</w:t>
      </w:r>
      <w:r w:rsidRPr="00A57523">
        <w:rPr>
          <w:rFonts w:ascii="Arial" w:hAnsi="Arial" w:cs="Arial"/>
          <w:sz w:val="20"/>
          <w:szCs w:val="20"/>
        </w:rPr>
        <w:t>ế</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bên th</w:t>
      </w:r>
      <w:r w:rsidRPr="00A57523">
        <w:rPr>
          <w:rFonts w:ascii="Arial" w:hAnsi="Arial" w:cs="Arial"/>
          <w:sz w:val="20"/>
          <w:szCs w:val="20"/>
        </w:rPr>
        <w:t>ứ</w:t>
      </w:r>
      <w:r w:rsidRPr="00A57523">
        <w:rPr>
          <w:rFonts w:ascii="Arial" w:hAnsi="Arial" w:cs="Arial"/>
          <w:sz w:val="20"/>
          <w:szCs w:val="20"/>
        </w:rPr>
        <w:t xml:space="preserve"> ba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dùng tài s</w:t>
      </w:r>
      <w:r w:rsidRPr="00A57523">
        <w:rPr>
          <w:rFonts w:ascii="Arial" w:hAnsi="Arial" w:cs="Arial"/>
          <w:sz w:val="20"/>
          <w:szCs w:val="20"/>
        </w:rPr>
        <w:t>ả</w:t>
      </w:r>
      <w:r w:rsidRPr="00A57523">
        <w:rPr>
          <w:rFonts w:ascii="Arial" w:hAnsi="Arial" w:cs="Arial"/>
          <w:sz w:val="20"/>
          <w:szCs w:val="20"/>
        </w:rPr>
        <w:t>n đ</w:t>
      </w:r>
      <w:r w:rsidRPr="00A57523">
        <w:rPr>
          <w:rFonts w:ascii="Arial" w:hAnsi="Arial" w:cs="Arial"/>
          <w:sz w:val="20"/>
          <w:szCs w:val="20"/>
        </w:rPr>
        <w:t>ể</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xml:space="preserve"> thanh toán trái phi</w:t>
      </w:r>
      <w:r w:rsidRPr="00A57523">
        <w:rPr>
          <w:rFonts w:ascii="Arial" w:hAnsi="Arial" w:cs="Arial"/>
          <w:sz w:val="20"/>
          <w:szCs w:val="20"/>
        </w:rPr>
        <w:t>ế</w:t>
      </w:r>
      <w:r w:rsidRPr="00A57523">
        <w:rPr>
          <w:rFonts w:ascii="Arial" w:hAnsi="Arial" w:cs="Arial"/>
          <w:sz w:val="20"/>
          <w:szCs w:val="20"/>
        </w:rPr>
        <w:t>u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 xml:space="preserve">p trái </w:t>
      </w:r>
      <w:r w:rsidRPr="00A57523">
        <w:rPr>
          <w:rFonts w:ascii="Arial" w:hAnsi="Arial" w:cs="Arial"/>
          <w:sz w:val="20"/>
          <w:szCs w:val="20"/>
        </w:rPr>
        <w:t>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bên th</w:t>
      </w:r>
      <w:r w:rsidRPr="00A57523">
        <w:rPr>
          <w:rFonts w:ascii="Arial" w:hAnsi="Arial" w:cs="Arial"/>
          <w:sz w:val="20"/>
          <w:szCs w:val="20"/>
        </w:rPr>
        <w:t>ứ</w:t>
      </w:r>
      <w:r w:rsidRPr="00A57523">
        <w:rPr>
          <w:rFonts w:ascii="Arial" w:hAnsi="Arial" w:cs="Arial"/>
          <w:sz w:val="20"/>
          <w:szCs w:val="20"/>
        </w:rPr>
        <w:t xml:space="preserve"> ba; tài li</w:t>
      </w:r>
      <w:r w:rsidRPr="00A57523">
        <w:rPr>
          <w:rFonts w:ascii="Arial" w:hAnsi="Arial" w:cs="Arial"/>
          <w:sz w:val="20"/>
          <w:szCs w:val="20"/>
        </w:rPr>
        <w:t>ệ</w:t>
      </w:r>
      <w:r w:rsidRPr="00A57523">
        <w:rPr>
          <w:rFonts w:ascii="Arial" w:hAnsi="Arial" w:cs="Arial"/>
          <w:sz w:val="20"/>
          <w:szCs w:val="20"/>
        </w:rPr>
        <w:t>u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đăng ký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tài li</w:t>
      </w:r>
      <w:r w:rsidRPr="00A57523">
        <w:rPr>
          <w:rFonts w:ascii="Arial" w:hAnsi="Arial" w:cs="Arial"/>
          <w:sz w:val="20"/>
          <w:szCs w:val="20"/>
        </w:rPr>
        <w:t>ệ</w:t>
      </w:r>
      <w:r w:rsidRPr="00A57523">
        <w:rPr>
          <w:rFonts w:ascii="Arial" w:hAnsi="Arial" w:cs="Arial"/>
          <w:sz w:val="20"/>
          <w:szCs w:val="20"/>
        </w:rPr>
        <w:t>u, thông tin v</w:t>
      </w:r>
      <w:r w:rsidRPr="00A57523">
        <w:rPr>
          <w:rFonts w:ascii="Arial" w:hAnsi="Arial" w:cs="Arial"/>
          <w:sz w:val="20"/>
          <w:szCs w:val="20"/>
        </w:rPr>
        <w:t>ề</w:t>
      </w:r>
      <w:r w:rsidRPr="00A57523">
        <w:rPr>
          <w:rFonts w:ascii="Arial" w:hAnsi="Arial" w:cs="Arial"/>
          <w:sz w:val="20"/>
          <w:szCs w:val="20"/>
        </w:rPr>
        <w:t xml:space="preserve"> th</w:t>
      </w:r>
      <w:r w:rsidRPr="00A57523">
        <w:rPr>
          <w:rFonts w:ascii="Arial" w:hAnsi="Arial" w:cs="Arial"/>
          <w:sz w:val="20"/>
          <w:szCs w:val="20"/>
        </w:rPr>
        <w:t>ứ</w:t>
      </w:r>
      <w:r w:rsidRPr="00A57523">
        <w:rPr>
          <w:rFonts w:ascii="Arial" w:hAnsi="Arial" w:cs="Arial"/>
          <w:sz w:val="20"/>
          <w:szCs w:val="20"/>
        </w:rPr>
        <w:t xml:space="preserve"> t</w:t>
      </w:r>
      <w:r w:rsidRPr="00A57523">
        <w:rPr>
          <w:rFonts w:ascii="Arial" w:hAnsi="Arial" w:cs="Arial"/>
          <w:sz w:val="20"/>
          <w:szCs w:val="20"/>
        </w:rPr>
        <w:t>ự</w:t>
      </w:r>
      <w:r w:rsidRPr="00A57523">
        <w:rPr>
          <w:rFonts w:ascii="Arial" w:hAnsi="Arial" w:cs="Arial"/>
          <w:sz w:val="20"/>
          <w:szCs w:val="20"/>
        </w:rPr>
        <w:t xml:space="preserve"> thanh toán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n</w:t>
      </w:r>
      <w:r w:rsidRPr="00A57523">
        <w:rPr>
          <w:rFonts w:ascii="Arial" w:hAnsi="Arial" w:cs="Arial"/>
          <w:sz w:val="20"/>
          <w:szCs w:val="20"/>
        </w:rPr>
        <w:t>ắ</w:t>
      </w:r>
      <w:r w:rsidRPr="00A57523">
        <w:rPr>
          <w:rFonts w:ascii="Arial" w:hAnsi="Arial" w:cs="Arial"/>
          <w:sz w:val="20"/>
          <w:szCs w:val="20"/>
        </w:rPr>
        <w:t>m gi</w:t>
      </w:r>
      <w:r w:rsidRPr="00A57523">
        <w:rPr>
          <w:rFonts w:ascii="Arial" w:hAnsi="Arial" w:cs="Arial"/>
          <w:sz w:val="20"/>
          <w:szCs w:val="20"/>
        </w:rPr>
        <w:t>ữ</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khi x</w:t>
      </w:r>
      <w:r w:rsidRPr="00A57523">
        <w:rPr>
          <w:rFonts w:ascii="Arial" w:hAnsi="Arial" w:cs="Arial"/>
          <w:sz w:val="20"/>
          <w:szCs w:val="20"/>
        </w:rPr>
        <w:t>ử</w:t>
      </w:r>
      <w:r w:rsidRPr="00A57523">
        <w:rPr>
          <w:rFonts w:ascii="Arial" w:hAnsi="Arial" w:cs="Arial"/>
          <w:sz w:val="20"/>
          <w:szCs w:val="20"/>
        </w:rPr>
        <w:t xml:space="preserve">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đ</w:t>
      </w:r>
      <w:r w:rsidRPr="00A57523">
        <w:rPr>
          <w:rFonts w:ascii="Arial" w:hAnsi="Arial" w:cs="Arial"/>
          <w:sz w:val="20"/>
          <w:szCs w:val="20"/>
        </w:rPr>
        <w:t>ể</w:t>
      </w:r>
      <w:r w:rsidRPr="00A57523">
        <w:rPr>
          <w:rFonts w:ascii="Arial" w:hAnsi="Arial" w:cs="Arial"/>
          <w:sz w:val="20"/>
          <w:szCs w:val="20"/>
        </w:rPr>
        <w:t xml:space="preserve"> thanh toán n</w:t>
      </w:r>
      <w:r w:rsidRPr="00A57523">
        <w:rPr>
          <w:rFonts w:ascii="Arial" w:hAnsi="Arial" w:cs="Arial"/>
          <w:sz w:val="20"/>
          <w:szCs w:val="20"/>
        </w:rPr>
        <w:t>ợ</w:t>
      </w:r>
      <w:r w:rsidRPr="00A57523">
        <w:rPr>
          <w:rFonts w:ascii="Arial" w:hAnsi="Arial" w:cs="Arial"/>
          <w:sz w:val="20"/>
          <w:szCs w:val="20"/>
        </w:rPr>
        <w:t>.</w:t>
      </w:r>
    </w:p>
    <w:p w14:paraId="6AF4B28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11.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trái phi</w:t>
      </w:r>
      <w:r w:rsidRPr="00A57523">
        <w:rPr>
          <w:rFonts w:ascii="Arial" w:hAnsi="Arial" w:cs="Arial"/>
          <w:sz w:val="20"/>
          <w:szCs w:val="20"/>
        </w:rPr>
        <w:t>ế</w:t>
      </w:r>
      <w:r w:rsidRPr="00A57523">
        <w:rPr>
          <w:rFonts w:ascii="Arial" w:hAnsi="Arial" w:cs="Arial"/>
          <w:sz w:val="20"/>
          <w:szCs w:val="20"/>
        </w:rPr>
        <w:t>u thành nhi</w:t>
      </w:r>
      <w:r w:rsidRPr="00A57523">
        <w:rPr>
          <w:rFonts w:ascii="Arial" w:hAnsi="Arial" w:cs="Arial"/>
          <w:sz w:val="20"/>
          <w:szCs w:val="20"/>
        </w:rPr>
        <w:t>ề</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ngoài các tài li</w:t>
      </w:r>
      <w:r w:rsidRPr="00A57523">
        <w:rPr>
          <w:rFonts w:ascii="Arial" w:hAnsi="Arial" w:cs="Arial"/>
          <w:sz w:val="20"/>
          <w:szCs w:val="20"/>
        </w:rPr>
        <w:t>ệ</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kho</w:t>
      </w:r>
      <w:r w:rsidRPr="00A57523">
        <w:rPr>
          <w:rFonts w:ascii="Arial" w:hAnsi="Arial" w:cs="Arial"/>
          <w:sz w:val="20"/>
          <w:szCs w:val="20"/>
        </w:rPr>
        <w:t>ả</w:t>
      </w:r>
      <w:r w:rsidRPr="00A57523">
        <w:rPr>
          <w:rFonts w:ascii="Arial" w:hAnsi="Arial" w:cs="Arial"/>
          <w:sz w:val="20"/>
          <w:szCs w:val="20"/>
        </w:rPr>
        <w:t>n 1, 2, 3, 4, 5, 6, 7, 8, 9 và 10 Đi</w:t>
      </w:r>
      <w:r w:rsidRPr="00A57523">
        <w:rPr>
          <w:rFonts w:ascii="Arial" w:hAnsi="Arial" w:cs="Arial"/>
          <w:sz w:val="20"/>
          <w:szCs w:val="20"/>
        </w:rPr>
        <w:t>ề</w:t>
      </w:r>
      <w:r w:rsidRPr="00A57523">
        <w:rPr>
          <w:rFonts w:ascii="Arial" w:hAnsi="Arial" w:cs="Arial"/>
          <w:sz w:val="20"/>
          <w:szCs w:val="20"/>
        </w:rPr>
        <w:t>u này,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còn bao g</w:t>
      </w:r>
      <w:r w:rsidRPr="00A57523">
        <w:rPr>
          <w:rFonts w:ascii="Arial" w:hAnsi="Arial" w:cs="Arial"/>
          <w:sz w:val="20"/>
          <w:szCs w:val="20"/>
        </w:rPr>
        <w:t>ồ</w:t>
      </w:r>
      <w:r w:rsidRPr="00A57523">
        <w:rPr>
          <w:rFonts w:ascii="Arial" w:hAnsi="Arial" w:cs="Arial"/>
          <w:sz w:val="20"/>
          <w:szCs w:val="20"/>
        </w:rPr>
        <w:t>m:</w:t>
      </w:r>
    </w:p>
    <w:p w14:paraId="48722F5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Tài li</w:t>
      </w:r>
      <w:r w:rsidRPr="00A57523">
        <w:rPr>
          <w:rFonts w:ascii="Arial" w:hAnsi="Arial" w:cs="Arial"/>
          <w:sz w:val="20"/>
          <w:szCs w:val="20"/>
        </w:rPr>
        <w:t>ệ</w:t>
      </w:r>
      <w:r w:rsidRPr="00A57523">
        <w:rPr>
          <w:rFonts w:ascii="Arial" w:hAnsi="Arial" w:cs="Arial"/>
          <w:sz w:val="20"/>
          <w:szCs w:val="20"/>
        </w:rPr>
        <w:t>u v</w:t>
      </w:r>
      <w:r w:rsidRPr="00A57523">
        <w:rPr>
          <w:rFonts w:ascii="Arial" w:hAnsi="Arial" w:cs="Arial"/>
          <w:sz w:val="20"/>
          <w:szCs w:val="20"/>
        </w:rPr>
        <w:t>ề</w:t>
      </w:r>
      <w:r w:rsidRPr="00A57523">
        <w:rPr>
          <w:rFonts w:ascii="Arial" w:hAnsi="Arial" w:cs="Arial"/>
          <w:sz w:val="20"/>
          <w:szCs w:val="20"/>
        </w:rPr>
        <w:t xml:space="preserve"> d</w:t>
      </w:r>
      <w:r w:rsidRPr="00A57523">
        <w:rPr>
          <w:rFonts w:ascii="Arial" w:hAnsi="Arial" w:cs="Arial"/>
          <w:sz w:val="20"/>
          <w:szCs w:val="20"/>
        </w:rPr>
        <w:t>ự</w:t>
      </w:r>
      <w:r w:rsidRPr="00A57523">
        <w:rPr>
          <w:rFonts w:ascii="Arial" w:hAnsi="Arial" w:cs="Arial"/>
          <w:sz w:val="20"/>
          <w:szCs w:val="20"/>
        </w:rPr>
        <w:t xml:space="preserve"> án h</w:t>
      </w:r>
      <w:r w:rsidRPr="00A57523">
        <w:rPr>
          <w:rFonts w:ascii="Arial" w:hAnsi="Arial" w:cs="Arial"/>
          <w:sz w:val="20"/>
          <w:szCs w:val="20"/>
        </w:rPr>
        <w:t>o</w:t>
      </w:r>
      <w:r w:rsidRPr="00A57523">
        <w:rPr>
          <w:rFonts w:ascii="Arial" w:hAnsi="Arial" w:cs="Arial"/>
          <w:sz w:val="20"/>
          <w:szCs w:val="20"/>
        </w:rPr>
        <w:t>ặ</w:t>
      </w:r>
      <w:r w:rsidRPr="00A57523">
        <w:rPr>
          <w:rFonts w:ascii="Arial" w:hAnsi="Arial" w:cs="Arial"/>
          <w:sz w:val="20"/>
          <w:szCs w:val="20"/>
        </w:rPr>
        <w:t>c 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làm nhi</w:t>
      </w:r>
      <w:r w:rsidRPr="00A57523">
        <w:rPr>
          <w:rFonts w:ascii="Arial" w:hAnsi="Arial" w:cs="Arial"/>
          <w:sz w:val="20"/>
          <w:szCs w:val="20"/>
        </w:rPr>
        <w:t>ề</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w:t>
      </w:r>
    </w:p>
    <w:p w14:paraId="5F8F53A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Tài li</w:t>
      </w:r>
      <w:r w:rsidRPr="00A57523">
        <w:rPr>
          <w:rFonts w:ascii="Arial" w:hAnsi="Arial" w:cs="Arial"/>
          <w:sz w:val="20"/>
          <w:szCs w:val="20"/>
        </w:rPr>
        <w:t>ệ</w:t>
      </w:r>
      <w:r w:rsidRPr="00A57523">
        <w:rPr>
          <w:rFonts w:ascii="Arial" w:hAnsi="Arial" w:cs="Arial"/>
          <w:sz w:val="20"/>
          <w:szCs w:val="20"/>
        </w:rPr>
        <w:t>u c</w:t>
      </w:r>
      <w:r w:rsidRPr="00A57523">
        <w:rPr>
          <w:rFonts w:ascii="Arial" w:hAnsi="Arial" w:cs="Arial"/>
          <w:sz w:val="20"/>
          <w:szCs w:val="20"/>
        </w:rPr>
        <w:t>ậ</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t tình hình chào bán và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các đ</w:t>
      </w:r>
      <w:r w:rsidRPr="00A57523">
        <w:rPr>
          <w:rFonts w:ascii="Arial" w:hAnsi="Arial" w:cs="Arial"/>
          <w:sz w:val="20"/>
          <w:szCs w:val="20"/>
        </w:rPr>
        <w:t>ợ</w:t>
      </w:r>
      <w:r w:rsidRPr="00A57523">
        <w:rPr>
          <w:rFonts w:ascii="Arial" w:hAnsi="Arial" w:cs="Arial"/>
          <w:sz w:val="20"/>
          <w:szCs w:val="20"/>
        </w:rPr>
        <w:t>t chào bán trư</w:t>
      </w:r>
      <w:r w:rsidRPr="00A57523">
        <w:rPr>
          <w:rFonts w:ascii="Arial" w:hAnsi="Arial" w:cs="Arial"/>
          <w:sz w:val="20"/>
          <w:szCs w:val="20"/>
        </w:rPr>
        <w:t>ớ</w:t>
      </w:r>
      <w:r w:rsidRPr="00A57523">
        <w:rPr>
          <w:rFonts w:ascii="Arial" w:hAnsi="Arial" w:cs="Arial"/>
          <w:sz w:val="20"/>
          <w:szCs w:val="20"/>
        </w:rPr>
        <w:t>c theo phương án phát hành trái phi</w:t>
      </w:r>
      <w:r w:rsidRPr="00A57523">
        <w:rPr>
          <w:rFonts w:ascii="Arial" w:hAnsi="Arial" w:cs="Arial"/>
          <w:sz w:val="20"/>
          <w:szCs w:val="20"/>
        </w:rPr>
        <w:t>ế</w:t>
      </w:r>
      <w:r w:rsidRPr="00A57523">
        <w:rPr>
          <w:rFonts w:ascii="Arial" w:hAnsi="Arial" w:cs="Arial"/>
          <w:sz w:val="20"/>
          <w:szCs w:val="20"/>
        </w:rPr>
        <w:t>u;</w:t>
      </w:r>
    </w:p>
    <w:p w14:paraId="1889243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Tài li</w:t>
      </w:r>
      <w:r w:rsidRPr="00A57523">
        <w:rPr>
          <w:rFonts w:ascii="Arial" w:hAnsi="Arial" w:cs="Arial"/>
          <w:sz w:val="20"/>
          <w:szCs w:val="20"/>
        </w:rPr>
        <w:t>ệ</w:t>
      </w:r>
      <w:r w:rsidRPr="00A57523">
        <w:rPr>
          <w:rFonts w:ascii="Arial" w:hAnsi="Arial" w:cs="Arial"/>
          <w:sz w:val="20"/>
          <w:szCs w:val="20"/>
        </w:rPr>
        <w:t>u c</w:t>
      </w:r>
      <w:r w:rsidRPr="00A57523">
        <w:rPr>
          <w:rFonts w:ascii="Arial" w:hAnsi="Arial" w:cs="Arial"/>
          <w:sz w:val="20"/>
          <w:szCs w:val="20"/>
        </w:rPr>
        <w:t>ậ</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tình hình tài chính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ợ</w:t>
      </w:r>
      <w:r w:rsidRPr="00A57523">
        <w:rPr>
          <w:rFonts w:ascii="Arial" w:hAnsi="Arial" w:cs="Arial"/>
          <w:sz w:val="20"/>
          <w:szCs w:val="20"/>
        </w:rPr>
        <w:t>t chào bán sau cách đ</w:t>
      </w:r>
      <w:r w:rsidRPr="00A57523">
        <w:rPr>
          <w:rFonts w:ascii="Arial" w:hAnsi="Arial" w:cs="Arial"/>
          <w:sz w:val="20"/>
          <w:szCs w:val="20"/>
        </w:rPr>
        <w:t>ợ</w:t>
      </w:r>
      <w:r w:rsidRPr="00A57523">
        <w:rPr>
          <w:rFonts w:ascii="Arial" w:hAnsi="Arial" w:cs="Arial"/>
          <w:sz w:val="20"/>
          <w:szCs w:val="20"/>
        </w:rPr>
        <w:t>t chào bán li</w:t>
      </w:r>
      <w:r w:rsidRPr="00A57523">
        <w:rPr>
          <w:rFonts w:ascii="Arial" w:hAnsi="Arial" w:cs="Arial"/>
          <w:sz w:val="20"/>
          <w:szCs w:val="20"/>
        </w:rPr>
        <w:t>ề</w:t>
      </w:r>
      <w:r w:rsidRPr="00A57523">
        <w:rPr>
          <w:rFonts w:ascii="Arial" w:hAnsi="Arial" w:cs="Arial"/>
          <w:sz w:val="20"/>
          <w:szCs w:val="20"/>
        </w:rPr>
        <w:t>n trư</w:t>
      </w:r>
      <w:r w:rsidRPr="00A57523">
        <w:rPr>
          <w:rFonts w:ascii="Arial" w:hAnsi="Arial" w:cs="Arial"/>
          <w:sz w:val="20"/>
          <w:szCs w:val="20"/>
        </w:rPr>
        <w:t>ớ</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03 tháng tr</w:t>
      </w:r>
      <w:r w:rsidRPr="00A57523">
        <w:rPr>
          <w:rFonts w:ascii="Arial" w:hAnsi="Arial" w:cs="Arial"/>
          <w:sz w:val="20"/>
          <w:szCs w:val="20"/>
        </w:rPr>
        <w:t>ở</w:t>
      </w:r>
      <w:r w:rsidRPr="00A57523">
        <w:rPr>
          <w:rFonts w:ascii="Arial" w:hAnsi="Arial" w:cs="Arial"/>
          <w:sz w:val="20"/>
          <w:szCs w:val="20"/>
        </w:rPr>
        <w:t xml:space="preserve"> lên và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ợ</w:t>
      </w:r>
      <w:r w:rsidRPr="00A57523">
        <w:rPr>
          <w:rFonts w:ascii="Arial" w:hAnsi="Arial" w:cs="Arial"/>
          <w:sz w:val="20"/>
          <w:szCs w:val="20"/>
        </w:rPr>
        <w:t>t chào bán sau khác năm tài chính v</w:t>
      </w:r>
      <w:r w:rsidRPr="00A57523">
        <w:rPr>
          <w:rFonts w:ascii="Arial" w:hAnsi="Arial" w:cs="Arial"/>
          <w:sz w:val="20"/>
          <w:szCs w:val="20"/>
        </w:rPr>
        <w:t>ớ</w:t>
      </w:r>
      <w:r w:rsidRPr="00A57523">
        <w:rPr>
          <w:rFonts w:ascii="Arial" w:hAnsi="Arial" w:cs="Arial"/>
          <w:sz w:val="20"/>
          <w:szCs w:val="20"/>
        </w:rPr>
        <w:t>i đ</w:t>
      </w:r>
      <w:r w:rsidRPr="00A57523">
        <w:rPr>
          <w:rFonts w:ascii="Arial" w:hAnsi="Arial" w:cs="Arial"/>
          <w:sz w:val="20"/>
          <w:szCs w:val="20"/>
        </w:rPr>
        <w:t>ợ</w:t>
      </w:r>
      <w:r w:rsidRPr="00A57523">
        <w:rPr>
          <w:rFonts w:ascii="Arial" w:hAnsi="Arial" w:cs="Arial"/>
          <w:sz w:val="20"/>
          <w:szCs w:val="20"/>
        </w:rPr>
        <w:t>t chào bán trư</w:t>
      </w:r>
      <w:r w:rsidRPr="00A57523">
        <w:rPr>
          <w:rFonts w:ascii="Arial" w:hAnsi="Arial" w:cs="Arial"/>
          <w:sz w:val="20"/>
          <w:szCs w:val="20"/>
        </w:rPr>
        <w:t>ớ</w:t>
      </w:r>
      <w:r w:rsidRPr="00A57523">
        <w:rPr>
          <w:rFonts w:ascii="Arial" w:hAnsi="Arial" w:cs="Arial"/>
          <w:sz w:val="20"/>
          <w:szCs w:val="20"/>
        </w:rPr>
        <w:t>c.</w:t>
      </w:r>
    </w:p>
    <w:p w14:paraId="603EC65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15. Trình t</w:t>
      </w:r>
      <w:r w:rsidRPr="00A57523">
        <w:rPr>
          <w:rFonts w:ascii="Arial" w:hAnsi="Arial" w:cs="Arial"/>
          <w:b/>
          <w:sz w:val="20"/>
          <w:szCs w:val="20"/>
        </w:rPr>
        <w:t>ự</w:t>
      </w:r>
      <w:r w:rsidRPr="00A57523">
        <w:rPr>
          <w:rFonts w:ascii="Arial" w:hAnsi="Arial" w:cs="Arial"/>
          <w:b/>
          <w:sz w:val="20"/>
          <w:szCs w:val="20"/>
        </w:rPr>
        <w:t>, th</w:t>
      </w:r>
      <w:r w:rsidRPr="00A57523">
        <w:rPr>
          <w:rFonts w:ascii="Arial" w:hAnsi="Arial" w:cs="Arial"/>
          <w:b/>
          <w:sz w:val="20"/>
          <w:szCs w:val="20"/>
        </w:rPr>
        <w:t>ủ</w:t>
      </w:r>
      <w:r w:rsidRPr="00A57523">
        <w:rPr>
          <w:rFonts w:ascii="Arial" w:hAnsi="Arial" w:cs="Arial"/>
          <w:b/>
          <w:sz w:val="20"/>
          <w:szCs w:val="20"/>
        </w:rPr>
        <w:t xml:space="preserve"> t</w:t>
      </w:r>
      <w:r w:rsidRPr="00A57523">
        <w:rPr>
          <w:rFonts w:ascii="Arial" w:hAnsi="Arial" w:cs="Arial"/>
          <w:b/>
          <w:sz w:val="20"/>
          <w:szCs w:val="20"/>
        </w:rPr>
        <w:t>ụ</w:t>
      </w:r>
      <w:r w:rsidRPr="00A57523">
        <w:rPr>
          <w:rFonts w:ascii="Arial" w:hAnsi="Arial" w:cs="Arial"/>
          <w:b/>
          <w:sz w:val="20"/>
          <w:szCs w:val="20"/>
        </w:rPr>
        <w:t>c chào bán trái phi</w:t>
      </w:r>
      <w:r w:rsidRPr="00A57523">
        <w:rPr>
          <w:rFonts w:ascii="Arial" w:hAnsi="Arial" w:cs="Arial"/>
          <w:b/>
          <w:sz w:val="20"/>
          <w:szCs w:val="20"/>
        </w:rPr>
        <w:t>ế</w:t>
      </w:r>
      <w:r w:rsidRPr="00A57523">
        <w:rPr>
          <w:rFonts w:ascii="Arial" w:hAnsi="Arial" w:cs="Arial"/>
          <w:b/>
          <w:sz w:val="20"/>
          <w:szCs w:val="20"/>
        </w:rPr>
        <w:t>u c</w:t>
      </w:r>
      <w:r w:rsidRPr="00A57523">
        <w:rPr>
          <w:rFonts w:ascii="Arial" w:hAnsi="Arial" w:cs="Arial"/>
          <w:b/>
          <w:sz w:val="20"/>
          <w:szCs w:val="20"/>
        </w:rPr>
        <w:t>ủ</w:t>
      </w:r>
      <w:r w:rsidRPr="00A57523">
        <w:rPr>
          <w:rFonts w:ascii="Arial" w:hAnsi="Arial" w:cs="Arial"/>
          <w:b/>
          <w:sz w:val="20"/>
          <w:szCs w:val="20"/>
        </w:rPr>
        <w:t>a công ty không ph</w:t>
      </w:r>
      <w:r w:rsidRPr="00A57523">
        <w:rPr>
          <w:rFonts w:ascii="Arial" w:hAnsi="Arial" w:cs="Arial"/>
          <w:b/>
          <w:sz w:val="20"/>
          <w:szCs w:val="20"/>
        </w:rPr>
        <w:t>ả</w:t>
      </w:r>
      <w:r w:rsidRPr="00A57523">
        <w:rPr>
          <w:rFonts w:ascii="Arial" w:hAnsi="Arial" w:cs="Arial"/>
          <w:b/>
          <w:sz w:val="20"/>
          <w:szCs w:val="20"/>
        </w:rPr>
        <w:t>i là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w:t>
      </w:r>
      <w:r w:rsidRPr="00A57523">
        <w:rPr>
          <w:rFonts w:ascii="Arial" w:hAnsi="Arial" w:cs="Arial"/>
          <w:b/>
          <w:sz w:val="20"/>
          <w:szCs w:val="20"/>
        </w:rPr>
        <w:t xml:space="preserve">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p w14:paraId="1609EECD" w14:textId="0DB5F200"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phát hành t</w:t>
      </w:r>
      <w:r w:rsidRPr="00A57523">
        <w:rPr>
          <w:rFonts w:ascii="Arial" w:hAnsi="Arial" w:cs="Arial"/>
          <w:sz w:val="20"/>
          <w:szCs w:val="20"/>
        </w:rPr>
        <w:t>ự</w:t>
      </w:r>
      <w:r w:rsidRPr="00A57523">
        <w:rPr>
          <w:rFonts w:ascii="Arial" w:hAnsi="Arial" w:cs="Arial"/>
          <w:sz w:val="20"/>
          <w:szCs w:val="20"/>
        </w:rPr>
        <w:t xml:space="preserve"> đánh giá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theo quy đ</w:t>
      </w:r>
      <w:r w:rsidRPr="00A57523">
        <w:rPr>
          <w:rFonts w:ascii="Arial" w:hAnsi="Arial" w:cs="Arial"/>
          <w:sz w:val="20"/>
          <w:szCs w:val="20"/>
        </w:rPr>
        <w:t>ị</w:t>
      </w:r>
      <w:r w:rsidRPr="00A57523">
        <w:rPr>
          <w:rFonts w:ascii="Arial" w:hAnsi="Arial" w:cs="Arial"/>
          <w:sz w:val="20"/>
          <w:szCs w:val="20"/>
        </w:rPr>
        <w:t>nh</w:t>
      </w:r>
      <w:r w:rsidR="00EA1F61" w:rsidRPr="00A57523">
        <w:rPr>
          <w:rFonts w:ascii="Arial" w:hAnsi="Arial" w:cs="Arial"/>
          <w:sz w:val="20"/>
          <w:szCs w:val="20"/>
        </w:rPr>
        <w:t xml:space="preserve"> </w:t>
      </w:r>
      <w:r w:rsidRPr="00A57523">
        <w:rPr>
          <w:rFonts w:ascii="Arial" w:hAnsi="Arial" w:cs="Arial"/>
          <w:sz w:val="20"/>
          <w:szCs w:val="20"/>
        </w:rPr>
        <w:t>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13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phương án phát hành và l</w:t>
      </w:r>
      <w:r w:rsidRPr="00A57523">
        <w:rPr>
          <w:rFonts w:ascii="Arial" w:hAnsi="Arial" w:cs="Arial"/>
          <w:sz w:val="20"/>
          <w:szCs w:val="20"/>
        </w:rPr>
        <w:t>ậ</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14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23157986" w14:textId="7776FB9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w:t>
      </w:r>
      <w:r w:rsidRPr="00A57523">
        <w:rPr>
          <w:rFonts w:ascii="Arial" w:hAnsi="Arial" w:cs="Arial"/>
          <w:sz w:val="20"/>
          <w:szCs w:val="20"/>
        </w:rPr>
        <w:t>ố</w:t>
      </w:r>
      <w:r w:rsidRPr="00A57523">
        <w:rPr>
          <w:rFonts w:ascii="Arial" w:hAnsi="Arial" w:cs="Arial"/>
          <w:sz w:val="20"/>
          <w:szCs w:val="20"/>
        </w:rPr>
        <w:t>i thi</w:t>
      </w:r>
      <w:r w:rsidRPr="00A57523">
        <w:rPr>
          <w:rFonts w:ascii="Arial" w:hAnsi="Arial" w:cs="Arial"/>
          <w:sz w:val="20"/>
          <w:szCs w:val="20"/>
        </w:rPr>
        <w:t>ể</w:t>
      </w:r>
      <w:r w:rsidRPr="00A57523">
        <w:rPr>
          <w:rFonts w:ascii="Arial" w:hAnsi="Arial" w:cs="Arial"/>
          <w:sz w:val="20"/>
          <w:szCs w:val="20"/>
        </w:rPr>
        <w:t>u 01 ng</w:t>
      </w:r>
      <w:r w:rsidRPr="00A57523">
        <w:rPr>
          <w:rFonts w:ascii="Arial" w:hAnsi="Arial" w:cs="Arial"/>
          <w:sz w:val="20"/>
          <w:szCs w:val="20"/>
        </w:rPr>
        <w:t>ày làm vi</w:t>
      </w:r>
      <w:r w:rsidRPr="00A57523">
        <w:rPr>
          <w:rFonts w:ascii="Arial" w:hAnsi="Arial" w:cs="Arial"/>
          <w:sz w:val="20"/>
          <w:szCs w:val="20"/>
        </w:rPr>
        <w:t>ệ</w:t>
      </w:r>
      <w:r w:rsidRPr="00A57523">
        <w:rPr>
          <w:rFonts w:ascii="Arial" w:hAnsi="Arial" w:cs="Arial"/>
          <w:sz w:val="20"/>
          <w:szCs w:val="20"/>
        </w:rPr>
        <w:t>c trư</w:t>
      </w:r>
      <w:r w:rsidRPr="00A57523">
        <w:rPr>
          <w:rFonts w:ascii="Arial" w:hAnsi="Arial" w:cs="Arial"/>
          <w:sz w:val="20"/>
          <w:szCs w:val="20"/>
        </w:rPr>
        <w:t>ớ</w:t>
      </w:r>
      <w:r w:rsidRPr="00A57523">
        <w:rPr>
          <w:rFonts w:ascii="Arial" w:hAnsi="Arial" w:cs="Arial"/>
          <w:sz w:val="20"/>
          <w:szCs w:val="20"/>
        </w:rPr>
        <w:t>c ngày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w:t>
      </w:r>
      <w:r w:rsidR="00EA1F61" w:rsidRPr="00A57523">
        <w:rPr>
          <w:rFonts w:ascii="Arial" w:hAnsi="Arial" w:cs="Arial"/>
          <w:sz w:val="20"/>
          <w:szCs w:val="20"/>
        </w:rPr>
        <w:t xml:space="preserve"> </w:t>
      </w:r>
      <w:r w:rsidRPr="00A57523">
        <w:rPr>
          <w:rFonts w:ascii="Arial" w:hAnsi="Arial" w:cs="Arial"/>
          <w:sz w:val="20"/>
          <w:szCs w:val="20"/>
        </w:rPr>
        <w:t>trái phi</w:t>
      </w:r>
      <w:r w:rsidRPr="00A57523">
        <w:rPr>
          <w:rFonts w:ascii="Arial" w:hAnsi="Arial" w:cs="Arial"/>
          <w:sz w:val="20"/>
          <w:szCs w:val="20"/>
        </w:rPr>
        <w:t>ế</w:t>
      </w:r>
      <w:r w:rsidRPr="00A57523">
        <w:rPr>
          <w:rFonts w:ascii="Arial" w:hAnsi="Arial" w:cs="Arial"/>
          <w:sz w:val="20"/>
          <w:szCs w:val="20"/>
        </w:rPr>
        <w:t>u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g</w:t>
      </w:r>
      <w:r w:rsidRPr="00A57523">
        <w:rPr>
          <w:rFonts w:ascii="Arial" w:hAnsi="Arial" w:cs="Arial"/>
          <w:sz w:val="20"/>
          <w:szCs w:val="20"/>
        </w:rPr>
        <w:t>ử</w:t>
      </w:r>
      <w:r w:rsidRPr="00A57523">
        <w:rPr>
          <w:rFonts w:ascii="Arial" w:hAnsi="Arial" w:cs="Arial"/>
          <w:sz w:val="20"/>
          <w:szCs w:val="20"/>
        </w:rPr>
        <w:t>i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cho nhà đ</w:t>
      </w:r>
      <w:r w:rsidRPr="00A57523">
        <w:rPr>
          <w:rFonts w:ascii="Arial" w:hAnsi="Arial" w:cs="Arial"/>
          <w:sz w:val="20"/>
          <w:szCs w:val="20"/>
        </w:rPr>
        <w:t>ầ</w:t>
      </w:r>
      <w:r w:rsidRPr="00A57523">
        <w:rPr>
          <w:rFonts w:ascii="Arial" w:hAnsi="Arial" w:cs="Arial"/>
          <w:sz w:val="20"/>
          <w:szCs w:val="20"/>
        </w:rPr>
        <w:t>u tư đăng ký mua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29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w:t>
      </w:r>
      <w:r w:rsidRPr="00A57523">
        <w:rPr>
          <w:rFonts w:ascii="Arial" w:hAnsi="Arial" w:cs="Arial"/>
          <w:sz w:val="20"/>
          <w:szCs w:val="20"/>
        </w:rPr>
        <w:t xml:space="preserve">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đ</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báo cáo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40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09E3DF1A" w14:textId="097220CA"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01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khi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chia s</w:t>
      </w:r>
      <w:r w:rsidRPr="00A57523">
        <w:rPr>
          <w:rFonts w:ascii="Arial" w:hAnsi="Arial" w:cs="Arial"/>
          <w:sz w:val="20"/>
          <w:szCs w:val="20"/>
        </w:rPr>
        <w:t>ẻ</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qua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 xml:space="preserve">p cho </w:t>
      </w:r>
      <w:r w:rsidR="00EA1F61" w:rsidRPr="00A57523">
        <w:rPr>
          <w:rFonts w:ascii="Arial" w:hAnsi="Arial" w:cs="Arial"/>
          <w:sz w:val="20"/>
          <w:szCs w:val="20"/>
        </w:rPr>
        <w:t>Ủy ban</w:t>
      </w:r>
      <w:r w:rsidRPr="00A57523">
        <w:rPr>
          <w:rFonts w:ascii="Arial" w:hAnsi="Arial" w:cs="Arial"/>
          <w:sz w:val="20"/>
          <w:szCs w:val="20"/>
        </w:rPr>
        <w:t xml:space="preserve"> nhân dân 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nh (nơi doanh nghi</w:t>
      </w:r>
      <w:r w:rsidRPr="00A57523">
        <w:rPr>
          <w:rFonts w:ascii="Arial" w:hAnsi="Arial" w:cs="Arial"/>
          <w:sz w:val="20"/>
          <w:szCs w:val="20"/>
        </w:rPr>
        <w:t>ệ</w:t>
      </w:r>
      <w:r w:rsidRPr="00A57523">
        <w:rPr>
          <w:rFonts w:ascii="Arial" w:hAnsi="Arial" w:cs="Arial"/>
          <w:sz w:val="20"/>
          <w:szCs w:val="20"/>
        </w:rPr>
        <w:t>p phát hành đ</w:t>
      </w:r>
      <w:r w:rsidRPr="00A57523">
        <w:rPr>
          <w:rFonts w:ascii="Arial" w:hAnsi="Arial" w:cs="Arial"/>
          <w:sz w:val="20"/>
          <w:szCs w:val="20"/>
        </w:rPr>
        <w:t>ặ</w:t>
      </w:r>
      <w:r w:rsidRPr="00A57523">
        <w:rPr>
          <w:rFonts w:ascii="Arial" w:hAnsi="Arial" w:cs="Arial"/>
          <w:sz w:val="20"/>
          <w:szCs w:val="20"/>
        </w:rPr>
        <w:t>t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 đ</w:t>
      </w:r>
      <w:r w:rsidRPr="00A57523">
        <w:rPr>
          <w:rFonts w:ascii="Arial" w:hAnsi="Arial" w:cs="Arial"/>
          <w:sz w:val="20"/>
          <w:szCs w:val="20"/>
        </w:rPr>
        <w:t>ể</w:t>
      </w:r>
      <w:r w:rsidRPr="00A57523">
        <w:rPr>
          <w:rFonts w:ascii="Arial" w:hAnsi="Arial" w:cs="Arial"/>
          <w:sz w:val="20"/>
          <w:szCs w:val="20"/>
        </w:rPr>
        <w:t xml:space="preserve"> theo dõi,</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tình hình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các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đ</w:t>
      </w:r>
      <w:r w:rsidRPr="00A57523">
        <w:rPr>
          <w:rFonts w:ascii="Arial" w:hAnsi="Arial" w:cs="Arial"/>
          <w:sz w:val="20"/>
          <w:szCs w:val="20"/>
        </w:rPr>
        <w:t>ị</w:t>
      </w:r>
      <w:r w:rsidRPr="00A57523">
        <w:rPr>
          <w:rFonts w:ascii="Arial" w:hAnsi="Arial" w:cs="Arial"/>
          <w:sz w:val="20"/>
          <w:szCs w:val="20"/>
        </w:rPr>
        <w:t>a phương. Vi</w:t>
      </w:r>
      <w:r w:rsidRPr="00A57523">
        <w:rPr>
          <w:rFonts w:ascii="Arial" w:hAnsi="Arial" w:cs="Arial"/>
          <w:sz w:val="20"/>
          <w:szCs w:val="20"/>
        </w:rPr>
        <w:t>ệ</w:t>
      </w:r>
      <w:r w:rsidRPr="00A57523">
        <w:rPr>
          <w:rFonts w:ascii="Arial" w:hAnsi="Arial" w:cs="Arial"/>
          <w:sz w:val="20"/>
          <w:szCs w:val="20"/>
        </w:rPr>
        <w:t xml:space="preserve">c </w:t>
      </w:r>
      <w:r w:rsidR="00EA1F61" w:rsidRPr="00A57523">
        <w:rPr>
          <w:rFonts w:ascii="Arial" w:hAnsi="Arial" w:cs="Arial"/>
          <w:sz w:val="20"/>
          <w:szCs w:val="20"/>
        </w:rPr>
        <w:t>Ủy ban</w:t>
      </w:r>
      <w:r w:rsidRPr="00A57523">
        <w:rPr>
          <w:rFonts w:ascii="Arial" w:hAnsi="Arial" w:cs="Arial"/>
          <w:sz w:val="20"/>
          <w:szCs w:val="20"/>
        </w:rPr>
        <w:t xml:space="preserve"> nhân dân 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nh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thông tin v</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không hàm ý xác nh</w:t>
      </w:r>
      <w:r w:rsidRPr="00A57523">
        <w:rPr>
          <w:rFonts w:ascii="Arial" w:hAnsi="Arial" w:cs="Arial"/>
          <w:sz w:val="20"/>
          <w:szCs w:val="20"/>
        </w:rPr>
        <w:t>ậ</w:t>
      </w:r>
      <w:r w:rsidRPr="00A57523">
        <w:rPr>
          <w:rFonts w:ascii="Arial" w:hAnsi="Arial" w:cs="Arial"/>
          <w:sz w:val="20"/>
          <w:szCs w:val="20"/>
        </w:rPr>
        <w:t>n và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cho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p>
    <w:p w14:paraId="05F29E9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cung c</w:t>
      </w:r>
      <w:r w:rsidRPr="00A57523">
        <w:rPr>
          <w:rFonts w:ascii="Arial" w:hAnsi="Arial" w:cs="Arial"/>
          <w:sz w:val="20"/>
          <w:szCs w:val="20"/>
        </w:rPr>
        <w:t>ấ</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14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cho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là cá nhân ph</w:t>
      </w:r>
      <w:r w:rsidRPr="00A57523">
        <w:rPr>
          <w:rFonts w:ascii="Arial" w:hAnsi="Arial" w:cs="Arial"/>
          <w:sz w:val="20"/>
          <w:szCs w:val="20"/>
        </w:rPr>
        <w:t>ả</w:t>
      </w:r>
      <w:r w:rsidRPr="00A57523">
        <w:rPr>
          <w:rFonts w:ascii="Arial" w:hAnsi="Arial" w:cs="Arial"/>
          <w:sz w:val="20"/>
          <w:szCs w:val="20"/>
        </w:rPr>
        <w:t>i ký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đã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đi</w:t>
      </w:r>
      <w:r w:rsidRPr="00A57523">
        <w:rPr>
          <w:rFonts w:ascii="Arial" w:hAnsi="Arial" w:cs="Arial"/>
          <w:sz w:val="20"/>
          <w:szCs w:val="20"/>
        </w:rPr>
        <w:t>ể</w:t>
      </w:r>
      <w:r w:rsidRPr="00A57523">
        <w:rPr>
          <w:rFonts w:ascii="Arial" w:hAnsi="Arial" w:cs="Arial"/>
          <w:sz w:val="20"/>
          <w:szCs w:val="20"/>
        </w:rPr>
        <w:t>m a, b, c và d kho</w:t>
      </w:r>
      <w:r w:rsidRPr="00A57523">
        <w:rPr>
          <w:rFonts w:ascii="Arial" w:hAnsi="Arial" w:cs="Arial"/>
          <w:sz w:val="20"/>
          <w:szCs w:val="20"/>
        </w:rPr>
        <w:t>ả</w:t>
      </w:r>
      <w:r w:rsidRPr="00A57523">
        <w:rPr>
          <w:rFonts w:ascii="Arial" w:hAnsi="Arial" w:cs="Arial"/>
          <w:sz w:val="20"/>
          <w:szCs w:val="20"/>
        </w:rPr>
        <w:t>n</w:t>
      </w:r>
      <w:r w:rsidRPr="00A57523">
        <w:rPr>
          <w:rFonts w:ascii="Arial" w:hAnsi="Arial" w:cs="Arial"/>
          <w:sz w:val="20"/>
          <w:szCs w:val="20"/>
        </w:rPr>
        <w:t xml:space="preserve"> 4 Đi</w:t>
      </w:r>
      <w:r w:rsidRPr="00A57523">
        <w:rPr>
          <w:rFonts w:ascii="Arial" w:hAnsi="Arial" w:cs="Arial"/>
          <w:sz w:val="20"/>
          <w:szCs w:val="20"/>
        </w:rPr>
        <w:t>ề</w:t>
      </w:r>
      <w:r w:rsidRPr="00A57523">
        <w:rPr>
          <w:rFonts w:ascii="Arial" w:hAnsi="Arial" w:cs="Arial"/>
          <w:sz w:val="20"/>
          <w:szCs w:val="20"/>
        </w:rPr>
        <w:t>u 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1169193D" w14:textId="3327A913"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chào bán trái phi</w:t>
      </w:r>
      <w:r w:rsidRPr="00A57523">
        <w:rPr>
          <w:rFonts w:ascii="Arial" w:hAnsi="Arial" w:cs="Arial"/>
          <w:sz w:val="20"/>
          <w:szCs w:val="20"/>
        </w:rPr>
        <w:t>ế</w:t>
      </w:r>
      <w:r w:rsidRPr="00A57523">
        <w:rPr>
          <w:rFonts w:ascii="Arial" w:hAnsi="Arial" w:cs="Arial"/>
          <w:sz w:val="20"/>
          <w:szCs w:val="20"/>
        </w:rPr>
        <w:t>u theo phương th</w:t>
      </w:r>
      <w:r w:rsidRPr="00A57523">
        <w:rPr>
          <w:rFonts w:ascii="Arial" w:hAnsi="Arial" w:cs="Arial"/>
          <w:sz w:val="20"/>
          <w:szCs w:val="20"/>
        </w:rPr>
        <w:t>ứ</w:t>
      </w:r>
      <w:r w:rsidRPr="00A57523">
        <w:rPr>
          <w:rFonts w:ascii="Arial" w:hAnsi="Arial" w:cs="Arial"/>
          <w:sz w:val="20"/>
          <w:szCs w:val="20"/>
        </w:rPr>
        <w:t>c phát hành</w:t>
      </w:r>
      <w:r w:rsidR="00EA1F61" w:rsidRPr="00A57523">
        <w:rPr>
          <w:rFonts w:ascii="Arial" w:hAnsi="Arial" w:cs="Arial"/>
          <w:sz w:val="20"/>
          <w:szCs w:val="20"/>
        </w:rPr>
        <w:t xml:space="preserve"> </w:t>
      </w:r>
      <w:r w:rsidRPr="00A57523">
        <w:rPr>
          <w:rFonts w:ascii="Arial" w:hAnsi="Arial" w:cs="Arial"/>
          <w:sz w:val="20"/>
          <w:szCs w:val="20"/>
        </w:rPr>
        <w:t>đư</w:t>
      </w:r>
      <w:r w:rsidRPr="00A57523">
        <w:rPr>
          <w:rFonts w:ascii="Arial" w:hAnsi="Arial" w:cs="Arial"/>
          <w:sz w:val="20"/>
          <w:szCs w:val="20"/>
        </w:rPr>
        <w:t>ợ</w:t>
      </w:r>
      <w:r w:rsidRPr="00A57523">
        <w:rPr>
          <w:rFonts w:ascii="Arial" w:hAnsi="Arial" w:cs="Arial"/>
          <w:sz w:val="20"/>
          <w:szCs w:val="20"/>
        </w:rPr>
        <w:t>c nêu trong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Doanh nghi</w:t>
      </w:r>
      <w:r w:rsidRPr="00A57523">
        <w:rPr>
          <w:rFonts w:ascii="Arial" w:hAnsi="Arial" w:cs="Arial"/>
          <w:sz w:val="20"/>
          <w:szCs w:val="20"/>
        </w:rPr>
        <w:t>ệ</w:t>
      </w:r>
      <w:r w:rsidRPr="00A57523">
        <w:rPr>
          <w:rFonts w:ascii="Arial" w:hAnsi="Arial" w:cs="Arial"/>
          <w:sz w:val="20"/>
          <w:szCs w:val="20"/>
        </w:rPr>
        <w:t>p ph</w:t>
      </w:r>
      <w:r w:rsidRPr="00A57523">
        <w:rPr>
          <w:rFonts w:ascii="Arial" w:hAnsi="Arial" w:cs="Arial"/>
          <w:sz w:val="20"/>
          <w:szCs w:val="20"/>
        </w:rPr>
        <w:t>ả</w:t>
      </w:r>
      <w:r w:rsidRPr="00A57523">
        <w:rPr>
          <w:rFonts w:ascii="Arial" w:hAnsi="Arial" w:cs="Arial"/>
          <w:sz w:val="20"/>
          <w:szCs w:val="20"/>
        </w:rPr>
        <w:t>i hoàn thành vi</w:t>
      </w:r>
      <w:r w:rsidRPr="00A57523">
        <w:rPr>
          <w:rFonts w:ascii="Arial" w:hAnsi="Arial" w:cs="Arial"/>
          <w:sz w:val="20"/>
          <w:szCs w:val="20"/>
        </w:rPr>
        <w:t>ệ</w:t>
      </w:r>
      <w:r w:rsidRPr="00A57523">
        <w:rPr>
          <w:rFonts w:ascii="Arial" w:hAnsi="Arial" w:cs="Arial"/>
          <w:sz w:val="20"/>
          <w:szCs w:val="20"/>
        </w:rPr>
        <w:t>c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30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ch</w:t>
      </w:r>
      <w:r w:rsidRPr="00A57523">
        <w:rPr>
          <w:rFonts w:ascii="Arial" w:hAnsi="Arial" w:cs="Arial"/>
          <w:sz w:val="20"/>
          <w:szCs w:val="20"/>
        </w:rPr>
        <w:t>ào bán trái phi</w:t>
      </w:r>
      <w:r w:rsidRPr="00A57523">
        <w:rPr>
          <w:rFonts w:ascii="Arial" w:hAnsi="Arial" w:cs="Arial"/>
          <w:sz w:val="20"/>
          <w:szCs w:val="20"/>
        </w:rPr>
        <w:t>ế</w:t>
      </w:r>
      <w:r w:rsidRPr="00A57523">
        <w:rPr>
          <w:rFonts w:ascii="Arial" w:hAnsi="Arial" w:cs="Arial"/>
          <w:sz w:val="20"/>
          <w:szCs w:val="20"/>
        </w:rPr>
        <w:t>u.</w:t>
      </w:r>
    </w:p>
    <w:p w14:paraId="07F9EE8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10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07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cho các nhà đ</w:t>
      </w:r>
      <w:r w:rsidRPr="00A57523">
        <w:rPr>
          <w:rFonts w:ascii="Arial" w:hAnsi="Arial" w:cs="Arial"/>
          <w:sz w:val="20"/>
          <w:szCs w:val="20"/>
        </w:rPr>
        <w:t>ầ</w:t>
      </w:r>
      <w:r w:rsidRPr="00A57523">
        <w:rPr>
          <w:rFonts w:ascii="Arial" w:hAnsi="Arial" w:cs="Arial"/>
          <w:sz w:val="20"/>
          <w:szCs w:val="20"/>
        </w:rPr>
        <w:t>u tư đã mua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sz w:val="20"/>
          <w:szCs w:val="20"/>
        </w:rPr>
        <w:t>và g</w:t>
      </w:r>
      <w:r w:rsidRPr="00A57523">
        <w:rPr>
          <w:rFonts w:ascii="Arial" w:hAnsi="Arial" w:cs="Arial"/>
          <w:sz w:val="20"/>
          <w:szCs w:val="20"/>
        </w:rPr>
        <w:t>ử</w:t>
      </w:r>
      <w:r w:rsidRPr="00A57523">
        <w:rPr>
          <w:rFonts w:ascii="Arial" w:hAnsi="Arial" w:cs="Arial"/>
          <w:sz w:val="20"/>
          <w:szCs w:val="20"/>
        </w:rPr>
        <w:t>i thông báo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1A3FD7A8" w14:textId="667345FD"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6.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01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khi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 xml:space="preserve">ng khoán chia </w:t>
      </w:r>
      <w:r w:rsidRPr="00A57523">
        <w:rPr>
          <w:rFonts w:ascii="Arial" w:hAnsi="Arial" w:cs="Arial"/>
          <w:sz w:val="20"/>
          <w:szCs w:val="20"/>
        </w:rPr>
        <w:t>s</w:t>
      </w:r>
      <w:r w:rsidRPr="00A57523">
        <w:rPr>
          <w:rFonts w:ascii="Arial" w:hAnsi="Arial" w:cs="Arial"/>
          <w:sz w:val="20"/>
          <w:szCs w:val="20"/>
        </w:rPr>
        <w:t>ẻ</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qua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 xml:space="preserve">p cho </w:t>
      </w:r>
      <w:r w:rsidR="00EA1F61" w:rsidRPr="00A57523">
        <w:rPr>
          <w:rFonts w:ascii="Arial" w:hAnsi="Arial" w:cs="Arial"/>
          <w:sz w:val="20"/>
          <w:szCs w:val="20"/>
        </w:rPr>
        <w:t>Ủy ban</w:t>
      </w:r>
      <w:r w:rsidRPr="00A57523">
        <w:rPr>
          <w:rFonts w:ascii="Arial" w:hAnsi="Arial" w:cs="Arial"/>
          <w:sz w:val="20"/>
          <w:szCs w:val="20"/>
        </w:rPr>
        <w:t xml:space="preserve"> nhân dân 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nh (nơi doanh nghi</w:t>
      </w:r>
      <w:r w:rsidRPr="00A57523">
        <w:rPr>
          <w:rFonts w:ascii="Arial" w:hAnsi="Arial" w:cs="Arial"/>
          <w:sz w:val="20"/>
          <w:szCs w:val="20"/>
        </w:rPr>
        <w:t>ệ</w:t>
      </w:r>
      <w:r w:rsidRPr="00A57523">
        <w:rPr>
          <w:rFonts w:ascii="Arial" w:hAnsi="Arial" w:cs="Arial"/>
          <w:sz w:val="20"/>
          <w:szCs w:val="20"/>
        </w:rPr>
        <w:t>p phát hành đ</w:t>
      </w:r>
      <w:r w:rsidRPr="00A57523">
        <w:rPr>
          <w:rFonts w:ascii="Arial" w:hAnsi="Arial" w:cs="Arial"/>
          <w:sz w:val="20"/>
          <w:szCs w:val="20"/>
        </w:rPr>
        <w:t>ặ</w:t>
      </w:r>
      <w:r w:rsidRPr="00A57523">
        <w:rPr>
          <w:rFonts w:ascii="Arial" w:hAnsi="Arial" w:cs="Arial"/>
          <w:sz w:val="20"/>
          <w:szCs w:val="20"/>
        </w:rPr>
        <w:t>t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 đ</w:t>
      </w:r>
      <w:r w:rsidRPr="00A57523">
        <w:rPr>
          <w:rFonts w:ascii="Arial" w:hAnsi="Arial" w:cs="Arial"/>
          <w:sz w:val="20"/>
          <w:szCs w:val="20"/>
        </w:rPr>
        <w:t>ể</w:t>
      </w:r>
      <w:r w:rsidRPr="00A57523">
        <w:rPr>
          <w:rFonts w:ascii="Arial" w:hAnsi="Arial" w:cs="Arial"/>
          <w:sz w:val="20"/>
          <w:szCs w:val="20"/>
        </w:rPr>
        <w:t xml:space="preserve"> theo dõi,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tình hình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cá</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đ</w:t>
      </w:r>
      <w:r w:rsidRPr="00A57523">
        <w:rPr>
          <w:rFonts w:ascii="Arial" w:hAnsi="Arial" w:cs="Arial"/>
          <w:sz w:val="20"/>
          <w:szCs w:val="20"/>
        </w:rPr>
        <w:t>ị</w:t>
      </w:r>
      <w:r w:rsidRPr="00A57523">
        <w:rPr>
          <w:rFonts w:ascii="Arial" w:hAnsi="Arial" w:cs="Arial"/>
          <w:sz w:val="20"/>
          <w:szCs w:val="20"/>
        </w:rPr>
        <w:t>a phương.</w:t>
      </w:r>
    </w:p>
    <w:p w14:paraId="4C17F25E" w14:textId="77777777" w:rsidR="00EA1F61" w:rsidRPr="00A57523" w:rsidRDefault="00EA1F61" w:rsidP="00EA1F61">
      <w:pPr>
        <w:spacing w:after="0" w:line="240" w:lineRule="auto"/>
        <w:jc w:val="center"/>
        <w:rPr>
          <w:rFonts w:ascii="Arial" w:hAnsi="Arial" w:cs="Arial"/>
          <w:sz w:val="20"/>
          <w:szCs w:val="20"/>
        </w:rPr>
      </w:pPr>
    </w:p>
    <w:p w14:paraId="1E410720"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M</w:t>
      </w:r>
      <w:r w:rsidRPr="00A57523">
        <w:rPr>
          <w:rFonts w:ascii="Arial" w:hAnsi="Arial" w:cs="Arial"/>
          <w:b/>
          <w:sz w:val="20"/>
          <w:szCs w:val="20"/>
        </w:rPr>
        <w:t>ụ</w:t>
      </w:r>
      <w:r w:rsidRPr="00A57523">
        <w:rPr>
          <w:rFonts w:ascii="Arial" w:hAnsi="Arial" w:cs="Arial"/>
          <w:b/>
          <w:sz w:val="20"/>
          <w:szCs w:val="20"/>
        </w:rPr>
        <w:t>c 3</w:t>
      </w:r>
    </w:p>
    <w:p w14:paraId="3FBB07DA"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CHÀO BÁN TRÁI PHI</w:t>
      </w:r>
      <w:r w:rsidRPr="00A57523">
        <w:rPr>
          <w:rFonts w:ascii="Arial" w:hAnsi="Arial" w:cs="Arial"/>
          <w:b/>
          <w:sz w:val="20"/>
          <w:szCs w:val="20"/>
        </w:rPr>
        <w:t>Ế</w:t>
      </w:r>
      <w:r w:rsidRPr="00A57523">
        <w:rPr>
          <w:rFonts w:ascii="Arial" w:hAnsi="Arial" w:cs="Arial"/>
          <w:b/>
          <w:sz w:val="20"/>
          <w:szCs w:val="20"/>
        </w:rPr>
        <w:t>U C</w:t>
      </w:r>
      <w:r w:rsidRPr="00A57523">
        <w:rPr>
          <w:rFonts w:ascii="Arial" w:hAnsi="Arial" w:cs="Arial"/>
          <w:b/>
          <w:sz w:val="20"/>
          <w:szCs w:val="20"/>
        </w:rPr>
        <w:t>Ủ</w:t>
      </w:r>
      <w:r w:rsidRPr="00A57523">
        <w:rPr>
          <w:rFonts w:ascii="Arial" w:hAnsi="Arial" w:cs="Arial"/>
          <w:b/>
          <w:sz w:val="20"/>
          <w:szCs w:val="20"/>
        </w:rPr>
        <w:t>A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p w14:paraId="70E36E70" w14:textId="77777777" w:rsidR="00EA1F61" w:rsidRPr="00A57523" w:rsidRDefault="00EA1F61" w:rsidP="00EA1F61">
      <w:pPr>
        <w:spacing w:after="0" w:line="240" w:lineRule="auto"/>
        <w:jc w:val="center"/>
        <w:rPr>
          <w:rFonts w:ascii="Arial" w:hAnsi="Arial" w:cs="Arial"/>
          <w:b/>
          <w:sz w:val="20"/>
          <w:szCs w:val="20"/>
        </w:rPr>
      </w:pPr>
    </w:p>
    <w:p w14:paraId="05291D00" w14:textId="4DB9EDC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16. Đi</w:t>
      </w:r>
      <w:r w:rsidRPr="00A57523">
        <w:rPr>
          <w:rFonts w:ascii="Arial" w:hAnsi="Arial" w:cs="Arial"/>
          <w:b/>
          <w:sz w:val="20"/>
          <w:szCs w:val="20"/>
        </w:rPr>
        <w:t>ề</w:t>
      </w:r>
      <w:r w:rsidRPr="00A57523">
        <w:rPr>
          <w:rFonts w:ascii="Arial" w:hAnsi="Arial" w:cs="Arial"/>
          <w:b/>
          <w:sz w:val="20"/>
          <w:szCs w:val="20"/>
        </w:rPr>
        <w:t>u ki</w:t>
      </w:r>
      <w:r w:rsidRPr="00A57523">
        <w:rPr>
          <w:rFonts w:ascii="Arial" w:hAnsi="Arial" w:cs="Arial"/>
          <w:b/>
          <w:sz w:val="20"/>
          <w:szCs w:val="20"/>
        </w:rPr>
        <w:t>ệ</w:t>
      </w:r>
      <w:r w:rsidRPr="00A57523">
        <w:rPr>
          <w:rFonts w:ascii="Arial" w:hAnsi="Arial" w:cs="Arial"/>
          <w:b/>
          <w:sz w:val="20"/>
          <w:szCs w:val="20"/>
        </w:rPr>
        <w:t>n chào bán trái phi</w:t>
      </w:r>
      <w:r w:rsidRPr="00A57523">
        <w:rPr>
          <w:rFonts w:ascii="Arial" w:hAnsi="Arial" w:cs="Arial"/>
          <w:b/>
          <w:sz w:val="20"/>
          <w:szCs w:val="20"/>
        </w:rPr>
        <w:t>ế</w:t>
      </w:r>
      <w:r w:rsidRPr="00A57523">
        <w:rPr>
          <w:rFonts w:ascii="Arial" w:hAnsi="Arial" w:cs="Arial"/>
          <w:b/>
          <w:sz w:val="20"/>
          <w:szCs w:val="20"/>
        </w:rPr>
        <w:t>u c</w:t>
      </w:r>
      <w:r w:rsidRPr="00A57523">
        <w:rPr>
          <w:rFonts w:ascii="Arial" w:hAnsi="Arial" w:cs="Arial"/>
          <w:b/>
          <w:sz w:val="20"/>
          <w:szCs w:val="20"/>
        </w:rPr>
        <w:t>ủ</w:t>
      </w:r>
      <w:r w:rsidRPr="00A57523">
        <w:rPr>
          <w:rFonts w:ascii="Arial" w:hAnsi="Arial" w:cs="Arial"/>
          <w:b/>
          <w:sz w:val="20"/>
          <w:szCs w:val="20"/>
        </w:rPr>
        <w:t>a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 xml:space="preserve">u tư </w:t>
      </w:r>
      <w:r w:rsidRPr="00A57523">
        <w:rPr>
          <w:rFonts w:ascii="Arial" w:hAnsi="Arial" w:cs="Arial"/>
          <w:b/>
          <w:sz w:val="20"/>
          <w:szCs w:val="20"/>
        </w:rPr>
        <w:t>ch</w:t>
      </w:r>
      <w:r w:rsidRPr="00A57523">
        <w:rPr>
          <w:rFonts w:ascii="Arial" w:hAnsi="Arial" w:cs="Arial"/>
          <w:b/>
          <w:sz w:val="20"/>
          <w:szCs w:val="20"/>
        </w:rPr>
        <w:t>ứ</w:t>
      </w:r>
      <w:r w:rsidRPr="00A57523">
        <w:rPr>
          <w:rFonts w:ascii="Arial" w:hAnsi="Arial" w:cs="Arial"/>
          <w:b/>
          <w:sz w:val="20"/>
          <w:szCs w:val="20"/>
        </w:rPr>
        <w:t>ng khoán</w:t>
      </w:r>
    </w:p>
    <w:p w14:paraId="154A449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31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và đi</w:t>
      </w:r>
      <w:r w:rsidRPr="00A57523">
        <w:rPr>
          <w:rFonts w:ascii="Arial" w:hAnsi="Arial" w:cs="Arial"/>
          <w:sz w:val="20"/>
          <w:szCs w:val="20"/>
        </w:rPr>
        <w:t>ể</w:t>
      </w:r>
      <w:r w:rsidRPr="00A57523">
        <w:rPr>
          <w:rFonts w:ascii="Arial" w:hAnsi="Arial" w:cs="Arial"/>
          <w:sz w:val="20"/>
          <w:szCs w:val="20"/>
        </w:rPr>
        <w:t>m d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13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tr</w:t>
      </w:r>
      <w:r w:rsidRPr="00A57523">
        <w:rPr>
          <w:rFonts w:ascii="Arial" w:hAnsi="Arial" w:cs="Arial"/>
          <w:sz w:val="20"/>
          <w:szCs w:val="20"/>
        </w:rPr>
        <w:t>ái phi</w:t>
      </w:r>
      <w:r w:rsidRPr="00A57523">
        <w:rPr>
          <w:rFonts w:ascii="Arial" w:hAnsi="Arial" w:cs="Arial"/>
          <w:sz w:val="20"/>
          <w:szCs w:val="20"/>
        </w:rPr>
        <w:t>ế</w:t>
      </w:r>
      <w:r w:rsidRPr="00A57523">
        <w:rPr>
          <w:rFonts w:ascii="Arial" w:hAnsi="Arial" w:cs="Arial"/>
          <w:sz w:val="20"/>
          <w:szCs w:val="20"/>
        </w:rPr>
        <w:t>u thành nhi</w:t>
      </w:r>
      <w:r w:rsidRPr="00A57523">
        <w:rPr>
          <w:rFonts w:ascii="Arial" w:hAnsi="Arial" w:cs="Arial"/>
          <w:sz w:val="20"/>
          <w:szCs w:val="20"/>
        </w:rPr>
        <w:t>ề</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thì còn ph</w:t>
      </w:r>
      <w:r w:rsidRPr="00A57523">
        <w:rPr>
          <w:rFonts w:ascii="Arial" w:hAnsi="Arial" w:cs="Arial"/>
          <w:sz w:val="20"/>
          <w:szCs w:val="20"/>
        </w:rPr>
        <w:t>ả</w:t>
      </w:r>
      <w:r w:rsidRPr="00A57523">
        <w:rPr>
          <w:rFonts w:ascii="Arial" w:hAnsi="Arial" w:cs="Arial"/>
          <w:sz w:val="20"/>
          <w:szCs w:val="20"/>
        </w:rPr>
        <w:t xml:space="preserve">i đáp </w:t>
      </w:r>
      <w:r w:rsidRPr="00A57523">
        <w:rPr>
          <w:rFonts w:ascii="Arial" w:hAnsi="Arial" w:cs="Arial"/>
          <w:sz w:val="20"/>
          <w:szCs w:val="20"/>
        </w:rPr>
        <w:t>ứ</w:t>
      </w:r>
      <w:r w:rsidRPr="00A57523">
        <w:rPr>
          <w:rFonts w:ascii="Arial" w:hAnsi="Arial" w:cs="Arial"/>
          <w:sz w:val="20"/>
          <w:szCs w:val="20"/>
        </w:rPr>
        <w:t>ng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đi</w:t>
      </w:r>
      <w:r w:rsidRPr="00A57523">
        <w:rPr>
          <w:rFonts w:ascii="Arial" w:hAnsi="Arial" w:cs="Arial"/>
          <w:sz w:val="20"/>
          <w:szCs w:val="20"/>
        </w:rPr>
        <w:t>ể</w:t>
      </w:r>
      <w:r w:rsidRPr="00A57523">
        <w:rPr>
          <w:rFonts w:ascii="Arial" w:hAnsi="Arial" w:cs="Arial"/>
          <w:sz w:val="20"/>
          <w:szCs w:val="20"/>
        </w:rPr>
        <w:t>m a, c, d và đ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13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5D35580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w:t>
      </w:r>
      <w:r w:rsidRPr="00A57523">
        <w:rPr>
          <w:rFonts w:ascii="Arial" w:hAnsi="Arial" w:cs="Arial"/>
          <w:sz w:val="20"/>
          <w:szCs w:val="20"/>
        </w:rPr>
        <w:t>n không ph</w:t>
      </w:r>
      <w:r w:rsidRPr="00A57523">
        <w:rPr>
          <w:rFonts w:ascii="Arial" w:hAnsi="Arial" w:cs="Arial"/>
          <w:sz w:val="20"/>
          <w:szCs w:val="20"/>
        </w:rPr>
        <w:t>ả</w:t>
      </w:r>
      <w:r w:rsidRPr="00A57523">
        <w:rPr>
          <w:rFonts w:ascii="Arial" w:hAnsi="Arial" w:cs="Arial"/>
          <w:sz w:val="20"/>
          <w:szCs w:val="20"/>
        </w:rPr>
        <w:t>i là công ty đ</w:t>
      </w:r>
      <w:r w:rsidRPr="00A57523">
        <w:rPr>
          <w:rFonts w:ascii="Arial" w:hAnsi="Arial" w:cs="Arial"/>
          <w:sz w:val="20"/>
          <w:szCs w:val="20"/>
        </w:rPr>
        <w:t>ạ</w:t>
      </w:r>
      <w:r w:rsidRPr="00A57523">
        <w:rPr>
          <w:rFonts w:ascii="Arial" w:hAnsi="Arial" w:cs="Arial"/>
          <w:sz w:val="20"/>
          <w:szCs w:val="20"/>
        </w:rPr>
        <w:t>i chúng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4 Đi</w:t>
      </w:r>
      <w:r w:rsidRPr="00A57523">
        <w:rPr>
          <w:rFonts w:ascii="Arial" w:hAnsi="Arial" w:cs="Arial"/>
          <w:sz w:val="20"/>
          <w:szCs w:val="20"/>
        </w:rPr>
        <w:t>ề</w:t>
      </w:r>
      <w:r w:rsidRPr="00A57523">
        <w:rPr>
          <w:rFonts w:ascii="Arial" w:hAnsi="Arial" w:cs="Arial"/>
          <w:sz w:val="20"/>
          <w:szCs w:val="20"/>
        </w:rPr>
        <w:t>u 31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và đi</w:t>
      </w:r>
      <w:r w:rsidRPr="00A57523">
        <w:rPr>
          <w:rFonts w:ascii="Arial" w:hAnsi="Arial" w:cs="Arial"/>
          <w:sz w:val="20"/>
          <w:szCs w:val="20"/>
        </w:rPr>
        <w:t>ể</w:t>
      </w:r>
      <w:r w:rsidRPr="00A57523">
        <w:rPr>
          <w:rFonts w:ascii="Arial" w:hAnsi="Arial" w:cs="Arial"/>
          <w:sz w:val="20"/>
          <w:szCs w:val="20"/>
        </w:rPr>
        <w:t>m d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13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27EC6D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p w14:paraId="349F8FE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Các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31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và đi</w:t>
      </w:r>
      <w:r w:rsidRPr="00A57523">
        <w:rPr>
          <w:rFonts w:ascii="Arial" w:hAnsi="Arial" w:cs="Arial"/>
          <w:sz w:val="20"/>
          <w:szCs w:val="20"/>
        </w:rPr>
        <w:t>ể</w:t>
      </w:r>
      <w:r w:rsidRPr="00A57523">
        <w:rPr>
          <w:rFonts w:ascii="Arial" w:hAnsi="Arial" w:cs="Arial"/>
          <w:sz w:val="20"/>
          <w:szCs w:val="20"/>
        </w:rPr>
        <w:t>m d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13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85FA02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u kè</w:t>
      </w:r>
      <w:r w:rsidRPr="00A57523">
        <w:rPr>
          <w:rFonts w:ascii="Arial" w:hAnsi="Arial" w:cs="Arial"/>
          <w:sz w:val="20"/>
          <w:szCs w:val="20"/>
        </w:rPr>
        <w:t>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cách ít nh</w:t>
      </w:r>
      <w:r w:rsidRPr="00A57523">
        <w:rPr>
          <w:rFonts w:ascii="Arial" w:hAnsi="Arial" w:cs="Arial"/>
          <w:sz w:val="20"/>
          <w:szCs w:val="20"/>
        </w:rPr>
        <w:t>ấ</w:t>
      </w:r>
      <w:r w:rsidRPr="00A57523">
        <w:rPr>
          <w:rFonts w:ascii="Arial" w:hAnsi="Arial" w:cs="Arial"/>
          <w:sz w:val="20"/>
          <w:szCs w:val="20"/>
        </w:rPr>
        <w:t>t 06 tháng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phát hành riêng l</w:t>
      </w:r>
      <w:r w:rsidRPr="00A57523">
        <w:rPr>
          <w:rFonts w:ascii="Arial" w:hAnsi="Arial" w:cs="Arial"/>
          <w:sz w:val="20"/>
          <w:szCs w:val="20"/>
        </w:rPr>
        <w:t>ẻ</w:t>
      </w:r>
      <w:r w:rsidRPr="00A57523">
        <w:rPr>
          <w:rFonts w:ascii="Arial" w:hAnsi="Arial" w:cs="Arial"/>
          <w:sz w:val="20"/>
          <w:szCs w:val="20"/>
        </w:rPr>
        <w:t xml:space="preserve"> g</w:t>
      </w:r>
      <w:r w:rsidRPr="00A57523">
        <w:rPr>
          <w:rFonts w:ascii="Arial" w:hAnsi="Arial" w:cs="Arial"/>
          <w:sz w:val="20"/>
          <w:szCs w:val="20"/>
        </w:rPr>
        <w:t>ầ</w:t>
      </w:r>
      <w:r w:rsidRPr="00A57523">
        <w:rPr>
          <w:rFonts w:ascii="Arial" w:hAnsi="Arial" w:cs="Arial"/>
          <w:sz w:val="20"/>
          <w:szCs w:val="20"/>
        </w:rPr>
        <w:t>n nh</w:t>
      </w:r>
      <w:r w:rsidRPr="00A57523">
        <w:rPr>
          <w:rFonts w:ascii="Arial" w:hAnsi="Arial" w:cs="Arial"/>
          <w:sz w:val="20"/>
          <w:szCs w:val="20"/>
        </w:rPr>
        <w:t>ấ</w:t>
      </w:r>
      <w:r w:rsidRPr="00A57523">
        <w:rPr>
          <w:rFonts w:ascii="Arial" w:hAnsi="Arial" w:cs="Arial"/>
          <w:sz w:val="20"/>
          <w:szCs w:val="20"/>
        </w:rPr>
        <w:t>t, bao g</w:t>
      </w:r>
      <w:r w:rsidRPr="00A57523">
        <w:rPr>
          <w:rFonts w:ascii="Arial" w:hAnsi="Arial" w:cs="Arial"/>
          <w:sz w:val="20"/>
          <w:szCs w:val="20"/>
        </w:rPr>
        <w:t>ồ</w:t>
      </w:r>
      <w:r w:rsidRPr="00A57523">
        <w:rPr>
          <w:rFonts w:ascii="Arial" w:hAnsi="Arial" w:cs="Arial"/>
          <w:sz w:val="20"/>
          <w:szCs w:val="20"/>
        </w:rPr>
        <w:t>m: chào bán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riêng l</w:t>
      </w:r>
      <w:r w:rsidRPr="00A57523">
        <w:rPr>
          <w:rFonts w:ascii="Arial" w:hAnsi="Arial" w:cs="Arial"/>
          <w:sz w:val="20"/>
          <w:szCs w:val="20"/>
        </w:rPr>
        <w:t>ẻ</w:t>
      </w:r>
      <w:r w:rsidRPr="00A57523">
        <w:rPr>
          <w:rFonts w:ascii="Arial" w:hAnsi="Arial" w:cs="Arial"/>
          <w:sz w:val="20"/>
          <w:szCs w:val="20"/>
        </w:rPr>
        <w:t>;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chào bán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chào bán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ư</w:t>
      </w:r>
      <w:r w:rsidRPr="00A57523">
        <w:rPr>
          <w:rFonts w:ascii="Arial" w:hAnsi="Arial" w:cs="Arial"/>
          <w:sz w:val="20"/>
          <w:szCs w:val="20"/>
        </w:rPr>
        <w:t>u đãi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hoán đ</w:t>
      </w:r>
      <w:r w:rsidRPr="00A57523">
        <w:rPr>
          <w:rFonts w:ascii="Arial" w:hAnsi="Arial" w:cs="Arial"/>
          <w:sz w:val="20"/>
          <w:szCs w:val="20"/>
        </w:rPr>
        <w:t>ổ</w:t>
      </w:r>
      <w:r w:rsidRPr="00A57523">
        <w:rPr>
          <w:rFonts w:ascii="Arial" w:hAnsi="Arial" w:cs="Arial"/>
          <w:sz w:val="20"/>
          <w:szCs w:val="20"/>
        </w:rPr>
        <w:t>i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cho c</w:t>
      </w:r>
      <w:r w:rsidRPr="00A57523">
        <w:rPr>
          <w:rFonts w:ascii="Arial" w:hAnsi="Arial" w:cs="Arial"/>
          <w:sz w:val="20"/>
          <w:szCs w:val="20"/>
        </w:rPr>
        <w:t>ổ</w:t>
      </w:r>
      <w:r w:rsidRPr="00A57523">
        <w:rPr>
          <w:rFonts w:ascii="Arial" w:hAnsi="Arial" w:cs="Arial"/>
          <w:sz w:val="20"/>
          <w:szCs w:val="20"/>
        </w:rPr>
        <w:t xml:space="preserve"> đông công ty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chưa đ</w:t>
      </w:r>
      <w:r w:rsidRPr="00A57523">
        <w:rPr>
          <w:rFonts w:ascii="Arial" w:hAnsi="Arial" w:cs="Arial"/>
          <w:sz w:val="20"/>
          <w:szCs w:val="20"/>
        </w:rPr>
        <w:t>ạ</w:t>
      </w:r>
      <w:r w:rsidRPr="00A57523">
        <w:rPr>
          <w:rFonts w:ascii="Arial" w:hAnsi="Arial" w:cs="Arial"/>
          <w:sz w:val="20"/>
          <w:szCs w:val="20"/>
        </w:rPr>
        <w:t>i chúng, hoán đ</w:t>
      </w:r>
      <w:r w:rsidRPr="00A57523">
        <w:rPr>
          <w:rFonts w:ascii="Arial" w:hAnsi="Arial" w:cs="Arial"/>
          <w:sz w:val="20"/>
          <w:szCs w:val="20"/>
        </w:rPr>
        <w:t>ổ</w:t>
      </w:r>
      <w:r w:rsidRPr="00A57523">
        <w:rPr>
          <w:rFonts w:ascii="Arial" w:hAnsi="Arial" w:cs="Arial"/>
          <w:sz w:val="20"/>
          <w:szCs w:val="20"/>
        </w:rPr>
        <w:t>i ph</w:t>
      </w:r>
      <w:r w:rsidRPr="00A57523">
        <w:rPr>
          <w:rFonts w:ascii="Arial" w:hAnsi="Arial" w:cs="Arial"/>
          <w:sz w:val="20"/>
          <w:szCs w:val="20"/>
        </w:rPr>
        <w:t>ầ</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góp cho thành viên góp v</w:t>
      </w:r>
      <w:r w:rsidRPr="00A57523">
        <w:rPr>
          <w:rFonts w:ascii="Arial" w:hAnsi="Arial" w:cs="Arial"/>
          <w:sz w:val="20"/>
          <w:szCs w:val="20"/>
        </w:rPr>
        <w:t>ố</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công ty trách nhi</w:t>
      </w:r>
      <w:r w:rsidRPr="00A57523">
        <w:rPr>
          <w:rFonts w:ascii="Arial" w:hAnsi="Arial" w:cs="Arial"/>
          <w:sz w:val="20"/>
          <w:szCs w:val="20"/>
        </w:rPr>
        <w:t>ệ</w:t>
      </w:r>
      <w:r w:rsidRPr="00A57523">
        <w:rPr>
          <w:rFonts w:ascii="Arial" w:hAnsi="Arial" w:cs="Arial"/>
          <w:sz w:val="20"/>
          <w:szCs w:val="20"/>
        </w:rPr>
        <w:t>m h</w:t>
      </w:r>
      <w:r w:rsidRPr="00A57523">
        <w:rPr>
          <w:rFonts w:ascii="Arial" w:hAnsi="Arial" w:cs="Arial"/>
          <w:sz w:val="20"/>
          <w:szCs w:val="20"/>
        </w:rPr>
        <w:t>ữ</w:t>
      </w:r>
      <w:r w:rsidRPr="00A57523">
        <w:rPr>
          <w:rFonts w:ascii="Arial" w:hAnsi="Arial" w:cs="Arial"/>
          <w:sz w:val="20"/>
          <w:szCs w:val="20"/>
        </w:rPr>
        <w:t>u h</w:t>
      </w:r>
      <w:r w:rsidRPr="00A57523">
        <w:rPr>
          <w:rFonts w:ascii="Arial" w:hAnsi="Arial" w:cs="Arial"/>
          <w:sz w:val="20"/>
          <w:szCs w:val="20"/>
        </w:rPr>
        <w:t>ạ</w:t>
      </w:r>
      <w:r w:rsidRPr="00A57523">
        <w:rPr>
          <w:rFonts w:ascii="Arial" w:hAnsi="Arial" w:cs="Arial"/>
          <w:sz w:val="20"/>
          <w:szCs w:val="20"/>
        </w:rPr>
        <w:t>n;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hoán đ</w:t>
      </w:r>
      <w:r w:rsidRPr="00A57523">
        <w:rPr>
          <w:rFonts w:ascii="Arial" w:hAnsi="Arial" w:cs="Arial"/>
          <w:sz w:val="20"/>
          <w:szCs w:val="20"/>
        </w:rPr>
        <w:t>ổ</w:t>
      </w:r>
      <w:r w:rsidRPr="00A57523">
        <w:rPr>
          <w:rFonts w:ascii="Arial" w:hAnsi="Arial" w:cs="Arial"/>
          <w:sz w:val="20"/>
          <w:szCs w:val="20"/>
        </w:rPr>
        <w:t>i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cho s</w:t>
      </w:r>
      <w:r w:rsidRPr="00A57523">
        <w:rPr>
          <w:rFonts w:ascii="Arial" w:hAnsi="Arial" w:cs="Arial"/>
          <w:sz w:val="20"/>
          <w:szCs w:val="20"/>
        </w:rPr>
        <w:t>ố</w:t>
      </w:r>
      <w:r w:rsidRPr="00A57523">
        <w:rPr>
          <w:rFonts w:ascii="Arial" w:hAnsi="Arial" w:cs="Arial"/>
          <w:sz w:val="20"/>
          <w:szCs w:val="20"/>
        </w:rPr>
        <w:t xml:space="preserve"> c</w:t>
      </w:r>
      <w:r w:rsidRPr="00A57523">
        <w:rPr>
          <w:rFonts w:ascii="Arial" w:hAnsi="Arial" w:cs="Arial"/>
          <w:sz w:val="20"/>
          <w:szCs w:val="20"/>
        </w:rPr>
        <w:t>ổ</w:t>
      </w:r>
      <w:r w:rsidRPr="00A57523">
        <w:rPr>
          <w:rFonts w:ascii="Arial" w:hAnsi="Arial" w:cs="Arial"/>
          <w:sz w:val="20"/>
          <w:szCs w:val="20"/>
        </w:rPr>
        <w:t xml:space="preserve"> đông xác đ</w:t>
      </w:r>
      <w:r w:rsidRPr="00A57523">
        <w:rPr>
          <w:rFonts w:ascii="Arial" w:hAnsi="Arial" w:cs="Arial"/>
          <w:sz w:val="20"/>
          <w:szCs w:val="20"/>
        </w:rPr>
        <w:t>ị</w:t>
      </w:r>
      <w:r w:rsidRPr="00A57523">
        <w:rPr>
          <w:rFonts w:ascii="Arial" w:hAnsi="Arial" w:cs="Arial"/>
          <w:sz w:val="20"/>
          <w:szCs w:val="20"/>
        </w:rPr>
        <w:t xml:space="preserve">nh </w:t>
      </w:r>
      <w:r w:rsidRPr="00A57523">
        <w:rPr>
          <w:rFonts w:ascii="Arial" w:hAnsi="Arial" w:cs="Arial"/>
          <w:sz w:val="20"/>
          <w:szCs w:val="20"/>
        </w:rPr>
        <w:t>trong công ty đ</w:t>
      </w:r>
      <w:r w:rsidRPr="00A57523">
        <w:rPr>
          <w:rFonts w:ascii="Arial" w:hAnsi="Arial" w:cs="Arial"/>
          <w:sz w:val="20"/>
          <w:szCs w:val="20"/>
        </w:rPr>
        <w:t>ạ</w:t>
      </w:r>
      <w:r w:rsidRPr="00A57523">
        <w:rPr>
          <w:rFonts w:ascii="Arial" w:hAnsi="Arial" w:cs="Arial"/>
          <w:sz w:val="20"/>
          <w:szCs w:val="20"/>
        </w:rPr>
        <w:t>i chúng;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hoán đ</w:t>
      </w:r>
      <w:r w:rsidRPr="00A57523">
        <w:rPr>
          <w:rFonts w:ascii="Arial" w:hAnsi="Arial" w:cs="Arial"/>
          <w:sz w:val="20"/>
          <w:szCs w:val="20"/>
        </w:rPr>
        <w:t>ổ</w:t>
      </w:r>
      <w:r w:rsidRPr="00A57523">
        <w:rPr>
          <w:rFonts w:ascii="Arial" w:hAnsi="Arial" w:cs="Arial"/>
          <w:sz w:val="20"/>
          <w:szCs w:val="20"/>
        </w:rPr>
        <w:t>i n</w:t>
      </w:r>
      <w:r w:rsidRPr="00A57523">
        <w:rPr>
          <w:rFonts w:ascii="Arial" w:hAnsi="Arial" w:cs="Arial"/>
          <w:sz w:val="20"/>
          <w:szCs w:val="20"/>
        </w:rPr>
        <w:t>ợ</w:t>
      </w:r>
      <w:r w:rsidRPr="00A57523">
        <w:rPr>
          <w:rFonts w:ascii="Arial" w:hAnsi="Arial" w:cs="Arial"/>
          <w:sz w:val="20"/>
          <w:szCs w:val="20"/>
        </w:rPr>
        <w:t>.</w:t>
      </w:r>
    </w:p>
    <w:p w14:paraId="378FC3D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17. H</w:t>
      </w:r>
      <w:r w:rsidRPr="00A57523">
        <w:rPr>
          <w:rFonts w:ascii="Arial" w:hAnsi="Arial" w:cs="Arial"/>
          <w:b/>
          <w:sz w:val="20"/>
          <w:szCs w:val="20"/>
        </w:rPr>
        <w:t>ồ</w:t>
      </w:r>
      <w:r w:rsidRPr="00A57523">
        <w:rPr>
          <w:rFonts w:ascii="Arial" w:hAnsi="Arial" w:cs="Arial"/>
          <w:b/>
          <w:sz w:val="20"/>
          <w:szCs w:val="20"/>
        </w:rPr>
        <w:t xml:space="preserve"> sơ chào bán, trình t</w:t>
      </w:r>
      <w:r w:rsidRPr="00A57523">
        <w:rPr>
          <w:rFonts w:ascii="Arial" w:hAnsi="Arial" w:cs="Arial"/>
          <w:b/>
          <w:sz w:val="20"/>
          <w:szCs w:val="20"/>
        </w:rPr>
        <w:t>ự</w:t>
      </w:r>
      <w:r w:rsidRPr="00A57523">
        <w:rPr>
          <w:rFonts w:ascii="Arial" w:hAnsi="Arial" w:cs="Arial"/>
          <w:b/>
          <w:sz w:val="20"/>
          <w:szCs w:val="20"/>
        </w:rPr>
        <w:t>, th</w:t>
      </w:r>
      <w:r w:rsidRPr="00A57523">
        <w:rPr>
          <w:rFonts w:ascii="Arial" w:hAnsi="Arial" w:cs="Arial"/>
          <w:b/>
          <w:sz w:val="20"/>
          <w:szCs w:val="20"/>
        </w:rPr>
        <w:t>ủ</w:t>
      </w:r>
      <w:r w:rsidRPr="00A57523">
        <w:rPr>
          <w:rFonts w:ascii="Arial" w:hAnsi="Arial" w:cs="Arial"/>
          <w:b/>
          <w:sz w:val="20"/>
          <w:szCs w:val="20"/>
        </w:rPr>
        <w:t xml:space="preserve"> t</w:t>
      </w:r>
      <w:r w:rsidRPr="00A57523">
        <w:rPr>
          <w:rFonts w:ascii="Arial" w:hAnsi="Arial" w:cs="Arial"/>
          <w:b/>
          <w:sz w:val="20"/>
          <w:szCs w:val="20"/>
        </w:rPr>
        <w:t>ụ</w:t>
      </w:r>
      <w:r w:rsidRPr="00A57523">
        <w:rPr>
          <w:rFonts w:ascii="Arial" w:hAnsi="Arial" w:cs="Arial"/>
          <w:b/>
          <w:sz w:val="20"/>
          <w:szCs w:val="20"/>
        </w:rPr>
        <w:t>c chào bán trái phi</w:t>
      </w:r>
      <w:r w:rsidRPr="00A57523">
        <w:rPr>
          <w:rFonts w:ascii="Arial" w:hAnsi="Arial" w:cs="Arial"/>
          <w:b/>
          <w:sz w:val="20"/>
          <w:szCs w:val="20"/>
        </w:rPr>
        <w:t>ế</w:t>
      </w:r>
      <w:r w:rsidRPr="00A57523">
        <w:rPr>
          <w:rFonts w:ascii="Arial" w:hAnsi="Arial" w:cs="Arial"/>
          <w:b/>
          <w:sz w:val="20"/>
          <w:szCs w:val="20"/>
        </w:rPr>
        <w:t>u không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 không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riêng l</w:t>
      </w:r>
      <w:r w:rsidRPr="00A57523">
        <w:rPr>
          <w:rFonts w:ascii="Arial" w:hAnsi="Arial" w:cs="Arial"/>
          <w:b/>
          <w:sz w:val="20"/>
          <w:szCs w:val="20"/>
        </w:rPr>
        <w:t>ẻ</w:t>
      </w:r>
      <w:r w:rsidRPr="00A57523">
        <w:rPr>
          <w:rFonts w:ascii="Arial" w:hAnsi="Arial" w:cs="Arial"/>
          <w:b/>
          <w:sz w:val="20"/>
          <w:szCs w:val="20"/>
        </w:rPr>
        <w:t xml:space="preserve"> c</w:t>
      </w:r>
      <w:r w:rsidRPr="00A57523">
        <w:rPr>
          <w:rFonts w:ascii="Arial" w:hAnsi="Arial" w:cs="Arial"/>
          <w:b/>
          <w:sz w:val="20"/>
          <w:szCs w:val="20"/>
        </w:rPr>
        <w:t>ủ</w:t>
      </w:r>
      <w:r w:rsidRPr="00A57523">
        <w:rPr>
          <w:rFonts w:ascii="Arial" w:hAnsi="Arial" w:cs="Arial"/>
          <w:b/>
          <w:sz w:val="20"/>
          <w:szCs w:val="20"/>
        </w:rPr>
        <w:t>a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p w14:paraId="215920D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w:t>
      </w:r>
      <w:r w:rsidRPr="00A57523">
        <w:rPr>
          <w:rFonts w:ascii="Arial" w:hAnsi="Arial" w:cs="Arial"/>
          <w:sz w:val="20"/>
          <w:szCs w:val="20"/>
        </w:rPr>
        <w:t>.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p w14:paraId="734DBD1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Tài li</w:t>
      </w:r>
      <w:r w:rsidRPr="00A57523">
        <w:rPr>
          <w:rFonts w:ascii="Arial" w:hAnsi="Arial" w:cs="Arial"/>
          <w:sz w:val="20"/>
          <w:szCs w:val="20"/>
        </w:rPr>
        <w:t>ệ</w:t>
      </w:r>
      <w:r w:rsidRPr="00A57523">
        <w:rPr>
          <w:rFonts w:ascii="Arial" w:hAnsi="Arial" w:cs="Arial"/>
          <w:sz w:val="20"/>
          <w:szCs w:val="20"/>
        </w:rPr>
        <w:t>u ch</w:t>
      </w:r>
      <w:r w:rsidRPr="00A57523">
        <w:rPr>
          <w:rFonts w:ascii="Arial" w:hAnsi="Arial" w:cs="Arial"/>
          <w:sz w:val="20"/>
          <w:szCs w:val="20"/>
        </w:rPr>
        <w:t>ứ</w:t>
      </w:r>
      <w:r w:rsidRPr="00A57523">
        <w:rPr>
          <w:rFonts w:ascii="Arial" w:hAnsi="Arial" w:cs="Arial"/>
          <w:sz w:val="20"/>
          <w:szCs w:val="20"/>
        </w:rPr>
        <w:t>ng minh, cam k</w:t>
      </w:r>
      <w:r w:rsidRPr="00A57523">
        <w:rPr>
          <w:rFonts w:ascii="Arial" w:hAnsi="Arial" w:cs="Arial"/>
          <w:sz w:val="20"/>
          <w:szCs w:val="20"/>
        </w:rPr>
        <w:t>ế</w:t>
      </w:r>
      <w:r w:rsidRPr="00A57523">
        <w:rPr>
          <w:rFonts w:ascii="Arial" w:hAnsi="Arial" w:cs="Arial"/>
          <w:sz w:val="20"/>
          <w:szCs w:val="20"/>
        </w:rPr>
        <w:t xml:space="preserve">t đáp </w:t>
      </w:r>
      <w:r w:rsidRPr="00A57523">
        <w:rPr>
          <w:rFonts w:ascii="Arial" w:hAnsi="Arial" w:cs="Arial"/>
          <w:sz w:val="20"/>
          <w:szCs w:val="20"/>
        </w:rPr>
        <w:t>ứ</w:t>
      </w:r>
      <w:r w:rsidRPr="00A57523">
        <w:rPr>
          <w:rFonts w:ascii="Arial" w:hAnsi="Arial" w:cs="Arial"/>
          <w:sz w:val="20"/>
          <w:szCs w:val="20"/>
        </w:rPr>
        <w:t>ng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các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trái phi</w:t>
      </w:r>
      <w:r w:rsidRPr="00A57523">
        <w:rPr>
          <w:rFonts w:ascii="Arial" w:hAnsi="Arial" w:cs="Arial"/>
          <w:sz w:val="20"/>
          <w:szCs w:val="20"/>
        </w:rPr>
        <w:t>ế</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w:t>
      </w:r>
      <w:r w:rsidRPr="00A57523">
        <w:rPr>
          <w:rFonts w:ascii="Arial" w:hAnsi="Arial" w:cs="Arial"/>
          <w:sz w:val="20"/>
          <w:szCs w:val="20"/>
        </w:rPr>
        <w:t>ho</w:t>
      </w:r>
      <w:r w:rsidRPr="00A57523">
        <w:rPr>
          <w:rFonts w:ascii="Arial" w:hAnsi="Arial" w:cs="Arial"/>
          <w:sz w:val="20"/>
          <w:szCs w:val="20"/>
        </w:rPr>
        <w:t>ả</w:t>
      </w:r>
      <w:r w:rsidRPr="00A57523">
        <w:rPr>
          <w:rFonts w:ascii="Arial" w:hAnsi="Arial" w:cs="Arial"/>
          <w:sz w:val="20"/>
          <w:szCs w:val="20"/>
        </w:rPr>
        <w:t>n 1 và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16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085CAF5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Các tài li</w:t>
      </w:r>
      <w:r w:rsidRPr="00A57523">
        <w:rPr>
          <w:rFonts w:ascii="Arial" w:hAnsi="Arial" w:cs="Arial"/>
          <w:sz w:val="20"/>
          <w:szCs w:val="20"/>
        </w:rPr>
        <w:t>ệ</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kho</w:t>
      </w:r>
      <w:r w:rsidRPr="00A57523">
        <w:rPr>
          <w:rFonts w:ascii="Arial" w:hAnsi="Arial" w:cs="Arial"/>
          <w:sz w:val="20"/>
          <w:szCs w:val="20"/>
        </w:rPr>
        <w:t>ả</w:t>
      </w:r>
      <w:r w:rsidRPr="00A57523">
        <w:rPr>
          <w:rFonts w:ascii="Arial" w:hAnsi="Arial" w:cs="Arial"/>
          <w:sz w:val="20"/>
          <w:szCs w:val="20"/>
        </w:rPr>
        <w:t>n 1, 3, 4, các đi</w:t>
      </w:r>
      <w:r w:rsidRPr="00A57523">
        <w:rPr>
          <w:rFonts w:ascii="Arial" w:hAnsi="Arial" w:cs="Arial"/>
          <w:sz w:val="20"/>
          <w:szCs w:val="20"/>
        </w:rPr>
        <w:t>ể</w:t>
      </w:r>
      <w:r w:rsidRPr="00A57523">
        <w:rPr>
          <w:rFonts w:ascii="Arial" w:hAnsi="Arial" w:cs="Arial"/>
          <w:sz w:val="20"/>
          <w:szCs w:val="20"/>
        </w:rPr>
        <w:t>m b, c, d, đ kho</w:t>
      </w:r>
      <w:r w:rsidRPr="00A57523">
        <w:rPr>
          <w:rFonts w:ascii="Arial" w:hAnsi="Arial" w:cs="Arial"/>
          <w:sz w:val="20"/>
          <w:szCs w:val="20"/>
        </w:rPr>
        <w:t>ả</w:t>
      </w:r>
      <w:r w:rsidRPr="00A57523">
        <w:rPr>
          <w:rFonts w:ascii="Arial" w:hAnsi="Arial" w:cs="Arial"/>
          <w:sz w:val="20"/>
          <w:szCs w:val="20"/>
        </w:rPr>
        <w:t>n 5, các kho</w:t>
      </w:r>
      <w:r w:rsidRPr="00A57523">
        <w:rPr>
          <w:rFonts w:ascii="Arial" w:hAnsi="Arial" w:cs="Arial"/>
          <w:sz w:val="20"/>
          <w:szCs w:val="20"/>
        </w:rPr>
        <w:t>ả</w:t>
      </w:r>
      <w:r w:rsidRPr="00A57523">
        <w:rPr>
          <w:rFonts w:ascii="Arial" w:hAnsi="Arial" w:cs="Arial"/>
          <w:sz w:val="20"/>
          <w:szCs w:val="20"/>
        </w:rPr>
        <w:t>n 6, 7, 8, 9, các đi</w:t>
      </w:r>
      <w:r w:rsidRPr="00A57523">
        <w:rPr>
          <w:rFonts w:ascii="Arial" w:hAnsi="Arial" w:cs="Arial"/>
          <w:sz w:val="20"/>
          <w:szCs w:val="20"/>
        </w:rPr>
        <w:t>ể</w:t>
      </w:r>
      <w:r w:rsidRPr="00A57523">
        <w:rPr>
          <w:rFonts w:ascii="Arial" w:hAnsi="Arial" w:cs="Arial"/>
          <w:sz w:val="20"/>
          <w:szCs w:val="20"/>
        </w:rPr>
        <w:t>m a, b kho</w:t>
      </w:r>
      <w:r w:rsidRPr="00A57523">
        <w:rPr>
          <w:rFonts w:ascii="Arial" w:hAnsi="Arial" w:cs="Arial"/>
          <w:sz w:val="20"/>
          <w:szCs w:val="20"/>
        </w:rPr>
        <w:t>ả</w:t>
      </w:r>
      <w:r w:rsidRPr="00A57523">
        <w:rPr>
          <w:rFonts w:ascii="Arial" w:hAnsi="Arial" w:cs="Arial"/>
          <w:sz w:val="20"/>
          <w:szCs w:val="20"/>
        </w:rPr>
        <w:t>n 10 và kho</w:t>
      </w:r>
      <w:r w:rsidRPr="00A57523">
        <w:rPr>
          <w:rFonts w:ascii="Arial" w:hAnsi="Arial" w:cs="Arial"/>
          <w:sz w:val="20"/>
          <w:szCs w:val="20"/>
        </w:rPr>
        <w:t>ả</w:t>
      </w:r>
      <w:r w:rsidRPr="00A57523">
        <w:rPr>
          <w:rFonts w:ascii="Arial" w:hAnsi="Arial" w:cs="Arial"/>
          <w:sz w:val="20"/>
          <w:szCs w:val="20"/>
        </w:rPr>
        <w:t>n 11 Đi</w:t>
      </w:r>
      <w:r w:rsidRPr="00A57523">
        <w:rPr>
          <w:rFonts w:ascii="Arial" w:hAnsi="Arial" w:cs="Arial"/>
          <w:sz w:val="20"/>
          <w:szCs w:val="20"/>
        </w:rPr>
        <w:t>ề</w:t>
      </w:r>
      <w:r w:rsidRPr="00A57523">
        <w:rPr>
          <w:rFonts w:ascii="Arial" w:hAnsi="Arial" w:cs="Arial"/>
          <w:sz w:val="20"/>
          <w:szCs w:val="20"/>
        </w:rPr>
        <w:t>u 14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6BE8FA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w:t>
      </w:r>
      <w:r w:rsidRPr="00A57523">
        <w:rPr>
          <w:rFonts w:ascii="Arial" w:hAnsi="Arial" w:cs="Arial"/>
          <w:sz w:val="20"/>
          <w:szCs w:val="20"/>
        </w:rPr>
        <w:t>trái phi</w:t>
      </w:r>
      <w:r w:rsidRPr="00A57523">
        <w:rPr>
          <w:rFonts w:ascii="Arial" w:hAnsi="Arial" w:cs="Arial"/>
          <w:sz w:val="20"/>
          <w:szCs w:val="20"/>
        </w:rPr>
        <w:t>ế</w:t>
      </w:r>
      <w:r w:rsidRPr="00A57523">
        <w:rPr>
          <w:rFonts w:ascii="Arial" w:hAnsi="Arial" w:cs="Arial"/>
          <w:sz w:val="20"/>
          <w:szCs w:val="20"/>
        </w:rPr>
        <w:t>u, tr</w:t>
      </w:r>
      <w:r w:rsidRPr="00A57523">
        <w:rPr>
          <w:rFonts w:ascii="Arial" w:hAnsi="Arial" w:cs="Arial"/>
          <w:sz w:val="20"/>
          <w:szCs w:val="20"/>
        </w:rPr>
        <w:t>ừ</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là công ty ch</w:t>
      </w:r>
      <w:r w:rsidRPr="00A57523">
        <w:rPr>
          <w:rFonts w:ascii="Arial" w:hAnsi="Arial" w:cs="Arial"/>
          <w:sz w:val="20"/>
          <w:szCs w:val="20"/>
        </w:rPr>
        <w:t>ứ</w:t>
      </w:r>
      <w:r w:rsidRPr="00A57523">
        <w:rPr>
          <w:rFonts w:ascii="Arial" w:hAnsi="Arial" w:cs="Arial"/>
          <w:sz w:val="20"/>
          <w:szCs w:val="20"/>
        </w:rPr>
        <w:t>ng khoán.</w:t>
      </w:r>
    </w:p>
    <w:p w14:paraId="379A536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Trình t</w:t>
      </w:r>
      <w:r w:rsidRPr="00A57523">
        <w:rPr>
          <w:rFonts w:ascii="Arial" w:hAnsi="Arial" w:cs="Arial"/>
          <w:sz w:val="20"/>
          <w:szCs w:val="20"/>
        </w:rPr>
        <w:t>ự</w:t>
      </w:r>
      <w:r w:rsidRPr="00A57523">
        <w:rPr>
          <w:rFonts w:ascii="Arial" w:hAnsi="Arial" w:cs="Arial"/>
          <w:sz w:val="20"/>
          <w:szCs w:val="20"/>
        </w:rPr>
        <w:t>, th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ụ</w:t>
      </w:r>
      <w:r w:rsidRPr="00A57523">
        <w:rPr>
          <w:rFonts w:ascii="Arial" w:hAnsi="Arial" w:cs="Arial"/>
          <w:sz w:val="20"/>
          <w:szCs w:val="20"/>
        </w:rPr>
        <w:t>c chào bán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p w14:paraId="367EB72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Doanh</w:t>
      </w:r>
      <w:r w:rsidRPr="00A57523">
        <w:rPr>
          <w:rFonts w:ascii="Arial" w:hAnsi="Arial" w:cs="Arial"/>
          <w:sz w:val="20"/>
          <w:szCs w:val="20"/>
        </w:rPr>
        <w:t xml:space="preserve"> nghi</w:t>
      </w:r>
      <w:r w:rsidRPr="00A57523">
        <w:rPr>
          <w:rFonts w:ascii="Arial" w:hAnsi="Arial" w:cs="Arial"/>
          <w:sz w:val="20"/>
          <w:szCs w:val="20"/>
        </w:rPr>
        <w:t>ệ</w:t>
      </w:r>
      <w:r w:rsidRPr="00A57523">
        <w:rPr>
          <w:rFonts w:ascii="Arial" w:hAnsi="Arial" w:cs="Arial"/>
          <w:sz w:val="20"/>
          <w:szCs w:val="20"/>
        </w:rPr>
        <w:t>p phát hành t</w:t>
      </w:r>
      <w:r w:rsidRPr="00A57523">
        <w:rPr>
          <w:rFonts w:ascii="Arial" w:hAnsi="Arial" w:cs="Arial"/>
          <w:sz w:val="20"/>
          <w:szCs w:val="20"/>
        </w:rPr>
        <w:t>ự</w:t>
      </w:r>
      <w:r w:rsidRPr="00A57523">
        <w:rPr>
          <w:rFonts w:ascii="Arial" w:hAnsi="Arial" w:cs="Arial"/>
          <w:sz w:val="20"/>
          <w:szCs w:val="20"/>
        </w:rPr>
        <w:t xml:space="preserve"> đánh giá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16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phương án phát hành và l</w:t>
      </w:r>
      <w:r w:rsidRPr="00A57523">
        <w:rPr>
          <w:rFonts w:ascii="Arial" w:hAnsi="Arial" w:cs="Arial"/>
          <w:sz w:val="20"/>
          <w:szCs w:val="20"/>
        </w:rPr>
        <w:t>ậ</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17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3644AB4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w:t>
      </w:r>
      <w:r w:rsidRPr="00A57523">
        <w:rPr>
          <w:rFonts w:ascii="Arial" w:hAnsi="Arial" w:cs="Arial"/>
          <w:sz w:val="20"/>
          <w:szCs w:val="20"/>
        </w:rPr>
        <w:t>ố</w:t>
      </w:r>
      <w:r w:rsidRPr="00A57523">
        <w:rPr>
          <w:rFonts w:ascii="Arial" w:hAnsi="Arial" w:cs="Arial"/>
          <w:sz w:val="20"/>
          <w:szCs w:val="20"/>
        </w:rPr>
        <w:t>i thi</w:t>
      </w:r>
      <w:r w:rsidRPr="00A57523">
        <w:rPr>
          <w:rFonts w:ascii="Arial" w:hAnsi="Arial" w:cs="Arial"/>
          <w:sz w:val="20"/>
          <w:szCs w:val="20"/>
        </w:rPr>
        <w:t>ể</w:t>
      </w:r>
      <w:r w:rsidRPr="00A57523">
        <w:rPr>
          <w:rFonts w:ascii="Arial" w:hAnsi="Arial" w:cs="Arial"/>
          <w:sz w:val="20"/>
          <w:szCs w:val="20"/>
        </w:rPr>
        <w:t>u 01 ngày làm vi</w:t>
      </w:r>
      <w:r w:rsidRPr="00A57523">
        <w:rPr>
          <w:rFonts w:ascii="Arial" w:hAnsi="Arial" w:cs="Arial"/>
          <w:sz w:val="20"/>
          <w:szCs w:val="20"/>
        </w:rPr>
        <w:t>ệ</w:t>
      </w:r>
      <w:r w:rsidRPr="00A57523">
        <w:rPr>
          <w:rFonts w:ascii="Arial" w:hAnsi="Arial" w:cs="Arial"/>
          <w:sz w:val="20"/>
          <w:szCs w:val="20"/>
        </w:rPr>
        <w:t>c trư</w:t>
      </w:r>
      <w:r w:rsidRPr="00A57523">
        <w:rPr>
          <w:rFonts w:ascii="Arial" w:hAnsi="Arial" w:cs="Arial"/>
          <w:sz w:val="20"/>
          <w:szCs w:val="20"/>
        </w:rPr>
        <w:t>ớ</w:t>
      </w:r>
      <w:r w:rsidRPr="00A57523">
        <w:rPr>
          <w:rFonts w:ascii="Arial" w:hAnsi="Arial" w:cs="Arial"/>
          <w:sz w:val="20"/>
          <w:szCs w:val="20"/>
        </w:rPr>
        <w:t>c ngày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 xml:space="preserve"> c</w:t>
      </w:r>
      <w:r w:rsidRPr="00A57523">
        <w:rPr>
          <w:rFonts w:ascii="Arial" w:hAnsi="Arial" w:cs="Arial"/>
          <w:sz w:val="20"/>
          <w:szCs w:val="20"/>
        </w:rPr>
        <w:t>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g</w:t>
      </w:r>
      <w:r w:rsidRPr="00A57523">
        <w:rPr>
          <w:rFonts w:ascii="Arial" w:hAnsi="Arial" w:cs="Arial"/>
          <w:sz w:val="20"/>
          <w:szCs w:val="20"/>
        </w:rPr>
        <w:t>ử</w:t>
      </w:r>
      <w:r w:rsidRPr="00A57523">
        <w:rPr>
          <w:rFonts w:ascii="Arial" w:hAnsi="Arial" w:cs="Arial"/>
          <w:sz w:val="20"/>
          <w:szCs w:val="20"/>
        </w:rPr>
        <w:t>i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cho nhà đ</w:t>
      </w:r>
      <w:r w:rsidRPr="00A57523">
        <w:rPr>
          <w:rFonts w:ascii="Arial" w:hAnsi="Arial" w:cs="Arial"/>
          <w:sz w:val="20"/>
          <w:szCs w:val="20"/>
        </w:rPr>
        <w:t>ầ</w:t>
      </w:r>
      <w:r w:rsidRPr="00A57523">
        <w:rPr>
          <w:rFonts w:ascii="Arial" w:hAnsi="Arial" w:cs="Arial"/>
          <w:sz w:val="20"/>
          <w:szCs w:val="20"/>
        </w:rPr>
        <w:t>u tư đăng ký mua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29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 xml:space="preserve">ng </w:t>
      </w:r>
      <w:r w:rsidRPr="00A57523">
        <w:rPr>
          <w:rFonts w:ascii="Arial" w:hAnsi="Arial" w:cs="Arial"/>
          <w:sz w:val="20"/>
          <w:szCs w:val="20"/>
        </w:rPr>
        <w:t>khoán đ</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báo cáo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40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036CB744" w14:textId="3D03E599"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01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khi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w:t>
      </w:r>
      <w:r w:rsidRPr="00A57523">
        <w:rPr>
          <w:rFonts w:ascii="Arial" w:hAnsi="Arial" w:cs="Arial"/>
          <w:sz w:val="20"/>
          <w:szCs w:val="20"/>
        </w:rPr>
        <w:t>ành,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chia s</w:t>
      </w:r>
      <w:r w:rsidRPr="00A57523">
        <w:rPr>
          <w:rFonts w:ascii="Arial" w:hAnsi="Arial" w:cs="Arial"/>
          <w:sz w:val="20"/>
          <w:szCs w:val="20"/>
        </w:rPr>
        <w:t>ẻ</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qua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 xml:space="preserve">p cho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ể</w:t>
      </w:r>
      <w:r w:rsidRPr="00A57523">
        <w:rPr>
          <w:rFonts w:ascii="Arial" w:hAnsi="Arial" w:cs="Arial"/>
          <w:sz w:val="20"/>
          <w:szCs w:val="20"/>
        </w:rPr>
        <w:t xml:space="preserve"> theo dõi,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tình hình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các doanh nghi</w:t>
      </w:r>
      <w:r w:rsidRPr="00A57523">
        <w:rPr>
          <w:rFonts w:ascii="Arial" w:hAnsi="Arial" w:cs="Arial"/>
          <w:sz w:val="20"/>
          <w:szCs w:val="20"/>
        </w:rPr>
        <w:t>ệ</w:t>
      </w:r>
      <w:r w:rsidRPr="00A57523">
        <w:rPr>
          <w:rFonts w:ascii="Arial" w:hAnsi="Arial" w:cs="Arial"/>
          <w:sz w:val="20"/>
          <w:szCs w:val="20"/>
        </w:rPr>
        <w:t xml:space="preserve">p phát </w:t>
      </w:r>
      <w:r w:rsidRPr="00A57523">
        <w:rPr>
          <w:rFonts w:ascii="Arial" w:hAnsi="Arial" w:cs="Arial"/>
          <w:sz w:val="20"/>
          <w:szCs w:val="20"/>
        </w:rPr>
        <w:t>hành. Vi</w:t>
      </w:r>
      <w:r w:rsidRPr="00A57523">
        <w:rPr>
          <w:rFonts w:ascii="Arial" w:hAnsi="Arial" w:cs="Arial"/>
          <w:sz w:val="20"/>
          <w:szCs w:val="20"/>
        </w:rPr>
        <w:t>ệ</w:t>
      </w:r>
      <w:r w:rsidRPr="00A57523">
        <w:rPr>
          <w:rFonts w:ascii="Arial" w:hAnsi="Arial" w:cs="Arial"/>
          <w:sz w:val="20"/>
          <w:szCs w:val="20"/>
        </w:rPr>
        <w:t xml:space="preserve">c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thông tin v</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không hàm ý xác nh</w:t>
      </w:r>
      <w:r w:rsidRPr="00A57523">
        <w:rPr>
          <w:rFonts w:ascii="Arial" w:hAnsi="Arial" w:cs="Arial"/>
          <w:sz w:val="20"/>
          <w:szCs w:val="20"/>
        </w:rPr>
        <w:t>ậ</w:t>
      </w:r>
      <w:r w:rsidRPr="00A57523">
        <w:rPr>
          <w:rFonts w:ascii="Arial" w:hAnsi="Arial" w:cs="Arial"/>
          <w:sz w:val="20"/>
          <w:szCs w:val="20"/>
        </w:rPr>
        <w:t>n và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cho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p>
    <w:p w14:paraId="7CBF5CB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cung c</w:t>
      </w:r>
      <w:r w:rsidRPr="00A57523">
        <w:rPr>
          <w:rFonts w:ascii="Arial" w:hAnsi="Arial" w:cs="Arial"/>
          <w:sz w:val="20"/>
          <w:szCs w:val="20"/>
        </w:rPr>
        <w:t>ấ</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theo</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này cho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là cá nhân ph</w:t>
      </w:r>
      <w:r w:rsidRPr="00A57523">
        <w:rPr>
          <w:rFonts w:ascii="Arial" w:hAnsi="Arial" w:cs="Arial"/>
          <w:sz w:val="20"/>
          <w:szCs w:val="20"/>
        </w:rPr>
        <w:t>ả</w:t>
      </w:r>
      <w:r w:rsidRPr="00A57523">
        <w:rPr>
          <w:rFonts w:ascii="Arial" w:hAnsi="Arial" w:cs="Arial"/>
          <w:sz w:val="20"/>
          <w:szCs w:val="20"/>
        </w:rPr>
        <w:t>i ký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đã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đi</w:t>
      </w:r>
      <w:r w:rsidRPr="00A57523">
        <w:rPr>
          <w:rFonts w:ascii="Arial" w:hAnsi="Arial" w:cs="Arial"/>
          <w:sz w:val="20"/>
          <w:szCs w:val="20"/>
        </w:rPr>
        <w:t>ể</w:t>
      </w:r>
      <w:r w:rsidRPr="00A57523">
        <w:rPr>
          <w:rFonts w:ascii="Arial" w:hAnsi="Arial" w:cs="Arial"/>
          <w:sz w:val="20"/>
          <w:szCs w:val="20"/>
        </w:rPr>
        <w:t>m a, b, c và d kho</w:t>
      </w:r>
      <w:r w:rsidRPr="00A57523">
        <w:rPr>
          <w:rFonts w:ascii="Arial" w:hAnsi="Arial" w:cs="Arial"/>
          <w:sz w:val="20"/>
          <w:szCs w:val="20"/>
        </w:rPr>
        <w:t>ả</w:t>
      </w:r>
      <w:r w:rsidRPr="00A57523">
        <w:rPr>
          <w:rFonts w:ascii="Arial" w:hAnsi="Arial" w:cs="Arial"/>
          <w:sz w:val="20"/>
          <w:szCs w:val="20"/>
        </w:rPr>
        <w:t>n 4 Đi</w:t>
      </w:r>
      <w:r w:rsidRPr="00A57523">
        <w:rPr>
          <w:rFonts w:ascii="Arial" w:hAnsi="Arial" w:cs="Arial"/>
          <w:sz w:val="20"/>
          <w:szCs w:val="20"/>
        </w:rPr>
        <w:t>ề</w:t>
      </w:r>
      <w:r w:rsidRPr="00A57523">
        <w:rPr>
          <w:rFonts w:ascii="Arial" w:hAnsi="Arial" w:cs="Arial"/>
          <w:sz w:val="20"/>
          <w:szCs w:val="20"/>
        </w:rPr>
        <w:t>u 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54545DA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Doanh nghi</w:t>
      </w:r>
      <w:r w:rsidRPr="00A57523">
        <w:rPr>
          <w:rFonts w:ascii="Arial" w:hAnsi="Arial" w:cs="Arial"/>
          <w:sz w:val="20"/>
          <w:szCs w:val="20"/>
        </w:rPr>
        <w:t>ệ</w:t>
      </w:r>
      <w:r w:rsidRPr="00A57523">
        <w:rPr>
          <w:rFonts w:ascii="Arial" w:hAnsi="Arial" w:cs="Arial"/>
          <w:sz w:val="20"/>
          <w:szCs w:val="20"/>
        </w:rPr>
        <w:t>p phát hành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chào bán trái ph</w:t>
      </w:r>
      <w:r w:rsidRPr="00A57523">
        <w:rPr>
          <w:rFonts w:ascii="Arial" w:hAnsi="Arial" w:cs="Arial"/>
          <w:sz w:val="20"/>
          <w:szCs w:val="20"/>
        </w:rPr>
        <w:t>i</w:t>
      </w:r>
      <w:r w:rsidRPr="00A57523">
        <w:rPr>
          <w:rFonts w:ascii="Arial" w:hAnsi="Arial" w:cs="Arial"/>
          <w:sz w:val="20"/>
          <w:szCs w:val="20"/>
        </w:rPr>
        <w:t>ế</w:t>
      </w:r>
      <w:r w:rsidRPr="00A57523">
        <w:rPr>
          <w:rFonts w:ascii="Arial" w:hAnsi="Arial" w:cs="Arial"/>
          <w:sz w:val="20"/>
          <w:szCs w:val="20"/>
        </w:rPr>
        <w:t>u theo phương th</w:t>
      </w:r>
      <w:r w:rsidRPr="00A57523">
        <w:rPr>
          <w:rFonts w:ascii="Arial" w:hAnsi="Arial" w:cs="Arial"/>
          <w:sz w:val="20"/>
          <w:szCs w:val="20"/>
        </w:rPr>
        <w:t>ứ</w:t>
      </w:r>
      <w:r w:rsidRPr="00A57523">
        <w:rPr>
          <w:rFonts w:ascii="Arial" w:hAnsi="Arial" w:cs="Arial"/>
          <w:sz w:val="20"/>
          <w:szCs w:val="20"/>
        </w:rPr>
        <w:t>c phát hành đư</w:t>
      </w:r>
      <w:r w:rsidRPr="00A57523">
        <w:rPr>
          <w:rFonts w:ascii="Arial" w:hAnsi="Arial" w:cs="Arial"/>
          <w:sz w:val="20"/>
          <w:szCs w:val="20"/>
        </w:rPr>
        <w:t>ợ</w:t>
      </w:r>
      <w:r w:rsidRPr="00A57523">
        <w:rPr>
          <w:rFonts w:ascii="Arial" w:hAnsi="Arial" w:cs="Arial"/>
          <w:sz w:val="20"/>
          <w:szCs w:val="20"/>
        </w:rPr>
        <w:t>c nêu trong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w:t>
      </w:r>
      <w:r w:rsidRPr="00A57523">
        <w:rPr>
          <w:rFonts w:ascii="Arial" w:hAnsi="Arial" w:cs="Arial"/>
          <w:sz w:val="20"/>
          <w:szCs w:val="20"/>
        </w:rPr>
        <w:t>ả</w:t>
      </w:r>
      <w:r w:rsidRPr="00A57523">
        <w:rPr>
          <w:rFonts w:ascii="Arial" w:hAnsi="Arial" w:cs="Arial"/>
          <w:sz w:val="20"/>
          <w:szCs w:val="20"/>
        </w:rPr>
        <w:t>i hoàn thành vi</w:t>
      </w:r>
      <w:r w:rsidRPr="00A57523">
        <w:rPr>
          <w:rFonts w:ascii="Arial" w:hAnsi="Arial" w:cs="Arial"/>
          <w:sz w:val="20"/>
          <w:szCs w:val="20"/>
        </w:rPr>
        <w:t>ệ</w:t>
      </w:r>
      <w:r w:rsidRPr="00A57523">
        <w:rPr>
          <w:rFonts w:ascii="Arial" w:hAnsi="Arial" w:cs="Arial"/>
          <w:sz w:val="20"/>
          <w:szCs w:val="20"/>
        </w:rPr>
        <w:t>c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30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w:t>
      </w:r>
    </w:p>
    <w:p w14:paraId="439997A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10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w:t>
      </w:r>
      <w:r w:rsidRPr="00A57523">
        <w:rPr>
          <w:rFonts w:ascii="Arial" w:hAnsi="Arial" w:cs="Arial"/>
          <w:sz w:val="20"/>
          <w:szCs w:val="20"/>
        </w:rPr>
        <w:t>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theo m</w:t>
      </w:r>
      <w:r w:rsidRPr="00A57523">
        <w:rPr>
          <w:rFonts w:ascii="Arial" w:hAnsi="Arial" w:cs="Arial"/>
          <w:sz w:val="20"/>
          <w:szCs w:val="20"/>
        </w:rPr>
        <w:t>ẫ</w:t>
      </w:r>
      <w:r w:rsidRPr="00A57523">
        <w:rPr>
          <w:rFonts w:ascii="Arial" w:hAnsi="Arial" w:cs="Arial"/>
          <w:sz w:val="20"/>
          <w:szCs w:val="20"/>
        </w:rPr>
        <w:t>u t</w:t>
      </w:r>
      <w:r w:rsidRPr="00A57523">
        <w:rPr>
          <w:rFonts w:ascii="Arial" w:hAnsi="Arial" w:cs="Arial"/>
          <w:sz w:val="20"/>
          <w:szCs w:val="20"/>
        </w:rPr>
        <w:t>ạ</w:t>
      </w:r>
      <w:r w:rsidRPr="00A57523">
        <w:rPr>
          <w:rFonts w:ascii="Arial" w:hAnsi="Arial" w:cs="Arial"/>
          <w:sz w:val="20"/>
          <w:szCs w:val="20"/>
        </w:rPr>
        <w:t>i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07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cho các nhà đ</w:t>
      </w:r>
      <w:r w:rsidRPr="00A57523">
        <w:rPr>
          <w:rFonts w:ascii="Arial" w:hAnsi="Arial" w:cs="Arial"/>
          <w:sz w:val="20"/>
          <w:szCs w:val="20"/>
        </w:rPr>
        <w:t>ầ</w:t>
      </w:r>
      <w:r w:rsidRPr="00A57523">
        <w:rPr>
          <w:rFonts w:ascii="Arial" w:hAnsi="Arial" w:cs="Arial"/>
          <w:sz w:val="20"/>
          <w:szCs w:val="20"/>
        </w:rPr>
        <w:t>u tư đã mua trái phi</w:t>
      </w:r>
      <w:r w:rsidRPr="00A57523">
        <w:rPr>
          <w:rFonts w:ascii="Arial" w:hAnsi="Arial" w:cs="Arial"/>
          <w:sz w:val="20"/>
          <w:szCs w:val="20"/>
        </w:rPr>
        <w:t>ế</w:t>
      </w:r>
      <w:r w:rsidRPr="00A57523">
        <w:rPr>
          <w:rFonts w:ascii="Arial" w:hAnsi="Arial" w:cs="Arial"/>
          <w:sz w:val="20"/>
          <w:szCs w:val="20"/>
        </w:rPr>
        <w:t>u và g</w:t>
      </w:r>
      <w:r w:rsidRPr="00A57523">
        <w:rPr>
          <w:rFonts w:ascii="Arial" w:hAnsi="Arial" w:cs="Arial"/>
          <w:sz w:val="20"/>
          <w:szCs w:val="20"/>
        </w:rPr>
        <w:t>ử</w:t>
      </w:r>
      <w:r w:rsidRPr="00A57523">
        <w:rPr>
          <w:rFonts w:ascii="Arial" w:hAnsi="Arial" w:cs="Arial"/>
          <w:sz w:val="20"/>
          <w:szCs w:val="20"/>
        </w:rPr>
        <w:t>i thông báo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cho S</w:t>
      </w:r>
      <w:r w:rsidRPr="00A57523">
        <w:rPr>
          <w:rFonts w:ascii="Arial" w:hAnsi="Arial" w:cs="Arial"/>
          <w:sz w:val="20"/>
          <w:szCs w:val="20"/>
        </w:rPr>
        <w:t>ở</w:t>
      </w:r>
      <w:r w:rsidRPr="00A57523">
        <w:rPr>
          <w:rFonts w:ascii="Arial" w:hAnsi="Arial" w:cs="Arial"/>
          <w:sz w:val="20"/>
          <w:szCs w:val="20"/>
        </w:rPr>
        <w:t xml:space="preserve"> g</w:t>
      </w:r>
      <w:r w:rsidRPr="00A57523">
        <w:rPr>
          <w:rFonts w:ascii="Arial" w:hAnsi="Arial" w:cs="Arial"/>
          <w:sz w:val="20"/>
          <w:szCs w:val="20"/>
        </w:rPr>
        <w:t>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765C90AD" w14:textId="6B8C4478"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01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khi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chia s</w:t>
      </w:r>
      <w:r w:rsidRPr="00A57523">
        <w:rPr>
          <w:rFonts w:ascii="Arial" w:hAnsi="Arial" w:cs="Arial"/>
          <w:sz w:val="20"/>
          <w:szCs w:val="20"/>
        </w:rPr>
        <w:t>ẻ</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 xml:space="preserve">p phát hành qua </w:t>
      </w:r>
      <w:r w:rsidRPr="00A57523">
        <w:rPr>
          <w:rFonts w:ascii="Arial" w:hAnsi="Arial" w:cs="Arial"/>
          <w:sz w:val="20"/>
          <w:szCs w:val="20"/>
        </w:rPr>
        <w:t>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 xml:space="preserve">p cho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ể</w:t>
      </w:r>
      <w:r w:rsidRPr="00A57523">
        <w:rPr>
          <w:rFonts w:ascii="Arial" w:hAnsi="Arial" w:cs="Arial"/>
          <w:sz w:val="20"/>
          <w:szCs w:val="20"/>
        </w:rPr>
        <w:t xml:space="preserve"> theo dõi,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tình hình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w:t>
      </w:r>
    </w:p>
    <w:p w14:paraId="58272BF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18. H</w:t>
      </w:r>
      <w:r w:rsidRPr="00A57523">
        <w:rPr>
          <w:rFonts w:ascii="Arial" w:hAnsi="Arial" w:cs="Arial"/>
          <w:b/>
          <w:sz w:val="20"/>
          <w:szCs w:val="20"/>
        </w:rPr>
        <w:t>ồ</w:t>
      </w:r>
      <w:r w:rsidRPr="00A57523">
        <w:rPr>
          <w:rFonts w:ascii="Arial" w:hAnsi="Arial" w:cs="Arial"/>
          <w:b/>
          <w:sz w:val="20"/>
          <w:szCs w:val="20"/>
        </w:rPr>
        <w:t xml:space="preserve"> sơ đăng ký chào bán trái phi</w:t>
      </w:r>
      <w:r w:rsidRPr="00A57523">
        <w:rPr>
          <w:rFonts w:ascii="Arial" w:hAnsi="Arial" w:cs="Arial"/>
          <w:b/>
          <w:sz w:val="20"/>
          <w:szCs w:val="20"/>
        </w:rPr>
        <w:t>ế</w:t>
      </w:r>
      <w:r w:rsidRPr="00A57523">
        <w:rPr>
          <w:rFonts w:ascii="Arial" w:hAnsi="Arial" w:cs="Arial"/>
          <w:b/>
          <w:sz w:val="20"/>
          <w:szCs w:val="20"/>
        </w:rPr>
        <w:t>u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 riêng l</w:t>
      </w:r>
      <w:r w:rsidRPr="00A57523">
        <w:rPr>
          <w:rFonts w:ascii="Arial" w:hAnsi="Arial" w:cs="Arial"/>
          <w:b/>
          <w:sz w:val="20"/>
          <w:szCs w:val="20"/>
        </w:rPr>
        <w:t>ẻ</w:t>
      </w:r>
      <w:r w:rsidRPr="00A57523">
        <w:rPr>
          <w:rFonts w:ascii="Arial" w:hAnsi="Arial" w:cs="Arial"/>
          <w:b/>
          <w:sz w:val="20"/>
          <w:szCs w:val="20"/>
        </w:rPr>
        <w:t>, trái phi</w:t>
      </w:r>
      <w:r w:rsidRPr="00A57523">
        <w:rPr>
          <w:rFonts w:ascii="Arial" w:hAnsi="Arial" w:cs="Arial"/>
          <w:b/>
          <w:sz w:val="20"/>
          <w:szCs w:val="20"/>
        </w:rPr>
        <w:t>ế</w:t>
      </w:r>
      <w:r w:rsidRPr="00A57523">
        <w:rPr>
          <w:rFonts w:ascii="Arial" w:hAnsi="Arial" w:cs="Arial"/>
          <w:b/>
          <w:sz w:val="20"/>
          <w:szCs w:val="20"/>
        </w:rPr>
        <w:t>u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ri</w:t>
      </w:r>
      <w:r w:rsidRPr="00A57523">
        <w:rPr>
          <w:rFonts w:ascii="Arial" w:hAnsi="Arial" w:cs="Arial"/>
          <w:b/>
          <w:sz w:val="20"/>
          <w:szCs w:val="20"/>
        </w:rPr>
        <w:t>êng l</w:t>
      </w:r>
      <w:r w:rsidRPr="00A57523">
        <w:rPr>
          <w:rFonts w:ascii="Arial" w:hAnsi="Arial" w:cs="Arial"/>
          <w:b/>
          <w:sz w:val="20"/>
          <w:szCs w:val="20"/>
        </w:rPr>
        <w:t>ẻ</w:t>
      </w:r>
      <w:r w:rsidRPr="00A57523">
        <w:rPr>
          <w:rFonts w:ascii="Arial" w:hAnsi="Arial" w:cs="Arial"/>
          <w:b/>
          <w:sz w:val="20"/>
          <w:szCs w:val="20"/>
        </w:rPr>
        <w:t xml:space="preserve"> c</w:t>
      </w:r>
      <w:r w:rsidRPr="00A57523">
        <w:rPr>
          <w:rFonts w:ascii="Arial" w:hAnsi="Arial" w:cs="Arial"/>
          <w:b/>
          <w:sz w:val="20"/>
          <w:szCs w:val="20"/>
        </w:rPr>
        <w:t>ủ</w:t>
      </w:r>
      <w:r w:rsidRPr="00A57523">
        <w:rPr>
          <w:rFonts w:ascii="Arial" w:hAnsi="Arial" w:cs="Arial"/>
          <w:b/>
          <w:sz w:val="20"/>
          <w:szCs w:val="20"/>
        </w:rPr>
        <w:t>a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p w14:paraId="71CE8AF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Gi</w:t>
      </w:r>
      <w:r w:rsidRPr="00A57523">
        <w:rPr>
          <w:rFonts w:ascii="Arial" w:hAnsi="Arial" w:cs="Arial"/>
          <w:sz w:val="20"/>
          <w:szCs w:val="20"/>
        </w:rPr>
        <w:t>ấ</w:t>
      </w:r>
      <w:r w:rsidRPr="00A57523">
        <w:rPr>
          <w:rFonts w:ascii="Arial" w:hAnsi="Arial" w:cs="Arial"/>
          <w:sz w:val="20"/>
          <w:szCs w:val="20"/>
        </w:rPr>
        <w:t>y đăng ký chào bán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01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1BB5A5E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thông qua phương án phát hành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Nh</w:t>
      </w:r>
      <w:r w:rsidRPr="00A57523">
        <w:rPr>
          <w:rFonts w:ascii="Arial" w:hAnsi="Arial" w:cs="Arial"/>
          <w:sz w:val="20"/>
          <w:szCs w:val="20"/>
        </w:rPr>
        <w:t>ữ</w:t>
      </w:r>
      <w:r w:rsidRPr="00A57523">
        <w:rPr>
          <w:rFonts w:ascii="Arial" w:hAnsi="Arial" w:cs="Arial"/>
          <w:sz w:val="20"/>
          <w:szCs w:val="20"/>
        </w:rPr>
        <w:t>ng ngư</w:t>
      </w:r>
      <w:r w:rsidRPr="00A57523">
        <w:rPr>
          <w:rFonts w:ascii="Arial" w:hAnsi="Arial" w:cs="Arial"/>
          <w:sz w:val="20"/>
          <w:szCs w:val="20"/>
        </w:rPr>
        <w:t>ờ</w:t>
      </w:r>
      <w:r w:rsidRPr="00A57523">
        <w:rPr>
          <w:rFonts w:ascii="Arial" w:hAnsi="Arial" w:cs="Arial"/>
          <w:sz w:val="20"/>
          <w:szCs w:val="20"/>
        </w:rPr>
        <w:t>i có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liên quan đ</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ợ</w:t>
      </w:r>
      <w:r w:rsidRPr="00A57523">
        <w:rPr>
          <w:rFonts w:ascii="Arial" w:hAnsi="Arial" w:cs="Arial"/>
          <w:sz w:val="20"/>
          <w:szCs w:val="20"/>
        </w:rPr>
        <w:t>t chào bán không đư</w:t>
      </w:r>
      <w:r w:rsidRPr="00A57523">
        <w:rPr>
          <w:rFonts w:ascii="Arial" w:hAnsi="Arial" w:cs="Arial"/>
          <w:sz w:val="20"/>
          <w:szCs w:val="20"/>
        </w:rPr>
        <w:t>ợ</w:t>
      </w:r>
      <w:r w:rsidRPr="00A57523">
        <w:rPr>
          <w:rFonts w:ascii="Arial" w:hAnsi="Arial" w:cs="Arial"/>
          <w:sz w:val="20"/>
          <w:szCs w:val="20"/>
        </w:rPr>
        <w:t>c tham gia bi</w:t>
      </w:r>
      <w:r w:rsidRPr="00A57523">
        <w:rPr>
          <w:rFonts w:ascii="Arial" w:hAnsi="Arial" w:cs="Arial"/>
          <w:sz w:val="20"/>
          <w:szCs w:val="20"/>
        </w:rPr>
        <w:t>ể</w:t>
      </w:r>
      <w:r w:rsidRPr="00A57523">
        <w:rPr>
          <w:rFonts w:ascii="Arial" w:hAnsi="Arial" w:cs="Arial"/>
          <w:sz w:val="20"/>
          <w:szCs w:val="20"/>
        </w:rPr>
        <w:t>u quy</w:t>
      </w:r>
      <w:r w:rsidRPr="00A57523">
        <w:rPr>
          <w:rFonts w:ascii="Arial" w:hAnsi="Arial" w:cs="Arial"/>
          <w:sz w:val="20"/>
          <w:szCs w:val="20"/>
        </w:rPr>
        <w:t>ế</w:t>
      </w:r>
      <w:r w:rsidRPr="00A57523">
        <w:rPr>
          <w:rFonts w:ascii="Arial" w:hAnsi="Arial" w:cs="Arial"/>
          <w:sz w:val="20"/>
          <w:szCs w:val="20"/>
        </w:rPr>
        <w:t>t.</w:t>
      </w:r>
    </w:p>
    <w:p w14:paraId="22A990A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thông qua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đư</w:t>
      </w:r>
      <w:r w:rsidRPr="00A57523">
        <w:rPr>
          <w:rFonts w:ascii="Arial" w:hAnsi="Arial" w:cs="Arial"/>
          <w:sz w:val="20"/>
          <w:szCs w:val="20"/>
        </w:rPr>
        <w:t>ợ</w:t>
      </w:r>
      <w:r w:rsidRPr="00A57523">
        <w:rPr>
          <w:rFonts w:ascii="Arial" w:hAnsi="Arial" w:cs="Arial"/>
          <w:sz w:val="20"/>
          <w:szCs w:val="20"/>
        </w:rPr>
        <w:t>c chào bán là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w:t>
      </w:r>
      <w:r w:rsidRPr="00A57523">
        <w:rPr>
          <w:rFonts w:ascii="Arial" w:hAnsi="Arial" w:cs="Arial"/>
          <w:sz w:val="20"/>
          <w:szCs w:val="20"/>
        </w:rPr>
        <w:t xml:space="preserve"> </w:t>
      </w:r>
      <w:r w:rsidRPr="00A57523">
        <w:rPr>
          <w:rFonts w:ascii="Arial" w:hAnsi="Arial" w:cs="Arial"/>
          <w:sz w:val="20"/>
          <w:szCs w:val="20"/>
        </w:rPr>
        <w:t>ủ</w:t>
      </w:r>
      <w:r w:rsidRPr="00A57523">
        <w:rPr>
          <w:rFonts w:ascii="Arial" w:hAnsi="Arial" w:cs="Arial"/>
          <w:sz w:val="20"/>
          <w:szCs w:val="20"/>
        </w:rPr>
        <w:t>y quy</w:t>
      </w:r>
      <w:r w:rsidRPr="00A57523">
        <w:rPr>
          <w:rFonts w:ascii="Arial" w:hAnsi="Arial" w:cs="Arial"/>
          <w:sz w:val="20"/>
          <w:szCs w:val="20"/>
        </w:rPr>
        <w:t>ề</w:t>
      </w:r>
      <w:r w:rsidRPr="00A57523">
        <w:rPr>
          <w:rFonts w:ascii="Arial" w:hAnsi="Arial" w:cs="Arial"/>
          <w:sz w:val="20"/>
          <w:szCs w:val="20"/>
        </w:rPr>
        <w:t>n. Nh</w:t>
      </w:r>
      <w:r w:rsidRPr="00A57523">
        <w:rPr>
          <w:rFonts w:ascii="Arial" w:hAnsi="Arial" w:cs="Arial"/>
          <w:sz w:val="20"/>
          <w:szCs w:val="20"/>
        </w:rPr>
        <w:t>ữ</w:t>
      </w:r>
      <w:r w:rsidRPr="00A57523">
        <w:rPr>
          <w:rFonts w:ascii="Arial" w:hAnsi="Arial" w:cs="Arial"/>
          <w:sz w:val="20"/>
          <w:szCs w:val="20"/>
        </w:rPr>
        <w:t>ng ngư</w:t>
      </w:r>
      <w:r w:rsidRPr="00A57523">
        <w:rPr>
          <w:rFonts w:ascii="Arial" w:hAnsi="Arial" w:cs="Arial"/>
          <w:sz w:val="20"/>
          <w:szCs w:val="20"/>
        </w:rPr>
        <w:t>ờ</w:t>
      </w:r>
      <w:r w:rsidRPr="00A57523">
        <w:rPr>
          <w:rFonts w:ascii="Arial" w:hAnsi="Arial" w:cs="Arial"/>
          <w:sz w:val="20"/>
          <w:szCs w:val="20"/>
        </w:rPr>
        <w:t>i có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liên quan đ</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ợ</w:t>
      </w:r>
      <w:r w:rsidRPr="00A57523">
        <w:rPr>
          <w:rFonts w:ascii="Arial" w:hAnsi="Arial" w:cs="Arial"/>
          <w:sz w:val="20"/>
          <w:szCs w:val="20"/>
        </w:rPr>
        <w:t>t chào bán không đư</w:t>
      </w:r>
      <w:r w:rsidRPr="00A57523">
        <w:rPr>
          <w:rFonts w:ascii="Arial" w:hAnsi="Arial" w:cs="Arial"/>
          <w:sz w:val="20"/>
          <w:szCs w:val="20"/>
        </w:rPr>
        <w:t>ợ</w:t>
      </w:r>
      <w:r w:rsidRPr="00A57523">
        <w:rPr>
          <w:rFonts w:ascii="Arial" w:hAnsi="Arial" w:cs="Arial"/>
          <w:sz w:val="20"/>
          <w:szCs w:val="20"/>
        </w:rPr>
        <w:t>c tham gia bi</w:t>
      </w:r>
      <w:r w:rsidRPr="00A57523">
        <w:rPr>
          <w:rFonts w:ascii="Arial" w:hAnsi="Arial" w:cs="Arial"/>
          <w:sz w:val="20"/>
          <w:szCs w:val="20"/>
        </w:rPr>
        <w:t>ể</w:t>
      </w:r>
      <w:r w:rsidRPr="00A57523">
        <w:rPr>
          <w:rFonts w:ascii="Arial" w:hAnsi="Arial" w:cs="Arial"/>
          <w:sz w:val="20"/>
          <w:szCs w:val="20"/>
        </w:rPr>
        <w:t>u quy</w:t>
      </w:r>
      <w:r w:rsidRPr="00A57523">
        <w:rPr>
          <w:rFonts w:ascii="Arial" w:hAnsi="Arial" w:cs="Arial"/>
          <w:sz w:val="20"/>
          <w:szCs w:val="20"/>
        </w:rPr>
        <w:t>ế</w:t>
      </w:r>
      <w:r w:rsidRPr="00A57523">
        <w:rPr>
          <w:rFonts w:ascii="Arial" w:hAnsi="Arial" w:cs="Arial"/>
          <w:sz w:val="20"/>
          <w:szCs w:val="20"/>
        </w:rPr>
        <w:t>t.</w:t>
      </w:r>
    </w:p>
    <w:p w14:paraId="5E1FA11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thông qua h</w:t>
      </w:r>
      <w:r w:rsidRPr="00A57523">
        <w:rPr>
          <w:rFonts w:ascii="Arial" w:hAnsi="Arial" w:cs="Arial"/>
          <w:sz w:val="20"/>
          <w:szCs w:val="20"/>
        </w:rPr>
        <w:t>ồ</w:t>
      </w:r>
      <w:r w:rsidRPr="00A57523">
        <w:rPr>
          <w:rFonts w:ascii="Arial" w:hAnsi="Arial" w:cs="Arial"/>
          <w:sz w:val="20"/>
          <w:szCs w:val="20"/>
        </w:rPr>
        <w:t xml:space="preserve"> sơ đăng ký chào bán.</w:t>
      </w:r>
    </w:p>
    <w:p w14:paraId="7E751A8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ho</w:t>
      </w:r>
      <w:r w:rsidRPr="00A57523">
        <w:rPr>
          <w:rFonts w:ascii="Arial" w:hAnsi="Arial" w:cs="Arial"/>
          <w:sz w:val="20"/>
          <w:szCs w:val="20"/>
        </w:rPr>
        <w:t>ặ</w:t>
      </w:r>
      <w:r w:rsidRPr="00A57523">
        <w:rPr>
          <w:rFonts w:ascii="Arial" w:hAnsi="Arial" w:cs="Arial"/>
          <w:sz w:val="20"/>
          <w:szCs w:val="20"/>
        </w:rPr>
        <w:t>c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w:t>
      </w:r>
      <w:r w:rsidRPr="00A57523">
        <w:rPr>
          <w:rFonts w:ascii="Arial" w:hAnsi="Arial" w:cs="Arial"/>
          <w:sz w:val="20"/>
          <w:szCs w:val="20"/>
        </w:rPr>
        <w:t>ủ</w:t>
      </w:r>
      <w:r w:rsidRPr="00A57523">
        <w:rPr>
          <w:rFonts w:ascii="Arial" w:hAnsi="Arial" w:cs="Arial"/>
          <w:sz w:val="20"/>
          <w:szCs w:val="20"/>
        </w:rPr>
        <w:t>y quy</w:t>
      </w:r>
      <w:r w:rsidRPr="00A57523">
        <w:rPr>
          <w:rFonts w:ascii="Arial" w:hAnsi="Arial" w:cs="Arial"/>
          <w:sz w:val="20"/>
          <w:szCs w:val="20"/>
        </w:rPr>
        <w:t>ề</w:t>
      </w:r>
      <w:r w:rsidRPr="00A57523">
        <w:rPr>
          <w:rFonts w:ascii="Arial" w:hAnsi="Arial" w:cs="Arial"/>
          <w:sz w:val="20"/>
          <w:szCs w:val="20"/>
        </w:rPr>
        <w:t>n) thông qua phương án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vi</w:t>
      </w:r>
      <w:r w:rsidRPr="00A57523">
        <w:rPr>
          <w:rFonts w:ascii="Arial" w:hAnsi="Arial" w:cs="Arial"/>
          <w:sz w:val="20"/>
          <w:szCs w:val="20"/>
        </w:rPr>
        <w:t>ệ</w:t>
      </w:r>
      <w:r w:rsidRPr="00A57523">
        <w:rPr>
          <w:rFonts w:ascii="Arial" w:hAnsi="Arial" w:cs="Arial"/>
          <w:sz w:val="20"/>
          <w:szCs w:val="20"/>
        </w:rPr>
        <w:t>c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 xml:space="preserve">u đáp </w:t>
      </w:r>
      <w:r w:rsidRPr="00A57523">
        <w:rPr>
          <w:rFonts w:ascii="Arial" w:hAnsi="Arial" w:cs="Arial"/>
          <w:sz w:val="20"/>
          <w:szCs w:val="20"/>
        </w:rPr>
        <w:t>ứ</w:t>
      </w:r>
      <w:r w:rsidRPr="00A57523">
        <w:rPr>
          <w:rFonts w:ascii="Arial" w:hAnsi="Arial" w:cs="Arial"/>
          <w:sz w:val="20"/>
          <w:szCs w:val="20"/>
        </w:rPr>
        <w:t>ng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nư</w:t>
      </w:r>
      <w:r w:rsidRPr="00A57523">
        <w:rPr>
          <w:rFonts w:ascii="Arial" w:hAnsi="Arial" w:cs="Arial"/>
          <w:sz w:val="20"/>
          <w:szCs w:val="20"/>
        </w:rPr>
        <w:t>ớ</w:t>
      </w:r>
      <w:r w:rsidRPr="00A57523">
        <w:rPr>
          <w:rFonts w:ascii="Arial" w:hAnsi="Arial" w:cs="Arial"/>
          <w:sz w:val="20"/>
          <w:szCs w:val="20"/>
        </w:rPr>
        <w:t>c ngoài.</w:t>
      </w:r>
    </w:p>
    <w:p w14:paraId="6D874E9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Cam k</w:t>
      </w:r>
      <w:r w:rsidRPr="00A57523">
        <w:rPr>
          <w:rFonts w:ascii="Arial" w:hAnsi="Arial" w:cs="Arial"/>
          <w:sz w:val="20"/>
          <w:szCs w:val="20"/>
        </w:rPr>
        <w:t>ế</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không vi ph</w:t>
      </w:r>
      <w:r w:rsidRPr="00A57523">
        <w:rPr>
          <w:rFonts w:ascii="Arial" w:hAnsi="Arial" w:cs="Arial"/>
          <w:sz w:val="20"/>
          <w:szCs w:val="20"/>
        </w:rPr>
        <w:t>ạ</w:t>
      </w:r>
      <w:r w:rsidRPr="00A57523">
        <w:rPr>
          <w:rFonts w:ascii="Arial" w:hAnsi="Arial" w:cs="Arial"/>
          <w:sz w:val="20"/>
          <w:szCs w:val="20"/>
        </w:rPr>
        <w:t>m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chéo c</w:t>
      </w:r>
      <w:r w:rsidRPr="00A57523">
        <w:rPr>
          <w:rFonts w:ascii="Arial" w:hAnsi="Arial" w:cs="Arial"/>
          <w:sz w:val="20"/>
          <w:szCs w:val="20"/>
        </w:rPr>
        <w:t>ủ</w:t>
      </w:r>
      <w:r w:rsidRPr="00A57523">
        <w:rPr>
          <w:rFonts w:ascii="Arial" w:hAnsi="Arial" w:cs="Arial"/>
          <w:sz w:val="20"/>
          <w:szCs w:val="20"/>
        </w:rPr>
        <w:t>a Lu</w:t>
      </w:r>
      <w:r w:rsidRPr="00A57523">
        <w:rPr>
          <w:rFonts w:ascii="Arial" w:hAnsi="Arial" w:cs="Arial"/>
          <w:sz w:val="20"/>
          <w:szCs w:val="20"/>
        </w:rPr>
        <w:t>ậ</w:t>
      </w:r>
      <w:r w:rsidRPr="00A57523">
        <w:rPr>
          <w:rFonts w:ascii="Arial" w:hAnsi="Arial" w:cs="Arial"/>
          <w:sz w:val="20"/>
          <w:szCs w:val="20"/>
        </w:rPr>
        <w:t>t Doanh nghi</w:t>
      </w:r>
      <w:r w:rsidRPr="00A57523">
        <w:rPr>
          <w:rFonts w:ascii="Arial" w:hAnsi="Arial" w:cs="Arial"/>
          <w:sz w:val="20"/>
          <w:szCs w:val="20"/>
        </w:rPr>
        <w:t>ệ</w:t>
      </w:r>
      <w:r w:rsidRPr="00A57523">
        <w:rPr>
          <w:rFonts w:ascii="Arial" w:hAnsi="Arial" w:cs="Arial"/>
          <w:sz w:val="20"/>
          <w:szCs w:val="20"/>
        </w:rPr>
        <w:t>p s</w:t>
      </w:r>
      <w:r w:rsidRPr="00A57523">
        <w:rPr>
          <w:rFonts w:ascii="Arial" w:hAnsi="Arial" w:cs="Arial"/>
          <w:sz w:val="20"/>
          <w:szCs w:val="20"/>
        </w:rPr>
        <w:t>ố</w:t>
      </w:r>
      <w:r w:rsidRPr="00A57523">
        <w:rPr>
          <w:rFonts w:ascii="Arial" w:hAnsi="Arial" w:cs="Arial"/>
          <w:sz w:val="20"/>
          <w:szCs w:val="20"/>
        </w:rPr>
        <w:t xml:space="preserve"> 59/2020/QH14</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và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w:t>
      </w:r>
    </w:p>
    <w:p w14:paraId="7ADF9EE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ngân hàng, chi nhánh ngân hàng nư</w:t>
      </w:r>
      <w:r w:rsidRPr="00A57523">
        <w:rPr>
          <w:rFonts w:ascii="Arial" w:hAnsi="Arial" w:cs="Arial"/>
          <w:sz w:val="20"/>
          <w:szCs w:val="20"/>
        </w:rPr>
        <w:t>ớ</w:t>
      </w:r>
      <w:r w:rsidRPr="00A57523">
        <w:rPr>
          <w:rFonts w:ascii="Arial" w:hAnsi="Arial" w:cs="Arial"/>
          <w:sz w:val="20"/>
          <w:szCs w:val="20"/>
        </w:rPr>
        <w:t>c ngoài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phong t</w:t>
      </w:r>
      <w:r w:rsidRPr="00A57523">
        <w:rPr>
          <w:rFonts w:ascii="Arial" w:hAnsi="Arial" w:cs="Arial"/>
          <w:sz w:val="20"/>
          <w:szCs w:val="20"/>
        </w:rPr>
        <w:t>ỏ</w:t>
      </w:r>
      <w:r w:rsidRPr="00A57523">
        <w:rPr>
          <w:rFonts w:ascii="Arial" w:hAnsi="Arial" w:cs="Arial"/>
          <w:sz w:val="20"/>
          <w:szCs w:val="20"/>
        </w:rPr>
        <w:t>a nh</w:t>
      </w:r>
      <w:r w:rsidRPr="00A57523">
        <w:rPr>
          <w:rFonts w:ascii="Arial" w:hAnsi="Arial" w:cs="Arial"/>
          <w:sz w:val="20"/>
          <w:szCs w:val="20"/>
        </w:rPr>
        <w:t>ậ</w:t>
      </w:r>
      <w:r w:rsidRPr="00A57523">
        <w:rPr>
          <w:rFonts w:ascii="Arial" w:hAnsi="Arial" w:cs="Arial"/>
          <w:sz w:val="20"/>
          <w:szCs w:val="20"/>
        </w:rPr>
        <w:t>n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 xml:space="preserve">u kèm </w:t>
      </w:r>
      <w:r w:rsidRPr="00A57523">
        <w:rPr>
          <w:rFonts w:ascii="Arial" w:hAnsi="Arial" w:cs="Arial"/>
          <w:sz w:val="20"/>
          <w:szCs w:val="20"/>
        </w:rPr>
        <w:t>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Ngân hàng, chi nhánh ngân hàng nư</w:t>
      </w:r>
      <w:r w:rsidRPr="00A57523">
        <w:rPr>
          <w:rFonts w:ascii="Arial" w:hAnsi="Arial" w:cs="Arial"/>
          <w:sz w:val="20"/>
          <w:szCs w:val="20"/>
        </w:rPr>
        <w:t>ớ</w:t>
      </w:r>
      <w:r w:rsidRPr="00A57523">
        <w:rPr>
          <w:rFonts w:ascii="Arial" w:hAnsi="Arial" w:cs="Arial"/>
          <w:sz w:val="20"/>
          <w:szCs w:val="20"/>
        </w:rPr>
        <w:t>c ngoài nơi tài kho</w:t>
      </w:r>
      <w:r w:rsidRPr="00A57523">
        <w:rPr>
          <w:rFonts w:ascii="Arial" w:hAnsi="Arial" w:cs="Arial"/>
          <w:sz w:val="20"/>
          <w:szCs w:val="20"/>
        </w:rPr>
        <w:t>ả</w:t>
      </w:r>
      <w:r w:rsidRPr="00A57523">
        <w:rPr>
          <w:rFonts w:ascii="Arial" w:hAnsi="Arial" w:cs="Arial"/>
          <w:sz w:val="20"/>
          <w:szCs w:val="20"/>
        </w:rPr>
        <w:t>n phong t</w:t>
      </w:r>
      <w:r w:rsidRPr="00A57523">
        <w:rPr>
          <w:rFonts w:ascii="Arial" w:hAnsi="Arial" w:cs="Arial"/>
          <w:sz w:val="20"/>
          <w:szCs w:val="20"/>
        </w:rPr>
        <w:t>ỏ</w:t>
      </w:r>
      <w:r w:rsidRPr="00A57523">
        <w:rPr>
          <w:rFonts w:ascii="Arial" w:hAnsi="Arial" w:cs="Arial"/>
          <w:sz w:val="20"/>
          <w:szCs w:val="20"/>
        </w:rPr>
        <w:t>a đư</w:t>
      </w:r>
      <w:r w:rsidRPr="00A57523">
        <w:rPr>
          <w:rFonts w:ascii="Arial" w:hAnsi="Arial" w:cs="Arial"/>
          <w:sz w:val="20"/>
          <w:szCs w:val="20"/>
        </w:rPr>
        <w:t>ợ</w:t>
      </w:r>
      <w:r w:rsidRPr="00A57523">
        <w:rPr>
          <w:rFonts w:ascii="Arial" w:hAnsi="Arial" w:cs="Arial"/>
          <w:sz w:val="20"/>
          <w:szCs w:val="20"/>
        </w:rPr>
        <w:t>c m</w:t>
      </w:r>
      <w:r w:rsidRPr="00A57523">
        <w:rPr>
          <w:rFonts w:ascii="Arial" w:hAnsi="Arial" w:cs="Arial"/>
          <w:sz w:val="20"/>
          <w:szCs w:val="20"/>
        </w:rPr>
        <w:t>ở</w:t>
      </w:r>
      <w:r w:rsidRPr="00A57523">
        <w:rPr>
          <w:rFonts w:ascii="Arial" w:hAnsi="Arial" w:cs="Arial"/>
          <w:sz w:val="20"/>
          <w:szCs w:val="20"/>
        </w:rPr>
        <w:t xml:space="preserve"> không ph</w:t>
      </w:r>
      <w:r w:rsidRPr="00A57523">
        <w:rPr>
          <w:rFonts w:ascii="Arial" w:hAnsi="Arial" w:cs="Arial"/>
          <w:sz w:val="20"/>
          <w:szCs w:val="20"/>
        </w:rPr>
        <w:t>ả</w:t>
      </w:r>
      <w:r w:rsidRPr="00A57523">
        <w:rPr>
          <w:rFonts w:ascii="Arial" w:hAnsi="Arial" w:cs="Arial"/>
          <w:sz w:val="20"/>
          <w:szCs w:val="20"/>
        </w:rPr>
        <w:t>i là ngư</w:t>
      </w:r>
      <w:r w:rsidRPr="00A57523">
        <w:rPr>
          <w:rFonts w:ascii="Arial" w:hAnsi="Arial" w:cs="Arial"/>
          <w:sz w:val="20"/>
          <w:szCs w:val="20"/>
        </w:rPr>
        <w:t>ờ</w:t>
      </w:r>
      <w:r w:rsidRPr="00A57523">
        <w:rPr>
          <w:rFonts w:ascii="Arial" w:hAnsi="Arial" w:cs="Arial"/>
          <w:sz w:val="20"/>
          <w:szCs w:val="20"/>
        </w:rPr>
        <w:t>i có liên quan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và các văn b</w:t>
      </w:r>
      <w:r w:rsidRPr="00A57523">
        <w:rPr>
          <w:rFonts w:ascii="Arial" w:hAnsi="Arial" w:cs="Arial"/>
          <w:sz w:val="20"/>
          <w:szCs w:val="20"/>
        </w:rPr>
        <w:t>ả</w:t>
      </w:r>
      <w:r w:rsidRPr="00A57523">
        <w:rPr>
          <w:rFonts w:ascii="Arial" w:hAnsi="Arial" w:cs="Arial"/>
          <w:sz w:val="20"/>
          <w:szCs w:val="20"/>
        </w:rPr>
        <w:t>n quy đ</w:t>
      </w:r>
      <w:r w:rsidRPr="00A57523">
        <w:rPr>
          <w:rFonts w:ascii="Arial" w:hAnsi="Arial" w:cs="Arial"/>
          <w:sz w:val="20"/>
          <w:szCs w:val="20"/>
        </w:rPr>
        <w:t>ị</w:t>
      </w:r>
      <w:r w:rsidRPr="00A57523">
        <w:rPr>
          <w:rFonts w:ascii="Arial" w:hAnsi="Arial" w:cs="Arial"/>
          <w:sz w:val="20"/>
          <w:szCs w:val="20"/>
        </w:rPr>
        <w:t>nh chi ti</w:t>
      </w:r>
      <w:r w:rsidRPr="00A57523">
        <w:rPr>
          <w:rFonts w:ascii="Arial" w:hAnsi="Arial" w:cs="Arial"/>
          <w:sz w:val="20"/>
          <w:szCs w:val="20"/>
        </w:rPr>
        <w:t>ế</w:t>
      </w:r>
      <w:r w:rsidRPr="00A57523">
        <w:rPr>
          <w:rFonts w:ascii="Arial" w:hAnsi="Arial" w:cs="Arial"/>
          <w:sz w:val="20"/>
          <w:szCs w:val="20"/>
        </w:rPr>
        <w:t>t và hư</w:t>
      </w:r>
      <w:r w:rsidRPr="00A57523">
        <w:rPr>
          <w:rFonts w:ascii="Arial" w:hAnsi="Arial" w:cs="Arial"/>
          <w:sz w:val="20"/>
          <w:szCs w:val="20"/>
        </w:rPr>
        <w:t>ớ</w:t>
      </w:r>
      <w:r w:rsidRPr="00A57523">
        <w:rPr>
          <w:rFonts w:ascii="Arial" w:hAnsi="Arial" w:cs="Arial"/>
          <w:sz w:val="20"/>
          <w:szCs w:val="20"/>
        </w:rPr>
        <w:t>ng d</w:t>
      </w:r>
      <w:r w:rsidRPr="00A57523">
        <w:rPr>
          <w:rFonts w:ascii="Arial" w:hAnsi="Arial" w:cs="Arial"/>
          <w:sz w:val="20"/>
          <w:szCs w:val="20"/>
        </w:rPr>
        <w:t>ẫ</w:t>
      </w:r>
      <w:r w:rsidRPr="00A57523">
        <w:rPr>
          <w:rFonts w:ascii="Arial" w:hAnsi="Arial" w:cs="Arial"/>
          <w:sz w:val="20"/>
          <w:szCs w:val="20"/>
        </w:rPr>
        <w:t>n thi</w:t>
      </w:r>
      <w:r w:rsidRPr="00A57523">
        <w:rPr>
          <w:rFonts w:ascii="Arial" w:hAnsi="Arial" w:cs="Arial"/>
          <w:sz w:val="20"/>
          <w:szCs w:val="20"/>
        </w:rPr>
        <w:t xml:space="preserve"> hành.</w:t>
      </w:r>
    </w:p>
    <w:p w14:paraId="6FDFAA8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Tài li</w:t>
      </w:r>
      <w:r w:rsidRPr="00A57523">
        <w:rPr>
          <w:rFonts w:ascii="Arial" w:hAnsi="Arial" w:cs="Arial"/>
          <w:sz w:val="20"/>
          <w:szCs w:val="20"/>
        </w:rPr>
        <w:t>ệ</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và đi</w:t>
      </w:r>
      <w:r w:rsidRPr="00A57523">
        <w:rPr>
          <w:rFonts w:ascii="Arial" w:hAnsi="Arial" w:cs="Arial"/>
          <w:sz w:val="20"/>
          <w:szCs w:val="20"/>
        </w:rPr>
        <w:t>ể</w:t>
      </w:r>
      <w:r w:rsidRPr="00A57523">
        <w:rPr>
          <w:rFonts w:ascii="Arial" w:hAnsi="Arial" w:cs="Arial"/>
          <w:sz w:val="20"/>
          <w:szCs w:val="20"/>
        </w:rPr>
        <w:t>m b kho</w:t>
      </w:r>
      <w:r w:rsidRPr="00A57523">
        <w:rPr>
          <w:rFonts w:ascii="Arial" w:hAnsi="Arial" w:cs="Arial"/>
          <w:sz w:val="20"/>
          <w:szCs w:val="20"/>
        </w:rPr>
        <w:t>ả</w:t>
      </w:r>
      <w:r w:rsidRPr="00A57523">
        <w:rPr>
          <w:rFonts w:ascii="Arial" w:hAnsi="Arial" w:cs="Arial"/>
          <w:sz w:val="20"/>
          <w:szCs w:val="20"/>
        </w:rPr>
        <w:t>n 10 Đi</w:t>
      </w:r>
      <w:r w:rsidRPr="00A57523">
        <w:rPr>
          <w:rFonts w:ascii="Arial" w:hAnsi="Arial" w:cs="Arial"/>
          <w:sz w:val="20"/>
          <w:szCs w:val="20"/>
        </w:rPr>
        <w:t>ề</w:t>
      </w:r>
      <w:r w:rsidRPr="00A57523">
        <w:rPr>
          <w:rFonts w:ascii="Arial" w:hAnsi="Arial" w:cs="Arial"/>
          <w:sz w:val="20"/>
          <w:szCs w:val="20"/>
        </w:rPr>
        <w:t>u 14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p>
    <w:p w14:paraId="729D05A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cho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w:t>
      </w:r>
      <w:r w:rsidRPr="00A57523">
        <w:rPr>
          <w:rFonts w:ascii="Arial" w:hAnsi="Arial" w:cs="Arial"/>
          <w:sz w:val="20"/>
          <w:szCs w:val="20"/>
        </w:rPr>
        <w:t>án chuyên nghi</w:t>
      </w:r>
      <w:r w:rsidRPr="00A57523">
        <w:rPr>
          <w:rFonts w:ascii="Arial" w:hAnsi="Arial" w:cs="Arial"/>
          <w:sz w:val="20"/>
          <w:szCs w:val="20"/>
        </w:rPr>
        <w:t>ệ</w:t>
      </w:r>
      <w:r w:rsidRPr="00A57523">
        <w:rPr>
          <w:rFonts w:ascii="Arial" w:hAnsi="Arial" w:cs="Arial"/>
          <w:sz w:val="20"/>
          <w:szCs w:val="20"/>
        </w:rPr>
        <w:t>p là cá nhân.</w:t>
      </w:r>
    </w:p>
    <w:p w14:paraId="0CEFD6E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10. Văn b</w:t>
      </w:r>
      <w:r w:rsidRPr="00A57523">
        <w:rPr>
          <w:rFonts w:ascii="Arial" w:hAnsi="Arial" w:cs="Arial"/>
          <w:sz w:val="20"/>
          <w:szCs w:val="20"/>
        </w:rPr>
        <w:t>ả</w:t>
      </w:r>
      <w:r w:rsidRPr="00A57523">
        <w:rPr>
          <w:rFonts w:ascii="Arial" w:hAnsi="Arial" w:cs="Arial"/>
          <w:sz w:val="20"/>
          <w:szCs w:val="20"/>
        </w:rPr>
        <w:t>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cơ quan qu</w:t>
      </w:r>
      <w:r w:rsidRPr="00A57523">
        <w:rPr>
          <w:rFonts w:ascii="Arial" w:hAnsi="Arial" w:cs="Arial"/>
          <w:sz w:val="20"/>
          <w:szCs w:val="20"/>
        </w:rPr>
        <w:t>ả</w:t>
      </w:r>
      <w:r w:rsidRPr="00A57523">
        <w:rPr>
          <w:rFonts w:ascii="Arial" w:hAnsi="Arial" w:cs="Arial"/>
          <w:sz w:val="20"/>
          <w:szCs w:val="20"/>
        </w:rPr>
        <w:t>n lý nhà nư</w:t>
      </w:r>
      <w:r w:rsidRPr="00A57523">
        <w:rPr>
          <w:rFonts w:ascii="Arial" w:hAnsi="Arial" w:cs="Arial"/>
          <w:sz w:val="20"/>
          <w:szCs w:val="20"/>
        </w:rPr>
        <w:t>ớ</w:t>
      </w:r>
      <w:r w:rsidRPr="00A57523">
        <w:rPr>
          <w:rFonts w:ascii="Arial" w:hAnsi="Arial" w:cs="Arial"/>
          <w:sz w:val="20"/>
          <w:szCs w:val="20"/>
        </w:rPr>
        <w:t>c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 (n</w:t>
      </w:r>
      <w:r w:rsidRPr="00A57523">
        <w:rPr>
          <w:rFonts w:ascii="Arial" w:hAnsi="Arial" w:cs="Arial"/>
          <w:sz w:val="20"/>
          <w:szCs w:val="20"/>
        </w:rPr>
        <w:t>ế</w:t>
      </w:r>
      <w:r w:rsidRPr="00A57523">
        <w:rPr>
          <w:rFonts w:ascii="Arial" w:hAnsi="Arial" w:cs="Arial"/>
          <w:sz w:val="20"/>
          <w:szCs w:val="20"/>
        </w:rPr>
        <w:t>u có).</w:t>
      </w:r>
    </w:p>
    <w:p w14:paraId="68151F8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11. Tài li</w:t>
      </w:r>
      <w:r w:rsidRPr="00A57523">
        <w:rPr>
          <w:rFonts w:ascii="Arial" w:hAnsi="Arial" w:cs="Arial"/>
          <w:sz w:val="20"/>
          <w:szCs w:val="20"/>
        </w:rPr>
        <w:t>ệ</w:t>
      </w:r>
      <w:r w:rsidRPr="00A57523">
        <w:rPr>
          <w:rFonts w:ascii="Arial" w:hAnsi="Arial" w:cs="Arial"/>
          <w:sz w:val="20"/>
          <w:szCs w:val="20"/>
        </w:rPr>
        <w:t>u khác cung c</w:t>
      </w:r>
      <w:r w:rsidRPr="00A57523">
        <w:rPr>
          <w:rFonts w:ascii="Arial" w:hAnsi="Arial" w:cs="Arial"/>
          <w:sz w:val="20"/>
          <w:szCs w:val="20"/>
        </w:rPr>
        <w:t>ấ</w:t>
      </w:r>
      <w:r w:rsidRPr="00A57523">
        <w:rPr>
          <w:rFonts w:ascii="Arial" w:hAnsi="Arial" w:cs="Arial"/>
          <w:sz w:val="20"/>
          <w:szCs w:val="20"/>
        </w:rPr>
        <w:t>p thông tin v</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cho nhà đ</w:t>
      </w:r>
      <w:r w:rsidRPr="00A57523">
        <w:rPr>
          <w:rFonts w:ascii="Arial" w:hAnsi="Arial" w:cs="Arial"/>
          <w:sz w:val="20"/>
          <w:szCs w:val="20"/>
        </w:rPr>
        <w:t>ầ</w:t>
      </w:r>
      <w:r w:rsidRPr="00A57523">
        <w:rPr>
          <w:rFonts w:ascii="Arial" w:hAnsi="Arial" w:cs="Arial"/>
          <w:sz w:val="20"/>
          <w:szCs w:val="20"/>
        </w:rPr>
        <w:t>u tư (n</w:t>
      </w:r>
      <w:r w:rsidRPr="00A57523">
        <w:rPr>
          <w:rFonts w:ascii="Arial" w:hAnsi="Arial" w:cs="Arial"/>
          <w:sz w:val="20"/>
          <w:szCs w:val="20"/>
        </w:rPr>
        <w:t>ế</w:t>
      </w:r>
      <w:r w:rsidRPr="00A57523">
        <w:rPr>
          <w:rFonts w:ascii="Arial" w:hAnsi="Arial" w:cs="Arial"/>
          <w:sz w:val="20"/>
          <w:szCs w:val="20"/>
        </w:rPr>
        <w:t xml:space="preserve">u có). </w:t>
      </w:r>
    </w:p>
    <w:p w14:paraId="0D6791A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12. Tài li</w:t>
      </w:r>
      <w:r w:rsidRPr="00A57523">
        <w:rPr>
          <w:rFonts w:ascii="Arial" w:hAnsi="Arial" w:cs="Arial"/>
          <w:sz w:val="20"/>
          <w:szCs w:val="20"/>
        </w:rPr>
        <w:t>ệ</w:t>
      </w:r>
      <w:r w:rsidRPr="00A57523">
        <w:rPr>
          <w:rFonts w:ascii="Arial" w:hAnsi="Arial" w:cs="Arial"/>
          <w:sz w:val="20"/>
          <w:szCs w:val="20"/>
        </w:rPr>
        <w:t>u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(n</w:t>
      </w:r>
      <w:r w:rsidRPr="00A57523">
        <w:rPr>
          <w:rFonts w:ascii="Arial" w:hAnsi="Arial" w:cs="Arial"/>
          <w:sz w:val="20"/>
          <w:szCs w:val="20"/>
        </w:rPr>
        <w:t>ế</w:t>
      </w:r>
      <w:r w:rsidRPr="00A57523">
        <w:rPr>
          <w:rFonts w:ascii="Arial" w:hAnsi="Arial" w:cs="Arial"/>
          <w:sz w:val="20"/>
          <w:szCs w:val="20"/>
        </w:rPr>
        <w:t>u có).</w:t>
      </w:r>
    </w:p>
    <w:p w14:paraId="594B871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13.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gi</w:t>
      </w:r>
      <w:r w:rsidRPr="00A57523">
        <w:rPr>
          <w:rFonts w:ascii="Arial" w:hAnsi="Arial" w:cs="Arial"/>
          <w:sz w:val="20"/>
          <w:szCs w:val="20"/>
        </w:rPr>
        <w:t>ữ</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v</w:t>
      </w:r>
      <w:r w:rsidRPr="00A57523">
        <w:rPr>
          <w:rFonts w:ascii="Arial" w:hAnsi="Arial" w:cs="Arial"/>
          <w:sz w:val="20"/>
          <w:szCs w:val="20"/>
        </w:rPr>
        <w:t>ớ</w:t>
      </w:r>
      <w:r w:rsidRPr="00A57523">
        <w:rPr>
          <w:rFonts w:ascii="Arial" w:hAnsi="Arial" w:cs="Arial"/>
          <w:sz w:val="20"/>
          <w:szCs w:val="20"/>
        </w:rPr>
        <w:t>i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liên quan đ</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w:t>
      </w:r>
    </w:p>
    <w:p w14:paraId="4189510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tr</w:t>
      </w:r>
      <w:r w:rsidRPr="00A57523">
        <w:rPr>
          <w:rFonts w:ascii="Arial" w:hAnsi="Arial" w:cs="Arial"/>
          <w:sz w:val="20"/>
          <w:szCs w:val="20"/>
        </w:rPr>
        <w:t>ừ</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 xml:space="preserve">p doanh </w:t>
      </w:r>
      <w:r w:rsidRPr="00A57523">
        <w:rPr>
          <w:rFonts w:ascii="Arial" w:hAnsi="Arial" w:cs="Arial"/>
          <w:sz w:val="20"/>
          <w:szCs w:val="20"/>
        </w:rPr>
        <w:t>nghi</w:t>
      </w:r>
      <w:r w:rsidRPr="00A57523">
        <w:rPr>
          <w:rFonts w:ascii="Arial" w:hAnsi="Arial" w:cs="Arial"/>
          <w:sz w:val="20"/>
          <w:szCs w:val="20"/>
        </w:rPr>
        <w:t>ệ</w:t>
      </w:r>
      <w:r w:rsidRPr="00A57523">
        <w:rPr>
          <w:rFonts w:ascii="Arial" w:hAnsi="Arial" w:cs="Arial"/>
          <w:sz w:val="20"/>
          <w:szCs w:val="20"/>
        </w:rPr>
        <w:t>p phát hành là công ty ch</w:t>
      </w:r>
      <w:r w:rsidRPr="00A57523">
        <w:rPr>
          <w:rFonts w:ascii="Arial" w:hAnsi="Arial" w:cs="Arial"/>
          <w:sz w:val="20"/>
          <w:szCs w:val="20"/>
        </w:rPr>
        <w:t>ứ</w:t>
      </w:r>
      <w:r w:rsidRPr="00A57523">
        <w:rPr>
          <w:rFonts w:ascii="Arial" w:hAnsi="Arial" w:cs="Arial"/>
          <w:sz w:val="20"/>
          <w:szCs w:val="20"/>
        </w:rPr>
        <w:t>ng khoán;</w:t>
      </w:r>
    </w:p>
    <w:p w14:paraId="4BF60F5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w:t>
      </w:r>
    </w:p>
    <w:p w14:paraId="39B79DB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ho</w:t>
      </w:r>
      <w:r w:rsidRPr="00A57523">
        <w:rPr>
          <w:rFonts w:ascii="Arial" w:hAnsi="Arial" w:cs="Arial"/>
          <w:sz w:val="20"/>
          <w:szCs w:val="20"/>
        </w:rPr>
        <w:t>ặ</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w:t>
      </w:r>
      <w:r w:rsidRPr="00A57523">
        <w:rPr>
          <w:rFonts w:ascii="Arial" w:hAnsi="Arial" w:cs="Arial"/>
          <w:sz w:val="20"/>
          <w:szCs w:val="20"/>
        </w:rPr>
        <w:t>uy</w:t>
      </w:r>
      <w:r w:rsidRPr="00A57523">
        <w:rPr>
          <w:rFonts w:ascii="Arial" w:hAnsi="Arial" w:cs="Arial"/>
          <w:sz w:val="20"/>
          <w:szCs w:val="20"/>
        </w:rPr>
        <w:t>ề</w:t>
      </w:r>
      <w:r w:rsidRPr="00A57523">
        <w:rPr>
          <w:rFonts w:ascii="Arial" w:hAnsi="Arial" w:cs="Arial"/>
          <w:sz w:val="20"/>
          <w:szCs w:val="20"/>
        </w:rPr>
        <w:t>n chào bán cho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 ph</w:t>
      </w:r>
      <w:r w:rsidRPr="00A57523">
        <w:rPr>
          <w:rFonts w:ascii="Arial" w:hAnsi="Arial" w:cs="Arial"/>
          <w:sz w:val="20"/>
          <w:szCs w:val="20"/>
        </w:rPr>
        <w:t>ả</w:t>
      </w:r>
      <w:r w:rsidRPr="00A57523">
        <w:rPr>
          <w:rFonts w:ascii="Arial" w:hAnsi="Arial" w:cs="Arial"/>
          <w:sz w:val="20"/>
          <w:szCs w:val="20"/>
        </w:rPr>
        <w:t>i có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w:t>
      </w:r>
    </w:p>
    <w:p w14:paraId="5429CA1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và qu</w:t>
      </w:r>
      <w:r w:rsidRPr="00A57523">
        <w:rPr>
          <w:rFonts w:ascii="Arial" w:hAnsi="Arial" w:cs="Arial"/>
          <w:sz w:val="20"/>
          <w:szCs w:val="20"/>
        </w:rPr>
        <w:t>ả</w:t>
      </w:r>
      <w:r w:rsidRPr="00A57523">
        <w:rPr>
          <w:rFonts w:ascii="Arial" w:hAnsi="Arial" w:cs="Arial"/>
          <w:sz w:val="20"/>
          <w:szCs w:val="20"/>
        </w:rPr>
        <w:t>n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(n</w:t>
      </w:r>
      <w:r w:rsidRPr="00A57523">
        <w:rPr>
          <w:rFonts w:ascii="Arial" w:hAnsi="Arial" w:cs="Arial"/>
          <w:sz w:val="20"/>
          <w:szCs w:val="20"/>
        </w:rPr>
        <w:t>ế</w:t>
      </w:r>
      <w:r w:rsidRPr="00A57523">
        <w:rPr>
          <w:rFonts w:ascii="Arial" w:hAnsi="Arial" w:cs="Arial"/>
          <w:sz w:val="20"/>
          <w:szCs w:val="20"/>
        </w:rPr>
        <w:t>u có);</w:t>
      </w:r>
    </w:p>
    <w:p w14:paraId="623AF46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ký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c</w:t>
      </w:r>
      <w:r w:rsidRPr="00A57523">
        <w:rPr>
          <w:rFonts w:ascii="Arial" w:hAnsi="Arial" w:cs="Arial"/>
          <w:sz w:val="20"/>
          <w:szCs w:val="20"/>
        </w:rPr>
        <w:t>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khác liên quan đ</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w:t>
      </w:r>
    </w:p>
    <w:p w14:paraId="0ABEECA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19. Trình t</w:t>
      </w:r>
      <w:r w:rsidRPr="00A57523">
        <w:rPr>
          <w:rFonts w:ascii="Arial" w:hAnsi="Arial" w:cs="Arial"/>
          <w:b/>
          <w:sz w:val="20"/>
          <w:szCs w:val="20"/>
        </w:rPr>
        <w:t>ự</w:t>
      </w:r>
      <w:r w:rsidRPr="00A57523">
        <w:rPr>
          <w:rFonts w:ascii="Arial" w:hAnsi="Arial" w:cs="Arial"/>
          <w:b/>
          <w:sz w:val="20"/>
          <w:szCs w:val="20"/>
        </w:rPr>
        <w:t>, th</w:t>
      </w:r>
      <w:r w:rsidRPr="00A57523">
        <w:rPr>
          <w:rFonts w:ascii="Arial" w:hAnsi="Arial" w:cs="Arial"/>
          <w:b/>
          <w:sz w:val="20"/>
          <w:szCs w:val="20"/>
        </w:rPr>
        <w:t>ủ</w:t>
      </w:r>
      <w:r w:rsidRPr="00A57523">
        <w:rPr>
          <w:rFonts w:ascii="Arial" w:hAnsi="Arial" w:cs="Arial"/>
          <w:b/>
          <w:sz w:val="20"/>
          <w:szCs w:val="20"/>
        </w:rPr>
        <w:t xml:space="preserve"> t</w:t>
      </w:r>
      <w:r w:rsidRPr="00A57523">
        <w:rPr>
          <w:rFonts w:ascii="Arial" w:hAnsi="Arial" w:cs="Arial"/>
          <w:b/>
          <w:sz w:val="20"/>
          <w:szCs w:val="20"/>
        </w:rPr>
        <w:t>ụ</w:t>
      </w:r>
      <w:r w:rsidRPr="00A57523">
        <w:rPr>
          <w:rFonts w:ascii="Arial" w:hAnsi="Arial" w:cs="Arial"/>
          <w:b/>
          <w:sz w:val="20"/>
          <w:szCs w:val="20"/>
        </w:rPr>
        <w:t>c đăng ký chào bán trái phi</w:t>
      </w:r>
      <w:r w:rsidRPr="00A57523">
        <w:rPr>
          <w:rFonts w:ascii="Arial" w:hAnsi="Arial" w:cs="Arial"/>
          <w:b/>
          <w:sz w:val="20"/>
          <w:szCs w:val="20"/>
        </w:rPr>
        <w:t>ế</w:t>
      </w:r>
      <w:r w:rsidRPr="00A57523">
        <w:rPr>
          <w:rFonts w:ascii="Arial" w:hAnsi="Arial" w:cs="Arial"/>
          <w:b/>
          <w:sz w:val="20"/>
          <w:szCs w:val="20"/>
        </w:rPr>
        <w:t>u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 riêng l</w:t>
      </w:r>
      <w:r w:rsidRPr="00A57523">
        <w:rPr>
          <w:rFonts w:ascii="Arial" w:hAnsi="Arial" w:cs="Arial"/>
          <w:b/>
          <w:sz w:val="20"/>
          <w:szCs w:val="20"/>
        </w:rPr>
        <w:t>ẻ</w:t>
      </w:r>
      <w:r w:rsidRPr="00A57523">
        <w:rPr>
          <w:rFonts w:ascii="Arial" w:hAnsi="Arial" w:cs="Arial"/>
          <w:b/>
          <w:sz w:val="20"/>
          <w:szCs w:val="20"/>
        </w:rPr>
        <w:t>, trái phi</w:t>
      </w:r>
      <w:r w:rsidRPr="00A57523">
        <w:rPr>
          <w:rFonts w:ascii="Arial" w:hAnsi="Arial" w:cs="Arial"/>
          <w:b/>
          <w:sz w:val="20"/>
          <w:szCs w:val="20"/>
        </w:rPr>
        <w:t>ế</w:t>
      </w:r>
      <w:r w:rsidRPr="00A57523">
        <w:rPr>
          <w:rFonts w:ascii="Arial" w:hAnsi="Arial" w:cs="Arial"/>
          <w:b/>
          <w:sz w:val="20"/>
          <w:szCs w:val="20"/>
        </w:rPr>
        <w:t>u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riêng l</w:t>
      </w:r>
      <w:r w:rsidRPr="00A57523">
        <w:rPr>
          <w:rFonts w:ascii="Arial" w:hAnsi="Arial" w:cs="Arial"/>
          <w:b/>
          <w:sz w:val="20"/>
          <w:szCs w:val="20"/>
        </w:rPr>
        <w:t>ẻ</w:t>
      </w:r>
      <w:r w:rsidRPr="00A57523">
        <w:rPr>
          <w:rFonts w:ascii="Arial" w:hAnsi="Arial" w:cs="Arial"/>
          <w:b/>
          <w:sz w:val="20"/>
          <w:szCs w:val="20"/>
        </w:rPr>
        <w:t xml:space="preserve"> c</w:t>
      </w:r>
      <w:r w:rsidRPr="00A57523">
        <w:rPr>
          <w:rFonts w:ascii="Arial" w:hAnsi="Arial" w:cs="Arial"/>
          <w:b/>
          <w:sz w:val="20"/>
          <w:szCs w:val="20"/>
        </w:rPr>
        <w:t>ủ</w:t>
      </w:r>
      <w:r w:rsidRPr="00A57523">
        <w:rPr>
          <w:rFonts w:ascii="Arial" w:hAnsi="Arial" w:cs="Arial"/>
          <w:b/>
          <w:sz w:val="20"/>
          <w:szCs w:val="20"/>
        </w:rPr>
        <w:t>a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w:t>
      </w:r>
      <w:r w:rsidRPr="00A57523">
        <w:rPr>
          <w:rFonts w:ascii="Arial" w:hAnsi="Arial" w:cs="Arial"/>
          <w:b/>
          <w:sz w:val="20"/>
          <w:szCs w:val="20"/>
        </w:rPr>
        <w:t>án</w:t>
      </w:r>
    </w:p>
    <w:p w14:paraId="5989CFA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phát hành t</w:t>
      </w:r>
      <w:r w:rsidRPr="00A57523">
        <w:rPr>
          <w:rFonts w:ascii="Arial" w:hAnsi="Arial" w:cs="Arial"/>
          <w:sz w:val="20"/>
          <w:szCs w:val="20"/>
        </w:rPr>
        <w:t>ự</w:t>
      </w:r>
      <w:r w:rsidRPr="00A57523">
        <w:rPr>
          <w:rFonts w:ascii="Arial" w:hAnsi="Arial" w:cs="Arial"/>
          <w:sz w:val="20"/>
          <w:szCs w:val="20"/>
        </w:rPr>
        <w:t xml:space="preserve"> đánh giá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16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phương án phát hành và l</w:t>
      </w:r>
      <w:r w:rsidRPr="00A57523">
        <w:rPr>
          <w:rFonts w:ascii="Arial" w:hAnsi="Arial" w:cs="Arial"/>
          <w:sz w:val="20"/>
          <w:szCs w:val="20"/>
        </w:rPr>
        <w:t>ậ</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đăng ký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18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16F14092" w14:textId="43AEC3C3"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Doanh nghi</w:t>
      </w:r>
      <w:r w:rsidRPr="00A57523">
        <w:rPr>
          <w:rFonts w:ascii="Arial" w:hAnsi="Arial" w:cs="Arial"/>
          <w:sz w:val="20"/>
          <w:szCs w:val="20"/>
        </w:rPr>
        <w:t>ệ</w:t>
      </w:r>
      <w:r w:rsidRPr="00A57523">
        <w:rPr>
          <w:rFonts w:ascii="Arial" w:hAnsi="Arial" w:cs="Arial"/>
          <w:sz w:val="20"/>
          <w:szCs w:val="20"/>
        </w:rPr>
        <w:t>p phát hành g</w:t>
      </w:r>
      <w:r w:rsidRPr="00A57523">
        <w:rPr>
          <w:rFonts w:ascii="Arial" w:hAnsi="Arial" w:cs="Arial"/>
          <w:sz w:val="20"/>
          <w:szCs w:val="20"/>
        </w:rPr>
        <w:t>ử</w:t>
      </w:r>
      <w:r w:rsidRPr="00A57523">
        <w:rPr>
          <w:rFonts w:ascii="Arial" w:hAnsi="Arial" w:cs="Arial"/>
          <w:sz w:val="20"/>
          <w:szCs w:val="20"/>
        </w:rPr>
        <w:t>i h</w:t>
      </w:r>
      <w:r w:rsidRPr="00A57523">
        <w:rPr>
          <w:rFonts w:ascii="Arial" w:hAnsi="Arial" w:cs="Arial"/>
          <w:sz w:val="20"/>
          <w:szCs w:val="20"/>
        </w:rPr>
        <w:t>ồ</w:t>
      </w:r>
      <w:r w:rsidRPr="00A57523">
        <w:rPr>
          <w:rFonts w:ascii="Arial" w:hAnsi="Arial" w:cs="Arial"/>
          <w:sz w:val="20"/>
          <w:szCs w:val="20"/>
        </w:rPr>
        <w:t xml:space="preserve"> sơ đăng ký chào bán </w:t>
      </w:r>
      <w:r w:rsidRPr="00A57523">
        <w:rPr>
          <w:rFonts w:ascii="Arial" w:hAnsi="Arial" w:cs="Arial"/>
          <w:sz w:val="20"/>
          <w:szCs w:val="20"/>
        </w:rPr>
        <w:t>t</w:t>
      </w:r>
      <w:r w:rsidRPr="00A57523">
        <w:rPr>
          <w:rFonts w:ascii="Arial" w:hAnsi="Arial" w:cs="Arial"/>
          <w:sz w:val="20"/>
          <w:szCs w:val="20"/>
        </w:rPr>
        <w:t>ớ</w:t>
      </w:r>
      <w:r w:rsidRPr="00A57523">
        <w:rPr>
          <w:rFonts w:ascii="Arial" w:hAnsi="Arial" w:cs="Arial"/>
          <w:sz w:val="20"/>
          <w:szCs w:val="20"/>
        </w:rPr>
        <w:t xml:space="preserve">i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07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h</w:t>
      </w:r>
      <w:r w:rsidRPr="00A57523">
        <w:rPr>
          <w:rFonts w:ascii="Arial" w:hAnsi="Arial" w:cs="Arial"/>
          <w:sz w:val="20"/>
          <w:szCs w:val="20"/>
        </w:rPr>
        <w:t>ồ</w:t>
      </w:r>
      <w:r w:rsidRPr="00A57523">
        <w:rPr>
          <w:rFonts w:ascii="Arial" w:hAnsi="Arial" w:cs="Arial"/>
          <w:sz w:val="20"/>
          <w:szCs w:val="20"/>
        </w:rPr>
        <w:t xml:space="preserve"> sơ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xml:space="preserve">,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thông báo cho doanh nghi</w:t>
      </w:r>
      <w:r w:rsidRPr="00A57523">
        <w:rPr>
          <w:rFonts w:ascii="Arial" w:hAnsi="Arial" w:cs="Arial"/>
          <w:sz w:val="20"/>
          <w:szCs w:val="20"/>
        </w:rPr>
        <w:t>ệ</w:t>
      </w:r>
      <w:r w:rsidRPr="00A57523">
        <w:rPr>
          <w:rFonts w:ascii="Arial" w:hAnsi="Arial" w:cs="Arial"/>
          <w:sz w:val="20"/>
          <w:szCs w:val="20"/>
        </w:rPr>
        <w:t>p phát hành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chưa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xml:space="preserve">,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w:t>
      </w:r>
      <w:r w:rsidRPr="00A57523">
        <w:rPr>
          <w:rFonts w:ascii="Arial" w:hAnsi="Arial" w:cs="Arial"/>
          <w:sz w:val="20"/>
          <w:szCs w:val="20"/>
        </w:rPr>
        <w:t>hông báo cho doanh nghi</w:t>
      </w:r>
      <w:r w:rsidRPr="00A57523">
        <w:rPr>
          <w:rFonts w:ascii="Arial" w:hAnsi="Arial" w:cs="Arial"/>
          <w:sz w:val="20"/>
          <w:szCs w:val="20"/>
        </w:rPr>
        <w:t>ệ</w:t>
      </w:r>
      <w:r w:rsidRPr="00A57523">
        <w:rPr>
          <w:rFonts w:ascii="Arial" w:hAnsi="Arial" w:cs="Arial"/>
          <w:sz w:val="20"/>
          <w:szCs w:val="20"/>
        </w:rPr>
        <w:t>p và nêu rõ lý do.</w:t>
      </w:r>
    </w:p>
    <w:p w14:paraId="4046EC44" w14:textId="6004617A"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3. Sau khi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có thông báo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cho nhà đ</w:t>
      </w:r>
      <w:r w:rsidRPr="00A57523">
        <w:rPr>
          <w:rFonts w:ascii="Arial" w:hAnsi="Arial" w:cs="Arial"/>
          <w:sz w:val="20"/>
          <w:szCs w:val="20"/>
        </w:rPr>
        <w:t>ầ</w:t>
      </w:r>
      <w:r w:rsidRPr="00A57523">
        <w:rPr>
          <w:rFonts w:ascii="Arial" w:hAnsi="Arial" w:cs="Arial"/>
          <w:sz w:val="20"/>
          <w:szCs w:val="20"/>
        </w:rPr>
        <w:t>u tư đăng ký mua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29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w:t>
      </w:r>
      <w:r w:rsidRPr="00A57523">
        <w:rPr>
          <w:rFonts w:ascii="Arial" w:hAnsi="Arial" w:cs="Arial"/>
          <w:sz w:val="20"/>
          <w:szCs w:val="20"/>
        </w:rPr>
        <w:t>h này và thông báo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7BE2D4A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cung c</w:t>
      </w:r>
      <w:r w:rsidRPr="00A57523">
        <w:rPr>
          <w:rFonts w:ascii="Arial" w:hAnsi="Arial" w:cs="Arial"/>
          <w:sz w:val="20"/>
          <w:szCs w:val="20"/>
        </w:rPr>
        <w:t>ấ</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18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cho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là cá nhân ph</w:t>
      </w:r>
      <w:r w:rsidRPr="00A57523">
        <w:rPr>
          <w:rFonts w:ascii="Arial" w:hAnsi="Arial" w:cs="Arial"/>
          <w:sz w:val="20"/>
          <w:szCs w:val="20"/>
        </w:rPr>
        <w:t>ả</w:t>
      </w:r>
      <w:r w:rsidRPr="00A57523">
        <w:rPr>
          <w:rFonts w:ascii="Arial" w:hAnsi="Arial" w:cs="Arial"/>
          <w:sz w:val="20"/>
          <w:szCs w:val="20"/>
        </w:rPr>
        <w:t>i ký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đã th</w:t>
      </w:r>
      <w:r w:rsidRPr="00A57523">
        <w:rPr>
          <w:rFonts w:ascii="Arial" w:hAnsi="Arial" w:cs="Arial"/>
          <w:sz w:val="20"/>
          <w:szCs w:val="20"/>
        </w:rPr>
        <w:t>ự</w:t>
      </w:r>
      <w:r w:rsidRPr="00A57523">
        <w:rPr>
          <w:rFonts w:ascii="Arial" w:hAnsi="Arial" w:cs="Arial"/>
          <w:sz w:val="20"/>
          <w:szCs w:val="20"/>
        </w:rPr>
        <w:t xml:space="preserve">c </w:t>
      </w:r>
      <w:r w:rsidRPr="00A57523">
        <w:rPr>
          <w:rFonts w:ascii="Arial" w:hAnsi="Arial" w:cs="Arial"/>
          <w:sz w:val="20"/>
          <w:szCs w:val="20"/>
        </w:rPr>
        <w:t>hi</w:t>
      </w:r>
      <w:r w:rsidRPr="00A57523">
        <w:rPr>
          <w:rFonts w:ascii="Arial" w:hAnsi="Arial" w:cs="Arial"/>
          <w:sz w:val="20"/>
          <w:szCs w:val="20"/>
        </w:rPr>
        <w:t>ệ</w:t>
      </w:r>
      <w:r w:rsidRPr="00A57523">
        <w:rPr>
          <w:rFonts w:ascii="Arial" w:hAnsi="Arial" w:cs="Arial"/>
          <w:sz w:val="20"/>
          <w:szCs w:val="20"/>
        </w:rPr>
        <w:t>n các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đi</w:t>
      </w:r>
      <w:r w:rsidRPr="00A57523">
        <w:rPr>
          <w:rFonts w:ascii="Arial" w:hAnsi="Arial" w:cs="Arial"/>
          <w:sz w:val="20"/>
          <w:szCs w:val="20"/>
        </w:rPr>
        <w:t>ể</w:t>
      </w:r>
      <w:r w:rsidRPr="00A57523">
        <w:rPr>
          <w:rFonts w:ascii="Arial" w:hAnsi="Arial" w:cs="Arial"/>
          <w:sz w:val="20"/>
          <w:szCs w:val="20"/>
        </w:rPr>
        <w:t>m a, b, c và d kho</w:t>
      </w:r>
      <w:r w:rsidRPr="00A57523">
        <w:rPr>
          <w:rFonts w:ascii="Arial" w:hAnsi="Arial" w:cs="Arial"/>
          <w:sz w:val="20"/>
          <w:szCs w:val="20"/>
        </w:rPr>
        <w:t>ả</w:t>
      </w:r>
      <w:r w:rsidRPr="00A57523">
        <w:rPr>
          <w:rFonts w:ascii="Arial" w:hAnsi="Arial" w:cs="Arial"/>
          <w:sz w:val="20"/>
          <w:szCs w:val="20"/>
        </w:rPr>
        <w:t>n 4 Đi</w:t>
      </w:r>
      <w:r w:rsidRPr="00A57523">
        <w:rPr>
          <w:rFonts w:ascii="Arial" w:hAnsi="Arial" w:cs="Arial"/>
          <w:sz w:val="20"/>
          <w:szCs w:val="20"/>
        </w:rPr>
        <w:t>ề</w:t>
      </w:r>
      <w:r w:rsidRPr="00A57523">
        <w:rPr>
          <w:rFonts w:ascii="Arial" w:hAnsi="Arial" w:cs="Arial"/>
          <w:sz w:val="20"/>
          <w:szCs w:val="20"/>
        </w:rPr>
        <w:t>u 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Văn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05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lưu tr</w:t>
      </w:r>
      <w:r w:rsidRPr="00A57523">
        <w:rPr>
          <w:rFonts w:ascii="Arial" w:hAnsi="Arial" w:cs="Arial"/>
          <w:sz w:val="20"/>
          <w:szCs w:val="20"/>
        </w:rPr>
        <w:t>ữ</w:t>
      </w:r>
      <w:r w:rsidRPr="00A57523">
        <w:rPr>
          <w:rFonts w:ascii="Arial" w:hAnsi="Arial" w:cs="Arial"/>
          <w:sz w:val="20"/>
          <w:szCs w:val="20"/>
        </w:rPr>
        <w:t xml:space="preserve"> cùng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w:t>
      </w:r>
    </w:p>
    <w:p w14:paraId="4803FBDB" w14:textId="2495D28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 xml:space="preserve">c </w:t>
      </w:r>
      <w:r w:rsidRPr="00A57523">
        <w:rPr>
          <w:rFonts w:ascii="Arial" w:hAnsi="Arial" w:cs="Arial"/>
          <w:sz w:val="20"/>
          <w:szCs w:val="20"/>
        </w:rPr>
        <w:t>chào bán trái phi</w:t>
      </w:r>
      <w:r w:rsidRPr="00A57523">
        <w:rPr>
          <w:rFonts w:ascii="Arial" w:hAnsi="Arial" w:cs="Arial"/>
          <w:sz w:val="20"/>
          <w:szCs w:val="20"/>
        </w:rPr>
        <w:t>ế</w:t>
      </w:r>
      <w:r w:rsidRPr="00A57523">
        <w:rPr>
          <w:rFonts w:ascii="Arial" w:hAnsi="Arial" w:cs="Arial"/>
          <w:sz w:val="20"/>
          <w:szCs w:val="20"/>
        </w:rPr>
        <w:t>u theo phương án phát hành và ph</w:t>
      </w:r>
      <w:r w:rsidRPr="00A57523">
        <w:rPr>
          <w:rFonts w:ascii="Arial" w:hAnsi="Arial" w:cs="Arial"/>
          <w:sz w:val="20"/>
          <w:szCs w:val="20"/>
        </w:rPr>
        <w:t>ả</w:t>
      </w:r>
      <w:r w:rsidRPr="00A57523">
        <w:rPr>
          <w:rFonts w:ascii="Arial" w:hAnsi="Arial" w:cs="Arial"/>
          <w:sz w:val="20"/>
          <w:szCs w:val="20"/>
        </w:rPr>
        <w:t>i hoàn thành vi</w:t>
      </w:r>
      <w:r w:rsidRPr="00A57523">
        <w:rPr>
          <w:rFonts w:ascii="Arial" w:hAnsi="Arial" w:cs="Arial"/>
          <w:sz w:val="20"/>
          <w:szCs w:val="20"/>
        </w:rPr>
        <w:t>ệ</w:t>
      </w:r>
      <w:r w:rsidRPr="00A57523">
        <w:rPr>
          <w:rFonts w:ascii="Arial" w:hAnsi="Arial" w:cs="Arial"/>
          <w:sz w:val="20"/>
          <w:szCs w:val="20"/>
        </w:rPr>
        <w:t>c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30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có văn b</w:t>
      </w:r>
      <w:r w:rsidRPr="00A57523">
        <w:rPr>
          <w:rFonts w:ascii="Arial" w:hAnsi="Arial" w:cs="Arial"/>
          <w:sz w:val="20"/>
          <w:szCs w:val="20"/>
        </w:rPr>
        <w:t>ả</w:t>
      </w:r>
      <w:r w:rsidRPr="00A57523">
        <w:rPr>
          <w:rFonts w:ascii="Arial" w:hAnsi="Arial" w:cs="Arial"/>
          <w:sz w:val="20"/>
          <w:szCs w:val="20"/>
        </w:rPr>
        <w:t>n thông báo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chuy</w:t>
      </w:r>
      <w:r w:rsidRPr="00A57523">
        <w:rPr>
          <w:rFonts w:ascii="Arial" w:hAnsi="Arial" w:cs="Arial"/>
          <w:sz w:val="20"/>
          <w:szCs w:val="20"/>
        </w:rPr>
        <w:t>ể</w:t>
      </w:r>
      <w:r w:rsidRPr="00A57523">
        <w:rPr>
          <w:rFonts w:ascii="Arial" w:hAnsi="Arial" w:cs="Arial"/>
          <w:sz w:val="20"/>
          <w:szCs w:val="20"/>
        </w:rPr>
        <w:t>n vào tài k</w:t>
      </w:r>
      <w:r w:rsidRPr="00A57523">
        <w:rPr>
          <w:rFonts w:ascii="Arial" w:hAnsi="Arial" w:cs="Arial"/>
          <w:sz w:val="20"/>
          <w:szCs w:val="20"/>
        </w:rPr>
        <w:t>ho</w:t>
      </w:r>
      <w:r w:rsidRPr="00A57523">
        <w:rPr>
          <w:rFonts w:ascii="Arial" w:hAnsi="Arial" w:cs="Arial"/>
          <w:sz w:val="20"/>
          <w:szCs w:val="20"/>
        </w:rPr>
        <w:t>ả</w:t>
      </w:r>
      <w:r w:rsidRPr="00A57523">
        <w:rPr>
          <w:rFonts w:ascii="Arial" w:hAnsi="Arial" w:cs="Arial"/>
          <w:sz w:val="20"/>
          <w:szCs w:val="20"/>
        </w:rPr>
        <w:t>n phong t</w:t>
      </w:r>
      <w:r w:rsidRPr="00A57523">
        <w:rPr>
          <w:rFonts w:ascii="Arial" w:hAnsi="Arial" w:cs="Arial"/>
          <w:sz w:val="20"/>
          <w:szCs w:val="20"/>
        </w:rPr>
        <w:t>ỏ</w:t>
      </w:r>
      <w:r w:rsidRPr="00A57523">
        <w:rPr>
          <w:rFonts w:ascii="Arial" w:hAnsi="Arial" w:cs="Arial"/>
          <w:sz w:val="20"/>
          <w:szCs w:val="20"/>
        </w:rPr>
        <w:t>a m</w:t>
      </w:r>
      <w:r w:rsidRPr="00A57523">
        <w:rPr>
          <w:rFonts w:ascii="Arial" w:hAnsi="Arial" w:cs="Arial"/>
          <w:sz w:val="20"/>
          <w:szCs w:val="20"/>
        </w:rPr>
        <w:t>ở</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ngân hàng, chi nhánh ngân hàng nư</w:t>
      </w:r>
      <w:r w:rsidRPr="00A57523">
        <w:rPr>
          <w:rFonts w:ascii="Arial" w:hAnsi="Arial" w:cs="Arial"/>
          <w:sz w:val="20"/>
          <w:szCs w:val="20"/>
        </w:rPr>
        <w:t>ớ</w:t>
      </w:r>
      <w:r w:rsidRPr="00A57523">
        <w:rPr>
          <w:rFonts w:ascii="Arial" w:hAnsi="Arial" w:cs="Arial"/>
          <w:sz w:val="20"/>
          <w:szCs w:val="20"/>
        </w:rPr>
        <w:t>c ngoài. Doanh nghi</w:t>
      </w:r>
      <w:r w:rsidRPr="00A57523">
        <w:rPr>
          <w:rFonts w:ascii="Arial" w:hAnsi="Arial" w:cs="Arial"/>
          <w:sz w:val="20"/>
          <w:szCs w:val="20"/>
        </w:rPr>
        <w:t>ệ</w:t>
      </w:r>
      <w:r w:rsidRPr="00A57523">
        <w:rPr>
          <w:rFonts w:ascii="Arial" w:hAnsi="Arial" w:cs="Arial"/>
          <w:sz w:val="20"/>
          <w:szCs w:val="20"/>
        </w:rPr>
        <w:t>p phát hành không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ti</w:t>
      </w:r>
      <w:r w:rsidRPr="00A57523">
        <w:rPr>
          <w:rFonts w:ascii="Arial" w:hAnsi="Arial" w:cs="Arial"/>
          <w:sz w:val="20"/>
          <w:szCs w:val="20"/>
        </w:rPr>
        <w:t>ề</w:t>
      </w:r>
      <w:r w:rsidRPr="00A57523">
        <w:rPr>
          <w:rFonts w:ascii="Arial" w:hAnsi="Arial" w:cs="Arial"/>
          <w:sz w:val="20"/>
          <w:szCs w:val="20"/>
        </w:rPr>
        <w:t>n trong tài kho</w:t>
      </w:r>
      <w:r w:rsidRPr="00A57523">
        <w:rPr>
          <w:rFonts w:ascii="Arial" w:hAnsi="Arial" w:cs="Arial"/>
          <w:sz w:val="20"/>
          <w:szCs w:val="20"/>
        </w:rPr>
        <w:t>ả</w:t>
      </w:r>
      <w:r w:rsidRPr="00A57523">
        <w:rPr>
          <w:rFonts w:ascii="Arial" w:hAnsi="Arial" w:cs="Arial"/>
          <w:sz w:val="20"/>
          <w:szCs w:val="20"/>
        </w:rPr>
        <w:t>n phong t</w:t>
      </w:r>
      <w:r w:rsidRPr="00A57523">
        <w:rPr>
          <w:rFonts w:ascii="Arial" w:hAnsi="Arial" w:cs="Arial"/>
          <w:sz w:val="20"/>
          <w:szCs w:val="20"/>
        </w:rPr>
        <w:t>ỏ</w:t>
      </w:r>
      <w:r w:rsidRPr="00A57523">
        <w:rPr>
          <w:rFonts w:ascii="Arial" w:hAnsi="Arial" w:cs="Arial"/>
          <w:sz w:val="20"/>
          <w:szCs w:val="20"/>
        </w:rPr>
        <w:t>a dư</w:t>
      </w:r>
      <w:r w:rsidRPr="00A57523">
        <w:rPr>
          <w:rFonts w:ascii="Arial" w:hAnsi="Arial" w:cs="Arial"/>
          <w:sz w:val="20"/>
          <w:szCs w:val="20"/>
        </w:rPr>
        <w:t>ớ</w:t>
      </w:r>
      <w:r w:rsidRPr="00A57523">
        <w:rPr>
          <w:rFonts w:ascii="Arial" w:hAnsi="Arial" w:cs="Arial"/>
          <w:sz w:val="20"/>
          <w:szCs w:val="20"/>
        </w:rPr>
        <w:t>i b</w:t>
      </w:r>
      <w:r w:rsidRPr="00A57523">
        <w:rPr>
          <w:rFonts w:ascii="Arial" w:hAnsi="Arial" w:cs="Arial"/>
          <w:sz w:val="20"/>
          <w:szCs w:val="20"/>
        </w:rPr>
        <w:t>ấ</w:t>
      </w:r>
      <w:r w:rsidRPr="00A57523">
        <w:rPr>
          <w:rFonts w:ascii="Arial" w:hAnsi="Arial" w:cs="Arial"/>
          <w:sz w:val="20"/>
          <w:szCs w:val="20"/>
        </w:rPr>
        <w:t>t c</w:t>
      </w:r>
      <w:r w:rsidRPr="00A57523">
        <w:rPr>
          <w:rFonts w:ascii="Arial" w:hAnsi="Arial" w:cs="Arial"/>
          <w:sz w:val="20"/>
          <w:szCs w:val="20"/>
        </w:rPr>
        <w:t>ứ</w:t>
      </w:r>
      <w:r w:rsidRPr="00A57523">
        <w:rPr>
          <w:rFonts w:ascii="Arial" w:hAnsi="Arial" w:cs="Arial"/>
          <w:sz w:val="20"/>
          <w:szCs w:val="20"/>
        </w:rPr>
        <w:t xml:space="preserve"> hình th</w:t>
      </w:r>
      <w:r w:rsidRPr="00A57523">
        <w:rPr>
          <w:rFonts w:ascii="Arial" w:hAnsi="Arial" w:cs="Arial"/>
          <w:sz w:val="20"/>
          <w:szCs w:val="20"/>
        </w:rPr>
        <w:t>ứ</w:t>
      </w:r>
      <w:r w:rsidRPr="00A57523">
        <w:rPr>
          <w:rFonts w:ascii="Arial" w:hAnsi="Arial" w:cs="Arial"/>
          <w:sz w:val="20"/>
          <w:szCs w:val="20"/>
        </w:rPr>
        <w:t>c nào cho đ</w:t>
      </w:r>
      <w:r w:rsidRPr="00A57523">
        <w:rPr>
          <w:rFonts w:ascii="Arial" w:hAnsi="Arial" w:cs="Arial"/>
          <w:sz w:val="20"/>
          <w:szCs w:val="20"/>
        </w:rPr>
        <w:t>ế</w:t>
      </w:r>
      <w:r w:rsidRPr="00A57523">
        <w:rPr>
          <w:rFonts w:ascii="Arial" w:hAnsi="Arial" w:cs="Arial"/>
          <w:sz w:val="20"/>
          <w:szCs w:val="20"/>
        </w:rPr>
        <w:t>n khi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 xml:space="preserve">u, báo cáo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và có thôn</w:t>
      </w:r>
      <w:r w:rsidRPr="00A57523">
        <w:rPr>
          <w:rFonts w:ascii="Arial" w:hAnsi="Arial" w:cs="Arial"/>
          <w:sz w:val="20"/>
          <w:szCs w:val="20"/>
        </w:rPr>
        <w:t>g báo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w:t>
      </w:r>
      <w:r w:rsidRPr="00A57523">
        <w:rPr>
          <w:rFonts w:ascii="Arial" w:hAnsi="Arial" w:cs="Arial"/>
          <w:sz w:val="20"/>
          <w:szCs w:val="20"/>
        </w:rPr>
        <w:t>ừ</w:t>
      </w:r>
      <w:r w:rsidRPr="00A57523">
        <w:rPr>
          <w:rFonts w:ascii="Arial" w:hAnsi="Arial" w:cs="Arial"/>
          <w:sz w:val="20"/>
          <w:szCs w:val="20"/>
        </w:rPr>
        <w:t xml:space="preserve">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w:t>
      </w:r>
    </w:p>
    <w:p w14:paraId="5BE1D29B" w14:textId="069CF9BF"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10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g</w:t>
      </w:r>
      <w:r w:rsidRPr="00A57523">
        <w:rPr>
          <w:rFonts w:ascii="Arial" w:hAnsi="Arial" w:cs="Arial"/>
          <w:sz w:val="20"/>
          <w:szCs w:val="20"/>
        </w:rPr>
        <w:t>ử</w:t>
      </w:r>
      <w:r w:rsidRPr="00A57523">
        <w:rPr>
          <w:rFonts w:ascii="Arial" w:hAnsi="Arial" w:cs="Arial"/>
          <w:sz w:val="20"/>
          <w:szCs w:val="20"/>
        </w:rPr>
        <w:t>i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03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kèm theo xác nh</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ngân hàng, chi nhánh ngân hàng nư</w:t>
      </w:r>
      <w:r w:rsidRPr="00A57523">
        <w:rPr>
          <w:rFonts w:ascii="Arial" w:hAnsi="Arial" w:cs="Arial"/>
          <w:sz w:val="20"/>
          <w:szCs w:val="20"/>
        </w:rPr>
        <w:t>ớ</w:t>
      </w:r>
      <w:r w:rsidRPr="00A57523">
        <w:rPr>
          <w:rFonts w:ascii="Arial" w:hAnsi="Arial" w:cs="Arial"/>
          <w:sz w:val="20"/>
          <w:szCs w:val="20"/>
        </w:rPr>
        <w:t>c ngoài nơi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phong t</w:t>
      </w:r>
      <w:r w:rsidRPr="00A57523">
        <w:rPr>
          <w:rFonts w:ascii="Arial" w:hAnsi="Arial" w:cs="Arial"/>
          <w:sz w:val="20"/>
          <w:szCs w:val="20"/>
        </w:rPr>
        <w:t>ỏ</w:t>
      </w:r>
      <w:r w:rsidRPr="00A57523">
        <w:rPr>
          <w:rFonts w:ascii="Arial" w:hAnsi="Arial" w:cs="Arial"/>
          <w:sz w:val="20"/>
          <w:szCs w:val="20"/>
        </w:rPr>
        <w:t>a v</w:t>
      </w:r>
      <w:r w:rsidRPr="00A57523">
        <w:rPr>
          <w:rFonts w:ascii="Arial" w:hAnsi="Arial" w:cs="Arial"/>
          <w:sz w:val="20"/>
          <w:szCs w:val="20"/>
        </w:rPr>
        <w:t>ề</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 xml:space="preserve">t chào bán cho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và công b</w:t>
      </w:r>
      <w:r w:rsidRPr="00A57523">
        <w:rPr>
          <w:rFonts w:ascii="Arial" w:hAnsi="Arial" w:cs="Arial"/>
          <w:sz w:val="20"/>
          <w:szCs w:val="20"/>
        </w:rPr>
        <w:t>ố</w:t>
      </w:r>
      <w:r w:rsidRPr="00A57523">
        <w:rPr>
          <w:rFonts w:ascii="Arial" w:hAnsi="Arial" w:cs="Arial"/>
          <w:sz w:val="20"/>
          <w:szCs w:val="20"/>
        </w:rPr>
        <w:t xml:space="preserve"> thông tin trên trang thông tin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w:t>
      </w:r>
      <w:r w:rsidRPr="00A57523">
        <w:rPr>
          <w:rFonts w:ascii="Arial" w:hAnsi="Arial" w:cs="Arial"/>
          <w:sz w:val="20"/>
          <w:szCs w:val="20"/>
        </w:rPr>
        <w:t>h ch</w:t>
      </w:r>
      <w:r w:rsidRPr="00A57523">
        <w:rPr>
          <w:rFonts w:ascii="Arial" w:hAnsi="Arial" w:cs="Arial"/>
          <w:sz w:val="20"/>
          <w:szCs w:val="20"/>
        </w:rPr>
        <w:t>ứ</w:t>
      </w:r>
      <w:r w:rsidRPr="00A57523">
        <w:rPr>
          <w:rFonts w:ascii="Arial" w:hAnsi="Arial" w:cs="Arial"/>
          <w:sz w:val="20"/>
          <w:szCs w:val="20"/>
        </w:rPr>
        <w:t>ng khoán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w:t>
      </w:r>
    </w:p>
    <w:p w14:paraId="01595A2E" w14:textId="70E112B6"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03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xml:space="preserve">,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thông báo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cho doanh nghi</w:t>
      </w:r>
      <w:r w:rsidRPr="00A57523">
        <w:rPr>
          <w:rFonts w:ascii="Arial" w:hAnsi="Arial" w:cs="Arial"/>
          <w:sz w:val="20"/>
          <w:szCs w:val="20"/>
        </w:rPr>
        <w:t>ệ</w:t>
      </w:r>
      <w:r w:rsidRPr="00A57523">
        <w:rPr>
          <w:rFonts w:ascii="Arial" w:hAnsi="Arial" w:cs="Arial"/>
          <w:sz w:val="20"/>
          <w:szCs w:val="20"/>
        </w:rPr>
        <w:t>p phát hành, đ</w:t>
      </w:r>
      <w:r w:rsidRPr="00A57523">
        <w:rPr>
          <w:rFonts w:ascii="Arial" w:hAnsi="Arial" w:cs="Arial"/>
          <w:sz w:val="20"/>
          <w:szCs w:val="20"/>
        </w:rPr>
        <w:t>ồ</w:t>
      </w:r>
      <w:r w:rsidRPr="00A57523">
        <w:rPr>
          <w:rFonts w:ascii="Arial" w:hAnsi="Arial" w:cs="Arial"/>
          <w:sz w:val="20"/>
          <w:szCs w:val="20"/>
        </w:rPr>
        <w:t>ng th</w:t>
      </w:r>
      <w:r w:rsidRPr="00A57523">
        <w:rPr>
          <w:rFonts w:ascii="Arial" w:hAnsi="Arial" w:cs="Arial"/>
          <w:sz w:val="20"/>
          <w:szCs w:val="20"/>
        </w:rPr>
        <w:t>ờ</w:t>
      </w:r>
      <w:r w:rsidRPr="00A57523">
        <w:rPr>
          <w:rFonts w:ascii="Arial" w:hAnsi="Arial" w:cs="Arial"/>
          <w:sz w:val="20"/>
          <w:szCs w:val="20"/>
        </w:rPr>
        <w:t>i g</w:t>
      </w:r>
      <w:r w:rsidRPr="00A57523">
        <w:rPr>
          <w:rFonts w:ascii="Arial" w:hAnsi="Arial" w:cs="Arial"/>
          <w:sz w:val="20"/>
          <w:szCs w:val="20"/>
        </w:rPr>
        <w:t>ử</w:t>
      </w:r>
      <w:r w:rsidRPr="00A57523">
        <w:rPr>
          <w:rFonts w:ascii="Arial" w:hAnsi="Arial" w:cs="Arial"/>
          <w:sz w:val="20"/>
          <w:szCs w:val="20"/>
        </w:rPr>
        <w:t>i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và đăng t</w:t>
      </w:r>
      <w:r w:rsidRPr="00A57523">
        <w:rPr>
          <w:rFonts w:ascii="Arial" w:hAnsi="Arial" w:cs="Arial"/>
          <w:sz w:val="20"/>
          <w:szCs w:val="20"/>
        </w:rPr>
        <w:t>ả</w:t>
      </w:r>
      <w:r w:rsidRPr="00A57523">
        <w:rPr>
          <w:rFonts w:ascii="Arial" w:hAnsi="Arial" w:cs="Arial"/>
          <w:sz w:val="20"/>
          <w:szCs w:val="20"/>
        </w:rPr>
        <w:t>i trên trang thông tin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 xml:space="preserve">a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Sau khi có thông báo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 xml:space="preserve">a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đư</w:t>
      </w:r>
      <w:r w:rsidRPr="00A57523">
        <w:rPr>
          <w:rFonts w:ascii="Arial" w:hAnsi="Arial" w:cs="Arial"/>
          <w:sz w:val="20"/>
          <w:szCs w:val="20"/>
        </w:rPr>
        <w:t>ợ</w:t>
      </w:r>
      <w:r w:rsidRPr="00A57523">
        <w:rPr>
          <w:rFonts w:ascii="Arial" w:hAnsi="Arial" w:cs="Arial"/>
          <w:sz w:val="20"/>
          <w:szCs w:val="20"/>
        </w:rPr>
        <w:t>c yêu c</w:t>
      </w:r>
      <w:r w:rsidRPr="00A57523">
        <w:rPr>
          <w:rFonts w:ascii="Arial" w:hAnsi="Arial" w:cs="Arial"/>
          <w:sz w:val="20"/>
          <w:szCs w:val="20"/>
        </w:rPr>
        <w:t>ầ</w:t>
      </w:r>
      <w:r w:rsidRPr="00A57523">
        <w:rPr>
          <w:rFonts w:ascii="Arial" w:hAnsi="Arial" w:cs="Arial"/>
          <w:sz w:val="20"/>
          <w:szCs w:val="20"/>
        </w:rPr>
        <w:t>u ngân hàng, chi nhánh ngân hàng nư</w:t>
      </w:r>
      <w:r w:rsidRPr="00A57523">
        <w:rPr>
          <w:rFonts w:ascii="Arial" w:hAnsi="Arial" w:cs="Arial"/>
          <w:sz w:val="20"/>
          <w:szCs w:val="20"/>
        </w:rPr>
        <w:t>ớ</w:t>
      </w:r>
      <w:r w:rsidRPr="00A57523">
        <w:rPr>
          <w:rFonts w:ascii="Arial" w:hAnsi="Arial" w:cs="Arial"/>
          <w:sz w:val="20"/>
          <w:szCs w:val="20"/>
        </w:rPr>
        <w:t>c ngoài nơi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phong t</w:t>
      </w:r>
      <w:r w:rsidRPr="00A57523">
        <w:rPr>
          <w:rFonts w:ascii="Arial" w:hAnsi="Arial" w:cs="Arial"/>
          <w:sz w:val="20"/>
          <w:szCs w:val="20"/>
        </w:rPr>
        <w:t>ỏ</w:t>
      </w:r>
      <w:r w:rsidRPr="00A57523">
        <w:rPr>
          <w:rFonts w:ascii="Arial" w:hAnsi="Arial" w:cs="Arial"/>
          <w:sz w:val="20"/>
          <w:szCs w:val="20"/>
        </w:rPr>
        <w:t>a ch</w:t>
      </w:r>
      <w:r w:rsidRPr="00A57523">
        <w:rPr>
          <w:rFonts w:ascii="Arial" w:hAnsi="Arial" w:cs="Arial"/>
          <w:sz w:val="20"/>
          <w:szCs w:val="20"/>
        </w:rPr>
        <w:t>ấ</w:t>
      </w:r>
      <w:r w:rsidRPr="00A57523">
        <w:rPr>
          <w:rFonts w:ascii="Arial" w:hAnsi="Arial" w:cs="Arial"/>
          <w:sz w:val="20"/>
          <w:szCs w:val="20"/>
        </w:rPr>
        <w:t>m d</w:t>
      </w:r>
      <w:r w:rsidRPr="00A57523">
        <w:rPr>
          <w:rFonts w:ascii="Arial" w:hAnsi="Arial" w:cs="Arial"/>
          <w:sz w:val="20"/>
          <w:szCs w:val="20"/>
        </w:rPr>
        <w:t>ứ</w:t>
      </w:r>
      <w:r w:rsidRPr="00A57523">
        <w:rPr>
          <w:rFonts w:ascii="Arial" w:hAnsi="Arial" w:cs="Arial"/>
          <w:sz w:val="20"/>
          <w:szCs w:val="20"/>
        </w:rPr>
        <w:t>t phong t</w:t>
      </w:r>
      <w:r w:rsidRPr="00A57523">
        <w:rPr>
          <w:rFonts w:ascii="Arial" w:hAnsi="Arial" w:cs="Arial"/>
          <w:sz w:val="20"/>
          <w:szCs w:val="20"/>
        </w:rPr>
        <w:t>ỏ</w:t>
      </w:r>
      <w:r w:rsidRPr="00A57523">
        <w:rPr>
          <w:rFonts w:ascii="Arial" w:hAnsi="Arial" w:cs="Arial"/>
          <w:sz w:val="20"/>
          <w:szCs w:val="20"/>
        </w:rPr>
        <w:t>a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 xml:space="preserve">t </w:t>
      </w:r>
      <w:r w:rsidRPr="00A57523">
        <w:rPr>
          <w:rFonts w:ascii="Arial" w:hAnsi="Arial" w:cs="Arial"/>
          <w:sz w:val="20"/>
          <w:szCs w:val="20"/>
        </w:rPr>
        <w:t>chào bán.</w:t>
      </w:r>
    </w:p>
    <w:p w14:paraId="1D52D3E5" w14:textId="77777777" w:rsidR="00EA1F61" w:rsidRPr="00A57523" w:rsidRDefault="00EA1F61" w:rsidP="00EA1F61">
      <w:pPr>
        <w:spacing w:after="0" w:line="240" w:lineRule="auto"/>
        <w:jc w:val="center"/>
        <w:rPr>
          <w:rFonts w:ascii="Arial" w:hAnsi="Arial" w:cs="Arial"/>
          <w:sz w:val="20"/>
          <w:szCs w:val="20"/>
        </w:rPr>
      </w:pPr>
    </w:p>
    <w:p w14:paraId="5BE55054"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M</w:t>
      </w:r>
      <w:r w:rsidRPr="00A57523">
        <w:rPr>
          <w:rFonts w:ascii="Arial" w:hAnsi="Arial" w:cs="Arial"/>
          <w:b/>
          <w:sz w:val="20"/>
          <w:szCs w:val="20"/>
        </w:rPr>
        <w:t>ụ</w:t>
      </w:r>
      <w:r w:rsidRPr="00A57523">
        <w:rPr>
          <w:rFonts w:ascii="Arial" w:hAnsi="Arial" w:cs="Arial"/>
          <w:b/>
          <w:sz w:val="20"/>
          <w:szCs w:val="20"/>
        </w:rPr>
        <w:t>c 4</w:t>
      </w:r>
    </w:p>
    <w:p w14:paraId="07479A82" w14:textId="77777777" w:rsidR="00E13851" w:rsidRPr="00A57523" w:rsidRDefault="007B762D" w:rsidP="00EA1F61">
      <w:pPr>
        <w:spacing w:after="0" w:line="240" w:lineRule="auto"/>
        <w:jc w:val="center"/>
        <w:rPr>
          <w:rFonts w:ascii="Arial" w:hAnsi="Arial" w:cs="Arial"/>
          <w:b/>
          <w:sz w:val="20"/>
          <w:szCs w:val="20"/>
        </w:rPr>
      </w:pPr>
      <w:r w:rsidRPr="00A57523">
        <w:rPr>
          <w:rFonts w:ascii="Arial" w:hAnsi="Arial" w:cs="Arial"/>
          <w:b/>
          <w:sz w:val="20"/>
          <w:szCs w:val="20"/>
        </w:rPr>
        <w:t>ĐĂNG KÝ, LƯU KÝ, GIAO D</w:t>
      </w:r>
      <w:r w:rsidRPr="00A57523">
        <w:rPr>
          <w:rFonts w:ascii="Arial" w:hAnsi="Arial" w:cs="Arial"/>
          <w:b/>
          <w:sz w:val="20"/>
          <w:szCs w:val="20"/>
        </w:rPr>
        <w:t>Ị</w:t>
      </w:r>
      <w:r w:rsidRPr="00A57523">
        <w:rPr>
          <w:rFonts w:ascii="Arial" w:hAnsi="Arial" w:cs="Arial"/>
          <w:b/>
          <w:sz w:val="20"/>
          <w:szCs w:val="20"/>
        </w:rPr>
        <w:t>CH VÀ THANH TOÁN GIAO D</w:t>
      </w:r>
      <w:r w:rsidRPr="00A57523">
        <w:rPr>
          <w:rFonts w:ascii="Arial" w:hAnsi="Arial" w:cs="Arial"/>
          <w:b/>
          <w:sz w:val="20"/>
          <w:szCs w:val="20"/>
        </w:rPr>
        <w:t>Ị</w:t>
      </w:r>
      <w:r w:rsidRPr="00A57523">
        <w:rPr>
          <w:rFonts w:ascii="Arial" w:hAnsi="Arial" w:cs="Arial"/>
          <w:b/>
          <w:sz w:val="20"/>
          <w:szCs w:val="20"/>
        </w:rPr>
        <w:t>CH TRÁI PHI</w:t>
      </w:r>
      <w:r w:rsidRPr="00A57523">
        <w:rPr>
          <w:rFonts w:ascii="Arial" w:hAnsi="Arial" w:cs="Arial"/>
          <w:b/>
          <w:sz w:val="20"/>
          <w:szCs w:val="20"/>
        </w:rPr>
        <w:t>Ế</w:t>
      </w:r>
      <w:r w:rsidRPr="00A57523">
        <w:rPr>
          <w:rFonts w:ascii="Arial" w:hAnsi="Arial" w:cs="Arial"/>
          <w:b/>
          <w:sz w:val="20"/>
          <w:szCs w:val="20"/>
        </w:rPr>
        <w:t>U</w:t>
      </w:r>
    </w:p>
    <w:p w14:paraId="10C3B839" w14:textId="77777777" w:rsidR="00EA1F61" w:rsidRPr="00A57523" w:rsidRDefault="00EA1F61" w:rsidP="00EA1F61">
      <w:pPr>
        <w:spacing w:after="0" w:line="240" w:lineRule="auto"/>
        <w:jc w:val="center"/>
        <w:rPr>
          <w:rFonts w:ascii="Arial" w:hAnsi="Arial" w:cs="Arial"/>
          <w:sz w:val="20"/>
          <w:szCs w:val="20"/>
        </w:rPr>
      </w:pPr>
    </w:p>
    <w:p w14:paraId="60FF330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20. Đăng ký, lưu ký và thanh toán giao d</w:t>
      </w:r>
      <w:r w:rsidRPr="00A57523">
        <w:rPr>
          <w:rFonts w:ascii="Arial" w:hAnsi="Arial" w:cs="Arial"/>
          <w:b/>
          <w:sz w:val="20"/>
          <w:szCs w:val="20"/>
        </w:rPr>
        <w:t>ị</w:t>
      </w:r>
      <w:r w:rsidRPr="00A57523">
        <w:rPr>
          <w:rFonts w:ascii="Arial" w:hAnsi="Arial" w:cs="Arial"/>
          <w:b/>
          <w:sz w:val="20"/>
          <w:szCs w:val="20"/>
        </w:rPr>
        <w:t>ch trái phi</w:t>
      </w:r>
      <w:r w:rsidRPr="00A57523">
        <w:rPr>
          <w:rFonts w:ascii="Arial" w:hAnsi="Arial" w:cs="Arial"/>
          <w:b/>
          <w:sz w:val="20"/>
          <w:szCs w:val="20"/>
        </w:rPr>
        <w:t>ế</w:t>
      </w:r>
      <w:r w:rsidRPr="00A57523">
        <w:rPr>
          <w:rFonts w:ascii="Arial" w:hAnsi="Arial" w:cs="Arial"/>
          <w:b/>
          <w:sz w:val="20"/>
          <w:szCs w:val="20"/>
        </w:rPr>
        <w:t>u</w:t>
      </w:r>
    </w:p>
    <w:p w14:paraId="3956AB6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1. Sau khi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riêng l</w:t>
      </w:r>
      <w:r w:rsidRPr="00A57523">
        <w:rPr>
          <w:rFonts w:ascii="Arial" w:hAnsi="Arial" w:cs="Arial"/>
          <w:sz w:val="20"/>
          <w:szCs w:val="20"/>
        </w:rPr>
        <w:t>ẻ</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đă</w:t>
      </w:r>
      <w:r w:rsidRPr="00A57523">
        <w:rPr>
          <w:rFonts w:ascii="Arial" w:hAnsi="Arial" w:cs="Arial"/>
          <w:sz w:val="20"/>
          <w:szCs w:val="20"/>
        </w:rPr>
        <w:t>ng ký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như sau:</w:t>
      </w:r>
    </w:p>
    <w:p w14:paraId="4CF9756A" w14:textId="2A0EC35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05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thông báo đã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p w14:paraId="191A40C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05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doanh nghi</w:t>
      </w:r>
      <w:r w:rsidRPr="00A57523">
        <w:rPr>
          <w:rFonts w:ascii="Arial" w:hAnsi="Arial" w:cs="Arial"/>
          <w:sz w:val="20"/>
          <w:szCs w:val="20"/>
        </w:rPr>
        <w:t>ệ</w:t>
      </w:r>
      <w:r w:rsidRPr="00A57523">
        <w:rPr>
          <w:rFonts w:ascii="Arial" w:hAnsi="Arial" w:cs="Arial"/>
          <w:sz w:val="20"/>
          <w:szCs w:val="20"/>
        </w:rPr>
        <w:t>p phát hành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30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w:t>
      </w:r>
      <w:r w:rsidRPr="00A57523">
        <w:rPr>
          <w:rFonts w:ascii="Arial" w:hAnsi="Arial" w:cs="Arial"/>
          <w:sz w:val="20"/>
          <w:szCs w:val="20"/>
        </w:rPr>
        <w:t>h này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không thu</w:t>
      </w:r>
      <w:r w:rsidRPr="00A57523">
        <w:rPr>
          <w:rFonts w:ascii="Arial" w:hAnsi="Arial" w:cs="Arial"/>
          <w:sz w:val="20"/>
          <w:szCs w:val="20"/>
        </w:rPr>
        <w:t>ộ</w:t>
      </w:r>
      <w:r w:rsidRPr="00A57523">
        <w:rPr>
          <w:rFonts w:ascii="Arial" w:hAnsi="Arial" w:cs="Arial"/>
          <w:sz w:val="20"/>
          <w:szCs w:val="20"/>
        </w:rPr>
        <w:t>c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này;</w:t>
      </w:r>
    </w:p>
    <w:p w14:paraId="1F348B0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Khi đăng ký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g</w:t>
      </w:r>
      <w:r w:rsidRPr="00A57523">
        <w:rPr>
          <w:rFonts w:ascii="Arial" w:hAnsi="Arial" w:cs="Arial"/>
          <w:sz w:val="20"/>
          <w:szCs w:val="20"/>
        </w:rPr>
        <w:t>ử</w:t>
      </w:r>
      <w:r w:rsidRPr="00A57523">
        <w:rPr>
          <w:rFonts w:ascii="Arial" w:hAnsi="Arial" w:cs="Arial"/>
          <w:sz w:val="20"/>
          <w:szCs w:val="20"/>
        </w:rPr>
        <w:t>i kèm theo danh sách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và ch</w:t>
      </w:r>
      <w:r w:rsidRPr="00A57523">
        <w:rPr>
          <w:rFonts w:ascii="Arial" w:hAnsi="Arial" w:cs="Arial"/>
          <w:sz w:val="20"/>
          <w:szCs w:val="20"/>
        </w:rPr>
        <w:t>ị</w:t>
      </w:r>
      <w:r w:rsidRPr="00A57523">
        <w:rPr>
          <w:rFonts w:ascii="Arial" w:hAnsi="Arial" w:cs="Arial"/>
          <w:sz w:val="20"/>
          <w:szCs w:val="20"/>
        </w:rPr>
        <w:t xml:space="preserve">u hoàn toàn trách </w:t>
      </w:r>
      <w:r w:rsidRPr="00A57523">
        <w:rPr>
          <w:rFonts w:ascii="Arial" w:hAnsi="Arial" w:cs="Arial"/>
          <w:sz w:val="20"/>
          <w:szCs w:val="20"/>
        </w:rPr>
        <w:t>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danh sách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 xml:space="preserve">u đáp </w:t>
      </w:r>
      <w:r w:rsidRPr="00A57523">
        <w:rPr>
          <w:rFonts w:ascii="Arial" w:hAnsi="Arial" w:cs="Arial"/>
          <w:sz w:val="20"/>
          <w:szCs w:val="20"/>
        </w:rPr>
        <w:t>ứ</w:t>
      </w:r>
      <w:r w:rsidRPr="00A57523">
        <w:rPr>
          <w:rFonts w:ascii="Arial" w:hAnsi="Arial" w:cs="Arial"/>
          <w:sz w:val="20"/>
          <w:szCs w:val="20"/>
        </w:rPr>
        <w:t>ng đúng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mua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3DC773B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05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h</w:t>
      </w:r>
      <w:r w:rsidRPr="00A57523">
        <w:rPr>
          <w:rFonts w:ascii="Arial" w:hAnsi="Arial" w:cs="Arial"/>
          <w:sz w:val="20"/>
          <w:szCs w:val="20"/>
        </w:rPr>
        <w:t>ồ</w:t>
      </w:r>
      <w:r w:rsidRPr="00A57523">
        <w:rPr>
          <w:rFonts w:ascii="Arial" w:hAnsi="Arial" w:cs="Arial"/>
          <w:sz w:val="20"/>
          <w:szCs w:val="20"/>
        </w:rPr>
        <w:t xml:space="preserve"> sơ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w:t>
      </w:r>
      <w:r w:rsidRPr="00A57523">
        <w:rPr>
          <w:rFonts w:ascii="Arial" w:hAnsi="Arial" w:cs="Arial"/>
          <w:sz w:val="20"/>
          <w:szCs w:val="20"/>
        </w:rPr>
        <w:t>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thông báo cho doanh nghi</w:t>
      </w:r>
      <w:r w:rsidRPr="00A57523">
        <w:rPr>
          <w:rFonts w:ascii="Arial" w:hAnsi="Arial" w:cs="Arial"/>
          <w:sz w:val="20"/>
          <w:szCs w:val="20"/>
        </w:rPr>
        <w:t>ệ</w:t>
      </w:r>
      <w:r w:rsidRPr="00A57523">
        <w:rPr>
          <w:rFonts w:ascii="Arial" w:hAnsi="Arial" w:cs="Arial"/>
          <w:sz w:val="20"/>
          <w:szCs w:val="20"/>
        </w:rPr>
        <w:t>p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đã đăng ký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thông báo này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ồ</w:t>
      </w:r>
      <w:r w:rsidRPr="00A57523">
        <w:rPr>
          <w:rFonts w:ascii="Arial" w:hAnsi="Arial" w:cs="Arial"/>
          <w:sz w:val="20"/>
          <w:szCs w:val="20"/>
        </w:rPr>
        <w:t>ng th</w:t>
      </w:r>
      <w:r w:rsidRPr="00A57523">
        <w:rPr>
          <w:rFonts w:ascii="Arial" w:hAnsi="Arial" w:cs="Arial"/>
          <w:sz w:val="20"/>
          <w:szCs w:val="20"/>
        </w:rPr>
        <w:t>ờ</w:t>
      </w:r>
      <w:r w:rsidRPr="00A57523">
        <w:rPr>
          <w:rFonts w:ascii="Arial" w:hAnsi="Arial" w:cs="Arial"/>
          <w:sz w:val="20"/>
          <w:szCs w:val="20"/>
        </w:rPr>
        <w:t>i g</w:t>
      </w:r>
      <w:r w:rsidRPr="00A57523">
        <w:rPr>
          <w:rFonts w:ascii="Arial" w:hAnsi="Arial" w:cs="Arial"/>
          <w:sz w:val="20"/>
          <w:szCs w:val="20"/>
        </w:rPr>
        <w:t>ử</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ố</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w:t>
      </w:r>
      <w:r w:rsidRPr="00A57523">
        <w:rPr>
          <w:rFonts w:ascii="Arial" w:hAnsi="Arial" w:cs="Arial"/>
          <w:sz w:val="20"/>
          <w:szCs w:val="20"/>
        </w:rPr>
        <w:t>i</w:t>
      </w:r>
      <w:r w:rsidRPr="00A57523">
        <w:rPr>
          <w:rFonts w:ascii="Arial" w:hAnsi="Arial" w:cs="Arial"/>
          <w:sz w:val="20"/>
          <w:szCs w:val="20"/>
        </w:rPr>
        <w:t>ệ</w:t>
      </w:r>
      <w:r w:rsidRPr="00A57523">
        <w:rPr>
          <w:rFonts w:ascii="Arial" w:hAnsi="Arial" w:cs="Arial"/>
          <w:sz w:val="20"/>
          <w:szCs w:val="20"/>
        </w:rPr>
        <w:t>t Nam g</w:t>
      </w:r>
      <w:r w:rsidRPr="00A57523">
        <w:rPr>
          <w:rFonts w:ascii="Arial" w:hAnsi="Arial" w:cs="Arial"/>
          <w:sz w:val="20"/>
          <w:szCs w:val="20"/>
        </w:rPr>
        <w:t>ử</w:t>
      </w:r>
      <w:r w:rsidRPr="00A57523">
        <w:rPr>
          <w:rFonts w:ascii="Arial" w:hAnsi="Arial" w:cs="Arial"/>
          <w:sz w:val="20"/>
          <w:szCs w:val="20"/>
        </w:rPr>
        <w:t>i thông báo cho doanh nghi</w:t>
      </w:r>
      <w:r w:rsidRPr="00A57523">
        <w:rPr>
          <w:rFonts w:ascii="Arial" w:hAnsi="Arial" w:cs="Arial"/>
          <w:sz w:val="20"/>
          <w:szCs w:val="20"/>
        </w:rPr>
        <w:t>ệ</w:t>
      </w:r>
      <w:r w:rsidRPr="00A57523">
        <w:rPr>
          <w:rFonts w:ascii="Arial" w:hAnsi="Arial" w:cs="Arial"/>
          <w:sz w:val="20"/>
          <w:szCs w:val="20"/>
        </w:rPr>
        <w:t>p và nêu rõ lý do.</w:t>
      </w:r>
    </w:p>
    <w:p w14:paraId="27AF5FA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Trái phi</w:t>
      </w:r>
      <w:r w:rsidRPr="00A57523">
        <w:rPr>
          <w:rFonts w:ascii="Arial" w:hAnsi="Arial" w:cs="Arial"/>
          <w:sz w:val="20"/>
          <w:szCs w:val="20"/>
        </w:rPr>
        <w:t>ế</w:t>
      </w:r>
      <w:r w:rsidRPr="00A57523">
        <w:rPr>
          <w:rFonts w:ascii="Arial" w:hAnsi="Arial" w:cs="Arial"/>
          <w:sz w:val="20"/>
          <w:szCs w:val="20"/>
        </w:rPr>
        <w:t>u đã đăng ký c</w:t>
      </w:r>
      <w:r w:rsidRPr="00A57523">
        <w:rPr>
          <w:rFonts w:ascii="Arial" w:hAnsi="Arial" w:cs="Arial"/>
          <w:sz w:val="20"/>
          <w:szCs w:val="20"/>
        </w:rPr>
        <w:t>ủ</w:t>
      </w:r>
      <w:r w:rsidRPr="00A57523">
        <w:rPr>
          <w:rFonts w:ascii="Arial" w:hAnsi="Arial" w:cs="Arial"/>
          <w:sz w:val="20"/>
          <w:szCs w:val="20"/>
        </w:rPr>
        <w:t>a công ty b</w:t>
      </w:r>
      <w:r w:rsidRPr="00A57523">
        <w:rPr>
          <w:rFonts w:ascii="Arial" w:hAnsi="Arial" w:cs="Arial"/>
          <w:sz w:val="20"/>
          <w:szCs w:val="20"/>
        </w:rPr>
        <w:t>ị</w:t>
      </w:r>
      <w:r w:rsidRPr="00A57523">
        <w:rPr>
          <w:rFonts w:ascii="Arial" w:hAnsi="Arial" w:cs="Arial"/>
          <w:sz w:val="20"/>
          <w:szCs w:val="20"/>
        </w:rPr>
        <w:t xml:space="preserve"> h</w:t>
      </w:r>
      <w:r w:rsidRPr="00A57523">
        <w:rPr>
          <w:rFonts w:ascii="Arial" w:hAnsi="Arial" w:cs="Arial"/>
          <w:sz w:val="20"/>
          <w:szCs w:val="20"/>
        </w:rPr>
        <w:t>ợ</w:t>
      </w:r>
      <w:r w:rsidRPr="00A57523">
        <w:rPr>
          <w:rFonts w:ascii="Arial" w:hAnsi="Arial" w:cs="Arial"/>
          <w:sz w:val="20"/>
          <w:szCs w:val="20"/>
        </w:rPr>
        <w:t>p nh</w:t>
      </w:r>
      <w:r w:rsidRPr="00A57523">
        <w:rPr>
          <w:rFonts w:ascii="Arial" w:hAnsi="Arial" w:cs="Arial"/>
          <w:sz w:val="20"/>
          <w:szCs w:val="20"/>
        </w:rPr>
        <w:t>ấ</w:t>
      </w:r>
      <w:r w:rsidRPr="00A57523">
        <w:rPr>
          <w:rFonts w:ascii="Arial" w:hAnsi="Arial" w:cs="Arial"/>
          <w:sz w:val="20"/>
          <w:szCs w:val="20"/>
        </w:rPr>
        <w:t>t, b</w:t>
      </w:r>
      <w:r w:rsidRPr="00A57523">
        <w:rPr>
          <w:rFonts w:ascii="Arial" w:hAnsi="Arial" w:cs="Arial"/>
          <w:sz w:val="20"/>
          <w:szCs w:val="20"/>
        </w:rPr>
        <w:t>ị</w:t>
      </w:r>
      <w:r w:rsidRPr="00A57523">
        <w:rPr>
          <w:rFonts w:ascii="Arial" w:hAnsi="Arial" w:cs="Arial"/>
          <w:sz w:val="20"/>
          <w:szCs w:val="20"/>
        </w:rPr>
        <w:t xml:space="preserve"> sáp nh</w:t>
      </w:r>
      <w:r w:rsidRPr="00A57523">
        <w:rPr>
          <w:rFonts w:ascii="Arial" w:hAnsi="Arial" w:cs="Arial"/>
          <w:sz w:val="20"/>
          <w:szCs w:val="20"/>
        </w:rPr>
        <w:t>ậ</w:t>
      </w:r>
      <w:r w:rsidRPr="00A57523">
        <w:rPr>
          <w:rFonts w:ascii="Arial" w:hAnsi="Arial" w:cs="Arial"/>
          <w:sz w:val="20"/>
          <w:szCs w:val="20"/>
        </w:rPr>
        <w:t>p đư</w:t>
      </w:r>
      <w:r w:rsidRPr="00A57523">
        <w:rPr>
          <w:rFonts w:ascii="Arial" w:hAnsi="Arial" w:cs="Arial"/>
          <w:sz w:val="20"/>
          <w:szCs w:val="20"/>
        </w:rPr>
        <w:t>ợ</w:t>
      </w:r>
      <w:r w:rsidRPr="00A57523">
        <w:rPr>
          <w:rFonts w:ascii="Arial" w:hAnsi="Arial" w:cs="Arial"/>
          <w:sz w:val="20"/>
          <w:szCs w:val="20"/>
        </w:rPr>
        <w:t>c ti</w:t>
      </w:r>
      <w:r w:rsidRPr="00A57523">
        <w:rPr>
          <w:rFonts w:ascii="Arial" w:hAnsi="Arial" w:cs="Arial"/>
          <w:sz w:val="20"/>
          <w:szCs w:val="20"/>
        </w:rPr>
        <w:t>ế</w:t>
      </w:r>
      <w:r w:rsidRPr="00A57523">
        <w:rPr>
          <w:rFonts w:ascii="Arial" w:hAnsi="Arial" w:cs="Arial"/>
          <w:sz w:val="20"/>
          <w:szCs w:val="20"/>
        </w:rPr>
        <w:t>p t</w:t>
      </w:r>
      <w:r w:rsidRPr="00A57523">
        <w:rPr>
          <w:rFonts w:ascii="Arial" w:hAnsi="Arial" w:cs="Arial"/>
          <w:sz w:val="20"/>
          <w:szCs w:val="20"/>
        </w:rPr>
        <w:t>ụ</w:t>
      </w:r>
      <w:r w:rsidRPr="00A57523">
        <w:rPr>
          <w:rFonts w:ascii="Arial" w:hAnsi="Arial" w:cs="Arial"/>
          <w:sz w:val="20"/>
          <w:szCs w:val="20"/>
        </w:rPr>
        <w:t>c đăng ký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w:t>
      </w:r>
    </w:p>
    <w:p w14:paraId="0DF5E65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Trái phi</w:t>
      </w:r>
      <w:r w:rsidRPr="00A57523">
        <w:rPr>
          <w:rFonts w:ascii="Arial" w:hAnsi="Arial" w:cs="Arial"/>
          <w:sz w:val="20"/>
          <w:szCs w:val="20"/>
        </w:rPr>
        <w:t>ế</w:t>
      </w:r>
      <w:r w:rsidRPr="00A57523">
        <w:rPr>
          <w:rFonts w:ascii="Arial" w:hAnsi="Arial" w:cs="Arial"/>
          <w:sz w:val="20"/>
          <w:szCs w:val="20"/>
        </w:rPr>
        <w:t>u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lưu ký t</w:t>
      </w:r>
      <w:r w:rsidRPr="00A57523">
        <w:rPr>
          <w:rFonts w:ascii="Arial" w:hAnsi="Arial" w:cs="Arial"/>
          <w:sz w:val="20"/>
          <w:szCs w:val="20"/>
        </w:rPr>
        <w:t>ậ</w:t>
      </w:r>
      <w:r w:rsidRPr="00A57523">
        <w:rPr>
          <w:rFonts w:ascii="Arial" w:hAnsi="Arial" w:cs="Arial"/>
          <w:sz w:val="20"/>
          <w:szCs w:val="20"/>
        </w:rPr>
        <w:t>p trung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w:t>
      </w:r>
      <w:r w:rsidRPr="00A57523">
        <w:rPr>
          <w:rFonts w:ascii="Arial" w:hAnsi="Arial" w:cs="Arial"/>
          <w:sz w:val="20"/>
          <w:szCs w:val="20"/>
        </w:rPr>
        <w:t>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thông qua thành viên lưu ký trư</w:t>
      </w:r>
      <w:r w:rsidRPr="00A57523">
        <w:rPr>
          <w:rFonts w:ascii="Arial" w:hAnsi="Arial" w:cs="Arial"/>
          <w:sz w:val="20"/>
          <w:szCs w:val="20"/>
        </w:rPr>
        <w:t>ớ</w:t>
      </w:r>
      <w:r w:rsidRPr="00A57523">
        <w:rPr>
          <w:rFonts w:ascii="Arial" w:hAnsi="Arial" w:cs="Arial"/>
          <w:sz w:val="20"/>
          <w:szCs w:val="20"/>
        </w:rPr>
        <w:t>c khi giao d</w:t>
      </w:r>
      <w:r w:rsidRPr="00A57523">
        <w:rPr>
          <w:rFonts w:ascii="Arial" w:hAnsi="Arial" w:cs="Arial"/>
          <w:sz w:val="20"/>
          <w:szCs w:val="20"/>
        </w:rPr>
        <w:t>ị</w:t>
      </w:r>
      <w:r w:rsidRPr="00A57523">
        <w:rPr>
          <w:rFonts w:ascii="Arial" w:hAnsi="Arial" w:cs="Arial"/>
          <w:sz w:val="20"/>
          <w:szCs w:val="20"/>
        </w:rPr>
        <w:t>ch,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w:t>
      </w:r>
      <w:r w:rsidRPr="00A57523">
        <w:rPr>
          <w:rFonts w:ascii="Arial" w:hAnsi="Arial" w:cs="Arial"/>
          <w:sz w:val="20"/>
          <w:szCs w:val="20"/>
        </w:rPr>
        <w:t>ừ</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khác theo hư</w:t>
      </w:r>
      <w:r w:rsidRPr="00A57523">
        <w:rPr>
          <w:rFonts w:ascii="Arial" w:hAnsi="Arial" w:cs="Arial"/>
          <w:sz w:val="20"/>
          <w:szCs w:val="20"/>
        </w:rPr>
        <w:t>ớ</w:t>
      </w:r>
      <w:r w:rsidRPr="00A57523">
        <w:rPr>
          <w:rFonts w:ascii="Arial" w:hAnsi="Arial" w:cs="Arial"/>
          <w:sz w:val="20"/>
          <w:szCs w:val="20"/>
        </w:rPr>
        <w:t>ng d</w:t>
      </w:r>
      <w:r w:rsidRPr="00A57523">
        <w:rPr>
          <w:rFonts w:ascii="Arial" w:hAnsi="Arial" w:cs="Arial"/>
          <w:sz w:val="20"/>
          <w:szCs w:val="20"/>
        </w:rPr>
        <w:t>ẫ</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2D92221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Vi</w:t>
      </w:r>
      <w:r w:rsidRPr="00A57523">
        <w:rPr>
          <w:rFonts w:ascii="Arial" w:hAnsi="Arial" w:cs="Arial"/>
          <w:sz w:val="20"/>
          <w:szCs w:val="20"/>
        </w:rPr>
        <w:t>ệ</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đư</w:t>
      </w:r>
      <w:r w:rsidRPr="00A57523">
        <w:rPr>
          <w:rFonts w:ascii="Arial" w:hAnsi="Arial" w:cs="Arial"/>
          <w:sz w:val="20"/>
          <w:szCs w:val="20"/>
        </w:rPr>
        <w:t>ợ</w:t>
      </w:r>
      <w:r w:rsidRPr="00A57523">
        <w:rPr>
          <w:rFonts w:ascii="Arial" w:hAnsi="Arial" w:cs="Arial"/>
          <w:sz w:val="20"/>
          <w:szCs w:val="20"/>
        </w:rPr>
        <w:t>c đăng ký, lưu ký t</w:t>
      </w:r>
      <w:r w:rsidRPr="00A57523">
        <w:rPr>
          <w:rFonts w:ascii="Arial" w:hAnsi="Arial" w:cs="Arial"/>
          <w:sz w:val="20"/>
          <w:szCs w:val="20"/>
        </w:rPr>
        <w:t>ậ</w:t>
      </w:r>
      <w:r w:rsidRPr="00A57523">
        <w:rPr>
          <w:rFonts w:ascii="Arial" w:hAnsi="Arial" w:cs="Arial"/>
          <w:sz w:val="20"/>
          <w:szCs w:val="20"/>
        </w:rPr>
        <w:t>p trung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w:t>
      </w:r>
      <w:r w:rsidRPr="00A57523">
        <w:rPr>
          <w:rFonts w:ascii="Arial" w:hAnsi="Arial" w:cs="Arial"/>
          <w:sz w:val="20"/>
          <w:szCs w:val="20"/>
        </w:rPr>
        <w:t>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pháp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không hàm ý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xác nh</w:t>
      </w:r>
      <w:r w:rsidRPr="00A57523">
        <w:rPr>
          <w:rFonts w:ascii="Arial" w:hAnsi="Arial" w:cs="Arial"/>
          <w:sz w:val="20"/>
          <w:szCs w:val="20"/>
        </w:rPr>
        <w:t>ậ</w:t>
      </w:r>
      <w:r w:rsidRPr="00A57523">
        <w:rPr>
          <w:rFonts w:ascii="Arial" w:hAnsi="Arial" w:cs="Arial"/>
          <w:sz w:val="20"/>
          <w:szCs w:val="20"/>
        </w:rPr>
        <w:t>n và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cho tính h</w:t>
      </w:r>
      <w:r w:rsidRPr="00A57523">
        <w:rPr>
          <w:rFonts w:ascii="Arial" w:hAnsi="Arial" w:cs="Arial"/>
          <w:sz w:val="20"/>
          <w:szCs w:val="20"/>
        </w:rPr>
        <w:t>ợ</w:t>
      </w:r>
      <w:r w:rsidRPr="00A57523">
        <w:rPr>
          <w:rFonts w:ascii="Arial" w:hAnsi="Arial" w:cs="Arial"/>
          <w:sz w:val="20"/>
          <w:szCs w:val="20"/>
        </w:rPr>
        <w:t>p pháp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và vi</w:t>
      </w:r>
      <w:r w:rsidRPr="00A57523">
        <w:rPr>
          <w:rFonts w:ascii="Arial" w:hAnsi="Arial" w:cs="Arial"/>
          <w:sz w:val="20"/>
          <w:szCs w:val="20"/>
        </w:rPr>
        <w:t>ệ</w:t>
      </w:r>
      <w:r w:rsidRPr="00A57523">
        <w:rPr>
          <w:rFonts w:ascii="Arial" w:hAnsi="Arial" w:cs="Arial"/>
          <w:sz w:val="20"/>
          <w:szCs w:val="20"/>
        </w:rPr>
        <w:t>c than</w:t>
      </w:r>
      <w:r w:rsidRPr="00A57523">
        <w:rPr>
          <w:rFonts w:ascii="Arial" w:hAnsi="Arial" w:cs="Arial"/>
          <w:sz w:val="20"/>
          <w:szCs w:val="20"/>
        </w:rPr>
        <w:t>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lãi, g</w:t>
      </w:r>
      <w:r w:rsidRPr="00A57523">
        <w:rPr>
          <w:rFonts w:ascii="Arial" w:hAnsi="Arial" w:cs="Arial"/>
          <w:sz w:val="20"/>
          <w:szCs w:val="20"/>
        </w:rPr>
        <w:t>ố</w:t>
      </w:r>
      <w:r w:rsidRPr="00A57523">
        <w:rPr>
          <w:rFonts w:ascii="Arial" w:hAnsi="Arial" w:cs="Arial"/>
          <w:sz w:val="20"/>
          <w:szCs w:val="20"/>
        </w:rPr>
        <w:t>c, ti</w:t>
      </w:r>
      <w:r w:rsidRPr="00A57523">
        <w:rPr>
          <w:rFonts w:ascii="Arial" w:hAnsi="Arial" w:cs="Arial"/>
          <w:sz w:val="20"/>
          <w:szCs w:val="20"/>
        </w:rPr>
        <w:t>ề</w:t>
      </w:r>
      <w:r w:rsidRPr="00A57523">
        <w:rPr>
          <w:rFonts w:ascii="Arial" w:hAnsi="Arial" w:cs="Arial"/>
          <w:sz w:val="20"/>
          <w:szCs w:val="20"/>
        </w:rPr>
        <w:t>n mua l</w:t>
      </w:r>
      <w:r w:rsidRPr="00A57523">
        <w:rPr>
          <w:rFonts w:ascii="Arial" w:hAnsi="Arial" w:cs="Arial"/>
          <w:sz w:val="20"/>
          <w:szCs w:val="20"/>
        </w:rPr>
        <w:t>ạ</w:t>
      </w:r>
      <w:r w:rsidRPr="00A57523">
        <w:rPr>
          <w:rFonts w:ascii="Arial" w:hAnsi="Arial" w:cs="Arial"/>
          <w:sz w:val="20"/>
          <w:szCs w:val="20"/>
        </w:rPr>
        <w:t>i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và các nghĩa v</w:t>
      </w:r>
      <w:r w:rsidRPr="00A57523">
        <w:rPr>
          <w:rFonts w:ascii="Arial" w:hAnsi="Arial" w:cs="Arial"/>
          <w:sz w:val="20"/>
          <w:szCs w:val="20"/>
        </w:rPr>
        <w:t>ụ</w:t>
      </w:r>
      <w:r w:rsidRPr="00A57523">
        <w:rPr>
          <w:rFonts w:ascii="Arial" w:hAnsi="Arial" w:cs="Arial"/>
          <w:sz w:val="20"/>
          <w:szCs w:val="20"/>
        </w:rPr>
        <w:t xml:space="preserve"> liên quan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w:t>
      </w:r>
    </w:p>
    <w:p w14:paraId="5A32DD0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Vi</w:t>
      </w:r>
      <w:r w:rsidRPr="00A57523">
        <w:rPr>
          <w:rFonts w:ascii="Arial" w:hAnsi="Arial" w:cs="Arial"/>
          <w:sz w:val="20"/>
          <w:szCs w:val="20"/>
        </w:rPr>
        <w:t>ệ</w:t>
      </w:r>
      <w:r w:rsidRPr="00A57523">
        <w:rPr>
          <w:rFonts w:ascii="Arial" w:hAnsi="Arial" w:cs="Arial"/>
          <w:sz w:val="20"/>
          <w:szCs w:val="20"/>
        </w:rPr>
        <w:t>c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đã đăng ký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sau:</w:t>
      </w:r>
    </w:p>
    <w:p w14:paraId="6C56BF2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w:t>
      </w:r>
      <w:r w:rsidRPr="00A57523">
        <w:rPr>
          <w:rFonts w:ascii="Arial" w:hAnsi="Arial" w:cs="Arial"/>
          <w:sz w:val="20"/>
          <w:szCs w:val="20"/>
        </w:rPr>
        <w:t>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thông qua giao d</w:t>
      </w:r>
      <w:r w:rsidRPr="00A57523">
        <w:rPr>
          <w:rFonts w:ascii="Arial" w:hAnsi="Arial" w:cs="Arial"/>
          <w:sz w:val="20"/>
          <w:szCs w:val="20"/>
        </w:rPr>
        <w:t>ị</w:t>
      </w:r>
      <w:r w:rsidRPr="00A57523">
        <w:rPr>
          <w:rFonts w:ascii="Arial" w:hAnsi="Arial" w:cs="Arial"/>
          <w:sz w:val="20"/>
          <w:szCs w:val="20"/>
        </w:rPr>
        <w:t>ch mua bán trên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21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56F0BC1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không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qua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và kho</w:t>
      </w:r>
      <w:r w:rsidRPr="00A57523">
        <w:rPr>
          <w:rFonts w:ascii="Arial" w:hAnsi="Arial" w:cs="Arial"/>
          <w:sz w:val="20"/>
          <w:szCs w:val="20"/>
        </w:rPr>
        <w:t>ả</w:t>
      </w:r>
      <w:r w:rsidRPr="00A57523">
        <w:rPr>
          <w:rFonts w:ascii="Arial" w:hAnsi="Arial" w:cs="Arial"/>
          <w:sz w:val="20"/>
          <w:szCs w:val="20"/>
        </w:rPr>
        <w:t>n 4 Đi</w:t>
      </w:r>
      <w:r w:rsidRPr="00A57523">
        <w:rPr>
          <w:rFonts w:ascii="Arial" w:hAnsi="Arial" w:cs="Arial"/>
          <w:sz w:val="20"/>
          <w:szCs w:val="20"/>
        </w:rPr>
        <w:t>ề</w:t>
      </w:r>
      <w:r w:rsidRPr="00A57523">
        <w:rPr>
          <w:rFonts w:ascii="Arial" w:hAnsi="Arial" w:cs="Arial"/>
          <w:sz w:val="20"/>
          <w:szCs w:val="20"/>
        </w:rPr>
        <w:t>u 50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w:t>
      </w:r>
    </w:p>
    <w:p w14:paraId="6C6CDF1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Vi</w:t>
      </w:r>
      <w:r w:rsidRPr="00A57523">
        <w:rPr>
          <w:rFonts w:ascii="Arial" w:hAnsi="Arial" w:cs="Arial"/>
          <w:sz w:val="20"/>
          <w:szCs w:val="20"/>
        </w:rPr>
        <w:t>ệ</w:t>
      </w:r>
      <w:r w:rsidRPr="00A57523">
        <w:rPr>
          <w:rFonts w:ascii="Arial" w:hAnsi="Arial" w:cs="Arial"/>
          <w:sz w:val="20"/>
          <w:szCs w:val="20"/>
        </w:rPr>
        <w:t>c thanh toán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do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vi</w:t>
      </w:r>
      <w:r w:rsidRPr="00A57523">
        <w:rPr>
          <w:rFonts w:ascii="Arial" w:hAnsi="Arial" w:cs="Arial"/>
          <w:sz w:val="20"/>
          <w:szCs w:val="20"/>
        </w:rPr>
        <w:t>ệ</w:t>
      </w:r>
      <w:r w:rsidRPr="00A57523">
        <w:rPr>
          <w:rFonts w:ascii="Arial" w:hAnsi="Arial" w:cs="Arial"/>
          <w:sz w:val="20"/>
          <w:szCs w:val="20"/>
        </w:rPr>
        <w:t>c thanh toán ti</w:t>
      </w:r>
      <w:r w:rsidRPr="00A57523">
        <w:rPr>
          <w:rFonts w:ascii="Arial" w:hAnsi="Arial" w:cs="Arial"/>
          <w:sz w:val="20"/>
          <w:szCs w:val="20"/>
        </w:rPr>
        <w:t>ề</w:t>
      </w:r>
      <w:r w:rsidRPr="00A57523">
        <w:rPr>
          <w:rFonts w:ascii="Arial" w:hAnsi="Arial" w:cs="Arial"/>
          <w:sz w:val="20"/>
          <w:szCs w:val="20"/>
        </w:rPr>
        <w:t xml:space="preserve">n do ngân </w:t>
      </w:r>
      <w:r w:rsidRPr="00A57523">
        <w:rPr>
          <w:rFonts w:ascii="Arial" w:hAnsi="Arial" w:cs="Arial"/>
          <w:sz w:val="20"/>
          <w:szCs w:val="20"/>
        </w:rPr>
        <w:t>hàng thanh toán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trên cơ s</w:t>
      </w:r>
      <w:r w:rsidRPr="00A57523">
        <w:rPr>
          <w:rFonts w:ascii="Arial" w:hAnsi="Arial" w:cs="Arial"/>
          <w:sz w:val="20"/>
          <w:szCs w:val="20"/>
        </w:rPr>
        <w:t>ở</w:t>
      </w:r>
      <w:r w:rsidRPr="00A57523">
        <w:rPr>
          <w:rFonts w:ascii="Arial" w:hAnsi="Arial" w:cs="Arial"/>
          <w:sz w:val="20"/>
          <w:szCs w:val="20"/>
        </w:rPr>
        <w:t xml:space="preserve"> nghĩa v</w:t>
      </w:r>
      <w:r w:rsidRPr="00A57523">
        <w:rPr>
          <w:rFonts w:ascii="Arial" w:hAnsi="Arial" w:cs="Arial"/>
          <w:sz w:val="20"/>
          <w:szCs w:val="20"/>
        </w:rPr>
        <w:t>ụ</w:t>
      </w:r>
      <w:r w:rsidRPr="00A57523">
        <w:rPr>
          <w:rFonts w:ascii="Arial" w:hAnsi="Arial" w:cs="Arial"/>
          <w:sz w:val="20"/>
          <w:szCs w:val="20"/>
        </w:rPr>
        <w:t xml:space="preserve"> thanh toán do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xác đ</w:t>
      </w:r>
      <w:r w:rsidRPr="00A57523">
        <w:rPr>
          <w:rFonts w:ascii="Arial" w:hAnsi="Arial" w:cs="Arial"/>
          <w:sz w:val="20"/>
          <w:szCs w:val="20"/>
        </w:rPr>
        <w:t>ị</w:t>
      </w:r>
      <w:r w:rsidRPr="00A57523">
        <w:rPr>
          <w:rFonts w:ascii="Arial" w:hAnsi="Arial" w:cs="Arial"/>
          <w:sz w:val="20"/>
          <w:szCs w:val="20"/>
        </w:rPr>
        <w:t>nh và không áp d</w:t>
      </w:r>
      <w:r w:rsidRPr="00A57523">
        <w:rPr>
          <w:rFonts w:ascii="Arial" w:hAnsi="Arial" w:cs="Arial"/>
          <w:sz w:val="20"/>
          <w:szCs w:val="20"/>
        </w:rPr>
        <w:t>ụ</w:t>
      </w:r>
      <w:r w:rsidRPr="00A57523">
        <w:rPr>
          <w:rFonts w:ascii="Arial" w:hAnsi="Arial" w:cs="Arial"/>
          <w:sz w:val="20"/>
          <w:szCs w:val="20"/>
        </w:rPr>
        <w:t>ng theo cơ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ố</w:t>
      </w:r>
      <w:r w:rsidRPr="00A57523">
        <w:rPr>
          <w:rFonts w:ascii="Arial" w:hAnsi="Arial" w:cs="Arial"/>
          <w:sz w:val="20"/>
          <w:szCs w:val="20"/>
        </w:rPr>
        <w:t>i tác bù tr</w:t>
      </w:r>
      <w:r w:rsidRPr="00A57523">
        <w:rPr>
          <w:rFonts w:ascii="Arial" w:hAnsi="Arial" w:cs="Arial"/>
          <w:sz w:val="20"/>
          <w:szCs w:val="20"/>
        </w:rPr>
        <w:t>ừ</w:t>
      </w:r>
      <w:r w:rsidRPr="00A57523">
        <w:rPr>
          <w:rFonts w:ascii="Arial" w:hAnsi="Arial" w:cs="Arial"/>
          <w:sz w:val="20"/>
          <w:szCs w:val="20"/>
        </w:rPr>
        <w:t xml:space="preserve"> trung tâm.</w:t>
      </w:r>
    </w:p>
    <w:p w14:paraId="27B6CD7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Vi</w:t>
      </w:r>
      <w:r w:rsidRPr="00A57523">
        <w:rPr>
          <w:rFonts w:ascii="Arial" w:hAnsi="Arial" w:cs="Arial"/>
          <w:sz w:val="20"/>
          <w:szCs w:val="20"/>
        </w:rPr>
        <w:t>ệ</w:t>
      </w:r>
      <w:r w:rsidRPr="00A57523">
        <w:rPr>
          <w:rFonts w:ascii="Arial" w:hAnsi="Arial" w:cs="Arial"/>
          <w:sz w:val="20"/>
          <w:szCs w:val="20"/>
        </w:rPr>
        <w:t>c đăng ký, đi</w:t>
      </w:r>
      <w:r w:rsidRPr="00A57523">
        <w:rPr>
          <w:rFonts w:ascii="Arial" w:hAnsi="Arial" w:cs="Arial"/>
          <w:sz w:val="20"/>
          <w:szCs w:val="20"/>
        </w:rPr>
        <w:t>ề</w:t>
      </w:r>
      <w:r w:rsidRPr="00A57523">
        <w:rPr>
          <w:rFonts w:ascii="Arial" w:hAnsi="Arial" w:cs="Arial"/>
          <w:sz w:val="20"/>
          <w:szCs w:val="20"/>
        </w:rPr>
        <w:t>u ch</w:t>
      </w:r>
      <w:r w:rsidRPr="00A57523">
        <w:rPr>
          <w:rFonts w:ascii="Arial" w:hAnsi="Arial" w:cs="Arial"/>
          <w:sz w:val="20"/>
          <w:szCs w:val="20"/>
        </w:rPr>
        <w:t>ỉ</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đăng ký,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đăng ký trái phi</w:t>
      </w:r>
      <w:r w:rsidRPr="00A57523">
        <w:rPr>
          <w:rFonts w:ascii="Arial" w:hAnsi="Arial" w:cs="Arial"/>
          <w:sz w:val="20"/>
          <w:szCs w:val="20"/>
        </w:rPr>
        <w:t>ế</w:t>
      </w:r>
      <w:r w:rsidRPr="00A57523">
        <w:rPr>
          <w:rFonts w:ascii="Arial" w:hAnsi="Arial" w:cs="Arial"/>
          <w:sz w:val="20"/>
          <w:szCs w:val="20"/>
        </w:rPr>
        <w:t>u, lưu ký,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thanh toán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 bán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2AF642B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21. Giao d</w:t>
      </w:r>
      <w:r w:rsidRPr="00A57523">
        <w:rPr>
          <w:rFonts w:ascii="Arial" w:hAnsi="Arial" w:cs="Arial"/>
          <w:b/>
          <w:sz w:val="20"/>
          <w:szCs w:val="20"/>
        </w:rPr>
        <w:t>ị</w:t>
      </w:r>
      <w:r w:rsidRPr="00A57523">
        <w:rPr>
          <w:rFonts w:ascii="Arial" w:hAnsi="Arial" w:cs="Arial"/>
          <w:b/>
          <w:sz w:val="20"/>
          <w:szCs w:val="20"/>
        </w:rPr>
        <w:t>ch trái phi</w:t>
      </w:r>
      <w:r w:rsidRPr="00A57523">
        <w:rPr>
          <w:rFonts w:ascii="Arial" w:hAnsi="Arial" w:cs="Arial"/>
          <w:b/>
          <w:sz w:val="20"/>
          <w:szCs w:val="20"/>
        </w:rPr>
        <w:t>ế</w:t>
      </w:r>
      <w:r w:rsidRPr="00A57523">
        <w:rPr>
          <w:rFonts w:ascii="Arial" w:hAnsi="Arial" w:cs="Arial"/>
          <w:b/>
          <w:sz w:val="20"/>
          <w:szCs w:val="20"/>
        </w:rPr>
        <w:t>u</w:t>
      </w:r>
    </w:p>
    <w:p w14:paraId="4469A46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w:t>
      </w:r>
      <w:r w:rsidRPr="00A57523">
        <w:rPr>
          <w:rFonts w:ascii="Arial" w:hAnsi="Arial" w:cs="Arial"/>
          <w:sz w:val="20"/>
          <w:szCs w:val="20"/>
        </w:rPr>
        <w:t>h nghi</w:t>
      </w:r>
      <w:r w:rsidRPr="00A57523">
        <w:rPr>
          <w:rFonts w:ascii="Arial" w:hAnsi="Arial" w:cs="Arial"/>
          <w:sz w:val="20"/>
          <w:szCs w:val="20"/>
        </w:rPr>
        <w:t>ệ</w:t>
      </w:r>
      <w:r w:rsidRPr="00A57523">
        <w:rPr>
          <w:rFonts w:ascii="Arial" w:hAnsi="Arial" w:cs="Arial"/>
          <w:sz w:val="20"/>
          <w:szCs w:val="20"/>
        </w:rPr>
        <w:t>p ph</w:t>
      </w:r>
      <w:r w:rsidRPr="00A57523">
        <w:rPr>
          <w:rFonts w:ascii="Arial" w:hAnsi="Arial" w:cs="Arial"/>
          <w:sz w:val="20"/>
          <w:szCs w:val="20"/>
        </w:rPr>
        <w:t>ả</w:t>
      </w:r>
      <w:r w:rsidRPr="00A57523">
        <w:rPr>
          <w:rFonts w:ascii="Arial" w:hAnsi="Arial" w:cs="Arial"/>
          <w:sz w:val="20"/>
          <w:szCs w:val="20"/>
        </w:rPr>
        <w:t>i đăng ký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đã phát hành trên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c đăng ký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này không hàm ý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w:t>
      </w:r>
      <w:r w:rsidRPr="00A57523">
        <w:rPr>
          <w:rFonts w:ascii="Arial" w:hAnsi="Arial" w:cs="Arial"/>
          <w:sz w:val="20"/>
          <w:szCs w:val="20"/>
        </w:rPr>
        <w:t>hoán xác nh</w:t>
      </w:r>
      <w:r w:rsidRPr="00A57523">
        <w:rPr>
          <w:rFonts w:ascii="Arial" w:hAnsi="Arial" w:cs="Arial"/>
          <w:sz w:val="20"/>
          <w:szCs w:val="20"/>
        </w:rPr>
        <w:t>ậ</w:t>
      </w:r>
      <w:r w:rsidRPr="00A57523">
        <w:rPr>
          <w:rFonts w:ascii="Arial" w:hAnsi="Arial" w:cs="Arial"/>
          <w:sz w:val="20"/>
          <w:szCs w:val="20"/>
        </w:rPr>
        <w:t>n và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cho tính h</w:t>
      </w:r>
      <w:r w:rsidRPr="00A57523">
        <w:rPr>
          <w:rFonts w:ascii="Arial" w:hAnsi="Arial" w:cs="Arial"/>
          <w:sz w:val="20"/>
          <w:szCs w:val="20"/>
        </w:rPr>
        <w:t>ợ</w:t>
      </w:r>
      <w:r w:rsidRPr="00A57523">
        <w:rPr>
          <w:rFonts w:ascii="Arial" w:hAnsi="Arial" w:cs="Arial"/>
          <w:sz w:val="20"/>
          <w:szCs w:val="20"/>
        </w:rPr>
        <w:t>p pháp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và vi</w:t>
      </w:r>
      <w:r w:rsidRPr="00A57523">
        <w:rPr>
          <w:rFonts w:ascii="Arial" w:hAnsi="Arial" w:cs="Arial"/>
          <w:sz w:val="20"/>
          <w:szCs w:val="20"/>
        </w:rPr>
        <w:t>ệ</w:t>
      </w:r>
      <w:r w:rsidRPr="00A57523">
        <w:rPr>
          <w:rFonts w:ascii="Arial" w:hAnsi="Arial" w:cs="Arial"/>
          <w:sz w:val="20"/>
          <w:szCs w:val="20"/>
        </w:rPr>
        <w:t>c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lãi, g</w:t>
      </w:r>
      <w:r w:rsidRPr="00A57523">
        <w:rPr>
          <w:rFonts w:ascii="Arial" w:hAnsi="Arial" w:cs="Arial"/>
          <w:sz w:val="20"/>
          <w:szCs w:val="20"/>
        </w:rPr>
        <w:t>ố</w:t>
      </w:r>
      <w:r w:rsidRPr="00A57523">
        <w:rPr>
          <w:rFonts w:ascii="Arial" w:hAnsi="Arial" w:cs="Arial"/>
          <w:sz w:val="20"/>
          <w:szCs w:val="20"/>
        </w:rPr>
        <w:t>c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w:t>
      </w:r>
    </w:p>
    <w:p w14:paraId="23D4889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đăng ký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sau:</w:t>
      </w:r>
    </w:p>
    <w:p w14:paraId="2B88D0CA" w14:textId="27E721C9"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a) 15 ng</w:t>
      </w:r>
      <w:r w:rsidRPr="00A57523">
        <w:rPr>
          <w:rFonts w:ascii="Arial" w:hAnsi="Arial" w:cs="Arial"/>
          <w:sz w:val="20"/>
          <w:szCs w:val="20"/>
        </w:rPr>
        <w:t>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có văn b</w:t>
      </w:r>
      <w:r w:rsidRPr="00A57523">
        <w:rPr>
          <w:rFonts w:ascii="Arial" w:hAnsi="Arial" w:cs="Arial"/>
          <w:sz w:val="20"/>
          <w:szCs w:val="20"/>
        </w:rPr>
        <w:t>ả</w:t>
      </w:r>
      <w:r w:rsidRPr="00A57523">
        <w:rPr>
          <w:rFonts w:ascii="Arial" w:hAnsi="Arial" w:cs="Arial"/>
          <w:sz w:val="20"/>
          <w:szCs w:val="20"/>
        </w:rPr>
        <w:t>n thông báo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 xml:space="preserve">ng </w:t>
      </w:r>
      <w:r w:rsidRPr="00A57523">
        <w:rPr>
          <w:rFonts w:ascii="Arial" w:hAnsi="Arial" w:cs="Arial"/>
          <w:sz w:val="20"/>
          <w:szCs w:val="20"/>
        </w:rPr>
        <w:t>khoán;</w:t>
      </w:r>
    </w:p>
    <w:p w14:paraId="3ABE973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15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doanh nghi</w:t>
      </w:r>
      <w:r w:rsidRPr="00A57523">
        <w:rPr>
          <w:rFonts w:ascii="Arial" w:hAnsi="Arial" w:cs="Arial"/>
          <w:sz w:val="20"/>
          <w:szCs w:val="20"/>
        </w:rPr>
        <w:t>ệ</w:t>
      </w:r>
      <w:r w:rsidRPr="00A57523">
        <w:rPr>
          <w:rFonts w:ascii="Arial" w:hAnsi="Arial" w:cs="Arial"/>
          <w:sz w:val="20"/>
          <w:szCs w:val="20"/>
        </w:rPr>
        <w:t>p phát hành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không thu</w:t>
      </w:r>
      <w:r w:rsidRPr="00A57523">
        <w:rPr>
          <w:rFonts w:ascii="Arial" w:hAnsi="Arial" w:cs="Arial"/>
          <w:sz w:val="20"/>
          <w:szCs w:val="20"/>
        </w:rPr>
        <w:t>ộ</w:t>
      </w:r>
      <w:r w:rsidRPr="00A57523">
        <w:rPr>
          <w:rFonts w:ascii="Arial" w:hAnsi="Arial" w:cs="Arial"/>
          <w:sz w:val="20"/>
          <w:szCs w:val="20"/>
        </w:rPr>
        <w:t>c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này.</w:t>
      </w:r>
    </w:p>
    <w:p w14:paraId="3CBD18C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H</w:t>
      </w:r>
      <w:r w:rsidRPr="00A57523">
        <w:rPr>
          <w:rFonts w:ascii="Arial" w:hAnsi="Arial" w:cs="Arial"/>
          <w:sz w:val="20"/>
          <w:szCs w:val="20"/>
        </w:rPr>
        <w:t>ồ</w:t>
      </w:r>
      <w:r w:rsidRPr="00A57523">
        <w:rPr>
          <w:rFonts w:ascii="Arial" w:hAnsi="Arial" w:cs="Arial"/>
          <w:sz w:val="20"/>
          <w:szCs w:val="20"/>
        </w:rPr>
        <w:t xml:space="preserve"> sơ đăng ký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w:t>
      </w:r>
    </w:p>
    <w:p w14:paraId="3D6BD89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Đơn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đăng ký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06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D61EED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p, Gi</w:t>
      </w:r>
      <w:r w:rsidRPr="00A57523">
        <w:rPr>
          <w:rFonts w:ascii="Arial" w:hAnsi="Arial" w:cs="Arial"/>
          <w:sz w:val="20"/>
          <w:szCs w:val="20"/>
        </w:rPr>
        <w:t>ấ</w:t>
      </w:r>
      <w:r w:rsidRPr="00A57523">
        <w:rPr>
          <w:rFonts w:ascii="Arial" w:hAnsi="Arial" w:cs="Arial"/>
          <w:sz w:val="20"/>
          <w:szCs w:val="20"/>
        </w:rPr>
        <w:t>y phép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ấ</w:t>
      </w:r>
      <w:r w:rsidRPr="00A57523">
        <w:rPr>
          <w:rFonts w:ascii="Arial" w:hAnsi="Arial" w:cs="Arial"/>
          <w:sz w:val="20"/>
          <w:szCs w:val="20"/>
        </w:rPr>
        <w:t>y t</w:t>
      </w:r>
      <w:r w:rsidRPr="00A57523">
        <w:rPr>
          <w:rFonts w:ascii="Arial" w:hAnsi="Arial" w:cs="Arial"/>
          <w:sz w:val="20"/>
          <w:szCs w:val="20"/>
        </w:rPr>
        <w:t>ờ</w:t>
      </w:r>
      <w:r w:rsidRPr="00A57523">
        <w:rPr>
          <w:rFonts w:ascii="Arial" w:hAnsi="Arial" w:cs="Arial"/>
          <w:sz w:val="20"/>
          <w:szCs w:val="20"/>
        </w:rPr>
        <w:t xml:space="preserve"> pháp lý có giá tr</w:t>
      </w:r>
      <w:r w:rsidRPr="00A57523">
        <w:rPr>
          <w:rFonts w:ascii="Arial" w:hAnsi="Arial" w:cs="Arial"/>
          <w:sz w:val="20"/>
          <w:szCs w:val="20"/>
        </w:rPr>
        <w:t>ị</w:t>
      </w:r>
      <w:r w:rsidRPr="00A57523">
        <w:rPr>
          <w:rFonts w:ascii="Arial" w:hAnsi="Arial" w:cs="Arial"/>
          <w:sz w:val="20"/>
          <w:szCs w:val="20"/>
        </w:rPr>
        <w:t xml:space="preserve"> tương đương;</w:t>
      </w:r>
    </w:p>
    <w:p w14:paraId="6114152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 xml:space="preserve">n </w:t>
      </w:r>
      <w:r w:rsidRPr="00A57523">
        <w:rPr>
          <w:rFonts w:ascii="Arial" w:hAnsi="Arial" w:cs="Arial"/>
          <w:sz w:val="20"/>
          <w:szCs w:val="20"/>
        </w:rPr>
        <w:t>phương án phát hành trái phi</w:t>
      </w:r>
      <w:r w:rsidRPr="00A57523">
        <w:rPr>
          <w:rFonts w:ascii="Arial" w:hAnsi="Arial" w:cs="Arial"/>
          <w:sz w:val="20"/>
          <w:szCs w:val="20"/>
        </w:rPr>
        <w:t>ế</w:t>
      </w:r>
      <w:r w:rsidRPr="00A57523">
        <w:rPr>
          <w:rFonts w:ascii="Arial" w:hAnsi="Arial" w:cs="Arial"/>
          <w:sz w:val="20"/>
          <w:szCs w:val="20"/>
        </w:rPr>
        <w:t>u;</w:t>
      </w:r>
    </w:p>
    <w:p w14:paraId="5A7C66C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Văn b</w:t>
      </w:r>
      <w:r w:rsidRPr="00A57523">
        <w:rPr>
          <w:rFonts w:ascii="Arial" w:hAnsi="Arial" w:cs="Arial"/>
          <w:sz w:val="20"/>
          <w:szCs w:val="20"/>
        </w:rPr>
        <w:t>ả</w:t>
      </w:r>
      <w:r w:rsidRPr="00A57523">
        <w:rPr>
          <w:rFonts w:ascii="Arial" w:hAnsi="Arial" w:cs="Arial"/>
          <w:sz w:val="20"/>
          <w:szCs w:val="20"/>
        </w:rPr>
        <w:t>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cơ quan qu</w:t>
      </w:r>
      <w:r w:rsidRPr="00A57523">
        <w:rPr>
          <w:rFonts w:ascii="Arial" w:hAnsi="Arial" w:cs="Arial"/>
          <w:sz w:val="20"/>
          <w:szCs w:val="20"/>
        </w:rPr>
        <w:t>ả</w:t>
      </w:r>
      <w:r w:rsidRPr="00A57523">
        <w:rPr>
          <w:rFonts w:ascii="Arial" w:hAnsi="Arial" w:cs="Arial"/>
          <w:sz w:val="20"/>
          <w:szCs w:val="20"/>
        </w:rPr>
        <w:t>n lý nhà nư</w:t>
      </w:r>
      <w:r w:rsidRPr="00A57523">
        <w:rPr>
          <w:rFonts w:ascii="Arial" w:hAnsi="Arial" w:cs="Arial"/>
          <w:sz w:val="20"/>
          <w:szCs w:val="20"/>
        </w:rPr>
        <w:t>ớ</w:t>
      </w:r>
      <w:r w:rsidRPr="00A57523">
        <w:rPr>
          <w:rFonts w:ascii="Arial" w:hAnsi="Arial" w:cs="Arial"/>
          <w:sz w:val="20"/>
          <w:szCs w:val="20"/>
        </w:rPr>
        <w:t>c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v</w:t>
      </w:r>
      <w:r w:rsidRPr="00A57523">
        <w:rPr>
          <w:rFonts w:ascii="Arial" w:hAnsi="Arial" w:cs="Arial"/>
          <w:sz w:val="20"/>
          <w:szCs w:val="20"/>
        </w:rPr>
        <w:t>ề</w:t>
      </w:r>
      <w:r w:rsidRPr="00A57523">
        <w:rPr>
          <w:rFonts w:ascii="Arial" w:hAnsi="Arial" w:cs="Arial"/>
          <w:sz w:val="20"/>
          <w:szCs w:val="20"/>
        </w:rPr>
        <w:t xml:space="preserve"> phát hành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 (n</w:t>
      </w:r>
      <w:r w:rsidRPr="00A57523">
        <w:rPr>
          <w:rFonts w:ascii="Arial" w:hAnsi="Arial" w:cs="Arial"/>
          <w:sz w:val="20"/>
          <w:szCs w:val="20"/>
        </w:rPr>
        <w:t>ế</w:t>
      </w:r>
      <w:r w:rsidRPr="00A57523">
        <w:rPr>
          <w:rFonts w:ascii="Arial" w:hAnsi="Arial" w:cs="Arial"/>
          <w:sz w:val="20"/>
          <w:szCs w:val="20"/>
        </w:rPr>
        <w:t>u có);</w:t>
      </w:r>
    </w:p>
    <w:p w14:paraId="7180234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cho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d và đi</w:t>
      </w:r>
      <w:r w:rsidRPr="00A57523">
        <w:rPr>
          <w:rFonts w:ascii="Arial" w:hAnsi="Arial" w:cs="Arial"/>
          <w:sz w:val="20"/>
          <w:szCs w:val="20"/>
        </w:rPr>
        <w:t>ể</w:t>
      </w:r>
      <w:r w:rsidRPr="00A57523">
        <w:rPr>
          <w:rFonts w:ascii="Arial" w:hAnsi="Arial" w:cs="Arial"/>
          <w:sz w:val="20"/>
          <w:szCs w:val="20"/>
        </w:rPr>
        <w:t>m đ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5BD5669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Trình t</w:t>
      </w:r>
      <w:r w:rsidRPr="00A57523">
        <w:rPr>
          <w:rFonts w:ascii="Arial" w:hAnsi="Arial" w:cs="Arial"/>
          <w:sz w:val="20"/>
          <w:szCs w:val="20"/>
        </w:rPr>
        <w:t>ự</w:t>
      </w:r>
      <w:r w:rsidRPr="00A57523">
        <w:rPr>
          <w:rFonts w:ascii="Arial" w:hAnsi="Arial" w:cs="Arial"/>
          <w:sz w:val="20"/>
          <w:szCs w:val="20"/>
        </w:rPr>
        <w:t>, th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ụ</w:t>
      </w:r>
      <w:r w:rsidRPr="00A57523">
        <w:rPr>
          <w:rFonts w:ascii="Arial" w:hAnsi="Arial" w:cs="Arial"/>
          <w:sz w:val="20"/>
          <w:szCs w:val="20"/>
        </w:rPr>
        <w:t>c đăng ký giao d</w:t>
      </w:r>
      <w:r w:rsidRPr="00A57523">
        <w:rPr>
          <w:rFonts w:ascii="Arial" w:hAnsi="Arial" w:cs="Arial"/>
          <w:sz w:val="20"/>
          <w:szCs w:val="20"/>
        </w:rPr>
        <w:t>ị</w:t>
      </w:r>
      <w:r w:rsidRPr="00A57523">
        <w:rPr>
          <w:rFonts w:ascii="Arial" w:hAnsi="Arial" w:cs="Arial"/>
          <w:sz w:val="20"/>
          <w:szCs w:val="20"/>
        </w:rPr>
        <w:t>ch trên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bao g</w:t>
      </w:r>
      <w:r w:rsidRPr="00A57523">
        <w:rPr>
          <w:rFonts w:ascii="Arial" w:hAnsi="Arial" w:cs="Arial"/>
          <w:sz w:val="20"/>
          <w:szCs w:val="20"/>
        </w:rPr>
        <w:t>ồ</w:t>
      </w:r>
      <w:r w:rsidRPr="00A57523">
        <w:rPr>
          <w:rFonts w:ascii="Arial" w:hAnsi="Arial" w:cs="Arial"/>
          <w:sz w:val="20"/>
          <w:szCs w:val="20"/>
        </w:rPr>
        <w:t>m:</w:t>
      </w:r>
    </w:p>
    <w:p w14:paraId="24CD203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w:t>
      </w:r>
      <w:r w:rsidRPr="00A57523">
        <w:rPr>
          <w:rFonts w:ascii="Arial" w:hAnsi="Arial" w:cs="Arial"/>
          <w:sz w:val="20"/>
          <w:szCs w:val="20"/>
        </w:rPr>
        <w:t>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đăng ký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w:t>
      </w:r>
    </w:p>
    <w:p w14:paraId="6C5ADA9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Doanh nghi</w:t>
      </w:r>
      <w:r w:rsidRPr="00A57523">
        <w:rPr>
          <w:rFonts w:ascii="Arial" w:hAnsi="Arial" w:cs="Arial"/>
          <w:sz w:val="20"/>
          <w:szCs w:val="20"/>
        </w:rPr>
        <w:t>ệ</w:t>
      </w:r>
      <w:r w:rsidRPr="00A57523">
        <w:rPr>
          <w:rFonts w:ascii="Arial" w:hAnsi="Arial" w:cs="Arial"/>
          <w:sz w:val="20"/>
          <w:szCs w:val="20"/>
        </w:rPr>
        <w:t>p phát hành g</w:t>
      </w:r>
      <w:r w:rsidRPr="00A57523">
        <w:rPr>
          <w:rFonts w:ascii="Arial" w:hAnsi="Arial" w:cs="Arial"/>
          <w:sz w:val="20"/>
          <w:szCs w:val="20"/>
        </w:rPr>
        <w:t>ử</w:t>
      </w:r>
      <w:r w:rsidRPr="00A57523">
        <w:rPr>
          <w:rFonts w:ascii="Arial" w:hAnsi="Arial" w:cs="Arial"/>
          <w:sz w:val="20"/>
          <w:szCs w:val="20"/>
        </w:rPr>
        <w:t>i h</w:t>
      </w:r>
      <w:r w:rsidRPr="00A57523">
        <w:rPr>
          <w:rFonts w:ascii="Arial" w:hAnsi="Arial" w:cs="Arial"/>
          <w:sz w:val="20"/>
          <w:szCs w:val="20"/>
        </w:rPr>
        <w:t>ồ</w:t>
      </w:r>
      <w:r w:rsidRPr="00A57523">
        <w:rPr>
          <w:rFonts w:ascii="Arial" w:hAnsi="Arial" w:cs="Arial"/>
          <w:sz w:val="20"/>
          <w:szCs w:val="20"/>
        </w:rPr>
        <w:t xml:space="preserve"> sơ đăng ký giao d</w:t>
      </w:r>
      <w:r w:rsidRPr="00A57523">
        <w:rPr>
          <w:rFonts w:ascii="Arial" w:hAnsi="Arial" w:cs="Arial"/>
          <w:sz w:val="20"/>
          <w:szCs w:val="20"/>
        </w:rPr>
        <w:t>ị</w:t>
      </w:r>
      <w:r w:rsidRPr="00A57523">
        <w:rPr>
          <w:rFonts w:ascii="Arial" w:hAnsi="Arial" w:cs="Arial"/>
          <w:sz w:val="20"/>
          <w:szCs w:val="20"/>
        </w:rPr>
        <w:t>ch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này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b</w:t>
      </w:r>
      <w:r w:rsidRPr="00A57523">
        <w:rPr>
          <w:rFonts w:ascii="Arial" w:hAnsi="Arial" w:cs="Arial"/>
          <w:sz w:val="20"/>
          <w:szCs w:val="20"/>
        </w:rPr>
        <w:t>ằ</w:t>
      </w:r>
      <w:r w:rsidRPr="00A57523">
        <w:rPr>
          <w:rFonts w:ascii="Arial" w:hAnsi="Arial" w:cs="Arial"/>
          <w:sz w:val="20"/>
          <w:szCs w:val="20"/>
        </w:rPr>
        <w:t>ng hình th</w:t>
      </w:r>
      <w:r w:rsidRPr="00A57523">
        <w:rPr>
          <w:rFonts w:ascii="Arial" w:hAnsi="Arial" w:cs="Arial"/>
          <w:sz w:val="20"/>
          <w:szCs w:val="20"/>
        </w:rPr>
        <w:t>ứ</w:t>
      </w:r>
      <w:r w:rsidRPr="00A57523">
        <w:rPr>
          <w:rFonts w:ascii="Arial" w:hAnsi="Arial" w:cs="Arial"/>
          <w:sz w:val="20"/>
          <w:szCs w:val="20"/>
        </w:rPr>
        <w:t>c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 xml:space="preserve"> theo Quy ch</w:t>
      </w:r>
      <w:r w:rsidRPr="00A57523">
        <w:rPr>
          <w:rFonts w:ascii="Arial" w:hAnsi="Arial" w:cs="Arial"/>
          <w:sz w:val="20"/>
          <w:szCs w:val="20"/>
        </w:rPr>
        <w:t>ế</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w:t>
      </w:r>
      <w:r w:rsidRPr="00A57523">
        <w:rPr>
          <w:rFonts w:ascii="Arial" w:hAnsi="Arial" w:cs="Arial"/>
          <w:sz w:val="20"/>
          <w:szCs w:val="20"/>
        </w:rPr>
        <w:t>hoán;</w:t>
      </w:r>
    </w:p>
    <w:p w14:paraId="7481AF0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05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h</w:t>
      </w:r>
      <w:r w:rsidRPr="00A57523">
        <w:rPr>
          <w:rFonts w:ascii="Arial" w:hAnsi="Arial" w:cs="Arial"/>
          <w:sz w:val="20"/>
          <w:szCs w:val="20"/>
        </w:rPr>
        <w:t>ồ</w:t>
      </w:r>
      <w:r w:rsidRPr="00A57523">
        <w:rPr>
          <w:rFonts w:ascii="Arial" w:hAnsi="Arial" w:cs="Arial"/>
          <w:sz w:val="20"/>
          <w:szCs w:val="20"/>
        </w:rPr>
        <w:t xml:space="preserve"> sơ đăng ký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xml:space="preserve"> và trái phi</w:t>
      </w:r>
      <w:r w:rsidRPr="00A57523">
        <w:rPr>
          <w:rFonts w:ascii="Arial" w:hAnsi="Arial" w:cs="Arial"/>
          <w:sz w:val="20"/>
          <w:szCs w:val="20"/>
        </w:rPr>
        <w:t>ế</w:t>
      </w:r>
      <w:r w:rsidRPr="00A57523">
        <w:rPr>
          <w:rFonts w:ascii="Arial" w:hAnsi="Arial" w:cs="Arial"/>
          <w:sz w:val="20"/>
          <w:szCs w:val="20"/>
        </w:rPr>
        <w:t>u đã đăng ký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ra thông báo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đã đăn</w:t>
      </w:r>
      <w:r w:rsidRPr="00A57523">
        <w:rPr>
          <w:rFonts w:ascii="Arial" w:hAnsi="Arial" w:cs="Arial"/>
          <w:sz w:val="20"/>
          <w:szCs w:val="20"/>
        </w:rPr>
        <w:t>g ký giao d</w:t>
      </w:r>
      <w:r w:rsidRPr="00A57523">
        <w:rPr>
          <w:rFonts w:ascii="Arial" w:hAnsi="Arial" w:cs="Arial"/>
          <w:sz w:val="20"/>
          <w:szCs w:val="20"/>
        </w:rPr>
        <w:t>ị</w:t>
      </w:r>
      <w:r w:rsidRPr="00A57523">
        <w:rPr>
          <w:rFonts w:ascii="Arial" w:hAnsi="Arial" w:cs="Arial"/>
          <w:sz w:val="20"/>
          <w:szCs w:val="20"/>
        </w:rPr>
        <w:t>ch trên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th</w:t>
      </w:r>
      <w:r w:rsidRPr="00A57523">
        <w:rPr>
          <w:rFonts w:ascii="Arial" w:hAnsi="Arial" w:cs="Arial"/>
          <w:sz w:val="20"/>
          <w:szCs w:val="20"/>
        </w:rPr>
        <w:t>ờ</w:t>
      </w:r>
      <w:r w:rsidRPr="00A57523">
        <w:rPr>
          <w:rFonts w:ascii="Arial" w:hAnsi="Arial" w:cs="Arial"/>
          <w:sz w:val="20"/>
          <w:szCs w:val="20"/>
        </w:rPr>
        <w:t>i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trên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ố</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thông báo cho doanh nghi</w:t>
      </w:r>
      <w:r w:rsidRPr="00A57523">
        <w:rPr>
          <w:rFonts w:ascii="Arial" w:hAnsi="Arial" w:cs="Arial"/>
          <w:sz w:val="20"/>
          <w:szCs w:val="20"/>
        </w:rPr>
        <w:t>ệ</w:t>
      </w:r>
      <w:r w:rsidRPr="00A57523">
        <w:rPr>
          <w:rFonts w:ascii="Arial" w:hAnsi="Arial" w:cs="Arial"/>
          <w:sz w:val="20"/>
          <w:szCs w:val="20"/>
        </w:rPr>
        <w:t>p phát hành qua chuyên trang</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và nêu rõ lý do;</w:t>
      </w:r>
    </w:p>
    <w:p w14:paraId="2E253C7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10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ra thông báo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đã đăng ký giao d</w:t>
      </w:r>
      <w:r w:rsidRPr="00A57523">
        <w:rPr>
          <w:rFonts w:ascii="Arial" w:hAnsi="Arial" w:cs="Arial"/>
          <w:sz w:val="20"/>
          <w:szCs w:val="20"/>
        </w:rPr>
        <w:t>ị</w:t>
      </w:r>
      <w:r w:rsidRPr="00A57523">
        <w:rPr>
          <w:rFonts w:ascii="Arial" w:hAnsi="Arial" w:cs="Arial"/>
          <w:sz w:val="20"/>
          <w:szCs w:val="20"/>
        </w:rPr>
        <w:t>ch, doanh nghi</w:t>
      </w:r>
      <w:r w:rsidRPr="00A57523">
        <w:rPr>
          <w:rFonts w:ascii="Arial" w:hAnsi="Arial" w:cs="Arial"/>
          <w:sz w:val="20"/>
          <w:szCs w:val="20"/>
        </w:rPr>
        <w:t>ệ</w:t>
      </w:r>
      <w:r w:rsidRPr="00A57523">
        <w:rPr>
          <w:rFonts w:ascii="Arial" w:hAnsi="Arial" w:cs="Arial"/>
          <w:sz w:val="20"/>
          <w:szCs w:val="20"/>
        </w:rPr>
        <w:t>p phát hành có trách nhi</w:t>
      </w:r>
      <w:r w:rsidRPr="00A57523">
        <w:rPr>
          <w:rFonts w:ascii="Arial" w:hAnsi="Arial" w:cs="Arial"/>
          <w:sz w:val="20"/>
          <w:szCs w:val="20"/>
        </w:rPr>
        <w:t>ệ</w:t>
      </w:r>
      <w:r w:rsidRPr="00A57523">
        <w:rPr>
          <w:rFonts w:ascii="Arial" w:hAnsi="Arial" w:cs="Arial"/>
          <w:sz w:val="20"/>
          <w:szCs w:val="20"/>
        </w:rPr>
        <w:t>m đưa trái phi</w:t>
      </w:r>
      <w:r w:rsidRPr="00A57523">
        <w:rPr>
          <w:rFonts w:ascii="Arial" w:hAnsi="Arial" w:cs="Arial"/>
          <w:sz w:val="20"/>
          <w:szCs w:val="20"/>
        </w:rPr>
        <w:t>ế</w:t>
      </w:r>
      <w:r w:rsidRPr="00A57523">
        <w:rPr>
          <w:rFonts w:ascii="Arial" w:hAnsi="Arial" w:cs="Arial"/>
          <w:sz w:val="20"/>
          <w:szCs w:val="20"/>
        </w:rPr>
        <w:t>u vào giao d</w:t>
      </w:r>
      <w:r w:rsidRPr="00A57523">
        <w:rPr>
          <w:rFonts w:ascii="Arial" w:hAnsi="Arial" w:cs="Arial"/>
          <w:sz w:val="20"/>
          <w:szCs w:val="20"/>
        </w:rPr>
        <w:t>ị</w:t>
      </w:r>
      <w:r w:rsidRPr="00A57523">
        <w:rPr>
          <w:rFonts w:ascii="Arial" w:hAnsi="Arial" w:cs="Arial"/>
          <w:sz w:val="20"/>
          <w:szCs w:val="20"/>
        </w:rPr>
        <w:t>ch trên h</w:t>
      </w:r>
      <w:r w:rsidRPr="00A57523">
        <w:rPr>
          <w:rFonts w:ascii="Arial" w:hAnsi="Arial" w:cs="Arial"/>
          <w:sz w:val="20"/>
          <w:szCs w:val="20"/>
        </w:rPr>
        <w:t>ệ</w:t>
      </w:r>
      <w:r w:rsidRPr="00A57523">
        <w:rPr>
          <w:rFonts w:ascii="Arial" w:hAnsi="Arial" w:cs="Arial"/>
          <w:sz w:val="20"/>
          <w:szCs w:val="20"/>
        </w:rPr>
        <w:t xml:space="preserve"> t</w:t>
      </w:r>
      <w:r w:rsidRPr="00A57523">
        <w:rPr>
          <w:rFonts w:ascii="Arial" w:hAnsi="Arial" w:cs="Arial"/>
          <w:sz w:val="20"/>
          <w:szCs w:val="20"/>
        </w:rPr>
        <w:t>h</w:t>
      </w:r>
      <w:r w:rsidRPr="00A57523">
        <w:rPr>
          <w:rFonts w:ascii="Arial" w:hAnsi="Arial" w:cs="Arial"/>
          <w:sz w:val="20"/>
          <w:szCs w:val="20"/>
        </w:rPr>
        <w:t>ố</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658EA59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Trái phi</w:t>
      </w:r>
      <w:r w:rsidRPr="00A57523">
        <w:rPr>
          <w:rFonts w:ascii="Arial" w:hAnsi="Arial" w:cs="Arial"/>
          <w:sz w:val="20"/>
          <w:szCs w:val="20"/>
        </w:rPr>
        <w:t>ế</w:t>
      </w:r>
      <w:r w:rsidRPr="00A57523">
        <w:rPr>
          <w:rFonts w:ascii="Arial" w:hAnsi="Arial" w:cs="Arial"/>
          <w:sz w:val="20"/>
          <w:szCs w:val="20"/>
        </w:rPr>
        <w:t>u đã đăng ký giao d</w:t>
      </w:r>
      <w:r w:rsidRPr="00A57523">
        <w:rPr>
          <w:rFonts w:ascii="Arial" w:hAnsi="Arial" w:cs="Arial"/>
          <w:sz w:val="20"/>
          <w:szCs w:val="20"/>
        </w:rPr>
        <w:t>ị</w:t>
      </w:r>
      <w:r w:rsidRPr="00A57523">
        <w:rPr>
          <w:rFonts w:ascii="Arial" w:hAnsi="Arial" w:cs="Arial"/>
          <w:sz w:val="20"/>
          <w:szCs w:val="20"/>
        </w:rPr>
        <w:t>ch c</w:t>
      </w:r>
      <w:r w:rsidRPr="00A57523">
        <w:rPr>
          <w:rFonts w:ascii="Arial" w:hAnsi="Arial" w:cs="Arial"/>
          <w:sz w:val="20"/>
          <w:szCs w:val="20"/>
        </w:rPr>
        <w:t>ủ</w:t>
      </w:r>
      <w:r w:rsidRPr="00A57523">
        <w:rPr>
          <w:rFonts w:ascii="Arial" w:hAnsi="Arial" w:cs="Arial"/>
          <w:sz w:val="20"/>
          <w:szCs w:val="20"/>
        </w:rPr>
        <w:t>a công ty b</w:t>
      </w:r>
      <w:r w:rsidRPr="00A57523">
        <w:rPr>
          <w:rFonts w:ascii="Arial" w:hAnsi="Arial" w:cs="Arial"/>
          <w:sz w:val="20"/>
          <w:szCs w:val="20"/>
        </w:rPr>
        <w:t>ị</w:t>
      </w:r>
      <w:r w:rsidRPr="00A57523">
        <w:rPr>
          <w:rFonts w:ascii="Arial" w:hAnsi="Arial" w:cs="Arial"/>
          <w:sz w:val="20"/>
          <w:szCs w:val="20"/>
        </w:rPr>
        <w:t xml:space="preserve"> h</w:t>
      </w:r>
      <w:r w:rsidRPr="00A57523">
        <w:rPr>
          <w:rFonts w:ascii="Arial" w:hAnsi="Arial" w:cs="Arial"/>
          <w:sz w:val="20"/>
          <w:szCs w:val="20"/>
        </w:rPr>
        <w:t>ợ</w:t>
      </w:r>
      <w:r w:rsidRPr="00A57523">
        <w:rPr>
          <w:rFonts w:ascii="Arial" w:hAnsi="Arial" w:cs="Arial"/>
          <w:sz w:val="20"/>
          <w:szCs w:val="20"/>
        </w:rPr>
        <w:t>p nh</w:t>
      </w:r>
      <w:r w:rsidRPr="00A57523">
        <w:rPr>
          <w:rFonts w:ascii="Arial" w:hAnsi="Arial" w:cs="Arial"/>
          <w:sz w:val="20"/>
          <w:szCs w:val="20"/>
        </w:rPr>
        <w:t>ấ</w:t>
      </w:r>
      <w:r w:rsidRPr="00A57523">
        <w:rPr>
          <w:rFonts w:ascii="Arial" w:hAnsi="Arial" w:cs="Arial"/>
          <w:sz w:val="20"/>
          <w:szCs w:val="20"/>
        </w:rPr>
        <w:t>t, b</w:t>
      </w:r>
      <w:r w:rsidRPr="00A57523">
        <w:rPr>
          <w:rFonts w:ascii="Arial" w:hAnsi="Arial" w:cs="Arial"/>
          <w:sz w:val="20"/>
          <w:szCs w:val="20"/>
        </w:rPr>
        <w:t>ị</w:t>
      </w:r>
      <w:r w:rsidRPr="00A57523">
        <w:rPr>
          <w:rFonts w:ascii="Arial" w:hAnsi="Arial" w:cs="Arial"/>
          <w:sz w:val="20"/>
          <w:szCs w:val="20"/>
        </w:rPr>
        <w:t xml:space="preserve"> sáp nh</w:t>
      </w:r>
      <w:r w:rsidRPr="00A57523">
        <w:rPr>
          <w:rFonts w:ascii="Arial" w:hAnsi="Arial" w:cs="Arial"/>
          <w:sz w:val="20"/>
          <w:szCs w:val="20"/>
        </w:rPr>
        <w:t>ậ</w:t>
      </w:r>
      <w:r w:rsidRPr="00A57523">
        <w:rPr>
          <w:rFonts w:ascii="Arial" w:hAnsi="Arial" w:cs="Arial"/>
          <w:sz w:val="20"/>
          <w:szCs w:val="20"/>
        </w:rPr>
        <w:t>p đư</w:t>
      </w:r>
      <w:r w:rsidRPr="00A57523">
        <w:rPr>
          <w:rFonts w:ascii="Arial" w:hAnsi="Arial" w:cs="Arial"/>
          <w:sz w:val="20"/>
          <w:szCs w:val="20"/>
        </w:rPr>
        <w:t>ợ</w:t>
      </w:r>
      <w:r w:rsidRPr="00A57523">
        <w:rPr>
          <w:rFonts w:ascii="Arial" w:hAnsi="Arial" w:cs="Arial"/>
          <w:sz w:val="20"/>
          <w:szCs w:val="20"/>
        </w:rPr>
        <w:t>c ti</w:t>
      </w:r>
      <w:r w:rsidRPr="00A57523">
        <w:rPr>
          <w:rFonts w:ascii="Arial" w:hAnsi="Arial" w:cs="Arial"/>
          <w:sz w:val="20"/>
          <w:szCs w:val="20"/>
        </w:rPr>
        <w:t>ế</w:t>
      </w:r>
      <w:r w:rsidRPr="00A57523">
        <w:rPr>
          <w:rFonts w:ascii="Arial" w:hAnsi="Arial" w:cs="Arial"/>
          <w:sz w:val="20"/>
          <w:szCs w:val="20"/>
        </w:rPr>
        <w:t>p t</w:t>
      </w:r>
      <w:r w:rsidRPr="00A57523">
        <w:rPr>
          <w:rFonts w:ascii="Arial" w:hAnsi="Arial" w:cs="Arial"/>
          <w:sz w:val="20"/>
          <w:szCs w:val="20"/>
        </w:rPr>
        <w:t>ụ</w:t>
      </w:r>
      <w:r w:rsidRPr="00A57523">
        <w:rPr>
          <w:rFonts w:ascii="Arial" w:hAnsi="Arial" w:cs="Arial"/>
          <w:sz w:val="20"/>
          <w:szCs w:val="20"/>
        </w:rPr>
        <w:t>c đăng ký giao d</w:t>
      </w:r>
      <w:r w:rsidRPr="00A57523">
        <w:rPr>
          <w:rFonts w:ascii="Arial" w:hAnsi="Arial" w:cs="Arial"/>
          <w:sz w:val="20"/>
          <w:szCs w:val="20"/>
        </w:rPr>
        <w:t>ị</w:t>
      </w:r>
      <w:r w:rsidRPr="00A57523">
        <w:rPr>
          <w:rFonts w:ascii="Arial" w:hAnsi="Arial" w:cs="Arial"/>
          <w:sz w:val="20"/>
          <w:szCs w:val="20"/>
        </w:rPr>
        <w:t>ch trên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2C732FF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đăng ký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w:t>
      </w:r>
    </w:p>
    <w:p w14:paraId="5A04646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ế</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gian đáo h</w:t>
      </w:r>
      <w:r w:rsidRPr="00A57523">
        <w:rPr>
          <w:rFonts w:ascii="Arial" w:hAnsi="Arial" w:cs="Arial"/>
          <w:sz w:val="20"/>
          <w:szCs w:val="20"/>
        </w:rPr>
        <w:t>ạ</w:t>
      </w:r>
      <w:r w:rsidRPr="00A57523">
        <w:rPr>
          <w:rFonts w:ascii="Arial" w:hAnsi="Arial" w:cs="Arial"/>
          <w:sz w:val="20"/>
          <w:szCs w:val="20"/>
        </w:rPr>
        <w:t>n ho</w:t>
      </w:r>
      <w:r w:rsidRPr="00A57523">
        <w:rPr>
          <w:rFonts w:ascii="Arial" w:hAnsi="Arial" w:cs="Arial"/>
          <w:sz w:val="20"/>
          <w:szCs w:val="20"/>
        </w:rPr>
        <w:t>ặ</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mua l</w:t>
      </w:r>
      <w:r w:rsidRPr="00A57523">
        <w:rPr>
          <w:rFonts w:ascii="Arial" w:hAnsi="Arial" w:cs="Arial"/>
          <w:sz w:val="20"/>
          <w:szCs w:val="20"/>
        </w:rPr>
        <w:t>ạ</w:t>
      </w:r>
      <w:r w:rsidRPr="00A57523">
        <w:rPr>
          <w:rFonts w:ascii="Arial" w:hAnsi="Arial" w:cs="Arial"/>
          <w:sz w:val="20"/>
          <w:szCs w:val="20"/>
        </w:rPr>
        <w:t>i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toàn b</w:t>
      </w:r>
      <w:r w:rsidRPr="00A57523">
        <w:rPr>
          <w:rFonts w:ascii="Arial" w:hAnsi="Arial" w:cs="Arial"/>
          <w:sz w:val="20"/>
          <w:szCs w:val="20"/>
        </w:rPr>
        <w:t>ộ</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758CDAC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b</w:t>
      </w:r>
      <w:r w:rsidRPr="00A57523">
        <w:rPr>
          <w:rFonts w:ascii="Arial" w:hAnsi="Arial" w:cs="Arial"/>
          <w:sz w:val="20"/>
          <w:szCs w:val="20"/>
        </w:rPr>
        <w:t>ị</w:t>
      </w:r>
      <w:r w:rsidRPr="00A57523">
        <w:rPr>
          <w:rFonts w:ascii="Arial" w:hAnsi="Arial" w:cs="Arial"/>
          <w:sz w:val="20"/>
          <w:szCs w:val="20"/>
        </w:rPr>
        <w:t xml:space="preserve"> thu h</w:t>
      </w:r>
      <w:r w:rsidRPr="00A57523">
        <w:rPr>
          <w:rFonts w:ascii="Arial" w:hAnsi="Arial" w:cs="Arial"/>
          <w:sz w:val="20"/>
          <w:szCs w:val="20"/>
        </w:rPr>
        <w:t>ồ</w:t>
      </w:r>
      <w:r w:rsidRPr="00A57523">
        <w:rPr>
          <w:rFonts w:ascii="Arial" w:hAnsi="Arial" w:cs="Arial"/>
          <w:sz w:val="20"/>
          <w:szCs w:val="20"/>
        </w:rPr>
        <w:t>i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p, Gi</w:t>
      </w:r>
      <w:r w:rsidRPr="00A57523">
        <w:rPr>
          <w:rFonts w:ascii="Arial" w:hAnsi="Arial" w:cs="Arial"/>
          <w:sz w:val="20"/>
          <w:szCs w:val="20"/>
        </w:rPr>
        <w:t>ấ</w:t>
      </w:r>
      <w:r w:rsidRPr="00A57523">
        <w:rPr>
          <w:rFonts w:ascii="Arial" w:hAnsi="Arial" w:cs="Arial"/>
          <w:sz w:val="20"/>
          <w:szCs w:val="20"/>
        </w:rPr>
        <w:t>y phép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ấ</w:t>
      </w:r>
      <w:r w:rsidRPr="00A57523">
        <w:rPr>
          <w:rFonts w:ascii="Arial" w:hAnsi="Arial" w:cs="Arial"/>
          <w:sz w:val="20"/>
          <w:szCs w:val="20"/>
        </w:rPr>
        <w:t xml:space="preserve">y </w:t>
      </w:r>
      <w:r w:rsidRPr="00A57523">
        <w:rPr>
          <w:rFonts w:ascii="Arial" w:hAnsi="Arial" w:cs="Arial"/>
          <w:sz w:val="20"/>
          <w:szCs w:val="20"/>
        </w:rPr>
        <w:t>t</w:t>
      </w:r>
      <w:r w:rsidRPr="00A57523">
        <w:rPr>
          <w:rFonts w:ascii="Arial" w:hAnsi="Arial" w:cs="Arial"/>
          <w:sz w:val="20"/>
          <w:szCs w:val="20"/>
        </w:rPr>
        <w:t>ờ</w:t>
      </w:r>
      <w:r w:rsidRPr="00A57523">
        <w:rPr>
          <w:rFonts w:ascii="Arial" w:hAnsi="Arial" w:cs="Arial"/>
          <w:sz w:val="20"/>
          <w:szCs w:val="20"/>
        </w:rPr>
        <w:t xml:space="preserve"> pháp lý có giá tr</w:t>
      </w:r>
      <w:r w:rsidRPr="00A57523">
        <w:rPr>
          <w:rFonts w:ascii="Arial" w:hAnsi="Arial" w:cs="Arial"/>
          <w:sz w:val="20"/>
          <w:szCs w:val="20"/>
        </w:rPr>
        <w:t>ị</w:t>
      </w:r>
      <w:r w:rsidRPr="00A57523">
        <w:rPr>
          <w:rFonts w:ascii="Arial" w:hAnsi="Arial" w:cs="Arial"/>
          <w:sz w:val="20"/>
          <w:szCs w:val="20"/>
        </w:rPr>
        <w:t xml:space="preserve"> tương đương;</w:t>
      </w:r>
    </w:p>
    <w:p w14:paraId="37B1B47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phát hi</w:t>
      </w:r>
      <w:r w:rsidRPr="00A57523">
        <w:rPr>
          <w:rFonts w:ascii="Arial" w:hAnsi="Arial" w:cs="Arial"/>
          <w:sz w:val="20"/>
          <w:szCs w:val="20"/>
        </w:rPr>
        <w:t>ệ</w:t>
      </w:r>
      <w:r w:rsidRPr="00A57523">
        <w:rPr>
          <w:rFonts w:ascii="Arial" w:hAnsi="Arial" w:cs="Arial"/>
          <w:sz w:val="20"/>
          <w:szCs w:val="20"/>
        </w:rPr>
        <w:t>n doanh nghi</w:t>
      </w:r>
      <w:r w:rsidRPr="00A57523">
        <w:rPr>
          <w:rFonts w:ascii="Arial" w:hAnsi="Arial" w:cs="Arial"/>
          <w:sz w:val="20"/>
          <w:szCs w:val="20"/>
        </w:rPr>
        <w:t>ệ</w:t>
      </w:r>
      <w:r w:rsidRPr="00A57523">
        <w:rPr>
          <w:rFonts w:ascii="Arial" w:hAnsi="Arial" w:cs="Arial"/>
          <w:sz w:val="20"/>
          <w:szCs w:val="20"/>
        </w:rPr>
        <w:t>p phát hành gi</w:t>
      </w:r>
      <w:r w:rsidRPr="00A57523">
        <w:rPr>
          <w:rFonts w:ascii="Arial" w:hAnsi="Arial" w:cs="Arial"/>
          <w:sz w:val="20"/>
          <w:szCs w:val="20"/>
        </w:rPr>
        <w:t>ả</w:t>
      </w:r>
      <w:r w:rsidRPr="00A57523">
        <w:rPr>
          <w:rFonts w:ascii="Arial" w:hAnsi="Arial" w:cs="Arial"/>
          <w:sz w:val="20"/>
          <w:szCs w:val="20"/>
        </w:rPr>
        <w:t xml:space="preserve"> m</w:t>
      </w:r>
      <w:r w:rsidRPr="00A57523">
        <w:rPr>
          <w:rFonts w:ascii="Arial" w:hAnsi="Arial" w:cs="Arial"/>
          <w:sz w:val="20"/>
          <w:szCs w:val="20"/>
        </w:rPr>
        <w:t>ạ</w:t>
      </w:r>
      <w:r w:rsidRPr="00A57523">
        <w:rPr>
          <w:rFonts w:ascii="Arial" w:hAnsi="Arial" w:cs="Arial"/>
          <w:sz w:val="20"/>
          <w:szCs w:val="20"/>
        </w:rPr>
        <w:t>o h</w:t>
      </w:r>
      <w:r w:rsidRPr="00A57523">
        <w:rPr>
          <w:rFonts w:ascii="Arial" w:hAnsi="Arial" w:cs="Arial"/>
          <w:sz w:val="20"/>
          <w:szCs w:val="20"/>
        </w:rPr>
        <w:t>ồ</w:t>
      </w:r>
      <w:r w:rsidRPr="00A57523">
        <w:rPr>
          <w:rFonts w:ascii="Arial" w:hAnsi="Arial" w:cs="Arial"/>
          <w:sz w:val="20"/>
          <w:szCs w:val="20"/>
        </w:rPr>
        <w:t xml:space="preserve"> sơ đăng ký giao d</w:t>
      </w:r>
      <w:r w:rsidRPr="00A57523">
        <w:rPr>
          <w:rFonts w:ascii="Arial" w:hAnsi="Arial" w:cs="Arial"/>
          <w:sz w:val="20"/>
          <w:szCs w:val="20"/>
        </w:rPr>
        <w:t>ị</w:t>
      </w:r>
      <w:r w:rsidRPr="00A57523">
        <w:rPr>
          <w:rFonts w:ascii="Arial" w:hAnsi="Arial" w:cs="Arial"/>
          <w:sz w:val="20"/>
          <w:szCs w:val="20"/>
        </w:rPr>
        <w:t>ch;</w:t>
      </w:r>
    </w:p>
    <w:p w14:paraId="37655801" w14:textId="72BE45D2"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Theo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w:t>
      </w:r>
      <w:r w:rsidRPr="00A57523">
        <w:rPr>
          <w:rFonts w:ascii="Arial" w:hAnsi="Arial" w:cs="Arial"/>
          <w:sz w:val="20"/>
          <w:szCs w:val="20"/>
        </w:rPr>
        <w:t>án Vi</w:t>
      </w:r>
      <w:r w:rsidRPr="00A57523">
        <w:rPr>
          <w:rFonts w:ascii="Arial" w:hAnsi="Arial" w:cs="Arial"/>
          <w:sz w:val="20"/>
          <w:szCs w:val="20"/>
        </w:rPr>
        <w:t>ệ</w:t>
      </w:r>
      <w:r w:rsidRPr="00A57523">
        <w:rPr>
          <w:rFonts w:ascii="Arial" w:hAnsi="Arial" w:cs="Arial"/>
          <w:sz w:val="20"/>
          <w:szCs w:val="20"/>
        </w:rPr>
        <w:t>t Nam phát hi</w:t>
      </w:r>
      <w:r w:rsidRPr="00A57523">
        <w:rPr>
          <w:rFonts w:ascii="Arial" w:hAnsi="Arial" w:cs="Arial"/>
          <w:sz w:val="20"/>
          <w:szCs w:val="20"/>
        </w:rPr>
        <w:t>ệ</w:t>
      </w:r>
      <w:r w:rsidRPr="00A57523">
        <w:rPr>
          <w:rFonts w:ascii="Arial" w:hAnsi="Arial" w:cs="Arial"/>
          <w:sz w:val="20"/>
          <w:szCs w:val="20"/>
        </w:rPr>
        <w:t>n doanh nghi</w:t>
      </w:r>
      <w:r w:rsidRPr="00A57523">
        <w:rPr>
          <w:rFonts w:ascii="Arial" w:hAnsi="Arial" w:cs="Arial"/>
          <w:sz w:val="20"/>
          <w:szCs w:val="20"/>
        </w:rPr>
        <w:t>ệ</w:t>
      </w:r>
      <w:r w:rsidRPr="00A57523">
        <w:rPr>
          <w:rFonts w:ascii="Arial" w:hAnsi="Arial" w:cs="Arial"/>
          <w:sz w:val="20"/>
          <w:szCs w:val="20"/>
        </w:rPr>
        <w:t>p phát hành gi</w:t>
      </w:r>
      <w:r w:rsidRPr="00A57523">
        <w:rPr>
          <w:rFonts w:ascii="Arial" w:hAnsi="Arial" w:cs="Arial"/>
          <w:sz w:val="20"/>
          <w:szCs w:val="20"/>
        </w:rPr>
        <w:t>ả</w:t>
      </w:r>
      <w:r w:rsidRPr="00A57523">
        <w:rPr>
          <w:rFonts w:ascii="Arial" w:hAnsi="Arial" w:cs="Arial"/>
          <w:sz w:val="20"/>
          <w:szCs w:val="20"/>
        </w:rPr>
        <w:t xml:space="preserve"> m</w:t>
      </w:r>
      <w:r w:rsidRPr="00A57523">
        <w:rPr>
          <w:rFonts w:ascii="Arial" w:hAnsi="Arial" w:cs="Arial"/>
          <w:sz w:val="20"/>
          <w:szCs w:val="20"/>
        </w:rPr>
        <w:t>ạ</w:t>
      </w:r>
      <w:r w:rsidRPr="00A57523">
        <w:rPr>
          <w:rFonts w:ascii="Arial" w:hAnsi="Arial" w:cs="Arial"/>
          <w:sz w:val="20"/>
          <w:szCs w:val="20"/>
        </w:rPr>
        <w:t>o h</w:t>
      </w:r>
      <w:r w:rsidRPr="00A57523">
        <w:rPr>
          <w:rFonts w:ascii="Arial" w:hAnsi="Arial" w:cs="Arial"/>
          <w:sz w:val="20"/>
          <w:szCs w:val="20"/>
        </w:rPr>
        <w:t>ồ</w:t>
      </w:r>
      <w:r w:rsidRPr="00A57523">
        <w:rPr>
          <w:rFonts w:ascii="Arial" w:hAnsi="Arial" w:cs="Arial"/>
          <w:sz w:val="20"/>
          <w:szCs w:val="20"/>
        </w:rPr>
        <w:t xml:space="preserve"> sơ đăng ký trái phi</w:t>
      </w:r>
      <w:r w:rsidRPr="00A57523">
        <w:rPr>
          <w:rFonts w:ascii="Arial" w:hAnsi="Arial" w:cs="Arial"/>
          <w:sz w:val="20"/>
          <w:szCs w:val="20"/>
        </w:rPr>
        <w:t>ế</w:t>
      </w:r>
      <w:r w:rsidRPr="00A57523">
        <w:rPr>
          <w:rFonts w:ascii="Arial" w:hAnsi="Arial" w:cs="Arial"/>
          <w:sz w:val="20"/>
          <w:szCs w:val="20"/>
        </w:rPr>
        <w:t xml:space="preserve">u; </w:t>
      </w:r>
    </w:p>
    <w:p w14:paraId="45EDF43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ch</w:t>
      </w:r>
      <w:r w:rsidRPr="00A57523">
        <w:rPr>
          <w:rFonts w:ascii="Arial" w:hAnsi="Arial" w:cs="Arial"/>
          <w:sz w:val="20"/>
          <w:szCs w:val="20"/>
        </w:rPr>
        <w:t>ấ</w:t>
      </w:r>
      <w:r w:rsidRPr="00A57523">
        <w:rPr>
          <w:rFonts w:ascii="Arial" w:hAnsi="Arial" w:cs="Arial"/>
          <w:sz w:val="20"/>
          <w:szCs w:val="20"/>
        </w:rPr>
        <w:t>m d</w:t>
      </w:r>
      <w:r w:rsidRPr="00A57523">
        <w:rPr>
          <w:rFonts w:ascii="Arial" w:hAnsi="Arial" w:cs="Arial"/>
          <w:sz w:val="20"/>
          <w:szCs w:val="20"/>
        </w:rPr>
        <w:t>ứ</w:t>
      </w:r>
      <w:r w:rsidRPr="00A57523">
        <w:rPr>
          <w:rFonts w:ascii="Arial" w:hAnsi="Arial" w:cs="Arial"/>
          <w:sz w:val="20"/>
          <w:szCs w:val="20"/>
        </w:rPr>
        <w:t>t s</w:t>
      </w:r>
      <w:r w:rsidRPr="00A57523">
        <w:rPr>
          <w:rFonts w:ascii="Arial" w:hAnsi="Arial" w:cs="Arial"/>
          <w:sz w:val="20"/>
          <w:szCs w:val="20"/>
        </w:rPr>
        <w:t>ự</w:t>
      </w:r>
      <w:r w:rsidRPr="00A57523">
        <w:rPr>
          <w:rFonts w:ascii="Arial" w:hAnsi="Arial" w:cs="Arial"/>
          <w:sz w:val="20"/>
          <w:szCs w:val="20"/>
        </w:rPr>
        <w:t xml:space="preserve"> t</w:t>
      </w:r>
      <w:r w:rsidRPr="00A57523">
        <w:rPr>
          <w:rFonts w:ascii="Arial" w:hAnsi="Arial" w:cs="Arial"/>
          <w:sz w:val="20"/>
          <w:szCs w:val="20"/>
        </w:rPr>
        <w:t>ồ</w:t>
      </w:r>
      <w:r w:rsidRPr="00A57523">
        <w:rPr>
          <w:rFonts w:ascii="Arial" w:hAnsi="Arial" w:cs="Arial"/>
          <w:sz w:val="20"/>
          <w:szCs w:val="20"/>
        </w:rPr>
        <w:t>n t</w:t>
      </w:r>
      <w:r w:rsidRPr="00A57523">
        <w:rPr>
          <w:rFonts w:ascii="Arial" w:hAnsi="Arial" w:cs="Arial"/>
          <w:sz w:val="20"/>
          <w:szCs w:val="20"/>
        </w:rPr>
        <w:t>ạ</w:t>
      </w:r>
      <w:r w:rsidRPr="00A57523">
        <w:rPr>
          <w:rFonts w:ascii="Arial" w:hAnsi="Arial" w:cs="Arial"/>
          <w:sz w:val="20"/>
          <w:szCs w:val="20"/>
        </w:rPr>
        <w:t>i do gi</w:t>
      </w:r>
      <w:r w:rsidRPr="00A57523">
        <w:rPr>
          <w:rFonts w:ascii="Arial" w:hAnsi="Arial" w:cs="Arial"/>
          <w:sz w:val="20"/>
          <w:szCs w:val="20"/>
        </w:rPr>
        <w:t>ả</w:t>
      </w:r>
      <w:r w:rsidRPr="00A57523">
        <w:rPr>
          <w:rFonts w:ascii="Arial" w:hAnsi="Arial" w:cs="Arial"/>
          <w:sz w:val="20"/>
          <w:szCs w:val="20"/>
        </w:rPr>
        <w:t>i th</w:t>
      </w:r>
      <w:r w:rsidRPr="00A57523">
        <w:rPr>
          <w:rFonts w:ascii="Arial" w:hAnsi="Arial" w:cs="Arial"/>
          <w:sz w:val="20"/>
          <w:szCs w:val="20"/>
        </w:rPr>
        <w:t>ể</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phá s</w:t>
      </w:r>
      <w:r w:rsidRPr="00A57523">
        <w:rPr>
          <w:rFonts w:ascii="Arial" w:hAnsi="Arial" w:cs="Arial"/>
          <w:sz w:val="20"/>
          <w:szCs w:val="20"/>
        </w:rPr>
        <w:t>ả</w:t>
      </w:r>
      <w:r w:rsidRPr="00A57523">
        <w:rPr>
          <w:rFonts w:ascii="Arial" w:hAnsi="Arial" w:cs="Arial"/>
          <w:sz w:val="20"/>
          <w:szCs w:val="20"/>
        </w:rPr>
        <w:t>n ho</w:t>
      </w:r>
      <w:r w:rsidRPr="00A57523">
        <w:rPr>
          <w:rFonts w:ascii="Arial" w:hAnsi="Arial" w:cs="Arial"/>
          <w:sz w:val="20"/>
          <w:szCs w:val="20"/>
        </w:rPr>
        <w:t>ặ</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chia, tách doanh nghi</w:t>
      </w:r>
      <w:r w:rsidRPr="00A57523">
        <w:rPr>
          <w:rFonts w:ascii="Arial" w:hAnsi="Arial" w:cs="Arial"/>
          <w:sz w:val="20"/>
          <w:szCs w:val="20"/>
        </w:rPr>
        <w:t>ệ</w:t>
      </w:r>
      <w:r w:rsidRPr="00A57523">
        <w:rPr>
          <w:rFonts w:ascii="Arial" w:hAnsi="Arial" w:cs="Arial"/>
          <w:sz w:val="20"/>
          <w:szCs w:val="20"/>
        </w:rPr>
        <w:t>p;</w:t>
      </w:r>
    </w:p>
    <w:p w14:paraId="54BF5B6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B</w:t>
      </w:r>
      <w:r w:rsidRPr="00A57523">
        <w:rPr>
          <w:rFonts w:ascii="Arial" w:hAnsi="Arial" w:cs="Arial"/>
          <w:sz w:val="20"/>
          <w:szCs w:val="20"/>
        </w:rPr>
        <w:t>ị</w:t>
      </w:r>
      <w:r w:rsidRPr="00A57523">
        <w:rPr>
          <w:rFonts w:ascii="Arial" w:hAnsi="Arial" w:cs="Arial"/>
          <w:sz w:val="20"/>
          <w:szCs w:val="20"/>
        </w:rPr>
        <w:t xml:space="preserve">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theo b</w:t>
      </w:r>
      <w:r w:rsidRPr="00A57523">
        <w:rPr>
          <w:rFonts w:ascii="Arial" w:hAnsi="Arial" w:cs="Arial"/>
          <w:sz w:val="20"/>
          <w:szCs w:val="20"/>
        </w:rPr>
        <w:t>ả</w:t>
      </w:r>
      <w:r w:rsidRPr="00A57523">
        <w:rPr>
          <w:rFonts w:ascii="Arial" w:hAnsi="Arial" w:cs="Arial"/>
          <w:sz w:val="20"/>
          <w:szCs w:val="20"/>
        </w:rPr>
        <w:t>n án,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 xml:space="preserve">a Tòa án đã có </w:t>
      </w:r>
      <w:r w:rsidRPr="00A57523">
        <w:rPr>
          <w:rFonts w:ascii="Arial" w:hAnsi="Arial" w:cs="Arial"/>
          <w:sz w:val="20"/>
          <w:szCs w:val="20"/>
        </w:rPr>
        <w:t>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Tr</w:t>
      </w:r>
      <w:r w:rsidRPr="00A57523">
        <w:rPr>
          <w:rFonts w:ascii="Arial" w:hAnsi="Arial" w:cs="Arial"/>
          <w:sz w:val="20"/>
          <w:szCs w:val="20"/>
        </w:rPr>
        <w:t>ọ</w:t>
      </w:r>
      <w:r w:rsidRPr="00A57523">
        <w:rPr>
          <w:rFonts w:ascii="Arial" w:hAnsi="Arial" w:cs="Arial"/>
          <w:sz w:val="20"/>
          <w:szCs w:val="20"/>
        </w:rPr>
        <w:t>ng tài ho</w:t>
      </w:r>
      <w:r w:rsidRPr="00A57523">
        <w:rPr>
          <w:rFonts w:ascii="Arial" w:hAnsi="Arial" w:cs="Arial"/>
          <w:sz w:val="20"/>
          <w:szCs w:val="20"/>
        </w:rPr>
        <w:t>ặ</w:t>
      </w:r>
      <w:r w:rsidRPr="00A57523">
        <w:rPr>
          <w:rFonts w:ascii="Arial" w:hAnsi="Arial" w:cs="Arial"/>
          <w:sz w:val="20"/>
          <w:szCs w:val="20"/>
        </w:rPr>
        <w:t>c cơ quan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4C22E57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7. Vi</w:t>
      </w:r>
      <w:r w:rsidRPr="00A57523">
        <w:rPr>
          <w:rFonts w:ascii="Arial" w:hAnsi="Arial" w:cs="Arial"/>
          <w:sz w:val="20"/>
          <w:szCs w:val="20"/>
        </w:rPr>
        <w:t>ệ</w:t>
      </w:r>
      <w:r w:rsidRPr="00A57523">
        <w:rPr>
          <w:rFonts w:ascii="Arial" w:hAnsi="Arial" w:cs="Arial"/>
          <w:sz w:val="20"/>
          <w:szCs w:val="20"/>
        </w:rPr>
        <w:t>c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đăng ký giao d</w:t>
      </w:r>
      <w:r w:rsidRPr="00A57523">
        <w:rPr>
          <w:rFonts w:ascii="Arial" w:hAnsi="Arial" w:cs="Arial"/>
          <w:sz w:val="20"/>
          <w:szCs w:val="20"/>
        </w:rPr>
        <w:t>ị</w:t>
      </w:r>
      <w:r w:rsidRPr="00A57523">
        <w:rPr>
          <w:rFonts w:ascii="Arial" w:hAnsi="Arial" w:cs="Arial"/>
          <w:sz w:val="20"/>
          <w:szCs w:val="20"/>
        </w:rPr>
        <w:t>ch, đi</w:t>
      </w:r>
      <w:r w:rsidRPr="00A57523">
        <w:rPr>
          <w:rFonts w:ascii="Arial" w:hAnsi="Arial" w:cs="Arial"/>
          <w:sz w:val="20"/>
          <w:szCs w:val="20"/>
        </w:rPr>
        <w:t>ề</w:t>
      </w:r>
      <w:r w:rsidRPr="00A57523">
        <w:rPr>
          <w:rFonts w:ascii="Arial" w:hAnsi="Arial" w:cs="Arial"/>
          <w:sz w:val="20"/>
          <w:szCs w:val="20"/>
        </w:rPr>
        <w:t>u ch</w:t>
      </w:r>
      <w:r w:rsidRPr="00A57523">
        <w:rPr>
          <w:rFonts w:ascii="Arial" w:hAnsi="Arial" w:cs="Arial"/>
          <w:sz w:val="20"/>
          <w:szCs w:val="20"/>
        </w:rPr>
        <w:t>ỉ</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đăng ký giao d</w:t>
      </w:r>
      <w:r w:rsidRPr="00A57523">
        <w:rPr>
          <w:rFonts w:ascii="Arial" w:hAnsi="Arial" w:cs="Arial"/>
          <w:sz w:val="20"/>
          <w:szCs w:val="20"/>
        </w:rPr>
        <w:t>ị</w:t>
      </w:r>
      <w:r w:rsidRPr="00A57523">
        <w:rPr>
          <w:rFonts w:ascii="Arial" w:hAnsi="Arial" w:cs="Arial"/>
          <w:sz w:val="20"/>
          <w:szCs w:val="20"/>
        </w:rPr>
        <w:t>ch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không làm thay đ</w:t>
      </w:r>
      <w:r w:rsidRPr="00A57523">
        <w:rPr>
          <w:rFonts w:ascii="Arial" w:hAnsi="Arial" w:cs="Arial"/>
          <w:sz w:val="20"/>
          <w:szCs w:val="20"/>
        </w:rPr>
        <w:t>ổ</w:t>
      </w:r>
      <w:r w:rsidRPr="00A57523">
        <w:rPr>
          <w:rFonts w:ascii="Arial" w:hAnsi="Arial" w:cs="Arial"/>
          <w:sz w:val="20"/>
          <w:szCs w:val="20"/>
        </w:rPr>
        <w:t>i quy</w:t>
      </w:r>
      <w:r w:rsidRPr="00A57523">
        <w:rPr>
          <w:rFonts w:ascii="Arial" w:hAnsi="Arial" w:cs="Arial"/>
          <w:sz w:val="20"/>
          <w:szCs w:val="20"/>
        </w:rPr>
        <w:t>ề</w:t>
      </w:r>
      <w:r w:rsidRPr="00A57523">
        <w:rPr>
          <w:rFonts w:ascii="Arial" w:hAnsi="Arial" w:cs="Arial"/>
          <w:sz w:val="20"/>
          <w:szCs w:val="20"/>
        </w:rPr>
        <w:t>n và l</w:t>
      </w:r>
      <w:r w:rsidRPr="00A57523">
        <w:rPr>
          <w:rFonts w:ascii="Arial" w:hAnsi="Arial" w:cs="Arial"/>
          <w:sz w:val="20"/>
          <w:szCs w:val="20"/>
        </w:rPr>
        <w:t>ợ</w:t>
      </w:r>
      <w:r w:rsidRPr="00A57523">
        <w:rPr>
          <w:rFonts w:ascii="Arial" w:hAnsi="Arial" w:cs="Arial"/>
          <w:sz w:val="20"/>
          <w:szCs w:val="20"/>
        </w:rPr>
        <w:t>i ích h</w:t>
      </w:r>
      <w:r w:rsidRPr="00A57523">
        <w:rPr>
          <w:rFonts w:ascii="Arial" w:hAnsi="Arial" w:cs="Arial"/>
          <w:sz w:val="20"/>
          <w:szCs w:val="20"/>
        </w:rPr>
        <w:t>ợ</w:t>
      </w:r>
      <w:r w:rsidRPr="00A57523">
        <w:rPr>
          <w:rFonts w:ascii="Arial" w:hAnsi="Arial" w:cs="Arial"/>
          <w:sz w:val="20"/>
          <w:szCs w:val="20"/>
        </w:rPr>
        <w:t>p phá</w:t>
      </w:r>
      <w:r w:rsidRPr="00A57523">
        <w:rPr>
          <w:rFonts w:ascii="Arial" w:hAnsi="Arial" w:cs="Arial"/>
          <w:sz w:val="20"/>
          <w:szCs w:val="20"/>
        </w:rPr>
        <w:t>p c</w:t>
      </w:r>
      <w:r w:rsidRPr="00A57523">
        <w:rPr>
          <w:rFonts w:ascii="Arial" w:hAnsi="Arial" w:cs="Arial"/>
          <w:sz w:val="20"/>
          <w:szCs w:val="20"/>
        </w:rPr>
        <w:t>ủ</w:t>
      </w:r>
      <w:r w:rsidRPr="00A57523">
        <w:rPr>
          <w:rFonts w:ascii="Arial" w:hAnsi="Arial" w:cs="Arial"/>
          <w:sz w:val="20"/>
          <w:szCs w:val="20"/>
        </w:rPr>
        <w:t>a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22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ti</w:t>
      </w:r>
      <w:r w:rsidRPr="00A57523">
        <w:rPr>
          <w:rFonts w:ascii="Arial" w:hAnsi="Arial" w:cs="Arial"/>
          <w:sz w:val="20"/>
          <w:szCs w:val="20"/>
        </w:rPr>
        <w:t>ế</w:t>
      </w:r>
      <w:r w:rsidRPr="00A57523">
        <w:rPr>
          <w:rFonts w:ascii="Arial" w:hAnsi="Arial" w:cs="Arial"/>
          <w:sz w:val="20"/>
          <w:szCs w:val="20"/>
        </w:rPr>
        <w:t>p t</w:t>
      </w:r>
      <w:r w:rsidRPr="00A57523">
        <w:rPr>
          <w:rFonts w:ascii="Arial" w:hAnsi="Arial" w:cs="Arial"/>
          <w:sz w:val="20"/>
          <w:szCs w:val="20"/>
        </w:rPr>
        <w:t>ụ</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ích h</w:t>
      </w:r>
      <w:r w:rsidRPr="00A57523">
        <w:rPr>
          <w:rFonts w:ascii="Arial" w:hAnsi="Arial" w:cs="Arial"/>
          <w:sz w:val="20"/>
          <w:szCs w:val="20"/>
        </w:rPr>
        <w:t>ợ</w:t>
      </w:r>
      <w:r w:rsidRPr="00A57523">
        <w:rPr>
          <w:rFonts w:ascii="Arial" w:hAnsi="Arial" w:cs="Arial"/>
          <w:sz w:val="20"/>
          <w:szCs w:val="20"/>
        </w:rPr>
        <w:t>p pháp c</w:t>
      </w:r>
      <w:r w:rsidRPr="00A57523">
        <w:rPr>
          <w:rFonts w:ascii="Arial" w:hAnsi="Arial" w:cs="Arial"/>
          <w:sz w:val="20"/>
          <w:szCs w:val="20"/>
        </w:rPr>
        <w:t>ủ</w:t>
      </w:r>
      <w:r w:rsidRPr="00A57523">
        <w:rPr>
          <w:rFonts w:ascii="Arial" w:hAnsi="Arial" w:cs="Arial"/>
          <w:sz w:val="20"/>
          <w:szCs w:val="20"/>
        </w:rPr>
        <w:t>a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sau</w:t>
      </w:r>
      <w:r w:rsidRPr="00A57523">
        <w:rPr>
          <w:rFonts w:ascii="Arial" w:hAnsi="Arial" w:cs="Arial"/>
          <w:sz w:val="20"/>
          <w:szCs w:val="20"/>
        </w:rPr>
        <w:t xml:space="preserve"> khi trái phi</w:t>
      </w:r>
      <w:r w:rsidRPr="00A57523">
        <w:rPr>
          <w:rFonts w:ascii="Arial" w:hAnsi="Arial" w:cs="Arial"/>
          <w:sz w:val="20"/>
          <w:szCs w:val="20"/>
        </w:rPr>
        <w:t>ế</w:t>
      </w:r>
      <w:r w:rsidRPr="00A57523">
        <w:rPr>
          <w:rFonts w:ascii="Arial" w:hAnsi="Arial" w:cs="Arial"/>
          <w:sz w:val="20"/>
          <w:szCs w:val="20"/>
        </w:rPr>
        <w:t>u b</w:t>
      </w:r>
      <w:r w:rsidRPr="00A57523">
        <w:rPr>
          <w:rFonts w:ascii="Arial" w:hAnsi="Arial" w:cs="Arial"/>
          <w:sz w:val="20"/>
          <w:szCs w:val="20"/>
        </w:rPr>
        <w:t>ị</w:t>
      </w:r>
      <w:r w:rsidRPr="00A57523">
        <w:rPr>
          <w:rFonts w:ascii="Arial" w:hAnsi="Arial" w:cs="Arial"/>
          <w:sz w:val="20"/>
          <w:szCs w:val="20"/>
        </w:rPr>
        <w:t xml:space="preserve">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đăng ký giao d</w:t>
      </w:r>
      <w:r w:rsidRPr="00A57523">
        <w:rPr>
          <w:rFonts w:ascii="Arial" w:hAnsi="Arial" w:cs="Arial"/>
          <w:sz w:val="20"/>
          <w:szCs w:val="20"/>
        </w:rPr>
        <w:t>ị</w:t>
      </w:r>
      <w:r w:rsidRPr="00A57523">
        <w:rPr>
          <w:rFonts w:ascii="Arial" w:hAnsi="Arial" w:cs="Arial"/>
          <w:sz w:val="20"/>
          <w:szCs w:val="20"/>
        </w:rPr>
        <w:t>ch, đi</w:t>
      </w:r>
      <w:r w:rsidRPr="00A57523">
        <w:rPr>
          <w:rFonts w:ascii="Arial" w:hAnsi="Arial" w:cs="Arial"/>
          <w:sz w:val="20"/>
          <w:szCs w:val="20"/>
        </w:rPr>
        <w:t>ề</w:t>
      </w:r>
      <w:r w:rsidRPr="00A57523">
        <w:rPr>
          <w:rFonts w:ascii="Arial" w:hAnsi="Arial" w:cs="Arial"/>
          <w:sz w:val="20"/>
          <w:szCs w:val="20"/>
        </w:rPr>
        <w:t>u ch</w:t>
      </w:r>
      <w:r w:rsidRPr="00A57523">
        <w:rPr>
          <w:rFonts w:ascii="Arial" w:hAnsi="Arial" w:cs="Arial"/>
          <w:sz w:val="20"/>
          <w:szCs w:val="20"/>
        </w:rPr>
        <w:t>ỉ</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đăng ký giao d</w:t>
      </w:r>
      <w:r w:rsidRPr="00A57523">
        <w:rPr>
          <w:rFonts w:ascii="Arial" w:hAnsi="Arial" w:cs="Arial"/>
          <w:sz w:val="20"/>
          <w:szCs w:val="20"/>
        </w:rPr>
        <w:t>ị</w:t>
      </w:r>
      <w:r w:rsidRPr="00A57523">
        <w:rPr>
          <w:rFonts w:ascii="Arial" w:hAnsi="Arial" w:cs="Arial"/>
          <w:sz w:val="20"/>
          <w:szCs w:val="20"/>
        </w:rPr>
        <w:t>ch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71CB19D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Thành viên giao d</w:t>
      </w:r>
      <w:r w:rsidRPr="00A57523">
        <w:rPr>
          <w:rFonts w:ascii="Arial" w:hAnsi="Arial" w:cs="Arial"/>
          <w:sz w:val="20"/>
          <w:szCs w:val="20"/>
        </w:rPr>
        <w:t>ị</w:t>
      </w:r>
      <w:r w:rsidRPr="00A57523">
        <w:rPr>
          <w:rFonts w:ascii="Arial" w:hAnsi="Arial" w:cs="Arial"/>
          <w:sz w:val="20"/>
          <w:szCs w:val="20"/>
        </w:rPr>
        <w:t>ch trên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 bán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bao g</w:t>
      </w:r>
      <w:r w:rsidRPr="00A57523">
        <w:rPr>
          <w:rFonts w:ascii="Arial" w:hAnsi="Arial" w:cs="Arial"/>
          <w:sz w:val="20"/>
          <w:szCs w:val="20"/>
        </w:rPr>
        <w:t>ồ</w:t>
      </w:r>
      <w:r w:rsidRPr="00A57523">
        <w:rPr>
          <w:rFonts w:ascii="Arial" w:hAnsi="Arial" w:cs="Arial"/>
          <w:sz w:val="20"/>
          <w:szCs w:val="20"/>
        </w:rPr>
        <w:t>m thành</w:t>
      </w:r>
      <w:r w:rsidRPr="00A57523">
        <w:rPr>
          <w:rFonts w:ascii="Arial" w:hAnsi="Arial" w:cs="Arial"/>
          <w:sz w:val="20"/>
          <w:szCs w:val="20"/>
        </w:rPr>
        <w:t xml:space="preserve"> viên giao d</w:t>
      </w:r>
      <w:r w:rsidRPr="00A57523">
        <w:rPr>
          <w:rFonts w:ascii="Arial" w:hAnsi="Arial" w:cs="Arial"/>
          <w:sz w:val="20"/>
          <w:szCs w:val="20"/>
        </w:rPr>
        <w:t>ị</w:t>
      </w:r>
      <w:r w:rsidRPr="00A57523">
        <w:rPr>
          <w:rFonts w:ascii="Arial" w:hAnsi="Arial" w:cs="Arial"/>
          <w:sz w:val="20"/>
          <w:szCs w:val="20"/>
        </w:rPr>
        <w:t>ch và thành viên giao d</w:t>
      </w:r>
      <w:r w:rsidRPr="00A57523">
        <w:rPr>
          <w:rFonts w:ascii="Arial" w:hAnsi="Arial" w:cs="Arial"/>
          <w:sz w:val="20"/>
          <w:szCs w:val="20"/>
        </w:rPr>
        <w:t>ị</w:t>
      </w:r>
      <w:r w:rsidRPr="00A57523">
        <w:rPr>
          <w:rFonts w:ascii="Arial" w:hAnsi="Arial" w:cs="Arial"/>
          <w:sz w:val="20"/>
          <w:szCs w:val="20"/>
        </w:rPr>
        <w:t>ch đ</w:t>
      </w:r>
      <w:r w:rsidRPr="00A57523">
        <w:rPr>
          <w:rFonts w:ascii="Arial" w:hAnsi="Arial" w:cs="Arial"/>
          <w:sz w:val="20"/>
          <w:szCs w:val="20"/>
        </w:rPr>
        <w:t>ặ</w:t>
      </w:r>
      <w:r w:rsidRPr="00A57523">
        <w:rPr>
          <w:rFonts w:ascii="Arial" w:hAnsi="Arial" w:cs="Arial"/>
          <w:sz w:val="20"/>
          <w:szCs w:val="20"/>
        </w:rPr>
        <w:t>c bi</w:t>
      </w:r>
      <w:r w:rsidRPr="00A57523">
        <w:rPr>
          <w:rFonts w:ascii="Arial" w:hAnsi="Arial" w:cs="Arial"/>
          <w:sz w:val="20"/>
          <w:szCs w:val="20"/>
        </w:rPr>
        <w:t>ệ</w:t>
      </w:r>
      <w:r w:rsidRPr="00A57523">
        <w:rPr>
          <w:rFonts w:ascii="Arial" w:hAnsi="Arial" w:cs="Arial"/>
          <w:sz w:val="20"/>
          <w:szCs w:val="20"/>
        </w:rPr>
        <w:t>t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w:t>
      </w:r>
    </w:p>
    <w:p w14:paraId="17AC469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Thành viên giao d</w:t>
      </w:r>
      <w:r w:rsidRPr="00A57523">
        <w:rPr>
          <w:rFonts w:ascii="Arial" w:hAnsi="Arial" w:cs="Arial"/>
          <w:sz w:val="20"/>
          <w:szCs w:val="20"/>
        </w:rPr>
        <w:t>ị</w:t>
      </w:r>
      <w:r w:rsidRPr="00A57523">
        <w:rPr>
          <w:rFonts w:ascii="Arial" w:hAnsi="Arial" w:cs="Arial"/>
          <w:sz w:val="20"/>
          <w:szCs w:val="20"/>
        </w:rPr>
        <w:t>ch là công ty ch</w:t>
      </w:r>
      <w:r w:rsidRPr="00A57523">
        <w:rPr>
          <w:rFonts w:ascii="Arial" w:hAnsi="Arial" w:cs="Arial"/>
          <w:sz w:val="20"/>
          <w:szCs w:val="20"/>
        </w:rPr>
        <w:t>ứ</w:t>
      </w:r>
      <w:r w:rsidRPr="00A57523">
        <w:rPr>
          <w:rFonts w:ascii="Arial" w:hAnsi="Arial" w:cs="Arial"/>
          <w:sz w:val="20"/>
          <w:szCs w:val="20"/>
        </w:rPr>
        <w:t>ng khoán;</w:t>
      </w:r>
    </w:p>
    <w:p w14:paraId="471D134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Thành viên giao d</w:t>
      </w:r>
      <w:r w:rsidRPr="00A57523">
        <w:rPr>
          <w:rFonts w:ascii="Arial" w:hAnsi="Arial" w:cs="Arial"/>
          <w:sz w:val="20"/>
          <w:szCs w:val="20"/>
        </w:rPr>
        <w:t>ị</w:t>
      </w:r>
      <w:r w:rsidRPr="00A57523">
        <w:rPr>
          <w:rFonts w:ascii="Arial" w:hAnsi="Arial" w:cs="Arial"/>
          <w:sz w:val="20"/>
          <w:szCs w:val="20"/>
        </w:rPr>
        <w:t>ch đ</w:t>
      </w:r>
      <w:r w:rsidRPr="00A57523">
        <w:rPr>
          <w:rFonts w:ascii="Arial" w:hAnsi="Arial" w:cs="Arial"/>
          <w:sz w:val="20"/>
          <w:szCs w:val="20"/>
        </w:rPr>
        <w:t>ặ</w:t>
      </w:r>
      <w:r w:rsidRPr="00A57523">
        <w:rPr>
          <w:rFonts w:ascii="Arial" w:hAnsi="Arial" w:cs="Arial"/>
          <w:sz w:val="20"/>
          <w:szCs w:val="20"/>
        </w:rPr>
        <w:t>c bi</w:t>
      </w:r>
      <w:r w:rsidRPr="00A57523">
        <w:rPr>
          <w:rFonts w:ascii="Arial" w:hAnsi="Arial" w:cs="Arial"/>
          <w:sz w:val="20"/>
          <w:szCs w:val="20"/>
        </w:rPr>
        <w:t>ệ</w:t>
      </w:r>
      <w:r w:rsidRPr="00A57523">
        <w:rPr>
          <w:rFonts w:ascii="Arial" w:hAnsi="Arial" w:cs="Arial"/>
          <w:sz w:val="20"/>
          <w:szCs w:val="20"/>
        </w:rPr>
        <w:t>t là các ngân hàng thương m</w:t>
      </w:r>
      <w:r w:rsidRPr="00A57523">
        <w:rPr>
          <w:rFonts w:ascii="Arial" w:hAnsi="Arial" w:cs="Arial"/>
          <w:sz w:val="20"/>
          <w:szCs w:val="20"/>
        </w:rPr>
        <w:t>ạ</w:t>
      </w:r>
      <w:r w:rsidRPr="00A57523">
        <w:rPr>
          <w:rFonts w:ascii="Arial" w:hAnsi="Arial" w:cs="Arial"/>
          <w:sz w:val="20"/>
          <w:szCs w:val="20"/>
        </w:rPr>
        <w:t xml:space="preserve">i, chi nhánh ngân </w:t>
      </w:r>
      <w:r w:rsidRPr="00A57523">
        <w:rPr>
          <w:rFonts w:ascii="Arial" w:hAnsi="Arial" w:cs="Arial"/>
          <w:sz w:val="20"/>
          <w:szCs w:val="20"/>
        </w:rPr>
        <w:t>hàng nư</w:t>
      </w:r>
      <w:r w:rsidRPr="00A57523">
        <w:rPr>
          <w:rFonts w:ascii="Arial" w:hAnsi="Arial" w:cs="Arial"/>
          <w:sz w:val="20"/>
          <w:szCs w:val="20"/>
        </w:rPr>
        <w:t>ớ</w:t>
      </w:r>
      <w:r w:rsidRPr="00A57523">
        <w:rPr>
          <w:rFonts w:ascii="Arial" w:hAnsi="Arial" w:cs="Arial"/>
          <w:sz w:val="20"/>
          <w:szCs w:val="20"/>
        </w:rPr>
        <w:t>c ngoài;</w:t>
      </w:r>
    </w:p>
    <w:p w14:paraId="41787CE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trình t</w:t>
      </w:r>
      <w:r w:rsidRPr="00A57523">
        <w:rPr>
          <w:rFonts w:ascii="Arial" w:hAnsi="Arial" w:cs="Arial"/>
          <w:sz w:val="20"/>
          <w:szCs w:val="20"/>
        </w:rPr>
        <w:t>ự</w:t>
      </w:r>
      <w:r w:rsidRPr="00A57523">
        <w:rPr>
          <w:rFonts w:ascii="Arial" w:hAnsi="Arial" w:cs="Arial"/>
          <w:sz w:val="20"/>
          <w:szCs w:val="20"/>
        </w:rPr>
        <w:t>, th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ụ</w:t>
      </w:r>
      <w:r w:rsidRPr="00A57523">
        <w:rPr>
          <w:rFonts w:ascii="Arial" w:hAnsi="Arial" w:cs="Arial"/>
          <w:sz w:val="20"/>
          <w:szCs w:val="20"/>
        </w:rPr>
        <w:t>c đăng ký thành viên,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tư cách thành viên, đình ch</w:t>
      </w:r>
      <w:r w:rsidRPr="00A57523">
        <w:rPr>
          <w:rFonts w:ascii="Arial" w:hAnsi="Arial" w:cs="Arial"/>
          <w:sz w:val="20"/>
          <w:szCs w:val="20"/>
        </w:rPr>
        <w:t>ỉ</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thành viên giao d</w:t>
      </w:r>
      <w:r w:rsidRPr="00A57523">
        <w:rPr>
          <w:rFonts w:ascii="Arial" w:hAnsi="Arial" w:cs="Arial"/>
          <w:sz w:val="20"/>
          <w:szCs w:val="20"/>
        </w:rPr>
        <w:t>ị</w:t>
      </w:r>
      <w:r w:rsidRPr="00A57523">
        <w:rPr>
          <w:rFonts w:ascii="Arial" w:hAnsi="Arial" w:cs="Arial"/>
          <w:sz w:val="20"/>
          <w:szCs w:val="20"/>
        </w:rPr>
        <w:t>ch đ</w:t>
      </w:r>
      <w:r w:rsidRPr="00A57523">
        <w:rPr>
          <w:rFonts w:ascii="Arial" w:hAnsi="Arial" w:cs="Arial"/>
          <w:sz w:val="20"/>
          <w:szCs w:val="20"/>
        </w:rPr>
        <w:t>ặ</w:t>
      </w:r>
      <w:r w:rsidRPr="00A57523">
        <w:rPr>
          <w:rFonts w:ascii="Arial" w:hAnsi="Arial" w:cs="Arial"/>
          <w:sz w:val="20"/>
          <w:szCs w:val="20"/>
        </w:rPr>
        <w:t>c bi</w:t>
      </w:r>
      <w:r w:rsidRPr="00A57523">
        <w:rPr>
          <w:rFonts w:ascii="Arial" w:hAnsi="Arial" w:cs="Arial"/>
          <w:sz w:val="20"/>
          <w:szCs w:val="20"/>
        </w:rPr>
        <w:t>ệ</w:t>
      </w:r>
      <w:r w:rsidRPr="00A57523">
        <w:rPr>
          <w:rFonts w:ascii="Arial" w:hAnsi="Arial" w:cs="Arial"/>
          <w:sz w:val="20"/>
          <w:szCs w:val="20"/>
        </w:rPr>
        <w:t>t tham gia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 bán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thành viên giao d</w:t>
      </w:r>
      <w:r w:rsidRPr="00A57523">
        <w:rPr>
          <w:rFonts w:ascii="Arial" w:hAnsi="Arial" w:cs="Arial"/>
          <w:sz w:val="20"/>
          <w:szCs w:val="20"/>
        </w:rPr>
        <w:t>ị</w:t>
      </w:r>
      <w:r w:rsidRPr="00A57523">
        <w:rPr>
          <w:rFonts w:ascii="Arial" w:hAnsi="Arial" w:cs="Arial"/>
          <w:sz w:val="20"/>
          <w:szCs w:val="20"/>
        </w:rPr>
        <w:t>ch đ</w:t>
      </w:r>
      <w:r w:rsidRPr="00A57523">
        <w:rPr>
          <w:rFonts w:ascii="Arial" w:hAnsi="Arial" w:cs="Arial"/>
          <w:sz w:val="20"/>
          <w:szCs w:val="20"/>
        </w:rPr>
        <w:t>ặ</w:t>
      </w:r>
      <w:r w:rsidRPr="00A57523">
        <w:rPr>
          <w:rFonts w:ascii="Arial" w:hAnsi="Arial" w:cs="Arial"/>
          <w:sz w:val="20"/>
          <w:szCs w:val="20"/>
        </w:rPr>
        <w:t>c bi</w:t>
      </w:r>
      <w:r w:rsidRPr="00A57523">
        <w:rPr>
          <w:rFonts w:ascii="Arial" w:hAnsi="Arial" w:cs="Arial"/>
          <w:sz w:val="20"/>
          <w:szCs w:val="20"/>
        </w:rPr>
        <w:t>ệ</w:t>
      </w:r>
      <w:r w:rsidRPr="00A57523">
        <w:rPr>
          <w:rFonts w:ascii="Arial" w:hAnsi="Arial" w:cs="Arial"/>
          <w:sz w:val="20"/>
          <w:szCs w:val="20"/>
        </w:rPr>
        <w:t>t tham gia giao d</w:t>
      </w:r>
      <w:r w:rsidRPr="00A57523">
        <w:rPr>
          <w:rFonts w:ascii="Arial" w:hAnsi="Arial" w:cs="Arial"/>
          <w:sz w:val="20"/>
          <w:szCs w:val="20"/>
        </w:rPr>
        <w:t>ị</w:t>
      </w:r>
      <w:r w:rsidRPr="00A57523">
        <w:rPr>
          <w:rFonts w:ascii="Arial" w:hAnsi="Arial" w:cs="Arial"/>
          <w:sz w:val="20"/>
          <w:szCs w:val="20"/>
        </w:rPr>
        <w:t>ch công c</w:t>
      </w:r>
      <w:r w:rsidRPr="00A57523">
        <w:rPr>
          <w:rFonts w:ascii="Arial" w:hAnsi="Arial" w:cs="Arial"/>
          <w:sz w:val="20"/>
          <w:szCs w:val="20"/>
        </w:rPr>
        <w:t>ụ</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Chính ph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155/2020/NĐ-CP.</w:t>
      </w:r>
    </w:p>
    <w:p w14:paraId="465B9C8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Vi</w:t>
      </w:r>
      <w:r w:rsidRPr="00A57523">
        <w:rPr>
          <w:rFonts w:ascii="Arial" w:hAnsi="Arial" w:cs="Arial"/>
          <w:sz w:val="20"/>
          <w:szCs w:val="20"/>
        </w:rPr>
        <w:t>ệ</w:t>
      </w:r>
      <w:r w:rsidRPr="00A57523">
        <w:rPr>
          <w:rFonts w:ascii="Arial" w:hAnsi="Arial" w:cs="Arial"/>
          <w:sz w:val="20"/>
          <w:szCs w:val="20"/>
        </w:rPr>
        <w:t>c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thông qua thành viên giao d</w:t>
      </w:r>
      <w:r w:rsidRPr="00A57523">
        <w:rPr>
          <w:rFonts w:ascii="Arial" w:hAnsi="Arial" w:cs="Arial"/>
          <w:sz w:val="20"/>
          <w:szCs w:val="20"/>
        </w:rPr>
        <w:t>ị</w:t>
      </w:r>
      <w:r w:rsidRPr="00A57523">
        <w:rPr>
          <w:rFonts w:ascii="Arial" w:hAnsi="Arial" w:cs="Arial"/>
          <w:sz w:val="20"/>
          <w:szCs w:val="20"/>
        </w:rPr>
        <w:t>ch và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tuân th</w:t>
      </w:r>
      <w:r w:rsidRPr="00A57523">
        <w:rPr>
          <w:rFonts w:ascii="Arial" w:hAnsi="Arial" w:cs="Arial"/>
          <w:sz w:val="20"/>
          <w:szCs w:val="20"/>
        </w:rPr>
        <w:t>ủ</w:t>
      </w:r>
      <w:r w:rsidRPr="00A57523">
        <w:rPr>
          <w:rFonts w:ascii="Arial" w:hAnsi="Arial" w:cs="Arial"/>
          <w:sz w:val="20"/>
          <w:szCs w:val="20"/>
        </w:rPr>
        <w:t xml:space="preserve"> các quy đ</w:t>
      </w:r>
      <w:r w:rsidRPr="00A57523">
        <w:rPr>
          <w:rFonts w:ascii="Arial" w:hAnsi="Arial" w:cs="Arial"/>
          <w:sz w:val="20"/>
          <w:szCs w:val="20"/>
        </w:rPr>
        <w:t>ị</w:t>
      </w:r>
      <w:r w:rsidRPr="00A57523">
        <w:rPr>
          <w:rFonts w:ascii="Arial" w:hAnsi="Arial" w:cs="Arial"/>
          <w:sz w:val="20"/>
          <w:szCs w:val="20"/>
        </w:rPr>
        <w:t>nh:</w:t>
      </w:r>
    </w:p>
    <w:p w14:paraId="4390CA4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ch</w:t>
      </w:r>
      <w:r w:rsidRPr="00A57523">
        <w:rPr>
          <w:rFonts w:ascii="Arial" w:hAnsi="Arial" w:cs="Arial"/>
          <w:sz w:val="20"/>
          <w:szCs w:val="20"/>
        </w:rPr>
        <w:t>ỉ</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phép giao d</w:t>
      </w:r>
      <w:r w:rsidRPr="00A57523">
        <w:rPr>
          <w:rFonts w:ascii="Arial" w:hAnsi="Arial" w:cs="Arial"/>
          <w:sz w:val="20"/>
          <w:szCs w:val="20"/>
        </w:rPr>
        <w:t>ị</w:t>
      </w:r>
      <w:r w:rsidRPr="00A57523">
        <w:rPr>
          <w:rFonts w:ascii="Arial" w:hAnsi="Arial" w:cs="Arial"/>
          <w:sz w:val="20"/>
          <w:szCs w:val="20"/>
        </w:rPr>
        <w:t>ch gi</w:t>
      </w:r>
      <w:r w:rsidRPr="00A57523">
        <w:rPr>
          <w:rFonts w:ascii="Arial" w:hAnsi="Arial" w:cs="Arial"/>
          <w:sz w:val="20"/>
          <w:szCs w:val="20"/>
        </w:rPr>
        <w:t>ữ</w:t>
      </w:r>
      <w:r w:rsidRPr="00A57523">
        <w:rPr>
          <w:rFonts w:ascii="Arial" w:hAnsi="Arial" w:cs="Arial"/>
          <w:sz w:val="20"/>
          <w:szCs w:val="20"/>
        </w:rPr>
        <w:t>a các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nhà đ</w:t>
      </w:r>
      <w:r w:rsidRPr="00A57523">
        <w:rPr>
          <w:rFonts w:ascii="Arial" w:hAnsi="Arial" w:cs="Arial"/>
          <w:sz w:val="20"/>
          <w:szCs w:val="20"/>
        </w:rPr>
        <w:t>ầ</w:t>
      </w:r>
      <w:r w:rsidRPr="00A57523">
        <w:rPr>
          <w:rFonts w:ascii="Arial" w:hAnsi="Arial" w:cs="Arial"/>
          <w:sz w:val="20"/>
          <w:szCs w:val="20"/>
        </w:rPr>
        <w:t>u tư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tr</w:t>
      </w:r>
      <w:r w:rsidRPr="00A57523">
        <w:rPr>
          <w:rFonts w:ascii="Arial" w:hAnsi="Arial" w:cs="Arial"/>
          <w:sz w:val="20"/>
          <w:szCs w:val="20"/>
        </w:rPr>
        <w:t>ừ</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b</w:t>
      </w:r>
      <w:r w:rsidRPr="00A57523">
        <w:rPr>
          <w:rFonts w:ascii="Arial" w:hAnsi="Arial" w:cs="Arial"/>
          <w:sz w:val="20"/>
          <w:szCs w:val="20"/>
        </w:rPr>
        <w:t>ả</w:t>
      </w:r>
      <w:r w:rsidRPr="00A57523">
        <w:rPr>
          <w:rFonts w:ascii="Arial" w:hAnsi="Arial" w:cs="Arial"/>
          <w:sz w:val="20"/>
          <w:szCs w:val="20"/>
        </w:rPr>
        <w:t>n án,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Tòa án đã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Tr</w:t>
      </w:r>
      <w:r w:rsidRPr="00A57523">
        <w:rPr>
          <w:rFonts w:ascii="Arial" w:hAnsi="Arial" w:cs="Arial"/>
          <w:sz w:val="20"/>
          <w:szCs w:val="20"/>
        </w:rPr>
        <w:t>ọ</w:t>
      </w:r>
      <w:r w:rsidRPr="00A57523">
        <w:rPr>
          <w:rFonts w:ascii="Arial" w:hAnsi="Arial" w:cs="Arial"/>
          <w:sz w:val="20"/>
          <w:szCs w:val="20"/>
        </w:rPr>
        <w:t>ng tài ho</w:t>
      </w:r>
      <w:r w:rsidRPr="00A57523">
        <w:rPr>
          <w:rFonts w:ascii="Arial" w:hAnsi="Arial" w:cs="Arial"/>
          <w:sz w:val="20"/>
          <w:szCs w:val="20"/>
        </w:rPr>
        <w:t>ặ</w:t>
      </w:r>
      <w:r w:rsidRPr="00A57523">
        <w:rPr>
          <w:rFonts w:ascii="Arial" w:hAnsi="Arial" w:cs="Arial"/>
          <w:sz w:val="20"/>
          <w:szCs w:val="20"/>
        </w:rPr>
        <w:t>c th</w:t>
      </w:r>
      <w:r w:rsidRPr="00A57523">
        <w:rPr>
          <w:rFonts w:ascii="Arial" w:hAnsi="Arial" w:cs="Arial"/>
          <w:sz w:val="20"/>
          <w:szCs w:val="20"/>
        </w:rPr>
        <w:t>ừ</w:t>
      </w:r>
      <w:r w:rsidRPr="00A57523">
        <w:rPr>
          <w:rFonts w:ascii="Arial" w:hAnsi="Arial" w:cs="Arial"/>
          <w:sz w:val="20"/>
          <w:szCs w:val="20"/>
        </w:rPr>
        <w:t>a k</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24ABBF9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c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 xml:space="preserve">u 31 </w:t>
      </w:r>
      <w:r w:rsidRPr="00A57523">
        <w:rPr>
          <w:rFonts w:ascii="Arial" w:hAnsi="Arial" w:cs="Arial"/>
          <w:sz w:val="20"/>
          <w:szCs w:val="20"/>
        </w:rPr>
        <w:t>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sung b</w:t>
      </w:r>
      <w:r w:rsidRPr="00A57523">
        <w:rPr>
          <w:rFonts w:ascii="Arial" w:hAnsi="Arial" w:cs="Arial"/>
          <w:sz w:val="20"/>
          <w:szCs w:val="20"/>
        </w:rPr>
        <w:t>ở</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9 Đi</w:t>
      </w:r>
      <w:r w:rsidRPr="00A57523">
        <w:rPr>
          <w:rFonts w:ascii="Arial" w:hAnsi="Arial" w:cs="Arial"/>
          <w:sz w:val="20"/>
          <w:szCs w:val="20"/>
        </w:rPr>
        <w:t>ề</w:t>
      </w:r>
      <w:r w:rsidRPr="00A57523">
        <w:rPr>
          <w:rFonts w:ascii="Arial" w:hAnsi="Arial" w:cs="Arial"/>
          <w:sz w:val="20"/>
          <w:szCs w:val="20"/>
        </w:rPr>
        <w:t>u 1 Lu</w:t>
      </w:r>
      <w:r w:rsidRPr="00A57523">
        <w:rPr>
          <w:rFonts w:ascii="Arial" w:hAnsi="Arial" w:cs="Arial"/>
          <w:sz w:val="20"/>
          <w:szCs w:val="20"/>
        </w:rPr>
        <w:t>ậ</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56/2024/QH15. Sau th</w:t>
      </w:r>
      <w:r w:rsidRPr="00A57523">
        <w:rPr>
          <w:rFonts w:ascii="Arial" w:hAnsi="Arial" w:cs="Arial"/>
          <w:sz w:val="20"/>
          <w:szCs w:val="20"/>
        </w:rPr>
        <w:t>ờ</w:t>
      </w:r>
      <w:r w:rsidRPr="00A57523">
        <w:rPr>
          <w:rFonts w:ascii="Arial" w:hAnsi="Arial" w:cs="Arial"/>
          <w:sz w:val="20"/>
          <w:szCs w:val="20"/>
        </w:rPr>
        <w:t>i gian b</w:t>
      </w:r>
      <w:r w:rsidRPr="00A57523">
        <w:rPr>
          <w:rFonts w:ascii="Arial" w:hAnsi="Arial" w:cs="Arial"/>
          <w:sz w:val="20"/>
          <w:szCs w:val="20"/>
        </w:rPr>
        <w:t>ị</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ng, vi</w:t>
      </w:r>
      <w:r w:rsidRPr="00A57523">
        <w:rPr>
          <w:rFonts w:ascii="Arial" w:hAnsi="Arial" w:cs="Arial"/>
          <w:sz w:val="20"/>
          <w:szCs w:val="20"/>
        </w:rPr>
        <w:t>ệ</w:t>
      </w:r>
      <w:r w:rsidRPr="00A57523">
        <w:rPr>
          <w:rFonts w:ascii="Arial" w:hAnsi="Arial" w:cs="Arial"/>
          <w:sz w:val="20"/>
          <w:szCs w:val="20"/>
        </w:rPr>
        <w:t>c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này.</w:t>
      </w:r>
    </w:p>
    <w:p w14:paraId="6BE28CA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10. Vi</w:t>
      </w:r>
      <w:r w:rsidRPr="00A57523">
        <w:rPr>
          <w:rFonts w:ascii="Arial" w:hAnsi="Arial" w:cs="Arial"/>
          <w:sz w:val="20"/>
          <w:szCs w:val="20"/>
        </w:rPr>
        <w:t>ệ</w:t>
      </w:r>
      <w:r w:rsidRPr="00A57523">
        <w:rPr>
          <w:rFonts w:ascii="Arial" w:hAnsi="Arial" w:cs="Arial"/>
          <w:sz w:val="20"/>
          <w:szCs w:val="20"/>
        </w:rPr>
        <w:t>c đăng ký giao d</w:t>
      </w:r>
      <w:r w:rsidRPr="00A57523">
        <w:rPr>
          <w:rFonts w:ascii="Arial" w:hAnsi="Arial" w:cs="Arial"/>
          <w:sz w:val="20"/>
          <w:szCs w:val="20"/>
        </w:rPr>
        <w:t>ị</w:t>
      </w:r>
      <w:r w:rsidRPr="00A57523">
        <w:rPr>
          <w:rFonts w:ascii="Arial" w:hAnsi="Arial" w:cs="Arial"/>
          <w:sz w:val="20"/>
          <w:szCs w:val="20"/>
        </w:rPr>
        <w:t>ch, đi</w:t>
      </w:r>
      <w:r w:rsidRPr="00A57523">
        <w:rPr>
          <w:rFonts w:ascii="Arial" w:hAnsi="Arial" w:cs="Arial"/>
          <w:sz w:val="20"/>
          <w:szCs w:val="20"/>
        </w:rPr>
        <w:t>ề</w:t>
      </w:r>
      <w:r w:rsidRPr="00A57523">
        <w:rPr>
          <w:rFonts w:ascii="Arial" w:hAnsi="Arial" w:cs="Arial"/>
          <w:sz w:val="20"/>
          <w:szCs w:val="20"/>
        </w:rPr>
        <w:t>u ch</w:t>
      </w:r>
      <w:r w:rsidRPr="00A57523">
        <w:rPr>
          <w:rFonts w:ascii="Arial" w:hAnsi="Arial" w:cs="Arial"/>
          <w:sz w:val="20"/>
          <w:szCs w:val="20"/>
        </w:rPr>
        <w:t>ỉ</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đăng ký giao d</w:t>
      </w:r>
      <w:r w:rsidRPr="00A57523">
        <w:rPr>
          <w:rFonts w:ascii="Arial" w:hAnsi="Arial" w:cs="Arial"/>
          <w:sz w:val="20"/>
          <w:szCs w:val="20"/>
        </w:rPr>
        <w:t>ị</w:t>
      </w:r>
      <w:r w:rsidRPr="00A57523">
        <w:rPr>
          <w:rFonts w:ascii="Arial" w:hAnsi="Arial" w:cs="Arial"/>
          <w:sz w:val="20"/>
          <w:szCs w:val="20"/>
        </w:rPr>
        <w:t>ch,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đăng ký giao d</w:t>
      </w:r>
      <w:r w:rsidRPr="00A57523">
        <w:rPr>
          <w:rFonts w:ascii="Arial" w:hAnsi="Arial" w:cs="Arial"/>
          <w:sz w:val="20"/>
          <w:szCs w:val="20"/>
        </w:rPr>
        <w:t>ị</w:t>
      </w:r>
      <w:r w:rsidRPr="00A57523">
        <w:rPr>
          <w:rFonts w:ascii="Arial" w:hAnsi="Arial" w:cs="Arial"/>
          <w:sz w:val="20"/>
          <w:szCs w:val="20"/>
        </w:rPr>
        <w:t>ch,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 bán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7B870F27" w14:textId="77777777" w:rsidR="00EA1F61" w:rsidRPr="00A57523" w:rsidRDefault="00EA1F61" w:rsidP="00EA1F61">
      <w:pPr>
        <w:spacing w:after="0" w:line="240" w:lineRule="auto"/>
        <w:jc w:val="center"/>
        <w:rPr>
          <w:rFonts w:ascii="Arial" w:hAnsi="Arial" w:cs="Arial"/>
          <w:b/>
          <w:sz w:val="20"/>
          <w:szCs w:val="20"/>
        </w:rPr>
      </w:pPr>
    </w:p>
    <w:p w14:paraId="1B02CB6C" w14:textId="5542B783" w:rsidR="00EA1F61" w:rsidRPr="00A57523" w:rsidRDefault="007B762D" w:rsidP="00EA1F61">
      <w:pPr>
        <w:spacing w:after="0" w:line="240" w:lineRule="auto"/>
        <w:jc w:val="center"/>
        <w:rPr>
          <w:rFonts w:ascii="Arial" w:hAnsi="Arial" w:cs="Arial"/>
          <w:b/>
          <w:sz w:val="20"/>
          <w:szCs w:val="20"/>
        </w:rPr>
      </w:pPr>
      <w:r w:rsidRPr="00A57523">
        <w:rPr>
          <w:rFonts w:ascii="Arial" w:hAnsi="Arial" w:cs="Arial"/>
          <w:b/>
          <w:sz w:val="20"/>
          <w:szCs w:val="20"/>
        </w:rPr>
        <w:t>M</w:t>
      </w:r>
      <w:r w:rsidRPr="00A57523">
        <w:rPr>
          <w:rFonts w:ascii="Arial" w:hAnsi="Arial" w:cs="Arial"/>
          <w:b/>
          <w:sz w:val="20"/>
          <w:szCs w:val="20"/>
        </w:rPr>
        <w:t>ụ</w:t>
      </w:r>
      <w:r w:rsidRPr="00A57523">
        <w:rPr>
          <w:rFonts w:ascii="Arial" w:hAnsi="Arial" w:cs="Arial"/>
          <w:b/>
          <w:sz w:val="20"/>
          <w:szCs w:val="20"/>
        </w:rPr>
        <w:t xml:space="preserve">c 5 </w:t>
      </w:r>
    </w:p>
    <w:p w14:paraId="6D3AB95C" w14:textId="08896C0C"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THANH TOÁN LÃI, G</w:t>
      </w:r>
      <w:r w:rsidRPr="00A57523">
        <w:rPr>
          <w:rFonts w:ascii="Arial" w:hAnsi="Arial" w:cs="Arial"/>
          <w:b/>
          <w:sz w:val="20"/>
          <w:szCs w:val="20"/>
        </w:rPr>
        <w:t>Ố</w:t>
      </w:r>
      <w:r w:rsidRPr="00A57523">
        <w:rPr>
          <w:rFonts w:ascii="Arial" w:hAnsi="Arial" w:cs="Arial"/>
          <w:b/>
          <w:sz w:val="20"/>
          <w:szCs w:val="20"/>
        </w:rPr>
        <w:t>C TRÁI PHI</w:t>
      </w:r>
      <w:r w:rsidRPr="00A57523">
        <w:rPr>
          <w:rFonts w:ascii="Arial" w:hAnsi="Arial" w:cs="Arial"/>
          <w:b/>
          <w:sz w:val="20"/>
          <w:szCs w:val="20"/>
        </w:rPr>
        <w:t>Ế</w:t>
      </w:r>
      <w:r w:rsidRPr="00A57523">
        <w:rPr>
          <w:rFonts w:ascii="Arial" w:hAnsi="Arial" w:cs="Arial"/>
          <w:b/>
          <w:sz w:val="20"/>
          <w:szCs w:val="20"/>
        </w:rPr>
        <w:t>U</w:t>
      </w:r>
    </w:p>
    <w:p w14:paraId="1F91BF2A" w14:textId="77777777" w:rsidR="00EA1F61" w:rsidRPr="00A57523" w:rsidRDefault="00EA1F61" w:rsidP="00EA1F61">
      <w:pPr>
        <w:spacing w:after="0" w:line="240" w:lineRule="auto"/>
        <w:jc w:val="center"/>
        <w:rPr>
          <w:rFonts w:ascii="Arial" w:hAnsi="Arial" w:cs="Arial"/>
          <w:b/>
          <w:sz w:val="20"/>
          <w:szCs w:val="20"/>
        </w:rPr>
      </w:pPr>
    </w:p>
    <w:p w14:paraId="00E5DE69" w14:textId="075D40F6"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w:t>
      </w:r>
      <w:r w:rsidRPr="00A57523">
        <w:rPr>
          <w:rFonts w:ascii="Arial" w:hAnsi="Arial" w:cs="Arial"/>
          <w:b/>
          <w:sz w:val="20"/>
          <w:szCs w:val="20"/>
        </w:rPr>
        <w:t xml:space="preserve"> 22. Thanh toán lãi, g</w:t>
      </w:r>
      <w:r w:rsidRPr="00A57523">
        <w:rPr>
          <w:rFonts w:ascii="Arial" w:hAnsi="Arial" w:cs="Arial"/>
          <w:b/>
          <w:sz w:val="20"/>
          <w:szCs w:val="20"/>
        </w:rPr>
        <w:t>ố</w:t>
      </w:r>
      <w:r w:rsidRPr="00A57523">
        <w:rPr>
          <w:rFonts w:ascii="Arial" w:hAnsi="Arial" w:cs="Arial"/>
          <w:b/>
          <w:sz w:val="20"/>
          <w:szCs w:val="20"/>
        </w:rPr>
        <w:t>c trái phi</w:t>
      </w:r>
      <w:r w:rsidRPr="00A57523">
        <w:rPr>
          <w:rFonts w:ascii="Arial" w:hAnsi="Arial" w:cs="Arial"/>
          <w:b/>
          <w:sz w:val="20"/>
          <w:szCs w:val="20"/>
        </w:rPr>
        <w:t>ế</w:t>
      </w:r>
      <w:r w:rsidRPr="00A57523">
        <w:rPr>
          <w:rFonts w:ascii="Arial" w:hAnsi="Arial" w:cs="Arial"/>
          <w:b/>
          <w:sz w:val="20"/>
          <w:szCs w:val="20"/>
        </w:rPr>
        <w:t>u</w:t>
      </w:r>
    </w:p>
    <w:p w14:paraId="0D92097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phát hành b</w:t>
      </w:r>
      <w:r w:rsidRPr="00A57523">
        <w:rPr>
          <w:rFonts w:ascii="Arial" w:hAnsi="Arial" w:cs="Arial"/>
          <w:sz w:val="20"/>
          <w:szCs w:val="20"/>
        </w:rPr>
        <w:t>ố</w:t>
      </w:r>
      <w:r w:rsidRPr="00A57523">
        <w:rPr>
          <w:rFonts w:ascii="Arial" w:hAnsi="Arial" w:cs="Arial"/>
          <w:sz w:val="20"/>
          <w:szCs w:val="20"/>
        </w:rPr>
        <w:t xml:space="preserve"> trí ngu</w:t>
      </w:r>
      <w:r w:rsidRPr="00A57523">
        <w:rPr>
          <w:rFonts w:ascii="Arial" w:hAnsi="Arial" w:cs="Arial"/>
          <w:sz w:val="20"/>
          <w:szCs w:val="20"/>
        </w:rPr>
        <w:t>ồ</w:t>
      </w:r>
      <w:r w:rsidRPr="00A57523">
        <w:rPr>
          <w:rFonts w:ascii="Arial" w:hAnsi="Arial" w:cs="Arial"/>
          <w:sz w:val="20"/>
          <w:szCs w:val="20"/>
        </w:rPr>
        <w:t>n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ừ</w:t>
      </w:r>
      <w:r w:rsidRPr="00A57523">
        <w:rPr>
          <w:rFonts w:ascii="Arial" w:hAnsi="Arial" w:cs="Arial"/>
          <w:sz w:val="20"/>
          <w:szCs w:val="20"/>
        </w:rPr>
        <w:t xml:space="preserve"> các ngu</w:t>
      </w:r>
      <w:r w:rsidRPr="00A57523">
        <w:rPr>
          <w:rFonts w:ascii="Arial" w:hAnsi="Arial" w:cs="Arial"/>
          <w:sz w:val="20"/>
          <w:szCs w:val="20"/>
        </w:rPr>
        <w:t>ồ</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h</w:t>
      </w:r>
      <w:r w:rsidRPr="00A57523">
        <w:rPr>
          <w:rFonts w:ascii="Arial" w:hAnsi="Arial" w:cs="Arial"/>
          <w:sz w:val="20"/>
          <w:szCs w:val="20"/>
        </w:rPr>
        <w:t>ợ</w:t>
      </w:r>
      <w:r w:rsidRPr="00A57523">
        <w:rPr>
          <w:rFonts w:ascii="Arial" w:hAnsi="Arial" w:cs="Arial"/>
          <w:sz w:val="20"/>
          <w:szCs w:val="20"/>
        </w:rPr>
        <w:t>p pháp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và ph</w:t>
      </w:r>
      <w:r w:rsidRPr="00A57523">
        <w:rPr>
          <w:rFonts w:ascii="Arial" w:hAnsi="Arial" w:cs="Arial"/>
          <w:sz w:val="20"/>
          <w:szCs w:val="20"/>
        </w:rPr>
        <w:t>ả</w:t>
      </w:r>
      <w:r w:rsidRPr="00A57523">
        <w:rPr>
          <w:rFonts w:ascii="Arial" w:hAnsi="Arial" w:cs="Arial"/>
          <w:sz w:val="20"/>
          <w:szCs w:val="20"/>
        </w:rPr>
        <w:t>i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đúng h</w:t>
      </w:r>
      <w:r w:rsidRPr="00A57523">
        <w:rPr>
          <w:rFonts w:ascii="Arial" w:hAnsi="Arial" w:cs="Arial"/>
          <w:sz w:val="20"/>
          <w:szCs w:val="20"/>
        </w:rPr>
        <w:t>ạ</w:t>
      </w:r>
      <w:r w:rsidRPr="00A57523">
        <w:rPr>
          <w:rFonts w:ascii="Arial" w:hAnsi="Arial" w:cs="Arial"/>
          <w:sz w:val="20"/>
          <w:szCs w:val="20"/>
        </w:rPr>
        <w:t>n cho nhà đ</w:t>
      </w:r>
      <w:r w:rsidRPr="00A57523">
        <w:rPr>
          <w:rFonts w:ascii="Arial" w:hAnsi="Arial" w:cs="Arial"/>
          <w:sz w:val="20"/>
          <w:szCs w:val="20"/>
        </w:rPr>
        <w:t>ầ</w:t>
      </w:r>
      <w:r w:rsidRPr="00A57523">
        <w:rPr>
          <w:rFonts w:ascii="Arial" w:hAnsi="Arial" w:cs="Arial"/>
          <w:sz w:val="20"/>
          <w:szCs w:val="20"/>
        </w:rPr>
        <w:t>u tư theo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w:t>
      </w:r>
    </w:p>
    <w:p w14:paraId="36829B6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khi doanh nghi</w:t>
      </w:r>
      <w:r w:rsidRPr="00A57523">
        <w:rPr>
          <w:rFonts w:ascii="Arial" w:hAnsi="Arial" w:cs="Arial"/>
          <w:sz w:val="20"/>
          <w:szCs w:val="20"/>
        </w:rPr>
        <w:t>ệ</w:t>
      </w:r>
      <w:r w:rsidRPr="00A57523">
        <w:rPr>
          <w:rFonts w:ascii="Arial" w:hAnsi="Arial" w:cs="Arial"/>
          <w:sz w:val="20"/>
          <w:szCs w:val="20"/>
        </w:rPr>
        <w:t>p phát hành không thanh toán đư</w:t>
      </w:r>
      <w:r w:rsidRPr="00A57523">
        <w:rPr>
          <w:rFonts w:ascii="Arial" w:hAnsi="Arial" w:cs="Arial"/>
          <w:sz w:val="20"/>
          <w:szCs w:val="20"/>
        </w:rPr>
        <w:t>ợ</w:t>
      </w:r>
      <w:r w:rsidRPr="00A57523">
        <w:rPr>
          <w:rFonts w:ascii="Arial" w:hAnsi="Arial" w:cs="Arial"/>
          <w:sz w:val="20"/>
          <w:szCs w:val="20"/>
        </w:rPr>
        <w:t>c n</w:t>
      </w:r>
      <w:r w:rsidRPr="00A57523">
        <w:rPr>
          <w:rFonts w:ascii="Arial" w:hAnsi="Arial" w:cs="Arial"/>
          <w:sz w:val="20"/>
          <w:szCs w:val="20"/>
        </w:rPr>
        <w:t>ợ</w:t>
      </w:r>
      <w:r w:rsidRPr="00A57523">
        <w:rPr>
          <w:rFonts w:ascii="Arial" w:hAnsi="Arial" w:cs="Arial"/>
          <w:sz w:val="20"/>
          <w:szCs w:val="20"/>
        </w:rPr>
        <w:t xml:space="preserve">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thì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s</w:t>
      </w:r>
      <w:r w:rsidRPr="00A57523">
        <w:rPr>
          <w:rFonts w:ascii="Arial" w:hAnsi="Arial" w:cs="Arial"/>
          <w:sz w:val="20"/>
          <w:szCs w:val="20"/>
        </w:rPr>
        <w:t>ẽ</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x</w:t>
      </w:r>
      <w:r w:rsidRPr="00A57523">
        <w:rPr>
          <w:rFonts w:ascii="Arial" w:hAnsi="Arial" w:cs="Arial"/>
          <w:sz w:val="20"/>
          <w:szCs w:val="20"/>
        </w:rPr>
        <w:t>ử</w:t>
      </w:r>
      <w:r w:rsidRPr="00A57523">
        <w:rPr>
          <w:rFonts w:ascii="Arial" w:hAnsi="Arial" w:cs="Arial"/>
          <w:sz w:val="20"/>
          <w:szCs w:val="20"/>
        </w:rPr>
        <w:t xml:space="preserve"> lý đ</w:t>
      </w:r>
      <w:r w:rsidRPr="00A57523">
        <w:rPr>
          <w:rFonts w:ascii="Arial" w:hAnsi="Arial" w:cs="Arial"/>
          <w:sz w:val="20"/>
          <w:szCs w:val="20"/>
        </w:rPr>
        <w:t>ể</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các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đăng ký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p>
    <w:p w14:paraId="4B8FF2E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lãnh thanh toán, khi doanh nghi</w:t>
      </w:r>
      <w:r w:rsidRPr="00A57523">
        <w:rPr>
          <w:rFonts w:ascii="Arial" w:hAnsi="Arial" w:cs="Arial"/>
          <w:sz w:val="20"/>
          <w:szCs w:val="20"/>
        </w:rPr>
        <w:t>ệ</w:t>
      </w:r>
      <w:r w:rsidRPr="00A57523">
        <w:rPr>
          <w:rFonts w:ascii="Arial" w:hAnsi="Arial" w:cs="Arial"/>
          <w:sz w:val="20"/>
          <w:szCs w:val="20"/>
        </w:rPr>
        <w:t>p phát hành không thanh toán đư</w:t>
      </w:r>
      <w:r w:rsidRPr="00A57523">
        <w:rPr>
          <w:rFonts w:ascii="Arial" w:hAnsi="Arial" w:cs="Arial"/>
          <w:sz w:val="20"/>
          <w:szCs w:val="20"/>
        </w:rPr>
        <w:t>ợ</w:t>
      </w:r>
      <w:r w:rsidRPr="00A57523">
        <w:rPr>
          <w:rFonts w:ascii="Arial" w:hAnsi="Arial" w:cs="Arial"/>
          <w:sz w:val="20"/>
          <w:szCs w:val="20"/>
        </w:rPr>
        <w:t>c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thì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lãnh thanh toán có trách nhi</w:t>
      </w:r>
      <w:r w:rsidRPr="00A57523">
        <w:rPr>
          <w:rFonts w:ascii="Arial" w:hAnsi="Arial" w:cs="Arial"/>
          <w:sz w:val="20"/>
          <w:szCs w:val="20"/>
        </w:rPr>
        <w:t>ệ</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 xml:space="preserve">o lãnh thanh toán </w:t>
      </w:r>
      <w:r w:rsidRPr="00A57523">
        <w:rPr>
          <w:rFonts w:ascii="Arial" w:hAnsi="Arial" w:cs="Arial"/>
          <w:sz w:val="20"/>
          <w:szCs w:val="20"/>
        </w:rPr>
        <w:t>cho doanh nghi</w:t>
      </w:r>
      <w:r w:rsidRPr="00A57523">
        <w:rPr>
          <w:rFonts w:ascii="Arial" w:hAnsi="Arial" w:cs="Arial"/>
          <w:sz w:val="20"/>
          <w:szCs w:val="20"/>
        </w:rPr>
        <w:t>ệ</w:t>
      </w:r>
      <w:r w:rsidRPr="00A57523">
        <w:rPr>
          <w:rFonts w:ascii="Arial" w:hAnsi="Arial" w:cs="Arial"/>
          <w:sz w:val="20"/>
          <w:szCs w:val="20"/>
        </w:rPr>
        <w:t>p phát hành theo cam k</w:t>
      </w:r>
      <w:r w:rsidRPr="00A57523">
        <w:rPr>
          <w:rFonts w:ascii="Arial" w:hAnsi="Arial" w:cs="Arial"/>
          <w:sz w:val="20"/>
          <w:szCs w:val="20"/>
        </w:rPr>
        <w:t>ế</w:t>
      </w:r>
      <w:r w:rsidRPr="00A57523">
        <w:rPr>
          <w:rFonts w:ascii="Arial" w:hAnsi="Arial" w:cs="Arial"/>
          <w:sz w:val="20"/>
          <w:szCs w:val="20"/>
        </w:rPr>
        <w:t>t b</w:t>
      </w:r>
      <w:r w:rsidRPr="00A57523">
        <w:rPr>
          <w:rFonts w:ascii="Arial" w:hAnsi="Arial" w:cs="Arial"/>
          <w:sz w:val="20"/>
          <w:szCs w:val="20"/>
        </w:rPr>
        <w:t>ả</w:t>
      </w:r>
      <w:r w:rsidRPr="00A57523">
        <w:rPr>
          <w:rFonts w:ascii="Arial" w:hAnsi="Arial" w:cs="Arial"/>
          <w:sz w:val="20"/>
          <w:szCs w:val="20"/>
        </w:rPr>
        <w:t>o lãnh gi</w:t>
      </w:r>
      <w:r w:rsidRPr="00A57523">
        <w:rPr>
          <w:rFonts w:ascii="Arial" w:hAnsi="Arial" w:cs="Arial"/>
          <w:sz w:val="20"/>
          <w:szCs w:val="20"/>
        </w:rPr>
        <w:t>ữ</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lãnh thanh toán và doanh nghi</w:t>
      </w:r>
      <w:r w:rsidRPr="00A57523">
        <w:rPr>
          <w:rFonts w:ascii="Arial" w:hAnsi="Arial" w:cs="Arial"/>
          <w:sz w:val="20"/>
          <w:szCs w:val="20"/>
        </w:rPr>
        <w:t>ệ</w:t>
      </w:r>
      <w:r w:rsidRPr="00A57523">
        <w:rPr>
          <w:rFonts w:ascii="Arial" w:hAnsi="Arial" w:cs="Arial"/>
          <w:sz w:val="20"/>
          <w:szCs w:val="20"/>
        </w:rPr>
        <w:t>p phát hành nêu t</w:t>
      </w:r>
      <w:r w:rsidRPr="00A57523">
        <w:rPr>
          <w:rFonts w:ascii="Arial" w:hAnsi="Arial" w:cs="Arial"/>
          <w:sz w:val="20"/>
          <w:szCs w:val="20"/>
        </w:rPr>
        <w:t>ạ</w:t>
      </w:r>
      <w:r w:rsidRPr="00A57523">
        <w:rPr>
          <w:rFonts w:ascii="Arial" w:hAnsi="Arial" w:cs="Arial"/>
          <w:sz w:val="20"/>
          <w:szCs w:val="20"/>
        </w:rPr>
        <w:t>i phương án phát hành,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w:t>
      </w:r>
    </w:p>
    <w:p w14:paraId="6C675B0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chào bán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w:t>
      </w:r>
      <w:r w:rsidRPr="00A57523">
        <w:rPr>
          <w:rFonts w:ascii="Arial" w:hAnsi="Arial" w:cs="Arial"/>
          <w:sz w:val="20"/>
          <w:szCs w:val="20"/>
        </w:rPr>
        <w:t>ghi</w:t>
      </w:r>
      <w:r w:rsidRPr="00A57523">
        <w:rPr>
          <w:rFonts w:ascii="Arial" w:hAnsi="Arial" w:cs="Arial"/>
          <w:sz w:val="20"/>
          <w:szCs w:val="20"/>
        </w:rPr>
        <w:t>ệ</w:t>
      </w:r>
      <w:r w:rsidRPr="00A57523">
        <w:rPr>
          <w:rFonts w:ascii="Arial" w:hAnsi="Arial" w:cs="Arial"/>
          <w:sz w:val="20"/>
          <w:szCs w:val="20"/>
        </w:rPr>
        <w:t>p phát hành không th</w:t>
      </w:r>
      <w:r w:rsidRPr="00A57523">
        <w:rPr>
          <w:rFonts w:ascii="Arial" w:hAnsi="Arial" w:cs="Arial"/>
          <w:sz w:val="20"/>
          <w:szCs w:val="20"/>
        </w:rPr>
        <w:t>ể</w:t>
      </w:r>
      <w:r w:rsidRPr="00A57523">
        <w:rPr>
          <w:rFonts w:ascii="Arial" w:hAnsi="Arial" w:cs="Arial"/>
          <w:sz w:val="20"/>
          <w:szCs w:val="20"/>
        </w:rPr>
        <w:t xml:space="preserve">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đúng h</w:t>
      </w:r>
      <w:r w:rsidRPr="00A57523">
        <w:rPr>
          <w:rFonts w:ascii="Arial" w:hAnsi="Arial" w:cs="Arial"/>
          <w:sz w:val="20"/>
          <w:szCs w:val="20"/>
        </w:rPr>
        <w:t>ạ</w:t>
      </w:r>
      <w:r w:rsidRPr="00A57523">
        <w:rPr>
          <w:rFonts w:ascii="Arial" w:hAnsi="Arial" w:cs="Arial"/>
          <w:sz w:val="20"/>
          <w:szCs w:val="20"/>
        </w:rPr>
        <w:t>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b</w:t>
      </w:r>
      <w:r w:rsidRPr="00A57523">
        <w:rPr>
          <w:rFonts w:ascii="Arial" w:hAnsi="Arial" w:cs="Arial"/>
          <w:sz w:val="20"/>
          <w:szCs w:val="20"/>
        </w:rPr>
        <w:t>ằ</w:t>
      </w:r>
      <w:r w:rsidRPr="00A57523">
        <w:rPr>
          <w:rFonts w:ascii="Arial" w:hAnsi="Arial" w:cs="Arial"/>
          <w:sz w:val="20"/>
          <w:szCs w:val="20"/>
        </w:rPr>
        <w:t>ng đ</w:t>
      </w:r>
      <w:r w:rsidRPr="00A57523">
        <w:rPr>
          <w:rFonts w:ascii="Arial" w:hAnsi="Arial" w:cs="Arial"/>
          <w:sz w:val="20"/>
          <w:szCs w:val="20"/>
        </w:rPr>
        <w:t>ồ</w:t>
      </w:r>
      <w:r w:rsidRPr="00A57523">
        <w:rPr>
          <w:rFonts w:ascii="Arial" w:hAnsi="Arial" w:cs="Arial"/>
          <w:sz w:val="20"/>
          <w:szCs w:val="20"/>
        </w:rPr>
        <w:t>ng Vi</w:t>
      </w:r>
      <w:r w:rsidRPr="00A57523">
        <w:rPr>
          <w:rFonts w:ascii="Arial" w:hAnsi="Arial" w:cs="Arial"/>
          <w:sz w:val="20"/>
          <w:szCs w:val="20"/>
        </w:rPr>
        <w:t>ệ</w:t>
      </w:r>
      <w:r w:rsidRPr="00A57523">
        <w:rPr>
          <w:rFonts w:ascii="Arial" w:hAnsi="Arial" w:cs="Arial"/>
          <w:sz w:val="20"/>
          <w:szCs w:val="20"/>
        </w:rPr>
        <w:t>t Nam theo phương án phát hành đã công b</w:t>
      </w:r>
      <w:r w:rsidRPr="00A57523">
        <w:rPr>
          <w:rFonts w:ascii="Arial" w:hAnsi="Arial" w:cs="Arial"/>
          <w:sz w:val="20"/>
          <w:szCs w:val="20"/>
        </w:rPr>
        <w:t>ố</w:t>
      </w:r>
      <w:r w:rsidRPr="00A57523">
        <w:rPr>
          <w:rFonts w:ascii="Arial" w:hAnsi="Arial" w:cs="Arial"/>
          <w:sz w:val="20"/>
          <w:szCs w:val="20"/>
        </w:rPr>
        <w:t xml:space="preserve"> cho nhà đ</w:t>
      </w:r>
      <w:r w:rsidRPr="00A57523">
        <w:rPr>
          <w:rFonts w:ascii="Arial" w:hAnsi="Arial" w:cs="Arial"/>
          <w:sz w:val="20"/>
          <w:szCs w:val="20"/>
        </w:rPr>
        <w:t>ầ</w:t>
      </w:r>
      <w:r w:rsidRPr="00A57523">
        <w:rPr>
          <w:rFonts w:ascii="Arial" w:hAnsi="Arial" w:cs="Arial"/>
          <w:sz w:val="20"/>
          <w:szCs w:val="20"/>
        </w:rPr>
        <w:t>u tư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doanh nghi</w:t>
      </w:r>
      <w:r w:rsidRPr="00A57523">
        <w:rPr>
          <w:rFonts w:ascii="Arial" w:hAnsi="Arial" w:cs="Arial"/>
          <w:sz w:val="20"/>
          <w:szCs w:val="20"/>
        </w:rPr>
        <w:t>ệ</w:t>
      </w:r>
      <w:r w:rsidRPr="00A57523">
        <w:rPr>
          <w:rFonts w:ascii="Arial" w:hAnsi="Arial" w:cs="Arial"/>
          <w:sz w:val="20"/>
          <w:szCs w:val="20"/>
        </w:rPr>
        <w:t>p có th</w:t>
      </w:r>
      <w:r w:rsidRPr="00A57523">
        <w:rPr>
          <w:rFonts w:ascii="Arial" w:hAnsi="Arial" w:cs="Arial"/>
          <w:sz w:val="20"/>
          <w:szCs w:val="20"/>
        </w:rPr>
        <w:t>ể</w:t>
      </w:r>
      <w:r w:rsidRPr="00A57523">
        <w:rPr>
          <w:rFonts w:ascii="Arial" w:hAnsi="Arial" w:cs="Arial"/>
          <w:sz w:val="20"/>
          <w:szCs w:val="20"/>
        </w:rPr>
        <w:t xml:space="preserve"> đàm phán v</w:t>
      </w:r>
      <w:r w:rsidRPr="00A57523">
        <w:rPr>
          <w:rFonts w:ascii="Arial" w:hAnsi="Arial" w:cs="Arial"/>
          <w:sz w:val="20"/>
          <w:szCs w:val="20"/>
        </w:rPr>
        <w:t>ớ</w:t>
      </w:r>
      <w:r w:rsidRPr="00A57523">
        <w:rPr>
          <w:rFonts w:ascii="Arial" w:hAnsi="Arial" w:cs="Arial"/>
          <w:sz w:val="20"/>
          <w:szCs w:val="20"/>
        </w:rPr>
        <w:t>i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thanh toán </w:t>
      </w:r>
      <w:r w:rsidRPr="00A57523">
        <w:rPr>
          <w:rFonts w:ascii="Arial" w:hAnsi="Arial" w:cs="Arial"/>
          <w:sz w:val="20"/>
          <w:szCs w:val="20"/>
        </w:rPr>
        <w:t>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khác theo các nguyên t</w:t>
      </w:r>
      <w:r w:rsidRPr="00A57523">
        <w:rPr>
          <w:rFonts w:ascii="Arial" w:hAnsi="Arial" w:cs="Arial"/>
          <w:sz w:val="20"/>
          <w:szCs w:val="20"/>
        </w:rPr>
        <w:t>ắ</w:t>
      </w:r>
      <w:r w:rsidRPr="00A57523">
        <w:rPr>
          <w:rFonts w:ascii="Arial" w:hAnsi="Arial" w:cs="Arial"/>
          <w:sz w:val="20"/>
          <w:szCs w:val="20"/>
        </w:rPr>
        <w:t>c sau:</w:t>
      </w:r>
    </w:p>
    <w:p w14:paraId="541C92E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dân s</w:t>
      </w:r>
      <w:r w:rsidRPr="00A57523">
        <w:rPr>
          <w:rFonts w:ascii="Arial" w:hAnsi="Arial" w:cs="Arial"/>
          <w:sz w:val="20"/>
          <w:szCs w:val="20"/>
        </w:rPr>
        <w:t>ự</w:t>
      </w:r>
      <w:r w:rsidRPr="00A57523">
        <w:rPr>
          <w:rFonts w:ascii="Arial" w:hAnsi="Arial" w:cs="Arial"/>
          <w:sz w:val="20"/>
          <w:szCs w:val="20"/>
        </w:rPr>
        <w:t xml:space="preserve"> và pháp lu</w:t>
      </w:r>
      <w:r w:rsidRPr="00A57523">
        <w:rPr>
          <w:rFonts w:ascii="Arial" w:hAnsi="Arial" w:cs="Arial"/>
          <w:sz w:val="20"/>
          <w:szCs w:val="20"/>
        </w:rPr>
        <w:t>ậ</w:t>
      </w:r>
      <w:r w:rsidRPr="00A57523">
        <w:rPr>
          <w:rFonts w:ascii="Arial" w:hAnsi="Arial" w:cs="Arial"/>
          <w:sz w:val="20"/>
          <w:szCs w:val="20"/>
        </w:rPr>
        <w:t>t có liên quan.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ngành, ngh</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kinh doanh có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thì còn ph</w:t>
      </w:r>
      <w:r w:rsidRPr="00A57523">
        <w:rPr>
          <w:rFonts w:ascii="Arial" w:hAnsi="Arial" w:cs="Arial"/>
          <w:sz w:val="20"/>
          <w:szCs w:val="20"/>
        </w:rPr>
        <w:t>ả</w:t>
      </w:r>
      <w:r w:rsidRPr="00A57523">
        <w:rPr>
          <w:rFonts w:ascii="Arial" w:hAnsi="Arial" w:cs="Arial"/>
          <w:sz w:val="20"/>
          <w:szCs w:val="20"/>
        </w:rPr>
        <w:t>i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ngành, ngh</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w:t>
      </w:r>
      <w:r w:rsidRPr="00A57523">
        <w:rPr>
          <w:rFonts w:ascii="Arial" w:hAnsi="Arial" w:cs="Arial"/>
          <w:sz w:val="20"/>
          <w:szCs w:val="20"/>
        </w:rPr>
        <w:t>ư kinh doanh có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đó;</w:t>
      </w:r>
    </w:p>
    <w:p w14:paraId="673BB28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b) Ph</w:t>
      </w:r>
      <w:r w:rsidRPr="00A57523">
        <w:rPr>
          <w:rFonts w:ascii="Arial" w:hAnsi="Arial" w:cs="Arial"/>
          <w:sz w:val="20"/>
          <w:szCs w:val="20"/>
        </w:rPr>
        <w:t>ả</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c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w:t>
      </w:r>
    </w:p>
    <w:p w14:paraId="783BE6D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b</w:t>
      </w:r>
      <w:r w:rsidRPr="00A57523">
        <w:rPr>
          <w:rFonts w:ascii="Arial" w:hAnsi="Arial" w:cs="Arial"/>
          <w:sz w:val="20"/>
          <w:szCs w:val="20"/>
        </w:rPr>
        <w:t>ấ</w:t>
      </w:r>
      <w:r w:rsidRPr="00A57523">
        <w:rPr>
          <w:rFonts w:ascii="Arial" w:hAnsi="Arial" w:cs="Arial"/>
          <w:sz w:val="20"/>
          <w:szCs w:val="20"/>
        </w:rPr>
        <w:t>t thư</w:t>
      </w:r>
      <w:r w:rsidRPr="00A57523">
        <w:rPr>
          <w:rFonts w:ascii="Arial" w:hAnsi="Arial" w:cs="Arial"/>
          <w:sz w:val="20"/>
          <w:szCs w:val="20"/>
        </w:rPr>
        <w:t>ờ</w:t>
      </w:r>
      <w:r w:rsidRPr="00A57523">
        <w:rPr>
          <w:rFonts w:ascii="Arial" w:hAnsi="Arial" w:cs="Arial"/>
          <w:sz w:val="20"/>
          <w:szCs w:val="20"/>
        </w:rPr>
        <w:t>ng và ch</w:t>
      </w:r>
      <w:r w:rsidRPr="00A57523">
        <w:rPr>
          <w:rFonts w:ascii="Arial" w:hAnsi="Arial" w:cs="Arial"/>
          <w:sz w:val="20"/>
          <w:szCs w:val="20"/>
        </w:rPr>
        <w:t>ị</w:t>
      </w:r>
      <w:r w:rsidRPr="00A57523">
        <w:rPr>
          <w:rFonts w:ascii="Arial" w:hAnsi="Arial" w:cs="Arial"/>
          <w:sz w:val="20"/>
          <w:szCs w:val="20"/>
        </w:rPr>
        <w:t>u hoàn toàn trách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tình tr</w:t>
      </w:r>
      <w:r w:rsidRPr="00A57523">
        <w:rPr>
          <w:rFonts w:ascii="Arial" w:hAnsi="Arial" w:cs="Arial"/>
          <w:sz w:val="20"/>
          <w:szCs w:val="20"/>
        </w:rPr>
        <w:t>ạ</w:t>
      </w:r>
      <w:r w:rsidRPr="00A57523">
        <w:rPr>
          <w:rFonts w:ascii="Arial" w:hAnsi="Arial" w:cs="Arial"/>
          <w:sz w:val="20"/>
          <w:szCs w:val="20"/>
        </w:rPr>
        <w:t>ng pháp lý c</w:t>
      </w:r>
      <w:r w:rsidRPr="00A57523">
        <w:rPr>
          <w:rFonts w:ascii="Arial" w:hAnsi="Arial" w:cs="Arial"/>
          <w:sz w:val="20"/>
          <w:szCs w:val="20"/>
        </w:rPr>
        <w:t>ủ</w:t>
      </w:r>
      <w:r w:rsidRPr="00A57523">
        <w:rPr>
          <w:rFonts w:ascii="Arial" w:hAnsi="Arial" w:cs="Arial"/>
          <w:sz w:val="20"/>
          <w:szCs w:val="20"/>
        </w:rPr>
        <w:t>a tài s</w:t>
      </w:r>
      <w:r w:rsidRPr="00A57523">
        <w:rPr>
          <w:rFonts w:ascii="Arial" w:hAnsi="Arial" w:cs="Arial"/>
          <w:sz w:val="20"/>
          <w:szCs w:val="20"/>
        </w:rPr>
        <w:t>ả</w:t>
      </w:r>
      <w:r w:rsidRPr="00A57523">
        <w:rPr>
          <w:rFonts w:ascii="Arial" w:hAnsi="Arial" w:cs="Arial"/>
          <w:sz w:val="20"/>
          <w:szCs w:val="20"/>
        </w:rPr>
        <w:t>n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đ</w:t>
      </w:r>
      <w:r w:rsidRPr="00A57523">
        <w:rPr>
          <w:rFonts w:ascii="Arial" w:hAnsi="Arial" w:cs="Arial"/>
          <w:sz w:val="20"/>
          <w:szCs w:val="20"/>
        </w:rPr>
        <w:t>ể</w:t>
      </w:r>
      <w:r w:rsidRPr="00A57523">
        <w:rPr>
          <w:rFonts w:ascii="Arial" w:hAnsi="Arial" w:cs="Arial"/>
          <w:sz w:val="20"/>
          <w:szCs w:val="20"/>
        </w:rPr>
        <w:t xml:space="preserve">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2D148A9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cho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khác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 xml:space="preserve">n </w:t>
      </w:r>
      <w:r w:rsidRPr="00A57523">
        <w:rPr>
          <w:rFonts w:ascii="Arial" w:hAnsi="Arial" w:cs="Arial"/>
          <w:i/>
          <w:sz w:val="20"/>
          <w:szCs w:val="20"/>
        </w:rPr>
        <w:t xml:space="preserve">4 </w:t>
      </w:r>
      <w:r w:rsidRPr="00A57523">
        <w:rPr>
          <w:rFonts w:ascii="Arial" w:hAnsi="Arial" w:cs="Arial"/>
          <w:sz w:val="20"/>
          <w:szCs w:val="20"/>
        </w:rPr>
        <w:t>Đi</w:t>
      </w:r>
      <w:r w:rsidRPr="00A57523">
        <w:rPr>
          <w:rFonts w:ascii="Arial" w:hAnsi="Arial" w:cs="Arial"/>
          <w:sz w:val="20"/>
          <w:szCs w:val="20"/>
        </w:rPr>
        <w:t>ề</w:t>
      </w:r>
      <w:r w:rsidRPr="00A57523">
        <w:rPr>
          <w:rFonts w:ascii="Arial" w:hAnsi="Arial" w:cs="Arial"/>
          <w:sz w:val="20"/>
          <w:szCs w:val="20"/>
        </w:rPr>
        <w:t>u này:</w:t>
      </w:r>
    </w:p>
    <w:p w14:paraId="0816C39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tài s</w:t>
      </w:r>
      <w:r w:rsidRPr="00A57523">
        <w:rPr>
          <w:rFonts w:ascii="Arial" w:hAnsi="Arial" w:cs="Arial"/>
          <w:sz w:val="20"/>
          <w:szCs w:val="20"/>
        </w:rPr>
        <w:t>ả</w:t>
      </w:r>
      <w:r w:rsidRPr="00A57523">
        <w:rPr>
          <w:rFonts w:ascii="Arial" w:hAnsi="Arial" w:cs="Arial"/>
          <w:sz w:val="20"/>
          <w:szCs w:val="20"/>
        </w:rPr>
        <w:t>n dùng đ</w:t>
      </w:r>
      <w:r w:rsidRPr="00A57523">
        <w:rPr>
          <w:rFonts w:ascii="Arial" w:hAnsi="Arial" w:cs="Arial"/>
          <w:sz w:val="20"/>
          <w:szCs w:val="20"/>
        </w:rPr>
        <w:t>ể</w:t>
      </w:r>
      <w:r w:rsidRPr="00A57523">
        <w:rPr>
          <w:rFonts w:ascii="Arial" w:hAnsi="Arial" w:cs="Arial"/>
          <w:sz w:val="20"/>
          <w:szCs w:val="20"/>
        </w:rPr>
        <w:t xml:space="preserve"> thanh toán là ch</w:t>
      </w:r>
      <w:r w:rsidRPr="00A57523">
        <w:rPr>
          <w:rFonts w:ascii="Arial" w:hAnsi="Arial" w:cs="Arial"/>
          <w:sz w:val="20"/>
          <w:szCs w:val="20"/>
        </w:rPr>
        <w:t>ứ</w:t>
      </w:r>
      <w:r w:rsidRPr="00A57523">
        <w:rPr>
          <w:rFonts w:ascii="Arial" w:hAnsi="Arial" w:cs="Arial"/>
          <w:sz w:val="20"/>
          <w:szCs w:val="20"/>
        </w:rPr>
        <w:t>ng khoán đã đăng ký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w:t>
      </w:r>
      <w:r w:rsidRPr="00A57523">
        <w:rPr>
          <w:rFonts w:ascii="Arial" w:hAnsi="Arial" w:cs="Arial"/>
          <w:sz w:val="20"/>
          <w:szCs w:val="20"/>
        </w:rPr>
        <w:t xml:space="preserve">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vi</w:t>
      </w:r>
      <w:r w:rsidRPr="00A57523">
        <w:rPr>
          <w:rFonts w:ascii="Arial" w:hAnsi="Arial" w:cs="Arial"/>
          <w:sz w:val="20"/>
          <w:szCs w:val="20"/>
        </w:rPr>
        <w:t>ệ</w:t>
      </w:r>
      <w:r w:rsidRPr="00A57523">
        <w:rPr>
          <w:rFonts w:ascii="Arial" w:hAnsi="Arial" w:cs="Arial"/>
          <w:sz w:val="20"/>
          <w:szCs w:val="20"/>
        </w:rPr>
        <w:t>c thanh toán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thông qua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w:t>
      </w:r>
    </w:p>
    <w:p w14:paraId="6C5B2D4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tài s</w:t>
      </w:r>
      <w:r w:rsidRPr="00A57523">
        <w:rPr>
          <w:rFonts w:ascii="Arial" w:hAnsi="Arial" w:cs="Arial"/>
          <w:sz w:val="20"/>
          <w:szCs w:val="20"/>
        </w:rPr>
        <w:t>ả</w:t>
      </w:r>
      <w:r w:rsidRPr="00A57523">
        <w:rPr>
          <w:rFonts w:ascii="Arial" w:hAnsi="Arial" w:cs="Arial"/>
          <w:sz w:val="20"/>
          <w:szCs w:val="20"/>
        </w:rPr>
        <w:t>n dùng đ</w:t>
      </w:r>
      <w:r w:rsidRPr="00A57523">
        <w:rPr>
          <w:rFonts w:ascii="Arial" w:hAnsi="Arial" w:cs="Arial"/>
          <w:sz w:val="20"/>
          <w:szCs w:val="20"/>
        </w:rPr>
        <w:t>ể</w:t>
      </w:r>
      <w:r w:rsidRPr="00A57523">
        <w:rPr>
          <w:rFonts w:ascii="Arial" w:hAnsi="Arial" w:cs="Arial"/>
          <w:sz w:val="20"/>
          <w:szCs w:val="20"/>
        </w:rPr>
        <w:t xml:space="preserve"> thanh toán không ph</w:t>
      </w:r>
      <w:r w:rsidRPr="00A57523">
        <w:rPr>
          <w:rFonts w:ascii="Arial" w:hAnsi="Arial" w:cs="Arial"/>
          <w:sz w:val="20"/>
          <w:szCs w:val="20"/>
        </w:rPr>
        <w:t>ả</w:t>
      </w:r>
      <w:r w:rsidRPr="00A57523">
        <w:rPr>
          <w:rFonts w:ascii="Arial" w:hAnsi="Arial" w:cs="Arial"/>
          <w:sz w:val="20"/>
          <w:szCs w:val="20"/>
        </w:rPr>
        <w:t>i là ch</w:t>
      </w:r>
      <w:r w:rsidRPr="00A57523">
        <w:rPr>
          <w:rFonts w:ascii="Arial" w:hAnsi="Arial" w:cs="Arial"/>
          <w:sz w:val="20"/>
          <w:szCs w:val="20"/>
        </w:rPr>
        <w:t>ứ</w:t>
      </w:r>
      <w:r w:rsidRPr="00A57523">
        <w:rPr>
          <w:rFonts w:ascii="Arial" w:hAnsi="Arial" w:cs="Arial"/>
          <w:sz w:val="20"/>
          <w:szCs w:val="20"/>
        </w:rPr>
        <w:t>ng khoán đã đăng ký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w:t>
      </w:r>
      <w:r w:rsidRPr="00A57523">
        <w:rPr>
          <w:rFonts w:ascii="Arial" w:hAnsi="Arial" w:cs="Arial"/>
          <w:sz w:val="20"/>
          <w:szCs w:val="20"/>
        </w:rPr>
        <w:t>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vi</w:t>
      </w:r>
      <w:r w:rsidRPr="00A57523">
        <w:rPr>
          <w:rFonts w:ascii="Arial" w:hAnsi="Arial" w:cs="Arial"/>
          <w:sz w:val="20"/>
          <w:szCs w:val="20"/>
        </w:rPr>
        <w:t>ệ</w:t>
      </w:r>
      <w:r w:rsidRPr="00A57523">
        <w:rPr>
          <w:rFonts w:ascii="Arial" w:hAnsi="Arial" w:cs="Arial"/>
          <w:sz w:val="20"/>
          <w:szCs w:val="20"/>
        </w:rPr>
        <w:t>c thanh toán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th</w:t>
      </w:r>
      <w:r w:rsidRPr="00A57523">
        <w:rPr>
          <w:rFonts w:ascii="Arial" w:hAnsi="Arial" w:cs="Arial"/>
          <w:sz w:val="20"/>
          <w:szCs w:val="20"/>
        </w:rPr>
        <w:t>ỏ</w:t>
      </w:r>
      <w:r w:rsidRPr="00A57523">
        <w:rPr>
          <w:rFonts w:ascii="Arial" w:hAnsi="Arial" w:cs="Arial"/>
          <w:sz w:val="20"/>
          <w:szCs w:val="20"/>
        </w:rPr>
        <w:t>a thu</w:t>
      </w:r>
      <w:r w:rsidRPr="00A57523">
        <w:rPr>
          <w:rFonts w:ascii="Arial" w:hAnsi="Arial" w:cs="Arial"/>
          <w:sz w:val="20"/>
          <w:szCs w:val="20"/>
        </w:rPr>
        <w:t>ậ</w:t>
      </w:r>
      <w:r w:rsidRPr="00A57523">
        <w:rPr>
          <w:rFonts w:ascii="Arial" w:hAnsi="Arial" w:cs="Arial"/>
          <w:sz w:val="20"/>
          <w:szCs w:val="20"/>
        </w:rPr>
        <w:t>n gi</w:t>
      </w:r>
      <w:r w:rsidRPr="00A57523">
        <w:rPr>
          <w:rFonts w:ascii="Arial" w:hAnsi="Arial" w:cs="Arial"/>
          <w:sz w:val="20"/>
          <w:szCs w:val="20"/>
        </w:rPr>
        <w:t>ữ</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và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ch</w:t>
      </w:r>
      <w:r w:rsidRPr="00A57523">
        <w:rPr>
          <w:rFonts w:ascii="Arial" w:hAnsi="Arial" w:cs="Arial"/>
          <w:sz w:val="20"/>
          <w:szCs w:val="20"/>
        </w:rPr>
        <w:t>ị</w:t>
      </w:r>
      <w:r w:rsidRPr="00A57523">
        <w:rPr>
          <w:rFonts w:ascii="Arial" w:hAnsi="Arial" w:cs="Arial"/>
          <w:sz w:val="20"/>
          <w:szCs w:val="20"/>
        </w:rPr>
        <w:t>u hoàn toàn trách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thanh toán cho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theo đúng quy đ</w:t>
      </w:r>
      <w:r w:rsidRPr="00A57523">
        <w:rPr>
          <w:rFonts w:ascii="Arial" w:hAnsi="Arial" w:cs="Arial"/>
          <w:sz w:val="20"/>
          <w:szCs w:val="20"/>
        </w:rPr>
        <w:t>ị</w:t>
      </w:r>
      <w:r w:rsidRPr="00A57523">
        <w:rPr>
          <w:rFonts w:ascii="Arial" w:hAnsi="Arial" w:cs="Arial"/>
          <w:sz w:val="20"/>
          <w:szCs w:val="20"/>
        </w:rPr>
        <w:t>nh pháp lu</w:t>
      </w:r>
      <w:r w:rsidRPr="00A57523">
        <w:rPr>
          <w:rFonts w:ascii="Arial" w:hAnsi="Arial" w:cs="Arial"/>
          <w:sz w:val="20"/>
          <w:szCs w:val="20"/>
        </w:rPr>
        <w:t>ậ</w:t>
      </w:r>
      <w:r w:rsidRPr="00A57523">
        <w:rPr>
          <w:rFonts w:ascii="Arial" w:hAnsi="Arial" w:cs="Arial"/>
          <w:sz w:val="20"/>
          <w:szCs w:val="20"/>
        </w:rPr>
        <w:t>t.</w:t>
      </w:r>
    </w:p>
    <w:p w14:paraId="00E6104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thông báo cho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dùng tài s</w:t>
      </w:r>
      <w:r w:rsidRPr="00A57523">
        <w:rPr>
          <w:rFonts w:ascii="Arial" w:hAnsi="Arial" w:cs="Arial"/>
          <w:sz w:val="20"/>
          <w:szCs w:val="20"/>
        </w:rPr>
        <w:t>ả</w:t>
      </w:r>
      <w:r w:rsidRPr="00A57523">
        <w:rPr>
          <w:rFonts w:ascii="Arial" w:hAnsi="Arial" w:cs="Arial"/>
          <w:sz w:val="20"/>
          <w:szCs w:val="20"/>
        </w:rPr>
        <w:t>n khác đ</w:t>
      </w:r>
      <w:r w:rsidRPr="00A57523">
        <w:rPr>
          <w:rFonts w:ascii="Arial" w:hAnsi="Arial" w:cs="Arial"/>
          <w:sz w:val="20"/>
          <w:szCs w:val="20"/>
        </w:rPr>
        <w:t>ể</w:t>
      </w:r>
      <w:r w:rsidRPr="00A57523">
        <w:rPr>
          <w:rFonts w:ascii="Arial" w:hAnsi="Arial" w:cs="Arial"/>
          <w:sz w:val="20"/>
          <w:szCs w:val="20"/>
        </w:rPr>
        <w:t xml:space="preserve">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cho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và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w:t>
      </w:r>
      <w:r w:rsidRPr="00A57523">
        <w:rPr>
          <w:rFonts w:ascii="Arial" w:hAnsi="Arial" w:cs="Arial"/>
          <w:sz w:val="20"/>
          <w:szCs w:val="20"/>
        </w:rPr>
        <w:t xml:space="preserve"> 4 Đi</w:t>
      </w:r>
      <w:r w:rsidRPr="00A57523">
        <w:rPr>
          <w:rFonts w:ascii="Arial" w:hAnsi="Arial" w:cs="Arial"/>
          <w:sz w:val="20"/>
          <w:szCs w:val="20"/>
        </w:rPr>
        <w:t>ề</w:t>
      </w:r>
      <w:r w:rsidRPr="00A57523">
        <w:rPr>
          <w:rFonts w:ascii="Arial" w:hAnsi="Arial" w:cs="Arial"/>
          <w:sz w:val="20"/>
          <w:szCs w:val="20"/>
        </w:rPr>
        <w:t>u này ch</w:t>
      </w:r>
      <w:r w:rsidRPr="00A57523">
        <w:rPr>
          <w:rFonts w:ascii="Arial" w:hAnsi="Arial" w:cs="Arial"/>
          <w:sz w:val="20"/>
          <w:szCs w:val="20"/>
        </w:rPr>
        <w:t>ậ</w:t>
      </w:r>
      <w:r w:rsidRPr="00A57523">
        <w:rPr>
          <w:rFonts w:ascii="Arial" w:hAnsi="Arial" w:cs="Arial"/>
          <w:sz w:val="20"/>
          <w:szCs w:val="20"/>
        </w:rPr>
        <w:t>m nh</w:t>
      </w:r>
      <w:r w:rsidRPr="00A57523">
        <w:rPr>
          <w:rFonts w:ascii="Arial" w:hAnsi="Arial" w:cs="Arial"/>
          <w:sz w:val="20"/>
          <w:szCs w:val="20"/>
        </w:rPr>
        <w:t>ấ</w:t>
      </w:r>
      <w:r w:rsidRPr="00A57523">
        <w:rPr>
          <w:rFonts w:ascii="Arial" w:hAnsi="Arial" w:cs="Arial"/>
          <w:sz w:val="20"/>
          <w:szCs w:val="20"/>
        </w:rPr>
        <w:t>t 05 ngày làm vi</w:t>
      </w:r>
      <w:r w:rsidRPr="00A57523">
        <w:rPr>
          <w:rFonts w:ascii="Arial" w:hAnsi="Arial" w:cs="Arial"/>
          <w:sz w:val="20"/>
          <w:szCs w:val="20"/>
        </w:rPr>
        <w:t>ệ</w:t>
      </w:r>
      <w:r w:rsidRPr="00A57523">
        <w:rPr>
          <w:rFonts w:ascii="Arial" w:hAnsi="Arial" w:cs="Arial"/>
          <w:sz w:val="20"/>
          <w:szCs w:val="20"/>
        </w:rPr>
        <w:t>c trư</w:t>
      </w:r>
      <w:r w:rsidRPr="00A57523">
        <w:rPr>
          <w:rFonts w:ascii="Arial" w:hAnsi="Arial" w:cs="Arial"/>
          <w:sz w:val="20"/>
          <w:szCs w:val="20"/>
        </w:rPr>
        <w:t>ớ</w:t>
      </w:r>
      <w:r w:rsidRPr="00A57523">
        <w:rPr>
          <w:rFonts w:ascii="Arial" w:hAnsi="Arial" w:cs="Arial"/>
          <w:sz w:val="20"/>
          <w:szCs w:val="20"/>
        </w:rPr>
        <w:t>c ngày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và ph</w:t>
      </w:r>
      <w:r w:rsidRPr="00A57523">
        <w:rPr>
          <w:rFonts w:ascii="Arial" w:hAnsi="Arial" w:cs="Arial"/>
          <w:sz w:val="20"/>
          <w:szCs w:val="20"/>
        </w:rPr>
        <w:t>ả</w:t>
      </w:r>
      <w:r w:rsidRPr="00A57523">
        <w:rPr>
          <w:rFonts w:ascii="Arial" w:hAnsi="Arial" w:cs="Arial"/>
          <w:sz w:val="20"/>
          <w:szCs w:val="20"/>
        </w:rPr>
        <w:t>i ch</w:t>
      </w:r>
      <w:r w:rsidRPr="00A57523">
        <w:rPr>
          <w:rFonts w:ascii="Arial" w:hAnsi="Arial" w:cs="Arial"/>
          <w:sz w:val="20"/>
          <w:szCs w:val="20"/>
        </w:rPr>
        <w:t>ị</w:t>
      </w:r>
      <w:r w:rsidRPr="00A57523">
        <w:rPr>
          <w:rFonts w:ascii="Arial" w:hAnsi="Arial" w:cs="Arial"/>
          <w:sz w:val="20"/>
          <w:szCs w:val="20"/>
        </w:rPr>
        <w:t>u hoàn toàn trách nhi</w:t>
      </w:r>
      <w:r w:rsidRPr="00A57523">
        <w:rPr>
          <w:rFonts w:ascii="Arial" w:hAnsi="Arial" w:cs="Arial"/>
          <w:sz w:val="20"/>
          <w:szCs w:val="20"/>
        </w:rPr>
        <w:t>ệ</w:t>
      </w:r>
      <w:r w:rsidRPr="00A57523">
        <w:rPr>
          <w:rFonts w:ascii="Arial" w:hAnsi="Arial" w:cs="Arial"/>
          <w:sz w:val="20"/>
          <w:szCs w:val="20"/>
        </w:rPr>
        <w:t>m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không thông báo ho</w:t>
      </w:r>
      <w:r w:rsidRPr="00A57523">
        <w:rPr>
          <w:rFonts w:ascii="Arial" w:hAnsi="Arial" w:cs="Arial"/>
          <w:sz w:val="20"/>
          <w:szCs w:val="20"/>
        </w:rPr>
        <w:t>ặ</w:t>
      </w:r>
      <w:r w:rsidRPr="00A57523">
        <w:rPr>
          <w:rFonts w:ascii="Arial" w:hAnsi="Arial" w:cs="Arial"/>
          <w:sz w:val="20"/>
          <w:szCs w:val="20"/>
        </w:rPr>
        <w:t>c thông báo ch</w:t>
      </w:r>
      <w:r w:rsidRPr="00A57523">
        <w:rPr>
          <w:rFonts w:ascii="Arial" w:hAnsi="Arial" w:cs="Arial"/>
          <w:sz w:val="20"/>
          <w:szCs w:val="20"/>
        </w:rPr>
        <w:t>ậ</w:t>
      </w:r>
      <w:r w:rsidRPr="00A57523">
        <w:rPr>
          <w:rFonts w:ascii="Arial" w:hAnsi="Arial" w:cs="Arial"/>
          <w:sz w:val="20"/>
          <w:szCs w:val="20"/>
        </w:rPr>
        <w:t>m cho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w:t>
      </w:r>
    </w:p>
    <w:p w14:paraId="1FA37DCD" w14:textId="77777777" w:rsidR="00EA1F61" w:rsidRPr="00A57523" w:rsidRDefault="00EA1F61" w:rsidP="00EA1F61">
      <w:pPr>
        <w:spacing w:after="0" w:line="240" w:lineRule="auto"/>
        <w:jc w:val="center"/>
        <w:rPr>
          <w:rFonts w:ascii="Arial" w:hAnsi="Arial" w:cs="Arial"/>
          <w:b/>
          <w:sz w:val="20"/>
          <w:szCs w:val="20"/>
        </w:rPr>
      </w:pPr>
    </w:p>
    <w:p w14:paraId="7FEAF585" w14:textId="06DE77B8" w:rsidR="00EA1F61" w:rsidRPr="00A57523" w:rsidRDefault="007B762D" w:rsidP="00EA1F61">
      <w:pPr>
        <w:spacing w:after="0" w:line="240" w:lineRule="auto"/>
        <w:jc w:val="center"/>
        <w:rPr>
          <w:rFonts w:ascii="Arial" w:hAnsi="Arial" w:cs="Arial"/>
          <w:b/>
          <w:sz w:val="20"/>
          <w:szCs w:val="20"/>
        </w:rPr>
      </w:pPr>
      <w:r w:rsidRPr="00A57523">
        <w:rPr>
          <w:rFonts w:ascii="Arial" w:hAnsi="Arial" w:cs="Arial"/>
          <w:b/>
          <w:sz w:val="20"/>
          <w:szCs w:val="20"/>
        </w:rPr>
        <w:t xml:space="preserve">Chương III </w:t>
      </w:r>
    </w:p>
    <w:p w14:paraId="150B793E" w14:textId="3D6C544D" w:rsidR="00E13851" w:rsidRPr="00A57523" w:rsidRDefault="007B762D" w:rsidP="00EA1F61">
      <w:pPr>
        <w:spacing w:after="0" w:line="240" w:lineRule="auto"/>
        <w:jc w:val="center"/>
        <w:rPr>
          <w:rFonts w:ascii="Arial" w:hAnsi="Arial" w:cs="Arial"/>
          <w:b/>
          <w:sz w:val="20"/>
          <w:szCs w:val="20"/>
        </w:rPr>
      </w:pPr>
      <w:r w:rsidRPr="00A57523">
        <w:rPr>
          <w:rFonts w:ascii="Arial" w:hAnsi="Arial" w:cs="Arial"/>
          <w:b/>
          <w:sz w:val="20"/>
          <w:szCs w:val="20"/>
        </w:rPr>
        <w:t>CHÀO BÁN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p>
    <w:p w14:paraId="0AEED142" w14:textId="77777777" w:rsidR="00EA1F61" w:rsidRPr="00A57523" w:rsidRDefault="00EA1F61" w:rsidP="00EA1F61">
      <w:pPr>
        <w:spacing w:after="0" w:line="240" w:lineRule="auto"/>
        <w:jc w:val="center"/>
        <w:rPr>
          <w:rFonts w:ascii="Arial" w:hAnsi="Arial" w:cs="Arial"/>
          <w:sz w:val="20"/>
          <w:szCs w:val="20"/>
        </w:rPr>
      </w:pPr>
    </w:p>
    <w:p w14:paraId="7437064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23. Đi</w:t>
      </w:r>
      <w:r w:rsidRPr="00A57523">
        <w:rPr>
          <w:rFonts w:ascii="Arial" w:hAnsi="Arial" w:cs="Arial"/>
          <w:b/>
          <w:sz w:val="20"/>
          <w:szCs w:val="20"/>
        </w:rPr>
        <w:t>ề</w:t>
      </w:r>
      <w:r w:rsidRPr="00A57523">
        <w:rPr>
          <w:rFonts w:ascii="Arial" w:hAnsi="Arial" w:cs="Arial"/>
          <w:b/>
          <w:sz w:val="20"/>
          <w:szCs w:val="20"/>
        </w:rPr>
        <w:t>u ki</w:t>
      </w:r>
      <w:r w:rsidRPr="00A57523">
        <w:rPr>
          <w:rFonts w:ascii="Arial" w:hAnsi="Arial" w:cs="Arial"/>
          <w:b/>
          <w:sz w:val="20"/>
          <w:szCs w:val="20"/>
        </w:rPr>
        <w:t>ệ</w:t>
      </w:r>
      <w:r w:rsidRPr="00A57523">
        <w:rPr>
          <w:rFonts w:ascii="Arial" w:hAnsi="Arial" w:cs="Arial"/>
          <w:b/>
          <w:sz w:val="20"/>
          <w:szCs w:val="20"/>
        </w:rPr>
        <w:t>n chào bán trái phi</w:t>
      </w:r>
      <w:r w:rsidRPr="00A57523">
        <w:rPr>
          <w:rFonts w:ascii="Arial" w:hAnsi="Arial" w:cs="Arial"/>
          <w:b/>
          <w:sz w:val="20"/>
          <w:szCs w:val="20"/>
        </w:rPr>
        <w:t>ế</w:t>
      </w:r>
      <w:r w:rsidRPr="00A57523">
        <w:rPr>
          <w:rFonts w:ascii="Arial" w:hAnsi="Arial" w:cs="Arial"/>
          <w:b/>
          <w:sz w:val="20"/>
          <w:szCs w:val="20"/>
        </w:rPr>
        <w:t>u không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 không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p>
    <w:p w14:paraId="7DF7E2E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phát hành là công ty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ho</w:t>
      </w:r>
      <w:r w:rsidRPr="00A57523">
        <w:rPr>
          <w:rFonts w:ascii="Arial" w:hAnsi="Arial" w:cs="Arial"/>
          <w:sz w:val="20"/>
          <w:szCs w:val="20"/>
        </w:rPr>
        <w:t>ặ</w:t>
      </w:r>
      <w:r w:rsidRPr="00A57523">
        <w:rPr>
          <w:rFonts w:ascii="Arial" w:hAnsi="Arial" w:cs="Arial"/>
          <w:sz w:val="20"/>
          <w:szCs w:val="20"/>
        </w:rPr>
        <w:t>c công ty trách nhi</w:t>
      </w:r>
      <w:r w:rsidRPr="00A57523">
        <w:rPr>
          <w:rFonts w:ascii="Arial" w:hAnsi="Arial" w:cs="Arial"/>
          <w:sz w:val="20"/>
          <w:szCs w:val="20"/>
        </w:rPr>
        <w:t>ệ</w:t>
      </w:r>
      <w:r w:rsidRPr="00A57523">
        <w:rPr>
          <w:rFonts w:ascii="Arial" w:hAnsi="Arial" w:cs="Arial"/>
          <w:sz w:val="20"/>
          <w:szCs w:val="20"/>
        </w:rPr>
        <w:t>m h</w:t>
      </w:r>
      <w:r w:rsidRPr="00A57523">
        <w:rPr>
          <w:rFonts w:ascii="Arial" w:hAnsi="Arial" w:cs="Arial"/>
          <w:sz w:val="20"/>
          <w:szCs w:val="20"/>
        </w:rPr>
        <w:t>ữ</w:t>
      </w:r>
      <w:r w:rsidRPr="00A57523">
        <w:rPr>
          <w:rFonts w:ascii="Arial" w:hAnsi="Arial" w:cs="Arial"/>
          <w:sz w:val="20"/>
          <w:szCs w:val="20"/>
        </w:rPr>
        <w:t>u h</w:t>
      </w:r>
      <w:r w:rsidRPr="00A57523">
        <w:rPr>
          <w:rFonts w:ascii="Arial" w:hAnsi="Arial" w:cs="Arial"/>
          <w:sz w:val="20"/>
          <w:szCs w:val="20"/>
        </w:rPr>
        <w:t>ạ</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theo pháp l</w:t>
      </w:r>
      <w:r w:rsidRPr="00A57523">
        <w:rPr>
          <w:rFonts w:ascii="Arial" w:hAnsi="Arial" w:cs="Arial"/>
          <w:sz w:val="20"/>
          <w:szCs w:val="20"/>
        </w:rPr>
        <w:t>u</w:t>
      </w:r>
      <w:r w:rsidRPr="00A57523">
        <w:rPr>
          <w:rFonts w:ascii="Arial" w:hAnsi="Arial" w:cs="Arial"/>
          <w:sz w:val="20"/>
          <w:szCs w:val="20"/>
        </w:rPr>
        <w:t>ậ</w:t>
      </w:r>
      <w:r w:rsidRPr="00A57523">
        <w:rPr>
          <w:rFonts w:ascii="Arial" w:hAnsi="Arial" w:cs="Arial"/>
          <w:sz w:val="20"/>
          <w:szCs w:val="20"/>
        </w:rPr>
        <w:t>t Vi</w:t>
      </w:r>
      <w:r w:rsidRPr="00A57523">
        <w:rPr>
          <w:rFonts w:ascii="Arial" w:hAnsi="Arial" w:cs="Arial"/>
          <w:sz w:val="20"/>
          <w:szCs w:val="20"/>
        </w:rPr>
        <w:t>ệ</w:t>
      </w:r>
      <w:r w:rsidRPr="00A57523">
        <w:rPr>
          <w:rFonts w:ascii="Arial" w:hAnsi="Arial" w:cs="Arial"/>
          <w:sz w:val="20"/>
          <w:szCs w:val="20"/>
        </w:rPr>
        <w:t>t Nam.</w:t>
      </w:r>
    </w:p>
    <w:p w14:paraId="29C9E20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Có phương án phát hành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40F14CC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Đư</w:t>
      </w:r>
      <w:r w:rsidRPr="00A57523">
        <w:rPr>
          <w:rFonts w:ascii="Arial" w:hAnsi="Arial" w:cs="Arial"/>
          <w:sz w:val="20"/>
          <w:szCs w:val="20"/>
        </w:rPr>
        <w:t>ợ</w:t>
      </w:r>
      <w:r w:rsidRPr="00A57523">
        <w:rPr>
          <w:rFonts w:ascii="Arial" w:hAnsi="Arial" w:cs="Arial"/>
          <w:sz w:val="20"/>
          <w:szCs w:val="20"/>
        </w:rPr>
        <w:t>c cơ quan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thu</w:t>
      </w:r>
      <w:r w:rsidRPr="00A57523">
        <w:rPr>
          <w:rFonts w:ascii="Arial" w:hAnsi="Arial" w:cs="Arial"/>
          <w:sz w:val="20"/>
          <w:szCs w:val="20"/>
        </w:rPr>
        <w:t>ộ</w:t>
      </w:r>
      <w:r w:rsidRPr="00A57523">
        <w:rPr>
          <w:rFonts w:ascii="Arial" w:hAnsi="Arial" w:cs="Arial"/>
          <w:sz w:val="20"/>
          <w:szCs w:val="20"/>
        </w:rPr>
        <w:t>c ng</w:t>
      </w:r>
      <w:r w:rsidRPr="00A57523">
        <w:rPr>
          <w:rFonts w:ascii="Arial" w:hAnsi="Arial" w:cs="Arial"/>
          <w:sz w:val="20"/>
          <w:szCs w:val="20"/>
        </w:rPr>
        <w:t>ành ngh</w:t>
      </w:r>
      <w:r w:rsidRPr="00A57523">
        <w:rPr>
          <w:rFonts w:ascii="Arial" w:hAnsi="Arial" w:cs="Arial"/>
          <w:sz w:val="20"/>
          <w:szCs w:val="20"/>
        </w:rPr>
        <w:t>ề</w:t>
      </w:r>
      <w:r w:rsidRPr="00A57523">
        <w:rPr>
          <w:rFonts w:ascii="Arial" w:hAnsi="Arial" w:cs="Arial"/>
          <w:sz w:val="20"/>
          <w:szCs w:val="20"/>
        </w:rPr>
        <w:t xml:space="preserve"> kinh doanh có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w:t>
      </w:r>
    </w:p>
    <w:p w14:paraId="041C7D5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4. Đáp </w:t>
      </w:r>
      <w:r w:rsidRPr="00A57523">
        <w:rPr>
          <w:rFonts w:ascii="Arial" w:hAnsi="Arial" w:cs="Arial"/>
          <w:sz w:val="20"/>
          <w:szCs w:val="20"/>
        </w:rPr>
        <w:t>ứ</w:t>
      </w:r>
      <w:r w:rsidRPr="00A57523">
        <w:rPr>
          <w:rFonts w:ascii="Arial" w:hAnsi="Arial" w:cs="Arial"/>
          <w:sz w:val="20"/>
          <w:szCs w:val="20"/>
        </w:rPr>
        <w:t>ng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an toàn tài chính,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an toàn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w:t>
      </w:r>
    </w:p>
    <w:p w14:paraId="54021C4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qu</w:t>
      </w:r>
      <w:r w:rsidRPr="00A57523">
        <w:rPr>
          <w:rFonts w:ascii="Arial" w:hAnsi="Arial" w:cs="Arial"/>
          <w:sz w:val="20"/>
          <w:szCs w:val="20"/>
        </w:rPr>
        <w:t>ả</w:t>
      </w:r>
      <w:r w:rsidRPr="00A57523">
        <w:rPr>
          <w:rFonts w:ascii="Arial" w:hAnsi="Arial" w:cs="Arial"/>
          <w:sz w:val="20"/>
          <w:szCs w:val="20"/>
        </w:rPr>
        <w:t>n lý vay,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 c</w:t>
      </w:r>
      <w:r w:rsidRPr="00A57523">
        <w:rPr>
          <w:rFonts w:ascii="Arial" w:hAnsi="Arial" w:cs="Arial"/>
          <w:sz w:val="20"/>
          <w:szCs w:val="20"/>
        </w:rPr>
        <w:t>ủ</w:t>
      </w:r>
      <w:r w:rsidRPr="00A57523">
        <w:rPr>
          <w:rFonts w:ascii="Arial" w:hAnsi="Arial" w:cs="Arial"/>
          <w:sz w:val="20"/>
          <w:szCs w:val="20"/>
        </w:rPr>
        <w:t xml:space="preserve">a doanh </w:t>
      </w:r>
      <w:r w:rsidRPr="00A57523">
        <w:rPr>
          <w:rFonts w:ascii="Arial" w:hAnsi="Arial" w:cs="Arial"/>
          <w:sz w:val="20"/>
          <w:szCs w:val="20"/>
        </w:rPr>
        <w:t>nghi</w:t>
      </w:r>
      <w:r w:rsidRPr="00A57523">
        <w:rPr>
          <w:rFonts w:ascii="Arial" w:hAnsi="Arial" w:cs="Arial"/>
          <w:sz w:val="20"/>
          <w:szCs w:val="20"/>
        </w:rPr>
        <w:t>ệ</w:t>
      </w:r>
      <w:r w:rsidRPr="00A57523">
        <w:rPr>
          <w:rFonts w:ascii="Arial" w:hAnsi="Arial" w:cs="Arial"/>
          <w:sz w:val="20"/>
          <w:szCs w:val="20"/>
        </w:rPr>
        <w:t>p không đư</w:t>
      </w:r>
      <w:r w:rsidRPr="00A57523">
        <w:rPr>
          <w:rFonts w:ascii="Arial" w:hAnsi="Arial" w:cs="Arial"/>
          <w:sz w:val="20"/>
          <w:szCs w:val="20"/>
        </w:rPr>
        <w:t>ợ</w:t>
      </w:r>
      <w:r w:rsidRPr="00A57523">
        <w:rPr>
          <w:rFonts w:ascii="Arial" w:hAnsi="Arial" w:cs="Arial"/>
          <w:sz w:val="20"/>
          <w:szCs w:val="20"/>
        </w:rPr>
        <w:t>c Chính ph</w:t>
      </w:r>
      <w:r w:rsidRPr="00A57523">
        <w:rPr>
          <w:rFonts w:ascii="Arial" w:hAnsi="Arial" w:cs="Arial"/>
          <w:sz w:val="20"/>
          <w:szCs w:val="20"/>
        </w:rPr>
        <w:t>ủ</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lãnh và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qu</w:t>
      </w:r>
      <w:r w:rsidRPr="00A57523">
        <w:rPr>
          <w:rFonts w:ascii="Arial" w:hAnsi="Arial" w:cs="Arial"/>
          <w:sz w:val="20"/>
          <w:szCs w:val="20"/>
        </w:rPr>
        <w:t>ả</w:t>
      </w:r>
      <w:r w:rsidRPr="00A57523">
        <w:rPr>
          <w:rFonts w:ascii="Arial" w:hAnsi="Arial" w:cs="Arial"/>
          <w:sz w:val="20"/>
          <w:szCs w:val="20"/>
        </w:rPr>
        <w:t>n lý ngo</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ố</w:t>
      </w:r>
      <w:r w:rsidRPr="00A57523">
        <w:rPr>
          <w:rFonts w:ascii="Arial" w:hAnsi="Arial" w:cs="Arial"/>
          <w:sz w:val="20"/>
          <w:szCs w:val="20"/>
        </w:rPr>
        <w:t>i.</w:t>
      </w:r>
    </w:p>
    <w:p w14:paraId="70045C5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6. Đáp </w:t>
      </w:r>
      <w:r w:rsidRPr="00A57523">
        <w:rPr>
          <w:rFonts w:ascii="Arial" w:hAnsi="Arial" w:cs="Arial"/>
          <w:sz w:val="20"/>
          <w:szCs w:val="20"/>
        </w:rPr>
        <w:t>ứ</w:t>
      </w:r>
      <w:r w:rsidRPr="00A57523">
        <w:rPr>
          <w:rFonts w:ascii="Arial" w:hAnsi="Arial" w:cs="Arial"/>
          <w:sz w:val="20"/>
          <w:szCs w:val="20"/>
        </w:rPr>
        <w:t>ng các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w:t>
      </w:r>
    </w:p>
    <w:p w14:paraId="7257291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24. H</w:t>
      </w:r>
      <w:r w:rsidRPr="00A57523">
        <w:rPr>
          <w:rFonts w:ascii="Arial" w:hAnsi="Arial" w:cs="Arial"/>
          <w:b/>
          <w:sz w:val="20"/>
          <w:szCs w:val="20"/>
        </w:rPr>
        <w:t>ồ</w:t>
      </w:r>
      <w:r w:rsidRPr="00A57523">
        <w:rPr>
          <w:rFonts w:ascii="Arial" w:hAnsi="Arial" w:cs="Arial"/>
          <w:b/>
          <w:sz w:val="20"/>
          <w:szCs w:val="20"/>
        </w:rPr>
        <w:t xml:space="preserve"> sơ đ</w:t>
      </w:r>
      <w:r w:rsidRPr="00A57523">
        <w:rPr>
          <w:rFonts w:ascii="Arial" w:hAnsi="Arial" w:cs="Arial"/>
          <w:b/>
          <w:sz w:val="20"/>
          <w:szCs w:val="20"/>
        </w:rPr>
        <w:t>ề</w:t>
      </w:r>
      <w:r w:rsidRPr="00A57523">
        <w:rPr>
          <w:rFonts w:ascii="Arial" w:hAnsi="Arial" w:cs="Arial"/>
          <w:b/>
          <w:sz w:val="20"/>
          <w:szCs w:val="20"/>
        </w:rPr>
        <w:t xml:space="preserve"> ngh</w:t>
      </w:r>
      <w:r w:rsidRPr="00A57523">
        <w:rPr>
          <w:rFonts w:ascii="Arial" w:hAnsi="Arial" w:cs="Arial"/>
          <w:b/>
          <w:sz w:val="20"/>
          <w:szCs w:val="20"/>
        </w:rPr>
        <w:t>ị</w:t>
      </w:r>
      <w:r w:rsidRPr="00A57523">
        <w:rPr>
          <w:rFonts w:ascii="Arial" w:hAnsi="Arial" w:cs="Arial"/>
          <w:b/>
          <w:sz w:val="20"/>
          <w:szCs w:val="20"/>
        </w:rPr>
        <w:t xml:space="preserve"> vi</w:t>
      </w:r>
      <w:r w:rsidRPr="00A57523">
        <w:rPr>
          <w:rFonts w:ascii="Arial" w:hAnsi="Arial" w:cs="Arial"/>
          <w:b/>
          <w:sz w:val="20"/>
          <w:szCs w:val="20"/>
        </w:rPr>
        <w:t>ệ</w:t>
      </w:r>
      <w:r w:rsidRPr="00A57523">
        <w:rPr>
          <w:rFonts w:ascii="Arial" w:hAnsi="Arial" w:cs="Arial"/>
          <w:b/>
          <w:sz w:val="20"/>
          <w:szCs w:val="20"/>
        </w:rPr>
        <w:t>c đăng ký chào bán trái phi</w:t>
      </w:r>
      <w:r w:rsidRPr="00A57523">
        <w:rPr>
          <w:rFonts w:ascii="Arial" w:hAnsi="Arial" w:cs="Arial"/>
          <w:b/>
          <w:sz w:val="20"/>
          <w:szCs w:val="20"/>
        </w:rPr>
        <w:t>ế</w:t>
      </w:r>
      <w:r w:rsidRPr="00A57523">
        <w:rPr>
          <w:rFonts w:ascii="Arial" w:hAnsi="Arial" w:cs="Arial"/>
          <w:b/>
          <w:sz w:val="20"/>
          <w:szCs w:val="20"/>
        </w:rPr>
        <w:t>u không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 không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 xml:space="preserve">ng </w:t>
      </w:r>
      <w:r w:rsidRPr="00A57523">
        <w:rPr>
          <w:rFonts w:ascii="Arial" w:hAnsi="Arial" w:cs="Arial"/>
          <w:b/>
          <w:sz w:val="20"/>
          <w:szCs w:val="20"/>
        </w:rPr>
        <w:t>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p>
    <w:p w14:paraId="14CFDC6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Phương án phát hành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w:t>
      </w:r>
    </w:p>
    <w:p w14:paraId="05462F5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Văn b</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Ngân hàng Nhà nư</w:t>
      </w:r>
      <w:r w:rsidRPr="00A57523">
        <w:rPr>
          <w:rFonts w:ascii="Arial" w:hAnsi="Arial" w:cs="Arial"/>
          <w:sz w:val="20"/>
          <w:szCs w:val="20"/>
        </w:rPr>
        <w:t>ớ</w:t>
      </w:r>
      <w:r w:rsidRPr="00A57523">
        <w:rPr>
          <w:rFonts w:ascii="Arial" w:hAnsi="Arial" w:cs="Arial"/>
          <w:sz w:val="20"/>
          <w:szCs w:val="20"/>
        </w:rPr>
        <w:t>c Vi</w:t>
      </w:r>
      <w:r w:rsidRPr="00A57523">
        <w:rPr>
          <w:rFonts w:ascii="Arial" w:hAnsi="Arial" w:cs="Arial"/>
          <w:sz w:val="20"/>
          <w:szCs w:val="20"/>
        </w:rPr>
        <w:t>ệ</w:t>
      </w:r>
      <w:r w:rsidRPr="00A57523">
        <w:rPr>
          <w:rFonts w:ascii="Arial" w:hAnsi="Arial" w:cs="Arial"/>
          <w:sz w:val="20"/>
          <w:szCs w:val="20"/>
        </w:rPr>
        <w:t>t Nam xác nh</w:t>
      </w:r>
      <w:r w:rsidRPr="00A57523">
        <w:rPr>
          <w:rFonts w:ascii="Arial" w:hAnsi="Arial" w:cs="Arial"/>
          <w:sz w:val="20"/>
          <w:szCs w:val="20"/>
        </w:rPr>
        <w:t>ậ</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m</w:t>
      </w:r>
      <w:r w:rsidRPr="00A57523">
        <w:rPr>
          <w:rFonts w:ascii="Arial" w:hAnsi="Arial" w:cs="Arial"/>
          <w:sz w:val="20"/>
          <w:szCs w:val="20"/>
        </w:rPr>
        <w:t>ứ</w:t>
      </w:r>
      <w:r w:rsidRPr="00A57523">
        <w:rPr>
          <w:rFonts w:ascii="Arial" w:hAnsi="Arial" w:cs="Arial"/>
          <w:sz w:val="20"/>
          <w:szCs w:val="20"/>
        </w:rPr>
        <w:t>c phát hành n</w:t>
      </w:r>
      <w:r w:rsidRPr="00A57523">
        <w:rPr>
          <w:rFonts w:ascii="Arial" w:hAnsi="Arial" w:cs="Arial"/>
          <w:sz w:val="20"/>
          <w:szCs w:val="20"/>
        </w:rPr>
        <w:t>ằ</w:t>
      </w:r>
      <w:r w:rsidRPr="00A57523">
        <w:rPr>
          <w:rFonts w:ascii="Arial" w:hAnsi="Arial" w:cs="Arial"/>
          <w:sz w:val="20"/>
          <w:szCs w:val="20"/>
        </w:rPr>
        <w:t>m trong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ạ</w:t>
      </w:r>
      <w:r w:rsidRPr="00A57523">
        <w:rPr>
          <w:rFonts w:ascii="Arial" w:hAnsi="Arial" w:cs="Arial"/>
          <w:sz w:val="20"/>
          <w:szCs w:val="20"/>
        </w:rPr>
        <w:t>n m</w:t>
      </w:r>
      <w:r w:rsidRPr="00A57523">
        <w:rPr>
          <w:rFonts w:ascii="Arial" w:hAnsi="Arial" w:cs="Arial"/>
          <w:sz w:val="20"/>
          <w:szCs w:val="20"/>
        </w:rPr>
        <w:t>ứ</w:t>
      </w:r>
      <w:r w:rsidRPr="00A57523">
        <w:rPr>
          <w:rFonts w:ascii="Arial" w:hAnsi="Arial" w:cs="Arial"/>
          <w:sz w:val="20"/>
          <w:szCs w:val="20"/>
        </w:rPr>
        <w:t>c vay thương m</w:t>
      </w:r>
      <w:r w:rsidRPr="00A57523">
        <w:rPr>
          <w:rFonts w:ascii="Arial" w:hAnsi="Arial" w:cs="Arial"/>
          <w:sz w:val="20"/>
          <w:szCs w:val="20"/>
        </w:rPr>
        <w:t>ạ</w:t>
      </w:r>
      <w:r w:rsidRPr="00A57523">
        <w:rPr>
          <w:rFonts w:ascii="Arial" w:hAnsi="Arial" w:cs="Arial"/>
          <w:sz w:val="20"/>
          <w:szCs w:val="20"/>
        </w:rPr>
        <w:t>i nư</w:t>
      </w:r>
      <w:r w:rsidRPr="00A57523">
        <w:rPr>
          <w:rFonts w:ascii="Arial" w:hAnsi="Arial" w:cs="Arial"/>
          <w:sz w:val="20"/>
          <w:szCs w:val="20"/>
        </w:rPr>
        <w:t>ớ</w:t>
      </w:r>
      <w:r w:rsidRPr="00A57523">
        <w:rPr>
          <w:rFonts w:ascii="Arial" w:hAnsi="Arial" w:cs="Arial"/>
          <w:sz w:val="20"/>
          <w:szCs w:val="20"/>
        </w:rPr>
        <w:t>c ngoài c</w:t>
      </w:r>
      <w:r w:rsidRPr="00A57523">
        <w:rPr>
          <w:rFonts w:ascii="Arial" w:hAnsi="Arial" w:cs="Arial"/>
          <w:sz w:val="20"/>
          <w:szCs w:val="20"/>
        </w:rPr>
        <w:t>ủ</w:t>
      </w:r>
      <w:r w:rsidRPr="00A57523">
        <w:rPr>
          <w:rFonts w:ascii="Arial" w:hAnsi="Arial" w:cs="Arial"/>
          <w:sz w:val="20"/>
          <w:szCs w:val="20"/>
        </w:rPr>
        <w:t>a qu</w:t>
      </w:r>
      <w:r w:rsidRPr="00A57523">
        <w:rPr>
          <w:rFonts w:ascii="Arial" w:hAnsi="Arial" w:cs="Arial"/>
          <w:sz w:val="20"/>
          <w:szCs w:val="20"/>
        </w:rPr>
        <w:t>ố</w:t>
      </w:r>
      <w:r w:rsidRPr="00A57523">
        <w:rPr>
          <w:rFonts w:ascii="Arial" w:hAnsi="Arial" w:cs="Arial"/>
          <w:sz w:val="20"/>
          <w:szCs w:val="20"/>
        </w:rPr>
        <w:t>c gia.</w:t>
      </w:r>
    </w:p>
    <w:p w14:paraId="7091BAC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Văn b</w:t>
      </w:r>
      <w:r w:rsidRPr="00A57523">
        <w:rPr>
          <w:rFonts w:ascii="Arial" w:hAnsi="Arial" w:cs="Arial"/>
          <w:sz w:val="20"/>
          <w:szCs w:val="20"/>
        </w:rPr>
        <w:t>ả</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thu</w:t>
      </w:r>
      <w:r w:rsidRPr="00A57523">
        <w:rPr>
          <w:rFonts w:ascii="Arial" w:hAnsi="Arial" w:cs="Arial"/>
          <w:sz w:val="20"/>
          <w:szCs w:val="20"/>
        </w:rPr>
        <w:t>ộ</w:t>
      </w:r>
      <w:r w:rsidRPr="00A57523">
        <w:rPr>
          <w:rFonts w:ascii="Arial" w:hAnsi="Arial" w:cs="Arial"/>
          <w:sz w:val="20"/>
          <w:szCs w:val="20"/>
        </w:rPr>
        <w:t>c ngành ngh</w:t>
      </w:r>
      <w:r w:rsidRPr="00A57523">
        <w:rPr>
          <w:rFonts w:ascii="Arial" w:hAnsi="Arial" w:cs="Arial"/>
          <w:sz w:val="20"/>
          <w:szCs w:val="20"/>
        </w:rPr>
        <w:t>ề</w:t>
      </w:r>
      <w:r w:rsidRPr="00A57523">
        <w:rPr>
          <w:rFonts w:ascii="Arial" w:hAnsi="Arial" w:cs="Arial"/>
          <w:sz w:val="20"/>
          <w:szCs w:val="20"/>
        </w:rPr>
        <w:t xml:space="preserve"> kinh doanh có đi</w:t>
      </w:r>
      <w:r w:rsidRPr="00A57523">
        <w:rPr>
          <w:rFonts w:ascii="Arial" w:hAnsi="Arial" w:cs="Arial"/>
          <w:sz w:val="20"/>
          <w:szCs w:val="20"/>
        </w:rPr>
        <w:t>ề</w:t>
      </w:r>
      <w:r w:rsidRPr="00A57523">
        <w:rPr>
          <w:rFonts w:ascii="Arial" w:hAnsi="Arial" w:cs="Arial"/>
          <w:sz w:val="20"/>
          <w:szCs w:val="20"/>
        </w:rPr>
        <w:t>u k</w:t>
      </w:r>
      <w:r w:rsidRPr="00A57523">
        <w:rPr>
          <w:rFonts w:ascii="Arial" w:hAnsi="Arial" w:cs="Arial"/>
          <w:sz w:val="20"/>
          <w:szCs w:val="20"/>
        </w:rPr>
        <w:t>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w:t>
      </w:r>
    </w:p>
    <w:p w14:paraId="21B705F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Báo cáo tài chính đư</w:t>
      </w:r>
      <w:r w:rsidRPr="00A57523">
        <w:rPr>
          <w:rFonts w:ascii="Arial" w:hAnsi="Arial" w:cs="Arial"/>
          <w:sz w:val="20"/>
          <w:szCs w:val="20"/>
        </w:rPr>
        <w:t>ợ</w:t>
      </w:r>
      <w:r w:rsidRPr="00A57523">
        <w:rPr>
          <w:rFonts w:ascii="Arial" w:hAnsi="Arial" w:cs="Arial"/>
          <w:sz w:val="20"/>
          <w:szCs w:val="20"/>
        </w:rPr>
        <w:t>c l</w:t>
      </w:r>
      <w:r w:rsidRPr="00A57523">
        <w:rPr>
          <w:rFonts w:ascii="Arial" w:hAnsi="Arial" w:cs="Arial"/>
          <w:sz w:val="20"/>
          <w:szCs w:val="20"/>
        </w:rPr>
        <w:t>ậ</w:t>
      </w:r>
      <w:r w:rsidRPr="00A57523">
        <w:rPr>
          <w:rFonts w:ascii="Arial" w:hAnsi="Arial" w:cs="Arial"/>
          <w:sz w:val="20"/>
          <w:szCs w:val="20"/>
        </w:rPr>
        <w:t>p theo các chu</w:t>
      </w:r>
      <w:r w:rsidRPr="00A57523">
        <w:rPr>
          <w:rFonts w:ascii="Arial" w:hAnsi="Arial" w:cs="Arial"/>
          <w:sz w:val="20"/>
          <w:szCs w:val="20"/>
        </w:rPr>
        <w:t>ẩ</w:t>
      </w:r>
      <w:r w:rsidRPr="00A57523">
        <w:rPr>
          <w:rFonts w:ascii="Arial" w:hAnsi="Arial" w:cs="Arial"/>
          <w:sz w:val="20"/>
          <w:szCs w:val="20"/>
        </w:rPr>
        <w:t>n m</w:t>
      </w:r>
      <w:r w:rsidRPr="00A57523">
        <w:rPr>
          <w:rFonts w:ascii="Arial" w:hAnsi="Arial" w:cs="Arial"/>
          <w:sz w:val="20"/>
          <w:szCs w:val="20"/>
        </w:rPr>
        <w:t>ự</w:t>
      </w:r>
      <w:r w:rsidRPr="00A57523">
        <w:rPr>
          <w:rFonts w:ascii="Arial" w:hAnsi="Arial" w:cs="Arial"/>
          <w:sz w:val="20"/>
          <w:szCs w:val="20"/>
        </w:rPr>
        <w:t>c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 xml:space="preserve"> toán ho</w:t>
      </w:r>
      <w:r w:rsidRPr="00A57523">
        <w:rPr>
          <w:rFonts w:ascii="Arial" w:hAnsi="Arial" w:cs="Arial"/>
          <w:sz w:val="20"/>
          <w:szCs w:val="20"/>
        </w:rPr>
        <w:t>ặ</w:t>
      </w:r>
      <w:r w:rsidRPr="00A57523">
        <w:rPr>
          <w:rFonts w:ascii="Arial" w:hAnsi="Arial" w:cs="Arial"/>
          <w:sz w:val="20"/>
          <w:szCs w:val="20"/>
        </w:rPr>
        <w:t>c khuôn kh</w:t>
      </w:r>
      <w:r w:rsidRPr="00A57523">
        <w:rPr>
          <w:rFonts w:ascii="Arial" w:hAnsi="Arial" w:cs="Arial"/>
          <w:sz w:val="20"/>
          <w:szCs w:val="20"/>
        </w:rPr>
        <w:t>ổ</w:t>
      </w:r>
      <w:r w:rsidRPr="00A57523">
        <w:rPr>
          <w:rFonts w:ascii="Arial" w:hAnsi="Arial" w:cs="Arial"/>
          <w:sz w:val="20"/>
          <w:szCs w:val="20"/>
        </w:rPr>
        <w:t xml:space="preserve"> l</w:t>
      </w:r>
      <w:r w:rsidRPr="00A57523">
        <w:rPr>
          <w:rFonts w:ascii="Arial" w:hAnsi="Arial" w:cs="Arial"/>
          <w:sz w:val="20"/>
          <w:szCs w:val="20"/>
        </w:rPr>
        <w:t>ậ</w:t>
      </w:r>
      <w:r w:rsidRPr="00A57523">
        <w:rPr>
          <w:rFonts w:ascii="Arial" w:hAnsi="Arial" w:cs="Arial"/>
          <w:sz w:val="20"/>
          <w:szCs w:val="20"/>
        </w:rPr>
        <w:t>p báo cáo tài chính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mà doanh nghi</w:t>
      </w:r>
      <w:r w:rsidRPr="00A57523">
        <w:rPr>
          <w:rFonts w:ascii="Arial" w:hAnsi="Arial" w:cs="Arial"/>
          <w:sz w:val="20"/>
          <w:szCs w:val="20"/>
        </w:rPr>
        <w:t>ệ</w:t>
      </w:r>
      <w:r w:rsidRPr="00A57523">
        <w:rPr>
          <w:rFonts w:ascii="Arial" w:hAnsi="Arial" w:cs="Arial"/>
          <w:sz w:val="20"/>
          <w:szCs w:val="20"/>
        </w:rPr>
        <w:t>p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phát hành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 xml:space="preserve">ng phát hành yêu </w:t>
      </w:r>
      <w:r w:rsidRPr="00A57523">
        <w:rPr>
          <w:rFonts w:ascii="Arial" w:hAnsi="Arial" w:cs="Arial"/>
          <w:sz w:val="20"/>
          <w:szCs w:val="20"/>
        </w:rPr>
        <w:t>c</w:t>
      </w:r>
      <w:r w:rsidRPr="00A57523">
        <w:rPr>
          <w:rFonts w:ascii="Arial" w:hAnsi="Arial" w:cs="Arial"/>
          <w:sz w:val="20"/>
          <w:szCs w:val="20"/>
        </w:rPr>
        <w:t>ầ</w:t>
      </w:r>
      <w:r w:rsidRPr="00A57523">
        <w:rPr>
          <w:rFonts w:ascii="Arial" w:hAnsi="Arial" w:cs="Arial"/>
          <w:sz w:val="20"/>
          <w:szCs w:val="20"/>
        </w:rPr>
        <w:t>u.</w:t>
      </w:r>
    </w:p>
    <w:p w14:paraId="056B911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Tài li</w:t>
      </w:r>
      <w:r w:rsidRPr="00A57523">
        <w:rPr>
          <w:rFonts w:ascii="Arial" w:hAnsi="Arial" w:cs="Arial"/>
          <w:sz w:val="20"/>
          <w:szCs w:val="20"/>
        </w:rPr>
        <w:t>ệ</w:t>
      </w:r>
      <w:r w:rsidRPr="00A57523">
        <w:rPr>
          <w:rFonts w:ascii="Arial" w:hAnsi="Arial" w:cs="Arial"/>
          <w:sz w:val="20"/>
          <w:szCs w:val="20"/>
        </w:rPr>
        <w:t>u ch</w:t>
      </w:r>
      <w:r w:rsidRPr="00A57523">
        <w:rPr>
          <w:rFonts w:ascii="Arial" w:hAnsi="Arial" w:cs="Arial"/>
          <w:sz w:val="20"/>
          <w:szCs w:val="20"/>
        </w:rPr>
        <w:t>ứ</w:t>
      </w:r>
      <w:r w:rsidRPr="00A57523">
        <w:rPr>
          <w:rFonts w:ascii="Arial" w:hAnsi="Arial" w:cs="Arial"/>
          <w:sz w:val="20"/>
          <w:szCs w:val="20"/>
        </w:rPr>
        <w:t>ng minh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v</w:t>
      </w:r>
      <w:r w:rsidRPr="00A57523">
        <w:rPr>
          <w:rFonts w:ascii="Arial" w:hAnsi="Arial" w:cs="Arial"/>
          <w:sz w:val="20"/>
          <w:szCs w:val="20"/>
        </w:rPr>
        <w:t>ề</w:t>
      </w:r>
      <w:r w:rsidRPr="00A57523">
        <w:rPr>
          <w:rFonts w:ascii="Arial" w:hAnsi="Arial" w:cs="Arial"/>
          <w:sz w:val="20"/>
          <w:szCs w:val="20"/>
        </w:rPr>
        <w:t xml:space="preserve">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an toàn tài chính,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an toàn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w:t>
      </w:r>
    </w:p>
    <w:p w14:paraId="0AAA157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6. H</w:t>
      </w:r>
      <w:r w:rsidRPr="00A57523">
        <w:rPr>
          <w:rFonts w:ascii="Arial" w:hAnsi="Arial" w:cs="Arial"/>
          <w:sz w:val="20"/>
          <w:szCs w:val="20"/>
        </w:rPr>
        <w:t>ồ</w:t>
      </w:r>
      <w:r w:rsidRPr="00A57523">
        <w:rPr>
          <w:rFonts w:ascii="Arial" w:hAnsi="Arial" w:cs="Arial"/>
          <w:sz w:val="20"/>
          <w:szCs w:val="20"/>
        </w:rPr>
        <w:t xml:space="preserve"> sơ đăng ký chào bán v</w:t>
      </w:r>
      <w:r w:rsidRPr="00A57523">
        <w:rPr>
          <w:rFonts w:ascii="Arial" w:hAnsi="Arial" w:cs="Arial"/>
          <w:sz w:val="20"/>
          <w:szCs w:val="20"/>
        </w:rPr>
        <w:t>ớ</w:t>
      </w:r>
      <w:r w:rsidRPr="00A57523">
        <w:rPr>
          <w:rFonts w:ascii="Arial" w:hAnsi="Arial" w:cs="Arial"/>
          <w:sz w:val="20"/>
          <w:szCs w:val="20"/>
        </w:rPr>
        <w:t>i cơ quan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 ho</w:t>
      </w:r>
      <w:r w:rsidRPr="00A57523">
        <w:rPr>
          <w:rFonts w:ascii="Arial" w:hAnsi="Arial" w:cs="Arial"/>
          <w:sz w:val="20"/>
          <w:szCs w:val="20"/>
        </w:rPr>
        <w:t>ặ</w:t>
      </w:r>
      <w:r w:rsidRPr="00A57523">
        <w:rPr>
          <w:rFonts w:ascii="Arial" w:hAnsi="Arial" w:cs="Arial"/>
          <w:sz w:val="20"/>
          <w:szCs w:val="20"/>
        </w:rPr>
        <w:t>c ý ki</w:t>
      </w:r>
      <w:r w:rsidRPr="00A57523">
        <w:rPr>
          <w:rFonts w:ascii="Arial" w:hAnsi="Arial" w:cs="Arial"/>
          <w:sz w:val="20"/>
          <w:szCs w:val="20"/>
        </w:rPr>
        <w:t>ế</w:t>
      </w:r>
      <w:r w:rsidRPr="00A57523">
        <w:rPr>
          <w:rFonts w:ascii="Arial" w:hAnsi="Arial" w:cs="Arial"/>
          <w:sz w:val="20"/>
          <w:szCs w:val="20"/>
        </w:rPr>
        <w:t>n pháp lý c</w:t>
      </w:r>
      <w:r w:rsidRPr="00A57523">
        <w:rPr>
          <w:rFonts w:ascii="Arial" w:hAnsi="Arial" w:cs="Arial"/>
          <w:sz w:val="20"/>
          <w:szCs w:val="20"/>
        </w:rPr>
        <w:t>ủ</w:t>
      </w:r>
      <w:r w:rsidRPr="00A57523">
        <w:rPr>
          <w:rFonts w:ascii="Arial" w:hAnsi="Arial" w:cs="Arial"/>
          <w:sz w:val="20"/>
          <w:szCs w:val="20"/>
        </w:rPr>
        <w:t>a c</w:t>
      </w:r>
      <w:r w:rsidRPr="00A57523">
        <w:rPr>
          <w:rFonts w:ascii="Arial" w:hAnsi="Arial" w:cs="Arial"/>
          <w:sz w:val="20"/>
          <w:szCs w:val="20"/>
        </w:rPr>
        <w:t>ông ty tư v</w:t>
      </w:r>
      <w:r w:rsidRPr="00A57523">
        <w:rPr>
          <w:rFonts w:ascii="Arial" w:hAnsi="Arial" w:cs="Arial"/>
          <w:sz w:val="20"/>
          <w:szCs w:val="20"/>
        </w:rPr>
        <w:t>ấ</w:t>
      </w:r>
      <w:r w:rsidRPr="00A57523">
        <w:rPr>
          <w:rFonts w:ascii="Arial" w:hAnsi="Arial" w:cs="Arial"/>
          <w:sz w:val="20"/>
          <w:szCs w:val="20"/>
        </w:rPr>
        <w:t>n lu</w:t>
      </w:r>
      <w:r w:rsidRPr="00A57523">
        <w:rPr>
          <w:rFonts w:ascii="Arial" w:hAnsi="Arial" w:cs="Arial"/>
          <w:sz w:val="20"/>
          <w:szCs w:val="20"/>
        </w:rPr>
        <w:t>ậ</w:t>
      </w:r>
      <w:r w:rsidRPr="00A57523">
        <w:rPr>
          <w:rFonts w:ascii="Arial" w:hAnsi="Arial" w:cs="Arial"/>
          <w:sz w:val="20"/>
          <w:szCs w:val="20"/>
        </w:rPr>
        <w:t>t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không ph</w:t>
      </w:r>
      <w:r w:rsidRPr="00A57523">
        <w:rPr>
          <w:rFonts w:ascii="Arial" w:hAnsi="Arial" w:cs="Arial"/>
          <w:sz w:val="20"/>
          <w:szCs w:val="20"/>
        </w:rPr>
        <w:t>ả</w:t>
      </w:r>
      <w:r w:rsidRPr="00A57523">
        <w:rPr>
          <w:rFonts w:ascii="Arial" w:hAnsi="Arial" w:cs="Arial"/>
          <w:sz w:val="20"/>
          <w:szCs w:val="20"/>
        </w:rPr>
        <w:t>i đăng ký v</w:t>
      </w:r>
      <w:r w:rsidRPr="00A57523">
        <w:rPr>
          <w:rFonts w:ascii="Arial" w:hAnsi="Arial" w:cs="Arial"/>
          <w:sz w:val="20"/>
          <w:szCs w:val="20"/>
        </w:rPr>
        <w:t>ớ</w:t>
      </w:r>
      <w:r w:rsidRPr="00A57523">
        <w:rPr>
          <w:rFonts w:ascii="Arial" w:hAnsi="Arial" w:cs="Arial"/>
          <w:sz w:val="20"/>
          <w:szCs w:val="20"/>
        </w:rPr>
        <w:t>i cơ quan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nư</w:t>
      </w:r>
      <w:r w:rsidRPr="00A57523">
        <w:rPr>
          <w:rFonts w:ascii="Arial" w:hAnsi="Arial" w:cs="Arial"/>
          <w:sz w:val="20"/>
          <w:szCs w:val="20"/>
        </w:rPr>
        <w:t>ớ</w:t>
      </w:r>
      <w:r w:rsidRPr="00A57523">
        <w:rPr>
          <w:rFonts w:ascii="Arial" w:hAnsi="Arial" w:cs="Arial"/>
          <w:sz w:val="20"/>
          <w:szCs w:val="20"/>
        </w:rPr>
        <w:t>c s</w:t>
      </w:r>
      <w:r w:rsidRPr="00A57523">
        <w:rPr>
          <w:rFonts w:ascii="Arial" w:hAnsi="Arial" w:cs="Arial"/>
          <w:sz w:val="20"/>
          <w:szCs w:val="20"/>
        </w:rPr>
        <w:t>ở</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khi phát hành trái phi</w:t>
      </w:r>
      <w:r w:rsidRPr="00A57523">
        <w:rPr>
          <w:rFonts w:ascii="Arial" w:hAnsi="Arial" w:cs="Arial"/>
          <w:sz w:val="20"/>
          <w:szCs w:val="20"/>
        </w:rPr>
        <w:t>ế</w:t>
      </w:r>
      <w:r w:rsidRPr="00A57523">
        <w:rPr>
          <w:rFonts w:ascii="Arial" w:hAnsi="Arial" w:cs="Arial"/>
          <w:sz w:val="20"/>
          <w:szCs w:val="20"/>
        </w:rPr>
        <w:t>u.</w:t>
      </w:r>
    </w:p>
    <w:p w14:paraId="3A05741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Gi</w:t>
      </w:r>
      <w:r w:rsidRPr="00A57523">
        <w:rPr>
          <w:rFonts w:ascii="Arial" w:hAnsi="Arial" w:cs="Arial"/>
          <w:sz w:val="20"/>
          <w:szCs w:val="20"/>
        </w:rPr>
        <w:t>ấ</w:t>
      </w:r>
      <w:r w:rsidRPr="00A57523">
        <w:rPr>
          <w:rFonts w:ascii="Arial" w:hAnsi="Arial" w:cs="Arial"/>
          <w:sz w:val="20"/>
          <w:szCs w:val="20"/>
        </w:rPr>
        <w:t>y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chào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02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r w:rsidRPr="00A57523">
        <w:rPr>
          <w:rFonts w:ascii="Arial" w:hAnsi="Arial" w:cs="Arial"/>
          <w:sz w:val="20"/>
          <w:szCs w:val="20"/>
        </w:rPr>
        <w:t xml:space="preserve"> và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thành viên ho</w:t>
      </w:r>
      <w:r w:rsidRPr="00A57523">
        <w:rPr>
          <w:rFonts w:ascii="Arial" w:hAnsi="Arial" w:cs="Arial"/>
          <w:sz w:val="20"/>
          <w:szCs w:val="20"/>
        </w:rPr>
        <w:t>ặ</w:t>
      </w:r>
      <w:r w:rsidRPr="00A57523">
        <w:rPr>
          <w:rFonts w:ascii="Arial" w:hAnsi="Arial" w:cs="Arial"/>
          <w:sz w:val="20"/>
          <w:szCs w:val="20"/>
        </w:rPr>
        <w:t>c Ch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ị</w:t>
      </w:r>
      <w:r w:rsidRPr="00A57523">
        <w:rPr>
          <w:rFonts w:ascii="Arial" w:hAnsi="Arial" w:cs="Arial"/>
          <w:sz w:val="20"/>
          <w:szCs w:val="20"/>
        </w:rPr>
        <w:t>ch công ty ho</w:t>
      </w:r>
      <w:r w:rsidRPr="00A57523">
        <w:rPr>
          <w:rFonts w:ascii="Arial" w:hAnsi="Arial" w:cs="Arial"/>
          <w:sz w:val="20"/>
          <w:szCs w:val="20"/>
        </w:rPr>
        <w:t>ặ</w:t>
      </w:r>
      <w:r w:rsidRPr="00A57523">
        <w:rPr>
          <w:rFonts w:ascii="Arial" w:hAnsi="Arial" w:cs="Arial"/>
          <w:sz w:val="20"/>
          <w:szCs w:val="20"/>
        </w:rPr>
        <w:t>c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công ty ho</w:t>
      </w:r>
      <w:r w:rsidRPr="00A57523">
        <w:rPr>
          <w:rFonts w:ascii="Arial" w:hAnsi="Arial" w:cs="Arial"/>
          <w:sz w:val="20"/>
          <w:szCs w:val="20"/>
        </w:rPr>
        <w:t>ặ</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thông qua h</w:t>
      </w:r>
      <w:r w:rsidRPr="00A57523">
        <w:rPr>
          <w:rFonts w:ascii="Arial" w:hAnsi="Arial" w:cs="Arial"/>
          <w:sz w:val="20"/>
          <w:szCs w:val="20"/>
        </w:rPr>
        <w:t>ồ</w:t>
      </w:r>
      <w:r w:rsidRPr="00A57523">
        <w:rPr>
          <w:rFonts w:ascii="Arial" w:hAnsi="Arial" w:cs="Arial"/>
          <w:sz w:val="20"/>
          <w:szCs w:val="20"/>
        </w:rPr>
        <w:t xml:space="preserve"> sơ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là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w:t>
      </w:r>
      <w:r w:rsidRPr="00A57523">
        <w:rPr>
          <w:rFonts w:ascii="Arial" w:hAnsi="Arial" w:cs="Arial"/>
          <w:sz w:val="20"/>
          <w:szCs w:val="20"/>
        </w:rPr>
        <w:t xml:space="preserve">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p w14:paraId="7E430FE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25. Đi</w:t>
      </w:r>
      <w:r w:rsidRPr="00A57523">
        <w:rPr>
          <w:rFonts w:ascii="Arial" w:hAnsi="Arial" w:cs="Arial"/>
          <w:b/>
          <w:sz w:val="20"/>
          <w:szCs w:val="20"/>
        </w:rPr>
        <w:t>ề</w:t>
      </w:r>
      <w:r w:rsidRPr="00A57523">
        <w:rPr>
          <w:rFonts w:ascii="Arial" w:hAnsi="Arial" w:cs="Arial"/>
          <w:b/>
          <w:sz w:val="20"/>
          <w:szCs w:val="20"/>
        </w:rPr>
        <w:t>u ki</w:t>
      </w:r>
      <w:r w:rsidRPr="00A57523">
        <w:rPr>
          <w:rFonts w:ascii="Arial" w:hAnsi="Arial" w:cs="Arial"/>
          <w:b/>
          <w:sz w:val="20"/>
          <w:szCs w:val="20"/>
        </w:rPr>
        <w:t>ệ</w:t>
      </w:r>
      <w:r w:rsidRPr="00A57523">
        <w:rPr>
          <w:rFonts w:ascii="Arial" w:hAnsi="Arial" w:cs="Arial"/>
          <w:b/>
          <w:sz w:val="20"/>
          <w:szCs w:val="20"/>
        </w:rPr>
        <w:t>n chào bán trái phi</w:t>
      </w:r>
      <w:r w:rsidRPr="00A57523">
        <w:rPr>
          <w:rFonts w:ascii="Arial" w:hAnsi="Arial" w:cs="Arial"/>
          <w:b/>
          <w:sz w:val="20"/>
          <w:szCs w:val="20"/>
        </w:rPr>
        <w:t>ế</w:t>
      </w:r>
      <w:r w:rsidRPr="00A57523">
        <w:rPr>
          <w:rFonts w:ascii="Arial" w:hAnsi="Arial" w:cs="Arial"/>
          <w:b/>
          <w:sz w:val="20"/>
          <w:szCs w:val="20"/>
        </w:rPr>
        <w:t>u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 trái phi</w:t>
      </w:r>
      <w:r w:rsidRPr="00A57523">
        <w:rPr>
          <w:rFonts w:ascii="Arial" w:hAnsi="Arial" w:cs="Arial"/>
          <w:b/>
          <w:sz w:val="20"/>
          <w:szCs w:val="20"/>
        </w:rPr>
        <w:t>ế</w:t>
      </w:r>
      <w:r w:rsidRPr="00A57523">
        <w:rPr>
          <w:rFonts w:ascii="Arial" w:hAnsi="Arial" w:cs="Arial"/>
          <w:b/>
          <w:sz w:val="20"/>
          <w:szCs w:val="20"/>
        </w:rPr>
        <w:t>u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p>
    <w:p w14:paraId="6DC6460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phát hành là công ty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 xml:space="preserve">n đáp </w:t>
      </w:r>
      <w:r w:rsidRPr="00A57523">
        <w:rPr>
          <w:rFonts w:ascii="Arial" w:hAnsi="Arial" w:cs="Arial"/>
          <w:sz w:val="20"/>
          <w:szCs w:val="20"/>
        </w:rPr>
        <w:t>ứ</w:t>
      </w:r>
      <w:r w:rsidRPr="00A57523">
        <w:rPr>
          <w:rFonts w:ascii="Arial" w:hAnsi="Arial" w:cs="Arial"/>
          <w:sz w:val="20"/>
          <w:szCs w:val="20"/>
        </w:rPr>
        <w:t>ng các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chào bán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3, 4, 5 và 6 Đi</w:t>
      </w:r>
      <w:r w:rsidRPr="00A57523">
        <w:rPr>
          <w:rFonts w:ascii="Arial" w:hAnsi="Arial" w:cs="Arial"/>
          <w:sz w:val="20"/>
          <w:szCs w:val="20"/>
        </w:rPr>
        <w:t>ề</w:t>
      </w:r>
      <w:r w:rsidRPr="00A57523">
        <w:rPr>
          <w:rFonts w:ascii="Arial" w:hAnsi="Arial" w:cs="Arial"/>
          <w:sz w:val="20"/>
          <w:szCs w:val="20"/>
        </w:rPr>
        <w:t>u</w:t>
      </w:r>
      <w:r w:rsidRPr="00A57523">
        <w:rPr>
          <w:rFonts w:ascii="Arial" w:hAnsi="Arial" w:cs="Arial"/>
          <w:sz w:val="20"/>
          <w:szCs w:val="20"/>
        </w:rPr>
        <w:t xml:space="preserve"> 23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A7908B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Vi</w:t>
      </w:r>
      <w:r w:rsidRPr="00A57523">
        <w:rPr>
          <w:rFonts w:ascii="Arial" w:hAnsi="Arial" w:cs="Arial"/>
          <w:sz w:val="20"/>
          <w:szCs w:val="20"/>
        </w:rPr>
        <w:t>ệ</w:t>
      </w:r>
      <w:r w:rsidRPr="00A57523">
        <w:rPr>
          <w:rFonts w:ascii="Arial" w:hAnsi="Arial" w:cs="Arial"/>
          <w:sz w:val="20"/>
          <w:szCs w:val="20"/>
        </w:rPr>
        <w:t>c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kèm theo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ph</w:t>
      </w:r>
      <w:r w:rsidRPr="00A57523">
        <w:rPr>
          <w:rFonts w:ascii="Arial" w:hAnsi="Arial" w:cs="Arial"/>
          <w:sz w:val="20"/>
          <w:szCs w:val="20"/>
        </w:rPr>
        <w:t>ả</w:t>
      </w:r>
      <w:r w:rsidRPr="00A57523">
        <w:rPr>
          <w:rFonts w:ascii="Arial" w:hAnsi="Arial" w:cs="Arial"/>
          <w:sz w:val="20"/>
          <w:szCs w:val="20"/>
        </w:rPr>
        <w:t xml:space="preserve">i đáp </w:t>
      </w:r>
      <w:r w:rsidRPr="00A57523">
        <w:rPr>
          <w:rFonts w:ascii="Arial" w:hAnsi="Arial" w:cs="Arial"/>
          <w:sz w:val="20"/>
          <w:szCs w:val="20"/>
        </w:rPr>
        <w:t>ứ</w:t>
      </w:r>
      <w:r w:rsidRPr="00A57523">
        <w:rPr>
          <w:rFonts w:ascii="Arial" w:hAnsi="Arial" w:cs="Arial"/>
          <w:sz w:val="20"/>
          <w:szCs w:val="20"/>
        </w:rPr>
        <w:t>ng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nư</w:t>
      </w:r>
      <w:r w:rsidRPr="00A57523">
        <w:rPr>
          <w:rFonts w:ascii="Arial" w:hAnsi="Arial" w:cs="Arial"/>
          <w:sz w:val="20"/>
          <w:szCs w:val="20"/>
        </w:rPr>
        <w:t>ớ</w:t>
      </w:r>
      <w:r w:rsidRPr="00A57523">
        <w:rPr>
          <w:rFonts w:ascii="Arial" w:hAnsi="Arial" w:cs="Arial"/>
          <w:sz w:val="20"/>
          <w:szCs w:val="20"/>
        </w:rPr>
        <w:t>c ngoài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404FC7F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w:t>
      </w:r>
      <w:r w:rsidRPr="00A57523">
        <w:rPr>
          <w:rFonts w:ascii="Arial" w:hAnsi="Arial" w:cs="Arial"/>
          <w:sz w:val="20"/>
          <w:szCs w:val="20"/>
        </w:rPr>
        <w:t>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ph</w:t>
      </w:r>
      <w:r w:rsidRPr="00A57523">
        <w:rPr>
          <w:rFonts w:ascii="Arial" w:hAnsi="Arial" w:cs="Arial"/>
          <w:sz w:val="20"/>
          <w:szCs w:val="20"/>
        </w:rPr>
        <w:t>ả</w:t>
      </w:r>
      <w:r w:rsidRPr="00A57523">
        <w:rPr>
          <w:rFonts w:ascii="Arial" w:hAnsi="Arial" w:cs="Arial"/>
          <w:sz w:val="20"/>
          <w:szCs w:val="20"/>
        </w:rPr>
        <w:t>i cách ít nh</w:t>
      </w:r>
      <w:r w:rsidRPr="00A57523">
        <w:rPr>
          <w:rFonts w:ascii="Arial" w:hAnsi="Arial" w:cs="Arial"/>
          <w:sz w:val="20"/>
          <w:szCs w:val="20"/>
        </w:rPr>
        <w:t>ấ</w:t>
      </w:r>
      <w:r w:rsidRPr="00A57523">
        <w:rPr>
          <w:rFonts w:ascii="Arial" w:hAnsi="Arial" w:cs="Arial"/>
          <w:sz w:val="20"/>
          <w:szCs w:val="20"/>
        </w:rPr>
        <w:t>t 06 tháng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phát hành riêng l</w:t>
      </w:r>
      <w:r w:rsidRPr="00A57523">
        <w:rPr>
          <w:rFonts w:ascii="Arial" w:hAnsi="Arial" w:cs="Arial"/>
          <w:sz w:val="20"/>
          <w:szCs w:val="20"/>
        </w:rPr>
        <w:t>ẻ</w:t>
      </w:r>
      <w:r w:rsidRPr="00A57523">
        <w:rPr>
          <w:rFonts w:ascii="Arial" w:hAnsi="Arial" w:cs="Arial"/>
          <w:sz w:val="20"/>
          <w:szCs w:val="20"/>
        </w:rPr>
        <w:t xml:space="preserve"> g</w:t>
      </w:r>
      <w:r w:rsidRPr="00A57523">
        <w:rPr>
          <w:rFonts w:ascii="Arial" w:hAnsi="Arial" w:cs="Arial"/>
          <w:sz w:val="20"/>
          <w:szCs w:val="20"/>
        </w:rPr>
        <w:t>ầ</w:t>
      </w:r>
      <w:r w:rsidRPr="00A57523">
        <w:rPr>
          <w:rFonts w:ascii="Arial" w:hAnsi="Arial" w:cs="Arial"/>
          <w:sz w:val="20"/>
          <w:szCs w:val="20"/>
        </w:rPr>
        <w:t>n nh</w:t>
      </w:r>
      <w:r w:rsidRPr="00A57523">
        <w:rPr>
          <w:rFonts w:ascii="Arial" w:hAnsi="Arial" w:cs="Arial"/>
          <w:sz w:val="20"/>
          <w:szCs w:val="20"/>
        </w:rPr>
        <w:t>ấ</w:t>
      </w:r>
      <w:r w:rsidRPr="00A57523">
        <w:rPr>
          <w:rFonts w:ascii="Arial" w:hAnsi="Arial" w:cs="Arial"/>
          <w:sz w:val="20"/>
          <w:szCs w:val="20"/>
        </w:rPr>
        <w:t>t, bao g</w:t>
      </w:r>
      <w:r w:rsidRPr="00A57523">
        <w:rPr>
          <w:rFonts w:ascii="Arial" w:hAnsi="Arial" w:cs="Arial"/>
          <w:sz w:val="20"/>
          <w:szCs w:val="20"/>
        </w:rPr>
        <w:t>ồ</w:t>
      </w:r>
      <w:r w:rsidRPr="00A57523">
        <w:rPr>
          <w:rFonts w:ascii="Arial" w:hAnsi="Arial" w:cs="Arial"/>
          <w:sz w:val="20"/>
          <w:szCs w:val="20"/>
        </w:rPr>
        <w:t>m: chào bán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riêng l</w:t>
      </w:r>
      <w:r w:rsidRPr="00A57523">
        <w:rPr>
          <w:rFonts w:ascii="Arial" w:hAnsi="Arial" w:cs="Arial"/>
          <w:sz w:val="20"/>
          <w:szCs w:val="20"/>
        </w:rPr>
        <w:t>ẻ</w:t>
      </w:r>
      <w:r w:rsidRPr="00A57523">
        <w:rPr>
          <w:rFonts w:ascii="Arial" w:hAnsi="Arial" w:cs="Arial"/>
          <w:sz w:val="20"/>
          <w:szCs w:val="20"/>
        </w:rPr>
        <w:t>;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xml:space="preserve">; </w:t>
      </w:r>
      <w:r w:rsidRPr="00A57523">
        <w:rPr>
          <w:rFonts w:ascii="Arial" w:hAnsi="Arial" w:cs="Arial"/>
          <w:sz w:val="20"/>
          <w:szCs w:val="20"/>
        </w:rPr>
        <w:t>chào bán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chào bán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ưu đãi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hoán đ</w:t>
      </w:r>
      <w:r w:rsidRPr="00A57523">
        <w:rPr>
          <w:rFonts w:ascii="Arial" w:hAnsi="Arial" w:cs="Arial"/>
          <w:sz w:val="20"/>
          <w:szCs w:val="20"/>
        </w:rPr>
        <w:t>ổ</w:t>
      </w:r>
      <w:r w:rsidRPr="00A57523">
        <w:rPr>
          <w:rFonts w:ascii="Arial" w:hAnsi="Arial" w:cs="Arial"/>
          <w:sz w:val="20"/>
          <w:szCs w:val="20"/>
        </w:rPr>
        <w:t>i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cho c</w:t>
      </w:r>
      <w:r w:rsidRPr="00A57523">
        <w:rPr>
          <w:rFonts w:ascii="Arial" w:hAnsi="Arial" w:cs="Arial"/>
          <w:sz w:val="20"/>
          <w:szCs w:val="20"/>
        </w:rPr>
        <w:t>ổ</w:t>
      </w:r>
      <w:r w:rsidRPr="00A57523">
        <w:rPr>
          <w:rFonts w:ascii="Arial" w:hAnsi="Arial" w:cs="Arial"/>
          <w:sz w:val="20"/>
          <w:szCs w:val="20"/>
        </w:rPr>
        <w:t xml:space="preserve"> đông công ty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chưa đ</w:t>
      </w:r>
      <w:r w:rsidRPr="00A57523">
        <w:rPr>
          <w:rFonts w:ascii="Arial" w:hAnsi="Arial" w:cs="Arial"/>
          <w:sz w:val="20"/>
          <w:szCs w:val="20"/>
        </w:rPr>
        <w:t>ạ</w:t>
      </w:r>
      <w:r w:rsidRPr="00A57523">
        <w:rPr>
          <w:rFonts w:ascii="Arial" w:hAnsi="Arial" w:cs="Arial"/>
          <w:sz w:val="20"/>
          <w:szCs w:val="20"/>
        </w:rPr>
        <w:t>i chúng, hoán đ</w:t>
      </w:r>
      <w:r w:rsidRPr="00A57523">
        <w:rPr>
          <w:rFonts w:ascii="Arial" w:hAnsi="Arial" w:cs="Arial"/>
          <w:sz w:val="20"/>
          <w:szCs w:val="20"/>
        </w:rPr>
        <w:t>ổ</w:t>
      </w:r>
      <w:r w:rsidRPr="00A57523">
        <w:rPr>
          <w:rFonts w:ascii="Arial" w:hAnsi="Arial" w:cs="Arial"/>
          <w:sz w:val="20"/>
          <w:szCs w:val="20"/>
        </w:rPr>
        <w:t>i ph</w:t>
      </w:r>
      <w:r w:rsidRPr="00A57523">
        <w:rPr>
          <w:rFonts w:ascii="Arial" w:hAnsi="Arial" w:cs="Arial"/>
          <w:sz w:val="20"/>
          <w:szCs w:val="20"/>
        </w:rPr>
        <w:t>ầ</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góp cho thành viên góp v</w:t>
      </w:r>
      <w:r w:rsidRPr="00A57523">
        <w:rPr>
          <w:rFonts w:ascii="Arial" w:hAnsi="Arial" w:cs="Arial"/>
          <w:sz w:val="20"/>
          <w:szCs w:val="20"/>
        </w:rPr>
        <w:t>ố</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công ty trách nhi</w:t>
      </w:r>
      <w:r w:rsidRPr="00A57523">
        <w:rPr>
          <w:rFonts w:ascii="Arial" w:hAnsi="Arial" w:cs="Arial"/>
          <w:sz w:val="20"/>
          <w:szCs w:val="20"/>
        </w:rPr>
        <w:t>ệ</w:t>
      </w:r>
      <w:r w:rsidRPr="00A57523">
        <w:rPr>
          <w:rFonts w:ascii="Arial" w:hAnsi="Arial" w:cs="Arial"/>
          <w:sz w:val="20"/>
          <w:szCs w:val="20"/>
        </w:rPr>
        <w:t>m h</w:t>
      </w:r>
      <w:r w:rsidRPr="00A57523">
        <w:rPr>
          <w:rFonts w:ascii="Arial" w:hAnsi="Arial" w:cs="Arial"/>
          <w:sz w:val="20"/>
          <w:szCs w:val="20"/>
        </w:rPr>
        <w:t>ữ</w:t>
      </w:r>
      <w:r w:rsidRPr="00A57523">
        <w:rPr>
          <w:rFonts w:ascii="Arial" w:hAnsi="Arial" w:cs="Arial"/>
          <w:sz w:val="20"/>
          <w:szCs w:val="20"/>
        </w:rPr>
        <w:t>u h</w:t>
      </w:r>
      <w:r w:rsidRPr="00A57523">
        <w:rPr>
          <w:rFonts w:ascii="Arial" w:hAnsi="Arial" w:cs="Arial"/>
          <w:sz w:val="20"/>
          <w:szCs w:val="20"/>
        </w:rPr>
        <w:t>ạ</w:t>
      </w:r>
      <w:r w:rsidRPr="00A57523">
        <w:rPr>
          <w:rFonts w:ascii="Arial" w:hAnsi="Arial" w:cs="Arial"/>
          <w:sz w:val="20"/>
          <w:szCs w:val="20"/>
        </w:rPr>
        <w:t>n</w:t>
      </w:r>
      <w:r w:rsidRPr="00A57523">
        <w:rPr>
          <w:rFonts w:ascii="Arial" w:hAnsi="Arial" w:cs="Arial"/>
          <w:sz w:val="20"/>
          <w:szCs w:val="20"/>
        </w:rPr>
        <w:t>;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hoán đ</w:t>
      </w:r>
      <w:r w:rsidRPr="00A57523">
        <w:rPr>
          <w:rFonts w:ascii="Arial" w:hAnsi="Arial" w:cs="Arial"/>
          <w:sz w:val="20"/>
          <w:szCs w:val="20"/>
        </w:rPr>
        <w:t>ổ</w:t>
      </w:r>
      <w:r w:rsidRPr="00A57523">
        <w:rPr>
          <w:rFonts w:ascii="Arial" w:hAnsi="Arial" w:cs="Arial"/>
          <w:sz w:val="20"/>
          <w:szCs w:val="20"/>
        </w:rPr>
        <w:t>i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cho s</w:t>
      </w:r>
      <w:r w:rsidRPr="00A57523">
        <w:rPr>
          <w:rFonts w:ascii="Arial" w:hAnsi="Arial" w:cs="Arial"/>
          <w:sz w:val="20"/>
          <w:szCs w:val="20"/>
        </w:rPr>
        <w:t>ố</w:t>
      </w:r>
      <w:r w:rsidRPr="00A57523">
        <w:rPr>
          <w:rFonts w:ascii="Arial" w:hAnsi="Arial" w:cs="Arial"/>
          <w:sz w:val="20"/>
          <w:szCs w:val="20"/>
        </w:rPr>
        <w:t xml:space="preserve"> c</w:t>
      </w:r>
      <w:r w:rsidRPr="00A57523">
        <w:rPr>
          <w:rFonts w:ascii="Arial" w:hAnsi="Arial" w:cs="Arial"/>
          <w:sz w:val="20"/>
          <w:szCs w:val="20"/>
        </w:rPr>
        <w:t>ổ</w:t>
      </w:r>
      <w:r w:rsidRPr="00A57523">
        <w:rPr>
          <w:rFonts w:ascii="Arial" w:hAnsi="Arial" w:cs="Arial"/>
          <w:sz w:val="20"/>
          <w:szCs w:val="20"/>
        </w:rPr>
        <w:t xml:space="preserve"> đông xác đ</w:t>
      </w:r>
      <w:r w:rsidRPr="00A57523">
        <w:rPr>
          <w:rFonts w:ascii="Arial" w:hAnsi="Arial" w:cs="Arial"/>
          <w:sz w:val="20"/>
          <w:szCs w:val="20"/>
        </w:rPr>
        <w:t>ị</w:t>
      </w:r>
      <w:r w:rsidRPr="00A57523">
        <w:rPr>
          <w:rFonts w:ascii="Arial" w:hAnsi="Arial" w:cs="Arial"/>
          <w:sz w:val="20"/>
          <w:szCs w:val="20"/>
        </w:rPr>
        <w:t>nh trong công ty đ</w:t>
      </w:r>
      <w:r w:rsidRPr="00A57523">
        <w:rPr>
          <w:rFonts w:ascii="Arial" w:hAnsi="Arial" w:cs="Arial"/>
          <w:sz w:val="20"/>
          <w:szCs w:val="20"/>
        </w:rPr>
        <w:t>ạ</w:t>
      </w:r>
      <w:r w:rsidRPr="00A57523">
        <w:rPr>
          <w:rFonts w:ascii="Arial" w:hAnsi="Arial" w:cs="Arial"/>
          <w:sz w:val="20"/>
          <w:szCs w:val="20"/>
        </w:rPr>
        <w:t>i chúng;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hoán đ</w:t>
      </w:r>
      <w:r w:rsidRPr="00A57523">
        <w:rPr>
          <w:rFonts w:ascii="Arial" w:hAnsi="Arial" w:cs="Arial"/>
          <w:sz w:val="20"/>
          <w:szCs w:val="20"/>
        </w:rPr>
        <w:t>ổ</w:t>
      </w:r>
      <w:r w:rsidRPr="00A57523">
        <w:rPr>
          <w:rFonts w:ascii="Arial" w:hAnsi="Arial" w:cs="Arial"/>
          <w:sz w:val="20"/>
          <w:szCs w:val="20"/>
        </w:rPr>
        <w:t>i n</w:t>
      </w:r>
      <w:r w:rsidRPr="00A57523">
        <w:rPr>
          <w:rFonts w:ascii="Arial" w:hAnsi="Arial" w:cs="Arial"/>
          <w:sz w:val="20"/>
          <w:szCs w:val="20"/>
        </w:rPr>
        <w:t>ợ</w:t>
      </w:r>
      <w:r w:rsidRPr="00A57523">
        <w:rPr>
          <w:rFonts w:ascii="Arial" w:hAnsi="Arial" w:cs="Arial"/>
          <w:sz w:val="20"/>
          <w:szCs w:val="20"/>
        </w:rPr>
        <w:t>.</w:t>
      </w:r>
    </w:p>
    <w:p w14:paraId="4FB7421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26. H</w:t>
      </w:r>
      <w:r w:rsidRPr="00A57523">
        <w:rPr>
          <w:rFonts w:ascii="Arial" w:hAnsi="Arial" w:cs="Arial"/>
          <w:b/>
          <w:sz w:val="20"/>
          <w:szCs w:val="20"/>
        </w:rPr>
        <w:t>ồ</w:t>
      </w:r>
      <w:r w:rsidRPr="00A57523">
        <w:rPr>
          <w:rFonts w:ascii="Arial" w:hAnsi="Arial" w:cs="Arial"/>
          <w:b/>
          <w:sz w:val="20"/>
          <w:szCs w:val="20"/>
        </w:rPr>
        <w:t xml:space="preserve"> sơ đ</w:t>
      </w:r>
      <w:r w:rsidRPr="00A57523">
        <w:rPr>
          <w:rFonts w:ascii="Arial" w:hAnsi="Arial" w:cs="Arial"/>
          <w:b/>
          <w:sz w:val="20"/>
          <w:szCs w:val="20"/>
        </w:rPr>
        <w:t>ề</w:t>
      </w:r>
      <w:r w:rsidRPr="00A57523">
        <w:rPr>
          <w:rFonts w:ascii="Arial" w:hAnsi="Arial" w:cs="Arial"/>
          <w:b/>
          <w:sz w:val="20"/>
          <w:szCs w:val="20"/>
        </w:rPr>
        <w:t xml:space="preserve"> ngh</w:t>
      </w:r>
      <w:r w:rsidRPr="00A57523">
        <w:rPr>
          <w:rFonts w:ascii="Arial" w:hAnsi="Arial" w:cs="Arial"/>
          <w:b/>
          <w:sz w:val="20"/>
          <w:szCs w:val="20"/>
        </w:rPr>
        <w:t>ị</w:t>
      </w:r>
      <w:r w:rsidRPr="00A57523">
        <w:rPr>
          <w:rFonts w:ascii="Arial" w:hAnsi="Arial" w:cs="Arial"/>
          <w:b/>
          <w:sz w:val="20"/>
          <w:szCs w:val="20"/>
        </w:rPr>
        <w:t xml:space="preserve"> vi</w:t>
      </w:r>
      <w:r w:rsidRPr="00A57523">
        <w:rPr>
          <w:rFonts w:ascii="Arial" w:hAnsi="Arial" w:cs="Arial"/>
          <w:b/>
          <w:sz w:val="20"/>
          <w:szCs w:val="20"/>
        </w:rPr>
        <w:t>ệ</w:t>
      </w:r>
      <w:r w:rsidRPr="00A57523">
        <w:rPr>
          <w:rFonts w:ascii="Arial" w:hAnsi="Arial" w:cs="Arial"/>
          <w:b/>
          <w:sz w:val="20"/>
          <w:szCs w:val="20"/>
        </w:rPr>
        <w:t>c đăng ký chào bán trái phi</w:t>
      </w:r>
      <w:r w:rsidRPr="00A57523">
        <w:rPr>
          <w:rFonts w:ascii="Arial" w:hAnsi="Arial" w:cs="Arial"/>
          <w:b/>
          <w:sz w:val="20"/>
          <w:szCs w:val="20"/>
        </w:rPr>
        <w:t>ế</w:t>
      </w:r>
      <w:r w:rsidRPr="00A57523">
        <w:rPr>
          <w:rFonts w:ascii="Arial" w:hAnsi="Arial" w:cs="Arial"/>
          <w:b/>
          <w:sz w:val="20"/>
          <w:szCs w:val="20"/>
        </w:rPr>
        <w:t>u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 trái phi</w:t>
      </w:r>
      <w:r w:rsidRPr="00A57523">
        <w:rPr>
          <w:rFonts w:ascii="Arial" w:hAnsi="Arial" w:cs="Arial"/>
          <w:b/>
          <w:sz w:val="20"/>
          <w:szCs w:val="20"/>
        </w:rPr>
        <w:t>ế</w:t>
      </w:r>
      <w:r w:rsidRPr="00A57523">
        <w:rPr>
          <w:rFonts w:ascii="Arial" w:hAnsi="Arial" w:cs="Arial"/>
          <w:b/>
          <w:sz w:val="20"/>
          <w:szCs w:val="20"/>
        </w:rPr>
        <w:t>u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p>
    <w:p w14:paraId="44706E9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Phương án p</w:t>
      </w:r>
      <w:r w:rsidRPr="00A57523">
        <w:rPr>
          <w:rFonts w:ascii="Arial" w:hAnsi="Arial" w:cs="Arial"/>
          <w:sz w:val="20"/>
          <w:szCs w:val="20"/>
        </w:rPr>
        <w:t>hát hành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w:t>
      </w:r>
    </w:p>
    <w:p w14:paraId="28503E3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Phương án phát hành ph</w:t>
      </w:r>
      <w:r w:rsidRPr="00A57523">
        <w:rPr>
          <w:rFonts w:ascii="Arial" w:hAnsi="Arial" w:cs="Arial"/>
          <w:sz w:val="20"/>
          <w:szCs w:val="20"/>
        </w:rPr>
        <w:t>ả</w:t>
      </w:r>
      <w:r w:rsidRPr="00A57523">
        <w:rPr>
          <w:rFonts w:ascii="Arial" w:hAnsi="Arial" w:cs="Arial"/>
          <w:sz w:val="20"/>
          <w:szCs w:val="20"/>
        </w:rPr>
        <w:t>i nêu rõ: phương án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phương pháp tính giá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vi</w:t>
      </w:r>
      <w:r w:rsidRPr="00A57523">
        <w:rPr>
          <w:rFonts w:ascii="Arial" w:hAnsi="Arial" w:cs="Arial"/>
          <w:sz w:val="20"/>
          <w:szCs w:val="20"/>
        </w:rPr>
        <w:t>ệ</w:t>
      </w:r>
      <w:r w:rsidRPr="00A57523">
        <w:rPr>
          <w:rFonts w:ascii="Arial" w:hAnsi="Arial" w:cs="Arial"/>
          <w:sz w:val="20"/>
          <w:szCs w:val="20"/>
        </w:rPr>
        <w:t>c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thông qua ho</w:t>
      </w:r>
      <w:r w:rsidRPr="00A57523">
        <w:rPr>
          <w:rFonts w:ascii="Arial" w:hAnsi="Arial" w:cs="Arial"/>
          <w:sz w:val="20"/>
          <w:szCs w:val="20"/>
        </w:rPr>
        <w:t>ặ</w:t>
      </w:r>
      <w:r w:rsidRPr="00A57523">
        <w:rPr>
          <w:rFonts w:ascii="Arial" w:hAnsi="Arial" w:cs="Arial"/>
          <w:sz w:val="20"/>
          <w:szCs w:val="20"/>
        </w:rPr>
        <w:t xml:space="preserve">c </w:t>
      </w:r>
      <w:r w:rsidRPr="00A57523">
        <w:rPr>
          <w:rFonts w:ascii="Arial" w:hAnsi="Arial" w:cs="Arial"/>
          <w:sz w:val="20"/>
          <w:szCs w:val="20"/>
        </w:rPr>
        <w:t>ủ</w:t>
      </w:r>
      <w:r w:rsidRPr="00A57523">
        <w:rPr>
          <w:rFonts w:ascii="Arial" w:hAnsi="Arial" w:cs="Arial"/>
          <w:sz w:val="20"/>
          <w:szCs w:val="20"/>
        </w:rPr>
        <w:t>y quy</w:t>
      </w:r>
      <w:r w:rsidRPr="00A57523">
        <w:rPr>
          <w:rFonts w:ascii="Arial" w:hAnsi="Arial" w:cs="Arial"/>
          <w:sz w:val="20"/>
          <w:szCs w:val="20"/>
        </w:rPr>
        <w:t>ề</w:t>
      </w:r>
      <w:r w:rsidRPr="00A57523">
        <w:rPr>
          <w:rFonts w:ascii="Arial" w:hAnsi="Arial" w:cs="Arial"/>
          <w:sz w:val="20"/>
          <w:szCs w:val="20"/>
        </w:rPr>
        <w:t>n cho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thông qua phương án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vi</w:t>
      </w:r>
      <w:r w:rsidRPr="00A57523">
        <w:rPr>
          <w:rFonts w:ascii="Arial" w:hAnsi="Arial" w:cs="Arial"/>
          <w:sz w:val="20"/>
          <w:szCs w:val="20"/>
        </w:rPr>
        <w:t>ệ</w:t>
      </w:r>
      <w:r w:rsidRPr="00A57523">
        <w:rPr>
          <w:rFonts w:ascii="Arial" w:hAnsi="Arial" w:cs="Arial"/>
          <w:sz w:val="20"/>
          <w:szCs w:val="20"/>
        </w:rPr>
        <w:t>c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 xml:space="preserve">i đáp </w:t>
      </w:r>
      <w:r w:rsidRPr="00A57523">
        <w:rPr>
          <w:rFonts w:ascii="Arial" w:hAnsi="Arial" w:cs="Arial"/>
          <w:sz w:val="20"/>
          <w:szCs w:val="20"/>
        </w:rPr>
        <w:t>ứ</w:t>
      </w:r>
      <w:r w:rsidRPr="00A57523">
        <w:rPr>
          <w:rFonts w:ascii="Arial" w:hAnsi="Arial" w:cs="Arial"/>
          <w:sz w:val="20"/>
          <w:szCs w:val="20"/>
        </w:rPr>
        <w:t xml:space="preserve">ng </w:t>
      </w:r>
      <w:r w:rsidRPr="00A57523">
        <w:rPr>
          <w:rFonts w:ascii="Arial" w:hAnsi="Arial" w:cs="Arial"/>
          <w:sz w:val="20"/>
          <w:szCs w:val="20"/>
        </w:rPr>
        <w:t>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nư</w:t>
      </w:r>
      <w:r w:rsidRPr="00A57523">
        <w:rPr>
          <w:rFonts w:ascii="Arial" w:hAnsi="Arial" w:cs="Arial"/>
          <w:sz w:val="20"/>
          <w:szCs w:val="20"/>
        </w:rPr>
        <w:t>ớ</w:t>
      </w:r>
      <w:r w:rsidRPr="00A57523">
        <w:rPr>
          <w:rFonts w:ascii="Arial" w:hAnsi="Arial" w:cs="Arial"/>
          <w:sz w:val="20"/>
          <w:szCs w:val="20"/>
        </w:rPr>
        <w:t>c ngoài,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khác); phương án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giá ho</w:t>
      </w:r>
      <w:r w:rsidRPr="00A57523">
        <w:rPr>
          <w:rFonts w:ascii="Arial" w:hAnsi="Arial" w:cs="Arial"/>
          <w:sz w:val="20"/>
          <w:szCs w:val="20"/>
        </w:rPr>
        <w:t>ặ</w:t>
      </w:r>
      <w:r w:rsidRPr="00A57523">
        <w:rPr>
          <w:rFonts w:ascii="Arial" w:hAnsi="Arial" w:cs="Arial"/>
          <w:sz w:val="20"/>
          <w:szCs w:val="20"/>
        </w:rPr>
        <w:t>c phương pháp tính giá phát hành, vi</w:t>
      </w:r>
      <w:r w:rsidRPr="00A57523">
        <w:rPr>
          <w:rFonts w:ascii="Arial" w:hAnsi="Arial" w:cs="Arial"/>
          <w:sz w:val="20"/>
          <w:szCs w:val="20"/>
        </w:rPr>
        <w:t>ệ</w:t>
      </w:r>
      <w:r w:rsidRPr="00A57523">
        <w:rPr>
          <w:rFonts w:ascii="Arial" w:hAnsi="Arial" w:cs="Arial"/>
          <w:sz w:val="20"/>
          <w:szCs w:val="20"/>
        </w:rPr>
        <w:t>c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thông qua ho</w:t>
      </w:r>
      <w:r w:rsidRPr="00A57523">
        <w:rPr>
          <w:rFonts w:ascii="Arial" w:hAnsi="Arial" w:cs="Arial"/>
          <w:sz w:val="20"/>
          <w:szCs w:val="20"/>
        </w:rPr>
        <w:t>ặ</w:t>
      </w:r>
      <w:r w:rsidRPr="00A57523">
        <w:rPr>
          <w:rFonts w:ascii="Arial" w:hAnsi="Arial" w:cs="Arial"/>
          <w:sz w:val="20"/>
          <w:szCs w:val="20"/>
        </w:rPr>
        <w:t xml:space="preserve">c </w:t>
      </w:r>
      <w:r w:rsidRPr="00A57523">
        <w:rPr>
          <w:rFonts w:ascii="Arial" w:hAnsi="Arial" w:cs="Arial"/>
          <w:sz w:val="20"/>
          <w:szCs w:val="20"/>
        </w:rPr>
        <w:t>ủ</w:t>
      </w:r>
      <w:r w:rsidRPr="00A57523">
        <w:rPr>
          <w:rFonts w:ascii="Arial" w:hAnsi="Arial" w:cs="Arial"/>
          <w:sz w:val="20"/>
          <w:szCs w:val="20"/>
        </w:rPr>
        <w:t>y quy</w:t>
      </w:r>
      <w:r w:rsidRPr="00A57523">
        <w:rPr>
          <w:rFonts w:ascii="Arial" w:hAnsi="Arial" w:cs="Arial"/>
          <w:sz w:val="20"/>
          <w:szCs w:val="20"/>
        </w:rPr>
        <w:t>ề</w:t>
      </w:r>
      <w:r w:rsidRPr="00A57523">
        <w:rPr>
          <w:rFonts w:ascii="Arial" w:hAnsi="Arial" w:cs="Arial"/>
          <w:sz w:val="20"/>
          <w:szCs w:val="20"/>
        </w:rPr>
        <w:t>n cho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thông qua </w:t>
      </w:r>
      <w:r w:rsidRPr="00A57523">
        <w:rPr>
          <w:rFonts w:ascii="Arial" w:hAnsi="Arial" w:cs="Arial"/>
          <w:sz w:val="20"/>
          <w:szCs w:val="20"/>
        </w:rPr>
        <w:t>phương án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vi</w:t>
      </w:r>
      <w:r w:rsidRPr="00A57523">
        <w:rPr>
          <w:rFonts w:ascii="Arial" w:hAnsi="Arial" w:cs="Arial"/>
          <w:sz w:val="20"/>
          <w:szCs w:val="20"/>
        </w:rPr>
        <w:t>ệ</w:t>
      </w:r>
      <w:r w:rsidRPr="00A57523">
        <w:rPr>
          <w:rFonts w:ascii="Arial" w:hAnsi="Arial" w:cs="Arial"/>
          <w:sz w:val="20"/>
          <w:szCs w:val="20"/>
        </w:rPr>
        <w:t>c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 xml:space="preserve">n đáp </w:t>
      </w:r>
      <w:r w:rsidRPr="00A57523">
        <w:rPr>
          <w:rFonts w:ascii="Arial" w:hAnsi="Arial" w:cs="Arial"/>
          <w:sz w:val="20"/>
          <w:szCs w:val="20"/>
        </w:rPr>
        <w:t>ứ</w:t>
      </w:r>
      <w:r w:rsidRPr="00A57523">
        <w:rPr>
          <w:rFonts w:ascii="Arial" w:hAnsi="Arial" w:cs="Arial"/>
          <w:sz w:val="20"/>
          <w:szCs w:val="20"/>
        </w:rPr>
        <w:t>ng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nư</w:t>
      </w:r>
      <w:r w:rsidRPr="00A57523">
        <w:rPr>
          <w:rFonts w:ascii="Arial" w:hAnsi="Arial" w:cs="Arial"/>
          <w:sz w:val="20"/>
          <w:szCs w:val="20"/>
        </w:rPr>
        <w:t>ớ</w:t>
      </w:r>
      <w:r w:rsidRPr="00A57523">
        <w:rPr>
          <w:rFonts w:ascii="Arial" w:hAnsi="Arial" w:cs="Arial"/>
          <w:sz w:val="20"/>
          <w:szCs w:val="20"/>
        </w:rPr>
        <w:t>c ngoài;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khác). Nh</w:t>
      </w:r>
      <w:r w:rsidRPr="00A57523">
        <w:rPr>
          <w:rFonts w:ascii="Arial" w:hAnsi="Arial" w:cs="Arial"/>
          <w:sz w:val="20"/>
          <w:szCs w:val="20"/>
        </w:rPr>
        <w:t>ữ</w:t>
      </w:r>
      <w:r w:rsidRPr="00A57523">
        <w:rPr>
          <w:rFonts w:ascii="Arial" w:hAnsi="Arial" w:cs="Arial"/>
          <w:sz w:val="20"/>
          <w:szCs w:val="20"/>
        </w:rPr>
        <w:t>ng ngư</w:t>
      </w:r>
      <w:r w:rsidRPr="00A57523">
        <w:rPr>
          <w:rFonts w:ascii="Arial" w:hAnsi="Arial" w:cs="Arial"/>
          <w:sz w:val="20"/>
          <w:szCs w:val="20"/>
        </w:rPr>
        <w:t>ờ</w:t>
      </w:r>
      <w:r w:rsidRPr="00A57523">
        <w:rPr>
          <w:rFonts w:ascii="Arial" w:hAnsi="Arial" w:cs="Arial"/>
          <w:sz w:val="20"/>
          <w:szCs w:val="20"/>
        </w:rPr>
        <w:t>i có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liên quan đ</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không đư</w:t>
      </w:r>
      <w:r w:rsidRPr="00A57523">
        <w:rPr>
          <w:rFonts w:ascii="Arial" w:hAnsi="Arial" w:cs="Arial"/>
          <w:sz w:val="20"/>
          <w:szCs w:val="20"/>
        </w:rPr>
        <w:t>ợ</w:t>
      </w:r>
      <w:r w:rsidRPr="00A57523">
        <w:rPr>
          <w:rFonts w:ascii="Arial" w:hAnsi="Arial" w:cs="Arial"/>
          <w:sz w:val="20"/>
          <w:szCs w:val="20"/>
        </w:rPr>
        <w:t>c tham gia bi</w:t>
      </w:r>
      <w:r w:rsidRPr="00A57523">
        <w:rPr>
          <w:rFonts w:ascii="Arial" w:hAnsi="Arial" w:cs="Arial"/>
          <w:sz w:val="20"/>
          <w:szCs w:val="20"/>
        </w:rPr>
        <w:t>ể</w:t>
      </w:r>
      <w:r w:rsidRPr="00A57523">
        <w:rPr>
          <w:rFonts w:ascii="Arial" w:hAnsi="Arial" w:cs="Arial"/>
          <w:sz w:val="20"/>
          <w:szCs w:val="20"/>
        </w:rPr>
        <w:t>u quy</w:t>
      </w:r>
      <w:r w:rsidRPr="00A57523">
        <w:rPr>
          <w:rFonts w:ascii="Arial" w:hAnsi="Arial" w:cs="Arial"/>
          <w:sz w:val="20"/>
          <w:szCs w:val="20"/>
        </w:rPr>
        <w:t>ế</w:t>
      </w:r>
      <w:r w:rsidRPr="00A57523">
        <w:rPr>
          <w:rFonts w:ascii="Arial" w:hAnsi="Arial" w:cs="Arial"/>
          <w:sz w:val="20"/>
          <w:szCs w:val="20"/>
        </w:rPr>
        <w:t>t.</w:t>
      </w:r>
    </w:p>
    <w:p w14:paraId="296FEB9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ho</w:t>
      </w:r>
      <w:r w:rsidRPr="00A57523">
        <w:rPr>
          <w:rFonts w:ascii="Arial" w:hAnsi="Arial" w:cs="Arial"/>
          <w:sz w:val="20"/>
          <w:szCs w:val="20"/>
        </w:rPr>
        <w:t>ặ</w:t>
      </w:r>
      <w:r w:rsidRPr="00A57523">
        <w:rPr>
          <w:rFonts w:ascii="Arial" w:hAnsi="Arial" w:cs="Arial"/>
          <w:sz w:val="20"/>
          <w:szCs w:val="20"/>
        </w:rPr>
        <w:t>c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w:t>
      </w:r>
      <w:r w:rsidRPr="00A57523">
        <w:rPr>
          <w:rFonts w:ascii="Arial" w:hAnsi="Arial" w:cs="Arial"/>
          <w:sz w:val="20"/>
          <w:szCs w:val="20"/>
        </w:rPr>
        <w:t>ủ</w:t>
      </w:r>
      <w:r w:rsidRPr="00A57523">
        <w:rPr>
          <w:rFonts w:ascii="Arial" w:hAnsi="Arial" w:cs="Arial"/>
          <w:sz w:val="20"/>
          <w:szCs w:val="20"/>
        </w:rPr>
        <w:t>y quy</w:t>
      </w:r>
      <w:r w:rsidRPr="00A57523">
        <w:rPr>
          <w:rFonts w:ascii="Arial" w:hAnsi="Arial" w:cs="Arial"/>
          <w:sz w:val="20"/>
          <w:szCs w:val="20"/>
        </w:rPr>
        <w:t>ề</w:t>
      </w:r>
      <w:r w:rsidRPr="00A57523">
        <w:rPr>
          <w:rFonts w:ascii="Arial" w:hAnsi="Arial" w:cs="Arial"/>
          <w:sz w:val="20"/>
          <w:szCs w:val="20"/>
        </w:rPr>
        <w:t>n) thông qua phương án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vi</w:t>
      </w:r>
      <w:r w:rsidRPr="00A57523">
        <w:rPr>
          <w:rFonts w:ascii="Arial" w:hAnsi="Arial" w:cs="Arial"/>
          <w:sz w:val="20"/>
          <w:szCs w:val="20"/>
        </w:rPr>
        <w:t>ệ</w:t>
      </w:r>
      <w:r w:rsidRPr="00A57523">
        <w:rPr>
          <w:rFonts w:ascii="Arial" w:hAnsi="Arial" w:cs="Arial"/>
          <w:sz w:val="20"/>
          <w:szCs w:val="20"/>
        </w:rPr>
        <w:t>c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kèm theo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ph</w:t>
      </w:r>
      <w:r w:rsidRPr="00A57523">
        <w:rPr>
          <w:rFonts w:ascii="Arial" w:hAnsi="Arial" w:cs="Arial"/>
          <w:sz w:val="20"/>
          <w:szCs w:val="20"/>
        </w:rPr>
        <w:t>ả</w:t>
      </w:r>
      <w:r w:rsidRPr="00A57523">
        <w:rPr>
          <w:rFonts w:ascii="Arial" w:hAnsi="Arial" w:cs="Arial"/>
          <w:sz w:val="20"/>
          <w:szCs w:val="20"/>
        </w:rPr>
        <w:t xml:space="preserve">i đáp </w:t>
      </w:r>
      <w:r w:rsidRPr="00A57523">
        <w:rPr>
          <w:rFonts w:ascii="Arial" w:hAnsi="Arial" w:cs="Arial"/>
          <w:sz w:val="20"/>
          <w:szCs w:val="20"/>
        </w:rPr>
        <w:t>ứ</w:t>
      </w:r>
      <w:r w:rsidRPr="00A57523">
        <w:rPr>
          <w:rFonts w:ascii="Arial" w:hAnsi="Arial" w:cs="Arial"/>
          <w:sz w:val="20"/>
          <w:szCs w:val="20"/>
        </w:rPr>
        <w:t>ng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nư</w:t>
      </w:r>
      <w:r w:rsidRPr="00A57523">
        <w:rPr>
          <w:rFonts w:ascii="Arial" w:hAnsi="Arial" w:cs="Arial"/>
          <w:sz w:val="20"/>
          <w:szCs w:val="20"/>
        </w:rPr>
        <w:t>ớ</w:t>
      </w:r>
      <w:r w:rsidRPr="00A57523">
        <w:rPr>
          <w:rFonts w:ascii="Arial" w:hAnsi="Arial" w:cs="Arial"/>
          <w:sz w:val="20"/>
          <w:szCs w:val="20"/>
        </w:rPr>
        <w:t xml:space="preserve">c </w:t>
      </w:r>
      <w:r w:rsidRPr="00A57523">
        <w:rPr>
          <w:rFonts w:ascii="Arial" w:hAnsi="Arial" w:cs="Arial"/>
          <w:sz w:val="20"/>
          <w:szCs w:val="20"/>
        </w:rPr>
        <w:t>ngoài.</w:t>
      </w:r>
    </w:p>
    <w:p w14:paraId="45AE0CB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Cam k</w:t>
      </w:r>
      <w:r w:rsidRPr="00A57523">
        <w:rPr>
          <w:rFonts w:ascii="Arial" w:hAnsi="Arial" w:cs="Arial"/>
          <w:sz w:val="20"/>
          <w:szCs w:val="20"/>
        </w:rPr>
        <w:t>ế</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không vi ph</w:t>
      </w:r>
      <w:r w:rsidRPr="00A57523">
        <w:rPr>
          <w:rFonts w:ascii="Arial" w:hAnsi="Arial" w:cs="Arial"/>
          <w:sz w:val="20"/>
          <w:szCs w:val="20"/>
        </w:rPr>
        <w:t>ạ</w:t>
      </w:r>
      <w:r w:rsidRPr="00A57523">
        <w:rPr>
          <w:rFonts w:ascii="Arial" w:hAnsi="Arial" w:cs="Arial"/>
          <w:sz w:val="20"/>
          <w:szCs w:val="20"/>
        </w:rPr>
        <w:t>m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chéo c</w:t>
      </w:r>
      <w:r w:rsidRPr="00A57523">
        <w:rPr>
          <w:rFonts w:ascii="Arial" w:hAnsi="Arial" w:cs="Arial"/>
          <w:sz w:val="20"/>
          <w:szCs w:val="20"/>
        </w:rPr>
        <w:t>ủ</w:t>
      </w:r>
      <w:r w:rsidRPr="00A57523">
        <w:rPr>
          <w:rFonts w:ascii="Arial" w:hAnsi="Arial" w:cs="Arial"/>
          <w:sz w:val="20"/>
          <w:szCs w:val="20"/>
        </w:rPr>
        <w:t>a Lu</w:t>
      </w:r>
      <w:r w:rsidRPr="00A57523">
        <w:rPr>
          <w:rFonts w:ascii="Arial" w:hAnsi="Arial" w:cs="Arial"/>
          <w:sz w:val="20"/>
          <w:szCs w:val="20"/>
        </w:rPr>
        <w:t>ậ</w:t>
      </w:r>
      <w:r w:rsidRPr="00A57523">
        <w:rPr>
          <w:rFonts w:ascii="Arial" w:hAnsi="Arial" w:cs="Arial"/>
          <w:sz w:val="20"/>
          <w:szCs w:val="20"/>
        </w:rPr>
        <w:t>t Doanh nghi</w:t>
      </w:r>
      <w:r w:rsidRPr="00A57523">
        <w:rPr>
          <w:rFonts w:ascii="Arial" w:hAnsi="Arial" w:cs="Arial"/>
          <w:sz w:val="20"/>
          <w:szCs w:val="20"/>
        </w:rPr>
        <w:t>ệ</w:t>
      </w:r>
      <w:r w:rsidRPr="00A57523">
        <w:rPr>
          <w:rFonts w:ascii="Arial" w:hAnsi="Arial" w:cs="Arial"/>
          <w:sz w:val="20"/>
          <w:szCs w:val="20"/>
        </w:rPr>
        <w:t>p s</w:t>
      </w:r>
      <w:r w:rsidRPr="00A57523">
        <w:rPr>
          <w:rFonts w:ascii="Arial" w:hAnsi="Arial" w:cs="Arial"/>
          <w:sz w:val="20"/>
          <w:szCs w:val="20"/>
        </w:rPr>
        <w:t>ố</w:t>
      </w:r>
      <w:r w:rsidRPr="00A57523">
        <w:rPr>
          <w:rFonts w:ascii="Arial" w:hAnsi="Arial" w:cs="Arial"/>
          <w:sz w:val="20"/>
          <w:szCs w:val="20"/>
        </w:rPr>
        <w:t xml:space="preserve"> 59/2020/QH14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w:t>
      </w:r>
    </w:p>
    <w:p w14:paraId="412ADB4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Gi</w:t>
      </w:r>
      <w:r w:rsidRPr="00A57523">
        <w:rPr>
          <w:rFonts w:ascii="Arial" w:hAnsi="Arial" w:cs="Arial"/>
          <w:sz w:val="20"/>
          <w:szCs w:val="20"/>
        </w:rPr>
        <w:t>ấ</w:t>
      </w:r>
      <w:r w:rsidRPr="00A57523">
        <w:rPr>
          <w:rFonts w:ascii="Arial" w:hAnsi="Arial" w:cs="Arial"/>
          <w:sz w:val="20"/>
          <w:szCs w:val="20"/>
        </w:rPr>
        <w:t>y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chà</w:t>
      </w:r>
      <w:r w:rsidRPr="00A57523">
        <w:rPr>
          <w:rFonts w:ascii="Arial" w:hAnsi="Arial" w:cs="Arial"/>
          <w:sz w:val="20"/>
          <w:szCs w:val="20"/>
        </w:rPr>
        <w:t>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02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xml:space="preserve"> thông qua h</w:t>
      </w:r>
      <w:r w:rsidRPr="00A57523">
        <w:rPr>
          <w:rFonts w:ascii="Arial" w:hAnsi="Arial" w:cs="Arial"/>
          <w:sz w:val="20"/>
          <w:szCs w:val="20"/>
        </w:rPr>
        <w:t>ồ</w:t>
      </w:r>
      <w:r w:rsidRPr="00A57523">
        <w:rPr>
          <w:rFonts w:ascii="Arial" w:hAnsi="Arial" w:cs="Arial"/>
          <w:sz w:val="20"/>
          <w:szCs w:val="20"/>
        </w:rPr>
        <w:t xml:space="preserve"> sơ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là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 xml:space="preserve">u tư </w:t>
      </w:r>
      <w:r w:rsidRPr="00A57523">
        <w:rPr>
          <w:rFonts w:ascii="Arial" w:hAnsi="Arial" w:cs="Arial"/>
          <w:sz w:val="20"/>
          <w:szCs w:val="20"/>
        </w:rPr>
        <w:t>ch</w:t>
      </w:r>
      <w:r w:rsidRPr="00A57523">
        <w:rPr>
          <w:rFonts w:ascii="Arial" w:hAnsi="Arial" w:cs="Arial"/>
          <w:sz w:val="20"/>
          <w:szCs w:val="20"/>
        </w:rPr>
        <w:t>ứ</w:t>
      </w:r>
      <w:r w:rsidRPr="00A57523">
        <w:rPr>
          <w:rFonts w:ascii="Arial" w:hAnsi="Arial" w:cs="Arial"/>
          <w:sz w:val="20"/>
          <w:szCs w:val="20"/>
        </w:rPr>
        <w:t>ng khoán.</w:t>
      </w:r>
    </w:p>
    <w:p w14:paraId="242A932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Tài li</w:t>
      </w:r>
      <w:r w:rsidRPr="00A57523">
        <w:rPr>
          <w:rFonts w:ascii="Arial" w:hAnsi="Arial" w:cs="Arial"/>
          <w:sz w:val="20"/>
          <w:szCs w:val="20"/>
        </w:rPr>
        <w:t>ệ</w:t>
      </w:r>
      <w:r w:rsidRPr="00A57523">
        <w:rPr>
          <w:rFonts w:ascii="Arial" w:hAnsi="Arial" w:cs="Arial"/>
          <w:sz w:val="20"/>
          <w:szCs w:val="20"/>
        </w:rPr>
        <w:t>u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kho</w:t>
      </w:r>
      <w:r w:rsidRPr="00A57523">
        <w:rPr>
          <w:rFonts w:ascii="Arial" w:hAnsi="Arial" w:cs="Arial"/>
          <w:sz w:val="20"/>
          <w:szCs w:val="20"/>
        </w:rPr>
        <w:t>ả</w:t>
      </w:r>
      <w:r w:rsidRPr="00A57523">
        <w:rPr>
          <w:rFonts w:ascii="Arial" w:hAnsi="Arial" w:cs="Arial"/>
          <w:sz w:val="20"/>
          <w:szCs w:val="20"/>
        </w:rPr>
        <w:t xml:space="preserve">n 2, 3, </w:t>
      </w:r>
      <w:r w:rsidRPr="00A57523">
        <w:rPr>
          <w:rFonts w:ascii="Arial" w:hAnsi="Arial" w:cs="Arial"/>
          <w:i/>
          <w:sz w:val="20"/>
          <w:szCs w:val="20"/>
        </w:rPr>
        <w:t>4,</w:t>
      </w:r>
      <w:r w:rsidRPr="00A57523">
        <w:rPr>
          <w:rFonts w:ascii="Arial" w:hAnsi="Arial" w:cs="Arial"/>
          <w:sz w:val="20"/>
          <w:szCs w:val="20"/>
        </w:rPr>
        <w:t xml:space="preserve"> 5 và 6 Đi</w:t>
      </w:r>
      <w:r w:rsidRPr="00A57523">
        <w:rPr>
          <w:rFonts w:ascii="Arial" w:hAnsi="Arial" w:cs="Arial"/>
          <w:sz w:val="20"/>
          <w:szCs w:val="20"/>
        </w:rPr>
        <w:t>ề</w:t>
      </w:r>
      <w:r w:rsidRPr="00A57523">
        <w:rPr>
          <w:rFonts w:ascii="Arial" w:hAnsi="Arial" w:cs="Arial"/>
          <w:sz w:val="20"/>
          <w:szCs w:val="20"/>
        </w:rPr>
        <w:t>u 24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105CE62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27. Trình t</w:t>
      </w:r>
      <w:r w:rsidRPr="00A57523">
        <w:rPr>
          <w:rFonts w:ascii="Arial" w:hAnsi="Arial" w:cs="Arial"/>
          <w:b/>
          <w:sz w:val="20"/>
          <w:szCs w:val="20"/>
        </w:rPr>
        <w:t>ự</w:t>
      </w:r>
      <w:r w:rsidRPr="00A57523">
        <w:rPr>
          <w:rFonts w:ascii="Arial" w:hAnsi="Arial" w:cs="Arial"/>
          <w:b/>
          <w:sz w:val="20"/>
          <w:szCs w:val="20"/>
        </w:rPr>
        <w:t>, th</w:t>
      </w:r>
      <w:r w:rsidRPr="00A57523">
        <w:rPr>
          <w:rFonts w:ascii="Arial" w:hAnsi="Arial" w:cs="Arial"/>
          <w:b/>
          <w:sz w:val="20"/>
          <w:szCs w:val="20"/>
        </w:rPr>
        <w:t>ủ</w:t>
      </w:r>
      <w:r w:rsidRPr="00A57523">
        <w:rPr>
          <w:rFonts w:ascii="Arial" w:hAnsi="Arial" w:cs="Arial"/>
          <w:b/>
          <w:sz w:val="20"/>
          <w:szCs w:val="20"/>
        </w:rPr>
        <w:t xml:space="preserve"> t</w:t>
      </w:r>
      <w:r w:rsidRPr="00A57523">
        <w:rPr>
          <w:rFonts w:ascii="Arial" w:hAnsi="Arial" w:cs="Arial"/>
          <w:b/>
          <w:sz w:val="20"/>
          <w:szCs w:val="20"/>
        </w:rPr>
        <w:t>ụ</w:t>
      </w:r>
      <w:r w:rsidRPr="00A57523">
        <w:rPr>
          <w:rFonts w:ascii="Arial" w:hAnsi="Arial" w:cs="Arial"/>
          <w:b/>
          <w:sz w:val="20"/>
          <w:szCs w:val="20"/>
        </w:rPr>
        <w:t>c chào bán trái phi</w:t>
      </w:r>
      <w:r w:rsidRPr="00A57523">
        <w:rPr>
          <w:rFonts w:ascii="Arial" w:hAnsi="Arial" w:cs="Arial"/>
          <w:b/>
          <w:sz w:val="20"/>
          <w:szCs w:val="20"/>
        </w:rPr>
        <w:t>ế</w:t>
      </w:r>
      <w:r w:rsidRPr="00A57523">
        <w:rPr>
          <w:rFonts w:ascii="Arial" w:hAnsi="Arial" w:cs="Arial"/>
          <w:b/>
          <w:sz w:val="20"/>
          <w:szCs w:val="20"/>
        </w:rPr>
        <w:t>u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p>
    <w:p w14:paraId="56F6914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chào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không ph</w:t>
      </w:r>
      <w:r w:rsidRPr="00A57523">
        <w:rPr>
          <w:rFonts w:ascii="Arial" w:hAnsi="Arial" w:cs="Arial"/>
          <w:sz w:val="20"/>
          <w:szCs w:val="20"/>
        </w:rPr>
        <w:t>ả</w:t>
      </w:r>
      <w:r w:rsidRPr="00A57523">
        <w:rPr>
          <w:rFonts w:ascii="Arial" w:hAnsi="Arial" w:cs="Arial"/>
          <w:sz w:val="20"/>
          <w:szCs w:val="20"/>
        </w:rPr>
        <w:t>i là công ty đ</w:t>
      </w:r>
      <w:r w:rsidRPr="00A57523">
        <w:rPr>
          <w:rFonts w:ascii="Arial" w:hAnsi="Arial" w:cs="Arial"/>
          <w:sz w:val="20"/>
          <w:szCs w:val="20"/>
        </w:rPr>
        <w:t>ạ</w:t>
      </w:r>
      <w:r w:rsidRPr="00A57523">
        <w:rPr>
          <w:rFonts w:ascii="Arial" w:hAnsi="Arial" w:cs="Arial"/>
          <w:sz w:val="20"/>
          <w:szCs w:val="20"/>
        </w:rPr>
        <w:t>i chúng, cô</w:t>
      </w:r>
      <w:r w:rsidRPr="00A57523">
        <w:rPr>
          <w:rFonts w:ascii="Arial" w:hAnsi="Arial" w:cs="Arial"/>
          <w:sz w:val="20"/>
          <w:szCs w:val="20"/>
        </w:rPr>
        <w:t>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p w14:paraId="4C31321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a) Doanh nghi</w:t>
      </w:r>
      <w:r w:rsidRPr="00A57523">
        <w:rPr>
          <w:rFonts w:ascii="Arial" w:hAnsi="Arial" w:cs="Arial"/>
          <w:sz w:val="20"/>
          <w:szCs w:val="20"/>
        </w:rPr>
        <w:t>ệ</w:t>
      </w:r>
      <w:r w:rsidRPr="00A57523">
        <w:rPr>
          <w:rFonts w:ascii="Arial" w:hAnsi="Arial" w:cs="Arial"/>
          <w:sz w:val="20"/>
          <w:szCs w:val="20"/>
        </w:rPr>
        <w:t>p phát hành chu</w:t>
      </w:r>
      <w:r w:rsidRPr="00A57523">
        <w:rPr>
          <w:rFonts w:ascii="Arial" w:hAnsi="Arial" w:cs="Arial"/>
          <w:sz w:val="20"/>
          <w:szCs w:val="20"/>
        </w:rPr>
        <w:t>ẩ</w:t>
      </w:r>
      <w:r w:rsidRPr="00A57523">
        <w:rPr>
          <w:rFonts w:ascii="Arial" w:hAnsi="Arial" w:cs="Arial"/>
          <w:sz w:val="20"/>
          <w:szCs w:val="20"/>
        </w:rPr>
        <w:t>n b</w:t>
      </w:r>
      <w:r w:rsidRPr="00A57523">
        <w:rPr>
          <w:rFonts w:ascii="Arial" w:hAnsi="Arial" w:cs="Arial"/>
          <w:sz w:val="20"/>
          <w:szCs w:val="20"/>
        </w:rPr>
        <w:t>ị</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chào bán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24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h</w:t>
      </w:r>
      <w:r w:rsidRPr="00A57523">
        <w:rPr>
          <w:rFonts w:ascii="Arial" w:hAnsi="Arial" w:cs="Arial"/>
          <w:sz w:val="20"/>
          <w:szCs w:val="20"/>
        </w:rPr>
        <w:t>ồ</w:t>
      </w:r>
      <w:r w:rsidRPr="00A57523">
        <w:rPr>
          <w:rFonts w:ascii="Arial" w:hAnsi="Arial" w:cs="Arial"/>
          <w:sz w:val="20"/>
          <w:szCs w:val="20"/>
        </w:rPr>
        <w:t xml:space="preserve"> sơ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26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7C1029B0" w14:textId="22D29503"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w:t>
      </w:r>
      <w:r w:rsidRPr="00A57523">
        <w:rPr>
          <w:rFonts w:ascii="Arial" w:hAnsi="Arial" w:cs="Arial"/>
          <w:sz w:val="20"/>
          <w:szCs w:val="20"/>
        </w:rPr>
        <w:t>ố</w:t>
      </w:r>
      <w:r w:rsidRPr="00A57523">
        <w:rPr>
          <w:rFonts w:ascii="Arial" w:hAnsi="Arial" w:cs="Arial"/>
          <w:sz w:val="20"/>
          <w:szCs w:val="20"/>
        </w:rPr>
        <w:t>i thi</w:t>
      </w:r>
      <w:r w:rsidRPr="00A57523">
        <w:rPr>
          <w:rFonts w:ascii="Arial" w:hAnsi="Arial" w:cs="Arial"/>
          <w:sz w:val="20"/>
          <w:szCs w:val="20"/>
        </w:rPr>
        <w:t>ể</w:t>
      </w:r>
      <w:r w:rsidRPr="00A57523">
        <w:rPr>
          <w:rFonts w:ascii="Arial" w:hAnsi="Arial" w:cs="Arial"/>
          <w:sz w:val="20"/>
          <w:szCs w:val="20"/>
        </w:rPr>
        <w:t>u 01 ngày làm vi</w:t>
      </w:r>
      <w:r w:rsidRPr="00A57523">
        <w:rPr>
          <w:rFonts w:ascii="Arial" w:hAnsi="Arial" w:cs="Arial"/>
          <w:sz w:val="20"/>
          <w:szCs w:val="20"/>
        </w:rPr>
        <w:t>ệ</w:t>
      </w:r>
      <w:r w:rsidRPr="00A57523">
        <w:rPr>
          <w:rFonts w:ascii="Arial" w:hAnsi="Arial" w:cs="Arial"/>
          <w:sz w:val="20"/>
          <w:szCs w:val="20"/>
        </w:rPr>
        <w:t>c trư</w:t>
      </w:r>
      <w:r w:rsidRPr="00A57523">
        <w:rPr>
          <w:rFonts w:ascii="Arial" w:hAnsi="Arial" w:cs="Arial"/>
          <w:sz w:val="20"/>
          <w:szCs w:val="20"/>
        </w:rPr>
        <w:t>ớ</w:t>
      </w:r>
      <w:r w:rsidRPr="00A57523">
        <w:rPr>
          <w:rFonts w:ascii="Arial" w:hAnsi="Arial" w:cs="Arial"/>
          <w:sz w:val="20"/>
          <w:szCs w:val="20"/>
        </w:rPr>
        <w:t>c ngày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sz w:val="20"/>
          <w:szCs w:val="20"/>
        </w:rPr>
        <w:t>,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g</w:t>
      </w:r>
      <w:r w:rsidRPr="00A57523">
        <w:rPr>
          <w:rFonts w:ascii="Arial" w:hAnsi="Arial" w:cs="Arial"/>
          <w:sz w:val="20"/>
          <w:szCs w:val="20"/>
        </w:rPr>
        <w:t>ử</w:t>
      </w:r>
      <w:r w:rsidRPr="00A57523">
        <w:rPr>
          <w:rFonts w:ascii="Arial" w:hAnsi="Arial" w:cs="Arial"/>
          <w:sz w:val="20"/>
          <w:szCs w:val="20"/>
        </w:rPr>
        <w:t>i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r w:rsidR="00EA1F61" w:rsidRPr="00A57523">
        <w:rPr>
          <w:rFonts w:ascii="Arial" w:hAnsi="Arial" w:cs="Arial"/>
          <w:sz w:val="20"/>
          <w:szCs w:val="20"/>
        </w:rPr>
        <w:t xml:space="preserve"> để tổng hợp, báo cáo về tình hình phát hành trái phiếu doanh nghiệp theo quy định tại Điều 40 Nghị định này. Doanh nghiệp thực hiện chào bán trái phiếu </w:t>
      </w:r>
      <w:r w:rsidRPr="00A57523">
        <w:rPr>
          <w:rFonts w:ascii="Arial" w:hAnsi="Arial" w:cs="Arial"/>
          <w:sz w:val="20"/>
          <w:szCs w:val="20"/>
        </w:rPr>
        <w:t>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w:t>
      </w:r>
    </w:p>
    <w:p w14:paraId="131C4059" w14:textId="7B7E089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01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khi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chia s</w:t>
      </w:r>
      <w:r w:rsidRPr="00A57523">
        <w:rPr>
          <w:rFonts w:ascii="Arial" w:hAnsi="Arial" w:cs="Arial"/>
          <w:sz w:val="20"/>
          <w:szCs w:val="20"/>
        </w:rPr>
        <w:t>ẻ</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w:t>
      </w:r>
      <w:r w:rsidRPr="00A57523">
        <w:rPr>
          <w:rFonts w:ascii="Arial" w:hAnsi="Arial" w:cs="Arial"/>
          <w:sz w:val="20"/>
          <w:szCs w:val="20"/>
        </w:rPr>
        <w:t>ghi</w:t>
      </w:r>
      <w:r w:rsidRPr="00A57523">
        <w:rPr>
          <w:rFonts w:ascii="Arial" w:hAnsi="Arial" w:cs="Arial"/>
          <w:sz w:val="20"/>
          <w:szCs w:val="20"/>
        </w:rPr>
        <w:t>ệ</w:t>
      </w:r>
      <w:r w:rsidRPr="00A57523">
        <w:rPr>
          <w:rFonts w:ascii="Arial" w:hAnsi="Arial" w:cs="Arial"/>
          <w:sz w:val="20"/>
          <w:szCs w:val="20"/>
        </w:rPr>
        <w:t>p phát hành qua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 xml:space="preserve">p cho </w:t>
      </w:r>
      <w:r w:rsidR="00EA1F61" w:rsidRPr="00A57523">
        <w:rPr>
          <w:rFonts w:ascii="Arial" w:hAnsi="Arial" w:cs="Arial"/>
          <w:sz w:val="20"/>
          <w:szCs w:val="20"/>
        </w:rPr>
        <w:t>Ủy ban</w:t>
      </w:r>
      <w:r w:rsidRPr="00A57523">
        <w:rPr>
          <w:rFonts w:ascii="Arial" w:hAnsi="Arial" w:cs="Arial"/>
          <w:sz w:val="20"/>
          <w:szCs w:val="20"/>
        </w:rPr>
        <w:t xml:space="preserve"> nhân dân 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nh (nơi doanh nghi</w:t>
      </w:r>
      <w:r w:rsidRPr="00A57523">
        <w:rPr>
          <w:rFonts w:ascii="Arial" w:hAnsi="Arial" w:cs="Arial"/>
          <w:sz w:val="20"/>
          <w:szCs w:val="20"/>
        </w:rPr>
        <w:t>ệ</w:t>
      </w:r>
      <w:r w:rsidRPr="00A57523">
        <w:rPr>
          <w:rFonts w:ascii="Arial" w:hAnsi="Arial" w:cs="Arial"/>
          <w:sz w:val="20"/>
          <w:szCs w:val="20"/>
        </w:rPr>
        <w:t>p phát hành đ</w:t>
      </w:r>
      <w:r w:rsidRPr="00A57523">
        <w:rPr>
          <w:rFonts w:ascii="Arial" w:hAnsi="Arial" w:cs="Arial"/>
          <w:sz w:val="20"/>
          <w:szCs w:val="20"/>
        </w:rPr>
        <w:t>ặ</w:t>
      </w:r>
      <w:r w:rsidRPr="00A57523">
        <w:rPr>
          <w:rFonts w:ascii="Arial" w:hAnsi="Arial" w:cs="Arial"/>
          <w:sz w:val="20"/>
          <w:szCs w:val="20"/>
        </w:rPr>
        <w:t>t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 đ</w:t>
      </w:r>
      <w:r w:rsidRPr="00A57523">
        <w:rPr>
          <w:rFonts w:ascii="Arial" w:hAnsi="Arial" w:cs="Arial"/>
          <w:sz w:val="20"/>
          <w:szCs w:val="20"/>
        </w:rPr>
        <w:t>ể</w:t>
      </w:r>
      <w:r w:rsidRPr="00A57523">
        <w:rPr>
          <w:rFonts w:ascii="Arial" w:hAnsi="Arial" w:cs="Arial"/>
          <w:sz w:val="20"/>
          <w:szCs w:val="20"/>
        </w:rPr>
        <w:t xml:space="preserve"> theo dõi,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tình hình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các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đ</w:t>
      </w:r>
      <w:r w:rsidRPr="00A57523">
        <w:rPr>
          <w:rFonts w:ascii="Arial" w:hAnsi="Arial" w:cs="Arial"/>
          <w:sz w:val="20"/>
          <w:szCs w:val="20"/>
        </w:rPr>
        <w:t>ị</w:t>
      </w:r>
      <w:r w:rsidRPr="00A57523">
        <w:rPr>
          <w:rFonts w:ascii="Arial" w:hAnsi="Arial" w:cs="Arial"/>
          <w:sz w:val="20"/>
          <w:szCs w:val="20"/>
        </w:rPr>
        <w:t>a phương. Vi</w:t>
      </w:r>
      <w:r w:rsidRPr="00A57523">
        <w:rPr>
          <w:rFonts w:ascii="Arial" w:hAnsi="Arial" w:cs="Arial"/>
          <w:sz w:val="20"/>
          <w:szCs w:val="20"/>
        </w:rPr>
        <w:t>ệ</w:t>
      </w:r>
      <w:r w:rsidRPr="00A57523">
        <w:rPr>
          <w:rFonts w:ascii="Arial" w:hAnsi="Arial" w:cs="Arial"/>
          <w:sz w:val="20"/>
          <w:szCs w:val="20"/>
        </w:rPr>
        <w:t xml:space="preserve">c </w:t>
      </w:r>
      <w:r w:rsidR="00EA1F61" w:rsidRPr="00A57523">
        <w:rPr>
          <w:rFonts w:ascii="Arial" w:hAnsi="Arial" w:cs="Arial"/>
          <w:sz w:val="20"/>
          <w:szCs w:val="20"/>
        </w:rPr>
        <w:t>Ủy ban</w:t>
      </w:r>
      <w:r w:rsidRPr="00A57523">
        <w:rPr>
          <w:rFonts w:ascii="Arial" w:hAnsi="Arial" w:cs="Arial"/>
          <w:sz w:val="20"/>
          <w:szCs w:val="20"/>
        </w:rPr>
        <w:t xml:space="preserve"> nhân dân </w:t>
      </w:r>
      <w:r w:rsidRPr="00A57523">
        <w:rPr>
          <w:rFonts w:ascii="Arial" w:hAnsi="Arial" w:cs="Arial"/>
          <w:sz w:val="20"/>
          <w:szCs w:val="20"/>
        </w:rPr>
        <w:t>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nh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thông tin v</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không hàm ý xác nh</w:t>
      </w:r>
      <w:r w:rsidRPr="00A57523">
        <w:rPr>
          <w:rFonts w:ascii="Arial" w:hAnsi="Arial" w:cs="Arial"/>
          <w:sz w:val="20"/>
          <w:szCs w:val="20"/>
        </w:rPr>
        <w:t>ậ</w:t>
      </w:r>
      <w:r w:rsidRPr="00A57523">
        <w:rPr>
          <w:rFonts w:ascii="Arial" w:hAnsi="Arial" w:cs="Arial"/>
          <w:sz w:val="20"/>
          <w:szCs w:val="20"/>
        </w:rPr>
        <w:t>n và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cho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p>
    <w:p w14:paraId="3DDD501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10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w:t>
      </w:r>
      <w:r w:rsidRPr="00A57523">
        <w:rPr>
          <w:rFonts w:ascii="Arial" w:hAnsi="Arial" w:cs="Arial"/>
          <w:sz w:val="20"/>
          <w:szCs w:val="20"/>
        </w:rPr>
        <w:t>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08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g</w:t>
      </w:r>
      <w:r w:rsidRPr="00A57523">
        <w:rPr>
          <w:rFonts w:ascii="Arial" w:hAnsi="Arial" w:cs="Arial"/>
          <w:sz w:val="20"/>
          <w:szCs w:val="20"/>
        </w:rPr>
        <w:t>ử</w:t>
      </w:r>
      <w:r w:rsidRPr="00A57523">
        <w:rPr>
          <w:rFonts w:ascii="Arial" w:hAnsi="Arial" w:cs="Arial"/>
          <w:sz w:val="20"/>
          <w:szCs w:val="20"/>
        </w:rPr>
        <w:t>i thông báo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6E56D101" w14:textId="47F47429"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01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khi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w:t>
      </w:r>
      <w:r w:rsidRPr="00A57523">
        <w:rPr>
          <w:rFonts w:ascii="Arial" w:hAnsi="Arial" w:cs="Arial"/>
          <w:sz w:val="20"/>
          <w:szCs w:val="20"/>
        </w:rPr>
        <w:t xml:space="preserve">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chia s</w:t>
      </w:r>
      <w:r w:rsidRPr="00A57523">
        <w:rPr>
          <w:rFonts w:ascii="Arial" w:hAnsi="Arial" w:cs="Arial"/>
          <w:sz w:val="20"/>
          <w:szCs w:val="20"/>
        </w:rPr>
        <w:t>ẻ</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qua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 xml:space="preserve">p cho </w:t>
      </w:r>
      <w:r w:rsidR="00EA1F61" w:rsidRPr="00A57523">
        <w:rPr>
          <w:rFonts w:ascii="Arial" w:hAnsi="Arial" w:cs="Arial"/>
          <w:sz w:val="20"/>
          <w:szCs w:val="20"/>
        </w:rPr>
        <w:t>Ủy ban</w:t>
      </w:r>
      <w:r w:rsidRPr="00A57523">
        <w:rPr>
          <w:rFonts w:ascii="Arial" w:hAnsi="Arial" w:cs="Arial"/>
          <w:sz w:val="20"/>
          <w:szCs w:val="20"/>
        </w:rPr>
        <w:t xml:space="preserve"> nhân dân 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nh (nơi doanh ngh</w:t>
      </w:r>
      <w:r w:rsidRPr="00A57523">
        <w:rPr>
          <w:rFonts w:ascii="Arial" w:hAnsi="Arial" w:cs="Arial"/>
          <w:sz w:val="20"/>
          <w:szCs w:val="20"/>
        </w:rPr>
        <w:t>i</w:t>
      </w:r>
      <w:r w:rsidRPr="00A57523">
        <w:rPr>
          <w:rFonts w:ascii="Arial" w:hAnsi="Arial" w:cs="Arial"/>
          <w:sz w:val="20"/>
          <w:szCs w:val="20"/>
        </w:rPr>
        <w:t>ệ</w:t>
      </w:r>
      <w:r w:rsidRPr="00A57523">
        <w:rPr>
          <w:rFonts w:ascii="Arial" w:hAnsi="Arial" w:cs="Arial"/>
          <w:sz w:val="20"/>
          <w:szCs w:val="20"/>
        </w:rPr>
        <w:t>p phát hành đ</w:t>
      </w:r>
      <w:r w:rsidRPr="00A57523">
        <w:rPr>
          <w:rFonts w:ascii="Arial" w:hAnsi="Arial" w:cs="Arial"/>
          <w:sz w:val="20"/>
          <w:szCs w:val="20"/>
        </w:rPr>
        <w:t>ặ</w:t>
      </w:r>
      <w:r w:rsidRPr="00A57523">
        <w:rPr>
          <w:rFonts w:ascii="Arial" w:hAnsi="Arial" w:cs="Arial"/>
          <w:sz w:val="20"/>
          <w:szCs w:val="20"/>
        </w:rPr>
        <w:t>t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 đ</w:t>
      </w:r>
      <w:r w:rsidRPr="00A57523">
        <w:rPr>
          <w:rFonts w:ascii="Arial" w:hAnsi="Arial" w:cs="Arial"/>
          <w:sz w:val="20"/>
          <w:szCs w:val="20"/>
        </w:rPr>
        <w:t>ể</w:t>
      </w:r>
      <w:r w:rsidRPr="00A57523">
        <w:rPr>
          <w:rFonts w:ascii="Arial" w:hAnsi="Arial" w:cs="Arial"/>
          <w:sz w:val="20"/>
          <w:szCs w:val="20"/>
        </w:rPr>
        <w:t xml:space="preserve"> theo dõi,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tình hình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w:t>
      </w:r>
    </w:p>
    <w:p w14:paraId="139D123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chào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p w14:paraId="0BD0B5C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a) </w:t>
      </w:r>
      <w:r w:rsidRPr="00A57523">
        <w:rPr>
          <w:rFonts w:ascii="Arial" w:hAnsi="Arial" w:cs="Arial"/>
          <w:sz w:val="20"/>
          <w:szCs w:val="20"/>
        </w:rPr>
        <w:t>Doanh nghi</w:t>
      </w:r>
      <w:r w:rsidRPr="00A57523">
        <w:rPr>
          <w:rFonts w:ascii="Arial" w:hAnsi="Arial" w:cs="Arial"/>
          <w:sz w:val="20"/>
          <w:szCs w:val="20"/>
        </w:rPr>
        <w:t>ệ</w:t>
      </w:r>
      <w:r w:rsidRPr="00A57523">
        <w:rPr>
          <w:rFonts w:ascii="Arial" w:hAnsi="Arial" w:cs="Arial"/>
          <w:sz w:val="20"/>
          <w:szCs w:val="20"/>
        </w:rPr>
        <w:t>p phát hành chu</w:t>
      </w:r>
      <w:r w:rsidRPr="00A57523">
        <w:rPr>
          <w:rFonts w:ascii="Arial" w:hAnsi="Arial" w:cs="Arial"/>
          <w:sz w:val="20"/>
          <w:szCs w:val="20"/>
        </w:rPr>
        <w:t>ẩ</w:t>
      </w:r>
      <w:r w:rsidRPr="00A57523">
        <w:rPr>
          <w:rFonts w:ascii="Arial" w:hAnsi="Arial" w:cs="Arial"/>
          <w:sz w:val="20"/>
          <w:szCs w:val="20"/>
        </w:rPr>
        <w:t>n b</w:t>
      </w:r>
      <w:r w:rsidRPr="00A57523">
        <w:rPr>
          <w:rFonts w:ascii="Arial" w:hAnsi="Arial" w:cs="Arial"/>
          <w:sz w:val="20"/>
          <w:szCs w:val="20"/>
        </w:rPr>
        <w:t>ị</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chào bán trái phi</w:t>
      </w:r>
      <w:r w:rsidRPr="00A57523">
        <w:rPr>
          <w:rFonts w:ascii="Arial" w:hAnsi="Arial" w:cs="Arial"/>
          <w:sz w:val="20"/>
          <w:szCs w:val="20"/>
        </w:rPr>
        <w:t>ế</w:t>
      </w:r>
      <w:r w:rsidRPr="00A57523">
        <w:rPr>
          <w:rFonts w:ascii="Arial" w:hAnsi="Arial" w:cs="Arial"/>
          <w:sz w:val="20"/>
          <w:szCs w:val="20"/>
        </w:rPr>
        <w:t>u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24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h</w:t>
      </w:r>
      <w:r w:rsidRPr="00A57523">
        <w:rPr>
          <w:rFonts w:ascii="Arial" w:hAnsi="Arial" w:cs="Arial"/>
          <w:sz w:val="20"/>
          <w:szCs w:val="20"/>
        </w:rPr>
        <w:t>ồ</w:t>
      </w:r>
      <w:r w:rsidRPr="00A57523">
        <w:rPr>
          <w:rFonts w:ascii="Arial" w:hAnsi="Arial" w:cs="Arial"/>
          <w:sz w:val="20"/>
          <w:szCs w:val="20"/>
        </w:rPr>
        <w:t xml:space="preserve"> sơ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 xml:space="preserve">u kèm </w:t>
      </w:r>
      <w:r w:rsidRPr="00A57523">
        <w:rPr>
          <w:rFonts w:ascii="Arial" w:hAnsi="Arial" w:cs="Arial"/>
          <w:sz w:val="20"/>
          <w:szCs w:val="20"/>
        </w:rPr>
        <w:t>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26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0D9648F" w14:textId="02197182"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Doanh nghi</w:t>
      </w:r>
      <w:r w:rsidRPr="00A57523">
        <w:rPr>
          <w:rFonts w:ascii="Arial" w:hAnsi="Arial" w:cs="Arial"/>
          <w:sz w:val="20"/>
          <w:szCs w:val="20"/>
        </w:rPr>
        <w:t>ệ</w:t>
      </w:r>
      <w:r w:rsidRPr="00A57523">
        <w:rPr>
          <w:rFonts w:ascii="Arial" w:hAnsi="Arial" w:cs="Arial"/>
          <w:sz w:val="20"/>
          <w:szCs w:val="20"/>
        </w:rPr>
        <w:t>p phát hành g</w:t>
      </w:r>
      <w:r w:rsidRPr="00A57523">
        <w:rPr>
          <w:rFonts w:ascii="Arial" w:hAnsi="Arial" w:cs="Arial"/>
          <w:sz w:val="20"/>
          <w:szCs w:val="20"/>
        </w:rPr>
        <w:t>ử</w:t>
      </w:r>
      <w:r w:rsidRPr="00A57523">
        <w:rPr>
          <w:rFonts w:ascii="Arial" w:hAnsi="Arial" w:cs="Arial"/>
          <w:sz w:val="20"/>
          <w:szCs w:val="20"/>
        </w:rPr>
        <w:t>i h</w:t>
      </w:r>
      <w:r w:rsidRPr="00A57523">
        <w:rPr>
          <w:rFonts w:ascii="Arial" w:hAnsi="Arial" w:cs="Arial"/>
          <w:sz w:val="20"/>
          <w:szCs w:val="20"/>
        </w:rPr>
        <w:t>ồ</w:t>
      </w:r>
      <w:r w:rsidRPr="00A57523">
        <w:rPr>
          <w:rFonts w:ascii="Arial" w:hAnsi="Arial" w:cs="Arial"/>
          <w:sz w:val="20"/>
          <w:szCs w:val="20"/>
        </w:rPr>
        <w:t xml:space="preserve"> sơ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chào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ế</w:t>
      </w:r>
      <w:r w:rsidRPr="00A57523">
        <w:rPr>
          <w:rFonts w:ascii="Arial" w:hAnsi="Arial" w:cs="Arial"/>
          <w:sz w:val="20"/>
          <w:szCs w:val="20"/>
        </w:rPr>
        <w:t xml:space="preserve">n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07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nh</w:t>
      </w:r>
      <w:r w:rsidRPr="00A57523">
        <w:rPr>
          <w:rFonts w:ascii="Arial" w:hAnsi="Arial" w:cs="Arial"/>
          <w:sz w:val="20"/>
          <w:szCs w:val="20"/>
        </w:rPr>
        <w:t>ậ</w:t>
      </w:r>
      <w:r w:rsidRPr="00A57523">
        <w:rPr>
          <w:rFonts w:ascii="Arial" w:hAnsi="Arial" w:cs="Arial"/>
          <w:sz w:val="20"/>
          <w:szCs w:val="20"/>
        </w:rPr>
        <w:t>n đ</w:t>
      </w:r>
      <w:r w:rsidRPr="00A57523">
        <w:rPr>
          <w:rFonts w:ascii="Arial" w:hAnsi="Arial" w:cs="Arial"/>
          <w:sz w:val="20"/>
          <w:szCs w:val="20"/>
        </w:rPr>
        <w:t>ư</w:t>
      </w:r>
      <w:r w:rsidRPr="00A57523">
        <w:rPr>
          <w:rFonts w:ascii="Arial" w:hAnsi="Arial" w:cs="Arial"/>
          <w:sz w:val="20"/>
          <w:szCs w:val="20"/>
        </w:rPr>
        <w:t>ợ</w:t>
      </w:r>
      <w:r w:rsidRPr="00A57523">
        <w:rPr>
          <w:rFonts w:ascii="Arial" w:hAnsi="Arial" w:cs="Arial"/>
          <w:sz w:val="20"/>
          <w:szCs w:val="20"/>
        </w:rPr>
        <w:t>c h</w:t>
      </w:r>
      <w:r w:rsidRPr="00A57523">
        <w:rPr>
          <w:rFonts w:ascii="Arial" w:hAnsi="Arial" w:cs="Arial"/>
          <w:sz w:val="20"/>
          <w:szCs w:val="20"/>
        </w:rPr>
        <w:t>ồ</w:t>
      </w:r>
      <w:r w:rsidRPr="00A57523">
        <w:rPr>
          <w:rFonts w:ascii="Arial" w:hAnsi="Arial" w:cs="Arial"/>
          <w:sz w:val="20"/>
          <w:szCs w:val="20"/>
        </w:rPr>
        <w:t xml:space="preserve"> sơ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xml:space="preserve">,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thông báo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h</w:t>
      </w:r>
      <w:r w:rsidRPr="00A57523">
        <w:rPr>
          <w:rFonts w:ascii="Arial" w:hAnsi="Arial" w:cs="Arial"/>
          <w:sz w:val="20"/>
          <w:szCs w:val="20"/>
        </w:rPr>
        <w:t>ồ</w:t>
      </w:r>
      <w:r w:rsidRPr="00A57523">
        <w:rPr>
          <w:rFonts w:ascii="Arial" w:hAnsi="Arial" w:cs="Arial"/>
          <w:sz w:val="20"/>
          <w:szCs w:val="20"/>
        </w:rPr>
        <w:t xml:space="preserve"> sơ và đăng t</w:t>
      </w:r>
      <w:r w:rsidRPr="00A57523">
        <w:rPr>
          <w:rFonts w:ascii="Arial" w:hAnsi="Arial" w:cs="Arial"/>
          <w:sz w:val="20"/>
          <w:szCs w:val="20"/>
        </w:rPr>
        <w:t>ả</w:t>
      </w:r>
      <w:r w:rsidRPr="00A57523">
        <w:rPr>
          <w:rFonts w:ascii="Arial" w:hAnsi="Arial" w:cs="Arial"/>
          <w:sz w:val="20"/>
          <w:szCs w:val="20"/>
        </w:rPr>
        <w:t>i trên trang thông tin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 xml:space="preserve">a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chưa h</w:t>
      </w:r>
      <w:r w:rsidRPr="00A57523">
        <w:rPr>
          <w:rFonts w:ascii="Arial" w:hAnsi="Arial" w:cs="Arial"/>
          <w:sz w:val="20"/>
          <w:szCs w:val="20"/>
        </w:rPr>
        <w:t>ợ</w:t>
      </w:r>
      <w:r w:rsidRPr="00A57523">
        <w:rPr>
          <w:rFonts w:ascii="Arial" w:hAnsi="Arial" w:cs="Arial"/>
          <w:sz w:val="20"/>
          <w:szCs w:val="20"/>
        </w:rPr>
        <w:t>p l</w:t>
      </w:r>
      <w:r w:rsidRPr="00A57523">
        <w:rPr>
          <w:rFonts w:ascii="Arial" w:hAnsi="Arial" w:cs="Arial"/>
          <w:sz w:val="20"/>
          <w:szCs w:val="20"/>
        </w:rPr>
        <w:t>ệ</w:t>
      </w:r>
      <w:r w:rsidRPr="00A57523">
        <w:rPr>
          <w:rFonts w:ascii="Arial" w:hAnsi="Arial" w:cs="Arial"/>
          <w:sz w:val="20"/>
          <w:szCs w:val="20"/>
        </w:rPr>
        <w:t xml:space="preserve">,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thôn</w:t>
      </w:r>
      <w:r w:rsidRPr="00A57523">
        <w:rPr>
          <w:rFonts w:ascii="Arial" w:hAnsi="Arial" w:cs="Arial"/>
          <w:sz w:val="20"/>
          <w:szCs w:val="20"/>
        </w:rPr>
        <w:t>g báo cho doanh nghi</w:t>
      </w:r>
      <w:r w:rsidRPr="00A57523">
        <w:rPr>
          <w:rFonts w:ascii="Arial" w:hAnsi="Arial" w:cs="Arial"/>
          <w:sz w:val="20"/>
          <w:szCs w:val="20"/>
        </w:rPr>
        <w:t>ệ</w:t>
      </w:r>
      <w:r w:rsidRPr="00A57523">
        <w:rPr>
          <w:rFonts w:ascii="Arial" w:hAnsi="Arial" w:cs="Arial"/>
          <w:sz w:val="20"/>
          <w:szCs w:val="20"/>
        </w:rPr>
        <w:t>p và nêu rõ lý do;</w:t>
      </w:r>
    </w:p>
    <w:p w14:paraId="0EF3ABAD" w14:textId="777E17CF"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c) Sau khi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có thông báo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doanh nghi</w:t>
      </w:r>
      <w:r w:rsidRPr="00A57523">
        <w:rPr>
          <w:rFonts w:ascii="Arial" w:hAnsi="Arial" w:cs="Arial"/>
          <w:sz w:val="20"/>
          <w:szCs w:val="20"/>
        </w:rPr>
        <w:t>ệ</w:t>
      </w:r>
      <w:r w:rsidRPr="00A57523">
        <w:rPr>
          <w:rFonts w:ascii="Arial" w:hAnsi="Arial" w:cs="Arial"/>
          <w:sz w:val="20"/>
          <w:szCs w:val="20"/>
        </w:rPr>
        <w:t>p phát hành g</w:t>
      </w:r>
      <w:r w:rsidRPr="00A57523">
        <w:rPr>
          <w:rFonts w:ascii="Arial" w:hAnsi="Arial" w:cs="Arial"/>
          <w:sz w:val="20"/>
          <w:szCs w:val="20"/>
        </w:rPr>
        <w:t>ử</w:t>
      </w:r>
      <w:r w:rsidRPr="00A57523">
        <w:rPr>
          <w:rFonts w:ascii="Arial" w:hAnsi="Arial" w:cs="Arial"/>
          <w:sz w:val="20"/>
          <w:szCs w:val="20"/>
        </w:rPr>
        <w:t>i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theo Đi</w:t>
      </w:r>
      <w:r w:rsidRPr="00A57523">
        <w:rPr>
          <w:rFonts w:ascii="Arial" w:hAnsi="Arial" w:cs="Arial"/>
          <w:sz w:val="20"/>
          <w:szCs w:val="20"/>
        </w:rPr>
        <w:t>ề</w:t>
      </w:r>
      <w:r w:rsidRPr="00A57523">
        <w:rPr>
          <w:rFonts w:ascii="Arial" w:hAnsi="Arial" w:cs="Arial"/>
          <w:sz w:val="20"/>
          <w:szCs w:val="20"/>
        </w:rPr>
        <w:t>u 35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w:t>
      </w:r>
    </w:p>
    <w:p w14:paraId="350DCAA3" w14:textId="10C56FE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10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04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 xml:space="preserve">nh này cho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w:t>
      </w:r>
    </w:p>
    <w:p w14:paraId="6D23B14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Doanh nghi</w:t>
      </w:r>
      <w:r w:rsidRPr="00A57523">
        <w:rPr>
          <w:rFonts w:ascii="Arial" w:hAnsi="Arial" w:cs="Arial"/>
          <w:sz w:val="20"/>
          <w:szCs w:val="20"/>
        </w:rPr>
        <w:t>ệ</w:t>
      </w:r>
      <w:r w:rsidRPr="00A57523">
        <w:rPr>
          <w:rFonts w:ascii="Arial" w:hAnsi="Arial" w:cs="Arial"/>
          <w:sz w:val="20"/>
          <w:szCs w:val="20"/>
        </w:rPr>
        <w:t>p phát hành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36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w:t>
      </w:r>
    </w:p>
    <w:p w14:paraId="1FD177C8" w14:textId="77777777" w:rsidR="00EA1F61" w:rsidRPr="00A57523" w:rsidRDefault="00EA1F61" w:rsidP="00EA1F61">
      <w:pPr>
        <w:spacing w:after="0" w:line="240" w:lineRule="auto"/>
        <w:jc w:val="center"/>
        <w:rPr>
          <w:rFonts w:ascii="Arial" w:hAnsi="Arial" w:cs="Arial"/>
          <w:b/>
          <w:sz w:val="20"/>
          <w:szCs w:val="20"/>
        </w:rPr>
      </w:pPr>
    </w:p>
    <w:p w14:paraId="24DE2077" w14:textId="77777777" w:rsidR="00EA1F61" w:rsidRPr="00A57523" w:rsidRDefault="007B762D" w:rsidP="00EA1F61">
      <w:pPr>
        <w:spacing w:after="0" w:line="240" w:lineRule="auto"/>
        <w:jc w:val="center"/>
        <w:rPr>
          <w:rFonts w:ascii="Arial" w:hAnsi="Arial" w:cs="Arial"/>
          <w:b/>
          <w:sz w:val="20"/>
          <w:szCs w:val="20"/>
        </w:rPr>
      </w:pPr>
      <w:r w:rsidRPr="00A57523">
        <w:rPr>
          <w:rFonts w:ascii="Arial" w:hAnsi="Arial" w:cs="Arial"/>
          <w:b/>
          <w:sz w:val="20"/>
          <w:szCs w:val="20"/>
        </w:rPr>
        <w:t xml:space="preserve">Chương IV </w:t>
      </w:r>
    </w:p>
    <w:p w14:paraId="0D558189" w14:textId="3D5C9C1F"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CÔNG B</w:t>
      </w:r>
      <w:r w:rsidRPr="00A57523">
        <w:rPr>
          <w:rFonts w:ascii="Arial" w:hAnsi="Arial" w:cs="Arial"/>
          <w:b/>
          <w:sz w:val="20"/>
          <w:szCs w:val="20"/>
        </w:rPr>
        <w:t>Ố</w:t>
      </w:r>
      <w:r w:rsidRPr="00A57523">
        <w:rPr>
          <w:rFonts w:ascii="Arial" w:hAnsi="Arial" w:cs="Arial"/>
          <w:b/>
          <w:sz w:val="20"/>
          <w:szCs w:val="20"/>
        </w:rPr>
        <w:t xml:space="preserve"> THÔNG TIN</w:t>
      </w:r>
    </w:p>
    <w:p w14:paraId="24571ED7"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M</w:t>
      </w:r>
      <w:r w:rsidRPr="00A57523">
        <w:rPr>
          <w:rFonts w:ascii="Arial" w:hAnsi="Arial" w:cs="Arial"/>
          <w:b/>
          <w:sz w:val="20"/>
          <w:szCs w:val="20"/>
        </w:rPr>
        <w:t>ụ</w:t>
      </w:r>
      <w:r w:rsidRPr="00A57523">
        <w:rPr>
          <w:rFonts w:ascii="Arial" w:hAnsi="Arial" w:cs="Arial"/>
          <w:b/>
          <w:sz w:val="20"/>
          <w:szCs w:val="20"/>
        </w:rPr>
        <w:t>c 1</w:t>
      </w:r>
    </w:p>
    <w:p w14:paraId="3D46EF2E"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CHÀO BÁN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 RIÊNG L</w:t>
      </w:r>
      <w:r w:rsidRPr="00A57523">
        <w:rPr>
          <w:rFonts w:ascii="Arial" w:hAnsi="Arial" w:cs="Arial"/>
          <w:b/>
          <w:sz w:val="20"/>
          <w:szCs w:val="20"/>
        </w:rPr>
        <w:t>Ẻ</w:t>
      </w:r>
      <w:r w:rsidRPr="00A57523">
        <w:rPr>
          <w:rFonts w:ascii="Arial" w:hAnsi="Arial" w:cs="Arial"/>
          <w:b/>
          <w:sz w:val="20"/>
          <w:szCs w:val="20"/>
        </w:rPr>
        <w:t xml:space="preserve"> T</w:t>
      </w:r>
      <w:r w:rsidRPr="00A57523">
        <w:rPr>
          <w:rFonts w:ascii="Arial" w:hAnsi="Arial" w:cs="Arial"/>
          <w:b/>
          <w:sz w:val="20"/>
          <w:szCs w:val="20"/>
        </w:rPr>
        <w:t>Ạ</w:t>
      </w:r>
      <w:r w:rsidRPr="00A57523">
        <w:rPr>
          <w:rFonts w:ascii="Arial" w:hAnsi="Arial" w:cs="Arial"/>
          <w:b/>
          <w:sz w:val="20"/>
          <w:szCs w:val="20"/>
        </w:rPr>
        <w:t>I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TRONG NƯ</w:t>
      </w:r>
      <w:r w:rsidRPr="00A57523">
        <w:rPr>
          <w:rFonts w:ascii="Arial" w:hAnsi="Arial" w:cs="Arial"/>
          <w:b/>
          <w:sz w:val="20"/>
          <w:szCs w:val="20"/>
        </w:rPr>
        <w:t>Ớ</w:t>
      </w:r>
      <w:r w:rsidRPr="00A57523">
        <w:rPr>
          <w:rFonts w:ascii="Arial" w:hAnsi="Arial" w:cs="Arial"/>
          <w:b/>
          <w:sz w:val="20"/>
          <w:szCs w:val="20"/>
        </w:rPr>
        <w:t>C</w:t>
      </w:r>
    </w:p>
    <w:p w14:paraId="3CEFC4FE" w14:textId="77777777" w:rsidR="00EA1F61" w:rsidRPr="00A57523" w:rsidRDefault="00EA1F61" w:rsidP="00EA1F61">
      <w:pPr>
        <w:spacing w:after="0" w:line="240" w:lineRule="auto"/>
        <w:jc w:val="center"/>
        <w:rPr>
          <w:rFonts w:ascii="Arial" w:hAnsi="Arial" w:cs="Arial"/>
          <w:b/>
          <w:sz w:val="20"/>
          <w:szCs w:val="20"/>
        </w:rPr>
      </w:pPr>
    </w:p>
    <w:p w14:paraId="65527FB7" w14:textId="73025E7D"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28. Nguyên t</w:t>
      </w:r>
      <w:r w:rsidRPr="00A57523">
        <w:rPr>
          <w:rFonts w:ascii="Arial" w:hAnsi="Arial" w:cs="Arial"/>
          <w:b/>
          <w:sz w:val="20"/>
          <w:szCs w:val="20"/>
        </w:rPr>
        <w:t>ắ</w:t>
      </w:r>
      <w:r w:rsidRPr="00A57523">
        <w:rPr>
          <w:rFonts w:ascii="Arial" w:hAnsi="Arial" w:cs="Arial"/>
          <w:b/>
          <w:sz w:val="20"/>
          <w:szCs w:val="20"/>
        </w:rPr>
        <w:t>c công b</w:t>
      </w:r>
      <w:r w:rsidRPr="00A57523">
        <w:rPr>
          <w:rFonts w:ascii="Arial" w:hAnsi="Arial" w:cs="Arial"/>
          <w:b/>
          <w:sz w:val="20"/>
          <w:szCs w:val="20"/>
        </w:rPr>
        <w:t>ố</w:t>
      </w:r>
      <w:r w:rsidRPr="00A57523">
        <w:rPr>
          <w:rFonts w:ascii="Arial" w:hAnsi="Arial" w:cs="Arial"/>
          <w:b/>
          <w:sz w:val="20"/>
          <w:szCs w:val="20"/>
        </w:rPr>
        <w:t xml:space="preserve"> thông tin</w:t>
      </w:r>
    </w:p>
    <w:p w14:paraId="28FA7EA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phát hành có trách nhi</w:t>
      </w:r>
      <w:r w:rsidRPr="00A57523">
        <w:rPr>
          <w:rFonts w:ascii="Arial" w:hAnsi="Arial" w:cs="Arial"/>
          <w:sz w:val="20"/>
          <w:szCs w:val="20"/>
        </w:rPr>
        <w:t>ệ</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chính xác, k</w:t>
      </w:r>
      <w:r w:rsidRPr="00A57523">
        <w:rPr>
          <w:rFonts w:ascii="Arial" w:hAnsi="Arial" w:cs="Arial"/>
          <w:sz w:val="20"/>
          <w:szCs w:val="20"/>
        </w:rPr>
        <w:t>ị</w:t>
      </w:r>
      <w:r w:rsidRPr="00A57523">
        <w:rPr>
          <w:rFonts w:ascii="Arial" w:hAnsi="Arial" w:cs="Arial"/>
          <w:sz w:val="20"/>
          <w:szCs w:val="20"/>
        </w:rPr>
        <w:t>p th</w:t>
      </w:r>
      <w:r w:rsidRPr="00A57523">
        <w:rPr>
          <w:rFonts w:ascii="Arial" w:hAnsi="Arial" w:cs="Arial"/>
          <w:sz w:val="20"/>
          <w:szCs w:val="20"/>
        </w:rPr>
        <w:t>ờ</w:t>
      </w:r>
      <w:r w:rsidRPr="00A57523">
        <w:rPr>
          <w:rFonts w:ascii="Arial" w:hAnsi="Arial" w:cs="Arial"/>
          <w:sz w:val="20"/>
          <w:szCs w:val="20"/>
        </w:rPr>
        <w:t>i theo quy đ</w:t>
      </w:r>
      <w:r w:rsidRPr="00A57523">
        <w:rPr>
          <w:rFonts w:ascii="Arial" w:hAnsi="Arial" w:cs="Arial"/>
          <w:sz w:val="20"/>
          <w:szCs w:val="20"/>
        </w:rPr>
        <w:t>ị</w:t>
      </w:r>
      <w:r w:rsidRPr="00A57523">
        <w:rPr>
          <w:rFonts w:ascii="Arial" w:hAnsi="Arial" w:cs="Arial"/>
          <w:sz w:val="20"/>
          <w:szCs w:val="20"/>
        </w:rPr>
        <w:t>nh pháp lu</w:t>
      </w:r>
      <w:r w:rsidRPr="00A57523">
        <w:rPr>
          <w:rFonts w:ascii="Arial" w:hAnsi="Arial" w:cs="Arial"/>
          <w:sz w:val="20"/>
          <w:szCs w:val="20"/>
        </w:rPr>
        <w:t>ậ</w:t>
      </w:r>
      <w:r w:rsidRPr="00A57523">
        <w:rPr>
          <w:rFonts w:ascii="Arial" w:hAnsi="Arial" w:cs="Arial"/>
          <w:sz w:val="20"/>
          <w:szCs w:val="20"/>
        </w:rPr>
        <w:t>t.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trư</w:t>
      </w:r>
      <w:r w:rsidRPr="00A57523">
        <w:rPr>
          <w:rFonts w:ascii="Arial" w:hAnsi="Arial" w:cs="Arial"/>
          <w:sz w:val="20"/>
          <w:szCs w:val="20"/>
        </w:rPr>
        <w:t>ớ</w:t>
      </w:r>
      <w:r w:rsidRPr="00A57523">
        <w:rPr>
          <w:rFonts w:ascii="Arial" w:hAnsi="Arial" w:cs="Arial"/>
          <w:sz w:val="20"/>
          <w:szCs w:val="20"/>
        </w:rPr>
        <w:t xml:space="preserve">c </w:t>
      </w:r>
      <w:r w:rsidRPr="00A57523">
        <w:rPr>
          <w:rFonts w:ascii="Arial" w:hAnsi="Arial" w:cs="Arial"/>
          <w:sz w:val="20"/>
          <w:szCs w:val="20"/>
        </w:rPr>
        <w:t xml:space="preserve">nhà </w:t>
      </w:r>
      <w:r w:rsidRPr="00A57523">
        <w:rPr>
          <w:rFonts w:ascii="Arial" w:hAnsi="Arial" w:cs="Arial"/>
          <w:sz w:val="20"/>
          <w:szCs w:val="20"/>
        </w:rPr>
        <w:lastRenderedPageBreak/>
        <w:t>đ</w:t>
      </w:r>
      <w:r w:rsidRPr="00A57523">
        <w:rPr>
          <w:rFonts w:ascii="Arial" w:hAnsi="Arial" w:cs="Arial"/>
          <w:sz w:val="20"/>
          <w:szCs w:val="20"/>
        </w:rPr>
        <w:t>ầ</w:t>
      </w:r>
      <w:r w:rsidRPr="00A57523">
        <w:rPr>
          <w:rFonts w:ascii="Arial" w:hAnsi="Arial" w:cs="Arial"/>
          <w:sz w:val="20"/>
          <w:szCs w:val="20"/>
        </w:rPr>
        <w:t>u tư v</w:t>
      </w:r>
      <w:r w:rsidRPr="00A57523">
        <w:rPr>
          <w:rFonts w:ascii="Arial" w:hAnsi="Arial" w:cs="Arial"/>
          <w:sz w:val="20"/>
          <w:szCs w:val="20"/>
        </w:rPr>
        <w:t>ề</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thông tin công b</w:t>
      </w:r>
      <w:r w:rsidRPr="00A57523">
        <w:rPr>
          <w:rFonts w:ascii="Arial" w:hAnsi="Arial" w:cs="Arial"/>
          <w:sz w:val="20"/>
          <w:szCs w:val="20"/>
        </w:rPr>
        <w:t>ố</w:t>
      </w:r>
      <w:r w:rsidRPr="00A57523">
        <w:rPr>
          <w:rFonts w:ascii="Arial" w:hAnsi="Arial" w:cs="Arial"/>
          <w:sz w:val="20"/>
          <w:szCs w:val="20"/>
        </w:rPr>
        <w:t>.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có s</w:t>
      </w:r>
      <w:r w:rsidRPr="00A57523">
        <w:rPr>
          <w:rFonts w:ascii="Arial" w:hAnsi="Arial" w:cs="Arial"/>
          <w:sz w:val="20"/>
          <w:szCs w:val="20"/>
        </w:rPr>
        <w:t>ự</w:t>
      </w:r>
      <w:r w:rsidRPr="00A57523">
        <w:rPr>
          <w:rFonts w:ascii="Arial" w:hAnsi="Arial" w:cs="Arial"/>
          <w:sz w:val="20"/>
          <w:szCs w:val="20"/>
        </w:rPr>
        <w:t xml:space="preserve"> thay đ</w:t>
      </w:r>
      <w:r w:rsidRPr="00A57523">
        <w:rPr>
          <w:rFonts w:ascii="Arial" w:hAnsi="Arial" w:cs="Arial"/>
          <w:sz w:val="20"/>
          <w:szCs w:val="20"/>
        </w:rPr>
        <w:t>ổ</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thông tin đã công b</w:t>
      </w:r>
      <w:r w:rsidRPr="00A57523">
        <w:rPr>
          <w:rFonts w:ascii="Arial" w:hAnsi="Arial" w:cs="Arial"/>
          <w:sz w:val="20"/>
          <w:szCs w:val="20"/>
        </w:rPr>
        <w:t>ố</w:t>
      </w:r>
      <w:r w:rsidRPr="00A57523">
        <w:rPr>
          <w:rFonts w:ascii="Arial" w:hAnsi="Arial" w:cs="Arial"/>
          <w:sz w:val="20"/>
          <w:szCs w:val="20"/>
        </w:rPr>
        <w:t>,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k</w:t>
      </w:r>
      <w:r w:rsidRPr="00A57523">
        <w:rPr>
          <w:rFonts w:ascii="Arial" w:hAnsi="Arial" w:cs="Arial"/>
          <w:sz w:val="20"/>
          <w:szCs w:val="20"/>
        </w:rPr>
        <w:t>ị</w:t>
      </w:r>
      <w:r w:rsidRPr="00A57523">
        <w:rPr>
          <w:rFonts w:ascii="Arial" w:hAnsi="Arial" w:cs="Arial"/>
          <w:sz w:val="20"/>
          <w:szCs w:val="20"/>
        </w:rPr>
        <w:t>p th</w:t>
      </w:r>
      <w:r w:rsidRPr="00A57523">
        <w:rPr>
          <w:rFonts w:ascii="Arial" w:hAnsi="Arial" w:cs="Arial"/>
          <w:sz w:val="20"/>
          <w:szCs w:val="20"/>
        </w:rPr>
        <w:t>ờ</w:t>
      </w:r>
      <w:r w:rsidRPr="00A57523">
        <w:rPr>
          <w:rFonts w:ascii="Arial" w:hAnsi="Arial" w:cs="Arial"/>
          <w:sz w:val="20"/>
          <w:szCs w:val="20"/>
        </w:rPr>
        <w:t>i,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đã thay đ</w:t>
      </w:r>
      <w:r w:rsidRPr="00A57523">
        <w:rPr>
          <w:rFonts w:ascii="Arial" w:hAnsi="Arial" w:cs="Arial"/>
          <w:sz w:val="20"/>
          <w:szCs w:val="20"/>
        </w:rPr>
        <w:t>ổ</w:t>
      </w:r>
      <w:r w:rsidRPr="00A57523">
        <w:rPr>
          <w:rFonts w:ascii="Arial" w:hAnsi="Arial" w:cs="Arial"/>
          <w:sz w:val="20"/>
          <w:szCs w:val="20"/>
        </w:rPr>
        <w:t>i và lý do thay đ</w:t>
      </w:r>
      <w:r w:rsidRPr="00A57523">
        <w:rPr>
          <w:rFonts w:ascii="Arial" w:hAnsi="Arial" w:cs="Arial"/>
          <w:sz w:val="20"/>
          <w:szCs w:val="20"/>
        </w:rPr>
        <w:t>ổ</w:t>
      </w:r>
      <w:r w:rsidRPr="00A57523">
        <w:rPr>
          <w:rFonts w:ascii="Arial" w:hAnsi="Arial" w:cs="Arial"/>
          <w:sz w:val="20"/>
          <w:szCs w:val="20"/>
        </w:rPr>
        <w:t>i so v</w:t>
      </w:r>
      <w:r w:rsidRPr="00A57523">
        <w:rPr>
          <w:rFonts w:ascii="Arial" w:hAnsi="Arial" w:cs="Arial"/>
          <w:sz w:val="20"/>
          <w:szCs w:val="20"/>
        </w:rPr>
        <w:t>ớ</w:t>
      </w:r>
      <w:r w:rsidRPr="00A57523">
        <w:rPr>
          <w:rFonts w:ascii="Arial" w:hAnsi="Arial" w:cs="Arial"/>
          <w:sz w:val="20"/>
          <w:szCs w:val="20"/>
        </w:rPr>
        <w:t>i thông tin đã công b</w:t>
      </w:r>
      <w:r w:rsidRPr="00A57523">
        <w:rPr>
          <w:rFonts w:ascii="Arial" w:hAnsi="Arial" w:cs="Arial"/>
          <w:sz w:val="20"/>
          <w:szCs w:val="20"/>
        </w:rPr>
        <w:t>ố</w:t>
      </w:r>
      <w:r w:rsidRPr="00A57523">
        <w:rPr>
          <w:rFonts w:ascii="Arial" w:hAnsi="Arial" w:cs="Arial"/>
          <w:sz w:val="20"/>
          <w:szCs w:val="20"/>
        </w:rPr>
        <w:t xml:space="preserve"> trư</w:t>
      </w:r>
      <w:r w:rsidRPr="00A57523">
        <w:rPr>
          <w:rFonts w:ascii="Arial" w:hAnsi="Arial" w:cs="Arial"/>
          <w:sz w:val="20"/>
          <w:szCs w:val="20"/>
        </w:rPr>
        <w:t>ớ</w:t>
      </w:r>
      <w:r w:rsidRPr="00A57523">
        <w:rPr>
          <w:rFonts w:ascii="Arial" w:hAnsi="Arial" w:cs="Arial"/>
          <w:sz w:val="20"/>
          <w:szCs w:val="20"/>
        </w:rPr>
        <w:t>c đó.</w:t>
      </w:r>
    </w:p>
    <w:p w14:paraId="2CDA7B9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Vi</w:t>
      </w:r>
      <w:r w:rsidRPr="00A57523">
        <w:rPr>
          <w:rFonts w:ascii="Arial" w:hAnsi="Arial" w:cs="Arial"/>
          <w:sz w:val="20"/>
          <w:szCs w:val="20"/>
        </w:rPr>
        <w:t>ệ</w:t>
      </w:r>
      <w:r w:rsidRPr="00A57523">
        <w:rPr>
          <w:rFonts w:ascii="Arial" w:hAnsi="Arial" w:cs="Arial"/>
          <w:sz w:val="20"/>
          <w:szCs w:val="20"/>
        </w:rPr>
        <w:t>c công b</w:t>
      </w:r>
      <w:r w:rsidRPr="00A57523">
        <w:rPr>
          <w:rFonts w:ascii="Arial" w:hAnsi="Arial" w:cs="Arial"/>
          <w:sz w:val="20"/>
          <w:szCs w:val="20"/>
        </w:rPr>
        <w:t>ố</w:t>
      </w:r>
      <w:r w:rsidRPr="00A57523">
        <w:rPr>
          <w:rFonts w:ascii="Arial" w:hAnsi="Arial" w:cs="Arial"/>
          <w:sz w:val="20"/>
          <w:szCs w:val="20"/>
        </w:rPr>
        <w:t xml:space="preserve"> thông tin t</w:t>
      </w:r>
      <w:r w:rsidRPr="00A57523">
        <w:rPr>
          <w:rFonts w:ascii="Arial" w:hAnsi="Arial" w:cs="Arial"/>
          <w:sz w:val="20"/>
          <w:szCs w:val="20"/>
        </w:rPr>
        <w:t>rư</w:t>
      </w:r>
      <w:r w:rsidRPr="00A57523">
        <w:rPr>
          <w:rFonts w:ascii="Arial" w:hAnsi="Arial" w:cs="Arial"/>
          <w:sz w:val="20"/>
          <w:szCs w:val="20"/>
        </w:rPr>
        <w:t>ớ</w:t>
      </w:r>
      <w:r w:rsidRPr="00A57523">
        <w:rPr>
          <w:rFonts w:ascii="Arial" w:hAnsi="Arial" w:cs="Arial"/>
          <w:sz w:val="20"/>
          <w:szCs w:val="20"/>
        </w:rPr>
        <w:t>c khi chào bán trái phi</w:t>
      </w:r>
      <w:r w:rsidRPr="00A57523">
        <w:rPr>
          <w:rFonts w:ascii="Arial" w:hAnsi="Arial" w:cs="Arial"/>
          <w:sz w:val="20"/>
          <w:szCs w:val="20"/>
        </w:rPr>
        <w:t>ế</w:t>
      </w:r>
      <w:r w:rsidRPr="00A57523">
        <w:rPr>
          <w:rFonts w:ascii="Arial" w:hAnsi="Arial" w:cs="Arial"/>
          <w:sz w:val="20"/>
          <w:szCs w:val="20"/>
        </w:rPr>
        <w:t>u không đư</w:t>
      </w:r>
      <w:r w:rsidRPr="00A57523">
        <w:rPr>
          <w:rFonts w:ascii="Arial" w:hAnsi="Arial" w:cs="Arial"/>
          <w:sz w:val="20"/>
          <w:szCs w:val="20"/>
        </w:rPr>
        <w:t>ợ</w:t>
      </w:r>
      <w:r w:rsidRPr="00A57523">
        <w:rPr>
          <w:rFonts w:ascii="Arial" w:hAnsi="Arial" w:cs="Arial"/>
          <w:sz w:val="20"/>
          <w:szCs w:val="20"/>
        </w:rPr>
        <w:t>c ch</w:t>
      </w:r>
      <w:r w:rsidRPr="00A57523">
        <w:rPr>
          <w:rFonts w:ascii="Arial" w:hAnsi="Arial" w:cs="Arial"/>
          <w:sz w:val="20"/>
          <w:szCs w:val="20"/>
        </w:rPr>
        <w:t>ứ</w:t>
      </w:r>
      <w:r w:rsidRPr="00A57523">
        <w:rPr>
          <w:rFonts w:ascii="Arial" w:hAnsi="Arial" w:cs="Arial"/>
          <w:sz w:val="20"/>
          <w:szCs w:val="20"/>
        </w:rPr>
        <w:t>a đ</w:t>
      </w:r>
      <w:r w:rsidRPr="00A57523">
        <w:rPr>
          <w:rFonts w:ascii="Arial" w:hAnsi="Arial" w:cs="Arial"/>
          <w:sz w:val="20"/>
          <w:szCs w:val="20"/>
        </w:rPr>
        <w:t>ự</w:t>
      </w:r>
      <w:r w:rsidRPr="00A57523">
        <w:rPr>
          <w:rFonts w:ascii="Arial" w:hAnsi="Arial" w:cs="Arial"/>
          <w:sz w:val="20"/>
          <w:szCs w:val="20"/>
        </w:rPr>
        <w:t>ng n</w:t>
      </w:r>
      <w:r w:rsidRPr="00A57523">
        <w:rPr>
          <w:rFonts w:ascii="Arial" w:hAnsi="Arial" w:cs="Arial"/>
          <w:sz w:val="20"/>
          <w:szCs w:val="20"/>
        </w:rPr>
        <w:t>ộ</w:t>
      </w:r>
      <w:r w:rsidRPr="00A57523">
        <w:rPr>
          <w:rFonts w:ascii="Arial" w:hAnsi="Arial" w:cs="Arial"/>
          <w:sz w:val="20"/>
          <w:szCs w:val="20"/>
        </w:rPr>
        <w:t>i dung có tính ch</w:t>
      </w:r>
      <w:r w:rsidRPr="00A57523">
        <w:rPr>
          <w:rFonts w:ascii="Arial" w:hAnsi="Arial" w:cs="Arial"/>
          <w:sz w:val="20"/>
          <w:szCs w:val="20"/>
        </w:rPr>
        <w:t>ấ</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ng cáo, m</w:t>
      </w:r>
      <w:r w:rsidRPr="00A57523">
        <w:rPr>
          <w:rFonts w:ascii="Arial" w:hAnsi="Arial" w:cs="Arial"/>
          <w:sz w:val="20"/>
          <w:szCs w:val="20"/>
        </w:rPr>
        <w:t>ờ</w:t>
      </w:r>
      <w:r w:rsidRPr="00A57523">
        <w:rPr>
          <w:rFonts w:ascii="Arial" w:hAnsi="Arial" w:cs="Arial"/>
          <w:sz w:val="20"/>
          <w:szCs w:val="20"/>
        </w:rPr>
        <w:t>i chào và không thông qua các phương ti</w:t>
      </w:r>
      <w:r w:rsidRPr="00A57523">
        <w:rPr>
          <w:rFonts w:ascii="Arial" w:hAnsi="Arial" w:cs="Arial"/>
          <w:sz w:val="20"/>
          <w:szCs w:val="20"/>
        </w:rPr>
        <w:t>ệ</w:t>
      </w:r>
      <w:r w:rsidRPr="00A57523">
        <w:rPr>
          <w:rFonts w:ascii="Arial" w:hAnsi="Arial" w:cs="Arial"/>
          <w:sz w:val="20"/>
          <w:szCs w:val="20"/>
        </w:rPr>
        <w:t>n thông tin đ</w:t>
      </w:r>
      <w:r w:rsidRPr="00A57523">
        <w:rPr>
          <w:rFonts w:ascii="Arial" w:hAnsi="Arial" w:cs="Arial"/>
          <w:sz w:val="20"/>
          <w:szCs w:val="20"/>
        </w:rPr>
        <w:t>ạ</w:t>
      </w:r>
      <w:r w:rsidRPr="00A57523">
        <w:rPr>
          <w:rFonts w:ascii="Arial" w:hAnsi="Arial" w:cs="Arial"/>
          <w:sz w:val="20"/>
          <w:szCs w:val="20"/>
        </w:rPr>
        <w:t>i chúng, tr</w:t>
      </w:r>
      <w:r w:rsidRPr="00A57523">
        <w:rPr>
          <w:rFonts w:ascii="Arial" w:hAnsi="Arial" w:cs="Arial"/>
          <w:sz w:val="20"/>
          <w:szCs w:val="20"/>
        </w:rPr>
        <w:t>ừ</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công b</w:t>
      </w:r>
      <w:r w:rsidRPr="00A57523">
        <w:rPr>
          <w:rFonts w:ascii="Arial" w:hAnsi="Arial" w:cs="Arial"/>
          <w:sz w:val="20"/>
          <w:szCs w:val="20"/>
        </w:rPr>
        <w:t>ố</w:t>
      </w:r>
      <w:r w:rsidRPr="00A57523">
        <w:rPr>
          <w:rFonts w:ascii="Arial" w:hAnsi="Arial" w:cs="Arial"/>
          <w:sz w:val="20"/>
          <w:szCs w:val="20"/>
        </w:rPr>
        <w:t xml:space="preserve"> thông tin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công b</w:t>
      </w:r>
      <w:r w:rsidRPr="00A57523">
        <w:rPr>
          <w:rFonts w:ascii="Arial" w:hAnsi="Arial" w:cs="Arial"/>
          <w:sz w:val="20"/>
          <w:szCs w:val="20"/>
        </w:rPr>
        <w:t>ố</w:t>
      </w:r>
      <w:r w:rsidRPr="00A57523">
        <w:rPr>
          <w:rFonts w:ascii="Arial" w:hAnsi="Arial" w:cs="Arial"/>
          <w:sz w:val="20"/>
          <w:szCs w:val="20"/>
        </w:rPr>
        <w:t xml:space="preserve"> thông tin trên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ch</w:t>
      </w:r>
      <w:r w:rsidRPr="00A57523">
        <w:rPr>
          <w:rFonts w:ascii="Arial" w:hAnsi="Arial" w:cs="Arial"/>
          <w:sz w:val="20"/>
          <w:szCs w:val="20"/>
        </w:rPr>
        <w:t>ứ</w:t>
      </w:r>
      <w:r w:rsidRPr="00A57523">
        <w:rPr>
          <w:rFonts w:ascii="Arial" w:hAnsi="Arial" w:cs="Arial"/>
          <w:sz w:val="20"/>
          <w:szCs w:val="20"/>
        </w:rPr>
        <w:t>ng khoá</w:t>
      </w:r>
      <w:r w:rsidRPr="00A57523">
        <w:rPr>
          <w:rFonts w:ascii="Arial" w:hAnsi="Arial" w:cs="Arial"/>
          <w:sz w:val="20"/>
          <w:szCs w:val="20"/>
        </w:rPr>
        <w:t>n.</w:t>
      </w:r>
    </w:p>
    <w:p w14:paraId="54C4AB1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Doanh nghi</w:t>
      </w:r>
      <w:r w:rsidRPr="00A57523">
        <w:rPr>
          <w:rFonts w:ascii="Arial" w:hAnsi="Arial" w:cs="Arial"/>
          <w:sz w:val="20"/>
          <w:szCs w:val="20"/>
        </w:rPr>
        <w:t>ệ</w:t>
      </w:r>
      <w:r w:rsidRPr="00A57523">
        <w:rPr>
          <w:rFonts w:ascii="Arial" w:hAnsi="Arial" w:cs="Arial"/>
          <w:sz w:val="20"/>
          <w:szCs w:val="20"/>
        </w:rPr>
        <w:t>p phát hành là công ty đ</w:t>
      </w:r>
      <w:r w:rsidRPr="00A57523">
        <w:rPr>
          <w:rFonts w:ascii="Arial" w:hAnsi="Arial" w:cs="Arial"/>
          <w:sz w:val="20"/>
          <w:szCs w:val="20"/>
        </w:rPr>
        <w:t>ạ</w:t>
      </w:r>
      <w:r w:rsidRPr="00A57523">
        <w:rPr>
          <w:rFonts w:ascii="Arial" w:hAnsi="Arial" w:cs="Arial"/>
          <w:sz w:val="20"/>
          <w:szCs w:val="20"/>
        </w:rPr>
        <w:t>i chúng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công b</w:t>
      </w:r>
      <w:r w:rsidRPr="00A57523">
        <w:rPr>
          <w:rFonts w:ascii="Arial" w:hAnsi="Arial" w:cs="Arial"/>
          <w:sz w:val="20"/>
          <w:szCs w:val="20"/>
        </w:rPr>
        <w:t>ố</w:t>
      </w:r>
      <w:r w:rsidRPr="00A57523">
        <w:rPr>
          <w:rFonts w:ascii="Arial" w:hAnsi="Arial" w:cs="Arial"/>
          <w:sz w:val="20"/>
          <w:szCs w:val="20"/>
        </w:rPr>
        <w:t xml:space="preserve"> thông tin trên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ch</w:t>
      </w:r>
      <w:r w:rsidRPr="00A57523">
        <w:rPr>
          <w:rFonts w:ascii="Arial" w:hAnsi="Arial" w:cs="Arial"/>
          <w:sz w:val="20"/>
          <w:szCs w:val="20"/>
        </w:rPr>
        <w:t>ứ</w:t>
      </w:r>
      <w:r w:rsidRPr="00A57523">
        <w:rPr>
          <w:rFonts w:ascii="Arial" w:hAnsi="Arial" w:cs="Arial"/>
          <w:sz w:val="20"/>
          <w:szCs w:val="20"/>
        </w:rPr>
        <w:t>ng khoán.</w:t>
      </w:r>
    </w:p>
    <w:p w14:paraId="17E4A3FE" w14:textId="063E615A"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29. Công b</w:t>
      </w:r>
      <w:r w:rsidRPr="00A57523">
        <w:rPr>
          <w:rFonts w:ascii="Arial" w:hAnsi="Arial" w:cs="Arial"/>
          <w:b/>
          <w:sz w:val="20"/>
          <w:szCs w:val="20"/>
        </w:rPr>
        <w:t>ố</w:t>
      </w:r>
      <w:r w:rsidRPr="00A57523">
        <w:rPr>
          <w:rFonts w:ascii="Arial" w:hAnsi="Arial" w:cs="Arial"/>
          <w:b/>
          <w:sz w:val="20"/>
          <w:szCs w:val="20"/>
        </w:rPr>
        <w:t xml:space="preserve"> thông tin trư</w:t>
      </w:r>
      <w:r w:rsidRPr="00A57523">
        <w:rPr>
          <w:rFonts w:ascii="Arial" w:hAnsi="Arial" w:cs="Arial"/>
          <w:b/>
          <w:sz w:val="20"/>
          <w:szCs w:val="20"/>
        </w:rPr>
        <w:t>ớ</w:t>
      </w:r>
      <w:r w:rsidRPr="00A57523">
        <w:rPr>
          <w:rFonts w:ascii="Arial" w:hAnsi="Arial" w:cs="Arial"/>
          <w:b/>
          <w:sz w:val="20"/>
          <w:szCs w:val="20"/>
        </w:rPr>
        <w:t>c đ</w:t>
      </w:r>
      <w:r w:rsidRPr="00A57523">
        <w:rPr>
          <w:rFonts w:ascii="Arial" w:hAnsi="Arial" w:cs="Arial"/>
          <w:b/>
          <w:sz w:val="20"/>
          <w:szCs w:val="20"/>
        </w:rPr>
        <w:t>ợ</w:t>
      </w:r>
      <w:r w:rsidRPr="00A57523">
        <w:rPr>
          <w:rFonts w:ascii="Arial" w:hAnsi="Arial" w:cs="Arial"/>
          <w:b/>
          <w:sz w:val="20"/>
          <w:szCs w:val="20"/>
        </w:rPr>
        <w:t>t chào bán</w:t>
      </w:r>
    </w:p>
    <w:p w14:paraId="39740CC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w:t>
      </w:r>
      <w:r w:rsidRPr="00A57523">
        <w:rPr>
          <w:rFonts w:ascii="Arial" w:hAnsi="Arial" w:cs="Arial"/>
          <w:sz w:val="20"/>
          <w:szCs w:val="20"/>
        </w:rPr>
        <w:t>ố</w:t>
      </w:r>
      <w:r w:rsidRPr="00A57523">
        <w:rPr>
          <w:rFonts w:ascii="Arial" w:hAnsi="Arial" w:cs="Arial"/>
          <w:sz w:val="20"/>
          <w:szCs w:val="20"/>
        </w:rPr>
        <w:t>i thi</w:t>
      </w:r>
      <w:r w:rsidRPr="00A57523">
        <w:rPr>
          <w:rFonts w:ascii="Arial" w:hAnsi="Arial" w:cs="Arial"/>
          <w:sz w:val="20"/>
          <w:szCs w:val="20"/>
        </w:rPr>
        <w:t>ể</w:t>
      </w:r>
      <w:r w:rsidRPr="00A57523">
        <w:rPr>
          <w:rFonts w:ascii="Arial" w:hAnsi="Arial" w:cs="Arial"/>
          <w:sz w:val="20"/>
          <w:szCs w:val="20"/>
        </w:rPr>
        <w:t>u 01 ngày làm</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trư</w:t>
      </w:r>
      <w:r w:rsidRPr="00A57523">
        <w:rPr>
          <w:rFonts w:ascii="Arial" w:hAnsi="Arial" w:cs="Arial"/>
          <w:sz w:val="20"/>
          <w:szCs w:val="20"/>
        </w:rPr>
        <w:t>ớ</w:t>
      </w:r>
      <w:r w:rsidRPr="00A57523">
        <w:rPr>
          <w:rFonts w:ascii="Arial" w:hAnsi="Arial" w:cs="Arial"/>
          <w:sz w:val="20"/>
          <w:szCs w:val="20"/>
        </w:rPr>
        <w:t>c ngày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g</w:t>
      </w:r>
      <w:r w:rsidRPr="00A57523">
        <w:rPr>
          <w:rFonts w:ascii="Arial" w:hAnsi="Arial" w:cs="Arial"/>
          <w:sz w:val="20"/>
          <w:szCs w:val="20"/>
        </w:rPr>
        <w:t>ử</w:t>
      </w:r>
      <w:r w:rsidRPr="00A57523">
        <w:rPr>
          <w:rFonts w:ascii="Arial" w:hAnsi="Arial" w:cs="Arial"/>
          <w:sz w:val="20"/>
          <w:szCs w:val="20"/>
        </w:rPr>
        <w:t>i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cho các nhà đ</w:t>
      </w:r>
      <w:r w:rsidRPr="00A57523">
        <w:rPr>
          <w:rFonts w:ascii="Arial" w:hAnsi="Arial" w:cs="Arial"/>
          <w:sz w:val="20"/>
          <w:szCs w:val="20"/>
        </w:rPr>
        <w:t>ầ</w:t>
      </w:r>
      <w:r w:rsidRPr="00A57523">
        <w:rPr>
          <w:rFonts w:ascii="Arial" w:hAnsi="Arial" w:cs="Arial"/>
          <w:sz w:val="20"/>
          <w:szCs w:val="20"/>
        </w:rPr>
        <w:t>u tư đăng ký mua trái phi</w:t>
      </w:r>
      <w:r w:rsidRPr="00A57523">
        <w:rPr>
          <w:rFonts w:ascii="Arial" w:hAnsi="Arial" w:cs="Arial"/>
          <w:sz w:val="20"/>
          <w:szCs w:val="20"/>
        </w:rPr>
        <w:t>ế</w:t>
      </w:r>
      <w:r w:rsidRPr="00A57523">
        <w:rPr>
          <w:rFonts w:ascii="Arial" w:hAnsi="Arial" w:cs="Arial"/>
          <w:sz w:val="20"/>
          <w:szCs w:val="20"/>
        </w:rPr>
        <w:t>u và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341C2A4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N</w:t>
      </w:r>
      <w:r w:rsidRPr="00A57523">
        <w:rPr>
          <w:rFonts w:ascii="Arial" w:hAnsi="Arial" w:cs="Arial"/>
          <w:sz w:val="20"/>
          <w:szCs w:val="20"/>
        </w:rPr>
        <w:t>ộ</w:t>
      </w:r>
      <w:r w:rsidRPr="00A57523">
        <w:rPr>
          <w:rFonts w:ascii="Arial" w:hAnsi="Arial" w:cs="Arial"/>
          <w:sz w:val="20"/>
          <w:szCs w:val="20"/>
        </w:rPr>
        <w:t>i du</w:t>
      </w:r>
      <w:r w:rsidRPr="00A57523">
        <w:rPr>
          <w:rFonts w:ascii="Arial" w:hAnsi="Arial" w:cs="Arial"/>
          <w:sz w:val="20"/>
          <w:szCs w:val="20"/>
        </w:rPr>
        <w:t>ng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378DDD4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Riêng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xanh, ngoài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này, doanh nghi</w:t>
      </w:r>
      <w:r w:rsidRPr="00A57523">
        <w:rPr>
          <w:rFonts w:ascii="Arial" w:hAnsi="Arial" w:cs="Arial"/>
          <w:sz w:val="20"/>
          <w:szCs w:val="20"/>
        </w:rPr>
        <w:t>ệ</w:t>
      </w:r>
      <w:r w:rsidRPr="00A57523">
        <w:rPr>
          <w:rFonts w:ascii="Arial" w:hAnsi="Arial" w:cs="Arial"/>
          <w:sz w:val="20"/>
          <w:szCs w:val="20"/>
        </w:rPr>
        <w:t>p phát hành p</w:t>
      </w:r>
      <w:r w:rsidRPr="00A57523">
        <w:rPr>
          <w:rFonts w:ascii="Arial" w:hAnsi="Arial" w:cs="Arial"/>
          <w:sz w:val="20"/>
          <w:szCs w:val="20"/>
        </w:rPr>
        <w:t>h</w:t>
      </w:r>
      <w:r w:rsidRPr="00A57523">
        <w:rPr>
          <w:rFonts w:ascii="Arial" w:hAnsi="Arial" w:cs="Arial"/>
          <w:sz w:val="20"/>
          <w:szCs w:val="20"/>
        </w:rPr>
        <w:t>ả</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quy trình theo dõi, qu</w:t>
      </w:r>
      <w:r w:rsidRPr="00A57523">
        <w:rPr>
          <w:rFonts w:ascii="Arial" w:hAnsi="Arial" w:cs="Arial"/>
          <w:sz w:val="20"/>
          <w:szCs w:val="20"/>
        </w:rPr>
        <w:t>ả</w:t>
      </w:r>
      <w:r w:rsidRPr="00A57523">
        <w:rPr>
          <w:rFonts w:ascii="Arial" w:hAnsi="Arial" w:cs="Arial"/>
          <w:sz w:val="20"/>
          <w:szCs w:val="20"/>
        </w:rPr>
        <w:t>n lý, gi</w:t>
      </w:r>
      <w:r w:rsidRPr="00A57523">
        <w:rPr>
          <w:rFonts w:ascii="Arial" w:hAnsi="Arial" w:cs="Arial"/>
          <w:sz w:val="20"/>
          <w:szCs w:val="20"/>
        </w:rPr>
        <w:t>ả</w:t>
      </w:r>
      <w:r w:rsidRPr="00A57523">
        <w:rPr>
          <w:rFonts w:ascii="Arial" w:hAnsi="Arial" w:cs="Arial"/>
          <w:sz w:val="20"/>
          <w:szCs w:val="20"/>
        </w:rPr>
        <w:t>i ngân v</w:t>
      </w:r>
      <w:r w:rsidRPr="00A57523">
        <w:rPr>
          <w:rFonts w:ascii="Arial" w:hAnsi="Arial" w:cs="Arial"/>
          <w:sz w:val="20"/>
          <w:szCs w:val="20"/>
        </w:rPr>
        <w:t>ố</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xanh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3 Đi</w:t>
      </w:r>
      <w:r w:rsidRPr="00A57523">
        <w:rPr>
          <w:rFonts w:ascii="Arial" w:hAnsi="Arial" w:cs="Arial"/>
          <w:sz w:val="20"/>
          <w:szCs w:val="20"/>
        </w:rPr>
        <w:t>ề</w:t>
      </w:r>
      <w:r w:rsidRPr="00A57523">
        <w:rPr>
          <w:rFonts w:ascii="Arial" w:hAnsi="Arial" w:cs="Arial"/>
          <w:sz w:val="20"/>
          <w:szCs w:val="20"/>
        </w:rPr>
        <w:t>u 5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586EA23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Vi</w:t>
      </w:r>
      <w:r w:rsidRPr="00A57523">
        <w:rPr>
          <w:rFonts w:ascii="Arial" w:hAnsi="Arial" w:cs="Arial"/>
          <w:sz w:val="20"/>
          <w:szCs w:val="20"/>
        </w:rPr>
        <w:t>ệ</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g</w:t>
      </w:r>
      <w:r w:rsidRPr="00A57523">
        <w:rPr>
          <w:rFonts w:ascii="Arial" w:hAnsi="Arial" w:cs="Arial"/>
          <w:sz w:val="20"/>
          <w:szCs w:val="20"/>
        </w:rPr>
        <w:t>ử</w:t>
      </w:r>
      <w:r w:rsidRPr="00A57523">
        <w:rPr>
          <w:rFonts w:ascii="Arial" w:hAnsi="Arial" w:cs="Arial"/>
          <w:sz w:val="20"/>
          <w:szCs w:val="20"/>
        </w:rPr>
        <w:t>i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w:t>
      </w:r>
      <w:r w:rsidRPr="00A57523">
        <w:rPr>
          <w:rFonts w:ascii="Arial" w:hAnsi="Arial" w:cs="Arial"/>
          <w:sz w:val="20"/>
          <w:szCs w:val="20"/>
        </w:rPr>
        <w:t xml:space="preserve"> khoán ch</w:t>
      </w:r>
      <w:r w:rsidRPr="00A57523">
        <w:rPr>
          <w:rFonts w:ascii="Arial" w:hAnsi="Arial" w:cs="Arial"/>
          <w:sz w:val="20"/>
          <w:szCs w:val="20"/>
        </w:rPr>
        <w:t>ỉ</w:t>
      </w:r>
      <w:r w:rsidRPr="00A57523">
        <w:rPr>
          <w:rFonts w:ascii="Arial" w:hAnsi="Arial" w:cs="Arial"/>
          <w:sz w:val="20"/>
          <w:szCs w:val="20"/>
        </w:rPr>
        <w:t xml:space="preserve"> có m</w:t>
      </w:r>
      <w:r w:rsidRPr="00A57523">
        <w:rPr>
          <w:rFonts w:ascii="Arial" w:hAnsi="Arial" w:cs="Arial"/>
          <w:sz w:val="20"/>
          <w:szCs w:val="20"/>
        </w:rPr>
        <w:t>ụ</w:t>
      </w:r>
      <w:r w:rsidRPr="00A57523">
        <w:rPr>
          <w:rFonts w:ascii="Arial" w:hAnsi="Arial" w:cs="Arial"/>
          <w:sz w:val="20"/>
          <w:szCs w:val="20"/>
        </w:rPr>
        <w:t>c đích đ</w:t>
      </w:r>
      <w:r w:rsidRPr="00A57523">
        <w:rPr>
          <w:rFonts w:ascii="Arial" w:hAnsi="Arial" w:cs="Arial"/>
          <w:sz w:val="20"/>
          <w:szCs w:val="20"/>
        </w:rPr>
        <w:t>ể</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trách nhi</w:t>
      </w:r>
      <w:r w:rsidRPr="00A57523">
        <w:rPr>
          <w:rFonts w:ascii="Arial" w:hAnsi="Arial" w:cs="Arial"/>
          <w:sz w:val="20"/>
          <w:szCs w:val="20"/>
        </w:rPr>
        <w:t>ệ</w:t>
      </w:r>
      <w:r w:rsidRPr="00A57523">
        <w:rPr>
          <w:rFonts w:ascii="Arial" w:hAnsi="Arial" w:cs="Arial"/>
          <w:sz w:val="20"/>
          <w:szCs w:val="20"/>
        </w:rPr>
        <w:t>m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38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2752056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chào bán trái phi</w:t>
      </w:r>
      <w:r w:rsidRPr="00A57523">
        <w:rPr>
          <w:rFonts w:ascii="Arial" w:hAnsi="Arial" w:cs="Arial"/>
          <w:sz w:val="20"/>
          <w:szCs w:val="20"/>
        </w:rPr>
        <w:t>ế</w:t>
      </w:r>
      <w:r w:rsidRPr="00A57523">
        <w:rPr>
          <w:rFonts w:ascii="Arial" w:hAnsi="Arial" w:cs="Arial"/>
          <w:sz w:val="20"/>
          <w:szCs w:val="20"/>
        </w:rPr>
        <w:t>u thành nhi</w:t>
      </w:r>
      <w:r w:rsidRPr="00A57523">
        <w:rPr>
          <w:rFonts w:ascii="Arial" w:hAnsi="Arial" w:cs="Arial"/>
          <w:sz w:val="20"/>
          <w:szCs w:val="20"/>
        </w:rPr>
        <w:t>ề</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w:t>
      </w:r>
    </w:p>
    <w:p w14:paraId="282B6A39" w14:textId="7DD55C0A"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đ</w:t>
      </w:r>
      <w:r w:rsidRPr="00A57523">
        <w:rPr>
          <w:rFonts w:ascii="Arial" w:hAnsi="Arial" w:cs="Arial"/>
          <w:sz w:val="20"/>
          <w:szCs w:val="20"/>
        </w:rPr>
        <w:t>ợ</w:t>
      </w:r>
      <w:r w:rsidRPr="00A57523">
        <w:rPr>
          <w:rFonts w:ascii="Arial" w:hAnsi="Arial" w:cs="Arial"/>
          <w:sz w:val="20"/>
          <w:szCs w:val="20"/>
        </w:rPr>
        <w:t>t chào bán đ</w:t>
      </w:r>
      <w:r w:rsidRPr="00A57523">
        <w:rPr>
          <w:rFonts w:ascii="Arial" w:hAnsi="Arial" w:cs="Arial"/>
          <w:sz w:val="20"/>
          <w:szCs w:val="20"/>
        </w:rPr>
        <w:t>ầ</w:t>
      </w:r>
      <w:r w:rsidRPr="00A57523">
        <w:rPr>
          <w:rFonts w:ascii="Arial" w:hAnsi="Arial" w:cs="Arial"/>
          <w:sz w:val="20"/>
          <w:szCs w:val="20"/>
        </w:rPr>
        <w:t>u tiên, vi</w:t>
      </w:r>
      <w:r w:rsidRPr="00A57523">
        <w:rPr>
          <w:rFonts w:ascii="Arial" w:hAnsi="Arial" w:cs="Arial"/>
          <w:sz w:val="20"/>
          <w:szCs w:val="20"/>
        </w:rPr>
        <w:t>ệ</w:t>
      </w:r>
      <w:r w:rsidRPr="00A57523">
        <w:rPr>
          <w:rFonts w:ascii="Arial" w:hAnsi="Arial" w:cs="Arial"/>
          <w:sz w:val="20"/>
          <w:szCs w:val="20"/>
        </w:rPr>
        <w:t>c công b</w:t>
      </w:r>
      <w:r w:rsidRPr="00A57523">
        <w:rPr>
          <w:rFonts w:ascii="Arial" w:hAnsi="Arial" w:cs="Arial"/>
          <w:sz w:val="20"/>
          <w:szCs w:val="20"/>
        </w:rPr>
        <w:t>ố</w:t>
      </w:r>
      <w:r w:rsidRPr="00A57523">
        <w:rPr>
          <w:rFonts w:ascii="Arial" w:hAnsi="Arial" w:cs="Arial"/>
          <w:sz w:val="20"/>
          <w:szCs w:val="20"/>
        </w:rPr>
        <w:t xml:space="preserve"> thông tin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w:t>
      </w:r>
      <w:r w:rsidR="00EA1F61" w:rsidRPr="00A57523">
        <w:rPr>
          <w:rFonts w:ascii="Arial" w:hAnsi="Arial" w:cs="Arial"/>
          <w:sz w:val="20"/>
          <w:szCs w:val="20"/>
        </w:rPr>
        <w:t xml:space="preserve"> </w:t>
      </w:r>
      <w:r w:rsidRPr="00A57523">
        <w:rPr>
          <w:rFonts w:ascii="Arial" w:hAnsi="Arial" w:cs="Arial"/>
          <w:sz w:val="20"/>
          <w:szCs w:val="20"/>
        </w:rPr>
        <w:t>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này;</w:t>
      </w:r>
    </w:p>
    <w:p w14:paraId="2496C9A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các đ</w:t>
      </w:r>
      <w:r w:rsidRPr="00A57523">
        <w:rPr>
          <w:rFonts w:ascii="Arial" w:hAnsi="Arial" w:cs="Arial"/>
          <w:sz w:val="20"/>
          <w:szCs w:val="20"/>
        </w:rPr>
        <w:t>ợ</w:t>
      </w:r>
      <w:r w:rsidRPr="00A57523">
        <w:rPr>
          <w:rFonts w:ascii="Arial" w:hAnsi="Arial" w:cs="Arial"/>
          <w:sz w:val="20"/>
          <w:szCs w:val="20"/>
        </w:rPr>
        <w:t>t chào bán ti</w:t>
      </w:r>
      <w:r w:rsidRPr="00A57523">
        <w:rPr>
          <w:rFonts w:ascii="Arial" w:hAnsi="Arial" w:cs="Arial"/>
          <w:sz w:val="20"/>
          <w:szCs w:val="20"/>
        </w:rPr>
        <w:t>ế</w:t>
      </w:r>
      <w:r w:rsidRPr="00A57523">
        <w:rPr>
          <w:rFonts w:ascii="Arial" w:hAnsi="Arial" w:cs="Arial"/>
          <w:sz w:val="20"/>
          <w:szCs w:val="20"/>
        </w:rPr>
        <w:t>p theo, ngoài vi</w:t>
      </w:r>
      <w:r w:rsidRPr="00A57523">
        <w:rPr>
          <w:rFonts w:ascii="Arial" w:hAnsi="Arial" w:cs="Arial"/>
          <w:sz w:val="20"/>
          <w:szCs w:val="20"/>
        </w:rPr>
        <w:t>ệ</w:t>
      </w:r>
      <w:r w:rsidRPr="00A57523">
        <w:rPr>
          <w:rFonts w:ascii="Arial" w:hAnsi="Arial" w:cs="Arial"/>
          <w:sz w:val="20"/>
          <w:szCs w:val="20"/>
        </w:rPr>
        <w:t>c công b</w:t>
      </w:r>
      <w:r w:rsidRPr="00A57523">
        <w:rPr>
          <w:rFonts w:ascii="Arial" w:hAnsi="Arial" w:cs="Arial"/>
          <w:sz w:val="20"/>
          <w:szCs w:val="20"/>
        </w:rPr>
        <w:t>ố</w:t>
      </w:r>
      <w:r w:rsidRPr="00A57523">
        <w:rPr>
          <w:rFonts w:ascii="Arial" w:hAnsi="Arial" w:cs="Arial"/>
          <w:sz w:val="20"/>
          <w:szCs w:val="20"/>
        </w:rPr>
        <w:t xml:space="preserve"> thông tin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này, t</w:t>
      </w:r>
      <w:r w:rsidRPr="00A57523">
        <w:rPr>
          <w:rFonts w:ascii="Arial" w:hAnsi="Arial" w:cs="Arial"/>
          <w:sz w:val="20"/>
          <w:szCs w:val="20"/>
        </w:rPr>
        <w:t>ố</w:t>
      </w:r>
      <w:r w:rsidRPr="00A57523">
        <w:rPr>
          <w:rFonts w:ascii="Arial" w:hAnsi="Arial" w:cs="Arial"/>
          <w:sz w:val="20"/>
          <w:szCs w:val="20"/>
        </w:rPr>
        <w:t>i thi</w:t>
      </w:r>
      <w:r w:rsidRPr="00A57523">
        <w:rPr>
          <w:rFonts w:ascii="Arial" w:hAnsi="Arial" w:cs="Arial"/>
          <w:sz w:val="20"/>
          <w:szCs w:val="20"/>
        </w:rPr>
        <w:t>ể</w:t>
      </w:r>
      <w:r w:rsidRPr="00A57523">
        <w:rPr>
          <w:rFonts w:ascii="Arial" w:hAnsi="Arial" w:cs="Arial"/>
          <w:sz w:val="20"/>
          <w:szCs w:val="20"/>
        </w:rPr>
        <w:t>u 01 ngày làm vi</w:t>
      </w:r>
      <w:r w:rsidRPr="00A57523">
        <w:rPr>
          <w:rFonts w:ascii="Arial" w:hAnsi="Arial" w:cs="Arial"/>
          <w:sz w:val="20"/>
          <w:szCs w:val="20"/>
        </w:rPr>
        <w:t>ệ</w:t>
      </w:r>
      <w:r w:rsidRPr="00A57523">
        <w:rPr>
          <w:rFonts w:ascii="Arial" w:hAnsi="Arial" w:cs="Arial"/>
          <w:sz w:val="20"/>
          <w:szCs w:val="20"/>
        </w:rPr>
        <w:t>c trư</w:t>
      </w:r>
      <w:r w:rsidRPr="00A57523">
        <w:rPr>
          <w:rFonts w:ascii="Arial" w:hAnsi="Arial" w:cs="Arial"/>
          <w:sz w:val="20"/>
          <w:szCs w:val="20"/>
        </w:rPr>
        <w:t>ớ</w:t>
      </w:r>
      <w:r w:rsidRPr="00A57523">
        <w:rPr>
          <w:rFonts w:ascii="Arial" w:hAnsi="Arial" w:cs="Arial"/>
          <w:sz w:val="20"/>
          <w:szCs w:val="20"/>
        </w:rPr>
        <w:t>c m</w:t>
      </w:r>
      <w:r w:rsidRPr="00A57523">
        <w:rPr>
          <w:rFonts w:ascii="Arial" w:hAnsi="Arial" w:cs="Arial"/>
          <w:sz w:val="20"/>
          <w:szCs w:val="20"/>
        </w:rPr>
        <w:t>ỗ</w:t>
      </w:r>
      <w:r w:rsidRPr="00A57523">
        <w:rPr>
          <w:rFonts w:ascii="Arial" w:hAnsi="Arial" w:cs="Arial"/>
          <w:sz w:val="20"/>
          <w:szCs w:val="20"/>
        </w:rPr>
        <w:t>i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công b</w:t>
      </w:r>
      <w:r w:rsidRPr="00A57523">
        <w:rPr>
          <w:rFonts w:ascii="Arial" w:hAnsi="Arial" w:cs="Arial"/>
          <w:sz w:val="20"/>
          <w:szCs w:val="20"/>
        </w:rPr>
        <w:t>ố</w:t>
      </w:r>
      <w:r w:rsidRPr="00A57523">
        <w:rPr>
          <w:rFonts w:ascii="Arial" w:hAnsi="Arial" w:cs="Arial"/>
          <w:sz w:val="20"/>
          <w:szCs w:val="20"/>
        </w:rPr>
        <w:t xml:space="preserve"> thông tin b</w:t>
      </w:r>
      <w:r w:rsidRPr="00A57523">
        <w:rPr>
          <w:rFonts w:ascii="Arial" w:hAnsi="Arial" w:cs="Arial"/>
          <w:sz w:val="20"/>
          <w:szCs w:val="20"/>
        </w:rPr>
        <w:t>ổ</w:t>
      </w:r>
      <w:r w:rsidRPr="00A57523">
        <w:rPr>
          <w:rFonts w:ascii="Arial" w:hAnsi="Arial" w:cs="Arial"/>
          <w:sz w:val="20"/>
          <w:szCs w:val="20"/>
        </w:rPr>
        <w:t xml:space="preserve"> sung cho nhà đ</w:t>
      </w:r>
      <w:r w:rsidRPr="00A57523">
        <w:rPr>
          <w:rFonts w:ascii="Arial" w:hAnsi="Arial" w:cs="Arial"/>
          <w:sz w:val="20"/>
          <w:szCs w:val="20"/>
        </w:rPr>
        <w:t>ầ</w:t>
      </w:r>
      <w:r w:rsidRPr="00A57523">
        <w:rPr>
          <w:rFonts w:ascii="Arial" w:hAnsi="Arial" w:cs="Arial"/>
          <w:sz w:val="20"/>
          <w:szCs w:val="20"/>
        </w:rPr>
        <w:t>u tư đăng ký mua</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ồ</w:t>
      </w:r>
      <w:r w:rsidRPr="00A57523">
        <w:rPr>
          <w:rFonts w:ascii="Arial" w:hAnsi="Arial" w:cs="Arial"/>
          <w:sz w:val="20"/>
          <w:szCs w:val="20"/>
        </w:rPr>
        <w:t>ng th</w:t>
      </w:r>
      <w:r w:rsidRPr="00A57523">
        <w:rPr>
          <w:rFonts w:ascii="Arial" w:hAnsi="Arial" w:cs="Arial"/>
          <w:sz w:val="20"/>
          <w:szCs w:val="20"/>
        </w:rPr>
        <w:t>ờ</w:t>
      </w:r>
      <w:r w:rsidRPr="00A57523">
        <w:rPr>
          <w:rFonts w:ascii="Arial" w:hAnsi="Arial" w:cs="Arial"/>
          <w:sz w:val="20"/>
          <w:szCs w:val="20"/>
        </w:rPr>
        <w:t>i g</w:t>
      </w:r>
      <w:r w:rsidRPr="00A57523">
        <w:rPr>
          <w:rFonts w:ascii="Arial" w:hAnsi="Arial" w:cs="Arial"/>
          <w:sz w:val="20"/>
          <w:szCs w:val="20"/>
        </w:rPr>
        <w:t>ử</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b</w:t>
      </w:r>
      <w:r w:rsidRPr="00A57523">
        <w:rPr>
          <w:rFonts w:ascii="Arial" w:hAnsi="Arial" w:cs="Arial"/>
          <w:sz w:val="20"/>
          <w:szCs w:val="20"/>
        </w:rPr>
        <w:t>ổ</w:t>
      </w:r>
      <w:r w:rsidRPr="00A57523">
        <w:rPr>
          <w:rFonts w:ascii="Arial" w:hAnsi="Arial" w:cs="Arial"/>
          <w:sz w:val="20"/>
          <w:szCs w:val="20"/>
        </w:rPr>
        <w:t xml:space="preserve"> sung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b và đi</w:t>
      </w:r>
      <w:r w:rsidRPr="00A57523">
        <w:rPr>
          <w:rFonts w:ascii="Arial" w:hAnsi="Arial" w:cs="Arial"/>
          <w:sz w:val="20"/>
          <w:szCs w:val="20"/>
        </w:rPr>
        <w:t>ể</w:t>
      </w:r>
      <w:r w:rsidRPr="00A57523">
        <w:rPr>
          <w:rFonts w:ascii="Arial" w:hAnsi="Arial" w:cs="Arial"/>
          <w:sz w:val="20"/>
          <w:szCs w:val="20"/>
        </w:rPr>
        <w:t>m c kho</w:t>
      </w:r>
      <w:r w:rsidRPr="00A57523">
        <w:rPr>
          <w:rFonts w:ascii="Arial" w:hAnsi="Arial" w:cs="Arial"/>
          <w:sz w:val="20"/>
          <w:szCs w:val="20"/>
        </w:rPr>
        <w:t>ả</w:t>
      </w:r>
      <w:r w:rsidRPr="00A57523">
        <w:rPr>
          <w:rFonts w:ascii="Arial" w:hAnsi="Arial" w:cs="Arial"/>
          <w:sz w:val="20"/>
          <w:szCs w:val="20"/>
        </w:rPr>
        <w:t>n 11 Đi</w:t>
      </w:r>
      <w:r w:rsidRPr="00A57523">
        <w:rPr>
          <w:rFonts w:ascii="Arial" w:hAnsi="Arial" w:cs="Arial"/>
          <w:sz w:val="20"/>
          <w:szCs w:val="20"/>
        </w:rPr>
        <w:t>ề</w:t>
      </w:r>
      <w:r w:rsidRPr="00A57523">
        <w:rPr>
          <w:rFonts w:ascii="Arial" w:hAnsi="Arial" w:cs="Arial"/>
          <w:sz w:val="20"/>
          <w:szCs w:val="20"/>
        </w:rPr>
        <w:t>u 14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47C1CC7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w:t>
      </w:r>
      <w:r w:rsidRPr="00A57523">
        <w:rPr>
          <w:rFonts w:ascii="Arial" w:hAnsi="Arial" w:cs="Arial"/>
          <w:sz w:val="20"/>
          <w:szCs w:val="20"/>
        </w:rPr>
        <w:t xml:space="preserve"> kho</w:t>
      </w:r>
      <w:r w:rsidRPr="00A57523">
        <w:rPr>
          <w:rFonts w:ascii="Arial" w:hAnsi="Arial" w:cs="Arial"/>
          <w:sz w:val="20"/>
          <w:szCs w:val="20"/>
        </w:rPr>
        <w:t>ả</w:t>
      </w:r>
      <w:r w:rsidRPr="00A57523">
        <w:rPr>
          <w:rFonts w:ascii="Arial" w:hAnsi="Arial" w:cs="Arial"/>
          <w:sz w:val="20"/>
          <w:szCs w:val="20"/>
        </w:rPr>
        <w:t>n 1 và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 đ</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và báo cáo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Vi</w:t>
      </w:r>
      <w:r w:rsidRPr="00A57523">
        <w:rPr>
          <w:rFonts w:ascii="Arial" w:hAnsi="Arial" w:cs="Arial"/>
          <w:sz w:val="20"/>
          <w:szCs w:val="20"/>
        </w:rPr>
        <w:t>ệ</w:t>
      </w:r>
      <w:r w:rsidRPr="00A57523">
        <w:rPr>
          <w:rFonts w:ascii="Arial" w:hAnsi="Arial" w:cs="Arial"/>
          <w:sz w:val="20"/>
          <w:szCs w:val="20"/>
        </w:rPr>
        <w:t>c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khô</w:t>
      </w:r>
      <w:r w:rsidRPr="00A57523">
        <w:rPr>
          <w:rFonts w:ascii="Arial" w:hAnsi="Arial" w:cs="Arial"/>
          <w:sz w:val="20"/>
          <w:szCs w:val="20"/>
        </w:rPr>
        <w:t>ng hàm ý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xác nh</w:t>
      </w:r>
      <w:r w:rsidRPr="00A57523">
        <w:rPr>
          <w:rFonts w:ascii="Arial" w:hAnsi="Arial" w:cs="Arial"/>
          <w:sz w:val="20"/>
          <w:szCs w:val="20"/>
        </w:rPr>
        <w:t>ậ</w:t>
      </w:r>
      <w:r w:rsidRPr="00A57523">
        <w:rPr>
          <w:rFonts w:ascii="Arial" w:hAnsi="Arial" w:cs="Arial"/>
          <w:sz w:val="20"/>
          <w:szCs w:val="20"/>
        </w:rPr>
        <w:t>n và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cho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p>
    <w:p w14:paraId="70CD42F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30. Công b</w:t>
      </w:r>
      <w:r w:rsidRPr="00A57523">
        <w:rPr>
          <w:rFonts w:ascii="Arial" w:hAnsi="Arial" w:cs="Arial"/>
          <w:b/>
          <w:sz w:val="20"/>
          <w:szCs w:val="20"/>
        </w:rPr>
        <w:t>ố</w:t>
      </w:r>
      <w:r w:rsidRPr="00A57523">
        <w:rPr>
          <w:rFonts w:ascii="Arial" w:hAnsi="Arial" w:cs="Arial"/>
          <w:b/>
          <w:sz w:val="20"/>
          <w:szCs w:val="20"/>
        </w:rPr>
        <w:t xml:space="preserve"> thông tin v</w:t>
      </w:r>
      <w:r w:rsidRPr="00A57523">
        <w:rPr>
          <w:rFonts w:ascii="Arial" w:hAnsi="Arial" w:cs="Arial"/>
          <w:b/>
          <w:sz w:val="20"/>
          <w:szCs w:val="20"/>
        </w:rPr>
        <w:t>ề</w:t>
      </w:r>
      <w:r w:rsidRPr="00A57523">
        <w:rPr>
          <w:rFonts w:ascii="Arial" w:hAnsi="Arial" w:cs="Arial"/>
          <w:b/>
          <w:sz w:val="20"/>
          <w:szCs w:val="20"/>
        </w:rPr>
        <w:t xml:space="preserve"> 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đ</w:t>
      </w:r>
      <w:r w:rsidRPr="00A57523">
        <w:rPr>
          <w:rFonts w:ascii="Arial" w:hAnsi="Arial" w:cs="Arial"/>
          <w:b/>
          <w:sz w:val="20"/>
          <w:szCs w:val="20"/>
        </w:rPr>
        <w:t>ợ</w:t>
      </w:r>
      <w:r w:rsidRPr="00A57523">
        <w:rPr>
          <w:rFonts w:ascii="Arial" w:hAnsi="Arial" w:cs="Arial"/>
          <w:b/>
          <w:sz w:val="20"/>
          <w:szCs w:val="20"/>
        </w:rPr>
        <w:t>t chào bán</w:t>
      </w:r>
    </w:p>
    <w:p w14:paraId="0D902E1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Ch</w:t>
      </w:r>
      <w:r w:rsidRPr="00A57523">
        <w:rPr>
          <w:rFonts w:ascii="Arial" w:hAnsi="Arial" w:cs="Arial"/>
          <w:sz w:val="20"/>
          <w:szCs w:val="20"/>
        </w:rPr>
        <w:t>ậ</w:t>
      </w:r>
      <w:r w:rsidRPr="00A57523">
        <w:rPr>
          <w:rFonts w:ascii="Arial" w:hAnsi="Arial" w:cs="Arial"/>
          <w:sz w:val="20"/>
          <w:szCs w:val="20"/>
        </w:rPr>
        <w:t>m nh</w:t>
      </w:r>
      <w:r w:rsidRPr="00A57523">
        <w:rPr>
          <w:rFonts w:ascii="Arial" w:hAnsi="Arial" w:cs="Arial"/>
          <w:sz w:val="20"/>
          <w:szCs w:val="20"/>
        </w:rPr>
        <w:t>ấ</w:t>
      </w:r>
      <w:r w:rsidRPr="00A57523">
        <w:rPr>
          <w:rFonts w:ascii="Arial" w:hAnsi="Arial" w:cs="Arial"/>
          <w:sz w:val="20"/>
          <w:szCs w:val="20"/>
        </w:rPr>
        <w:t>t 10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 xml:space="preserve">t </w:t>
      </w:r>
      <w:r w:rsidRPr="00A57523">
        <w:rPr>
          <w:rFonts w:ascii="Arial" w:hAnsi="Arial" w:cs="Arial"/>
          <w:sz w:val="20"/>
          <w:szCs w:val="20"/>
        </w:rPr>
        <w:t>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cho các nhà đ</w:t>
      </w:r>
      <w:r w:rsidRPr="00A57523">
        <w:rPr>
          <w:rFonts w:ascii="Arial" w:hAnsi="Arial" w:cs="Arial"/>
          <w:sz w:val="20"/>
          <w:szCs w:val="20"/>
        </w:rPr>
        <w:t>ầ</w:t>
      </w:r>
      <w:r w:rsidRPr="00A57523">
        <w:rPr>
          <w:rFonts w:ascii="Arial" w:hAnsi="Arial" w:cs="Arial"/>
          <w:sz w:val="20"/>
          <w:szCs w:val="20"/>
        </w:rPr>
        <w:t>u tư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07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g</w:t>
      </w:r>
      <w:r w:rsidRPr="00A57523">
        <w:rPr>
          <w:rFonts w:ascii="Arial" w:hAnsi="Arial" w:cs="Arial"/>
          <w:sz w:val="20"/>
          <w:szCs w:val="20"/>
        </w:rPr>
        <w:t>ử</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6F441EB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h</w:t>
      </w:r>
      <w:r w:rsidRPr="00A57523">
        <w:rPr>
          <w:rFonts w:ascii="Arial" w:hAnsi="Arial" w:cs="Arial"/>
          <w:sz w:val="20"/>
          <w:szCs w:val="20"/>
        </w:rPr>
        <w:t>ủ</w:t>
      </w:r>
      <w:r w:rsidRPr="00A57523">
        <w:rPr>
          <w:rFonts w:ascii="Arial" w:hAnsi="Arial" w:cs="Arial"/>
          <w:sz w:val="20"/>
          <w:szCs w:val="20"/>
        </w:rPr>
        <w:t>y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w:t>
      </w:r>
      <w:r w:rsidRPr="00A57523">
        <w:rPr>
          <w:rFonts w:ascii="Arial" w:hAnsi="Arial" w:cs="Arial"/>
          <w:sz w:val="20"/>
          <w:szCs w:val="20"/>
        </w:rPr>
        <w:t>ậ</w:t>
      </w:r>
      <w:r w:rsidRPr="00A57523">
        <w:rPr>
          <w:rFonts w:ascii="Arial" w:hAnsi="Arial" w:cs="Arial"/>
          <w:sz w:val="20"/>
          <w:szCs w:val="20"/>
        </w:rPr>
        <w:t>m nh</w:t>
      </w:r>
      <w:r w:rsidRPr="00A57523">
        <w:rPr>
          <w:rFonts w:ascii="Arial" w:hAnsi="Arial" w:cs="Arial"/>
          <w:sz w:val="20"/>
          <w:szCs w:val="20"/>
        </w:rPr>
        <w:t>ấ</w:t>
      </w:r>
      <w:r w:rsidRPr="00A57523">
        <w:rPr>
          <w:rFonts w:ascii="Arial" w:hAnsi="Arial" w:cs="Arial"/>
          <w:sz w:val="20"/>
          <w:szCs w:val="20"/>
        </w:rPr>
        <w:t>t 10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w:t>
      </w:r>
      <w:r w:rsidRPr="00A57523">
        <w:rPr>
          <w:rFonts w:ascii="Arial" w:hAnsi="Arial" w:cs="Arial"/>
          <w:sz w:val="20"/>
          <w:szCs w:val="20"/>
        </w:rPr>
        <w:t>y k</w:t>
      </w:r>
      <w:r w:rsidRPr="00A57523">
        <w:rPr>
          <w:rFonts w:ascii="Arial" w:hAnsi="Arial" w:cs="Arial"/>
          <w:sz w:val="20"/>
          <w:szCs w:val="20"/>
        </w:rPr>
        <w:t>ế</w:t>
      </w:r>
      <w:r w:rsidRPr="00A57523">
        <w:rPr>
          <w:rFonts w:ascii="Arial" w:hAnsi="Arial" w:cs="Arial"/>
          <w:sz w:val="20"/>
          <w:szCs w:val="20"/>
        </w:rPr>
        <w:t>t thúc vi</w:t>
      </w:r>
      <w:r w:rsidRPr="00A57523">
        <w:rPr>
          <w:rFonts w:ascii="Arial" w:hAnsi="Arial" w:cs="Arial"/>
          <w:sz w:val="20"/>
          <w:szCs w:val="20"/>
        </w:rPr>
        <w:t>ệ</w:t>
      </w:r>
      <w:r w:rsidRPr="00A57523">
        <w:rPr>
          <w:rFonts w:ascii="Arial" w:hAnsi="Arial" w:cs="Arial"/>
          <w:sz w:val="20"/>
          <w:szCs w:val="20"/>
        </w:rPr>
        <w:t>c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công b</w:t>
      </w:r>
      <w:r w:rsidRPr="00A57523">
        <w:rPr>
          <w:rFonts w:ascii="Arial" w:hAnsi="Arial" w:cs="Arial"/>
          <w:sz w:val="20"/>
          <w:szCs w:val="20"/>
        </w:rPr>
        <w:t>ố</w:t>
      </w:r>
      <w:r w:rsidRPr="00A57523">
        <w:rPr>
          <w:rFonts w:ascii="Arial" w:hAnsi="Arial" w:cs="Arial"/>
          <w:sz w:val="20"/>
          <w:szCs w:val="20"/>
        </w:rPr>
        <w:t xml:space="preserve"> thông tin cho các nhà đ</w:t>
      </w:r>
      <w:r w:rsidRPr="00A57523">
        <w:rPr>
          <w:rFonts w:ascii="Arial" w:hAnsi="Arial" w:cs="Arial"/>
          <w:sz w:val="20"/>
          <w:szCs w:val="20"/>
        </w:rPr>
        <w:t>ầ</w:t>
      </w:r>
      <w:r w:rsidRPr="00A57523">
        <w:rPr>
          <w:rFonts w:ascii="Arial" w:hAnsi="Arial" w:cs="Arial"/>
          <w:sz w:val="20"/>
          <w:szCs w:val="20"/>
        </w:rPr>
        <w:t>u tư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và g</w:t>
      </w:r>
      <w:r w:rsidRPr="00A57523">
        <w:rPr>
          <w:rFonts w:ascii="Arial" w:hAnsi="Arial" w:cs="Arial"/>
          <w:sz w:val="20"/>
          <w:szCs w:val="20"/>
        </w:rPr>
        <w:t>ử</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235B127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chào bán t</w:t>
      </w:r>
      <w:r w:rsidRPr="00A57523">
        <w:rPr>
          <w:rFonts w:ascii="Arial" w:hAnsi="Arial" w:cs="Arial"/>
          <w:sz w:val="20"/>
          <w:szCs w:val="20"/>
        </w:rPr>
        <w: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này đ</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công b</w:t>
      </w:r>
      <w:r w:rsidRPr="00A57523">
        <w:rPr>
          <w:rFonts w:ascii="Arial" w:hAnsi="Arial" w:cs="Arial"/>
          <w:sz w:val="20"/>
          <w:szCs w:val="20"/>
        </w:rPr>
        <w:t>ố</w:t>
      </w:r>
      <w:r w:rsidRPr="00A57523">
        <w:rPr>
          <w:rFonts w:ascii="Arial" w:hAnsi="Arial" w:cs="Arial"/>
          <w:sz w:val="20"/>
          <w:szCs w:val="20"/>
        </w:rPr>
        <w:t xml:space="preserve"> thông tin trên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38 và báo cáo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77E0643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31. Công b</w:t>
      </w:r>
      <w:r w:rsidRPr="00A57523">
        <w:rPr>
          <w:rFonts w:ascii="Arial" w:hAnsi="Arial" w:cs="Arial"/>
          <w:b/>
          <w:sz w:val="20"/>
          <w:szCs w:val="20"/>
        </w:rPr>
        <w:t>ố</w:t>
      </w:r>
      <w:r w:rsidRPr="00A57523">
        <w:rPr>
          <w:rFonts w:ascii="Arial" w:hAnsi="Arial" w:cs="Arial"/>
          <w:b/>
          <w:sz w:val="20"/>
          <w:szCs w:val="20"/>
        </w:rPr>
        <w:t xml:space="preserve"> thông tin đ</w:t>
      </w:r>
      <w:r w:rsidRPr="00A57523">
        <w:rPr>
          <w:rFonts w:ascii="Arial" w:hAnsi="Arial" w:cs="Arial"/>
          <w:b/>
          <w:sz w:val="20"/>
          <w:szCs w:val="20"/>
        </w:rPr>
        <w:t>ị</w:t>
      </w:r>
      <w:r w:rsidRPr="00A57523">
        <w:rPr>
          <w:rFonts w:ascii="Arial" w:hAnsi="Arial" w:cs="Arial"/>
          <w:b/>
          <w:sz w:val="20"/>
          <w:szCs w:val="20"/>
        </w:rPr>
        <w:t>nh k</w:t>
      </w:r>
      <w:r w:rsidRPr="00A57523">
        <w:rPr>
          <w:rFonts w:ascii="Arial" w:hAnsi="Arial" w:cs="Arial"/>
          <w:b/>
          <w:sz w:val="20"/>
          <w:szCs w:val="20"/>
        </w:rPr>
        <w:t>ỳ</w:t>
      </w:r>
    </w:p>
    <w:p w14:paraId="7671EEB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06 tháng và h</w:t>
      </w:r>
      <w:r w:rsidRPr="00A57523">
        <w:rPr>
          <w:rFonts w:ascii="Arial" w:hAnsi="Arial" w:cs="Arial"/>
          <w:sz w:val="20"/>
          <w:szCs w:val="20"/>
        </w:rPr>
        <w:t>ằ</w:t>
      </w:r>
      <w:r w:rsidRPr="00A57523">
        <w:rPr>
          <w:rFonts w:ascii="Arial" w:hAnsi="Arial" w:cs="Arial"/>
          <w:sz w:val="20"/>
          <w:szCs w:val="20"/>
        </w:rPr>
        <w:t>ng năm theo năm tài chính cho đ</w:t>
      </w:r>
      <w:r w:rsidRPr="00A57523">
        <w:rPr>
          <w:rFonts w:ascii="Arial" w:hAnsi="Arial" w:cs="Arial"/>
          <w:sz w:val="20"/>
          <w:szCs w:val="20"/>
        </w:rPr>
        <w:t>ế</w:t>
      </w:r>
      <w:r w:rsidRPr="00A57523">
        <w:rPr>
          <w:rFonts w:ascii="Arial" w:hAnsi="Arial" w:cs="Arial"/>
          <w:sz w:val="20"/>
          <w:szCs w:val="20"/>
        </w:rPr>
        <w:t>n khi trái phi</w:t>
      </w:r>
      <w:r w:rsidRPr="00A57523">
        <w:rPr>
          <w:rFonts w:ascii="Arial" w:hAnsi="Arial" w:cs="Arial"/>
          <w:sz w:val="20"/>
          <w:szCs w:val="20"/>
        </w:rPr>
        <w:t>ế</w:t>
      </w:r>
      <w:r w:rsidRPr="00A57523">
        <w:rPr>
          <w:rFonts w:ascii="Arial" w:hAnsi="Arial" w:cs="Arial"/>
          <w:sz w:val="20"/>
          <w:szCs w:val="20"/>
        </w:rPr>
        <w:t>u không còn dư n</w:t>
      </w:r>
      <w:r w:rsidRPr="00A57523">
        <w:rPr>
          <w:rFonts w:ascii="Arial" w:hAnsi="Arial" w:cs="Arial"/>
          <w:sz w:val="20"/>
          <w:szCs w:val="20"/>
        </w:rPr>
        <w:t>ợ</w:t>
      </w:r>
      <w:r w:rsidRPr="00A57523">
        <w:rPr>
          <w:rFonts w:ascii="Arial" w:hAnsi="Arial" w:cs="Arial"/>
          <w:sz w:val="20"/>
          <w:szCs w:val="20"/>
        </w:rPr>
        <w:t>, doanh nghi</w:t>
      </w:r>
      <w:r w:rsidRPr="00A57523">
        <w:rPr>
          <w:rFonts w:ascii="Arial" w:hAnsi="Arial" w:cs="Arial"/>
          <w:sz w:val="20"/>
          <w:szCs w:val="20"/>
        </w:rPr>
        <w:t>ệ</w:t>
      </w:r>
      <w:r w:rsidRPr="00A57523">
        <w:rPr>
          <w:rFonts w:ascii="Arial" w:hAnsi="Arial" w:cs="Arial"/>
          <w:sz w:val="20"/>
          <w:szCs w:val="20"/>
        </w:rPr>
        <w:t>p phát hành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cho nhà đ</w:t>
      </w:r>
      <w:r w:rsidRPr="00A57523">
        <w:rPr>
          <w:rFonts w:ascii="Arial" w:hAnsi="Arial" w:cs="Arial"/>
          <w:sz w:val="20"/>
          <w:szCs w:val="20"/>
        </w:rPr>
        <w:t>ầ</w:t>
      </w:r>
      <w:r w:rsidRPr="00A57523">
        <w:rPr>
          <w:rFonts w:ascii="Arial" w:hAnsi="Arial" w:cs="Arial"/>
          <w:sz w:val="20"/>
          <w:szCs w:val="20"/>
        </w:rPr>
        <w:t>u tư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và g</w:t>
      </w:r>
      <w:r w:rsidRPr="00A57523">
        <w:rPr>
          <w:rFonts w:ascii="Arial" w:hAnsi="Arial" w:cs="Arial"/>
          <w:sz w:val="20"/>
          <w:szCs w:val="20"/>
        </w:rPr>
        <w:t>ử</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ị</w:t>
      </w:r>
      <w:r w:rsidRPr="00A57523">
        <w:rPr>
          <w:rFonts w:ascii="Arial" w:hAnsi="Arial" w:cs="Arial"/>
          <w:sz w:val="20"/>
          <w:szCs w:val="20"/>
        </w:rPr>
        <w:t>nh</w:t>
      </w:r>
      <w:r w:rsidRPr="00A57523">
        <w:rPr>
          <w:rFonts w:ascii="Arial" w:hAnsi="Arial" w:cs="Arial"/>
          <w:sz w:val="20"/>
          <w:szCs w:val="20"/>
        </w:rPr>
        <w:t xml:space="preserve"> k</w:t>
      </w:r>
      <w:r w:rsidRPr="00A57523">
        <w:rPr>
          <w:rFonts w:ascii="Arial" w:hAnsi="Arial" w:cs="Arial"/>
          <w:sz w:val="20"/>
          <w:szCs w:val="20"/>
        </w:rPr>
        <w:t>ỳ</w:t>
      </w:r>
      <w:r w:rsidRPr="00A57523">
        <w:rPr>
          <w:rFonts w:ascii="Arial" w:hAnsi="Arial" w:cs="Arial"/>
          <w:sz w:val="20"/>
          <w:szCs w:val="20"/>
        </w:rPr>
        <w:t xml:space="preserve">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0BDFE72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60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06 tháng đ</w:t>
      </w:r>
      <w:r w:rsidRPr="00A57523">
        <w:rPr>
          <w:rFonts w:ascii="Arial" w:hAnsi="Arial" w:cs="Arial"/>
          <w:sz w:val="20"/>
          <w:szCs w:val="20"/>
        </w:rPr>
        <w:t>ầ</w:t>
      </w:r>
      <w:r w:rsidRPr="00A57523">
        <w:rPr>
          <w:rFonts w:ascii="Arial" w:hAnsi="Arial" w:cs="Arial"/>
          <w:sz w:val="20"/>
          <w:szCs w:val="20"/>
        </w:rPr>
        <w:t>u năm tài chính,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06 tháng;</w:t>
      </w:r>
    </w:p>
    <w:p w14:paraId="27B49D9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b)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90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năm tài chính,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 xml:space="preserve">n công </w:t>
      </w:r>
      <w:r w:rsidRPr="00A57523">
        <w:rPr>
          <w:rFonts w:ascii="Arial" w:hAnsi="Arial" w:cs="Arial"/>
          <w:sz w:val="20"/>
          <w:szCs w:val="20"/>
        </w:rPr>
        <w:t>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ằ</w:t>
      </w:r>
      <w:r w:rsidRPr="00A57523">
        <w:rPr>
          <w:rFonts w:ascii="Arial" w:hAnsi="Arial" w:cs="Arial"/>
          <w:sz w:val="20"/>
          <w:szCs w:val="20"/>
        </w:rPr>
        <w:t>ng năm.</w:t>
      </w:r>
    </w:p>
    <w:p w14:paraId="570D6C9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 và bao g</w:t>
      </w:r>
      <w:r w:rsidRPr="00A57523">
        <w:rPr>
          <w:rFonts w:ascii="Arial" w:hAnsi="Arial" w:cs="Arial"/>
          <w:sz w:val="20"/>
          <w:szCs w:val="20"/>
        </w:rPr>
        <w:t>ồ</w:t>
      </w:r>
      <w:r w:rsidRPr="00A57523">
        <w:rPr>
          <w:rFonts w:ascii="Arial" w:hAnsi="Arial" w:cs="Arial"/>
          <w:sz w:val="20"/>
          <w:szCs w:val="20"/>
        </w:rPr>
        <w:t>m các tài li</w:t>
      </w:r>
      <w:r w:rsidRPr="00A57523">
        <w:rPr>
          <w:rFonts w:ascii="Arial" w:hAnsi="Arial" w:cs="Arial"/>
          <w:sz w:val="20"/>
          <w:szCs w:val="20"/>
        </w:rPr>
        <w:t>ệ</w:t>
      </w:r>
      <w:r w:rsidRPr="00A57523">
        <w:rPr>
          <w:rFonts w:ascii="Arial" w:hAnsi="Arial" w:cs="Arial"/>
          <w:sz w:val="20"/>
          <w:szCs w:val="20"/>
        </w:rPr>
        <w:t>u sau:</w:t>
      </w:r>
    </w:p>
    <w:p w14:paraId="390B971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Báo cáo tài chính bán niên đư</w:t>
      </w:r>
      <w:r w:rsidRPr="00A57523">
        <w:rPr>
          <w:rFonts w:ascii="Arial" w:hAnsi="Arial" w:cs="Arial"/>
          <w:sz w:val="20"/>
          <w:szCs w:val="20"/>
        </w:rPr>
        <w:t>ợ</w:t>
      </w:r>
      <w:r w:rsidRPr="00A57523">
        <w:rPr>
          <w:rFonts w:ascii="Arial" w:hAnsi="Arial" w:cs="Arial"/>
          <w:sz w:val="20"/>
          <w:szCs w:val="20"/>
        </w:rPr>
        <w:t>c soát xét, báo cáo tài chính năm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đư</w:t>
      </w:r>
      <w:r w:rsidRPr="00A57523">
        <w:rPr>
          <w:rFonts w:ascii="Arial" w:hAnsi="Arial" w:cs="Arial"/>
          <w:sz w:val="20"/>
          <w:szCs w:val="20"/>
        </w:rPr>
        <w:t>ợ</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b</w:t>
      </w:r>
      <w:r w:rsidRPr="00A57523">
        <w:rPr>
          <w:rFonts w:ascii="Arial" w:hAnsi="Arial" w:cs="Arial"/>
          <w:sz w:val="20"/>
          <w:szCs w:val="20"/>
        </w:rPr>
        <w:t>ở</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là công ty m</w:t>
      </w:r>
      <w:r w:rsidRPr="00A57523">
        <w:rPr>
          <w:rFonts w:ascii="Arial" w:hAnsi="Arial" w:cs="Arial"/>
          <w:sz w:val="20"/>
          <w:szCs w:val="20"/>
        </w:rPr>
        <w:t>ẹ</w:t>
      </w:r>
      <w:r w:rsidRPr="00A57523">
        <w:rPr>
          <w:rFonts w:ascii="Arial" w:hAnsi="Arial" w:cs="Arial"/>
          <w:sz w:val="20"/>
          <w:szCs w:val="20"/>
        </w:rPr>
        <w:t>, báo cáo tài chính công b</w:t>
      </w:r>
      <w:r w:rsidRPr="00A57523">
        <w:rPr>
          <w:rFonts w:ascii="Arial" w:hAnsi="Arial" w:cs="Arial"/>
          <w:sz w:val="20"/>
          <w:szCs w:val="20"/>
        </w:rPr>
        <w:t>ố</w:t>
      </w:r>
      <w:r w:rsidRPr="00A57523">
        <w:rPr>
          <w:rFonts w:ascii="Arial" w:hAnsi="Arial" w:cs="Arial"/>
          <w:sz w:val="20"/>
          <w:szCs w:val="20"/>
        </w:rPr>
        <w:t xml:space="preserve"> thông tin g</w:t>
      </w:r>
      <w:r w:rsidRPr="00A57523">
        <w:rPr>
          <w:rFonts w:ascii="Arial" w:hAnsi="Arial" w:cs="Arial"/>
          <w:sz w:val="20"/>
          <w:szCs w:val="20"/>
        </w:rPr>
        <w:t>ồ</w:t>
      </w:r>
      <w:r w:rsidRPr="00A57523">
        <w:rPr>
          <w:rFonts w:ascii="Arial" w:hAnsi="Arial" w:cs="Arial"/>
          <w:sz w:val="20"/>
          <w:szCs w:val="20"/>
        </w:rPr>
        <w:t>m báo cáo tài chính h</w:t>
      </w:r>
      <w:r w:rsidRPr="00A57523">
        <w:rPr>
          <w:rFonts w:ascii="Arial" w:hAnsi="Arial" w:cs="Arial"/>
          <w:sz w:val="20"/>
          <w:szCs w:val="20"/>
        </w:rPr>
        <w:t>ợ</w:t>
      </w:r>
      <w:r w:rsidRPr="00A57523">
        <w:rPr>
          <w:rFonts w:ascii="Arial" w:hAnsi="Arial" w:cs="Arial"/>
          <w:sz w:val="20"/>
          <w:szCs w:val="20"/>
        </w:rPr>
        <w:t>p nh</w:t>
      </w:r>
      <w:r w:rsidRPr="00A57523">
        <w:rPr>
          <w:rFonts w:ascii="Arial" w:hAnsi="Arial" w:cs="Arial"/>
          <w:sz w:val="20"/>
          <w:szCs w:val="20"/>
        </w:rPr>
        <w:t>ấ</w:t>
      </w:r>
      <w:r w:rsidRPr="00A57523">
        <w:rPr>
          <w:rFonts w:ascii="Arial" w:hAnsi="Arial" w:cs="Arial"/>
          <w:sz w:val="20"/>
          <w:szCs w:val="20"/>
        </w:rPr>
        <w:t>t và báo cáo tài chính c</w:t>
      </w:r>
      <w:r w:rsidRPr="00A57523">
        <w:rPr>
          <w:rFonts w:ascii="Arial" w:hAnsi="Arial" w:cs="Arial"/>
          <w:sz w:val="20"/>
          <w:szCs w:val="20"/>
        </w:rPr>
        <w:t>ủ</w:t>
      </w:r>
      <w:r w:rsidRPr="00A57523">
        <w:rPr>
          <w:rFonts w:ascii="Arial" w:hAnsi="Arial" w:cs="Arial"/>
          <w:sz w:val="20"/>
          <w:szCs w:val="20"/>
        </w:rPr>
        <w:t>a công ty m</w:t>
      </w:r>
      <w:r w:rsidRPr="00A57523">
        <w:rPr>
          <w:rFonts w:ascii="Arial" w:hAnsi="Arial" w:cs="Arial"/>
          <w:sz w:val="20"/>
          <w:szCs w:val="20"/>
        </w:rPr>
        <w:t>ẹ</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soát xét, ki</w:t>
      </w:r>
      <w:r w:rsidRPr="00A57523">
        <w:rPr>
          <w:rFonts w:ascii="Arial" w:hAnsi="Arial" w:cs="Arial"/>
          <w:sz w:val="20"/>
          <w:szCs w:val="20"/>
        </w:rPr>
        <w:t>ể</w:t>
      </w:r>
      <w:r w:rsidRPr="00A57523">
        <w:rPr>
          <w:rFonts w:ascii="Arial" w:hAnsi="Arial" w:cs="Arial"/>
          <w:sz w:val="20"/>
          <w:szCs w:val="20"/>
        </w:rPr>
        <w:t>m toán b</w:t>
      </w:r>
      <w:r w:rsidRPr="00A57523">
        <w:rPr>
          <w:rFonts w:ascii="Arial" w:hAnsi="Arial" w:cs="Arial"/>
          <w:sz w:val="20"/>
          <w:szCs w:val="20"/>
        </w:rPr>
        <w:t>ở</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w:t>
      </w:r>
    </w:p>
    <w:p w14:paraId="0CAF92E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b) Tình hình </w:t>
      </w:r>
      <w:r w:rsidRPr="00A57523">
        <w:rPr>
          <w:rFonts w:ascii="Arial" w:hAnsi="Arial" w:cs="Arial"/>
          <w:sz w:val="20"/>
          <w:szCs w:val="20"/>
        </w:rPr>
        <w:t>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p>
    <w:p w14:paraId="46A3DAC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Báo cáo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06 tháng, h</w:t>
      </w:r>
      <w:r w:rsidRPr="00A57523">
        <w:rPr>
          <w:rFonts w:ascii="Arial" w:hAnsi="Arial" w:cs="Arial"/>
          <w:sz w:val="20"/>
          <w:szCs w:val="20"/>
        </w:rPr>
        <w:t>ằ</w:t>
      </w:r>
      <w:r w:rsidRPr="00A57523">
        <w:rPr>
          <w:rFonts w:ascii="Arial" w:hAnsi="Arial" w:cs="Arial"/>
          <w:sz w:val="20"/>
          <w:szCs w:val="20"/>
        </w:rPr>
        <w:t>ng năm v</w:t>
      </w:r>
      <w:r w:rsidRPr="00A57523">
        <w:rPr>
          <w:rFonts w:ascii="Arial" w:hAnsi="Arial" w:cs="Arial"/>
          <w:sz w:val="20"/>
          <w:szCs w:val="20"/>
        </w:rPr>
        <w:t>ề</w:t>
      </w:r>
      <w:r w:rsidRPr="00A57523">
        <w:rPr>
          <w:rFonts w:ascii="Arial" w:hAnsi="Arial" w:cs="Arial"/>
          <w:sz w:val="20"/>
          <w:szCs w:val="20"/>
        </w:rPr>
        <w:t xml:space="preserve"> tình hình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cho đ</w:t>
      </w:r>
      <w:r w:rsidRPr="00A57523">
        <w:rPr>
          <w:rFonts w:ascii="Arial" w:hAnsi="Arial" w:cs="Arial"/>
          <w:sz w:val="20"/>
          <w:szCs w:val="20"/>
        </w:rPr>
        <w:t>ế</w:t>
      </w:r>
      <w:r w:rsidRPr="00A57523">
        <w:rPr>
          <w:rFonts w:ascii="Arial" w:hAnsi="Arial" w:cs="Arial"/>
          <w:sz w:val="20"/>
          <w:szCs w:val="20"/>
        </w:rPr>
        <w:t>n khi gi</w:t>
      </w:r>
      <w:r w:rsidRPr="00A57523">
        <w:rPr>
          <w:rFonts w:ascii="Arial" w:hAnsi="Arial" w:cs="Arial"/>
          <w:sz w:val="20"/>
          <w:szCs w:val="20"/>
        </w:rPr>
        <w:t>ả</w:t>
      </w:r>
      <w:r w:rsidRPr="00A57523">
        <w:rPr>
          <w:rFonts w:ascii="Arial" w:hAnsi="Arial" w:cs="Arial"/>
          <w:sz w:val="20"/>
          <w:szCs w:val="20"/>
        </w:rPr>
        <w:t>i ngân h</w:t>
      </w:r>
      <w:r w:rsidRPr="00A57523">
        <w:rPr>
          <w:rFonts w:ascii="Arial" w:hAnsi="Arial" w:cs="Arial"/>
          <w:sz w:val="20"/>
          <w:szCs w:val="20"/>
        </w:rPr>
        <w:t>ế</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ho</w:t>
      </w:r>
      <w:r w:rsidRPr="00A57523">
        <w:rPr>
          <w:rFonts w:ascii="Arial" w:hAnsi="Arial" w:cs="Arial"/>
          <w:sz w:val="20"/>
          <w:szCs w:val="20"/>
        </w:rPr>
        <w:t>ặ</w:t>
      </w:r>
      <w:r w:rsidRPr="00A57523">
        <w:rPr>
          <w:rFonts w:ascii="Arial" w:hAnsi="Arial" w:cs="Arial"/>
          <w:sz w:val="20"/>
          <w:szCs w:val="20"/>
        </w:rPr>
        <w:t>c cho đ</w:t>
      </w:r>
      <w:r w:rsidRPr="00A57523">
        <w:rPr>
          <w:rFonts w:ascii="Arial" w:hAnsi="Arial" w:cs="Arial"/>
          <w:sz w:val="20"/>
          <w:szCs w:val="20"/>
        </w:rPr>
        <w:t>ế</w:t>
      </w:r>
      <w:r w:rsidRPr="00A57523">
        <w:rPr>
          <w:rFonts w:ascii="Arial" w:hAnsi="Arial" w:cs="Arial"/>
          <w:sz w:val="20"/>
          <w:szCs w:val="20"/>
        </w:rPr>
        <w:t>n khi doanh nghi</w:t>
      </w:r>
      <w:r w:rsidRPr="00A57523">
        <w:rPr>
          <w:rFonts w:ascii="Arial" w:hAnsi="Arial" w:cs="Arial"/>
          <w:sz w:val="20"/>
          <w:szCs w:val="20"/>
        </w:rPr>
        <w:t>ệ</w:t>
      </w:r>
      <w:r w:rsidRPr="00A57523">
        <w:rPr>
          <w:rFonts w:ascii="Arial" w:hAnsi="Arial" w:cs="Arial"/>
          <w:sz w:val="20"/>
          <w:szCs w:val="20"/>
        </w:rPr>
        <w:t>p phát hành không còn dư n</w:t>
      </w:r>
      <w:r w:rsidRPr="00A57523">
        <w:rPr>
          <w:rFonts w:ascii="Arial" w:hAnsi="Arial" w:cs="Arial"/>
          <w:sz w:val="20"/>
          <w:szCs w:val="20"/>
        </w:rPr>
        <w:t>ợ</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tùy theo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nào đ</w:t>
      </w:r>
      <w:r w:rsidRPr="00A57523">
        <w:rPr>
          <w:rFonts w:ascii="Arial" w:hAnsi="Arial" w:cs="Arial"/>
          <w:sz w:val="20"/>
          <w:szCs w:val="20"/>
        </w:rPr>
        <w:t>ế</w:t>
      </w:r>
      <w:r w:rsidRPr="00A57523">
        <w:rPr>
          <w:rFonts w:ascii="Arial" w:hAnsi="Arial" w:cs="Arial"/>
          <w:sz w:val="20"/>
          <w:szCs w:val="20"/>
        </w:rPr>
        <w:t>n trư</w:t>
      </w:r>
      <w:r w:rsidRPr="00A57523">
        <w:rPr>
          <w:rFonts w:ascii="Arial" w:hAnsi="Arial" w:cs="Arial"/>
          <w:sz w:val="20"/>
          <w:szCs w:val="20"/>
        </w:rPr>
        <w:t>ớ</w:t>
      </w:r>
      <w:r w:rsidRPr="00A57523">
        <w:rPr>
          <w:rFonts w:ascii="Arial" w:hAnsi="Arial" w:cs="Arial"/>
          <w:sz w:val="20"/>
          <w:szCs w:val="20"/>
        </w:rPr>
        <w:t>c. Báo cáo tình hình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b</w:t>
      </w:r>
      <w:r w:rsidRPr="00A57523">
        <w:rPr>
          <w:rFonts w:ascii="Arial" w:hAnsi="Arial" w:cs="Arial"/>
          <w:sz w:val="20"/>
          <w:szCs w:val="20"/>
        </w:rPr>
        <w:t>ở</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w:t>
      </w:r>
    </w:p>
    <w:p w14:paraId="170CA78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Báo cáo tình hình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cam k</w:t>
      </w:r>
      <w:r w:rsidRPr="00A57523">
        <w:rPr>
          <w:rFonts w:ascii="Arial" w:hAnsi="Arial" w:cs="Arial"/>
          <w:sz w:val="20"/>
          <w:szCs w:val="20"/>
        </w:rPr>
        <w:t>ế</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w:t>
      </w:r>
    </w:p>
    <w:p w14:paraId="5B830E4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xanh, ngoài các n</w:t>
      </w:r>
      <w:r w:rsidRPr="00A57523">
        <w:rPr>
          <w:rFonts w:ascii="Arial" w:hAnsi="Arial" w:cs="Arial"/>
          <w:sz w:val="20"/>
          <w:szCs w:val="20"/>
        </w:rPr>
        <w:t>ộ</w:t>
      </w:r>
      <w:r w:rsidRPr="00A57523">
        <w:rPr>
          <w:rFonts w:ascii="Arial" w:hAnsi="Arial" w:cs="Arial"/>
          <w:sz w:val="20"/>
          <w:szCs w:val="20"/>
        </w:rPr>
        <w:t>i dung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đi</w:t>
      </w:r>
      <w:r w:rsidRPr="00A57523">
        <w:rPr>
          <w:rFonts w:ascii="Arial" w:hAnsi="Arial" w:cs="Arial"/>
          <w:sz w:val="20"/>
          <w:szCs w:val="20"/>
        </w:rPr>
        <w:t>ể</w:t>
      </w:r>
      <w:r w:rsidRPr="00A57523">
        <w:rPr>
          <w:rFonts w:ascii="Arial" w:hAnsi="Arial" w:cs="Arial"/>
          <w:sz w:val="20"/>
          <w:szCs w:val="20"/>
        </w:rPr>
        <w:t>m a, b và d kho</w:t>
      </w:r>
      <w:r w:rsidRPr="00A57523">
        <w:rPr>
          <w:rFonts w:ascii="Arial" w:hAnsi="Arial" w:cs="Arial"/>
          <w:sz w:val="20"/>
          <w:szCs w:val="20"/>
        </w:rPr>
        <w:t>ả</w:t>
      </w:r>
      <w:r w:rsidRPr="00A57523">
        <w:rPr>
          <w:rFonts w:ascii="Arial" w:hAnsi="Arial" w:cs="Arial"/>
          <w:sz w:val="20"/>
          <w:szCs w:val="20"/>
        </w:rPr>
        <w:t>n này, h</w:t>
      </w:r>
      <w:r w:rsidRPr="00A57523">
        <w:rPr>
          <w:rFonts w:ascii="Arial" w:hAnsi="Arial" w:cs="Arial"/>
          <w:sz w:val="20"/>
          <w:szCs w:val="20"/>
        </w:rPr>
        <w:t>ằ</w:t>
      </w:r>
      <w:r w:rsidRPr="00A57523">
        <w:rPr>
          <w:rFonts w:ascii="Arial" w:hAnsi="Arial" w:cs="Arial"/>
          <w:sz w:val="20"/>
          <w:szCs w:val="20"/>
        </w:rPr>
        <w:t>ng năm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l</w:t>
      </w:r>
      <w:r w:rsidRPr="00A57523">
        <w:rPr>
          <w:rFonts w:ascii="Arial" w:hAnsi="Arial" w:cs="Arial"/>
          <w:sz w:val="20"/>
          <w:szCs w:val="20"/>
        </w:rPr>
        <w:t>ậ</w:t>
      </w:r>
      <w:r w:rsidRPr="00A57523">
        <w:rPr>
          <w:rFonts w:ascii="Arial" w:hAnsi="Arial" w:cs="Arial"/>
          <w:sz w:val="20"/>
          <w:szCs w:val="20"/>
        </w:rPr>
        <w:t>p báo cáo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theo dõi,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phát hành trái phi</w:t>
      </w:r>
      <w:r w:rsidRPr="00A57523">
        <w:rPr>
          <w:rFonts w:ascii="Arial" w:hAnsi="Arial" w:cs="Arial"/>
          <w:sz w:val="20"/>
          <w:szCs w:val="20"/>
        </w:rPr>
        <w:t>ế</w:t>
      </w:r>
      <w:r w:rsidRPr="00A57523">
        <w:rPr>
          <w:rFonts w:ascii="Arial" w:hAnsi="Arial" w:cs="Arial"/>
          <w:sz w:val="20"/>
          <w:szCs w:val="20"/>
        </w:rPr>
        <w:t>u có ý ki</w:t>
      </w:r>
      <w:r w:rsidRPr="00A57523">
        <w:rPr>
          <w:rFonts w:ascii="Arial" w:hAnsi="Arial" w:cs="Arial"/>
          <w:sz w:val="20"/>
          <w:szCs w:val="20"/>
        </w:rPr>
        <w:t>ế</w:t>
      </w:r>
      <w:r w:rsidRPr="00A57523">
        <w:rPr>
          <w:rFonts w:ascii="Arial" w:hAnsi="Arial" w:cs="Arial"/>
          <w:sz w:val="20"/>
          <w:szCs w:val="20"/>
        </w:rPr>
        <w:t>n soát xét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 xml:space="preserve">n; báo </w:t>
      </w:r>
      <w:r w:rsidRPr="00A57523">
        <w:rPr>
          <w:rFonts w:ascii="Arial" w:hAnsi="Arial" w:cs="Arial"/>
          <w:sz w:val="20"/>
          <w:szCs w:val="20"/>
        </w:rPr>
        <w:t>cáo ti</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ộ</w:t>
      </w:r>
      <w:r w:rsidRPr="00A57523">
        <w:rPr>
          <w:rFonts w:ascii="Arial" w:hAnsi="Arial" w:cs="Arial"/>
          <w:sz w:val="20"/>
          <w:szCs w:val="20"/>
        </w:rPr>
        <w:t xml:space="preserve"> gi</w:t>
      </w:r>
      <w:r w:rsidRPr="00A57523">
        <w:rPr>
          <w:rFonts w:ascii="Arial" w:hAnsi="Arial" w:cs="Arial"/>
          <w:sz w:val="20"/>
          <w:szCs w:val="20"/>
        </w:rPr>
        <w:t>ả</w:t>
      </w:r>
      <w:r w:rsidRPr="00A57523">
        <w:rPr>
          <w:rFonts w:ascii="Arial" w:hAnsi="Arial" w:cs="Arial"/>
          <w:sz w:val="20"/>
          <w:szCs w:val="20"/>
        </w:rPr>
        <w:t>i ngân, ti</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ộ</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d</w:t>
      </w:r>
      <w:r w:rsidRPr="00A57523">
        <w:rPr>
          <w:rFonts w:ascii="Arial" w:hAnsi="Arial" w:cs="Arial"/>
          <w:sz w:val="20"/>
          <w:szCs w:val="20"/>
        </w:rPr>
        <w:t>ự</w:t>
      </w:r>
      <w:r w:rsidRPr="00A57523">
        <w:rPr>
          <w:rFonts w:ascii="Arial" w:hAnsi="Arial" w:cs="Arial"/>
          <w:sz w:val="20"/>
          <w:szCs w:val="20"/>
        </w:rPr>
        <w:t xml:space="preserve"> án và báo cáo đánh giá tác đ</w:t>
      </w:r>
      <w:r w:rsidRPr="00A57523">
        <w:rPr>
          <w:rFonts w:ascii="Arial" w:hAnsi="Arial" w:cs="Arial"/>
          <w:sz w:val="20"/>
          <w:szCs w:val="20"/>
        </w:rPr>
        <w:t>ộ</w:t>
      </w:r>
      <w:r w:rsidRPr="00A57523">
        <w:rPr>
          <w:rFonts w:ascii="Arial" w:hAnsi="Arial" w:cs="Arial"/>
          <w:sz w:val="20"/>
          <w:szCs w:val="20"/>
        </w:rPr>
        <w:t>ng môi trư</w:t>
      </w:r>
      <w:r w:rsidRPr="00A57523">
        <w:rPr>
          <w:rFonts w:ascii="Arial" w:hAnsi="Arial" w:cs="Arial"/>
          <w:sz w:val="20"/>
          <w:szCs w:val="20"/>
        </w:rPr>
        <w:t>ờ</w:t>
      </w:r>
      <w:r w:rsidRPr="00A57523">
        <w:rPr>
          <w:rFonts w:ascii="Arial" w:hAnsi="Arial" w:cs="Arial"/>
          <w:sz w:val="20"/>
          <w:szCs w:val="20"/>
        </w:rPr>
        <w:t>ng.</w:t>
      </w:r>
    </w:p>
    <w:p w14:paraId="4DC8854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05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trái phi</w:t>
      </w:r>
      <w:r w:rsidRPr="00A57523">
        <w:rPr>
          <w:rFonts w:ascii="Arial" w:hAnsi="Arial" w:cs="Arial"/>
          <w:sz w:val="20"/>
          <w:szCs w:val="20"/>
        </w:rPr>
        <w:t>ế</w:t>
      </w:r>
      <w:r w:rsidRPr="00A57523">
        <w:rPr>
          <w:rFonts w:ascii="Arial" w:hAnsi="Arial" w:cs="Arial"/>
          <w:sz w:val="20"/>
          <w:szCs w:val="20"/>
        </w:rPr>
        <w:t>u không còn dư n</w:t>
      </w:r>
      <w:r w:rsidRPr="00A57523">
        <w:rPr>
          <w:rFonts w:ascii="Arial" w:hAnsi="Arial" w:cs="Arial"/>
          <w:sz w:val="20"/>
          <w:szCs w:val="20"/>
        </w:rPr>
        <w:t>ợ</w:t>
      </w:r>
      <w:r w:rsidRPr="00A57523">
        <w:rPr>
          <w:rFonts w:ascii="Arial" w:hAnsi="Arial" w:cs="Arial"/>
          <w:sz w:val="20"/>
          <w:szCs w:val="20"/>
        </w:rPr>
        <w:t>, doanh nghi</w:t>
      </w:r>
      <w:r w:rsidRPr="00A57523">
        <w:rPr>
          <w:rFonts w:ascii="Arial" w:hAnsi="Arial" w:cs="Arial"/>
          <w:sz w:val="20"/>
          <w:szCs w:val="20"/>
        </w:rPr>
        <w:t>ệ</w:t>
      </w:r>
      <w:r w:rsidRPr="00A57523">
        <w:rPr>
          <w:rFonts w:ascii="Arial" w:hAnsi="Arial" w:cs="Arial"/>
          <w:sz w:val="20"/>
          <w:szCs w:val="20"/>
        </w:rPr>
        <w:t>p phát hành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cho các nhà đ</w:t>
      </w:r>
      <w:r w:rsidRPr="00A57523">
        <w:rPr>
          <w:rFonts w:ascii="Arial" w:hAnsi="Arial" w:cs="Arial"/>
          <w:sz w:val="20"/>
          <w:szCs w:val="20"/>
        </w:rPr>
        <w:t>ầ</w:t>
      </w:r>
      <w:r w:rsidRPr="00A57523">
        <w:rPr>
          <w:rFonts w:ascii="Arial" w:hAnsi="Arial" w:cs="Arial"/>
          <w:sz w:val="20"/>
          <w:szCs w:val="20"/>
        </w:rPr>
        <w:t>u tư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và g</w:t>
      </w:r>
      <w:r w:rsidRPr="00A57523">
        <w:rPr>
          <w:rFonts w:ascii="Arial" w:hAnsi="Arial" w:cs="Arial"/>
          <w:sz w:val="20"/>
          <w:szCs w:val="20"/>
        </w:rPr>
        <w:t>ử</w:t>
      </w:r>
      <w:r w:rsidRPr="00A57523">
        <w:rPr>
          <w:rFonts w:ascii="Arial" w:hAnsi="Arial" w:cs="Arial"/>
          <w:sz w:val="20"/>
          <w:szCs w:val="20"/>
        </w:rPr>
        <w:t>i</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đã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nghĩa v</w:t>
      </w:r>
      <w:r w:rsidRPr="00A57523">
        <w:rPr>
          <w:rFonts w:ascii="Arial" w:hAnsi="Arial" w:cs="Arial"/>
          <w:sz w:val="20"/>
          <w:szCs w:val="20"/>
        </w:rPr>
        <w:t>ụ</w:t>
      </w:r>
      <w:r w:rsidRPr="00A57523">
        <w:rPr>
          <w:rFonts w:ascii="Arial" w:hAnsi="Arial" w:cs="Arial"/>
          <w:sz w:val="20"/>
          <w:szCs w:val="20"/>
        </w:rPr>
        <w:t xml:space="preserve"> v</w:t>
      </w:r>
      <w:r w:rsidRPr="00A57523">
        <w:rPr>
          <w:rFonts w:ascii="Arial" w:hAnsi="Arial" w:cs="Arial"/>
          <w:sz w:val="20"/>
          <w:szCs w:val="20"/>
        </w:rPr>
        <w:t>ớ</w:t>
      </w:r>
      <w:r w:rsidRPr="00A57523">
        <w:rPr>
          <w:rFonts w:ascii="Arial" w:hAnsi="Arial" w:cs="Arial"/>
          <w:sz w:val="20"/>
          <w:szCs w:val="20"/>
        </w:rPr>
        <w:t>i nhà đ</w:t>
      </w:r>
      <w:r w:rsidRPr="00A57523">
        <w:rPr>
          <w:rFonts w:ascii="Arial" w:hAnsi="Arial" w:cs="Arial"/>
          <w:sz w:val="20"/>
          <w:szCs w:val="20"/>
        </w:rPr>
        <w:t>ầ</w:t>
      </w:r>
      <w:r w:rsidRPr="00A57523">
        <w:rPr>
          <w:rFonts w:ascii="Arial" w:hAnsi="Arial" w:cs="Arial"/>
          <w:sz w:val="20"/>
          <w:szCs w:val="20"/>
        </w:rPr>
        <w:t>u tư, bao g</w:t>
      </w:r>
      <w:r w:rsidRPr="00A57523">
        <w:rPr>
          <w:rFonts w:ascii="Arial" w:hAnsi="Arial" w:cs="Arial"/>
          <w:sz w:val="20"/>
          <w:szCs w:val="20"/>
        </w:rPr>
        <w:t>ồ</w:t>
      </w:r>
      <w:r w:rsidRPr="00A57523">
        <w:rPr>
          <w:rFonts w:ascii="Arial" w:hAnsi="Arial" w:cs="Arial"/>
          <w:sz w:val="20"/>
          <w:szCs w:val="20"/>
        </w:rPr>
        <w:t>m vi</w:t>
      </w:r>
      <w:r w:rsidRPr="00A57523">
        <w:rPr>
          <w:rFonts w:ascii="Arial" w:hAnsi="Arial" w:cs="Arial"/>
          <w:sz w:val="20"/>
          <w:szCs w:val="20"/>
        </w:rPr>
        <w:t>ệ</w:t>
      </w:r>
      <w:r w:rsidRPr="00A57523">
        <w:rPr>
          <w:rFonts w:ascii="Arial" w:hAnsi="Arial" w:cs="Arial"/>
          <w:sz w:val="20"/>
          <w:szCs w:val="20"/>
        </w:rPr>
        <w:t>c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theo hư</w:t>
      </w:r>
      <w:r w:rsidRPr="00A57523">
        <w:rPr>
          <w:rFonts w:ascii="Arial" w:hAnsi="Arial" w:cs="Arial"/>
          <w:sz w:val="20"/>
          <w:szCs w:val="20"/>
        </w:rPr>
        <w:t>ớ</w:t>
      </w:r>
      <w:r w:rsidRPr="00A57523">
        <w:rPr>
          <w:rFonts w:ascii="Arial" w:hAnsi="Arial" w:cs="Arial"/>
          <w:sz w:val="20"/>
          <w:szCs w:val="20"/>
        </w:rPr>
        <w:t>ng d</w:t>
      </w:r>
      <w:r w:rsidRPr="00A57523">
        <w:rPr>
          <w:rFonts w:ascii="Arial" w:hAnsi="Arial" w:cs="Arial"/>
          <w:sz w:val="20"/>
          <w:szCs w:val="20"/>
        </w:rPr>
        <w:t>ẫ</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20ADBE7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trái phi</w:t>
      </w:r>
      <w:r w:rsidRPr="00A57523">
        <w:rPr>
          <w:rFonts w:ascii="Arial" w:hAnsi="Arial" w:cs="Arial"/>
          <w:sz w:val="20"/>
          <w:szCs w:val="20"/>
        </w:rPr>
        <w:t>ế</w:t>
      </w:r>
      <w:r w:rsidRPr="00A57523">
        <w:rPr>
          <w:rFonts w:ascii="Arial" w:hAnsi="Arial" w:cs="Arial"/>
          <w:sz w:val="20"/>
          <w:szCs w:val="20"/>
        </w:rPr>
        <w:t>u có lãi su</w:t>
      </w:r>
      <w:r w:rsidRPr="00A57523">
        <w:rPr>
          <w:rFonts w:ascii="Arial" w:hAnsi="Arial" w:cs="Arial"/>
          <w:sz w:val="20"/>
          <w:szCs w:val="20"/>
        </w:rPr>
        <w:t>ấ</w:t>
      </w:r>
      <w:r w:rsidRPr="00A57523">
        <w:rPr>
          <w:rFonts w:ascii="Arial" w:hAnsi="Arial" w:cs="Arial"/>
          <w:sz w:val="20"/>
          <w:szCs w:val="20"/>
        </w:rPr>
        <w:t>t th</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ổ</w:t>
      </w:r>
      <w:r w:rsidRPr="00A57523">
        <w:rPr>
          <w:rFonts w:ascii="Arial" w:hAnsi="Arial" w:cs="Arial"/>
          <w:sz w:val="20"/>
          <w:szCs w:val="20"/>
        </w:rPr>
        <w:t>i ho</w:t>
      </w:r>
      <w:r w:rsidRPr="00A57523">
        <w:rPr>
          <w:rFonts w:ascii="Arial" w:hAnsi="Arial" w:cs="Arial"/>
          <w:sz w:val="20"/>
          <w:szCs w:val="20"/>
        </w:rPr>
        <w:t>ặ</w:t>
      </w:r>
      <w:r w:rsidRPr="00A57523">
        <w:rPr>
          <w:rFonts w:ascii="Arial" w:hAnsi="Arial" w:cs="Arial"/>
          <w:sz w:val="20"/>
          <w:szCs w:val="20"/>
        </w:rPr>
        <w:t>c k</w:t>
      </w:r>
      <w:r w:rsidRPr="00A57523">
        <w:rPr>
          <w:rFonts w:ascii="Arial" w:hAnsi="Arial" w:cs="Arial"/>
          <w:sz w:val="20"/>
          <w:szCs w:val="20"/>
        </w:rPr>
        <w:t>ế</w:t>
      </w:r>
      <w:r w:rsidRPr="00A57523">
        <w:rPr>
          <w:rFonts w:ascii="Arial" w:hAnsi="Arial" w:cs="Arial"/>
          <w:sz w:val="20"/>
          <w:szCs w:val="20"/>
        </w:rPr>
        <w:t>t h</w:t>
      </w:r>
      <w:r w:rsidRPr="00A57523">
        <w:rPr>
          <w:rFonts w:ascii="Arial" w:hAnsi="Arial" w:cs="Arial"/>
          <w:sz w:val="20"/>
          <w:szCs w:val="20"/>
        </w:rPr>
        <w:t>ợ</w:t>
      </w:r>
      <w:r w:rsidRPr="00A57523">
        <w:rPr>
          <w:rFonts w:ascii="Arial" w:hAnsi="Arial" w:cs="Arial"/>
          <w:sz w:val="20"/>
          <w:szCs w:val="20"/>
        </w:rPr>
        <w:t>p gi</w:t>
      </w:r>
      <w:r w:rsidRPr="00A57523">
        <w:rPr>
          <w:rFonts w:ascii="Arial" w:hAnsi="Arial" w:cs="Arial"/>
          <w:sz w:val="20"/>
          <w:szCs w:val="20"/>
        </w:rPr>
        <w:t>ữ</w:t>
      </w:r>
      <w:r w:rsidRPr="00A57523">
        <w:rPr>
          <w:rFonts w:ascii="Arial" w:hAnsi="Arial" w:cs="Arial"/>
          <w:sz w:val="20"/>
          <w:szCs w:val="20"/>
        </w:rPr>
        <w:t>a lãi su</w:t>
      </w:r>
      <w:r w:rsidRPr="00A57523">
        <w:rPr>
          <w:rFonts w:ascii="Arial" w:hAnsi="Arial" w:cs="Arial"/>
          <w:sz w:val="20"/>
          <w:szCs w:val="20"/>
        </w:rPr>
        <w:t>ấ</w:t>
      </w:r>
      <w:r w:rsidRPr="00A57523">
        <w:rPr>
          <w:rFonts w:ascii="Arial" w:hAnsi="Arial" w:cs="Arial"/>
          <w:sz w:val="20"/>
          <w:szCs w:val="20"/>
        </w:rPr>
        <w:t>t c</w:t>
      </w:r>
      <w:r w:rsidRPr="00A57523">
        <w:rPr>
          <w:rFonts w:ascii="Arial" w:hAnsi="Arial" w:cs="Arial"/>
          <w:sz w:val="20"/>
          <w:szCs w:val="20"/>
        </w:rPr>
        <w:t>ố</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và th</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ổ</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và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lãi su</w:t>
      </w:r>
      <w:r w:rsidRPr="00A57523">
        <w:rPr>
          <w:rFonts w:ascii="Arial" w:hAnsi="Arial" w:cs="Arial"/>
          <w:sz w:val="20"/>
          <w:szCs w:val="20"/>
        </w:rPr>
        <w:t>ấ</w:t>
      </w:r>
      <w:r w:rsidRPr="00A57523">
        <w:rPr>
          <w:rFonts w:ascii="Arial" w:hAnsi="Arial" w:cs="Arial"/>
          <w:sz w:val="20"/>
          <w:szCs w:val="20"/>
        </w:rPr>
        <w:t>t th</w:t>
      </w:r>
      <w:r w:rsidRPr="00A57523">
        <w:rPr>
          <w:rFonts w:ascii="Arial" w:hAnsi="Arial" w:cs="Arial"/>
          <w:sz w:val="20"/>
          <w:szCs w:val="20"/>
        </w:rPr>
        <w:t>ự</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áp d</w:t>
      </w:r>
      <w:r w:rsidRPr="00A57523">
        <w:rPr>
          <w:rFonts w:ascii="Arial" w:hAnsi="Arial" w:cs="Arial"/>
          <w:sz w:val="20"/>
          <w:szCs w:val="20"/>
        </w:rPr>
        <w:t>ụ</w:t>
      </w:r>
      <w:r w:rsidRPr="00A57523">
        <w:rPr>
          <w:rFonts w:ascii="Arial" w:hAnsi="Arial" w:cs="Arial"/>
          <w:sz w:val="20"/>
          <w:szCs w:val="20"/>
        </w:rPr>
        <w:t>ng cho các k</w:t>
      </w:r>
      <w:r w:rsidRPr="00A57523">
        <w:rPr>
          <w:rFonts w:ascii="Arial" w:hAnsi="Arial" w:cs="Arial"/>
          <w:sz w:val="20"/>
          <w:szCs w:val="20"/>
        </w:rPr>
        <w:t>ỳ</w:t>
      </w:r>
      <w:r w:rsidRPr="00A57523">
        <w:rPr>
          <w:rFonts w:ascii="Arial" w:hAnsi="Arial" w:cs="Arial"/>
          <w:sz w:val="20"/>
          <w:szCs w:val="20"/>
        </w:rPr>
        <w:t xml:space="preserve"> tính lãi ch</w:t>
      </w:r>
      <w:r w:rsidRPr="00A57523">
        <w:rPr>
          <w:rFonts w:ascii="Arial" w:hAnsi="Arial" w:cs="Arial"/>
          <w:sz w:val="20"/>
          <w:szCs w:val="20"/>
        </w:rPr>
        <w:t>ậ</w:t>
      </w:r>
      <w:r w:rsidRPr="00A57523">
        <w:rPr>
          <w:rFonts w:ascii="Arial" w:hAnsi="Arial" w:cs="Arial"/>
          <w:sz w:val="20"/>
          <w:szCs w:val="20"/>
        </w:rPr>
        <w:t>m nh</w:t>
      </w:r>
      <w:r w:rsidRPr="00A57523">
        <w:rPr>
          <w:rFonts w:ascii="Arial" w:hAnsi="Arial" w:cs="Arial"/>
          <w:sz w:val="20"/>
          <w:szCs w:val="20"/>
        </w:rPr>
        <w:t>ấ</w:t>
      </w:r>
      <w:r w:rsidRPr="00A57523">
        <w:rPr>
          <w:rFonts w:ascii="Arial" w:hAnsi="Arial" w:cs="Arial"/>
          <w:sz w:val="20"/>
          <w:szCs w:val="20"/>
        </w:rPr>
        <w:t>t 01 ngày làm vi</w:t>
      </w:r>
      <w:r w:rsidRPr="00A57523">
        <w:rPr>
          <w:rFonts w:ascii="Arial" w:hAnsi="Arial" w:cs="Arial"/>
          <w:sz w:val="20"/>
          <w:szCs w:val="20"/>
        </w:rPr>
        <w:t>ệ</w:t>
      </w:r>
      <w:r w:rsidRPr="00A57523">
        <w:rPr>
          <w:rFonts w:ascii="Arial" w:hAnsi="Arial" w:cs="Arial"/>
          <w:sz w:val="20"/>
          <w:szCs w:val="20"/>
        </w:rPr>
        <w:t>c trư</w:t>
      </w:r>
      <w:r w:rsidRPr="00A57523">
        <w:rPr>
          <w:rFonts w:ascii="Arial" w:hAnsi="Arial" w:cs="Arial"/>
          <w:sz w:val="20"/>
          <w:szCs w:val="20"/>
        </w:rPr>
        <w:t>ớ</w:t>
      </w:r>
      <w:r w:rsidRPr="00A57523">
        <w:rPr>
          <w:rFonts w:ascii="Arial" w:hAnsi="Arial" w:cs="Arial"/>
          <w:sz w:val="20"/>
          <w:szCs w:val="20"/>
        </w:rPr>
        <w:t>c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tr</w:t>
      </w:r>
      <w:r w:rsidRPr="00A57523">
        <w:rPr>
          <w:rFonts w:ascii="Arial" w:hAnsi="Arial" w:cs="Arial"/>
          <w:sz w:val="20"/>
          <w:szCs w:val="20"/>
        </w:rPr>
        <w:t>ả</w:t>
      </w:r>
      <w:r w:rsidRPr="00A57523">
        <w:rPr>
          <w:rFonts w:ascii="Arial" w:hAnsi="Arial" w:cs="Arial"/>
          <w:sz w:val="20"/>
          <w:szCs w:val="20"/>
        </w:rPr>
        <w:t xml:space="preserve"> lãi cho nhà </w:t>
      </w:r>
      <w:r w:rsidRPr="00A57523">
        <w:rPr>
          <w:rFonts w:ascii="Arial" w:hAnsi="Arial" w:cs="Arial"/>
          <w:sz w:val="20"/>
          <w:szCs w:val="20"/>
        </w:rPr>
        <w:t>đ</w:t>
      </w:r>
      <w:r w:rsidRPr="00A57523">
        <w:rPr>
          <w:rFonts w:ascii="Arial" w:hAnsi="Arial" w:cs="Arial"/>
          <w:sz w:val="20"/>
          <w:szCs w:val="20"/>
        </w:rPr>
        <w:t>ầ</w:t>
      </w:r>
      <w:r w:rsidRPr="00A57523">
        <w:rPr>
          <w:rFonts w:ascii="Arial" w:hAnsi="Arial" w:cs="Arial"/>
          <w:sz w:val="20"/>
          <w:szCs w:val="20"/>
        </w:rPr>
        <w:t>u tư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theo hư</w:t>
      </w:r>
      <w:r w:rsidRPr="00A57523">
        <w:rPr>
          <w:rFonts w:ascii="Arial" w:hAnsi="Arial" w:cs="Arial"/>
          <w:sz w:val="20"/>
          <w:szCs w:val="20"/>
        </w:rPr>
        <w:t>ớ</w:t>
      </w:r>
      <w:r w:rsidRPr="00A57523">
        <w:rPr>
          <w:rFonts w:ascii="Arial" w:hAnsi="Arial" w:cs="Arial"/>
          <w:sz w:val="20"/>
          <w:szCs w:val="20"/>
        </w:rPr>
        <w:t>ng d</w:t>
      </w:r>
      <w:r w:rsidRPr="00A57523">
        <w:rPr>
          <w:rFonts w:ascii="Arial" w:hAnsi="Arial" w:cs="Arial"/>
          <w:sz w:val="20"/>
          <w:szCs w:val="20"/>
        </w:rPr>
        <w:t>ẫ</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44700A7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công b</w:t>
      </w:r>
      <w:r w:rsidRPr="00A57523">
        <w:rPr>
          <w:rFonts w:ascii="Arial" w:hAnsi="Arial" w:cs="Arial"/>
          <w:sz w:val="20"/>
          <w:szCs w:val="20"/>
        </w:rPr>
        <w:t>ố</w:t>
      </w:r>
      <w:r w:rsidRPr="00A57523">
        <w:rPr>
          <w:rFonts w:ascii="Arial" w:hAnsi="Arial" w:cs="Arial"/>
          <w:sz w:val="20"/>
          <w:szCs w:val="20"/>
        </w:rPr>
        <w:t xml:space="preserve"> thông tin trên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w:t>
      </w:r>
      <w:r w:rsidRPr="00A57523">
        <w:rPr>
          <w:rFonts w:ascii="Arial" w:hAnsi="Arial" w:cs="Arial"/>
          <w:sz w:val="20"/>
          <w:szCs w:val="20"/>
        </w:rPr>
        <w:t>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38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báo cáo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194E0BB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32. Công b</w:t>
      </w:r>
      <w:r w:rsidRPr="00A57523">
        <w:rPr>
          <w:rFonts w:ascii="Arial" w:hAnsi="Arial" w:cs="Arial"/>
          <w:b/>
          <w:sz w:val="20"/>
          <w:szCs w:val="20"/>
        </w:rPr>
        <w:t>ố</w:t>
      </w:r>
      <w:r w:rsidRPr="00A57523">
        <w:rPr>
          <w:rFonts w:ascii="Arial" w:hAnsi="Arial" w:cs="Arial"/>
          <w:b/>
          <w:sz w:val="20"/>
          <w:szCs w:val="20"/>
        </w:rPr>
        <w:t xml:space="preserve"> thông tin b</w:t>
      </w:r>
      <w:r w:rsidRPr="00A57523">
        <w:rPr>
          <w:rFonts w:ascii="Arial" w:hAnsi="Arial" w:cs="Arial"/>
          <w:b/>
          <w:sz w:val="20"/>
          <w:szCs w:val="20"/>
        </w:rPr>
        <w:t>ấ</w:t>
      </w:r>
      <w:r w:rsidRPr="00A57523">
        <w:rPr>
          <w:rFonts w:ascii="Arial" w:hAnsi="Arial" w:cs="Arial"/>
          <w:b/>
          <w:sz w:val="20"/>
          <w:szCs w:val="20"/>
        </w:rPr>
        <w:t>t thư</w:t>
      </w:r>
      <w:r w:rsidRPr="00A57523">
        <w:rPr>
          <w:rFonts w:ascii="Arial" w:hAnsi="Arial" w:cs="Arial"/>
          <w:b/>
          <w:sz w:val="20"/>
          <w:szCs w:val="20"/>
        </w:rPr>
        <w:t>ờ</w:t>
      </w:r>
      <w:r w:rsidRPr="00A57523">
        <w:rPr>
          <w:rFonts w:ascii="Arial" w:hAnsi="Arial" w:cs="Arial"/>
          <w:b/>
          <w:sz w:val="20"/>
          <w:szCs w:val="20"/>
        </w:rPr>
        <w:t>ng</w:t>
      </w:r>
    </w:p>
    <w:p w14:paraId="622328F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24 gi</w:t>
      </w:r>
      <w:r w:rsidRPr="00A57523">
        <w:rPr>
          <w:rFonts w:ascii="Arial" w:hAnsi="Arial" w:cs="Arial"/>
          <w:sz w:val="20"/>
          <w:szCs w:val="20"/>
        </w:rPr>
        <w:t>ờ</w:t>
      </w:r>
      <w:r w:rsidRPr="00A57523">
        <w:rPr>
          <w:rFonts w:ascii="Arial" w:hAnsi="Arial" w:cs="Arial"/>
          <w:sz w:val="20"/>
          <w:szCs w:val="20"/>
        </w:rPr>
        <w:t xml:space="preserve">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khi x</w:t>
      </w:r>
      <w:r w:rsidRPr="00A57523">
        <w:rPr>
          <w:rFonts w:ascii="Arial" w:hAnsi="Arial" w:cs="Arial"/>
          <w:sz w:val="20"/>
          <w:szCs w:val="20"/>
        </w:rPr>
        <w:t>ả</w:t>
      </w:r>
      <w:r w:rsidRPr="00A57523">
        <w:rPr>
          <w:rFonts w:ascii="Arial" w:hAnsi="Arial" w:cs="Arial"/>
          <w:sz w:val="20"/>
          <w:szCs w:val="20"/>
        </w:rPr>
        <w:t>y ra m</w:t>
      </w:r>
      <w:r w:rsidRPr="00A57523">
        <w:rPr>
          <w:rFonts w:ascii="Arial" w:hAnsi="Arial" w:cs="Arial"/>
          <w:sz w:val="20"/>
          <w:szCs w:val="20"/>
        </w:rPr>
        <w:t>ộ</w:t>
      </w:r>
      <w:r w:rsidRPr="00A57523">
        <w:rPr>
          <w:rFonts w:ascii="Arial" w:hAnsi="Arial" w:cs="Arial"/>
          <w:sz w:val="20"/>
          <w:szCs w:val="20"/>
        </w:rPr>
        <w:t>t trong các s</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ệ</w:t>
      </w:r>
      <w:r w:rsidRPr="00A57523">
        <w:rPr>
          <w:rFonts w:ascii="Arial" w:hAnsi="Arial" w:cs="Arial"/>
          <w:sz w:val="20"/>
          <w:szCs w:val="20"/>
        </w:rPr>
        <w:t>n sau, d</w:t>
      </w:r>
      <w:r w:rsidRPr="00A57523">
        <w:rPr>
          <w:rFonts w:ascii="Arial" w:hAnsi="Arial" w:cs="Arial"/>
          <w:sz w:val="20"/>
          <w:szCs w:val="20"/>
        </w:rPr>
        <w:t>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ph</w:t>
      </w:r>
      <w:r w:rsidRPr="00A57523">
        <w:rPr>
          <w:rFonts w:ascii="Arial" w:hAnsi="Arial" w:cs="Arial"/>
          <w:sz w:val="20"/>
          <w:szCs w:val="20"/>
        </w:rPr>
        <w:t>ả</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b</w:t>
      </w:r>
      <w:r w:rsidRPr="00A57523">
        <w:rPr>
          <w:rFonts w:ascii="Arial" w:hAnsi="Arial" w:cs="Arial"/>
          <w:sz w:val="20"/>
          <w:szCs w:val="20"/>
        </w:rPr>
        <w:t>ấ</w:t>
      </w:r>
      <w:r w:rsidRPr="00A57523">
        <w:rPr>
          <w:rFonts w:ascii="Arial" w:hAnsi="Arial" w:cs="Arial"/>
          <w:sz w:val="20"/>
          <w:szCs w:val="20"/>
        </w:rPr>
        <w:t>t thư</w:t>
      </w:r>
      <w:r w:rsidRPr="00A57523">
        <w:rPr>
          <w:rFonts w:ascii="Arial" w:hAnsi="Arial" w:cs="Arial"/>
          <w:sz w:val="20"/>
          <w:szCs w:val="20"/>
        </w:rPr>
        <w:t>ờ</w:t>
      </w:r>
      <w:r w:rsidRPr="00A57523">
        <w:rPr>
          <w:rFonts w:ascii="Arial" w:hAnsi="Arial" w:cs="Arial"/>
          <w:sz w:val="20"/>
          <w:szCs w:val="20"/>
        </w:rPr>
        <w:t>ng theo hư</w:t>
      </w:r>
      <w:r w:rsidRPr="00A57523">
        <w:rPr>
          <w:rFonts w:ascii="Arial" w:hAnsi="Arial" w:cs="Arial"/>
          <w:sz w:val="20"/>
          <w:szCs w:val="20"/>
        </w:rPr>
        <w:t>ớ</w:t>
      </w:r>
      <w:r w:rsidRPr="00A57523">
        <w:rPr>
          <w:rFonts w:ascii="Arial" w:hAnsi="Arial" w:cs="Arial"/>
          <w:sz w:val="20"/>
          <w:szCs w:val="20"/>
        </w:rPr>
        <w:t>ng d</w:t>
      </w:r>
      <w:r w:rsidRPr="00A57523">
        <w:rPr>
          <w:rFonts w:ascii="Arial" w:hAnsi="Arial" w:cs="Arial"/>
          <w:sz w:val="20"/>
          <w:szCs w:val="20"/>
        </w:rPr>
        <w:t>ẫ</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 cho các nhà đ</w:t>
      </w:r>
      <w:r w:rsidRPr="00A57523">
        <w:rPr>
          <w:rFonts w:ascii="Arial" w:hAnsi="Arial" w:cs="Arial"/>
          <w:sz w:val="20"/>
          <w:szCs w:val="20"/>
        </w:rPr>
        <w:t>ầ</w:t>
      </w:r>
      <w:r w:rsidRPr="00A57523">
        <w:rPr>
          <w:rFonts w:ascii="Arial" w:hAnsi="Arial" w:cs="Arial"/>
          <w:sz w:val="20"/>
          <w:szCs w:val="20"/>
        </w:rPr>
        <w:t>u tư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và g</w:t>
      </w:r>
      <w:r w:rsidRPr="00A57523">
        <w:rPr>
          <w:rFonts w:ascii="Arial" w:hAnsi="Arial" w:cs="Arial"/>
          <w:sz w:val="20"/>
          <w:szCs w:val="20"/>
        </w:rPr>
        <w:t>ử</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3FD6C531" w14:textId="0C771A03"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B</w:t>
      </w:r>
      <w:r w:rsidRPr="00A57523">
        <w:rPr>
          <w:rFonts w:ascii="Arial" w:hAnsi="Arial" w:cs="Arial"/>
          <w:sz w:val="20"/>
          <w:szCs w:val="20"/>
        </w:rPr>
        <w:t>ị</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m ng</w:t>
      </w:r>
      <w:r w:rsidRPr="00A57523">
        <w:rPr>
          <w:rFonts w:ascii="Arial" w:hAnsi="Arial" w:cs="Arial"/>
          <w:sz w:val="20"/>
          <w:szCs w:val="20"/>
        </w:rPr>
        <w:t>ừ</w:t>
      </w:r>
      <w:r w:rsidRPr="00A57523">
        <w:rPr>
          <w:rFonts w:ascii="Arial" w:hAnsi="Arial" w:cs="Arial"/>
          <w:sz w:val="20"/>
          <w:szCs w:val="20"/>
        </w:rPr>
        <w:t>ng kinh doanh, b</w:t>
      </w:r>
      <w:r w:rsidRPr="00A57523">
        <w:rPr>
          <w:rFonts w:ascii="Arial" w:hAnsi="Arial" w:cs="Arial"/>
          <w:sz w:val="20"/>
          <w:szCs w:val="20"/>
        </w:rPr>
        <w:t>ị</w:t>
      </w:r>
      <w:r w:rsidRPr="00A57523">
        <w:rPr>
          <w:rFonts w:ascii="Arial" w:hAnsi="Arial" w:cs="Arial"/>
          <w:sz w:val="20"/>
          <w:szCs w:val="20"/>
        </w:rPr>
        <w:t xml:space="preserve"> đình ch</w:t>
      </w:r>
      <w:r w:rsidRPr="00A57523">
        <w:rPr>
          <w:rFonts w:ascii="Arial" w:hAnsi="Arial" w:cs="Arial"/>
          <w:sz w:val="20"/>
          <w:szCs w:val="20"/>
        </w:rPr>
        <w:t>ỉ</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b</w:t>
      </w:r>
      <w:r w:rsidRPr="00A57523">
        <w:rPr>
          <w:rFonts w:ascii="Arial" w:hAnsi="Arial" w:cs="Arial"/>
          <w:sz w:val="20"/>
          <w:szCs w:val="20"/>
        </w:rPr>
        <w:t>ị</w:t>
      </w:r>
      <w:r w:rsidRPr="00A57523">
        <w:rPr>
          <w:rFonts w:ascii="Arial" w:hAnsi="Arial" w:cs="Arial"/>
          <w:sz w:val="20"/>
          <w:szCs w:val="20"/>
        </w:rPr>
        <w:t xml:space="preserve"> ch</w:t>
      </w:r>
      <w:r w:rsidRPr="00A57523">
        <w:rPr>
          <w:rFonts w:ascii="Arial" w:hAnsi="Arial" w:cs="Arial"/>
          <w:sz w:val="20"/>
          <w:szCs w:val="20"/>
        </w:rPr>
        <w:t>ấ</w:t>
      </w:r>
      <w:r w:rsidRPr="00A57523">
        <w:rPr>
          <w:rFonts w:ascii="Arial" w:hAnsi="Arial" w:cs="Arial"/>
          <w:sz w:val="20"/>
          <w:szCs w:val="20"/>
        </w:rPr>
        <w:t>m d</w:t>
      </w:r>
      <w:r w:rsidRPr="00A57523">
        <w:rPr>
          <w:rFonts w:ascii="Arial" w:hAnsi="Arial" w:cs="Arial"/>
          <w:sz w:val="20"/>
          <w:szCs w:val="20"/>
        </w:rPr>
        <w:t>ứ</w:t>
      </w:r>
      <w:r w:rsidRPr="00A57523">
        <w:rPr>
          <w:rFonts w:ascii="Arial" w:hAnsi="Arial" w:cs="Arial"/>
          <w:sz w:val="20"/>
          <w:szCs w:val="20"/>
        </w:rPr>
        <w:t>t kinh</w:t>
      </w:r>
      <w:r w:rsidR="00EA1F61" w:rsidRPr="00A57523">
        <w:rPr>
          <w:rFonts w:ascii="Arial" w:hAnsi="Arial" w:cs="Arial"/>
          <w:sz w:val="20"/>
          <w:szCs w:val="20"/>
        </w:rPr>
        <w:t xml:space="preserve"> </w:t>
      </w:r>
      <w:r w:rsidRPr="00A57523">
        <w:rPr>
          <w:rFonts w:ascii="Arial" w:hAnsi="Arial" w:cs="Arial"/>
          <w:sz w:val="20"/>
          <w:szCs w:val="20"/>
        </w:rPr>
        <w:t>doanh ho</w:t>
      </w:r>
      <w:r w:rsidRPr="00A57523">
        <w:rPr>
          <w:rFonts w:ascii="Arial" w:hAnsi="Arial" w:cs="Arial"/>
          <w:sz w:val="20"/>
          <w:szCs w:val="20"/>
        </w:rPr>
        <w:t>ặ</w:t>
      </w:r>
      <w:r w:rsidRPr="00A57523">
        <w:rPr>
          <w:rFonts w:ascii="Arial" w:hAnsi="Arial" w:cs="Arial"/>
          <w:sz w:val="20"/>
          <w:szCs w:val="20"/>
        </w:rPr>
        <w:t>c thu h</w:t>
      </w:r>
      <w:r w:rsidRPr="00A57523">
        <w:rPr>
          <w:rFonts w:ascii="Arial" w:hAnsi="Arial" w:cs="Arial"/>
          <w:sz w:val="20"/>
          <w:szCs w:val="20"/>
        </w:rPr>
        <w:t>ồ</w:t>
      </w:r>
      <w:r w:rsidRPr="00A57523">
        <w:rPr>
          <w:rFonts w:ascii="Arial" w:hAnsi="Arial" w:cs="Arial"/>
          <w:sz w:val="20"/>
          <w:szCs w:val="20"/>
        </w:rPr>
        <w:t>i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p 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ấ</w:t>
      </w:r>
      <w:r w:rsidRPr="00A57523">
        <w:rPr>
          <w:rFonts w:ascii="Arial" w:hAnsi="Arial" w:cs="Arial"/>
          <w:sz w:val="20"/>
          <w:szCs w:val="20"/>
        </w:rPr>
        <w:t>y phép kinh doanh 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ấ</w:t>
      </w:r>
      <w:r w:rsidRPr="00A57523">
        <w:rPr>
          <w:rFonts w:ascii="Arial" w:hAnsi="Arial" w:cs="Arial"/>
          <w:sz w:val="20"/>
          <w:szCs w:val="20"/>
        </w:rPr>
        <w:t>y t</w:t>
      </w:r>
      <w:r w:rsidRPr="00A57523">
        <w:rPr>
          <w:rFonts w:ascii="Arial" w:hAnsi="Arial" w:cs="Arial"/>
          <w:sz w:val="20"/>
          <w:szCs w:val="20"/>
        </w:rPr>
        <w:t>ờ</w:t>
      </w:r>
      <w:r w:rsidRPr="00A57523">
        <w:rPr>
          <w:rFonts w:ascii="Arial" w:hAnsi="Arial" w:cs="Arial"/>
          <w:sz w:val="20"/>
          <w:szCs w:val="20"/>
        </w:rPr>
        <w:t xml:space="preserve"> pháp lý có giá tr</w:t>
      </w:r>
      <w:r w:rsidRPr="00A57523">
        <w:rPr>
          <w:rFonts w:ascii="Arial" w:hAnsi="Arial" w:cs="Arial"/>
          <w:sz w:val="20"/>
          <w:szCs w:val="20"/>
        </w:rPr>
        <w:t>ị</w:t>
      </w:r>
      <w:r w:rsidRPr="00A57523">
        <w:rPr>
          <w:rFonts w:ascii="Arial" w:hAnsi="Arial" w:cs="Arial"/>
          <w:sz w:val="20"/>
          <w:szCs w:val="20"/>
        </w:rPr>
        <w:t xml:space="preserve"> tương đương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khi có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l</w:t>
      </w:r>
      <w:r w:rsidRPr="00A57523">
        <w:rPr>
          <w:rFonts w:ascii="Arial" w:hAnsi="Arial" w:cs="Arial"/>
          <w:sz w:val="20"/>
          <w:szCs w:val="20"/>
        </w:rPr>
        <w:t>ạ</w:t>
      </w:r>
      <w:r w:rsidRPr="00A57523">
        <w:rPr>
          <w:rFonts w:ascii="Arial" w:hAnsi="Arial" w:cs="Arial"/>
          <w:sz w:val="20"/>
          <w:szCs w:val="20"/>
        </w:rPr>
        <w:t>i ho</w:t>
      </w:r>
      <w:r w:rsidRPr="00A57523">
        <w:rPr>
          <w:rFonts w:ascii="Arial" w:hAnsi="Arial" w:cs="Arial"/>
          <w:sz w:val="20"/>
          <w:szCs w:val="20"/>
        </w:rPr>
        <w:t>ặ</w:t>
      </w:r>
      <w:r w:rsidRPr="00A57523">
        <w:rPr>
          <w:rFonts w:ascii="Arial" w:hAnsi="Arial" w:cs="Arial"/>
          <w:sz w:val="20"/>
          <w:szCs w:val="20"/>
        </w:rPr>
        <w:t>c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w:t>
      </w:r>
    </w:p>
    <w:p w14:paraId="2D57B4D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Có s</w:t>
      </w:r>
      <w:r w:rsidRPr="00A57523">
        <w:rPr>
          <w:rFonts w:ascii="Arial" w:hAnsi="Arial" w:cs="Arial"/>
          <w:sz w:val="20"/>
          <w:szCs w:val="20"/>
        </w:rPr>
        <w:t>ự</w:t>
      </w:r>
      <w:r w:rsidRPr="00A57523">
        <w:rPr>
          <w:rFonts w:ascii="Arial" w:hAnsi="Arial" w:cs="Arial"/>
          <w:sz w:val="20"/>
          <w:szCs w:val="20"/>
        </w:rPr>
        <w:t xml:space="preserve"> th</w:t>
      </w:r>
      <w:r w:rsidRPr="00A57523">
        <w:rPr>
          <w:rFonts w:ascii="Arial" w:hAnsi="Arial" w:cs="Arial"/>
          <w:sz w:val="20"/>
          <w:szCs w:val="20"/>
        </w:rPr>
        <w:t>ay đ</w:t>
      </w:r>
      <w:r w:rsidRPr="00A57523">
        <w:rPr>
          <w:rFonts w:ascii="Arial" w:hAnsi="Arial" w:cs="Arial"/>
          <w:sz w:val="20"/>
          <w:szCs w:val="20"/>
        </w:rPr>
        <w:t>ổ</w:t>
      </w:r>
      <w:r w:rsidRPr="00A57523">
        <w:rPr>
          <w:rFonts w:ascii="Arial" w:hAnsi="Arial" w:cs="Arial"/>
          <w:sz w:val="20"/>
          <w:szCs w:val="20"/>
        </w:rPr>
        <w:t>i v</w:t>
      </w:r>
      <w:r w:rsidRPr="00A57523">
        <w:rPr>
          <w:rFonts w:ascii="Arial" w:hAnsi="Arial" w:cs="Arial"/>
          <w:sz w:val="20"/>
          <w:szCs w:val="20"/>
        </w:rPr>
        <w:t>ề</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thông tin so v</w:t>
      </w:r>
      <w:r w:rsidRPr="00A57523">
        <w:rPr>
          <w:rFonts w:ascii="Arial" w:hAnsi="Arial" w:cs="Arial"/>
          <w:sz w:val="20"/>
          <w:szCs w:val="20"/>
        </w:rPr>
        <w:t>ớ</w:t>
      </w:r>
      <w:r w:rsidRPr="00A57523">
        <w:rPr>
          <w:rFonts w:ascii="Arial" w:hAnsi="Arial" w:cs="Arial"/>
          <w:sz w:val="20"/>
          <w:szCs w:val="20"/>
        </w:rPr>
        <w:t>i thông tin đã công b</w:t>
      </w:r>
      <w:r w:rsidRPr="00A57523">
        <w:rPr>
          <w:rFonts w:ascii="Arial" w:hAnsi="Arial" w:cs="Arial"/>
          <w:sz w:val="20"/>
          <w:szCs w:val="20"/>
        </w:rPr>
        <w:t>ố</w:t>
      </w:r>
      <w:r w:rsidRPr="00A57523">
        <w:rPr>
          <w:rFonts w:ascii="Arial" w:hAnsi="Arial" w:cs="Arial"/>
          <w:sz w:val="20"/>
          <w:szCs w:val="20"/>
        </w:rPr>
        <w:t xml:space="preserve"> khi chào bán trái phi</w:t>
      </w:r>
      <w:r w:rsidRPr="00A57523">
        <w:rPr>
          <w:rFonts w:ascii="Arial" w:hAnsi="Arial" w:cs="Arial"/>
          <w:sz w:val="20"/>
          <w:szCs w:val="20"/>
        </w:rPr>
        <w:t>ế</w:t>
      </w:r>
      <w:r w:rsidRPr="00A57523">
        <w:rPr>
          <w:rFonts w:ascii="Arial" w:hAnsi="Arial" w:cs="Arial"/>
          <w:sz w:val="20"/>
          <w:szCs w:val="20"/>
        </w:rPr>
        <w:t xml:space="preserve">u làm </w:t>
      </w:r>
      <w:r w:rsidRPr="00A57523">
        <w:rPr>
          <w:rFonts w:ascii="Arial" w:hAnsi="Arial" w:cs="Arial"/>
          <w:sz w:val="20"/>
          <w:szCs w:val="20"/>
        </w:rPr>
        <w:t>ả</w:t>
      </w:r>
      <w:r w:rsidRPr="00A57523">
        <w:rPr>
          <w:rFonts w:ascii="Arial" w:hAnsi="Arial" w:cs="Arial"/>
          <w:sz w:val="20"/>
          <w:szCs w:val="20"/>
        </w:rPr>
        <w:t>nh hư</w:t>
      </w:r>
      <w:r w:rsidRPr="00A57523">
        <w:rPr>
          <w:rFonts w:ascii="Arial" w:hAnsi="Arial" w:cs="Arial"/>
          <w:sz w:val="20"/>
          <w:szCs w:val="20"/>
        </w:rPr>
        <w:t>ở</w:t>
      </w:r>
      <w:r w:rsidRPr="00A57523">
        <w:rPr>
          <w:rFonts w:ascii="Arial" w:hAnsi="Arial" w:cs="Arial"/>
          <w:sz w:val="20"/>
          <w:szCs w:val="20"/>
        </w:rPr>
        <w:t>ng đ</w:t>
      </w:r>
      <w:r w:rsidRPr="00A57523">
        <w:rPr>
          <w:rFonts w:ascii="Arial" w:hAnsi="Arial" w:cs="Arial"/>
          <w:sz w:val="20"/>
          <w:szCs w:val="20"/>
        </w:rPr>
        <w:t>ế</w:t>
      </w:r>
      <w:r w:rsidRPr="00A57523">
        <w:rPr>
          <w:rFonts w:ascii="Arial" w:hAnsi="Arial" w:cs="Arial"/>
          <w:sz w:val="20"/>
          <w:szCs w:val="20"/>
        </w:rPr>
        <w:t>n kh</w:t>
      </w:r>
      <w:r w:rsidRPr="00A57523">
        <w:rPr>
          <w:rFonts w:ascii="Arial" w:hAnsi="Arial" w:cs="Arial"/>
          <w:sz w:val="20"/>
          <w:szCs w:val="20"/>
        </w:rPr>
        <w:t>ả</w:t>
      </w:r>
      <w:r w:rsidRPr="00A57523">
        <w:rPr>
          <w:rFonts w:ascii="Arial" w:hAnsi="Arial" w:cs="Arial"/>
          <w:sz w:val="20"/>
          <w:szCs w:val="20"/>
        </w:rPr>
        <w:t xml:space="preserve"> năng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p>
    <w:p w14:paraId="18C1F70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đã phát hành, thay đ</w:t>
      </w:r>
      <w:r w:rsidRPr="00A57523">
        <w:rPr>
          <w:rFonts w:ascii="Arial" w:hAnsi="Arial" w:cs="Arial"/>
          <w:sz w:val="20"/>
          <w:szCs w:val="20"/>
        </w:rPr>
        <w:t>ổ</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thay đ</w:t>
      </w:r>
      <w:r w:rsidRPr="00A57523">
        <w:rPr>
          <w:rFonts w:ascii="Arial" w:hAnsi="Arial" w:cs="Arial"/>
          <w:sz w:val="20"/>
          <w:szCs w:val="20"/>
        </w:rPr>
        <w:t>ổ</w:t>
      </w:r>
      <w:r w:rsidRPr="00A57523">
        <w:rPr>
          <w:rFonts w:ascii="Arial" w:hAnsi="Arial" w:cs="Arial"/>
          <w:sz w:val="20"/>
          <w:szCs w:val="20"/>
        </w:rPr>
        <w:t>i m</w:t>
      </w:r>
      <w:r w:rsidRPr="00A57523">
        <w:rPr>
          <w:rFonts w:ascii="Arial" w:hAnsi="Arial" w:cs="Arial"/>
          <w:sz w:val="20"/>
          <w:szCs w:val="20"/>
        </w:rPr>
        <w:t>ụ</w:t>
      </w:r>
      <w:r w:rsidRPr="00A57523">
        <w:rPr>
          <w:rFonts w:ascii="Arial" w:hAnsi="Arial" w:cs="Arial"/>
          <w:sz w:val="20"/>
          <w:szCs w:val="20"/>
        </w:rPr>
        <w:t>c đ</w:t>
      </w:r>
      <w:r w:rsidRPr="00A57523">
        <w:rPr>
          <w:rFonts w:ascii="Arial" w:hAnsi="Arial" w:cs="Arial"/>
          <w:sz w:val="20"/>
          <w:szCs w:val="20"/>
        </w:rPr>
        <w:t>ích phát hành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w:t>
      </w:r>
    </w:p>
    <w:p w14:paraId="642F57C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Ch</w:t>
      </w:r>
      <w:r w:rsidRPr="00A57523">
        <w:rPr>
          <w:rFonts w:ascii="Arial" w:hAnsi="Arial" w:cs="Arial"/>
          <w:sz w:val="20"/>
          <w:szCs w:val="20"/>
        </w:rPr>
        <w:t>ậ</w:t>
      </w:r>
      <w:r w:rsidRPr="00A57523">
        <w:rPr>
          <w:rFonts w:ascii="Arial" w:hAnsi="Arial" w:cs="Arial"/>
          <w:sz w:val="20"/>
          <w:szCs w:val="20"/>
        </w:rPr>
        <w:t>m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theo phương án phát hành đã công b</w:t>
      </w:r>
      <w:r w:rsidRPr="00A57523">
        <w:rPr>
          <w:rFonts w:ascii="Arial" w:hAnsi="Arial" w:cs="Arial"/>
          <w:sz w:val="20"/>
          <w:szCs w:val="20"/>
        </w:rPr>
        <w:t>ố</w:t>
      </w:r>
      <w:r w:rsidRPr="00A57523">
        <w:rPr>
          <w:rFonts w:ascii="Arial" w:hAnsi="Arial" w:cs="Arial"/>
          <w:sz w:val="20"/>
          <w:szCs w:val="20"/>
        </w:rPr>
        <w:t xml:space="preserve"> thông tin;</w:t>
      </w:r>
    </w:p>
    <w:p w14:paraId="0746837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đàm phán v</w:t>
      </w:r>
      <w:r w:rsidRPr="00A57523">
        <w:rPr>
          <w:rFonts w:ascii="Arial" w:hAnsi="Arial" w:cs="Arial"/>
          <w:sz w:val="20"/>
          <w:szCs w:val="20"/>
        </w:rPr>
        <w:t>ớ</w:t>
      </w:r>
      <w:r w:rsidRPr="00A57523">
        <w:rPr>
          <w:rFonts w:ascii="Arial" w:hAnsi="Arial" w:cs="Arial"/>
          <w:sz w:val="20"/>
          <w:szCs w:val="20"/>
        </w:rPr>
        <w:t>i nhà đ</w:t>
      </w:r>
      <w:r w:rsidRPr="00A57523">
        <w:rPr>
          <w:rFonts w:ascii="Arial" w:hAnsi="Arial" w:cs="Arial"/>
          <w:sz w:val="20"/>
          <w:szCs w:val="20"/>
        </w:rPr>
        <w:t>ầ</w:t>
      </w:r>
      <w:r w:rsidRPr="00A57523">
        <w:rPr>
          <w:rFonts w:ascii="Arial" w:hAnsi="Arial" w:cs="Arial"/>
          <w:sz w:val="20"/>
          <w:szCs w:val="20"/>
        </w:rPr>
        <w:t>u tư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w:t>
      </w:r>
      <w:r w:rsidRPr="00A57523">
        <w:rPr>
          <w:rFonts w:ascii="Arial" w:hAnsi="Arial" w:cs="Arial"/>
          <w:sz w:val="20"/>
          <w:szCs w:val="20"/>
        </w:rPr>
        <w:t>ậ</w:t>
      </w:r>
      <w:r w:rsidRPr="00A57523">
        <w:rPr>
          <w:rFonts w:ascii="Arial" w:hAnsi="Arial" w:cs="Arial"/>
          <w:sz w:val="20"/>
          <w:szCs w:val="20"/>
        </w:rPr>
        <w:t>m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vi</w:t>
      </w:r>
      <w:r w:rsidRPr="00A57523">
        <w:rPr>
          <w:rFonts w:ascii="Arial" w:hAnsi="Arial" w:cs="Arial"/>
          <w:sz w:val="20"/>
          <w:szCs w:val="20"/>
        </w:rPr>
        <w:t>ệ</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thanh toán lãi, g</w:t>
      </w:r>
      <w:r w:rsidRPr="00A57523">
        <w:rPr>
          <w:rFonts w:ascii="Arial" w:hAnsi="Arial" w:cs="Arial"/>
          <w:sz w:val="20"/>
          <w:szCs w:val="20"/>
        </w:rPr>
        <w:t>ố</w:t>
      </w:r>
      <w:r w:rsidRPr="00A57523">
        <w:rPr>
          <w:rFonts w:ascii="Arial" w:hAnsi="Arial" w:cs="Arial"/>
          <w:sz w:val="20"/>
          <w:szCs w:val="20"/>
        </w:rPr>
        <w:t>c trá</w:t>
      </w:r>
      <w:r w:rsidRPr="00A57523">
        <w:rPr>
          <w:rFonts w:ascii="Arial" w:hAnsi="Arial" w:cs="Arial"/>
          <w:sz w:val="20"/>
          <w:szCs w:val="20"/>
        </w:rPr>
        <w:t>i phi</w:t>
      </w:r>
      <w:r w:rsidRPr="00A57523">
        <w:rPr>
          <w:rFonts w:ascii="Arial" w:hAnsi="Arial" w:cs="Arial"/>
          <w:sz w:val="20"/>
          <w:szCs w:val="20"/>
        </w:rPr>
        <w:t>ế</w:t>
      </w:r>
      <w:r w:rsidRPr="00A57523">
        <w:rPr>
          <w:rFonts w:ascii="Arial" w:hAnsi="Arial" w:cs="Arial"/>
          <w:sz w:val="20"/>
          <w:szCs w:val="20"/>
        </w:rPr>
        <w:t>u sau th</w:t>
      </w:r>
      <w:r w:rsidRPr="00A57523">
        <w:rPr>
          <w:rFonts w:ascii="Arial" w:hAnsi="Arial" w:cs="Arial"/>
          <w:sz w:val="20"/>
          <w:szCs w:val="20"/>
        </w:rPr>
        <w:t>ờ</w:t>
      </w:r>
      <w:r w:rsidRPr="00A57523">
        <w:rPr>
          <w:rFonts w:ascii="Arial" w:hAnsi="Arial" w:cs="Arial"/>
          <w:sz w:val="20"/>
          <w:szCs w:val="20"/>
        </w:rPr>
        <w:t>i gian b</w:t>
      </w:r>
      <w:r w:rsidRPr="00A57523">
        <w:rPr>
          <w:rFonts w:ascii="Arial" w:hAnsi="Arial" w:cs="Arial"/>
          <w:sz w:val="20"/>
          <w:szCs w:val="20"/>
        </w:rPr>
        <w:t>ị</w:t>
      </w:r>
      <w:r w:rsidRPr="00A57523">
        <w:rPr>
          <w:rFonts w:ascii="Arial" w:hAnsi="Arial" w:cs="Arial"/>
          <w:sz w:val="20"/>
          <w:szCs w:val="20"/>
        </w:rPr>
        <w:t xml:space="preserve"> ch</w:t>
      </w:r>
      <w:r w:rsidRPr="00A57523">
        <w:rPr>
          <w:rFonts w:ascii="Arial" w:hAnsi="Arial" w:cs="Arial"/>
          <w:sz w:val="20"/>
          <w:szCs w:val="20"/>
        </w:rPr>
        <w:t>ậ</w:t>
      </w:r>
      <w:r w:rsidRPr="00A57523">
        <w:rPr>
          <w:rFonts w:ascii="Arial" w:hAnsi="Arial" w:cs="Arial"/>
          <w:sz w:val="20"/>
          <w:szCs w:val="20"/>
        </w:rPr>
        <w:t>m thanh toán;</w:t>
      </w:r>
    </w:p>
    <w:p w14:paraId="372F66B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Ph</w:t>
      </w:r>
      <w:r w:rsidRPr="00A57523">
        <w:rPr>
          <w:rFonts w:ascii="Arial" w:hAnsi="Arial" w:cs="Arial"/>
          <w:sz w:val="20"/>
          <w:szCs w:val="20"/>
        </w:rPr>
        <w:t>ả</w:t>
      </w:r>
      <w:r w:rsidRPr="00A57523">
        <w:rPr>
          <w:rFonts w:ascii="Arial" w:hAnsi="Arial" w:cs="Arial"/>
          <w:sz w:val="20"/>
          <w:szCs w:val="20"/>
        </w:rPr>
        <w:t>i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w:t>
      </w:r>
    </w:p>
    <w:p w14:paraId="3083800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g) Khi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n án,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đã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tòa án liên quan đ</w:t>
      </w:r>
      <w:r w:rsidRPr="00A57523">
        <w:rPr>
          <w:rFonts w:ascii="Arial" w:hAnsi="Arial" w:cs="Arial"/>
          <w:sz w:val="20"/>
          <w:szCs w:val="20"/>
        </w:rPr>
        <w:t>ế</w:t>
      </w:r>
      <w:r w:rsidRPr="00A57523">
        <w:rPr>
          <w:rFonts w:ascii="Arial" w:hAnsi="Arial" w:cs="Arial"/>
          <w:sz w:val="20"/>
          <w:szCs w:val="20"/>
        </w:rPr>
        <w:t>n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w:t>
      </w:r>
      <w:r w:rsidRPr="00A57523">
        <w:rPr>
          <w:rFonts w:ascii="Arial" w:hAnsi="Arial" w:cs="Arial"/>
          <w:sz w:val="20"/>
          <w:szCs w:val="20"/>
        </w:rPr>
        <w:t>ủ</w:t>
      </w:r>
      <w:r w:rsidRPr="00A57523">
        <w:rPr>
          <w:rFonts w:ascii="Arial" w:hAnsi="Arial" w:cs="Arial"/>
          <w:sz w:val="20"/>
          <w:szCs w:val="20"/>
        </w:rPr>
        <w:t>a công ty,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x</w:t>
      </w:r>
      <w:r w:rsidRPr="00A57523">
        <w:rPr>
          <w:rFonts w:ascii="Arial" w:hAnsi="Arial" w:cs="Arial"/>
          <w:sz w:val="20"/>
          <w:szCs w:val="20"/>
        </w:rPr>
        <w:t>ử</w:t>
      </w:r>
      <w:r w:rsidRPr="00A57523">
        <w:rPr>
          <w:rFonts w:ascii="Arial" w:hAnsi="Arial" w:cs="Arial"/>
          <w:sz w:val="20"/>
          <w:szCs w:val="20"/>
        </w:rPr>
        <w:t xml:space="preserve"> ph</w:t>
      </w:r>
      <w:r w:rsidRPr="00A57523">
        <w:rPr>
          <w:rFonts w:ascii="Arial" w:hAnsi="Arial" w:cs="Arial"/>
          <w:sz w:val="20"/>
          <w:szCs w:val="20"/>
        </w:rPr>
        <w:t>ạ</w:t>
      </w:r>
      <w:r w:rsidRPr="00A57523">
        <w:rPr>
          <w:rFonts w:ascii="Arial" w:hAnsi="Arial" w:cs="Arial"/>
          <w:sz w:val="20"/>
          <w:szCs w:val="20"/>
        </w:rPr>
        <w:t>t vi ph</w:t>
      </w:r>
      <w:r w:rsidRPr="00A57523">
        <w:rPr>
          <w:rFonts w:ascii="Arial" w:hAnsi="Arial" w:cs="Arial"/>
          <w:sz w:val="20"/>
          <w:szCs w:val="20"/>
        </w:rPr>
        <w:t>ạ</w:t>
      </w:r>
      <w:r w:rsidRPr="00A57523">
        <w:rPr>
          <w:rFonts w:ascii="Arial" w:hAnsi="Arial" w:cs="Arial"/>
          <w:sz w:val="20"/>
          <w:szCs w:val="20"/>
        </w:rPr>
        <w:t>m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thu</w:t>
      </w:r>
      <w:r w:rsidRPr="00A57523">
        <w:rPr>
          <w:rFonts w:ascii="Arial" w:hAnsi="Arial" w:cs="Arial"/>
          <w:sz w:val="20"/>
          <w:szCs w:val="20"/>
        </w:rPr>
        <w:t>ế</w:t>
      </w:r>
      <w:r w:rsidRPr="00A57523">
        <w:rPr>
          <w:rFonts w:ascii="Arial" w:hAnsi="Arial" w:cs="Arial"/>
          <w:sz w:val="20"/>
          <w:szCs w:val="20"/>
        </w:rPr>
        <w:t>;</w:t>
      </w:r>
    </w:p>
    <w:p w14:paraId="3FD42DD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h)</w:t>
      </w:r>
      <w:r w:rsidRPr="00A57523">
        <w:rPr>
          <w:rFonts w:ascii="Arial" w:hAnsi="Arial" w:cs="Arial"/>
          <w:sz w:val="20"/>
          <w:szCs w:val="20"/>
        </w:rPr>
        <w:t xml:space="preserve"> Thay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nhi</w:t>
      </w:r>
      <w:r w:rsidRPr="00A57523">
        <w:rPr>
          <w:rFonts w:ascii="Arial" w:hAnsi="Arial" w:cs="Arial"/>
          <w:sz w:val="20"/>
          <w:szCs w:val="20"/>
        </w:rPr>
        <w:t>ệ</w:t>
      </w:r>
      <w:r w:rsidRPr="00A57523">
        <w:rPr>
          <w:rFonts w:ascii="Arial" w:hAnsi="Arial" w:cs="Arial"/>
          <w:sz w:val="20"/>
          <w:szCs w:val="20"/>
        </w:rPr>
        <w:t>m m</w:t>
      </w:r>
      <w:r w:rsidRPr="00A57523">
        <w:rPr>
          <w:rFonts w:ascii="Arial" w:hAnsi="Arial" w:cs="Arial"/>
          <w:sz w:val="20"/>
          <w:szCs w:val="20"/>
        </w:rPr>
        <w:t>ớ</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nhi</w:t>
      </w:r>
      <w:r w:rsidRPr="00A57523">
        <w:rPr>
          <w:rFonts w:ascii="Arial" w:hAnsi="Arial" w:cs="Arial"/>
          <w:sz w:val="20"/>
          <w:szCs w:val="20"/>
        </w:rPr>
        <w:t>ệ</w:t>
      </w:r>
      <w:r w:rsidRPr="00A57523">
        <w:rPr>
          <w:rFonts w:ascii="Arial" w:hAnsi="Arial" w:cs="Arial"/>
          <w:sz w:val="20"/>
          <w:szCs w:val="20"/>
        </w:rPr>
        <w:t>m l</w:t>
      </w:r>
      <w:r w:rsidRPr="00A57523">
        <w:rPr>
          <w:rFonts w:ascii="Arial" w:hAnsi="Arial" w:cs="Arial"/>
          <w:sz w:val="20"/>
          <w:szCs w:val="20"/>
        </w:rPr>
        <w:t>ạ</w:t>
      </w:r>
      <w:r w:rsidRPr="00A57523">
        <w:rPr>
          <w:rFonts w:ascii="Arial" w:hAnsi="Arial" w:cs="Arial"/>
          <w:sz w:val="20"/>
          <w:szCs w:val="20"/>
        </w:rPr>
        <w:t>i, bãi nhi</w:t>
      </w:r>
      <w:r w:rsidRPr="00A57523">
        <w:rPr>
          <w:rFonts w:ascii="Arial" w:hAnsi="Arial" w:cs="Arial"/>
          <w:sz w:val="20"/>
          <w:szCs w:val="20"/>
        </w:rPr>
        <w:t>ệ</w:t>
      </w:r>
      <w:r w:rsidRPr="00A57523">
        <w:rPr>
          <w:rFonts w:ascii="Arial" w:hAnsi="Arial" w:cs="Arial"/>
          <w:sz w:val="20"/>
          <w:szCs w:val="20"/>
        </w:rPr>
        <w:t>m ngư</w:t>
      </w:r>
      <w:r w:rsidRPr="00A57523">
        <w:rPr>
          <w:rFonts w:ascii="Arial" w:hAnsi="Arial" w:cs="Arial"/>
          <w:sz w:val="20"/>
          <w:szCs w:val="20"/>
        </w:rPr>
        <w:t>ờ</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theo pháp lu</w:t>
      </w:r>
      <w:r w:rsidRPr="00A57523">
        <w:rPr>
          <w:rFonts w:ascii="Arial" w:hAnsi="Arial" w:cs="Arial"/>
          <w:sz w:val="20"/>
          <w:szCs w:val="20"/>
        </w:rPr>
        <w:t>ậ</w:t>
      </w:r>
      <w:r w:rsidRPr="00A57523">
        <w:rPr>
          <w:rFonts w:ascii="Arial" w:hAnsi="Arial" w:cs="Arial"/>
          <w:sz w:val="20"/>
          <w:szCs w:val="20"/>
        </w:rPr>
        <w:t>t;</w:t>
      </w:r>
    </w:p>
    <w:p w14:paraId="49EF770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i) Các s</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ệ</w:t>
      </w:r>
      <w:r w:rsidRPr="00A57523">
        <w:rPr>
          <w:rFonts w:ascii="Arial" w:hAnsi="Arial" w:cs="Arial"/>
          <w:sz w:val="20"/>
          <w:szCs w:val="20"/>
        </w:rPr>
        <w:t>n b</w:t>
      </w:r>
      <w:r w:rsidRPr="00A57523">
        <w:rPr>
          <w:rFonts w:ascii="Arial" w:hAnsi="Arial" w:cs="Arial"/>
          <w:sz w:val="20"/>
          <w:szCs w:val="20"/>
        </w:rPr>
        <w:t>ấ</w:t>
      </w:r>
      <w:r w:rsidRPr="00A57523">
        <w:rPr>
          <w:rFonts w:ascii="Arial" w:hAnsi="Arial" w:cs="Arial"/>
          <w:sz w:val="20"/>
          <w:szCs w:val="20"/>
        </w:rPr>
        <w:t>t thư</w:t>
      </w:r>
      <w:r w:rsidRPr="00A57523">
        <w:rPr>
          <w:rFonts w:ascii="Arial" w:hAnsi="Arial" w:cs="Arial"/>
          <w:sz w:val="20"/>
          <w:szCs w:val="20"/>
        </w:rPr>
        <w:t>ờ</w:t>
      </w:r>
      <w:r w:rsidRPr="00A57523">
        <w:rPr>
          <w:rFonts w:ascii="Arial" w:hAnsi="Arial" w:cs="Arial"/>
          <w:sz w:val="20"/>
          <w:szCs w:val="20"/>
        </w:rPr>
        <w:t xml:space="preserve">ng khác </w:t>
      </w:r>
      <w:r w:rsidRPr="00A57523">
        <w:rPr>
          <w:rFonts w:ascii="Arial" w:hAnsi="Arial" w:cs="Arial"/>
          <w:sz w:val="20"/>
          <w:szCs w:val="20"/>
        </w:rPr>
        <w:t>ả</w:t>
      </w:r>
      <w:r w:rsidRPr="00A57523">
        <w:rPr>
          <w:rFonts w:ascii="Arial" w:hAnsi="Arial" w:cs="Arial"/>
          <w:sz w:val="20"/>
          <w:szCs w:val="20"/>
        </w:rPr>
        <w:t>nh hư</w:t>
      </w:r>
      <w:r w:rsidRPr="00A57523">
        <w:rPr>
          <w:rFonts w:ascii="Arial" w:hAnsi="Arial" w:cs="Arial"/>
          <w:sz w:val="20"/>
          <w:szCs w:val="20"/>
        </w:rPr>
        <w:t>ở</w:t>
      </w:r>
      <w:r w:rsidRPr="00A57523">
        <w:rPr>
          <w:rFonts w:ascii="Arial" w:hAnsi="Arial" w:cs="Arial"/>
          <w:sz w:val="20"/>
          <w:szCs w:val="20"/>
        </w:rPr>
        <w:t>ng đ</w:t>
      </w:r>
      <w:r w:rsidRPr="00A57523">
        <w:rPr>
          <w:rFonts w:ascii="Arial" w:hAnsi="Arial" w:cs="Arial"/>
          <w:sz w:val="20"/>
          <w:szCs w:val="20"/>
        </w:rPr>
        <w:t>ế</w:t>
      </w:r>
      <w:r w:rsidRPr="00A57523">
        <w:rPr>
          <w:rFonts w:ascii="Arial" w:hAnsi="Arial" w:cs="Arial"/>
          <w:sz w:val="20"/>
          <w:szCs w:val="20"/>
        </w:rPr>
        <w:t>n kh</w:t>
      </w:r>
      <w:r w:rsidRPr="00A57523">
        <w:rPr>
          <w:rFonts w:ascii="Arial" w:hAnsi="Arial" w:cs="Arial"/>
          <w:sz w:val="20"/>
          <w:szCs w:val="20"/>
        </w:rPr>
        <w:t>ả</w:t>
      </w:r>
      <w:r w:rsidRPr="00A57523">
        <w:rPr>
          <w:rFonts w:ascii="Arial" w:hAnsi="Arial" w:cs="Arial"/>
          <w:sz w:val="20"/>
          <w:szCs w:val="20"/>
        </w:rPr>
        <w:t xml:space="preserve"> năng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p>
    <w:p w14:paraId="02B562C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ph</w:t>
      </w:r>
      <w:r w:rsidRPr="00A57523">
        <w:rPr>
          <w:rFonts w:ascii="Arial" w:hAnsi="Arial" w:cs="Arial"/>
          <w:sz w:val="20"/>
          <w:szCs w:val="20"/>
        </w:rPr>
        <w:t>ả</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b</w:t>
      </w:r>
      <w:r w:rsidRPr="00A57523">
        <w:rPr>
          <w:rFonts w:ascii="Arial" w:hAnsi="Arial" w:cs="Arial"/>
          <w:sz w:val="20"/>
          <w:szCs w:val="20"/>
        </w:rPr>
        <w:t>ấ</w:t>
      </w:r>
      <w:r w:rsidRPr="00A57523">
        <w:rPr>
          <w:rFonts w:ascii="Arial" w:hAnsi="Arial" w:cs="Arial"/>
          <w:sz w:val="20"/>
          <w:szCs w:val="20"/>
        </w:rPr>
        <w:t>t thư</w:t>
      </w:r>
      <w:r w:rsidRPr="00A57523">
        <w:rPr>
          <w:rFonts w:ascii="Arial" w:hAnsi="Arial" w:cs="Arial"/>
          <w:sz w:val="20"/>
          <w:szCs w:val="20"/>
        </w:rPr>
        <w:t>ờ</w:t>
      </w:r>
      <w:r w:rsidRPr="00A57523">
        <w:rPr>
          <w:rFonts w:ascii="Arial" w:hAnsi="Arial" w:cs="Arial"/>
          <w:sz w:val="20"/>
          <w:szCs w:val="20"/>
        </w:rPr>
        <w:t xml:space="preserve">ng </w:t>
      </w:r>
      <w:r w:rsidRPr="00A57523">
        <w:rPr>
          <w:rFonts w:ascii="Arial" w:hAnsi="Arial" w:cs="Arial"/>
          <w:sz w:val="20"/>
          <w:szCs w:val="20"/>
        </w:rPr>
        <w:t>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này cho đ</w:t>
      </w:r>
      <w:r w:rsidRPr="00A57523">
        <w:rPr>
          <w:rFonts w:ascii="Arial" w:hAnsi="Arial" w:cs="Arial"/>
          <w:sz w:val="20"/>
          <w:szCs w:val="20"/>
        </w:rPr>
        <w:t>ế</w:t>
      </w:r>
      <w:r w:rsidRPr="00A57523">
        <w:rPr>
          <w:rFonts w:ascii="Arial" w:hAnsi="Arial" w:cs="Arial"/>
          <w:sz w:val="20"/>
          <w:szCs w:val="20"/>
        </w:rPr>
        <w:t>n khi trái phi</w:t>
      </w:r>
      <w:r w:rsidRPr="00A57523">
        <w:rPr>
          <w:rFonts w:ascii="Arial" w:hAnsi="Arial" w:cs="Arial"/>
          <w:sz w:val="20"/>
          <w:szCs w:val="20"/>
        </w:rPr>
        <w:t>ế</w:t>
      </w:r>
      <w:r w:rsidRPr="00A57523">
        <w:rPr>
          <w:rFonts w:ascii="Arial" w:hAnsi="Arial" w:cs="Arial"/>
          <w:sz w:val="20"/>
          <w:szCs w:val="20"/>
        </w:rPr>
        <w:t>u không còn dư n</w:t>
      </w:r>
      <w:r w:rsidRPr="00A57523">
        <w:rPr>
          <w:rFonts w:ascii="Arial" w:hAnsi="Arial" w:cs="Arial"/>
          <w:sz w:val="20"/>
          <w:szCs w:val="20"/>
        </w:rPr>
        <w:t>ợ</w:t>
      </w:r>
      <w:r w:rsidRPr="00A57523">
        <w:rPr>
          <w:rFonts w:ascii="Arial" w:hAnsi="Arial" w:cs="Arial"/>
          <w:sz w:val="20"/>
          <w:szCs w:val="20"/>
        </w:rPr>
        <w:t>.</w:t>
      </w:r>
    </w:p>
    <w:p w14:paraId="039AC74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này đ</w:t>
      </w:r>
      <w:r w:rsidRPr="00A57523">
        <w:rPr>
          <w:rFonts w:ascii="Arial" w:hAnsi="Arial" w:cs="Arial"/>
          <w:sz w:val="20"/>
          <w:szCs w:val="20"/>
        </w:rPr>
        <w:t>ể</w:t>
      </w:r>
      <w:r w:rsidRPr="00A57523">
        <w:rPr>
          <w:rFonts w:ascii="Arial" w:hAnsi="Arial" w:cs="Arial"/>
          <w:sz w:val="20"/>
          <w:szCs w:val="20"/>
        </w:rPr>
        <w:t xml:space="preserve"> công b</w:t>
      </w:r>
      <w:r w:rsidRPr="00A57523">
        <w:rPr>
          <w:rFonts w:ascii="Arial" w:hAnsi="Arial" w:cs="Arial"/>
          <w:sz w:val="20"/>
          <w:szCs w:val="20"/>
        </w:rPr>
        <w:t>ố</w:t>
      </w:r>
      <w:r w:rsidRPr="00A57523">
        <w:rPr>
          <w:rFonts w:ascii="Arial" w:hAnsi="Arial" w:cs="Arial"/>
          <w:sz w:val="20"/>
          <w:szCs w:val="20"/>
        </w:rPr>
        <w:t xml:space="preserve"> thông tin trên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 xml:space="preserve">p theo </w:t>
      </w:r>
      <w:r w:rsidRPr="00A57523">
        <w:rPr>
          <w:rFonts w:ascii="Arial" w:hAnsi="Arial" w:cs="Arial"/>
          <w:sz w:val="20"/>
          <w:szCs w:val="20"/>
        </w:rPr>
        <w:t>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38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3DBD2F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33. Công b</w:t>
      </w:r>
      <w:r w:rsidRPr="00A57523">
        <w:rPr>
          <w:rFonts w:ascii="Arial" w:hAnsi="Arial" w:cs="Arial"/>
          <w:b/>
          <w:sz w:val="20"/>
          <w:szCs w:val="20"/>
        </w:rPr>
        <w:t>ố</w:t>
      </w:r>
      <w:r w:rsidRPr="00A57523">
        <w:rPr>
          <w:rFonts w:ascii="Arial" w:hAnsi="Arial" w:cs="Arial"/>
          <w:b/>
          <w:sz w:val="20"/>
          <w:szCs w:val="20"/>
        </w:rPr>
        <w:t xml:space="preserve"> thông tin v</w:t>
      </w:r>
      <w:r w:rsidRPr="00A57523">
        <w:rPr>
          <w:rFonts w:ascii="Arial" w:hAnsi="Arial" w:cs="Arial"/>
          <w:b/>
          <w:sz w:val="20"/>
          <w:szCs w:val="20"/>
        </w:rPr>
        <w:t>ề</w:t>
      </w:r>
      <w:r w:rsidRPr="00A57523">
        <w:rPr>
          <w:rFonts w:ascii="Arial" w:hAnsi="Arial" w:cs="Arial"/>
          <w:b/>
          <w:sz w:val="20"/>
          <w:szCs w:val="20"/>
        </w:rPr>
        <w:t xml:space="preserve"> trái phi</w:t>
      </w:r>
      <w:r w:rsidRPr="00A57523">
        <w:rPr>
          <w:rFonts w:ascii="Arial" w:hAnsi="Arial" w:cs="Arial"/>
          <w:b/>
          <w:sz w:val="20"/>
          <w:szCs w:val="20"/>
        </w:rPr>
        <w:t>ế</w:t>
      </w:r>
      <w:r w:rsidRPr="00A57523">
        <w:rPr>
          <w:rFonts w:ascii="Arial" w:hAnsi="Arial" w:cs="Arial"/>
          <w:b/>
          <w:sz w:val="20"/>
          <w:szCs w:val="20"/>
        </w:rPr>
        <w:t>u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 trái phi</w:t>
      </w:r>
      <w:r w:rsidRPr="00A57523">
        <w:rPr>
          <w:rFonts w:ascii="Arial" w:hAnsi="Arial" w:cs="Arial"/>
          <w:b/>
          <w:sz w:val="20"/>
          <w:szCs w:val="20"/>
        </w:rPr>
        <w:t>ế</w:t>
      </w:r>
      <w:r w:rsidRPr="00A57523">
        <w:rPr>
          <w:rFonts w:ascii="Arial" w:hAnsi="Arial" w:cs="Arial"/>
          <w:b/>
          <w:sz w:val="20"/>
          <w:szCs w:val="20"/>
        </w:rPr>
        <w:t>u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mua l</w:t>
      </w:r>
      <w:r w:rsidRPr="00A57523">
        <w:rPr>
          <w:rFonts w:ascii="Arial" w:hAnsi="Arial" w:cs="Arial"/>
          <w:b/>
          <w:sz w:val="20"/>
          <w:szCs w:val="20"/>
        </w:rPr>
        <w:t>ạ</w:t>
      </w:r>
      <w:r w:rsidRPr="00A57523">
        <w:rPr>
          <w:rFonts w:ascii="Arial" w:hAnsi="Arial" w:cs="Arial"/>
          <w:b/>
          <w:sz w:val="20"/>
          <w:szCs w:val="20"/>
        </w:rPr>
        <w:t>i trái phi</w:t>
      </w:r>
      <w:r w:rsidRPr="00A57523">
        <w:rPr>
          <w:rFonts w:ascii="Arial" w:hAnsi="Arial" w:cs="Arial"/>
          <w:b/>
          <w:sz w:val="20"/>
          <w:szCs w:val="20"/>
        </w:rPr>
        <w:t>ế</w:t>
      </w:r>
      <w:r w:rsidRPr="00A57523">
        <w:rPr>
          <w:rFonts w:ascii="Arial" w:hAnsi="Arial" w:cs="Arial"/>
          <w:b/>
          <w:sz w:val="20"/>
          <w:szCs w:val="20"/>
        </w:rPr>
        <w:t>u trư</w:t>
      </w:r>
      <w:r w:rsidRPr="00A57523">
        <w:rPr>
          <w:rFonts w:ascii="Arial" w:hAnsi="Arial" w:cs="Arial"/>
          <w:b/>
          <w:sz w:val="20"/>
          <w:szCs w:val="20"/>
        </w:rPr>
        <w:t>ớ</w:t>
      </w:r>
      <w:r w:rsidRPr="00A57523">
        <w:rPr>
          <w:rFonts w:ascii="Arial" w:hAnsi="Arial" w:cs="Arial"/>
          <w:b/>
          <w:sz w:val="20"/>
          <w:szCs w:val="20"/>
        </w:rPr>
        <w:t>c</w:t>
      </w:r>
      <w:r w:rsidRPr="00A57523">
        <w:rPr>
          <w:rFonts w:ascii="Arial" w:hAnsi="Arial" w:cs="Arial"/>
          <w:b/>
          <w:sz w:val="20"/>
          <w:szCs w:val="20"/>
        </w:rPr>
        <w:t xml:space="preserve"> h</w:t>
      </w:r>
      <w:r w:rsidRPr="00A57523">
        <w:rPr>
          <w:rFonts w:ascii="Arial" w:hAnsi="Arial" w:cs="Arial"/>
          <w:b/>
          <w:sz w:val="20"/>
          <w:szCs w:val="20"/>
        </w:rPr>
        <w:t>ạ</w:t>
      </w:r>
      <w:r w:rsidRPr="00A57523">
        <w:rPr>
          <w:rFonts w:ascii="Arial" w:hAnsi="Arial" w:cs="Arial"/>
          <w:b/>
          <w:sz w:val="20"/>
          <w:szCs w:val="20"/>
        </w:rPr>
        <w:t>n, hoán đ</w:t>
      </w:r>
      <w:r w:rsidRPr="00A57523">
        <w:rPr>
          <w:rFonts w:ascii="Arial" w:hAnsi="Arial" w:cs="Arial"/>
          <w:b/>
          <w:sz w:val="20"/>
          <w:szCs w:val="20"/>
        </w:rPr>
        <w:t>ổ</w:t>
      </w:r>
      <w:r w:rsidRPr="00A57523">
        <w:rPr>
          <w:rFonts w:ascii="Arial" w:hAnsi="Arial" w:cs="Arial"/>
          <w:b/>
          <w:sz w:val="20"/>
          <w:szCs w:val="20"/>
        </w:rPr>
        <w:t>i trái phi</w:t>
      </w:r>
      <w:r w:rsidRPr="00A57523">
        <w:rPr>
          <w:rFonts w:ascii="Arial" w:hAnsi="Arial" w:cs="Arial"/>
          <w:b/>
          <w:sz w:val="20"/>
          <w:szCs w:val="20"/>
        </w:rPr>
        <w:t>ế</w:t>
      </w:r>
      <w:r w:rsidRPr="00A57523">
        <w:rPr>
          <w:rFonts w:ascii="Arial" w:hAnsi="Arial" w:cs="Arial"/>
          <w:b/>
          <w:sz w:val="20"/>
          <w:szCs w:val="20"/>
        </w:rPr>
        <w:t>u</w:t>
      </w:r>
    </w:p>
    <w:p w14:paraId="033985A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05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hoàn t</w:t>
      </w:r>
      <w:r w:rsidRPr="00A57523">
        <w:rPr>
          <w:rFonts w:ascii="Arial" w:hAnsi="Arial" w:cs="Arial"/>
          <w:sz w:val="20"/>
          <w:szCs w:val="20"/>
        </w:rPr>
        <w:t>ấ</w:t>
      </w:r>
      <w:r w:rsidRPr="00A57523">
        <w:rPr>
          <w:rFonts w:ascii="Arial" w:hAnsi="Arial" w:cs="Arial"/>
          <w:sz w:val="20"/>
          <w:szCs w:val="20"/>
        </w:rPr>
        <w:t>t vi</w:t>
      </w:r>
      <w:r w:rsidRPr="00A57523">
        <w:rPr>
          <w:rFonts w:ascii="Arial" w:hAnsi="Arial" w:cs="Arial"/>
          <w:sz w:val="20"/>
          <w:szCs w:val="20"/>
        </w:rPr>
        <w:t>ệ</w:t>
      </w:r>
      <w:r w:rsidRPr="00A57523">
        <w:rPr>
          <w:rFonts w:ascii="Arial" w:hAnsi="Arial" w:cs="Arial"/>
          <w:sz w:val="20"/>
          <w:szCs w:val="20"/>
        </w:rPr>
        <w:t>c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ho</w:t>
      </w:r>
      <w:r w:rsidRPr="00A57523">
        <w:rPr>
          <w:rFonts w:ascii="Arial" w:hAnsi="Arial" w:cs="Arial"/>
          <w:sz w:val="20"/>
          <w:szCs w:val="20"/>
        </w:rPr>
        <w:t>ặ</w:t>
      </w:r>
      <w:r w:rsidRPr="00A57523">
        <w:rPr>
          <w:rFonts w:ascii="Arial" w:hAnsi="Arial" w:cs="Arial"/>
          <w:sz w:val="20"/>
          <w:szCs w:val="20"/>
        </w:rPr>
        <w:t>c ngày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doanh nghi</w:t>
      </w:r>
      <w:r w:rsidRPr="00A57523">
        <w:rPr>
          <w:rFonts w:ascii="Arial" w:hAnsi="Arial" w:cs="Arial"/>
          <w:sz w:val="20"/>
          <w:szCs w:val="20"/>
        </w:rPr>
        <w:t>ệ</w:t>
      </w:r>
      <w:r w:rsidRPr="00A57523">
        <w:rPr>
          <w:rFonts w:ascii="Arial" w:hAnsi="Arial" w:cs="Arial"/>
          <w:sz w:val="20"/>
          <w:szCs w:val="20"/>
        </w:rPr>
        <w:t>p phát hành có trách nhi</w:t>
      </w:r>
      <w:r w:rsidRPr="00A57523">
        <w:rPr>
          <w:rFonts w:ascii="Arial" w:hAnsi="Arial" w:cs="Arial"/>
          <w:sz w:val="20"/>
          <w:szCs w:val="20"/>
        </w:rPr>
        <w:t>ệ</w:t>
      </w:r>
      <w:r w:rsidRPr="00A57523">
        <w:rPr>
          <w:rFonts w:ascii="Arial" w:hAnsi="Arial" w:cs="Arial"/>
          <w:sz w:val="20"/>
          <w:szCs w:val="20"/>
        </w:rPr>
        <w:t>m g</w:t>
      </w:r>
      <w:r w:rsidRPr="00A57523">
        <w:rPr>
          <w:rFonts w:ascii="Arial" w:hAnsi="Arial" w:cs="Arial"/>
          <w:sz w:val="20"/>
          <w:szCs w:val="20"/>
        </w:rPr>
        <w:t>ử</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w:t>
      </w:r>
      <w:r w:rsidRPr="00A57523">
        <w:rPr>
          <w:rFonts w:ascii="Arial" w:hAnsi="Arial" w:cs="Arial"/>
          <w:sz w:val="20"/>
          <w:szCs w:val="20"/>
        </w:rPr>
        <w:t>g khoán.</w:t>
      </w:r>
    </w:p>
    <w:p w14:paraId="50C9DF4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p>
    <w:p w14:paraId="6B870DF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Ch</w:t>
      </w:r>
      <w:r w:rsidRPr="00A57523">
        <w:rPr>
          <w:rFonts w:ascii="Arial" w:hAnsi="Arial" w:cs="Arial"/>
          <w:sz w:val="20"/>
          <w:szCs w:val="20"/>
        </w:rPr>
        <w:t>ậ</w:t>
      </w:r>
      <w:r w:rsidRPr="00A57523">
        <w:rPr>
          <w:rFonts w:ascii="Arial" w:hAnsi="Arial" w:cs="Arial"/>
          <w:sz w:val="20"/>
          <w:szCs w:val="20"/>
        </w:rPr>
        <w:t>m nh</w:t>
      </w:r>
      <w:r w:rsidRPr="00A57523">
        <w:rPr>
          <w:rFonts w:ascii="Arial" w:hAnsi="Arial" w:cs="Arial"/>
          <w:sz w:val="20"/>
          <w:szCs w:val="20"/>
        </w:rPr>
        <w:t>ấ</w:t>
      </w:r>
      <w:r w:rsidRPr="00A57523">
        <w:rPr>
          <w:rFonts w:ascii="Arial" w:hAnsi="Arial" w:cs="Arial"/>
          <w:sz w:val="20"/>
          <w:szCs w:val="20"/>
        </w:rPr>
        <w:t>t 10 ngày trư</w:t>
      </w:r>
      <w:r w:rsidRPr="00A57523">
        <w:rPr>
          <w:rFonts w:ascii="Arial" w:hAnsi="Arial" w:cs="Arial"/>
          <w:sz w:val="20"/>
          <w:szCs w:val="20"/>
        </w:rPr>
        <w:t>ớ</w:t>
      </w:r>
      <w:r w:rsidRPr="00A57523">
        <w:rPr>
          <w:rFonts w:ascii="Arial" w:hAnsi="Arial" w:cs="Arial"/>
          <w:sz w:val="20"/>
          <w:szCs w:val="20"/>
        </w:rPr>
        <w:t>c ngày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cho nhà đ</w:t>
      </w:r>
      <w:r w:rsidRPr="00A57523">
        <w:rPr>
          <w:rFonts w:ascii="Arial" w:hAnsi="Arial" w:cs="Arial"/>
          <w:sz w:val="20"/>
          <w:szCs w:val="20"/>
        </w:rPr>
        <w:t>ầ</w:t>
      </w:r>
      <w:r w:rsidRPr="00A57523">
        <w:rPr>
          <w:rFonts w:ascii="Arial" w:hAnsi="Arial" w:cs="Arial"/>
          <w:sz w:val="20"/>
          <w:szCs w:val="20"/>
        </w:rPr>
        <w:t>u tư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 phương th</w:t>
      </w:r>
      <w:r w:rsidRPr="00A57523">
        <w:rPr>
          <w:rFonts w:ascii="Arial" w:hAnsi="Arial" w:cs="Arial"/>
          <w:sz w:val="20"/>
          <w:szCs w:val="20"/>
        </w:rPr>
        <w:t>ứ</w:t>
      </w:r>
      <w:r w:rsidRPr="00A57523">
        <w:rPr>
          <w:rFonts w:ascii="Arial" w:hAnsi="Arial" w:cs="Arial"/>
          <w:sz w:val="20"/>
          <w:szCs w:val="20"/>
        </w:rPr>
        <w:t>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hoán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vi</w:t>
      </w:r>
      <w:r w:rsidRPr="00A57523">
        <w:rPr>
          <w:rFonts w:ascii="Arial" w:hAnsi="Arial" w:cs="Arial"/>
          <w:sz w:val="20"/>
          <w:szCs w:val="20"/>
        </w:rPr>
        <w:t>ệ</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hoán đ</w:t>
      </w:r>
      <w:r w:rsidRPr="00A57523">
        <w:rPr>
          <w:rFonts w:ascii="Arial" w:hAnsi="Arial" w:cs="Arial"/>
          <w:sz w:val="20"/>
          <w:szCs w:val="20"/>
        </w:rPr>
        <w:t>ổ</w:t>
      </w:r>
      <w:r w:rsidRPr="00A57523">
        <w:rPr>
          <w:rFonts w:ascii="Arial" w:hAnsi="Arial" w:cs="Arial"/>
          <w:sz w:val="20"/>
          <w:szCs w:val="20"/>
        </w:rPr>
        <w:t>i;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mua l</w:t>
      </w:r>
      <w:r w:rsidRPr="00A57523">
        <w:rPr>
          <w:rFonts w:ascii="Arial" w:hAnsi="Arial" w:cs="Arial"/>
          <w:sz w:val="20"/>
          <w:szCs w:val="20"/>
        </w:rPr>
        <w:t>ạ</w:t>
      </w:r>
      <w:r w:rsidRPr="00A57523">
        <w:rPr>
          <w:rFonts w:ascii="Arial" w:hAnsi="Arial" w:cs="Arial"/>
          <w:sz w:val="20"/>
          <w:szCs w:val="20"/>
        </w:rPr>
        <w:t>i, hoán đ</w:t>
      </w:r>
      <w:r w:rsidRPr="00A57523">
        <w:rPr>
          <w:rFonts w:ascii="Arial" w:hAnsi="Arial" w:cs="Arial"/>
          <w:sz w:val="20"/>
          <w:szCs w:val="20"/>
        </w:rPr>
        <w:t>ổ</w:t>
      </w:r>
      <w:r w:rsidRPr="00A57523">
        <w:rPr>
          <w:rFonts w:ascii="Arial" w:hAnsi="Arial" w:cs="Arial"/>
          <w:sz w:val="20"/>
          <w:szCs w:val="20"/>
        </w:rPr>
        <w:t>i theo phương án đã đư</w:t>
      </w:r>
      <w:r w:rsidRPr="00A57523">
        <w:rPr>
          <w:rFonts w:ascii="Arial" w:hAnsi="Arial" w:cs="Arial"/>
          <w:sz w:val="20"/>
          <w:szCs w:val="20"/>
        </w:rPr>
        <w:t>ợ</w:t>
      </w:r>
      <w:r w:rsidRPr="00A57523">
        <w:rPr>
          <w:rFonts w:ascii="Arial" w:hAnsi="Arial" w:cs="Arial"/>
          <w:sz w:val="20"/>
          <w:szCs w:val="20"/>
        </w:rPr>
        <w:t>c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phê duy</w:t>
      </w:r>
      <w:r w:rsidRPr="00A57523">
        <w:rPr>
          <w:rFonts w:ascii="Arial" w:hAnsi="Arial" w:cs="Arial"/>
          <w:sz w:val="20"/>
          <w:szCs w:val="20"/>
        </w:rPr>
        <w:t>ệ</w:t>
      </w:r>
      <w:r w:rsidRPr="00A57523">
        <w:rPr>
          <w:rFonts w:ascii="Arial" w:hAnsi="Arial" w:cs="Arial"/>
          <w:sz w:val="20"/>
          <w:szCs w:val="20"/>
        </w:rPr>
        <w:t>t;</w:t>
      </w:r>
    </w:p>
    <w:p w14:paraId="3730B565" w14:textId="510F4B74"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Ch</w:t>
      </w:r>
      <w:r w:rsidRPr="00A57523">
        <w:rPr>
          <w:rFonts w:ascii="Arial" w:hAnsi="Arial" w:cs="Arial"/>
          <w:sz w:val="20"/>
          <w:szCs w:val="20"/>
        </w:rPr>
        <w:t>ậ</w:t>
      </w:r>
      <w:r w:rsidRPr="00A57523">
        <w:rPr>
          <w:rFonts w:ascii="Arial" w:hAnsi="Arial" w:cs="Arial"/>
          <w:sz w:val="20"/>
          <w:szCs w:val="20"/>
        </w:rPr>
        <w:t>m nh</w:t>
      </w:r>
      <w:r w:rsidRPr="00A57523">
        <w:rPr>
          <w:rFonts w:ascii="Arial" w:hAnsi="Arial" w:cs="Arial"/>
          <w:sz w:val="20"/>
          <w:szCs w:val="20"/>
        </w:rPr>
        <w:t>ấ</w:t>
      </w:r>
      <w:r w:rsidRPr="00A57523">
        <w:rPr>
          <w:rFonts w:ascii="Arial" w:hAnsi="Arial" w:cs="Arial"/>
          <w:sz w:val="20"/>
          <w:szCs w:val="20"/>
        </w:rPr>
        <w:t>t 10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hoàn t</w:t>
      </w:r>
      <w:r w:rsidRPr="00A57523">
        <w:rPr>
          <w:rFonts w:ascii="Arial" w:hAnsi="Arial" w:cs="Arial"/>
          <w:sz w:val="20"/>
          <w:szCs w:val="20"/>
        </w:rPr>
        <w:t>ấ</w:t>
      </w:r>
      <w:r w:rsidRPr="00A57523">
        <w:rPr>
          <w:rFonts w:ascii="Arial" w:hAnsi="Arial" w:cs="Arial"/>
          <w:sz w:val="20"/>
          <w:szCs w:val="20"/>
        </w:rPr>
        <w:t>t vi</w:t>
      </w:r>
      <w:r w:rsidRPr="00A57523">
        <w:rPr>
          <w:rFonts w:ascii="Arial" w:hAnsi="Arial" w:cs="Arial"/>
          <w:sz w:val="20"/>
          <w:szCs w:val="20"/>
        </w:rPr>
        <w:t>ệ</w:t>
      </w:r>
      <w:r w:rsidRPr="00A57523">
        <w:rPr>
          <w:rFonts w:ascii="Arial" w:hAnsi="Arial" w:cs="Arial"/>
          <w:sz w:val="20"/>
          <w:szCs w:val="20"/>
        </w:rPr>
        <w:t>c</w:t>
      </w:r>
      <w:r w:rsidRPr="00A57523">
        <w:rPr>
          <w:rFonts w:ascii="Arial" w:hAnsi="Arial" w:cs="Arial"/>
          <w:sz w:val="20"/>
          <w:szCs w:val="20"/>
        </w:rPr>
        <w:t xml:space="preserve">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có trách nhi</w:t>
      </w:r>
      <w:r w:rsidRPr="00A57523">
        <w:rPr>
          <w:rFonts w:ascii="Arial" w:hAnsi="Arial" w:cs="Arial"/>
          <w:sz w:val="20"/>
          <w:szCs w:val="20"/>
        </w:rPr>
        <w:t>ệ</w:t>
      </w:r>
      <w:r w:rsidRPr="00A57523">
        <w:rPr>
          <w:rFonts w:ascii="Arial" w:hAnsi="Arial" w:cs="Arial"/>
          <w:sz w:val="20"/>
          <w:szCs w:val="20"/>
        </w:rPr>
        <w:t>m báo cáo cơ quan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ồ</w:t>
      </w:r>
      <w:r w:rsidRPr="00A57523">
        <w:rPr>
          <w:rFonts w:ascii="Arial" w:hAnsi="Arial" w:cs="Arial"/>
          <w:sz w:val="20"/>
          <w:szCs w:val="20"/>
        </w:rPr>
        <w:t>ng th</w:t>
      </w:r>
      <w:r w:rsidRPr="00A57523">
        <w:rPr>
          <w:rFonts w:ascii="Arial" w:hAnsi="Arial" w:cs="Arial"/>
          <w:sz w:val="20"/>
          <w:szCs w:val="20"/>
        </w:rPr>
        <w:t>ờ</w:t>
      </w:r>
      <w:r w:rsidRPr="00A57523">
        <w:rPr>
          <w:rFonts w:ascii="Arial" w:hAnsi="Arial" w:cs="Arial"/>
          <w:sz w:val="20"/>
          <w:szCs w:val="20"/>
        </w:rPr>
        <w:t>i g</w:t>
      </w:r>
      <w:r w:rsidRPr="00A57523">
        <w:rPr>
          <w:rFonts w:ascii="Arial" w:hAnsi="Arial" w:cs="Arial"/>
          <w:sz w:val="20"/>
          <w:szCs w:val="20"/>
        </w:rPr>
        <w:t>ử</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00D47D4E">
        <w:rPr>
          <w:rFonts w:ascii="Arial" w:hAnsi="Arial" w:cs="Arial"/>
          <w:sz w:val="20"/>
          <w:szCs w:val="20"/>
        </w:rPr>
        <w:t>ố</w:t>
      </w:r>
      <w:r w:rsidRPr="00A57523">
        <w:rPr>
          <w:rFonts w:ascii="Arial" w:hAnsi="Arial" w:cs="Arial"/>
          <w:sz w:val="20"/>
          <w:szCs w:val="20"/>
        </w:rPr>
        <w:t xml:space="preserve"> thông tin đ</w:t>
      </w:r>
      <w:r w:rsidR="00D47D4E">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62ABC1BA" w14:textId="0819344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 xml:space="preserve">p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w:t>
      </w:r>
      <w:r w:rsidRPr="00A57523">
        <w:rPr>
          <w:rFonts w:ascii="Arial" w:hAnsi="Arial" w:cs="Arial"/>
          <w:sz w:val="20"/>
          <w:szCs w:val="20"/>
        </w:rPr>
        <w:t xml:space="preserve"> khoán Nhà nư</w:t>
      </w:r>
      <w:r w:rsidRPr="00A57523">
        <w:rPr>
          <w:rFonts w:ascii="Arial" w:hAnsi="Arial" w:cs="Arial"/>
          <w:sz w:val="20"/>
          <w:szCs w:val="20"/>
        </w:rPr>
        <w:t>ớ</w:t>
      </w:r>
      <w:r w:rsidRPr="00A57523">
        <w:rPr>
          <w:rFonts w:ascii="Arial" w:hAnsi="Arial" w:cs="Arial"/>
          <w:sz w:val="20"/>
          <w:szCs w:val="20"/>
        </w:rPr>
        <w:t>c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đình ch</w:t>
      </w:r>
      <w:r w:rsidRPr="00A57523">
        <w:rPr>
          <w:rFonts w:ascii="Arial" w:hAnsi="Arial" w:cs="Arial"/>
          <w:sz w:val="20"/>
          <w:szCs w:val="20"/>
        </w:rPr>
        <w:t>ỉ</w:t>
      </w:r>
      <w:r w:rsidRPr="00A57523">
        <w:rPr>
          <w:rFonts w:ascii="Arial" w:hAnsi="Arial" w:cs="Arial"/>
          <w:sz w:val="20"/>
          <w:szCs w:val="20"/>
        </w:rPr>
        <w:t>, h</w:t>
      </w:r>
      <w:r w:rsidRPr="00A57523">
        <w:rPr>
          <w:rFonts w:ascii="Arial" w:hAnsi="Arial" w:cs="Arial"/>
          <w:sz w:val="20"/>
          <w:szCs w:val="20"/>
        </w:rPr>
        <w:t>ủ</w:t>
      </w:r>
      <w:r w:rsidRPr="00A57523">
        <w:rPr>
          <w:rFonts w:ascii="Arial" w:hAnsi="Arial" w:cs="Arial"/>
          <w:sz w:val="20"/>
          <w:szCs w:val="20"/>
        </w:rPr>
        <w:t>y đình ch</w:t>
      </w:r>
      <w:r w:rsidRPr="00A57523">
        <w:rPr>
          <w:rFonts w:ascii="Arial" w:hAnsi="Arial" w:cs="Arial"/>
          <w:sz w:val="20"/>
          <w:szCs w:val="20"/>
        </w:rPr>
        <w:t>ỉ</w:t>
      </w:r>
      <w:r w:rsidRPr="00A57523">
        <w:rPr>
          <w:rFonts w:ascii="Arial" w:hAnsi="Arial" w:cs="Arial"/>
          <w:sz w:val="20"/>
          <w:szCs w:val="20"/>
        </w:rPr>
        <w:t>, ho</w:t>
      </w:r>
      <w:r w:rsidRPr="00A57523">
        <w:rPr>
          <w:rFonts w:ascii="Arial" w:hAnsi="Arial" w:cs="Arial"/>
          <w:sz w:val="20"/>
          <w:szCs w:val="20"/>
        </w:rPr>
        <w:t>ặ</w:t>
      </w:r>
      <w:r w:rsidRPr="00A57523">
        <w:rPr>
          <w:rFonts w:ascii="Arial" w:hAnsi="Arial" w:cs="Arial"/>
          <w:sz w:val="20"/>
          <w:szCs w:val="20"/>
        </w:rPr>
        <w:t>c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07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b</w:t>
      </w:r>
      <w:r w:rsidRPr="00A57523">
        <w:rPr>
          <w:rFonts w:ascii="Arial" w:hAnsi="Arial" w:cs="Arial"/>
          <w:sz w:val="20"/>
          <w:szCs w:val="20"/>
        </w:rPr>
        <w:t>ị</w:t>
      </w:r>
      <w:r w:rsidRPr="00A57523">
        <w:rPr>
          <w:rFonts w:ascii="Arial" w:hAnsi="Arial" w:cs="Arial"/>
          <w:sz w:val="20"/>
          <w:szCs w:val="20"/>
        </w:rPr>
        <w:t xml:space="preserve"> đình ch</w:t>
      </w:r>
      <w:r w:rsidRPr="00A57523">
        <w:rPr>
          <w:rFonts w:ascii="Arial" w:hAnsi="Arial" w:cs="Arial"/>
          <w:sz w:val="20"/>
          <w:szCs w:val="20"/>
        </w:rPr>
        <w:t>ỉ</w:t>
      </w:r>
      <w:r w:rsidRPr="00A57523">
        <w:rPr>
          <w:rFonts w:ascii="Arial" w:hAnsi="Arial" w:cs="Arial"/>
          <w:sz w:val="20"/>
          <w:szCs w:val="20"/>
        </w:rPr>
        <w:t>, h</w:t>
      </w:r>
      <w:r w:rsidRPr="00A57523">
        <w:rPr>
          <w:rFonts w:ascii="Arial" w:hAnsi="Arial" w:cs="Arial"/>
          <w:sz w:val="20"/>
          <w:szCs w:val="20"/>
        </w:rPr>
        <w:t>ủ</w:t>
      </w:r>
      <w:r w:rsidRPr="00A57523">
        <w:rPr>
          <w:rFonts w:ascii="Arial" w:hAnsi="Arial" w:cs="Arial"/>
          <w:sz w:val="20"/>
          <w:szCs w:val="20"/>
        </w:rPr>
        <w:t>y đình ch</w:t>
      </w:r>
      <w:r w:rsidRPr="00A57523">
        <w:rPr>
          <w:rFonts w:ascii="Arial" w:hAnsi="Arial" w:cs="Arial"/>
          <w:sz w:val="20"/>
          <w:szCs w:val="20"/>
        </w:rPr>
        <w:t>ỉ</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doanh nghi</w:t>
      </w:r>
      <w:r w:rsidRPr="00A57523">
        <w:rPr>
          <w:rFonts w:ascii="Arial" w:hAnsi="Arial" w:cs="Arial"/>
          <w:sz w:val="20"/>
          <w:szCs w:val="20"/>
        </w:rPr>
        <w:t>ệ</w:t>
      </w:r>
      <w:r w:rsidRPr="00A57523">
        <w:rPr>
          <w:rFonts w:ascii="Arial" w:hAnsi="Arial" w:cs="Arial"/>
          <w:sz w:val="20"/>
          <w:szCs w:val="20"/>
        </w:rPr>
        <w:t>p phát hành</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đình ch</w:t>
      </w:r>
      <w:r w:rsidRPr="00A57523">
        <w:rPr>
          <w:rFonts w:ascii="Arial" w:hAnsi="Arial" w:cs="Arial"/>
          <w:sz w:val="20"/>
          <w:szCs w:val="20"/>
        </w:rPr>
        <w:t>ỉ</w:t>
      </w:r>
      <w:r w:rsidRPr="00A57523">
        <w:rPr>
          <w:rFonts w:ascii="Arial" w:hAnsi="Arial" w:cs="Arial"/>
          <w:sz w:val="20"/>
          <w:szCs w:val="20"/>
        </w:rPr>
        <w:t>, h</w:t>
      </w:r>
      <w:r w:rsidRPr="00A57523">
        <w:rPr>
          <w:rFonts w:ascii="Arial" w:hAnsi="Arial" w:cs="Arial"/>
          <w:sz w:val="20"/>
          <w:szCs w:val="20"/>
        </w:rPr>
        <w:t>ủ</w:t>
      </w:r>
      <w:r w:rsidRPr="00A57523">
        <w:rPr>
          <w:rFonts w:ascii="Arial" w:hAnsi="Arial" w:cs="Arial"/>
          <w:sz w:val="20"/>
          <w:szCs w:val="20"/>
        </w:rPr>
        <w:t>y đình ch</w:t>
      </w:r>
      <w:r w:rsidRPr="00A57523">
        <w:rPr>
          <w:rFonts w:ascii="Arial" w:hAnsi="Arial" w:cs="Arial"/>
          <w:sz w:val="20"/>
          <w:szCs w:val="20"/>
        </w:rPr>
        <w:t>ỉ</w:t>
      </w:r>
      <w:r w:rsidRPr="00A57523">
        <w:rPr>
          <w:rFonts w:ascii="Arial" w:hAnsi="Arial" w:cs="Arial"/>
          <w:sz w:val="20"/>
          <w:szCs w:val="20"/>
        </w:rPr>
        <w:t>, ho</w:t>
      </w:r>
      <w:r w:rsidRPr="00A57523">
        <w:rPr>
          <w:rFonts w:ascii="Arial" w:hAnsi="Arial" w:cs="Arial"/>
          <w:sz w:val="20"/>
          <w:szCs w:val="20"/>
        </w:rPr>
        <w:t>ặ</w:t>
      </w:r>
      <w:r w:rsidRPr="00A57523">
        <w:rPr>
          <w:rFonts w:ascii="Arial" w:hAnsi="Arial" w:cs="Arial"/>
          <w:sz w:val="20"/>
          <w:szCs w:val="20"/>
        </w:rPr>
        <w:t>c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trên 01 t</w:t>
      </w:r>
      <w:r w:rsidRPr="00A57523">
        <w:rPr>
          <w:rFonts w:ascii="Arial" w:hAnsi="Arial" w:cs="Arial"/>
          <w:sz w:val="20"/>
          <w:szCs w:val="20"/>
        </w:rPr>
        <w:t>ờ</w:t>
      </w:r>
      <w:r w:rsidRPr="00A57523">
        <w:rPr>
          <w:rFonts w:ascii="Arial" w:hAnsi="Arial" w:cs="Arial"/>
          <w:sz w:val="20"/>
          <w:szCs w:val="20"/>
        </w:rPr>
        <w:t xml:space="preserve"> báo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báo in trong 03 s</w:t>
      </w:r>
      <w:r w:rsidRPr="00A57523">
        <w:rPr>
          <w:rFonts w:ascii="Arial" w:hAnsi="Arial" w:cs="Arial"/>
          <w:sz w:val="20"/>
          <w:szCs w:val="20"/>
        </w:rPr>
        <w:t>ố</w:t>
      </w:r>
      <w:r w:rsidRPr="00A57523">
        <w:rPr>
          <w:rFonts w:ascii="Arial" w:hAnsi="Arial" w:cs="Arial"/>
          <w:sz w:val="20"/>
          <w:szCs w:val="20"/>
        </w:rPr>
        <w:t xml:space="preserve"> liên ti</w:t>
      </w:r>
      <w:r w:rsidRPr="00A57523">
        <w:rPr>
          <w:rFonts w:ascii="Arial" w:hAnsi="Arial" w:cs="Arial"/>
          <w:sz w:val="20"/>
          <w:szCs w:val="20"/>
        </w:rPr>
        <w:t>ế</w:t>
      </w:r>
      <w:r w:rsidRPr="00A57523">
        <w:rPr>
          <w:rFonts w:ascii="Arial" w:hAnsi="Arial" w:cs="Arial"/>
          <w:sz w:val="20"/>
          <w:szCs w:val="20"/>
        </w:rPr>
        <w:t>p.</w:t>
      </w:r>
    </w:p>
    <w:p w14:paraId="7233D4D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và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w:t>
      </w:r>
      <w:r w:rsidRPr="00A57523">
        <w:rPr>
          <w:rFonts w:ascii="Arial" w:hAnsi="Arial" w:cs="Arial"/>
          <w:sz w:val="20"/>
          <w:szCs w:val="20"/>
        </w:rPr>
        <w:t>chính.</w:t>
      </w:r>
    </w:p>
    <w:p w14:paraId="4978EE8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ể</w:t>
      </w:r>
      <w:r w:rsidRPr="00A57523">
        <w:rPr>
          <w:rFonts w:ascii="Arial" w:hAnsi="Arial" w:cs="Arial"/>
          <w:sz w:val="20"/>
          <w:szCs w:val="20"/>
        </w:rPr>
        <w:t>m b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 đ</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công b</w:t>
      </w:r>
      <w:r w:rsidRPr="00A57523">
        <w:rPr>
          <w:rFonts w:ascii="Arial" w:hAnsi="Arial" w:cs="Arial"/>
          <w:sz w:val="20"/>
          <w:szCs w:val="20"/>
        </w:rPr>
        <w:t>ố</w:t>
      </w:r>
      <w:r w:rsidRPr="00A57523">
        <w:rPr>
          <w:rFonts w:ascii="Arial" w:hAnsi="Arial" w:cs="Arial"/>
          <w:sz w:val="20"/>
          <w:szCs w:val="20"/>
        </w:rPr>
        <w:t xml:space="preserve"> thông tin trên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38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 xml:space="preserve">nh này và báo </w:t>
      </w:r>
      <w:r w:rsidRPr="00A57523">
        <w:rPr>
          <w:rFonts w:ascii="Arial" w:hAnsi="Arial" w:cs="Arial"/>
          <w:sz w:val="20"/>
          <w:szCs w:val="20"/>
        </w:rPr>
        <w:t>cáo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004E43D6" w14:textId="77777777" w:rsidR="00EA1F61" w:rsidRPr="00A57523" w:rsidRDefault="00EA1F61" w:rsidP="00EA1F61">
      <w:pPr>
        <w:spacing w:after="0" w:line="240" w:lineRule="auto"/>
        <w:jc w:val="center"/>
        <w:rPr>
          <w:rFonts w:ascii="Arial" w:hAnsi="Arial" w:cs="Arial"/>
          <w:b/>
          <w:sz w:val="20"/>
          <w:szCs w:val="20"/>
        </w:rPr>
      </w:pPr>
    </w:p>
    <w:p w14:paraId="3F63BAB0" w14:textId="502D98DD"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M</w:t>
      </w:r>
      <w:r w:rsidRPr="00A57523">
        <w:rPr>
          <w:rFonts w:ascii="Arial" w:hAnsi="Arial" w:cs="Arial"/>
          <w:b/>
          <w:sz w:val="20"/>
          <w:szCs w:val="20"/>
        </w:rPr>
        <w:t>ụ</w:t>
      </w:r>
      <w:r w:rsidRPr="00A57523">
        <w:rPr>
          <w:rFonts w:ascii="Arial" w:hAnsi="Arial" w:cs="Arial"/>
          <w:b/>
          <w:sz w:val="20"/>
          <w:szCs w:val="20"/>
        </w:rPr>
        <w:t>c 2</w:t>
      </w:r>
    </w:p>
    <w:p w14:paraId="6FFDBF43"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CHÀO BÁN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p>
    <w:p w14:paraId="1EF6BF3F" w14:textId="77777777" w:rsidR="00EA1F61" w:rsidRPr="00A57523" w:rsidRDefault="00EA1F61" w:rsidP="00EA1F61">
      <w:pPr>
        <w:spacing w:after="0" w:line="240" w:lineRule="auto"/>
        <w:jc w:val="center"/>
        <w:rPr>
          <w:rFonts w:ascii="Arial" w:hAnsi="Arial" w:cs="Arial"/>
          <w:b/>
          <w:sz w:val="20"/>
          <w:szCs w:val="20"/>
        </w:rPr>
      </w:pPr>
    </w:p>
    <w:p w14:paraId="749F588F" w14:textId="558D0B48"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34. Nguyên t</w:t>
      </w:r>
      <w:r w:rsidRPr="00A57523">
        <w:rPr>
          <w:rFonts w:ascii="Arial" w:hAnsi="Arial" w:cs="Arial"/>
          <w:b/>
          <w:sz w:val="20"/>
          <w:szCs w:val="20"/>
        </w:rPr>
        <w:t>ắ</w:t>
      </w:r>
      <w:r w:rsidRPr="00A57523">
        <w:rPr>
          <w:rFonts w:ascii="Arial" w:hAnsi="Arial" w:cs="Arial"/>
          <w:b/>
          <w:sz w:val="20"/>
          <w:szCs w:val="20"/>
        </w:rPr>
        <w:t>c công b</w:t>
      </w:r>
      <w:r w:rsidRPr="00A57523">
        <w:rPr>
          <w:rFonts w:ascii="Arial" w:hAnsi="Arial" w:cs="Arial"/>
          <w:b/>
          <w:sz w:val="20"/>
          <w:szCs w:val="20"/>
        </w:rPr>
        <w:t>ố</w:t>
      </w:r>
      <w:r w:rsidRPr="00A57523">
        <w:rPr>
          <w:rFonts w:ascii="Arial" w:hAnsi="Arial" w:cs="Arial"/>
          <w:b/>
          <w:sz w:val="20"/>
          <w:szCs w:val="20"/>
        </w:rPr>
        <w:t xml:space="preserve"> thông tin</w:t>
      </w:r>
    </w:p>
    <w:p w14:paraId="2015637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t</w:t>
      </w:r>
      <w:r w:rsidRPr="00A57523">
        <w:rPr>
          <w:rFonts w:ascii="Arial" w:hAnsi="Arial" w:cs="Arial"/>
          <w:sz w:val="20"/>
          <w:szCs w:val="20"/>
        </w:rPr>
        <w: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 và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F953C9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thông tin công b</w:t>
      </w:r>
      <w:r w:rsidRPr="00A57523">
        <w:rPr>
          <w:rFonts w:ascii="Arial" w:hAnsi="Arial" w:cs="Arial"/>
          <w:sz w:val="20"/>
          <w:szCs w:val="20"/>
        </w:rPr>
        <w:t>ố</w:t>
      </w:r>
      <w:r w:rsidRPr="00A57523">
        <w:rPr>
          <w:rFonts w:ascii="Arial" w:hAnsi="Arial" w:cs="Arial"/>
          <w:sz w:val="20"/>
          <w:szCs w:val="20"/>
        </w:rPr>
        <w:t xml:space="preserve"> và tính chính xác,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k</w:t>
      </w:r>
      <w:r w:rsidRPr="00A57523">
        <w:rPr>
          <w:rFonts w:ascii="Arial" w:hAnsi="Arial" w:cs="Arial"/>
          <w:sz w:val="20"/>
          <w:szCs w:val="20"/>
        </w:rPr>
        <w:t>ị</w:t>
      </w:r>
      <w:r w:rsidRPr="00A57523">
        <w:rPr>
          <w:rFonts w:ascii="Arial" w:hAnsi="Arial" w:cs="Arial"/>
          <w:sz w:val="20"/>
          <w:szCs w:val="20"/>
        </w:rPr>
        <w:t>p th</w:t>
      </w:r>
      <w:r w:rsidRPr="00A57523">
        <w:rPr>
          <w:rFonts w:ascii="Arial" w:hAnsi="Arial" w:cs="Arial"/>
          <w:sz w:val="20"/>
          <w:szCs w:val="20"/>
        </w:rPr>
        <w:t>ờ</w:t>
      </w:r>
      <w:r w:rsidRPr="00A57523">
        <w:rPr>
          <w:rFonts w:ascii="Arial" w:hAnsi="Arial" w:cs="Arial"/>
          <w:sz w:val="20"/>
          <w:szCs w:val="20"/>
        </w:rPr>
        <w:t>i c</w:t>
      </w:r>
      <w:r w:rsidRPr="00A57523">
        <w:rPr>
          <w:rFonts w:ascii="Arial" w:hAnsi="Arial" w:cs="Arial"/>
          <w:sz w:val="20"/>
          <w:szCs w:val="20"/>
        </w:rPr>
        <w:t>ủ</w:t>
      </w:r>
      <w:r w:rsidRPr="00A57523">
        <w:rPr>
          <w:rFonts w:ascii="Arial" w:hAnsi="Arial" w:cs="Arial"/>
          <w:sz w:val="20"/>
          <w:szCs w:val="20"/>
        </w:rPr>
        <w:t>a thông tin công b</w:t>
      </w:r>
      <w:r w:rsidRPr="00A57523">
        <w:rPr>
          <w:rFonts w:ascii="Arial" w:hAnsi="Arial" w:cs="Arial"/>
          <w:sz w:val="20"/>
          <w:szCs w:val="20"/>
        </w:rPr>
        <w:t>ố</w:t>
      </w:r>
      <w:r w:rsidRPr="00A57523">
        <w:rPr>
          <w:rFonts w:ascii="Arial" w:hAnsi="Arial" w:cs="Arial"/>
          <w:sz w:val="20"/>
          <w:szCs w:val="20"/>
        </w:rPr>
        <w:t>.</w:t>
      </w:r>
    </w:p>
    <w:p w14:paraId="4B41884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35. Công b</w:t>
      </w:r>
      <w:r w:rsidRPr="00A57523">
        <w:rPr>
          <w:rFonts w:ascii="Arial" w:hAnsi="Arial" w:cs="Arial"/>
          <w:b/>
          <w:sz w:val="20"/>
          <w:szCs w:val="20"/>
        </w:rPr>
        <w:t>ố</w:t>
      </w:r>
      <w:r w:rsidRPr="00A57523">
        <w:rPr>
          <w:rFonts w:ascii="Arial" w:hAnsi="Arial" w:cs="Arial"/>
          <w:b/>
          <w:sz w:val="20"/>
          <w:szCs w:val="20"/>
        </w:rPr>
        <w:t xml:space="preserve"> thông tin trư</w:t>
      </w:r>
      <w:r w:rsidRPr="00A57523">
        <w:rPr>
          <w:rFonts w:ascii="Arial" w:hAnsi="Arial" w:cs="Arial"/>
          <w:b/>
          <w:sz w:val="20"/>
          <w:szCs w:val="20"/>
        </w:rPr>
        <w:t>ớ</w:t>
      </w:r>
      <w:r w:rsidRPr="00A57523">
        <w:rPr>
          <w:rFonts w:ascii="Arial" w:hAnsi="Arial" w:cs="Arial"/>
          <w:b/>
          <w:sz w:val="20"/>
          <w:szCs w:val="20"/>
        </w:rPr>
        <w:t>c đ</w:t>
      </w:r>
      <w:r w:rsidRPr="00A57523">
        <w:rPr>
          <w:rFonts w:ascii="Arial" w:hAnsi="Arial" w:cs="Arial"/>
          <w:b/>
          <w:sz w:val="20"/>
          <w:szCs w:val="20"/>
        </w:rPr>
        <w:t>ợ</w:t>
      </w:r>
      <w:r w:rsidRPr="00A57523">
        <w:rPr>
          <w:rFonts w:ascii="Arial" w:hAnsi="Arial" w:cs="Arial"/>
          <w:b/>
          <w:sz w:val="20"/>
          <w:szCs w:val="20"/>
        </w:rPr>
        <w:t>t chào bán</w:t>
      </w:r>
    </w:p>
    <w:p w14:paraId="2C16D51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w:t>
      </w:r>
      <w:r w:rsidRPr="00A57523">
        <w:rPr>
          <w:rFonts w:ascii="Arial" w:hAnsi="Arial" w:cs="Arial"/>
          <w:sz w:val="20"/>
          <w:szCs w:val="20"/>
        </w:rPr>
        <w:t>ố</w:t>
      </w:r>
      <w:r w:rsidRPr="00A57523">
        <w:rPr>
          <w:rFonts w:ascii="Arial" w:hAnsi="Arial" w:cs="Arial"/>
          <w:sz w:val="20"/>
          <w:szCs w:val="20"/>
        </w:rPr>
        <w:t>i</w:t>
      </w:r>
      <w:r w:rsidRPr="00A57523">
        <w:rPr>
          <w:rFonts w:ascii="Arial" w:hAnsi="Arial" w:cs="Arial"/>
          <w:sz w:val="20"/>
          <w:szCs w:val="20"/>
        </w:rPr>
        <w:t xml:space="preserve"> thi</w:t>
      </w:r>
      <w:r w:rsidRPr="00A57523">
        <w:rPr>
          <w:rFonts w:ascii="Arial" w:hAnsi="Arial" w:cs="Arial"/>
          <w:sz w:val="20"/>
          <w:szCs w:val="20"/>
        </w:rPr>
        <w:t>ể</w:t>
      </w:r>
      <w:r w:rsidRPr="00A57523">
        <w:rPr>
          <w:rFonts w:ascii="Arial" w:hAnsi="Arial" w:cs="Arial"/>
          <w:sz w:val="20"/>
          <w:szCs w:val="20"/>
        </w:rPr>
        <w:t>u 01 ngày làm vi</w:t>
      </w:r>
      <w:r w:rsidRPr="00A57523">
        <w:rPr>
          <w:rFonts w:ascii="Arial" w:hAnsi="Arial" w:cs="Arial"/>
          <w:sz w:val="20"/>
          <w:szCs w:val="20"/>
        </w:rPr>
        <w:t>ệ</w:t>
      </w:r>
      <w:r w:rsidRPr="00A57523">
        <w:rPr>
          <w:rFonts w:ascii="Arial" w:hAnsi="Arial" w:cs="Arial"/>
          <w:sz w:val="20"/>
          <w:szCs w:val="20"/>
        </w:rPr>
        <w:t>c trư</w:t>
      </w:r>
      <w:r w:rsidRPr="00A57523">
        <w:rPr>
          <w:rFonts w:ascii="Arial" w:hAnsi="Arial" w:cs="Arial"/>
          <w:sz w:val="20"/>
          <w:szCs w:val="20"/>
        </w:rPr>
        <w:t>ớ</w:t>
      </w:r>
      <w:r w:rsidRPr="00A57523">
        <w:rPr>
          <w:rFonts w:ascii="Arial" w:hAnsi="Arial" w:cs="Arial"/>
          <w:sz w:val="20"/>
          <w:szCs w:val="20"/>
        </w:rPr>
        <w:t>c ngày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g</w:t>
      </w:r>
      <w:r w:rsidRPr="00A57523">
        <w:rPr>
          <w:rFonts w:ascii="Arial" w:hAnsi="Arial" w:cs="Arial"/>
          <w:sz w:val="20"/>
          <w:szCs w:val="20"/>
        </w:rPr>
        <w:t>ử</w:t>
      </w:r>
      <w:r w:rsidRPr="00A57523">
        <w:rPr>
          <w:rFonts w:ascii="Arial" w:hAnsi="Arial" w:cs="Arial"/>
          <w:sz w:val="20"/>
          <w:szCs w:val="20"/>
        </w:rPr>
        <w:t>i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N</w:t>
      </w:r>
      <w:r w:rsidRPr="00A57523">
        <w:rPr>
          <w:rFonts w:ascii="Arial" w:hAnsi="Arial" w:cs="Arial"/>
          <w:sz w:val="20"/>
          <w:szCs w:val="20"/>
        </w:rPr>
        <w:t>ộ</w:t>
      </w:r>
      <w:r w:rsidRPr="00A57523">
        <w:rPr>
          <w:rFonts w:ascii="Arial" w:hAnsi="Arial" w:cs="Arial"/>
          <w:sz w:val="20"/>
          <w:szCs w:val="20"/>
        </w:rPr>
        <w:t>i dung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02FA2C3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này đ</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và báo cáo v</w:t>
      </w:r>
      <w:r w:rsidRPr="00A57523">
        <w:rPr>
          <w:rFonts w:ascii="Arial" w:hAnsi="Arial" w:cs="Arial"/>
          <w:sz w:val="20"/>
          <w:szCs w:val="20"/>
        </w:rPr>
        <w:t>ề</w:t>
      </w:r>
      <w:r w:rsidRPr="00A57523">
        <w:rPr>
          <w:rFonts w:ascii="Arial" w:hAnsi="Arial" w:cs="Arial"/>
          <w:sz w:val="20"/>
          <w:szCs w:val="20"/>
        </w:rPr>
        <w:t xml:space="preserve"> tình hìn</w:t>
      </w:r>
      <w:r w:rsidRPr="00A57523">
        <w:rPr>
          <w:rFonts w:ascii="Arial" w:hAnsi="Arial" w:cs="Arial"/>
          <w:sz w:val="20"/>
          <w:szCs w:val="20"/>
        </w:rPr>
        <w:t>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Vi</w:t>
      </w:r>
      <w:r w:rsidRPr="00A57523">
        <w:rPr>
          <w:rFonts w:ascii="Arial" w:hAnsi="Arial" w:cs="Arial"/>
          <w:sz w:val="20"/>
          <w:szCs w:val="20"/>
        </w:rPr>
        <w:t>ệ</w:t>
      </w:r>
      <w:r w:rsidRPr="00A57523">
        <w:rPr>
          <w:rFonts w:ascii="Arial" w:hAnsi="Arial" w:cs="Arial"/>
          <w:sz w:val="20"/>
          <w:szCs w:val="20"/>
        </w:rPr>
        <w:t>c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không hàm ý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xác nh</w:t>
      </w:r>
      <w:r w:rsidRPr="00A57523">
        <w:rPr>
          <w:rFonts w:ascii="Arial" w:hAnsi="Arial" w:cs="Arial"/>
          <w:sz w:val="20"/>
          <w:szCs w:val="20"/>
        </w:rPr>
        <w:t>ậ</w:t>
      </w:r>
      <w:r w:rsidRPr="00A57523">
        <w:rPr>
          <w:rFonts w:ascii="Arial" w:hAnsi="Arial" w:cs="Arial"/>
          <w:sz w:val="20"/>
          <w:szCs w:val="20"/>
        </w:rPr>
        <w:t>n và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cho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p>
    <w:p w14:paraId="527E6DA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lastRenderedPageBreak/>
        <w:t>Đi</w:t>
      </w:r>
      <w:r w:rsidRPr="00A57523">
        <w:rPr>
          <w:rFonts w:ascii="Arial" w:hAnsi="Arial" w:cs="Arial"/>
          <w:b/>
          <w:sz w:val="20"/>
          <w:szCs w:val="20"/>
        </w:rPr>
        <w:t>ề</w:t>
      </w:r>
      <w:r w:rsidRPr="00A57523">
        <w:rPr>
          <w:rFonts w:ascii="Arial" w:hAnsi="Arial" w:cs="Arial"/>
          <w:b/>
          <w:sz w:val="20"/>
          <w:szCs w:val="20"/>
        </w:rPr>
        <w:t>u 36. Công b</w:t>
      </w:r>
      <w:r w:rsidRPr="00A57523">
        <w:rPr>
          <w:rFonts w:ascii="Arial" w:hAnsi="Arial" w:cs="Arial"/>
          <w:b/>
          <w:sz w:val="20"/>
          <w:szCs w:val="20"/>
        </w:rPr>
        <w:t>ố</w:t>
      </w:r>
      <w:r w:rsidRPr="00A57523">
        <w:rPr>
          <w:rFonts w:ascii="Arial" w:hAnsi="Arial" w:cs="Arial"/>
          <w:b/>
          <w:sz w:val="20"/>
          <w:szCs w:val="20"/>
        </w:rPr>
        <w:t xml:space="preserve"> thông tin v</w:t>
      </w:r>
      <w:r w:rsidRPr="00A57523">
        <w:rPr>
          <w:rFonts w:ascii="Arial" w:hAnsi="Arial" w:cs="Arial"/>
          <w:b/>
          <w:sz w:val="20"/>
          <w:szCs w:val="20"/>
        </w:rPr>
        <w:t>ề</w:t>
      </w:r>
      <w:r w:rsidRPr="00A57523">
        <w:rPr>
          <w:rFonts w:ascii="Arial" w:hAnsi="Arial" w:cs="Arial"/>
          <w:b/>
          <w:sz w:val="20"/>
          <w:szCs w:val="20"/>
        </w:rPr>
        <w:t xml:space="preserve"> 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đ</w:t>
      </w:r>
      <w:r w:rsidRPr="00A57523">
        <w:rPr>
          <w:rFonts w:ascii="Arial" w:hAnsi="Arial" w:cs="Arial"/>
          <w:b/>
          <w:sz w:val="20"/>
          <w:szCs w:val="20"/>
        </w:rPr>
        <w:t>ợ</w:t>
      </w:r>
      <w:r w:rsidRPr="00A57523">
        <w:rPr>
          <w:rFonts w:ascii="Arial" w:hAnsi="Arial" w:cs="Arial"/>
          <w:b/>
          <w:sz w:val="20"/>
          <w:szCs w:val="20"/>
        </w:rPr>
        <w:t>t chào bán</w:t>
      </w:r>
    </w:p>
    <w:p w14:paraId="57408FC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Ch</w:t>
      </w:r>
      <w:r w:rsidRPr="00A57523">
        <w:rPr>
          <w:rFonts w:ascii="Arial" w:hAnsi="Arial" w:cs="Arial"/>
          <w:sz w:val="20"/>
          <w:szCs w:val="20"/>
        </w:rPr>
        <w:t>ậ</w:t>
      </w:r>
      <w:r w:rsidRPr="00A57523">
        <w:rPr>
          <w:rFonts w:ascii="Arial" w:hAnsi="Arial" w:cs="Arial"/>
          <w:sz w:val="20"/>
          <w:szCs w:val="20"/>
        </w:rPr>
        <w:t>m nh</w:t>
      </w:r>
      <w:r w:rsidRPr="00A57523">
        <w:rPr>
          <w:rFonts w:ascii="Arial" w:hAnsi="Arial" w:cs="Arial"/>
          <w:sz w:val="20"/>
          <w:szCs w:val="20"/>
        </w:rPr>
        <w:t>ấ</w:t>
      </w:r>
      <w:r w:rsidRPr="00A57523">
        <w:rPr>
          <w:rFonts w:ascii="Arial" w:hAnsi="Arial" w:cs="Arial"/>
          <w:sz w:val="20"/>
          <w:szCs w:val="20"/>
        </w:rPr>
        <w:t>t 10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g</w:t>
      </w:r>
      <w:r w:rsidRPr="00A57523">
        <w:rPr>
          <w:rFonts w:ascii="Arial" w:hAnsi="Arial" w:cs="Arial"/>
          <w:sz w:val="20"/>
          <w:szCs w:val="20"/>
        </w:rPr>
        <w:t>ử</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theo 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08 Ph</w:t>
      </w:r>
      <w:r w:rsidRPr="00A57523">
        <w:rPr>
          <w:rFonts w:ascii="Arial" w:hAnsi="Arial" w:cs="Arial"/>
          <w:sz w:val="20"/>
          <w:szCs w:val="20"/>
        </w:rPr>
        <w:t>ụ</w:t>
      </w:r>
      <w:r w:rsidRPr="00A57523">
        <w:rPr>
          <w:rFonts w:ascii="Arial" w:hAnsi="Arial" w:cs="Arial"/>
          <w:sz w:val="20"/>
          <w:szCs w:val="20"/>
        </w:rPr>
        <w:t xml:space="preserve"> l</w:t>
      </w:r>
      <w:r w:rsidRPr="00A57523">
        <w:rPr>
          <w:rFonts w:ascii="Arial" w:hAnsi="Arial" w:cs="Arial"/>
          <w:sz w:val="20"/>
          <w:szCs w:val="20"/>
        </w:rPr>
        <w:t>ụ</w:t>
      </w:r>
      <w:r w:rsidRPr="00A57523">
        <w:rPr>
          <w:rFonts w:ascii="Arial" w:hAnsi="Arial" w:cs="Arial"/>
          <w:sz w:val="20"/>
          <w:szCs w:val="20"/>
        </w:rPr>
        <w:t>c ban hành kèm theo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62D9CC4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h</w:t>
      </w:r>
      <w:r w:rsidRPr="00A57523">
        <w:rPr>
          <w:rFonts w:ascii="Arial" w:hAnsi="Arial" w:cs="Arial"/>
          <w:sz w:val="20"/>
          <w:szCs w:val="20"/>
        </w:rPr>
        <w:t>ủ</w:t>
      </w:r>
      <w:r w:rsidRPr="00A57523">
        <w:rPr>
          <w:rFonts w:ascii="Arial" w:hAnsi="Arial" w:cs="Arial"/>
          <w:sz w:val="20"/>
          <w:szCs w:val="20"/>
        </w:rPr>
        <w:t>y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w:t>
      </w:r>
      <w:r w:rsidRPr="00A57523">
        <w:rPr>
          <w:rFonts w:ascii="Arial" w:hAnsi="Arial" w:cs="Arial"/>
          <w:sz w:val="20"/>
          <w:szCs w:val="20"/>
        </w:rPr>
        <w:t>ậ</w:t>
      </w:r>
      <w:r w:rsidRPr="00A57523">
        <w:rPr>
          <w:rFonts w:ascii="Arial" w:hAnsi="Arial" w:cs="Arial"/>
          <w:sz w:val="20"/>
          <w:szCs w:val="20"/>
        </w:rPr>
        <w:t>m nh</w:t>
      </w:r>
      <w:r w:rsidRPr="00A57523">
        <w:rPr>
          <w:rFonts w:ascii="Arial" w:hAnsi="Arial" w:cs="Arial"/>
          <w:sz w:val="20"/>
          <w:szCs w:val="20"/>
        </w:rPr>
        <w:t>ấ</w:t>
      </w:r>
      <w:r w:rsidRPr="00A57523">
        <w:rPr>
          <w:rFonts w:ascii="Arial" w:hAnsi="Arial" w:cs="Arial"/>
          <w:sz w:val="20"/>
          <w:szCs w:val="20"/>
        </w:rPr>
        <w:t>t 10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vi</w:t>
      </w:r>
      <w:r w:rsidRPr="00A57523">
        <w:rPr>
          <w:rFonts w:ascii="Arial" w:hAnsi="Arial" w:cs="Arial"/>
          <w:sz w:val="20"/>
          <w:szCs w:val="20"/>
        </w:rPr>
        <w:t>ệ</w:t>
      </w:r>
      <w:r w:rsidRPr="00A57523">
        <w:rPr>
          <w:rFonts w:ascii="Arial" w:hAnsi="Arial" w:cs="Arial"/>
          <w:sz w:val="20"/>
          <w:szCs w:val="20"/>
        </w:rPr>
        <w:t>c phân ph</w:t>
      </w:r>
      <w:r w:rsidRPr="00A57523">
        <w:rPr>
          <w:rFonts w:ascii="Arial" w:hAnsi="Arial" w:cs="Arial"/>
          <w:sz w:val="20"/>
          <w:szCs w:val="20"/>
        </w:rPr>
        <w:t>ố</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công b</w:t>
      </w:r>
      <w:r w:rsidRPr="00A57523">
        <w:rPr>
          <w:rFonts w:ascii="Arial" w:hAnsi="Arial" w:cs="Arial"/>
          <w:sz w:val="20"/>
          <w:szCs w:val="20"/>
        </w:rPr>
        <w:t>ố</w:t>
      </w:r>
      <w:r w:rsidRPr="00A57523">
        <w:rPr>
          <w:rFonts w:ascii="Arial" w:hAnsi="Arial" w:cs="Arial"/>
          <w:sz w:val="20"/>
          <w:szCs w:val="20"/>
        </w:rPr>
        <w:t xml:space="preserve"> thông tin và g</w:t>
      </w:r>
      <w:r w:rsidRPr="00A57523">
        <w:rPr>
          <w:rFonts w:ascii="Arial" w:hAnsi="Arial" w:cs="Arial"/>
          <w:sz w:val="20"/>
          <w:szCs w:val="20"/>
        </w:rPr>
        <w:t>ử</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w:t>
      </w:r>
      <w:r w:rsidRPr="00A57523">
        <w:rPr>
          <w:rFonts w:ascii="Arial" w:hAnsi="Arial" w:cs="Arial"/>
          <w:sz w:val="20"/>
          <w:szCs w:val="20"/>
        </w:rPr>
        <w:t xml:space="preserve"> tin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587E454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này đ</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công b</w:t>
      </w:r>
      <w:r w:rsidRPr="00A57523">
        <w:rPr>
          <w:rFonts w:ascii="Arial" w:hAnsi="Arial" w:cs="Arial"/>
          <w:sz w:val="20"/>
          <w:szCs w:val="20"/>
        </w:rPr>
        <w:t>ố</w:t>
      </w:r>
      <w:r w:rsidRPr="00A57523">
        <w:rPr>
          <w:rFonts w:ascii="Arial" w:hAnsi="Arial" w:cs="Arial"/>
          <w:sz w:val="20"/>
          <w:szCs w:val="20"/>
        </w:rPr>
        <w:t xml:space="preserve"> thông tin trên chuyên trang thông tin v</w:t>
      </w:r>
      <w:r w:rsidRPr="00A57523">
        <w:rPr>
          <w:rFonts w:ascii="Arial" w:hAnsi="Arial" w:cs="Arial"/>
          <w:sz w:val="20"/>
          <w:szCs w:val="20"/>
        </w:rPr>
        <w:t>ề</w:t>
      </w:r>
      <w:r w:rsidRPr="00A57523">
        <w:rPr>
          <w:rFonts w:ascii="Arial" w:hAnsi="Arial" w:cs="Arial"/>
          <w:sz w:val="20"/>
          <w:szCs w:val="20"/>
        </w:rPr>
        <w:t xml:space="preserve"> trái ph</w:t>
      </w:r>
      <w:r w:rsidRPr="00A57523">
        <w:rPr>
          <w:rFonts w:ascii="Arial" w:hAnsi="Arial" w:cs="Arial"/>
          <w:sz w:val="20"/>
          <w:szCs w:val="20"/>
        </w:rPr>
        <w:t>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38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báo cáo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7F33FF2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37. Công b</w:t>
      </w:r>
      <w:r w:rsidRPr="00A57523">
        <w:rPr>
          <w:rFonts w:ascii="Arial" w:hAnsi="Arial" w:cs="Arial"/>
          <w:b/>
          <w:sz w:val="20"/>
          <w:szCs w:val="20"/>
        </w:rPr>
        <w:t>ố</w:t>
      </w:r>
      <w:r w:rsidRPr="00A57523">
        <w:rPr>
          <w:rFonts w:ascii="Arial" w:hAnsi="Arial" w:cs="Arial"/>
          <w:b/>
          <w:sz w:val="20"/>
          <w:szCs w:val="20"/>
        </w:rPr>
        <w:t xml:space="preserve"> thông tin đ</w:t>
      </w:r>
      <w:r w:rsidRPr="00A57523">
        <w:rPr>
          <w:rFonts w:ascii="Arial" w:hAnsi="Arial" w:cs="Arial"/>
          <w:b/>
          <w:sz w:val="20"/>
          <w:szCs w:val="20"/>
        </w:rPr>
        <w:t>ị</w:t>
      </w:r>
      <w:r w:rsidRPr="00A57523">
        <w:rPr>
          <w:rFonts w:ascii="Arial" w:hAnsi="Arial" w:cs="Arial"/>
          <w:b/>
          <w:sz w:val="20"/>
          <w:szCs w:val="20"/>
        </w:rPr>
        <w:t>nh k</w:t>
      </w:r>
      <w:r w:rsidRPr="00A57523">
        <w:rPr>
          <w:rFonts w:ascii="Arial" w:hAnsi="Arial" w:cs="Arial"/>
          <w:b/>
          <w:sz w:val="20"/>
          <w:szCs w:val="20"/>
        </w:rPr>
        <w:t>ỳ</w:t>
      </w:r>
      <w:r w:rsidRPr="00A57523">
        <w:rPr>
          <w:rFonts w:ascii="Arial" w:hAnsi="Arial" w:cs="Arial"/>
          <w:b/>
          <w:sz w:val="20"/>
          <w:szCs w:val="20"/>
        </w:rPr>
        <w:t>, b</w:t>
      </w:r>
      <w:r w:rsidRPr="00A57523">
        <w:rPr>
          <w:rFonts w:ascii="Arial" w:hAnsi="Arial" w:cs="Arial"/>
          <w:b/>
          <w:sz w:val="20"/>
          <w:szCs w:val="20"/>
        </w:rPr>
        <w:t>ấ</w:t>
      </w:r>
      <w:r w:rsidRPr="00A57523">
        <w:rPr>
          <w:rFonts w:ascii="Arial" w:hAnsi="Arial" w:cs="Arial"/>
          <w:b/>
          <w:sz w:val="20"/>
          <w:szCs w:val="20"/>
        </w:rPr>
        <w:t>t thư</w:t>
      </w:r>
      <w:r w:rsidRPr="00A57523">
        <w:rPr>
          <w:rFonts w:ascii="Arial" w:hAnsi="Arial" w:cs="Arial"/>
          <w:b/>
          <w:sz w:val="20"/>
          <w:szCs w:val="20"/>
        </w:rPr>
        <w:t>ờ</w:t>
      </w:r>
      <w:r w:rsidRPr="00A57523">
        <w:rPr>
          <w:rFonts w:ascii="Arial" w:hAnsi="Arial" w:cs="Arial"/>
          <w:b/>
          <w:sz w:val="20"/>
          <w:szCs w:val="20"/>
        </w:rPr>
        <w:t>ng</w:t>
      </w:r>
    </w:p>
    <w:p w14:paraId="08D0063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06 tháng và h</w:t>
      </w:r>
      <w:r w:rsidRPr="00A57523">
        <w:rPr>
          <w:rFonts w:ascii="Arial" w:hAnsi="Arial" w:cs="Arial"/>
          <w:sz w:val="20"/>
          <w:szCs w:val="20"/>
        </w:rPr>
        <w:t>ằ</w:t>
      </w:r>
      <w:r w:rsidRPr="00A57523">
        <w:rPr>
          <w:rFonts w:ascii="Arial" w:hAnsi="Arial" w:cs="Arial"/>
          <w:sz w:val="20"/>
          <w:szCs w:val="20"/>
        </w:rPr>
        <w:t>ng năm</w:t>
      </w:r>
      <w:r w:rsidRPr="00A57523">
        <w:rPr>
          <w:rFonts w:ascii="Arial" w:hAnsi="Arial" w:cs="Arial"/>
          <w:sz w:val="20"/>
          <w:szCs w:val="20"/>
        </w:rPr>
        <w:t xml:space="preserve"> theo năm tài chính cho đ</w:t>
      </w:r>
      <w:r w:rsidRPr="00A57523">
        <w:rPr>
          <w:rFonts w:ascii="Arial" w:hAnsi="Arial" w:cs="Arial"/>
          <w:sz w:val="20"/>
          <w:szCs w:val="20"/>
        </w:rPr>
        <w:t>ế</w:t>
      </w:r>
      <w:r w:rsidRPr="00A57523">
        <w:rPr>
          <w:rFonts w:ascii="Arial" w:hAnsi="Arial" w:cs="Arial"/>
          <w:sz w:val="20"/>
          <w:szCs w:val="20"/>
        </w:rPr>
        <w:t>n khi trái phi</w:t>
      </w:r>
      <w:r w:rsidRPr="00A57523">
        <w:rPr>
          <w:rFonts w:ascii="Arial" w:hAnsi="Arial" w:cs="Arial"/>
          <w:sz w:val="20"/>
          <w:szCs w:val="20"/>
        </w:rPr>
        <w:t>ế</w:t>
      </w:r>
      <w:r w:rsidRPr="00A57523">
        <w:rPr>
          <w:rFonts w:ascii="Arial" w:hAnsi="Arial" w:cs="Arial"/>
          <w:sz w:val="20"/>
          <w:szCs w:val="20"/>
        </w:rPr>
        <w:t>u không còn dư n</w:t>
      </w:r>
      <w:r w:rsidRPr="00A57523">
        <w:rPr>
          <w:rFonts w:ascii="Arial" w:hAnsi="Arial" w:cs="Arial"/>
          <w:sz w:val="20"/>
          <w:szCs w:val="20"/>
        </w:rPr>
        <w:t>ợ</w:t>
      </w:r>
      <w:r w:rsidRPr="00A57523">
        <w:rPr>
          <w:rFonts w:ascii="Arial" w:hAnsi="Arial" w:cs="Arial"/>
          <w:sz w:val="20"/>
          <w:szCs w:val="20"/>
        </w:rPr>
        <w:t>, doanh nghi</w:t>
      </w:r>
      <w:r w:rsidRPr="00A57523">
        <w:rPr>
          <w:rFonts w:ascii="Arial" w:hAnsi="Arial" w:cs="Arial"/>
          <w:sz w:val="20"/>
          <w:szCs w:val="20"/>
        </w:rPr>
        <w:t>ệ</w:t>
      </w:r>
      <w:r w:rsidRPr="00A57523">
        <w:rPr>
          <w:rFonts w:ascii="Arial" w:hAnsi="Arial" w:cs="Arial"/>
          <w:sz w:val="20"/>
          <w:szCs w:val="20"/>
        </w:rPr>
        <w:t>p phát hành g</w:t>
      </w:r>
      <w:r w:rsidRPr="00A57523">
        <w:rPr>
          <w:rFonts w:ascii="Arial" w:hAnsi="Arial" w:cs="Arial"/>
          <w:sz w:val="20"/>
          <w:szCs w:val="20"/>
        </w:rPr>
        <w:t>ử</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2F8A078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60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06 tháng đ</w:t>
      </w:r>
      <w:r w:rsidRPr="00A57523">
        <w:rPr>
          <w:rFonts w:ascii="Arial" w:hAnsi="Arial" w:cs="Arial"/>
          <w:sz w:val="20"/>
          <w:szCs w:val="20"/>
        </w:rPr>
        <w:t>ầ</w:t>
      </w:r>
      <w:r w:rsidRPr="00A57523">
        <w:rPr>
          <w:rFonts w:ascii="Arial" w:hAnsi="Arial" w:cs="Arial"/>
          <w:sz w:val="20"/>
          <w:szCs w:val="20"/>
        </w:rPr>
        <w:t>u năm tài chính,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06 tháng;</w:t>
      </w:r>
    </w:p>
    <w:p w14:paraId="5D4F805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90 ngày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k</w:t>
      </w:r>
      <w:r w:rsidRPr="00A57523">
        <w:rPr>
          <w:rFonts w:ascii="Arial" w:hAnsi="Arial" w:cs="Arial"/>
          <w:sz w:val="20"/>
          <w:szCs w:val="20"/>
        </w:rPr>
        <w:t>ế</w:t>
      </w:r>
      <w:r w:rsidRPr="00A57523">
        <w:rPr>
          <w:rFonts w:ascii="Arial" w:hAnsi="Arial" w:cs="Arial"/>
          <w:sz w:val="20"/>
          <w:szCs w:val="20"/>
        </w:rPr>
        <w:t>t thúc năm tài chính,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ằ</w:t>
      </w:r>
      <w:r w:rsidRPr="00A57523">
        <w:rPr>
          <w:rFonts w:ascii="Arial" w:hAnsi="Arial" w:cs="Arial"/>
          <w:sz w:val="20"/>
          <w:szCs w:val="20"/>
        </w:rPr>
        <w:t>ng năm.</w:t>
      </w:r>
    </w:p>
    <w:p w14:paraId="4DFB493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bao g</w:t>
      </w:r>
      <w:r w:rsidRPr="00A57523">
        <w:rPr>
          <w:rFonts w:ascii="Arial" w:hAnsi="Arial" w:cs="Arial"/>
          <w:sz w:val="20"/>
          <w:szCs w:val="20"/>
        </w:rPr>
        <w:t>ồ</w:t>
      </w:r>
      <w:r w:rsidRPr="00A57523">
        <w:rPr>
          <w:rFonts w:ascii="Arial" w:hAnsi="Arial" w:cs="Arial"/>
          <w:sz w:val="20"/>
          <w:szCs w:val="20"/>
        </w:rPr>
        <w:t>m các tài li</w:t>
      </w:r>
      <w:r w:rsidRPr="00A57523">
        <w:rPr>
          <w:rFonts w:ascii="Arial" w:hAnsi="Arial" w:cs="Arial"/>
          <w:sz w:val="20"/>
          <w:szCs w:val="20"/>
        </w:rPr>
        <w:t>ệ</w:t>
      </w:r>
      <w:r w:rsidRPr="00A57523">
        <w:rPr>
          <w:rFonts w:ascii="Arial" w:hAnsi="Arial" w:cs="Arial"/>
          <w:sz w:val="20"/>
          <w:szCs w:val="20"/>
        </w:rPr>
        <w:t>u sau:</w:t>
      </w:r>
    </w:p>
    <w:p w14:paraId="3C34CB5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Báo cáo tài chính bán niên đư</w:t>
      </w:r>
      <w:r w:rsidRPr="00A57523">
        <w:rPr>
          <w:rFonts w:ascii="Arial" w:hAnsi="Arial" w:cs="Arial"/>
          <w:sz w:val="20"/>
          <w:szCs w:val="20"/>
        </w:rPr>
        <w:t>ợ</w:t>
      </w:r>
      <w:r w:rsidRPr="00A57523">
        <w:rPr>
          <w:rFonts w:ascii="Arial" w:hAnsi="Arial" w:cs="Arial"/>
          <w:sz w:val="20"/>
          <w:szCs w:val="20"/>
        </w:rPr>
        <w:t>c soát xét</w:t>
      </w:r>
      <w:r w:rsidRPr="00A57523">
        <w:rPr>
          <w:rFonts w:ascii="Arial" w:hAnsi="Arial" w:cs="Arial"/>
          <w:sz w:val="20"/>
          <w:szCs w:val="20"/>
        </w:rPr>
        <w:t>, báo cáo tài chính năm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đư</w:t>
      </w:r>
      <w:r w:rsidRPr="00A57523">
        <w:rPr>
          <w:rFonts w:ascii="Arial" w:hAnsi="Arial" w:cs="Arial"/>
          <w:sz w:val="20"/>
          <w:szCs w:val="20"/>
        </w:rPr>
        <w:t>ợ</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b</w:t>
      </w:r>
      <w:r w:rsidRPr="00A57523">
        <w:rPr>
          <w:rFonts w:ascii="Arial" w:hAnsi="Arial" w:cs="Arial"/>
          <w:sz w:val="20"/>
          <w:szCs w:val="20"/>
        </w:rPr>
        <w:t>ở</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là công ty m</w:t>
      </w:r>
      <w:r w:rsidRPr="00A57523">
        <w:rPr>
          <w:rFonts w:ascii="Arial" w:hAnsi="Arial" w:cs="Arial"/>
          <w:sz w:val="20"/>
          <w:szCs w:val="20"/>
        </w:rPr>
        <w:t>ẹ</w:t>
      </w:r>
      <w:r w:rsidRPr="00A57523">
        <w:rPr>
          <w:rFonts w:ascii="Arial" w:hAnsi="Arial" w:cs="Arial"/>
          <w:sz w:val="20"/>
          <w:szCs w:val="20"/>
        </w:rPr>
        <w:t>, báo cáo tài chính công b</w:t>
      </w:r>
      <w:r w:rsidRPr="00A57523">
        <w:rPr>
          <w:rFonts w:ascii="Arial" w:hAnsi="Arial" w:cs="Arial"/>
          <w:sz w:val="20"/>
          <w:szCs w:val="20"/>
        </w:rPr>
        <w:t>ố</w:t>
      </w:r>
      <w:r w:rsidRPr="00A57523">
        <w:rPr>
          <w:rFonts w:ascii="Arial" w:hAnsi="Arial" w:cs="Arial"/>
          <w:sz w:val="20"/>
          <w:szCs w:val="20"/>
        </w:rPr>
        <w:t xml:space="preserve"> thông tin g</w:t>
      </w:r>
      <w:r w:rsidRPr="00A57523">
        <w:rPr>
          <w:rFonts w:ascii="Arial" w:hAnsi="Arial" w:cs="Arial"/>
          <w:sz w:val="20"/>
          <w:szCs w:val="20"/>
        </w:rPr>
        <w:t>ồ</w:t>
      </w:r>
      <w:r w:rsidRPr="00A57523">
        <w:rPr>
          <w:rFonts w:ascii="Arial" w:hAnsi="Arial" w:cs="Arial"/>
          <w:sz w:val="20"/>
          <w:szCs w:val="20"/>
        </w:rPr>
        <w:t>m báo cáo tài chính h</w:t>
      </w:r>
      <w:r w:rsidRPr="00A57523">
        <w:rPr>
          <w:rFonts w:ascii="Arial" w:hAnsi="Arial" w:cs="Arial"/>
          <w:sz w:val="20"/>
          <w:szCs w:val="20"/>
        </w:rPr>
        <w:t>ợ</w:t>
      </w:r>
      <w:r w:rsidRPr="00A57523">
        <w:rPr>
          <w:rFonts w:ascii="Arial" w:hAnsi="Arial" w:cs="Arial"/>
          <w:sz w:val="20"/>
          <w:szCs w:val="20"/>
        </w:rPr>
        <w:t>p nh</w:t>
      </w:r>
      <w:r w:rsidRPr="00A57523">
        <w:rPr>
          <w:rFonts w:ascii="Arial" w:hAnsi="Arial" w:cs="Arial"/>
          <w:sz w:val="20"/>
          <w:szCs w:val="20"/>
        </w:rPr>
        <w:t>ấ</w:t>
      </w:r>
      <w:r w:rsidRPr="00A57523">
        <w:rPr>
          <w:rFonts w:ascii="Arial" w:hAnsi="Arial" w:cs="Arial"/>
          <w:sz w:val="20"/>
          <w:szCs w:val="20"/>
        </w:rPr>
        <w:t>t và báo cáo tài chính c</w:t>
      </w:r>
      <w:r w:rsidRPr="00A57523">
        <w:rPr>
          <w:rFonts w:ascii="Arial" w:hAnsi="Arial" w:cs="Arial"/>
          <w:sz w:val="20"/>
          <w:szCs w:val="20"/>
        </w:rPr>
        <w:t>ủ</w:t>
      </w:r>
      <w:r w:rsidRPr="00A57523">
        <w:rPr>
          <w:rFonts w:ascii="Arial" w:hAnsi="Arial" w:cs="Arial"/>
          <w:sz w:val="20"/>
          <w:szCs w:val="20"/>
        </w:rPr>
        <w:t>a công ty m</w:t>
      </w:r>
      <w:r w:rsidRPr="00A57523">
        <w:rPr>
          <w:rFonts w:ascii="Arial" w:hAnsi="Arial" w:cs="Arial"/>
          <w:sz w:val="20"/>
          <w:szCs w:val="20"/>
        </w:rPr>
        <w:t>ẹ</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soát xét, ki</w:t>
      </w:r>
      <w:r w:rsidRPr="00A57523">
        <w:rPr>
          <w:rFonts w:ascii="Arial" w:hAnsi="Arial" w:cs="Arial"/>
          <w:sz w:val="20"/>
          <w:szCs w:val="20"/>
        </w:rPr>
        <w:t>ể</w:t>
      </w:r>
      <w:r w:rsidRPr="00A57523">
        <w:rPr>
          <w:rFonts w:ascii="Arial" w:hAnsi="Arial" w:cs="Arial"/>
          <w:sz w:val="20"/>
          <w:szCs w:val="20"/>
        </w:rPr>
        <w:t>m toán b</w:t>
      </w:r>
      <w:r w:rsidRPr="00A57523">
        <w:rPr>
          <w:rFonts w:ascii="Arial" w:hAnsi="Arial" w:cs="Arial"/>
          <w:sz w:val="20"/>
          <w:szCs w:val="20"/>
        </w:rPr>
        <w:t>ở</w:t>
      </w:r>
      <w:r w:rsidRPr="00A57523">
        <w:rPr>
          <w:rFonts w:ascii="Arial" w:hAnsi="Arial" w:cs="Arial"/>
          <w:sz w:val="20"/>
          <w:szCs w:val="20"/>
        </w:rPr>
        <w:t>i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đ</w:t>
      </w:r>
      <w:r w:rsidRPr="00A57523">
        <w:rPr>
          <w:rFonts w:ascii="Arial" w:hAnsi="Arial" w:cs="Arial"/>
          <w:sz w:val="20"/>
          <w:szCs w:val="20"/>
        </w:rPr>
        <w:t>ủ</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w:t>
      </w:r>
    </w:p>
    <w:p w14:paraId="506A05A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Tình hình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p>
    <w:p w14:paraId="0E6795D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Báo cáo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06 tháng, h</w:t>
      </w:r>
      <w:r w:rsidRPr="00A57523">
        <w:rPr>
          <w:rFonts w:ascii="Arial" w:hAnsi="Arial" w:cs="Arial"/>
          <w:sz w:val="20"/>
          <w:szCs w:val="20"/>
        </w:rPr>
        <w:t>ằ</w:t>
      </w:r>
      <w:r w:rsidRPr="00A57523">
        <w:rPr>
          <w:rFonts w:ascii="Arial" w:hAnsi="Arial" w:cs="Arial"/>
          <w:sz w:val="20"/>
          <w:szCs w:val="20"/>
        </w:rPr>
        <w:t>ng năm v</w:t>
      </w:r>
      <w:r w:rsidRPr="00A57523">
        <w:rPr>
          <w:rFonts w:ascii="Arial" w:hAnsi="Arial" w:cs="Arial"/>
          <w:sz w:val="20"/>
          <w:szCs w:val="20"/>
        </w:rPr>
        <w:t>ề</w:t>
      </w:r>
      <w:r w:rsidRPr="00A57523">
        <w:rPr>
          <w:rFonts w:ascii="Arial" w:hAnsi="Arial" w:cs="Arial"/>
          <w:sz w:val="20"/>
          <w:szCs w:val="20"/>
        </w:rPr>
        <w:t xml:space="preserve"> tình hình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chào bán trái phi</w:t>
      </w:r>
      <w:r w:rsidRPr="00A57523">
        <w:rPr>
          <w:rFonts w:ascii="Arial" w:hAnsi="Arial" w:cs="Arial"/>
          <w:sz w:val="20"/>
          <w:szCs w:val="20"/>
        </w:rPr>
        <w:t>ế</w:t>
      </w:r>
      <w:r w:rsidRPr="00A57523">
        <w:rPr>
          <w:rFonts w:ascii="Arial" w:hAnsi="Arial" w:cs="Arial"/>
          <w:sz w:val="20"/>
          <w:szCs w:val="20"/>
        </w:rPr>
        <w:t>u cho đ</w:t>
      </w:r>
      <w:r w:rsidRPr="00A57523">
        <w:rPr>
          <w:rFonts w:ascii="Arial" w:hAnsi="Arial" w:cs="Arial"/>
          <w:sz w:val="20"/>
          <w:szCs w:val="20"/>
        </w:rPr>
        <w:t>ế</w:t>
      </w:r>
      <w:r w:rsidRPr="00A57523">
        <w:rPr>
          <w:rFonts w:ascii="Arial" w:hAnsi="Arial" w:cs="Arial"/>
          <w:sz w:val="20"/>
          <w:szCs w:val="20"/>
        </w:rPr>
        <w:t>n khi gi</w:t>
      </w:r>
      <w:r w:rsidRPr="00A57523">
        <w:rPr>
          <w:rFonts w:ascii="Arial" w:hAnsi="Arial" w:cs="Arial"/>
          <w:sz w:val="20"/>
          <w:szCs w:val="20"/>
        </w:rPr>
        <w:t>ả</w:t>
      </w:r>
      <w:r w:rsidRPr="00A57523">
        <w:rPr>
          <w:rFonts w:ascii="Arial" w:hAnsi="Arial" w:cs="Arial"/>
          <w:sz w:val="20"/>
          <w:szCs w:val="20"/>
        </w:rPr>
        <w:t>i ngân h</w:t>
      </w:r>
      <w:r w:rsidRPr="00A57523">
        <w:rPr>
          <w:rFonts w:ascii="Arial" w:hAnsi="Arial" w:cs="Arial"/>
          <w:sz w:val="20"/>
          <w:szCs w:val="20"/>
        </w:rPr>
        <w:t>ế</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ho</w:t>
      </w:r>
      <w:r w:rsidRPr="00A57523">
        <w:rPr>
          <w:rFonts w:ascii="Arial" w:hAnsi="Arial" w:cs="Arial"/>
          <w:sz w:val="20"/>
          <w:szCs w:val="20"/>
        </w:rPr>
        <w:t>ặ</w:t>
      </w:r>
      <w:r w:rsidRPr="00A57523">
        <w:rPr>
          <w:rFonts w:ascii="Arial" w:hAnsi="Arial" w:cs="Arial"/>
          <w:sz w:val="20"/>
          <w:szCs w:val="20"/>
        </w:rPr>
        <w:t xml:space="preserve">c </w:t>
      </w:r>
      <w:r w:rsidRPr="00A57523">
        <w:rPr>
          <w:rFonts w:ascii="Arial" w:hAnsi="Arial" w:cs="Arial"/>
          <w:sz w:val="20"/>
          <w:szCs w:val="20"/>
        </w:rPr>
        <w:t>cho đ</w:t>
      </w:r>
      <w:r w:rsidRPr="00A57523">
        <w:rPr>
          <w:rFonts w:ascii="Arial" w:hAnsi="Arial" w:cs="Arial"/>
          <w:sz w:val="20"/>
          <w:szCs w:val="20"/>
        </w:rPr>
        <w:t>ế</w:t>
      </w:r>
      <w:r w:rsidRPr="00A57523">
        <w:rPr>
          <w:rFonts w:ascii="Arial" w:hAnsi="Arial" w:cs="Arial"/>
          <w:sz w:val="20"/>
          <w:szCs w:val="20"/>
        </w:rPr>
        <w:t>n khi doanh nghi</w:t>
      </w:r>
      <w:r w:rsidRPr="00A57523">
        <w:rPr>
          <w:rFonts w:ascii="Arial" w:hAnsi="Arial" w:cs="Arial"/>
          <w:sz w:val="20"/>
          <w:szCs w:val="20"/>
        </w:rPr>
        <w:t>ệ</w:t>
      </w:r>
      <w:r w:rsidRPr="00A57523">
        <w:rPr>
          <w:rFonts w:ascii="Arial" w:hAnsi="Arial" w:cs="Arial"/>
          <w:sz w:val="20"/>
          <w:szCs w:val="20"/>
        </w:rPr>
        <w:t>p phát hành không còn dư n</w:t>
      </w:r>
      <w:r w:rsidRPr="00A57523">
        <w:rPr>
          <w:rFonts w:ascii="Arial" w:hAnsi="Arial" w:cs="Arial"/>
          <w:sz w:val="20"/>
          <w:szCs w:val="20"/>
        </w:rPr>
        <w:t>ợ</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tùy theo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nào đ</w:t>
      </w:r>
      <w:r w:rsidRPr="00A57523">
        <w:rPr>
          <w:rFonts w:ascii="Arial" w:hAnsi="Arial" w:cs="Arial"/>
          <w:sz w:val="20"/>
          <w:szCs w:val="20"/>
        </w:rPr>
        <w:t>ế</w:t>
      </w:r>
      <w:r w:rsidRPr="00A57523">
        <w:rPr>
          <w:rFonts w:ascii="Arial" w:hAnsi="Arial" w:cs="Arial"/>
          <w:sz w:val="20"/>
          <w:szCs w:val="20"/>
        </w:rPr>
        <w:t>n trư</w:t>
      </w:r>
      <w:r w:rsidRPr="00A57523">
        <w:rPr>
          <w:rFonts w:ascii="Arial" w:hAnsi="Arial" w:cs="Arial"/>
          <w:sz w:val="20"/>
          <w:szCs w:val="20"/>
        </w:rPr>
        <w:t>ớ</w:t>
      </w:r>
      <w:r w:rsidRPr="00A57523">
        <w:rPr>
          <w:rFonts w:ascii="Arial" w:hAnsi="Arial" w:cs="Arial"/>
          <w:sz w:val="20"/>
          <w:szCs w:val="20"/>
        </w:rPr>
        <w:t>c;</w:t>
      </w:r>
    </w:p>
    <w:p w14:paraId="36ECE99F" w14:textId="721A5CB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Báo cáo tình hình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cam k</w:t>
      </w:r>
      <w:r w:rsidRPr="00A57523">
        <w:rPr>
          <w:rFonts w:ascii="Arial" w:hAnsi="Arial" w:cs="Arial"/>
          <w:sz w:val="20"/>
          <w:szCs w:val="20"/>
        </w:rPr>
        <w:t>ế</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 xml:space="preserve">u. </w:t>
      </w:r>
    </w:p>
    <w:p w14:paraId="4607A851" w14:textId="50CC1E7A"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05 ngày làm vi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hoàn t</w:t>
      </w:r>
      <w:r w:rsidRPr="00A57523">
        <w:rPr>
          <w:rFonts w:ascii="Arial" w:hAnsi="Arial" w:cs="Arial"/>
          <w:sz w:val="20"/>
          <w:szCs w:val="20"/>
        </w:rPr>
        <w:t>ấ</w:t>
      </w:r>
      <w:r w:rsidRPr="00A57523">
        <w:rPr>
          <w:rFonts w:ascii="Arial" w:hAnsi="Arial" w:cs="Arial"/>
          <w:sz w:val="20"/>
          <w:szCs w:val="20"/>
        </w:rPr>
        <w:t>t v</w:t>
      </w:r>
      <w:r w:rsidRPr="00A57523">
        <w:rPr>
          <w:rFonts w:ascii="Arial" w:hAnsi="Arial" w:cs="Arial"/>
          <w:sz w:val="20"/>
          <w:szCs w:val="20"/>
        </w:rPr>
        <w:t>i</w:t>
      </w:r>
      <w:r w:rsidRPr="00A57523">
        <w:rPr>
          <w:rFonts w:ascii="Arial" w:hAnsi="Arial" w:cs="Arial"/>
          <w:sz w:val="20"/>
          <w:szCs w:val="20"/>
        </w:rPr>
        <w:t>ệ</w:t>
      </w:r>
      <w:r w:rsidRPr="00A57523">
        <w:rPr>
          <w:rFonts w:ascii="Arial" w:hAnsi="Arial" w:cs="Arial"/>
          <w:sz w:val="20"/>
          <w:szCs w:val="20"/>
        </w:rPr>
        <w:t>c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w:t>
      </w:r>
      <w:r w:rsidR="00EA1F61" w:rsidRPr="00A57523">
        <w:rPr>
          <w:rFonts w:ascii="Arial" w:hAnsi="Arial" w:cs="Arial"/>
          <w:sz w:val="20"/>
          <w:szCs w:val="20"/>
        </w:rPr>
        <w:t xml:space="preserve"> </w:t>
      </w:r>
      <w:r w:rsidRPr="00A57523">
        <w:rPr>
          <w:rFonts w:ascii="Arial" w:hAnsi="Arial" w:cs="Arial"/>
          <w:sz w:val="20"/>
          <w:szCs w:val="20"/>
        </w:rPr>
        <w:t>trái phi</w:t>
      </w:r>
      <w:r w:rsidRPr="00A57523">
        <w:rPr>
          <w:rFonts w:ascii="Arial" w:hAnsi="Arial" w:cs="Arial"/>
          <w:sz w:val="20"/>
          <w:szCs w:val="20"/>
        </w:rPr>
        <w:t>ế</w:t>
      </w:r>
      <w:r w:rsidRPr="00A57523">
        <w:rPr>
          <w:rFonts w:ascii="Arial" w:hAnsi="Arial" w:cs="Arial"/>
          <w:sz w:val="20"/>
          <w:szCs w:val="20"/>
        </w:rPr>
        <w:t>u thành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có trách nhi</w:t>
      </w:r>
      <w:r w:rsidRPr="00A57523">
        <w:rPr>
          <w:rFonts w:ascii="Arial" w:hAnsi="Arial" w:cs="Arial"/>
          <w:sz w:val="20"/>
          <w:szCs w:val="20"/>
        </w:rPr>
        <w:t>ệ</w:t>
      </w:r>
      <w:r w:rsidRPr="00A57523">
        <w:rPr>
          <w:rFonts w:ascii="Arial" w:hAnsi="Arial" w:cs="Arial"/>
          <w:sz w:val="20"/>
          <w:szCs w:val="20"/>
        </w:rPr>
        <w:t>m g</w:t>
      </w:r>
      <w:r w:rsidRPr="00A57523">
        <w:rPr>
          <w:rFonts w:ascii="Arial" w:hAnsi="Arial" w:cs="Arial"/>
          <w:sz w:val="20"/>
          <w:szCs w:val="20"/>
        </w:rPr>
        <w:t>ử</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2ED118A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05 ngày làm v</w:t>
      </w:r>
      <w:r w:rsidRPr="00A57523">
        <w:rPr>
          <w:rFonts w:ascii="Arial" w:hAnsi="Arial" w:cs="Arial"/>
          <w:sz w:val="20"/>
          <w:szCs w:val="20"/>
        </w:rPr>
        <w:t>i</w:t>
      </w:r>
      <w:r w:rsidRPr="00A57523">
        <w:rPr>
          <w:rFonts w:ascii="Arial" w:hAnsi="Arial" w:cs="Arial"/>
          <w:sz w:val="20"/>
          <w:szCs w:val="20"/>
        </w:rPr>
        <w:t>ệ</w:t>
      </w:r>
      <w:r w:rsidRPr="00A57523">
        <w:rPr>
          <w:rFonts w:ascii="Arial" w:hAnsi="Arial" w:cs="Arial"/>
          <w:sz w:val="20"/>
          <w:szCs w:val="20"/>
        </w:rPr>
        <w:t>c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trái phi</w:t>
      </w:r>
      <w:r w:rsidRPr="00A57523">
        <w:rPr>
          <w:rFonts w:ascii="Arial" w:hAnsi="Arial" w:cs="Arial"/>
          <w:sz w:val="20"/>
          <w:szCs w:val="20"/>
        </w:rPr>
        <w:t>ế</w:t>
      </w:r>
      <w:r w:rsidRPr="00A57523">
        <w:rPr>
          <w:rFonts w:ascii="Arial" w:hAnsi="Arial" w:cs="Arial"/>
          <w:sz w:val="20"/>
          <w:szCs w:val="20"/>
        </w:rPr>
        <w:t>u không còn dư n</w:t>
      </w:r>
      <w:r w:rsidRPr="00A57523">
        <w:rPr>
          <w:rFonts w:ascii="Arial" w:hAnsi="Arial" w:cs="Arial"/>
          <w:sz w:val="20"/>
          <w:szCs w:val="20"/>
        </w:rPr>
        <w:t>ợ</w:t>
      </w:r>
      <w:r w:rsidRPr="00A57523">
        <w:rPr>
          <w:rFonts w:ascii="Arial" w:hAnsi="Arial" w:cs="Arial"/>
          <w:sz w:val="20"/>
          <w:szCs w:val="20"/>
        </w:rPr>
        <w:t>, doanh nghi</w:t>
      </w:r>
      <w:r w:rsidRPr="00A57523">
        <w:rPr>
          <w:rFonts w:ascii="Arial" w:hAnsi="Arial" w:cs="Arial"/>
          <w:sz w:val="20"/>
          <w:szCs w:val="20"/>
        </w:rPr>
        <w:t>ệ</w:t>
      </w:r>
      <w:r w:rsidRPr="00A57523">
        <w:rPr>
          <w:rFonts w:ascii="Arial" w:hAnsi="Arial" w:cs="Arial"/>
          <w:sz w:val="20"/>
          <w:szCs w:val="20"/>
        </w:rPr>
        <w:t>p phát hành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đã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nghĩa v</w:t>
      </w:r>
      <w:r w:rsidRPr="00A57523">
        <w:rPr>
          <w:rFonts w:ascii="Arial" w:hAnsi="Arial" w:cs="Arial"/>
          <w:sz w:val="20"/>
          <w:szCs w:val="20"/>
        </w:rPr>
        <w:t>ụ</w:t>
      </w:r>
      <w:r w:rsidRPr="00A57523">
        <w:rPr>
          <w:rFonts w:ascii="Arial" w:hAnsi="Arial" w:cs="Arial"/>
          <w:sz w:val="20"/>
          <w:szCs w:val="20"/>
        </w:rPr>
        <w:t xml:space="preserve"> v</w:t>
      </w:r>
      <w:r w:rsidRPr="00A57523">
        <w:rPr>
          <w:rFonts w:ascii="Arial" w:hAnsi="Arial" w:cs="Arial"/>
          <w:sz w:val="20"/>
          <w:szCs w:val="20"/>
        </w:rPr>
        <w:t>ớ</w:t>
      </w:r>
      <w:r w:rsidRPr="00A57523">
        <w:rPr>
          <w:rFonts w:ascii="Arial" w:hAnsi="Arial" w:cs="Arial"/>
          <w:sz w:val="20"/>
          <w:szCs w:val="20"/>
        </w:rPr>
        <w:t>i nhà đ</w:t>
      </w:r>
      <w:r w:rsidRPr="00A57523">
        <w:rPr>
          <w:rFonts w:ascii="Arial" w:hAnsi="Arial" w:cs="Arial"/>
          <w:sz w:val="20"/>
          <w:szCs w:val="20"/>
        </w:rPr>
        <w:t>ầ</w:t>
      </w:r>
      <w:r w:rsidRPr="00A57523">
        <w:rPr>
          <w:rFonts w:ascii="Arial" w:hAnsi="Arial" w:cs="Arial"/>
          <w:sz w:val="20"/>
          <w:szCs w:val="20"/>
        </w:rPr>
        <w:t>u tư, bao g</w:t>
      </w:r>
      <w:r w:rsidRPr="00A57523">
        <w:rPr>
          <w:rFonts w:ascii="Arial" w:hAnsi="Arial" w:cs="Arial"/>
          <w:sz w:val="20"/>
          <w:szCs w:val="20"/>
        </w:rPr>
        <w:t>ồ</w:t>
      </w:r>
      <w:r w:rsidRPr="00A57523">
        <w:rPr>
          <w:rFonts w:ascii="Arial" w:hAnsi="Arial" w:cs="Arial"/>
          <w:sz w:val="20"/>
          <w:szCs w:val="20"/>
        </w:rPr>
        <w:t>m vi</w:t>
      </w:r>
      <w:r w:rsidRPr="00A57523">
        <w:rPr>
          <w:rFonts w:ascii="Arial" w:hAnsi="Arial" w:cs="Arial"/>
          <w:sz w:val="20"/>
          <w:szCs w:val="20"/>
        </w:rPr>
        <w:t>ệ</w:t>
      </w:r>
      <w:r w:rsidRPr="00A57523">
        <w:rPr>
          <w:rFonts w:ascii="Arial" w:hAnsi="Arial" w:cs="Arial"/>
          <w:sz w:val="20"/>
          <w:szCs w:val="20"/>
        </w:rPr>
        <w:t>c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p>
    <w:p w14:paraId="26AC51E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Doanh nghi</w:t>
      </w:r>
      <w:r w:rsidRPr="00A57523">
        <w:rPr>
          <w:rFonts w:ascii="Arial" w:hAnsi="Arial" w:cs="Arial"/>
          <w:sz w:val="20"/>
          <w:szCs w:val="20"/>
        </w:rPr>
        <w:t>ệ</w:t>
      </w:r>
      <w:r w:rsidRPr="00A57523">
        <w:rPr>
          <w:rFonts w:ascii="Arial" w:hAnsi="Arial" w:cs="Arial"/>
          <w:sz w:val="20"/>
          <w:szCs w:val="20"/>
        </w:rPr>
        <w:t>p phát hành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b</w:t>
      </w:r>
      <w:r w:rsidRPr="00A57523">
        <w:rPr>
          <w:rFonts w:ascii="Arial" w:hAnsi="Arial" w:cs="Arial"/>
          <w:sz w:val="20"/>
          <w:szCs w:val="20"/>
        </w:rPr>
        <w:t>ấ</w:t>
      </w:r>
      <w:r w:rsidRPr="00A57523">
        <w:rPr>
          <w:rFonts w:ascii="Arial" w:hAnsi="Arial" w:cs="Arial"/>
          <w:sz w:val="20"/>
          <w:szCs w:val="20"/>
        </w:rPr>
        <w:t>t thư</w:t>
      </w:r>
      <w:r w:rsidRPr="00A57523">
        <w:rPr>
          <w:rFonts w:ascii="Arial" w:hAnsi="Arial" w:cs="Arial"/>
          <w:sz w:val="20"/>
          <w:szCs w:val="20"/>
        </w:rPr>
        <w:t>ờ</w:t>
      </w:r>
      <w:r w:rsidRPr="00A57523">
        <w:rPr>
          <w:rFonts w:ascii="Arial" w:hAnsi="Arial" w:cs="Arial"/>
          <w:sz w:val="20"/>
          <w:szCs w:val="20"/>
        </w:rPr>
        <w:t>ng trong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24 gi</w:t>
      </w:r>
      <w:r w:rsidRPr="00A57523">
        <w:rPr>
          <w:rFonts w:ascii="Arial" w:hAnsi="Arial" w:cs="Arial"/>
          <w:sz w:val="20"/>
          <w:szCs w:val="20"/>
        </w:rPr>
        <w:t>ờ</w:t>
      </w:r>
      <w:r w:rsidRPr="00A57523">
        <w:rPr>
          <w:rFonts w:ascii="Arial" w:hAnsi="Arial" w:cs="Arial"/>
          <w:sz w:val="20"/>
          <w:szCs w:val="20"/>
        </w:rPr>
        <w:t xml:space="preserve">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khi x</w:t>
      </w:r>
      <w:r w:rsidRPr="00A57523">
        <w:rPr>
          <w:rFonts w:ascii="Arial" w:hAnsi="Arial" w:cs="Arial"/>
          <w:sz w:val="20"/>
          <w:szCs w:val="20"/>
        </w:rPr>
        <w:t>ả</w:t>
      </w:r>
      <w:r w:rsidRPr="00A57523">
        <w:rPr>
          <w:rFonts w:ascii="Arial" w:hAnsi="Arial" w:cs="Arial"/>
          <w:sz w:val="20"/>
          <w:szCs w:val="20"/>
        </w:rPr>
        <w:t>y ra m</w:t>
      </w:r>
      <w:r w:rsidRPr="00A57523">
        <w:rPr>
          <w:rFonts w:ascii="Arial" w:hAnsi="Arial" w:cs="Arial"/>
          <w:sz w:val="20"/>
          <w:szCs w:val="20"/>
        </w:rPr>
        <w:t>ộ</w:t>
      </w:r>
      <w:r w:rsidRPr="00A57523">
        <w:rPr>
          <w:rFonts w:ascii="Arial" w:hAnsi="Arial" w:cs="Arial"/>
          <w:sz w:val="20"/>
          <w:szCs w:val="20"/>
        </w:rPr>
        <w:t>t trong các s</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ệ</w:t>
      </w:r>
      <w:r w:rsidRPr="00A57523">
        <w:rPr>
          <w:rFonts w:ascii="Arial" w:hAnsi="Arial" w:cs="Arial"/>
          <w:sz w:val="20"/>
          <w:szCs w:val="20"/>
        </w:rPr>
        <w:t>n sau:</w:t>
      </w:r>
    </w:p>
    <w:p w14:paraId="69A09A71" w14:textId="57E7F19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B</w:t>
      </w:r>
      <w:r w:rsidRPr="00A57523">
        <w:rPr>
          <w:rFonts w:ascii="Arial" w:hAnsi="Arial" w:cs="Arial"/>
          <w:sz w:val="20"/>
          <w:szCs w:val="20"/>
        </w:rPr>
        <w:t>ị</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m ng</w:t>
      </w:r>
      <w:r w:rsidRPr="00A57523">
        <w:rPr>
          <w:rFonts w:ascii="Arial" w:hAnsi="Arial" w:cs="Arial"/>
          <w:sz w:val="20"/>
          <w:szCs w:val="20"/>
        </w:rPr>
        <w:t>ừ</w:t>
      </w:r>
      <w:r w:rsidRPr="00A57523">
        <w:rPr>
          <w:rFonts w:ascii="Arial" w:hAnsi="Arial" w:cs="Arial"/>
          <w:sz w:val="20"/>
          <w:szCs w:val="20"/>
        </w:rPr>
        <w:t>ng kinh doanh, b</w:t>
      </w:r>
      <w:r w:rsidRPr="00A57523">
        <w:rPr>
          <w:rFonts w:ascii="Arial" w:hAnsi="Arial" w:cs="Arial"/>
          <w:sz w:val="20"/>
          <w:szCs w:val="20"/>
        </w:rPr>
        <w:t>ị</w:t>
      </w:r>
      <w:r w:rsidRPr="00A57523">
        <w:rPr>
          <w:rFonts w:ascii="Arial" w:hAnsi="Arial" w:cs="Arial"/>
          <w:sz w:val="20"/>
          <w:szCs w:val="20"/>
        </w:rPr>
        <w:t xml:space="preserve"> đình ch</w:t>
      </w:r>
      <w:r w:rsidRPr="00A57523">
        <w:rPr>
          <w:rFonts w:ascii="Arial" w:hAnsi="Arial" w:cs="Arial"/>
          <w:sz w:val="20"/>
          <w:szCs w:val="20"/>
        </w:rPr>
        <w:t>ỉ</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b</w:t>
      </w:r>
      <w:r w:rsidRPr="00A57523">
        <w:rPr>
          <w:rFonts w:ascii="Arial" w:hAnsi="Arial" w:cs="Arial"/>
          <w:sz w:val="20"/>
          <w:szCs w:val="20"/>
        </w:rPr>
        <w:t>ị</w:t>
      </w:r>
      <w:r w:rsidRPr="00A57523">
        <w:rPr>
          <w:rFonts w:ascii="Arial" w:hAnsi="Arial" w:cs="Arial"/>
          <w:sz w:val="20"/>
          <w:szCs w:val="20"/>
        </w:rPr>
        <w:t xml:space="preserve"> ch</w:t>
      </w:r>
      <w:r w:rsidRPr="00A57523">
        <w:rPr>
          <w:rFonts w:ascii="Arial" w:hAnsi="Arial" w:cs="Arial"/>
          <w:sz w:val="20"/>
          <w:szCs w:val="20"/>
        </w:rPr>
        <w:t>ấ</w:t>
      </w:r>
      <w:r w:rsidRPr="00A57523">
        <w:rPr>
          <w:rFonts w:ascii="Arial" w:hAnsi="Arial" w:cs="Arial"/>
          <w:sz w:val="20"/>
          <w:szCs w:val="20"/>
        </w:rPr>
        <w:t>m d</w:t>
      </w:r>
      <w:r w:rsidRPr="00A57523">
        <w:rPr>
          <w:rFonts w:ascii="Arial" w:hAnsi="Arial" w:cs="Arial"/>
          <w:sz w:val="20"/>
          <w:szCs w:val="20"/>
        </w:rPr>
        <w:t>ứ</w:t>
      </w:r>
      <w:r w:rsidRPr="00A57523">
        <w:rPr>
          <w:rFonts w:ascii="Arial" w:hAnsi="Arial" w:cs="Arial"/>
          <w:sz w:val="20"/>
          <w:szCs w:val="20"/>
        </w:rPr>
        <w:t>t kinh</w:t>
      </w:r>
      <w:r w:rsidR="00EA1F61" w:rsidRPr="00A57523">
        <w:rPr>
          <w:rFonts w:ascii="Arial" w:hAnsi="Arial" w:cs="Arial"/>
          <w:sz w:val="20"/>
          <w:szCs w:val="20"/>
        </w:rPr>
        <w:t xml:space="preserve"> </w:t>
      </w:r>
      <w:r w:rsidR="00F00136">
        <w:rPr>
          <w:rFonts w:ascii="Arial" w:hAnsi="Arial" w:cs="Arial"/>
          <w:sz w:val="20"/>
          <w:szCs w:val="20"/>
        </w:rPr>
        <w:t xml:space="preserve">doanh hoặc thu hồi Giấy chứng nhận đăng ký doanh nghiệp hoặc Giấy phép kinh doanh hoặc Giấy tờ pháp lý có giá trị tương đương theo quy định của </w:t>
      </w:r>
      <w:r w:rsidRPr="00A57523">
        <w:rPr>
          <w:rFonts w:ascii="Arial" w:hAnsi="Arial" w:cs="Arial"/>
          <w:sz w:val="20"/>
          <w:szCs w:val="20"/>
        </w:rPr>
        <w:t>pháp lu</w:t>
      </w:r>
      <w:r w:rsidRPr="00A57523">
        <w:rPr>
          <w:rFonts w:ascii="Arial" w:hAnsi="Arial" w:cs="Arial"/>
          <w:sz w:val="20"/>
          <w:szCs w:val="20"/>
        </w:rPr>
        <w:t>ậ</w:t>
      </w:r>
      <w:r w:rsidRPr="00A57523">
        <w:rPr>
          <w:rFonts w:ascii="Arial" w:hAnsi="Arial" w:cs="Arial"/>
          <w:sz w:val="20"/>
          <w:szCs w:val="20"/>
        </w:rPr>
        <w:t>t; khi có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l</w:t>
      </w:r>
      <w:r w:rsidRPr="00A57523">
        <w:rPr>
          <w:rFonts w:ascii="Arial" w:hAnsi="Arial" w:cs="Arial"/>
          <w:sz w:val="20"/>
          <w:szCs w:val="20"/>
        </w:rPr>
        <w:t>ạ</w:t>
      </w:r>
      <w:r w:rsidRPr="00A57523">
        <w:rPr>
          <w:rFonts w:ascii="Arial" w:hAnsi="Arial" w:cs="Arial"/>
          <w:sz w:val="20"/>
          <w:szCs w:val="20"/>
        </w:rPr>
        <w:t>i ho</w:t>
      </w:r>
      <w:r w:rsidRPr="00A57523">
        <w:rPr>
          <w:rFonts w:ascii="Arial" w:hAnsi="Arial" w:cs="Arial"/>
          <w:sz w:val="20"/>
          <w:szCs w:val="20"/>
        </w:rPr>
        <w:t>ặ</w:t>
      </w:r>
      <w:r w:rsidRPr="00A57523">
        <w:rPr>
          <w:rFonts w:ascii="Arial" w:hAnsi="Arial" w:cs="Arial"/>
          <w:sz w:val="20"/>
          <w:szCs w:val="20"/>
        </w:rPr>
        <w:t>c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w:t>
      </w:r>
    </w:p>
    <w:p w14:paraId="5151DBC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Ch</w:t>
      </w:r>
      <w:r w:rsidRPr="00A57523">
        <w:rPr>
          <w:rFonts w:ascii="Arial" w:hAnsi="Arial" w:cs="Arial"/>
          <w:sz w:val="20"/>
          <w:szCs w:val="20"/>
        </w:rPr>
        <w:t>ậ</w:t>
      </w:r>
      <w:r w:rsidRPr="00A57523">
        <w:rPr>
          <w:rFonts w:ascii="Arial" w:hAnsi="Arial" w:cs="Arial"/>
          <w:sz w:val="20"/>
          <w:szCs w:val="20"/>
        </w:rPr>
        <w:t>m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theo phương án phát hành đã công b</w:t>
      </w:r>
      <w:r w:rsidRPr="00A57523">
        <w:rPr>
          <w:rFonts w:ascii="Arial" w:hAnsi="Arial" w:cs="Arial"/>
          <w:sz w:val="20"/>
          <w:szCs w:val="20"/>
        </w:rPr>
        <w:t>ố</w:t>
      </w:r>
      <w:r w:rsidRPr="00A57523">
        <w:rPr>
          <w:rFonts w:ascii="Arial" w:hAnsi="Arial" w:cs="Arial"/>
          <w:sz w:val="20"/>
          <w:szCs w:val="20"/>
        </w:rPr>
        <w:t xml:space="preserve"> thông tin;</w:t>
      </w:r>
    </w:p>
    <w:p w14:paraId="4C6975B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sz w:val="20"/>
          <w:szCs w:val="20"/>
        </w:rPr>
        <w:t>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(n</w:t>
      </w:r>
      <w:r w:rsidRPr="00A57523">
        <w:rPr>
          <w:rFonts w:ascii="Arial" w:hAnsi="Arial" w:cs="Arial"/>
          <w:sz w:val="20"/>
          <w:szCs w:val="20"/>
        </w:rPr>
        <w:t>ế</w:t>
      </w:r>
      <w:r w:rsidRPr="00A57523">
        <w:rPr>
          <w:rFonts w:ascii="Arial" w:hAnsi="Arial" w:cs="Arial"/>
          <w:sz w:val="20"/>
          <w:szCs w:val="20"/>
        </w:rPr>
        <w:t>u có);</w:t>
      </w:r>
    </w:p>
    <w:p w14:paraId="04D633E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Báo cáo v</w:t>
      </w:r>
      <w:r w:rsidRPr="00A57523">
        <w:rPr>
          <w:rFonts w:ascii="Arial" w:hAnsi="Arial" w:cs="Arial"/>
          <w:sz w:val="20"/>
          <w:szCs w:val="20"/>
        </w:rPr>
        <w:t>ề</w:t>
      </w:r>
      <w:r w:rsidRPr="00A57523">
        <w:rPr>
          <w:rFonts w:ascii="Arial" w:hAnsi="Arial" w:cs="Arial"/>
          <w:sz w:val="20"/>
          <w:szCs w:val="20"/>
        </w:rPr>
        <w:t xml:space="preserve"> thông tin b</w:t>
      </w:r>
      <w:r w:rsidRPr="00A57523">
        <w:rPr>
          <w:rFonts w:ascii="Arial" w:hAnsi="Arial" w:cs="Arial"/>
          <w:sz w:val="20"/>
          <w:szCs w:val="20"/>
        </w:rPr>
        <w:t>ấ</w:t>
      </w:r>
      <w:r w:rsidRPr="00A57523">
        <w:rPr>
          <w:rFonts w:ascii="Arial" w:hAnsi="Arial" w:cs="Arial"/>
          <w:sz w:val="20"/>
          <w:szCs w:val="20"/>
        </w:rPr>
        <w:t>t thư</w:t>
      </w:r>
      <w:r w:rsidRPr="00A57523">
        <w:rPr>
          <w:rFonts w:ascii="Arial" w:hAnsi="Arial" w:cs="Arial"/>
          <w:sz w:val="20"/>
          <w:szCs w:val="20"/>
        </w:rPr>
        <w:t>ờ</w:t>
      </w:r>
      <w:r w:rsidRPr="00A57523">
        <w:rPr>
          <w:rFonts w:ascii="Arial" w:hAnsi="Arial" w:cs="Arial"/>
          <w:sz w:val="20"/>
          <w:szCs w:val="20"/>
        </w:rPr>
        <w:t>ng khác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(n</w:t>
      </w:r>
      <w:r w:rsidRPr="00A57523">
        <w:rPr>
          <w:rFonts w:ascii="Arial" w:hAnsi="Arial" w:cs="Arial"/>
          <w:sz w:val="20"/>
          <w:szCs w:val="20"/>
        </w:rPr>
        <w:t>ế</w:t>
      </w:r>
      <w:r w:rsidRPr="00A57523">
        <w:rPr>
          <w:rFonts w:ascii="Arial" w:hAnsi="Arial" w:cs="Arial"/>
          <w:sz w:val="20"/>
          <w:szCs w:val="20"/>
        </w:rPr>
        <w:t>u có).</w:t>
      </w:r>
    </w:p>
    <w:p w14:paraId="28918B1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kho</w:t>
      </w:r>
      <w:r w:rsidRPr="00A57523">
        <w:rPr>
          <w:rFonts w:ascii="Arial" w:hAnsi="Arial" w:cs="Arial"/>
          <w:sz w:val="20"/>
          <w:szCs w:val="20"/>
        </w:rPr>
        <w:t>ả</w:t>
      </w:r>
      <w:r w:rsidRPr="00A57523">
        <w:rPr>
          <w:rFonts w:ascii="Arial" w:hAnsi="Arial" w:cs="Arial"/>
          <w:sz w:val="20"/>
          <w:szCs w:val="20"/>
        </w:rPr>
        <w:t>n 2, 3, 4 và 5 Đ</w:t>
      </w:r>
      <w:r w:rsidRPr="00A57523">
        <w:rPr>
          <w:rFonts w:ascii="Arial" w:hAnsi="Arial" w:cs="Arial"/>
          <w:sz w:val="20"/>
          <w:szCs w:val="20"/>
        </w:rPr>
        <w:t>i</w:t>
      </w:r>
      <w:r w:rsidRPr="00A57523">
        <w:rPr>
          <w:rFonts w:ascii="Arial" w:hAnsi="Arial" w:cs="Arial"/>
          <w:sz w:val="20"/>
          <w:szCs w:val="20"/>
        </w:rPr>
        <w:t>ề</w:t>
      </w:r>
      <w:r w:rsidRPr="00A57523">
        <w:rPr>
          <w:rFonts w:ascii="Arial" w:hAnsi="Arial" w:cs="Arial"/>
          <w:sz w:val="20"/>
          <w:szCs w:val="20"/>
        </w:rPr>
        <w:t>u này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7290F1D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kho</w:t>
      </w:r>
      <w:r w:rsidRPr="00A57523">
        <w:rPr>
          <w:rFonts w:ascii="Arial" w:hAnsi="Arial" w:cs="Arial"/>
          <w:sz w:val="20"/>
          <w:szCs w:val="20"/>
        </w:rPr>
        <w:t>ả</w:t>
      </w:r>
      <w:r w:rsidRPr="00A57523">
        <w:rPr>
          <w:rFonts w:ascii="Arial" w:hAnsi="Arial" w:cs="Arial"/>
          <w:sz w:val="20"/>
          <w:szCs w:val="20"/>
        </w:rPr>
        <w:t>n 1, 2, 3, 4 và 5 Đi</w:t>
      </w:r>
      <w:r w:rsidRPr="00A57523">
        <w:rPr>
          <w:rFonts w:ascii="Arial" w:hAnsi="Arial" w:cs="Arial"/>
          <w:sz w:val="20"/>
          <w:szCs w:val="20"/>
        </w:rPr>
        <w:t>ề</w:t>
      </w:r>
      <w:r w:rsidRPr="00A57523">
        <w:rPr>
          <w:rFonts w:ascii="Arial" w:hAnsi="Arial" w:cs="Arial"/>
          <w:sz w:val="20"/>
          <w:szCs w:val="20"/>
        </w:rPr>
        <w:t>u này đ</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công b</w:t>
      </w:r>
      <w:r w:rsidRPr="00A57523">
        <w:rPr>
          <w:rFonts w:ascii="Arial" w:hAnsi="Arial" w:cs="Arial"/>
          <w:sz w:val="20"/>
          <w:szCs w:val="20"/>
        </w:rPr>
        <w:t>ố</w:t>
      </w:r>
      <w:r w:rsidRPr="00A57523">
        <w:rPr>
          <w:rFonts w:ascii="Arial" w:hAnsi="Arial" w:cs="Arial"/>
          <w:sz w:val="20"/>
          <w:szCs w:val="20"/>
        </w:rPr>
        <w:t xml:space="preserve"> thông tin trên </w:t>
      </w:r>
      <w:r w:rsidRPr="00A57523">
        <w:rPr>
          <w:rFonts w:ascii="Arial" w:hAnsi="Arial" w:cs="Arial"/>
          <w:sz w:val="20"/>
          <w:szCs w:val="20"/>
        </w:rPr>
        <w:lastRenderedPageBreak/>
        <w:t>chuy</w:t>
      </w:r>
      <w:r w:rsidRPr="00A57523">
        <w:rPr>
          <w:rFonts w:ascii="Arial" w:hAnsi="Arial" w:cs="Arial"/>
          <w:sz w:val="20"/>
          <w:szCs w:val="20"/>
        </w:rPr>
        <w:t>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38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báo cáo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36451387" w14:textId="77777777" w:rsidR="00EA1F61" w:rsidRPr="00A57523" w:rsidRDefault="00EA1F61" w:rsidP="00EA1F61">
      <w:pPr>
        <w:spacing w:after="0" w:line="240" w:lineRule="auto"/>
        <w:jc w:val="center"/>
        <w:rPr>
          <w:rFonts w:ascii="Arial" w:hAnsi="Arial" w:cs="Arial"/>
          <w:sz w:val="20"/>
          <w:szCs w:val="20"/>
        </w:rPr>
      </w:pPr>
    </w:p>
    <w:p w14:paraId="7CAB62AA" w14:textId="77777777" w:rsidR="00EA1F61" w:rsidRPr="00A57523" w:rsidRDefault="007B762D" w:rsidP="00EA1F61">
      <w:pPr>
        <w:spacing w:after="0" w:line="240" w:lineRule="auto"/>
        <w:jc w:val="center"/>
        <w:rPr>
          <w:rFonts w:ascii="Arial" w:hAnsi="Arial" w:cs="Arial"/>
          <w:b/>
          <w:sz w:val="20"/>
          <w:szCs w:val="20"/>
        </w:rPr>
      </w:pPr>
      <w:r w:rsidRPr="00A57523">
        <w:rPr>
          <w:rFonts w:ascii="Arial" w:hAnsi="Arial" w:cs="Arial"/>
          <w:b/>
          <w:sz w:val="20"/>
          <w:szCs w:val="20"/>
        </w:rPr>
        <w:t xml:space="preserve">Chương V </w:t>
      </w:r>
    </w:p>
    <w:p w14:paraId="3D9A2603" w14:textId="7F4E5F4F"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CHUYÊN TRANG THÔNG TIN VÀ CH</w:t>
      </w:r>
      <w:r w:rsidRPr="00A57523">
        <w:rPr>
          <w:rFonts w:ascii="Arial" w:hAnsi="Arial" w:cs="Arial"/>
          <w:b/>
          <w:sz w:val="20"/>
          <w:szCs w:val="20"/>
        </w:rPr>
        <w:t>Ế</w:t>
      </w:r>
      <w:r w:rsidRPr="00A57523">
        <w:rPr>
          <w:rFonts w:ascii="Arial" w:hAnsi="Arial" w:cs="Arial"/>
          <w:b/>
          <w:sz w:val="20"/>
          <w:szCs w:val="20"/>
        </w:rPr>
        <w:t xml:space="preserve"> Đ</w:t>
      </w:r>
      <w:r w:rsidRPr="00A57523">
        <w:rPr>
          <w:rFonts w:ascii="Arial" w:hAnsi="Arial" w:cs="Arial"/>
          <w:b/>
          <w:sz w:val="20"/>
          <w:szCs w:val="20"/>
        </w:rPr>
        <w:t>Ộ</w:t>
      </w:r>
      <w:r w:rsidRPr="00A57523">
        <w:rPr>
          <w:rFonts w:ascii="Arial" w:hAnsi="Arial" w:cs="Arial"/>
          <w:b/>
          <w:sz w:val="20"/>
          <w:szCs w:val="20"/>
        </w:rPr>
        <w:t xml:space="preserve"> BÁO CÁO V</w:t>
      </w:r>
      <w:r w:rsidRPr="00A57523">
        <w:rPr>
          <w:rFonts w:ascii="Arial" w:hAnsi="Arial" w:cs="Arial"/>
          <w:b/>
          <w:sz w:val="20"/>
          <w:szCs w:val="20"/>
        </w:rPr>
        <w:t>Ề</w:t>
      </w:r>
      <w:r w:rsidRPr="00A57523">
        <w:rPr>
          <w:rFonts w:ascii="Arial" w:hAnsi="Arial" w:cs="Arial"/>
          <w:b/>
          <w:sz w:val="20"/>
          <w:szCs w:val="20"/>
        </w:rPr>
        <w:t xml:space="preserve"> TRÁI PHI</w:t>
      </w:r>
      <w:r w:rsidRPr="00A57523">
        <w:rPr>
          <w:rFonts w:ascii="Arial" w:hAnsi="Arial" w:cs="Arial"/>
          <w:b/>
          <w:sz w:val="20"/>
          <w:szCs w:val="20"/>
        </w:rPr>
        <w:t>Ế</w:t>
      </w:r>
      <w:r w:rsidRPr="00A57523">
        <w:rPr>
          <w:rFonts w:ascii="Arial" w:hAnsi="Arial" w:cs="Arial"/>
          <w:b/>
          <w:sz w:val="20"/>
          <w:szCs w:val="20"/>
        </w:rPr>
        <w:t>U DOANH</w:t>
      </w:r>
      <w:r w:rsidRPr="00A57523">
        <w:rPr>
          <w:rFonts w:ascii="Arial" w:hAnsi="Arial" w:cs="Arial"/>
          <w:b/>
          <w:sz w:val="20"/>
          <w:szCs w:val="20"/>
        </w:rPr>
        <w:t xml:space="preserve"> NGHI</w:t>
      </w:r>
      <w:r w:rsidRPr="00A57523">
        <w:rPr>
          <w:rFonts w:ascii="Arial" w:hAnsi="Arial" w:cs="Arial"/>
          <w:b/>
          <w:sz w:val="20"/>
          <w:szCs w:val="20"/>
        </w:rPr>
        <w:t>Ệ</w:t>
      </w:r>
      <w:r w:rsidRPr="00A57523">
        <w:rPr>
          <w:rFonts w:ascii="Arial" w:hAnsi="Arial" w:cs="Arial"/>
          <w:b/>
          <w:sz w:val="20"/>
          <w:szCs w:val="20"/>
        </w:rPr>
        <w:t>P</w:t>
      </w:r>
    </w:p>
    <w:p w14:paraId="278D7D5A" w14:textId="77777777" w:rsidR="00EA1F61" w:rsidRPr="00A57523" w:rsidRDefault="00EA1F61" w:rsidP="00EA1F61">
      <w:pPr>
        <w:spacing w:after="0" w:line="240" w:lineRule="auto"/>
        <w:jc w:val="center"/>
        <w:rPr>
          <w:rFonts w:ascii="Arial" w:hAnsi="Arial" w:cs="Arial"/>
          <w:b/>
          <w:sz w:val="20"/>
          <w:szCs w:val="20"/>
        </w:rPr>
      </w:pPr>
    </w:p>
    <w:p w14:paraId="5DB10C64" w14:textId="130AFCB6"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38. Chuyên trang thông tin v</w:t>
      </w:r>
      <w:r w:rsidRPr="00A57523">
        <w:rPr>
          <w:rFonts w:ascii="Arial" w:hAnsi="Arial" w:cs="Arial"/>
          <w:b/>
          <w:sz w:val="20"/>
          <w:szCs w:val="20"/>
        </w:rPr>
        <w:t>ề</w:t>
      </w:r>
      <w:r w:rsidRPr="00A57523">
        <w:rPr>
          <w:rFonts w:ascii="Arial" w:hAnsi="Arial" w:cs="Arial"/>
          <w:b/>
          <w:sz w:val="20"/>
          <w:szCs w:val="20"/>
        </w:rPr>
        <w:t xml:space="preserve">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 t</w:t>
      </w:r>
      <w:r w:rsidRPr="00A57523">
        <w:rPr>
          <w:rFonts w:ascii="Arial" w:hAnsi="Arial" w:cs="Arial"/>
          <w:b/>
          <w:sz w:val="20"/>
          <w:szCs w:val="20"/>
        </w:rPr>
        <w:t>ạ</w:t>
      </w:r>
      <w:r w:rsidRPr="00A57523">
        <w:rPr>
          <w:rFonts w:ascii="Arial" w:hAnsi="Arial" w:cs="Arial"/>
          <w:b/>
          <w:sz w:val="20"/>
          <w:szCs w:val="20"/>
        </w:rPr>
        <w:t>i S</w:t>
      </w:r>
      <w:r w:rsidRPr="00A57523">
        <w:rPr>
          <w:rFonts w:ascii="Arial" w:hAnsi="Arial" w:cs="Arial"/>
          <w:b/>
          <w:sz w:val="20"/>
          <w:szCs w:val="20"/>
        </w:rPr>
        <w:t>ở</w:t>
      </w:r>
      <w:r w:rsidRPr="00A57523">
        <w:rPr>
          <w:rFonts w:ascii="Arial" w:hAnsi="Arial" w:cs="Arial"/>
          <w:b/>
          <w:sz w:val="20"/>
          <w:szCs w:val="20"/>
        </w:rPr>
        <w:t xml:space="preserve"> giao d</w:t>
      </w:r>
      <w:r w:rsidRPr="00A57523">
        <w:rPr>
          <w:rFonts w:ascii="Arial" w:hAnsi="Arial" w:cs="Arial"/>
          <w:b/>
          <w:sz w:val="20"/>
          <w:szCs w:val="20"/>
        </w:rPr>
        <w:t>ị</w:t>
      </w:r>
      <w:r w:rsidRPr="00A57523">
        <w:rPr>
          <w:rFonts w:ascii="Arial" w:hAnsi="Arial" w:cs="Arial"/>
          <w:b/>
          <w:sz w:val="20"/>
          <w:szCs w:val="20"/>
        </w:rPr>
        <w:t>ch ch</w:t>
      </w:r>
      <w:r w:rsidRPr="00A57523">
        <w:rPr>
          <w:rFonts w:ascii="Arial" w:hAnsi="Arial" w:cs="Arial"/>
          <w:b/>
          <w:sz w:val="20"/>
          <w:szCs w:val="20"/>
        </w:rPr>
        <w:t>ứ</w:t>
      </w:r>
      <w:r w:rsidRPr="00A57523">
        <w:rPr>
          <w:rFonts w:ascii="Arial" w:hAnsi="Arial" w:cs="Arial"/>
          <w:b/>
          <w:sz w:val="20"/>
          <w:szCs w:val="20"/>
        </w:rPr>
        <w:t>ng khoán</w:t>
      </w:r>
    </w:p>
    <w:p w14:paraId="6C354738" w14:textId="7A0EB81D"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có trách nhi</w:t>
      </w:r>
      <w:r w:rsidRPr="00A57523">
        <w:rPr>
          <w:rFonts w:ascii="Arial" w:hAnsi="Arial" w:cs="Arial"/>
          <w:sz w:val="20"/>
          <w:szCs w:val="20"/>
        </w:rPr>
        <w:t>ệ</w:t>
      </w:r>
      <w:r w:rsidRPr="00A57523">
        <w:rPr>
          <w:rFonts w:ascii="Arial" w:hAnsi="Arial" w:cs="Arial"/>
          <w:sz w:val="20"/>
          <w:szCs w:val="20"/>
        </w:rPr>
        <w:t xml:space="preserve">m: </w:t>
      </w:r>
    </w:p>
    <w:p w14:paraId="52FA28F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thông tin trên cơ s</w:t>
      </w:r>
      <w:r w:rsidRPr="00A57523">
        <w:rPr>
          <w:rFonts w:ascii="Arial" w:hAnsi="Arial" w:cs="Arial"/>
          <w:sz w:val="20"/>
          <w:szCs w:val="20"/>
        </w:rPr>
        <w:t>ở</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thông tin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w:t>
      </w:r>
      <w:r w:rsidRPr="00A57523">
        <w:rPr>
          <w:rFonts w:ascii="Arial" w:hAnsi="Arial" w:cs="Arial"/>
          <w:sz w:val="20"/>
          <w:szCs w:val="20"/>
        </w:rPr>
        <w:t>ng b</w:t>
      </w:r>
      <w:r w:rsidRPr="00A57523">
        <w:rPr>
          <w:rFonts w:ascii="Arial" w:hAnsi="Arial" w:cs="Arial"/>
          <w:sz w:val="20"/>
          <w:szCs w:val="20"/>
        </w:rPr>
        <w:t>ố</w:t>
      </w:r>
      <w:r w:rsidRPr="00A57523">
        <w:rPr>
          <w:rFonts w:ascii="Arial" w:hAnsi="Arial" w:cs="Arial"/>
          <w:sz w:val="20"/>
          <w:szCs w:val="20"/>
        </w:rPr>
        <w:t xml:space="preserve"> thông tin trên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 và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c</w:t>
      </w:r>
      <w:r w:rsidRPr="00A57523">
        <w:rPr>
          <w:rFonts w:ascii="Arial" w:hAnsi="Arial" w:cs="Arial"/>
          <w:sz w:val="20"/>
          <w:szCs w:val="20"/>
        </w:rPr>
        <w:t>ủ</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4 Đi</w:t>
      </w:r>
      <w:r w:rsidRPr="00A57523">
        <w:rPr>
          <w:rFonts w:ascii="Arial" w:hAnsi="Arial" w:cs="Arial"/>
          <w:sz w:val="20"/>
          <w:szCs w:val="20"/>
        </w:rPr>
        <w:t>ề</w:t>
      </w:r>
      <w:r w:rsidRPr="00A57523">
        <w:rPr>
          <w:rFonts w:ascii="Arial" w:hAnsi="Arial" w:cs="Arial"/>
          <w:sz w:val="20"/>
          <w:szCs w:val="20"/>
        </w:rPr>
        <w:t>u 39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201EAFC" w14:textId="3224395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Xây d</w:t>
      </w:r>
      <w:r w:rsidRPr="00A57523">
        <w:rPr>
          <w:rFonts w:ascii="Arial" w:hAnsi="Arial" w:cs="Arial"/>
          <w:sz w:val="20"/>
          <w:szCs w:val="20"/>
        </w:rPr>
        <w:t>ự</w:t>
      </w:r>
      <w:r w:rsidRPr="00A57523">
        <w:rPr>
          <w:rFonts w:ascii="Arial" w:hAnsi="Arial" w:cs="Arial"/>
          <w:sz w:val="20"/>
          <w:szCs w:val="20"/>
        </w:rPr>
        <w:t>ng quy ch</w:t>
      </w:r>
      <w:r w:rsidRPr="00A57523">
        <w:rPr>
          <w:rFonts w:ascii="Arial" w:hAnsi="Arial" w:cs="Arial"/>
          <w:sz w:val="20"/>
          <w:szCs w:val="20"/>
        </w:rPr>
        <w:t>ế</w:t>
      </w:r>
      <w:r w:rsidRPr="00A57523">
        <w:rPr>
          <w:rFonts w:ascii="Arial" w:hAnsi="Arial" w:cs="Arial"/>
          <w:sz w:val="20"/>
          <w:szCs w:val="20"/>
        </w:rPr>
        <w:t xml:space="preserve">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giám sát công</w:t>
      </w:r>
      <w:r w:rsidRPr="00A57523">
        <w:rPr>
          <w:rFonts w:ascii="Arial" w:hAnsi="Arial" w:cs="Arial"/>
          <w:sz w:val="20"/>
          <w:szCs w:val="20"/>
        </w:rPr>
        <w:t xml:space="preserve"> b</w:t>
      </w:r>
      <w:r w:rsidRPr="00A57523">
        <w:rPr>
          <w:rFonts w:ascii="Arial" w:hAnsi="Arial" w:cs="Arial"/>
          <w:sz w:val="20"/>
          <w:szCs w:val="20"/>
        </w:rPr>
        <w:t>ố</w:t>
      </w:r>
      <w:r w:rsidRPr="00A57523">
        <w:rPr>
          <w:rFonts w:ascii="Arial" w:hAnsi="Arial" w:cs="Arial"/>
          <w:sz w:val="20"/>
          <w:szCs w:val="20"/>
        </w:rPr>
        <w:t xml:space="preserve"> thông tin và báo cáo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v</w:t>
      </w:r>
      <w:r w:rsidRPr="00A57523">
        <w:rPr>
          <w:rFonts w:ascii="Arial" w:hAnsi="Arial" w:cs="Arial"/>
          <w:sz w:val="20"/>
          <w:szCs w:val="20"/>
        </w:rPr>
        <w:t>ậ</w:t>
      </w:r>
      <w:r w:rsidRPr="00A57523">
        <w:rPr>
          <w:rFonts w:ascii="Arial" w:hAnsi="Arial" w:cs="Arial"/>
          <w:sz w:val="20"/>
          <w:szCs w:val="20"/>
        </w:rPr>
        <w:t>n hành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trình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ban hành sau khi có ý ki</w:t>
      </w:r>
      <w:r w:rsidRPr="00A57523">
        <w:rPr>
          <w:rFonts w:ascii="Arial" w:hAnsi="Arial" w:cs="Arial"/>
          <w:sz w:val="20"/>
          <w:szCs w:val="20"/>
        </w:rPr>
        <w:t>ế</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 xml:space="preserve">a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 xml:space="preserve">ng khoán Nhà </w:t>
      </w:r>
      <w:r w:rsidRPr="00A57523">
        <w:rPr>
          <w:rFonts w:ascii="Arial" w:hAnsi="Arial" w:cs="Arial"/>
          <w:sz w:val="20"/>
          <w:szCs w:val="20"/>
        </w:rPr>
        <w:t>nư</w:t>
      </w:r>
      <w:r w:rsidRPr="00A57523">
        <w:rPr>
          <w:rFonts w:ascii="Arial" w:hAnsi="Arial" w:cs="Arial"/>
          <w:sz w:val="20"/>
          <w:szCs w:val="20"/>
        </w:rPr>
        <w:t>ớ</w:t>
      </w:r>
      <w:r w:rsidRPr="00A57523">
        <w:rPr>
          <w:rFonts w:ascii="Arial" w:hAnsi="Arial" w:cs="Arial"/>
          <w:sz w:val="20"/>
          <w:szCs w:val="20"/>
        </w:rPr>
        <w:t>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qu</w:t>
      </w:r>
      <w:r w:rsidRPr="00A57523">
        <w:rPr>
          <w:rFonts w:ascii="Arial" w:hAnsi="Arial" w:cs="Arial"/>
          <w:sz w:val="20"/>
          <w:szCs w:val="20"/>
        </w:rPr>
        <w:t>ả</w:t>
      </w:r>
      <w:r w:rsidRPr="00A57523">
        <w:rPr>
          <w:rFonts w:ascii="Arial" w:hAnsi="Arial" w:cs="Arial"/>
          <w:sz w:val="20"/>
          <w:szCs w:val="20"/>
        </w:rPr>
        <w:t>n lý, v</w:t>
      </w:r>
      <w:r w:rsidRPr="00A57523">
        <w:rPr>
          <w:rFonts w:ascii="Arial" w:hAnsi="Arial" w:cs="Arial"/>
          <w:sz w:val="20"/>
          <w:szCs w:val="20"/>
        </w:rPr>
        <w:t>ậ</w:t>
      </w:r>
      <w:r w:rsidRPr="00A57523">
        <w:rPr>
          <w:rFonts w:ascii="Arial" w:hAnsi="Arial" w:cs="Arial"/>
          <w:sz w:val="20"/>
          <w:szCs w:val="20"/>
        </w:rPr>
        <w:t>n hành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w:t>
      </w:r>
    </w:p>
    <w:p w14:paraId="7EA0B74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g</w:t>
      </w:r>
      <w:r w:rsidRPr="00A57523">
        <w:rPr>
          <w:rFonts w:ascii="Arial" w:hAnsi="Arial" w:cs="Arial"/>
          <w:sz w:val="20"/>
          <w:szCs w:val="20"/>
        </w:rPr>
        <w:t>ồ</w:t>
      </w:r>
      <w:r w:rsidRPr="00A57523">
        <w:rPr>
          <w:rFonts w:ascii="Arial" w:hAnsi="Arial" w:cs="Arial"/>
          <w:sz w:val="20"/>
          <w:szCs w:val="20"/>
        </w:rPr>
        <w:t>m các n</w:t>
      </w:r>
      <w:r w:rsidRPr="00A57523">
        <w:rPr>
          <w:rFonts w:ascii="Arial" w:hAnsi="Arial" w:cs="Arial"/>
          <w:sz w:val="20"/>
          <w:szCs w:val="20"/>
        </w:rPr>
        <w:t>ộ</w:t>
      </w:r>
      <w:r w:rsidRPr="00A57523">
        <w:rPr>
          <w:rFonts w:ascii="Arial" w:hAnsi="Arial" w:cs="Arial"/>
          <w:sz w:val="20"/>
          <w:szCs w:val="20"/>
        </w:rPr>
        <w:t>i dung sau:</w:t>
      </w:r>
    </w:p>
    <w:p w14:paraId="76A4616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bao g</w:t>
      </w:r>
      <w:r w:rsidRPr="00A57523">
        <w:rPr>
          <w:rFonts w:ascii="Arial" w:hAnsi="Arial" w:cs="Arial"/>
          <w:sz w:val="20"/>
          <w:szCs w:val="20"/>
        </w:rPr>
        <w:t>ồ</w:t>
      </w:r>
      <w:r w:rsidRPr="00A57523">
        <w:rPr>
          <w:rFonts w:ascii="Arial" w:hAnsi="Arial" w:cs="Arial"/>
          <w:sz w:val="20"/>
          <w:szCs w:val="20"/>
        </w:rPr>
        <w:t>m: tên doanh nghi</w:t>
      </w:r>
      <w:r w:rsidRPr="00A57523">
        <w:rPr>
          <w:rFonts w:ascii="Arial" w:hAnsi="Arial" w:cs="Arial"/>
          <w:sz w:val="20"/>
          <w:szCs w:val="20"/>
        </w:rPr>
        <w:t>ệ</w:t>
      </w:r>
      <w:r w:rsidRPr="00A57523">
        <w:rPr>
          <w:rFonts w:ascii="Arial" w:hAnsi="Arial" w:cs="Arial"/>
          <w:sz w:val="20"/>
          <w:szCs w:val="20"/>
        </w:rPr>
        <w:t>p phát hành, m</w:t>
      </w:r>
      <w:r w:rsidRPr="00A57523">
        <w:rPr>
          <w:rFonts w:ascii="Arial" w:hAnsi="Arial" w:cs="Arial"/>
          <w:sz w:val="20"/>
          <w:szCs w:val="20"/>
        </w:rPr>
        <w:t>ộ</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ch</w:t>
      </w:r>
      <w:r w:rsidRPr="00A57523">
        <w:rPr>
          <w:rFonts w:ascii="Arial" w:hAnsi="Arial" w:cs="Arial"/>
          <w:sz w:val="20"/>
          <w:szCs w:val="20"/>
        </w:rPr>
        <w:t>ỉ</w:t>
      </w:r>
      <w:r w:rsidRPr="00A57523">
        <w:rPr>
          <w:rFonts w:ascii="Arial" w:hAnsi="Arial" w:cs="Arial"/>
          <w:sz w:val="20"/>
          <w:szCs w:val="20"/>
        </w:rPr>
        <w:t xml:space="preserve"> tiêu tài chính (dư n</w:t>
      </w:r>
      <w:r w:rsidRPr="00A57523">
        <w:rPr>
          <w:rFonts w:ascii="Arial" w:hAnsi="Arial" w:cs="Arial"/>
          <w:sz w:val="20"/>
          <w:szCs w:val="20"/>
        </w:rPr>
        <w:t>ợ</w:t>
      </w:r>
      <w:r w:rsidRPr="00A57523">
        <w:rPr>
          <w:rFonts w:ascii="Arial" w:hAnsi="Arial" w:cs="Arial"/>
          <w:sz w:val="20"/>
          <w:szCs w:val="20"/>
        </w:rPr>
        <w:t xml:space="preserve"> vay trái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 t</w:t>
      </w:r>
      <w:r w:rsidRPr="00A57523">
        <w:rPr>
          <w:rFonts w:ascii="Arial" w:hAnsi="Arial" w:cs="Arial"/>
          <w:sz w:val="20"/>
          <w:szCs w:val="20"/>
        </w:rPr>
        <w:t>ấ</w:t>
      </w:r>
      <w:r w:rsidRPr="00A57523">
        <w:rPr>
          <w:rFonts w:ascii="Arial" w:hAnsi="Arial" w:cs="Arial"/>
          <w:sz w:val="20"/>
          <w:szCs w:val="20"/>
        </w:rPr>
        <w:t>t c</w:t>
      </w:r>
      <w:r w:rsidRPr="00A57523">
        <w:rPr>
          <w:rFonts w:ascii="Arial" w:hAnsi="Arial" w:cs="Arial"/>
          <w:sz w:val="20"/>
          <w:szCs w:val="20"/>
        </w:rPr>
        <w:t>ả</w:t>
      </w:r>
      <w:r w:rsidRPr="00A57523">
        <w:rPr>
          <w:rFonts w:ascii="Arial" w:hAnsi="Arial" w:cs="Arial"/>
          <w:sz w:val="20"/>
          <w:szCs w:val="20"/>
        </w:rPr>
        <w:t xml:space="preserve"> các hình th</w:t>
      </w:r>
      <w:r w:rsidRPr="00A57523">
        <w:rPr>
          <w:rFonts w:ascii="Arial" w:hAnsi="Arial" w:cs="Arial"/>
          <w:sz w:val="20"/>
          <w:szCs w:val="20"/>
        </w:rPr>
        <w:t>ứ</w:t>
      </w:r>
      <w:r w:rsidRPr="00A57523">
        <w:rPr>
          <w:rFonts w:ascii="Arial" w:hAnsi="Arial" w:cs="Arial"/>
          <w:sz w:val="20"/>
          <w:szCs w:val="20"/>
        </w:rPr>
        <w:t>c vay trái phi</w:t>
      </w:r>
      <w:r w:rsidRPr="00A57523">
        <w:rPr>
          <w:rFonts w:ascii="Arial" w:hAnsi="Arial" w:cs="Arial"/>
          <w:sz w:val="20"/>
          <w:szCs w:val="20"/>
        </w:rPr>
        <w:t>ế</w:t>
      </w:r>
      <w:r w:rsidRPr="00A57523">
        <w:rPr>
          <w:rFonts w:ascii="Arial" w:hAnsi="Arial" w:cs="Arial"/>
          <w:sz w:val="20"/>
          <w:szCs w:val="20"/>
        </w:rPr>
        <w:t>u), h</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ph</w:t>
      </w:r>
      <w:r w:rsidRPr="00A57523">
        <w:rPr>
          <w:rFonts w:ascii="Arial" w:hAnsi="Arial" w:cs="Arial"/>
          <w:sz w:val="20"/>
          <w:szCs w:val="20"/>
        </w:rPr>
        <w:t>ả</w:t>
      </w:r>
      <w:r w:rsidRPr="00A57523">
        <w:rPr>
          <w:rFonts w:ascii="Arial" w:hAnsi="Arial" w:cs="Arial"/>
          <w:sz w:val="20"/>
          <w:szCs w:val="20"/>
        </w:rPr>
        <w:t>i tr</w:t>
      </w:r>
      <w:r w:rsidRPr="00A57523">
        <w:rPr>
          <w:rFonts w:ascii="Arial" w:hAnsi="Arial" w:cs="Arial"/>
          <w:sz w:val="20"/>
          <w:szCs w:val="20"/>
        </w:rPr>
        <w:t>ả</w:t>
      </w:r>
      <w:r w:rsidRPr="00A57523">
        <w:rPr>
          <w:rFonts w:ascii="Arial" w:hAnsi="Arial" w:cs="Arial"/>
          <w:sz w:val="20"/>
          <w:szCs w:val="20"/>
        </w:rPr>
        <w:t>/v</w:t>
      </w:r>
      <w:r w:rsidRPr="00A57523">
        <w:rPr>
          <w:rFonts w:ascii="Arial" w:hAnsi="Arial" w:cs="Arial"/>
          <w:sz w:val="20"/>
          <w:szCs w:val="20"/>
        </w:rPr>
        <w:t>ố</w:t>
      </w:r>
      <w:r w:rsidRPr="00A57523">
        <w:rPr>
          <w:rFonts w:ascii="Arial" w:hAnsi="Arial" w:cs="Arial"/>
          <w:sz w:val="20"/>
          <w:szCs w:val="20"/>
        </w:rPr>
        <w:t>n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h</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dư n</w:t>
      </w:r>
      <w:r w:rsidRPr="00A57523">
        <w:rPr>
          <w:rFonts w:ascii="Arial" w:hAnsi="Arial" w:cs="Arial"/>
          <w:sz w:val="20"/>
          <w:szCs w:val="20"/>
        </w:rPr>
        <w:t>ợ</w:t>
      </w:r>
      <w:r w:rsidRPr="00A57523">
        <w:rPr>
          <w:rFonts w:ascii="Arial" w:hAnsi="Arial" w:cs="Arial"/>
          <w:sz w:val="20"/>
          <w:szCs w:val="20"/>
        </w:rPr>
        <w:t xml:space="preserve"> vay trái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 t</w:t>
      </w:r>
      <w:r w:rsidRPr="00A57523">
        <w:rPr>
          <w:rFonts w:ascii="Arial" w:hAnsi="Arial" w:cs="Arial"/>
          <w:sz w:val="20"/>
          <w:szCs w:val="20"/>
        </w:rPr>
        <w:t>ấ</w:t>
      </w:r>
      <w:r w:rsidRPr="00A57523">
        <w:rPr>
          <w:rFonts w:ascii="Arial" w:hAnsi="Arial" w:cs="Arial"/>
          <w:sz w:val="20"/>
          <w:szCs w:val="20"/>
        </w:rPr>
        <w:t>t c</w:t>
      </w:r>
      <w:r w:rsidRPr="00A57523">
        <w:rPr>
          <w:rFonts w:ascii="Arial" w:hAnsi="Arial" w:cs="Arial"/>
          <w:sz w:val="20"/>
          <w:szCs w:val="20"/>
        </w:rPr>
        <w:t>ả</w:t>
      </w:r>
      <w:r w:rsidRPr="00A57523">
        <w:rPr>
          <w:rFonts w:ascii="Arial" w:hAnsi="Arial" w:cs="Arial"/>
          <w:sz w:val="20"/>
          <w:szCs w:val="20"/>
        </w:rPr>
        <w:t xml:space="preserve"> các hình th</w:t>
      </w:r>
      <w:r w:rsidRPr="00A57523">
        <w:rPr>
          <w:rFonts w:ascii="Arial" w:hAnsi="Arial" w:cs="Arial"/>
          <w:sz w:val="20"/>
          <w:szCs w:val="20"/>
        </w:rPr>
        <w:t>ứ</w:t>
      </w:r>
      <w:r w:rsidRPr="00A57523">
        <w:rPr>
          <w:rFonts w:ascii="Arial" w:hAnsi="Arial" w:cs="Arial"/>
          <w:sz w:val="20"/>
          <w:szCs w:val="20"/>
        </w:rPr>
        <w:t>c vay trái phi</w:t>
      </w:r>
      <w:r w:rsidRPr="00A57523">
        <w:rPr>
          <w:rFonts w:ascii="Arial" w:hAnsi="Arial" w:cs="Arial"/>
          <w:sz w:val="20"/>
          <w:szCs w:val="20"/>
        </w:rPr>
        <w:t>ế</w:t>
      </w:r>
      <w:r w:rsidRPr="00A57523">
        <w:rPr>
          <w:rFonts w:ascii="Arial" w:hAnsi="Arial" w:cs="Arial"/>
          <w:sz w:val="20"/>
          <w:szCs w:val="20"/>
        </w:rPr>
        <w:t>u)/v</w:t>
      </w:r>
      <w:r w:rsidRPr="00A57523">
        <w:rPr>
          <w:rFonts w:ascii="Arial" w:hAnsi="Arial" w:cs="Arial"/>
          <w:sz w:val="20"/>
          <w:szCs w:val="20"/>
        </w:rPr>
        <w:t>ố</w:t>
      </w:r>
      <w:r w:rsidRPr="00A57523">
        <w:rPr>
          <w:rFonts w:ascii="Arial" w:hAnsi="Arial" w:cs="Arial"/>
          <w:sz w:val="20"/>
          <w:szCs w:val="20"/>
        </w:rPr>
        <w:t>n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h</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thanh toán lã</w:t>
      </w:r>
      <w:r w:rsidRPr="00A57523">
        <w:rPr>
          <w:rFonts w:ascii="Arial" w:hAnsi="Arial" w:cs="Arial"/>
          <w:sz w:val="20"/>
          <w:szCs w:val="20"/>
        </w:rPr>
        <w:t>i vay (l</w:t>
      </w:r>
      <w:r w:rsidRPr="00A57523">
        <w:rPr>
          <w:rFonts w:ascii="Arial" w:hAnsi="Arial" w:cs="Arial"/>
          <w:sz w:val="20"/>
          <w:szCs w:val="20"/>
        </w:rPr>
        <w:t>ợ</w:t>
      </w:r>
      <w:r w:rsidRPr="00A57523">
        <w:rPr>
          <w:rFonts w:ascii="Arial" w:hAnsi="Arial" w:cs="Arial"/>
          <w:sz w:val="20"/>
          <w:szCs w:val="20"/>
        </w:rPr>
        <w:t>i nhu</w:t>
      </w:r>
      <w:r w:rsidRPr="00A57523">
        <w:rPr>
          <w:rFonts w:ascii="Arial" w:hAnsi="Arial" w:cs="Arial"/>
          <w:sz w:val="20"/>
          <w:szCs w:val="20"/>
        </w:rPr>
        <w:t>ậ</w:t>
      </w:r>
      <w:r w:rsidRPr="00A57523">
        <w:rPr>
          <w:rFonts w:ascii="Arial" w:hAnsi="Arial" w:cs="Arial"/>
          <w:sz w:val="20"/>
          <w:szCs w:val="20"/>
        </w:rPr>
        <w:t>n trư</w:t>
      </w:r>
      <w:r w:rsidRPr="00A57523">
        <w:rPr>
          <w:rFonts w:ascii="Arial" w:hAnsi="Arial" w:cs="Arial"/>
          <w:sz w:val="20"/>
          <w:szCs w:val="20"/>
        </w:rPr>
        <w:t>ớ</w:t>
      </w:r>
      <w:r w:rsidRPr="00A57523">
        <w:rPr>
          <w:rFonts w:ascii="Arial" w:hAnsi="Arial" w:cs="Arial"/>
          <w:sz w:val="20"/>
          <w:szCs w:val="20"/>
        </w:rPr>
        <w:t>c thu</w:t>
      </w:r>
      <w:r w:rsidRPr="00A57523">
        <w:rPr>
          <w:rFonts w:ascii="Arial" w:hAnsi="Arial" w:cs="Arial"/>
          <w:sz w:val="20"/>
          <w:szCs w:val="20"/>
        </w:rPr>
        <w:t>ế</w:t>
      </w:r>
      <w:r w:rsidRPr="00A57523">
        <w:rPr>
          <w:rFonts w:ascii="Arial" w:hAnsi="Arial" w:cs="Arial"/>
          <w:sz w:val="20"/>
          <w:szCs w:val="20"/>
        </w:rPr>
        <w:t xml:space="preserve"> và lãi vay/lãi vay)), mã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chào bán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ừ</w:t>
      </w:r>
      <w:r w:rsidRPr="00A57523">
        <w:rPr>
          <w:rFonts w:ascii="Arial" w:hAnsi="Arial" w:cs="Arial"/>
          <w:sz w:val="20"/>
          <w:szCs w:val="20"/>
        </w:rPr>
        <w:t>ng mã trái phi</w:t>
      </w:r>
      <w:r w:rsidRPr="00A57523">
        <w:rPr>
          <w:rFonts w:ascii="Arial" w:hAnsi="Arial" w:cs="Arial"/>
          <w:sz w:val="20"/>
          <w:szCs w:val="20"/>
        </w:rPr>
        <w:t>ế</w:t>
      </w:r>
      <w:r w:rsidRPr="00A57523">
        <w:rPr>
          <w:rFonts w:ascii="Arial" w:hAnsi="Arial" w:cs="Arial"/>
          <w:sz w:val="20"/>
          <w:szCs w:val="20"/>
        </w:rPr>
        <w:t>u, lãi su</w:t>
      </w:r>
      <w:r w:rsidRPr="00A57523">
        <w:rPr>
          <w:rFonts w:ascii="Arial" w:hAnsi="Arial" w:cs="Arial"/>
          <w:sz w:val="20"/>
          <w:szCs w:val="20"/>
        </w:rPr>
        <w:t>ấ</w:t>
      </w:r>
      <w:r w:rsidRPr="00A57523">
        <w:rPr>
          <w:rFonts w:ascii="Arial" w:hAnsi="Arial" w:cs="Arial"/>
          <w:sz w:val="20"/>
          <w:szCs w:val="20"/>
        </w:rPr>
        <w:t>t phát hành, ngày phát hành, giá tr</w:t>
      </w:r>
      <w:r w:rsidRPr="00A57523">
        <w:rPr>
          <w:rFonts w:ascii="Arial" w:hAnsi="Arial" w:cs="Arial"/>
          <w:sz w:val="20"/>
          <w:szCs w:val="20"/>
        </w:rPr>
        <w:t>ị</w:t>
      </w:r>
      <w:r w:rsidRPr="00A57523">
        <w:rPr>
          <w:rFonts w:ascii="Arial" w:hAnsi="Arial" w:cs="Arial"/>
          <w:sz w:val="20"/>
          <w:szCs w:val="20"/>
        </w:rPr>
        <w:t>, m</w:t>
      </w:r>
      <w:r w:rsidRPr="00A57523">
        <w:rPr>
          <w:rFonts w:ascii="Arial" w:hAnsi="Arial" w:cs="Arial"/>
          <w:sz w:val="20"/>
          <w:szCs w:val="20"/>
        </w:rPr>
        <w:t>ệ</w:t>
      </w:r>
      <w:r w:rsidRPr="00A57523">
        <w:rPr>
          <w:rFonts w:ascii="Arial" w:hAnsi="Arial" w:cs="Arial"/>
          <w:sz w:val="20"/>
          <w:szCs w:val="20"/>
        </w:rPr>
        <w:t>nh giá, ngày đáo h</w:t>
      </w:r>
      <w:r w:rsidRPr="00A57523">
        <w:rPr>
          <w:rFonts w:ascii="Arial" w:hAnsi="Arial" w:cs="Arial"/>
          <w:sz w:val="20"/>
          <w:szCs w:val="20"/>
        </w:rPr>
        <w:t>ạ</w:t>
      </w:r>
      <w:r w:rsidRPr="00A57523">
        <w:rPr>
          <w:rFonts w:ascii="Arial" w:hAnsi="Arial" w:cs="Arial"/>
          <w:sz w:val="20"/>
          <w:szCs w:val="20"/>
        </w:rPr>
        <w:t>n, báo cáo thanh toán g</w:t>
      </w:r>
      <w:r w:rsidRPr="00A57523">
        <w:rPr>
          <w:rFonts w:ascii="Arial" w:hAnsi="Arial" w:cs="Arial"/>
          <w:sz w:val="20"/>
          <w:szCs w:val="20"/>
        </w:rPr>
        <w:t>ố</w:t>
      </w:r>
      <w:r w:rsidRPr="00A57523">
        <w:rPr>
          <w:rFonts w:ascii="Arial" w:hAnsi="Arial" w:cs="Arial"/>
          <w:sz w:val="20"/>
          <w:szCs w:val="20"/>
        </w:rPr>
        <w:t>c lãi trái phi</w:t>
      </w:r>
      <w:r w:rsidRPr="00A57523">
        <w:rPr>
          <w:rFonts w:ascii="Arial" w:hAnsi="Arial" w:cs="Arial"/>
          <w:sz w:val="20"/>
          <w:szCs w:val="20"/>
        </w:rPr>
        <w:t>ế</w:t>
      </w:r>
      <w:r w:rsidRPr="00A57523">
        <w:rPr>
          <w:rFonts w:ascii="Arial" w:hAnsi="Arial" w:cs="Arial"/>
          <w:sz w:val="20"/>
          <w:szCs w:val="20"/>
        </w:rPr>
        <w:t>u, công b</w:t>
      </w:r>
      <w:r w:rsidRPr="00A57523">
        <w:rPr>
          <w:rFonts w:ascii="Arial" w:hAnsi="Arial" w:cs="Arial"/>
          <w:sz w:val="20"/>
          <w:szCs w:val="20"/>
        </w:rPr>
        <w:t>ố</w:t>
      </w:r>
      <w:r w:rsidRPr="00A57523">
        <w:rPr>
          <w:rFonts w:ascii="Arial" w:hAnsi="Arial" w:cs="Arial"/>
          <w:sz w:val="20"/>
          <w:szCs w:val="20"/>
        </w:rPr>
        <w:t xml:space="preserve"> thông tin b</w:t>
      </w:r>
      <w:r w:rsidRPr="00A57523">
        <w:rPr>
          <w:rFonts w:ascii="Arial" w:hAnsi="Arial" w:cs="Arial"/>
          <w:sz w:val="20"/>
          <w:szCs w:val="20"/>
        </w:rPr>
        <w:t>ấ</w:t>
      </w:r>
      <w:r w:rsidRPr="00A57523">
        <w:rPr>
          <w:rFonts w:ascii="Arial" w:hAnsi="Arial" w:cs="Arial"/>
          <w:sz w:val="20"/>
          <w:szCs w:val="20"/>
        </w:rPr>
        <w:t>t thư</w:t>
      </w:r>
      <w:r w:rsidRPr="00A57523">
        <w:rPr>
          <w:rFonts w:ascii="Arial" w:hAnsi="Arial" w:cs="Arial"/>
          <w:sz w:val="20"/>
          <w:szCs w:val="20"/>
        </w:rPr>
        <w:t>ờ</w:t>
      </w:r>
      <w:r w:rsidRPr="00A57523">
        <w:rPr>
          <w:rFonts w:ascii="Arial" w:hAnsi="Arial" w:cs="Arial"/>
          <w:sz w:val="20"/>
          <w:szCs w:val="20"/>
        </w:rPr>
        <w:t>ng,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thu</w:t>
      </w:r>
      <w:r w:rsidRPr="00A57523">
        <w:rPr>
          <w:rFonts w:ascii="Arial" w:hAnsi="Arial" w:cs="Arial"/>
          <w:sz w:val="20"/>
          <w:szCs w:val="20"/>
        </w:rPr>
        <w:t>ộ</w:t>
      </w:r>
      <w:r w:rsidRPr="00A57523">
        <w:rPr>
          <w:rFonts w:ascii="Arial" w:hAnsi="Arial" w:cs="Arial"/>
          <w:sz w:val="20"/>
          <w:szCs w:val="20"/>
        </w:rPr>
        <w:t>c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ph</w:t>
      </w:r>
      <w:r w:rsidRPr="00A57523">
        <w:rPr>
          <w:rFonts w:ascii="Arial" w:hAnsi="Arial" w:cs="Arial"/>
          <w:sz w:val="20"/>
          <w:szCs w:val="20"/>
        </w:rPr>
        <w:t>ả</w:t>
      </w:r>
      <w:r w:rsidRPr="00A57523">
        <w:rPr>
          <w:rFonts w:ascii="Arial" w:hAnsi="Arial" w:cs="Arial"/>
          <w:sz w:val="20"/>
          <w:szCs w:val="20"/>
        </w:rPr>
        <w:t>i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theo quy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(n</w:t>
      </w:r>
      <w:r w:rsidRPr="00A57523">
        <w:rPr>
          <w:rFonts w:ascii="Arial" w:hAnsi="Arial" w:cs="Arial"/>
          <w:sz w:val="20"/>
          <w:szCs w:val="20"/>
        </w:rPr>
        <w:t>ế</w:t>
      </w:r>
      <w:r w:rsidRPr="00A57523">
        <w:rPr>
          <w:rFonts w:ascii="Arial" w:hAnsi="Arial" w:cs="Arial"/>
          <w:sz w:val="20"/>
          <w:szCs w:val="20"/>
        </w:rPr>
        <w:t>u có);</w:t>
      </w:r>
    </w:p>
    <w:p w14:paraId="1B38BBC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Tình hình phát hành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bao g</w:t>
      </w:r>
      <w:r w:rsidRPr="00A57523">
        <w:rPr>
          <w:rFonts w:ascii="Arial" w:hAnsi="Arial" w:cs="Arial"/>
          <w:sz w:val="20"/>
          <w:szCs w:val="20"/>
        </w:rPr>
        <w:t>ồ</w:t>
      </w:r>
      <w:r w:rsidRPr="00A57523">
        <w:rPr>
          <w:rFonts w:ascii="Arial" w:hAnsi="Arial" w:cs="Arial"/>
          <w:sz w:val="20"/>
          <w:szCs w:val="20"/>
        </w:rPr>
        <w:t>m: tên doanh nghi</w:t>
      </w:r>
      <w:r w:rsidRPr="00A57523">
        <w:rPr>
          <w:rFonts w:ascii="Arial" w:hAnsi="Arial" w:cs="Arial"/>
          <w:sz w:val="20"/>
          <w:szCs w:val="20"/>
        </w:rPr>
        <w:t>ệ</w:t>
      </w:r>
      <w:r w:rsidRPr="00A57523">
        <w:rPr>
          <w:rFonts w:ascii="Arial" w:hAnsi="Arial" w:cs="Arial"/>
          <w:sz w:val="20"/>
          <w:szCs w:val="20"/>
        </w:rPr>
        <w:t xml:space="preserve">p phát </w:t>
      </w:r>
      <w:r w:rsidRPr="00A57523">
        <w:rPr>
          <w:rFonts w:ascii="Arial" w:hAnsi="Arial" w:cs="Arial"/>
          <w:sz w:val="20"/>
          <w:szCs w:val="20"/>
        </w:rPr>
        <w:t>hành, ngày phát hành, giá tr</w:t>
      </w:r>
      <w:r w:rsidRPr="00A57523">
        <w:rPr>
          <w:rFonts w:ascii="Arial" w:hAnsi="Arial" w:cs="Arial"/>
          <w:sz w:val="20"/>
          <w:szCs w:val="20"/>
        </w:rPr>
        <w:t>ị</w:t>
      </w:r>
      <w:r w:rsidRPr="00A57523">
        <w:rPr>
          <w:rFonts w:ascii="Arial" w:hAnsi="Arial" w:cs="Arial"/>
          <w:sz w:val="20"/>
          <w:szCs w:val="20"/>
        </w:rPr>
        <w:t>, m</w:t>
      </w:r>
      <w:r w:rsidRPr="00A57523">
        <w:rPr>
          <w:rFonts w:ascii="Arial" w:hAnsi="Arial" w:cs="Arial"/>
          <w:sz w:val="20"/>
          <w:szCs w:val="20"/>
        </w:rPr>
        <w:t>ệ</w:t>
      </w:r>
      <w:r w:rsidRPr="00A57523">
        <w:rPr>
          <w:rFonts w:ascii="Arial" w:hAnsi="Arial" w:cs="Arial"/>
          <w:sz w:val="20"/>
          <w:szCs w:val="20"/>
        </w:rPr>
        <w:t>nh giá, ngày đáo h</w:t>
      </w:r>
      <w:r w:rsidRPr="00A57523">
        <w:rPr>
          <w:rFonts w:ascii="Arial" w:hAnsi="Arial" w:cs="Arial"/>
          <w:sz w:val="20"/>
          <w:szCs w:val="20"/>
        </w:rPr>
        <w:t>ạ</w:t>
      </w:r>
      <w:r w:rsidRPr="00A57523">
        <w:rPr>
          <w:rFonts w:ascii="Arial" w:hAnsi="Arial" w:cs="Arial"/>
          <w:sz w:val="20"/>
          <w:szCs w:val="20"/>
        </w:rPr>
        <w:t>n,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 tình hình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p>
    <w:p w14:paraId="6A89812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Tình hình đăng ký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ngày giao d</w:t>
      </w:r>
      <w:r w:rsidRPr="00A57523">
        <w:rPr>
          <w:rFonts w:ascii="Arial" w:hAnsi="Arial" w:cs="Arial"/>
          <w:sz w:val="20"/>
          <w:szCs w:val="20"/>
        </w:rPr>
        <w:t>ị</w:t>
      </w:r>
      <w:r w:rsidRPr="00A57523">
        <w:rPr>
          <w:rFonts w:ascii="Arial" w:hAnsi="Arial" w:cs="Arial"/>
          <w:sz w:val="20"/>
          <w:szCs w:val="20"/>
        </w:rPr>
        <w:t>ch đ</w:t>
      </w:r>
      <w:r w:rsidRPr="00A57523">
        <w:rPr>
          <w:rFonts w:ascii="Arial" w:hAnsi="Arial" w:cs="Arial"/>
          <w:sz w:val="20"/>
          <w:szCs w:val="20"/>
        </w:rPr>
        <w:t>ầ</w:t>
      </w:r>
      <w:r w:rsidRPr="00A57523">
        <w:rPr>
          <w:rFonts w:ascii="Arial" w:hAnsi="Arial" w:cs="Arial"/>
          <w:sz w:val="20"/>
          <w:szCs w:val="20"/>
        </w:rPr>
        <w:t>u tiên, đi</w:t>
      </w:r>
      <w:r w:rsidRPr="00A57523">
        <w:rPr>
          <w:rFonts w:ascii="Arial" w:hAnsi="Arial" w:cs="Arial"/>
          <w:sz w:val="20"/>
          <w:szCs w:val="20"/>
        </w:rPr>
        <w:t>ề</w:t>
      </w:r>
      <w:r w:rsidRPr="00A57523">
        <w:rPr>
          <w:rFonts w:ascii="Arial" w:hAnsi="Arial" w:cs="Arial"/>
          <w:sz w:val="20"/>
          <w:szCs w:val="20"/>
        </w:rPr>
        <w:t>u ch</w:t>
      </w:r>
      <w:r w:rsidRPr="00A57523">
        <w:rPr>
          <w:rFonts w:ascii="Arial" w:hAnsi="Arial" w:cs="Arial"/>
          <w:sz w:val="20"/>
          <w:szCs w:val="20"/>
        </w:rPr>
        <w:t>ỉ</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w:t>
      </w:r>
      <w:r w:rsidRPr="00A57523">
        <w:rPr>
          <w:rFonts w:ascii="Arial" w:hAnsi="Arial" w:cs="Arial"/>
          <w:sz w:val="20"/>
          <w:szCs w:val="20"/>
        </w:rPr>
        <w:t>rái phi</w:t>
      </w:r>
      <w:r w:rsidRPr="00A57523">
        <w:rPr>
          <w:rFonts w:ascii="Arial" w:hAnsi="Arial" w:cs="Arial"/>
          <w:sz w:val="20"/>
          <w:szCs w:val="20"/>
        </w:rPr>
        <w:t>ế</w:t>
      </w:r>
      <w:r w:rsidRPr="00A57523">
        <w:rPr>
          <w:rFonts w:ascii="Arial" w:hAnsi="Arial" w:cs="Arial"/>
          <w:sz w:val="20"/>
          <w:szCs w:val="20"/>
        </w:rPr>
        <w:t>u đăng ký giao d</w:t>
      </w:r>
      <w:r w:rsidRPr="00A57523">
        <w:rPr>
          <w:rFonts w:ascii="Arial" w:hAnsi="Arial" w:cs="Arial"/>
          <w:sz w:val="20"/>
          <w:szCs w:val="20"/>
        </w:rPr>
        <w:t>ị</w:t>
      </w:r>
      <w:r w:rsidRPr="00A57523">
        <w:rPr>
          <w:rFonts w:ascii="Arial" w:hAnsi="Arial" w:cs="Arial"/>
          <w:sz w:val="20"/>
          <w:szCs w:val="20"/>
        </w:rPr>
        <w:t>ch, h</w:t>
      </w:r>
      <w:r w:rsidRPr="00A57523">
        <w:rPr>
          <w:rFonts w:ascii="Arial" w:hAnsi="Arial" w:cs="Arial"/>
          <w:sz w:val="20"/>
          <w:szCs w:val="20"/>
        </w:rPr>
        <w:t>ủ</w:t>
      </w:r>
      <w:r w:rsidRPr="00A57523">
        <w:rPr>
          <w:rFonts w:ascii="Arial" w:hAnsi="Arial" w:cs="Arial"/>
          <w:sz w:val="20"/>
          <w:szCs w:val="20"/>
        </w:rPr>
        <w:t>y b</w:t>
      </w:r>
      <w:r w:rsidRPr="00A57523">
        <w:rPr>
          <w:rFonts w:ascii="Arial" w:hAnsi="Arial" w:cs="Arial"/>
          <w:sz w:val="20"/>
          <w:szCs w:val="20"/>
        </w:rPr>
        <w:t>ỏ</w:t>
      </w:r>
      <w:r w:rsidRPr="00A57523">
        <w:rPr>
          <w:rFonts w:ascii="Arial" w:hAnsi="Arial" w:cs="Arial"/>
          <w:sz w:val="20"/>
          <w:szCs w:val="20"/>
        </w:rPr>
        <w:t xml:space="preserve"> đăng ký giao d</w:t>
      </w:r>
      <w:r w:rsidRPr="00A57523">
        <w:rPr>
          <w:rFonts w:ascii="Arial" w:hAnsi="Arial" w:cs="Arial"/>
          <w:sz w:val="20"/>
          <w:szCs w:val="20"/>
        </w:rPr>
        <w:t>ị</w:t>
      </w:r>
      <w:r w:rsidRPr="00A57523">
        <w:rPr>
          <w:rFonts w:ascii="Arial" w:hAnsi="Arial" w:cs="Arial"/>
          <w:sz w:val="20"/>
          <w:szCs w:val="20"/>
        </w:rPr>
        <w:t>ch, thay đ</w:t>
      </w:r>
      <w:r w:rsidRPr="00A57523">
        <w:rPr>
          <w:rFonts w:ascii="Arial" w:hAnsi="Arial" w:cs="Arial"/>
          <w:sz w:val="20"/>
          <w:szCs w:val="20"/>
        </w:rPr>
        <w:t>ổ</w:t>
      </w:r>
      <w:r w:rsidRPr="00A57523">
        <w:rPr>
          <w:rFonts w:ascii="Arial" w:hAnsi="Arial" w:cs="Arial"/>
          <w:sz w:val="20"/>
          <w:szCs w:val="20"/>
        </w:rPr>
        <w:t>i thông tin doanh nghi</w:t>
      </w:r>
      <w:r w:rsidRPr="00A57523">
        <w:rPr>
          <w:rFonts w:ascii="Arial" w:hAnsi="Arial" w:cs="Arial"/>
          <w:sz w:val="20"/>
          <w:szCs w:val="20"/>
        </w:rPr>
        <w:t>ệ</w:t>
      </w:r>
      <w:r w:rsidRPr="00A57523">
        <w:rPr>
          <w:rFonts w:ascii="Arial" w:hAnsi="Arial" w:cs="Arial"/>
          <w:sz w:val="20"/>
          <w:szCs w:val="20"/>
        </w:rPr>
        <w:t>p đăng ký giao d</w:t>
      </w:r>
      <w:r w:rsidRPr="00A57523">
        <w:rPr>
          <w:rFonts w:ascii="Arial" w:hAnsi="Arial" w:cs="Arial"/>
          <w:sz w:val="20"/>
          <w:szCs w:val="20"/>
        </w:rPr>
        <w:t>ị</w:t>
      </w:r>
      <w:r w:rsidRPr="00A57523">
        <w:rPr>
          <w:rFonts w:ascii="Arial" w:hAnsi="Arial" w:cs="Arial"/>
          <w:sz w:val="20"/>
          <w:szCs w:val="20"/>
        </w:rPr>
        <w:t>ch, thay đ</w:t>
      </w:r>
      <w:r w:rsidRPr="00A57523">
        <w:rPr>
          <w:rFonts w:ascii="Arial" w:hAnsi="Arial" w:cs="Arial"/>
          <w:sz w:val="20"/>
          <w:szCs w:val="20"/>
        </w:rPr>
        <w:t>ổ</w:t>
      </w:r>
      <w:r w:rsidRPr="00A57523">
        <w:rPr>
          <w:rFonts w:ascii="Arial" w:hAnsi="Arial" w:cs="Arial"/>
          <w:sz w:val="20"/>
          <w:szCs w:val="20"/>
        </w:rPr>
        <w:t>i thông tin trái phi</w:t>
      </w:r>
      <w:r w:rsidRPr="00A57523">
        <w:rPr>
          <w:rFonts w:ascii="Arial" w:hAnsi="Arial" w:cs="Arial"/>
          <w:sz w:val="20"/>
          <w:szCs w:val="20"/>
        </w:rPr>
        <w:t>ế</w:t>
      </w:r>
      <w:r w:rsidRPr="00A57523">
        <w:rPr>
          <w:rFonts w:ascii="Arial" w:hAnsi="Arial" w:cs="Arial"/>
          <w:sz w:val="20"/>
          <w:szCs w:val="20"/>
        </w:rPr>
        <w:t>u đăng ký giao d</w:t>
      </w:r>
      <w:r w:rsidRPr="00A57523">
        <w:rPr>
          <w:rFonts w:ascii="Arial" w:hAnsi="Arial" w:cs="Arial"/>
          <w:sz w:val="20"/>
          <w:szCs w:val="20"/>
        </w:rPr>
        <w:t>ị</w:t>
      </w:r>
      <w:r w:rsidRPr="00A57523">
        <w:rPr>
          <w:rFonts w:ascii="Arial" w:hAnsi="Arial" w:cs="Arial"/>
          <w:sz w:val="20"/>
          <w:szCs w:val="20"/>
        </w:rPr>
        <w:t>ch (n</w:t>
      </w:r>
      <w:r w:rsidRPr="00A57523">
        <w:rPr>
          <w:rFonts w:ascii="Arial" w:hAnsi="Arial" w:cs="Arial"/>
          <w:sz w:val="20"/>
          <w:szCs w:val="20"/>
        </w:rPr>
        <w:t>ế</w:t>
      </w:r>
      <w:r w:rsidRPr="00A57523">
        <w:rPr>
          <w:rFonts w:ascii="Arial" w:hAnsi="Arial" w:cs="Arial"/>
          <w:sz w:val="20"/>
          <w:szCs w:val="20"/>
        </w:rPr>
        <w:t>u có);</w:t>
      </w:r>
    </w:p>
    <w:p w14:paraId="382CEBF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Tình hình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vi</w:t>
      </w:r>
      <w:r w:rsidRPr="00A57523">
        <w:rPr>
          <w:rFonts w:ascii="Arial" w:hAnsi="Arial" w:cs="Arial"/>
          <w:sz w:val="20"/>
          <w:szCs w:val="20"/>
        </w:rPr>
        <w:t>ệ</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vi</w:t>
      </w:r>
      <w:r w:rsidRPr="00A57523">
        <w:rPr>
          <w:rFonts w:ascii="Arial" w:hAnsi="Arial" w:cs="Arial"/>
          <w:sz w:val="20"/>
          <w:szCs w:val="20"/>
        </w:rPr>
        <w:t>ệ</w:t>
      </w:r>
      <w:r w:rsidRPr="00A57523">
        <w:rPr>
          <w:rFonts w:ascii="Arial" w:hAnsi="Arial" w:cs="Arial"/>
          <w:sz w:val="20"/>
          <w:szCs w:val="20"/>
        </w:rPr>
        <w:t>c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w:t>
      </w:r>
    </w:p>
    <w:p w14:paraId="2E6650E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Thông tin khác theo th</w:t>
      </w:r>
      <w:r w:rsidRPr="00A57523">
        <w:rPr>
          <w:rFonts w:ascii="Arial" w:hAnsi="Arial" w:cs="Arial"/>
          <w:sz w:val="20"/>
          <w:szCs w:val="20"/>
        </w:rPr>
        <w:t>ỏ</w:t>
      </w:r>
      <w:r w:rsidRPr="00A57523">
        <w:rPr>
          <w:rFonts w:ascii="Arial" w:hAnsi="Arial" w:cs="Arial"/>
          <w:sz w:val="20"/>
          <w:szCs w:val="20"/>
        </w:rPr>
        <w:t>a thu</w:t>
      </w:r>
      <w:r w:rsidRPr="00A57523">
        <w:rPr>
          <w:rFonts w:ascii="Arial" w:hAnsi="Arial" w:cs="Arial"/>
          <w:sz w:val="20"/>
          <w:szCs w:val="20"/>
        </w:rPr>
        <w:t>ậ</w:t>
      </w:r>
      <w:r w:rsidRPr="00A57523">
        <w:rPr>
          <w:rFonts w:ascii="Arial" w:hAnsi="Arial" w:cs="Arial"/>
          <w:sz w:val="20"/>
          <w:szCs w:val="20"/>
        </w:rPr>
        <w:t>n gi</w:t>
      </w:r>
      <w:r w:rsidRPr="00A57523">
        <w:rPr>
          <w:rFonts w:ascii="Arial" w:hAnsi="Arial" w:cs="Arial"/>
          <w:sz w:val="20"/>
          <w:szCs w:val="20"/>
        </w:rPr>
        <w:t>ữ</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và doanh nghi</w:t>
      </w:r>
      <w:r w:rsidRPr="00A57523">
        <w:rPr>
          <w:rFonts w:ascii="Arial" w:hAnsi="Arial" w:cs="Arial"/>
          <w:sz w:val="20"/>
          <w:szCs w:val="20"/>
        </w:rPr>
        <w:t>ệ</w:t>
      </w:r>
      <w:r w:rsidRPr="00A57523">
        <w:rPr>
          <w:rFonts w:ascii="Arial" w:hAnsi="Arial" w:cs="Arial"/>
          <w:sz w:val="20"/>
          <w:szCs w:val="20"/>
        </w:rPr>
        <w:t>p phát hành đ</w:t>
      </w:r>
      <w:r w:rsidRPr="00A57523">
        <w:rPr>
          <w:rFonts w:ascii="Arial" w:hAnsi="Arial" w:cs="Arial"/>
          <w:sz w:val="20"/>
          <w:szCs w:val="20"/>
        </w:rPr>
        <w:t>ể</w:t>
      </w:r>
      <w:r w:rsidRPr="00A57523">
        <w:rPr>
          <w:rFonts w:ascii="Arial" w:hAnsi="Arial" w:cs="Arial"/>
          <w:sz w:val="20"/>
          <w:szCs w:val="20"/>
        </w:rPr>
        <w:t xml:space="preserve"> cung c</w:t>
      </w:r>
      <w:r w:rsidRPr="00A57523">
        <w:rPr>
          <w:rFonts w:ascii="Arial" w:hAnsi="Arial" w:cs="Arial"/>
          <w:sz w:val="20"/>
          <w:szCs w:val="20"/>
        </w:rPr>
        <w:t>ấ</w:t>
      </w:r>
      <w:r w:rsidRPr="00A57523">
        <w:rPr>
          <w:rFonts w:ascii="Arial" w:hAnsi="Arial" w:cs="Arial"/>
          <w:sz w:val="20"/>
          <w:szCs w:val="20"/>
        </w:rPr>
        <w:t>p cho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đư</w:t>
      </w:r>
      <w:r w:rsidRPr="00A57523">
        <w:rPr>
          <w:rFonts w:ascii="Arial" w:hAnsi="Arial" w:cs="Arial"/>
          <w:sz w:val="20"/>
          <w:szCs w:val="20"/>
        </w:rPr>
        <w:t>ợ</w:t>
      </w:r>
      <w:r w:rsidRPr="00A57523">
        <w:rPr>
          <w:rFonts w:ascii="Arial" w:hAnsi="Arial" w:cs="Arial"/>
          <w:sz w:val="20"/>
          <w:szCs w:val="20"/>
        </w:rPr>
        <w:t>c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thông tin theo quy ch</w:t>
      </w:r>
      <w:r w:rsidRPr="00A57523">
        <w:rPr>
          <w:rFonts w:ascii="Arial" w:hAnsi="Arial" w:cs="Arial"/>
          <w:sz w:val="20"/>
          <w:szCs w:val="20"/>
        </w:rPr>
        <w:t>ế</w:t>
      </w:r>
      <w:r w:rsidRPr="00A57523">
        <w:rPr>
          <w:rFonts w:ascii="Arial" w:hAnsi="Arial" w:cs="Arial"/>
          <w:sz w:val="20"/>
          <w:szCs w:val="20"/>
        </w:rPr>
        <w:t xml:space="preserve">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giám sát công b</w:t>
      </w:r>
      <w:r w:rsidRPr="00A57523">
        <w:rPr>
          <w:rFonts w:ascii="Arial" w:hAnsi="Arial" w:cs="Arial"/>
          <w:sz w:val="20"/>
          <w:szCs w:val="20"/>
        </w:rPr>
        <w:t>ố</w:t>
      </w:r>
      <w:r w:rsidRPr="00A57523">
        <w:rPr>
          <w:rFonts w:ascii="Arial" w:hAnsi="Arial" w:cs="Arial"/>
          <w:sz w:val="20"/>
          <w:szCs w:val="20"/>
        </w:rPr>
        <w:t xml:space="preserve"> thông tin, b</w:t>
      </w:r>
      <w:r w:rsidRPr="00A57523">
        <w:rPr>
          <w:rFonts w:ascii="Arial" w:hAnsi="Arial" w:cs="Arial"/>
          <w:sz w:val="20"/>
          <w:szCs w:val="20"/>
        </w:rPr>
        <w:t>áo cáo và v</w:t>
      </w:r>
      <w:r w:rsidRPr="00A57523">
        <w:rPr>
          <w:rFonts w:ascii="Arial" w:hAnsi="Arial" w:cs="Arial"/>
          <w:sz w:val="20"/>
          <w:szCs w:val="20"/>
        </w:rPr>
        <w:t>ậ</w:t>
      </w:r>
      <w:r w:rsidRPr="00A57523">
        <w:rPr>
          <w:rFonts w:ascii="Arial" w:hAnsi="Arial" w:cs="Arial"/>
          <w:sz w:val="20"/>
          <w:szCs w:val="20"/>
        </w:rPr>
        <w:t>n hành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do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ban hành;</w:t>
      </w:r>
    </w:p>
    <w:p w14:paraId="263AA1C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Thông tin v</w:t>
      </w:r>
      <w:r w:rsidRPr="00A57523">
        <w:rPr>
          <w:rFonts w:ascii="Arial" w:hAnsi="Arial" w:cs="Arial"/>
          <w:sz w:val="20"/>
          <w:szCs w:val="20"/>
        </w:rPr>
        <w:t>ề</w:t>
      </w:r>
      <w:r w:rsidRPr="00A57523">
        <w:rPr>
          <w:rFonts w:ascii="Arial" w:hAnsi="Arial" w:cs="Arial"/>
          <w:sz w:val="20"/>
          <w:szCs w:val="20"/>
        </w:rPr>
        <w:t xml:space="preserve">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không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 không đúng m</w:t>
      </w:r>
      <w:r w:rsidRPr="00A57523">
        <w:rPr>
          <w:rFonts w:ascii="Arial" w:hAnsi="Arial" w:cs="Arial"/>
          <w:sz w:val="20"/>
          <w:szCs w:val="20"/>
        </w:rPr>
        <w:t>ụ</w:t>
      </w:r>
      <w:r w:rsidRPr="00A57523">
        <w:rPr>
          <w:rFonts w:ascii="Arial" w:hAnsi="Arial" w:cs="Arial"/>
          <w:sz w:val="20"/>
          <w:szCs w:val="20"/>
        </w:rPr>
        <w:t>c đíc</w:t>
      </w:r>
      <w:r w:rsidRPr="00A57523">
        <w:rPr>
          <w:rFonts w:ascii="Arial" w:hAnsi="Arial" w:cs="Arial"/>
          <w:sz w:val="20"/>
          <w:szCs w:val="20"/>
        </w:rPr>
        <w:t>h ho</w:t>
      </w:r>
      <w:r w:rsidRPr="00A57523">
        <w:rPr>
          <w:rFonts w:ascii="Arial" w:hAnsi="Arial" w:cs="Arial"/>
          <w:sz w:val="20"/>
          <w:szCs w:val="20"/>
        </w:rPr>
        <w:t>ặ</w:t>
      </w:r>
      <w:r w:rsidRPr="00A57523">
        <w:rPr>
          <w:rFonts w:ascii="Arial" w:hAnsi="Arial" w:cs="Arial"/>
          <w:sz w:val="20"/>
          <w:szCs w:val="20"/>
        </w:rPr>
        <w:t>c không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các cam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nhà đ</w:t>
      </w:r>
      <w:r w:rsidRPr="00A57523">
        <w:rPr>
          <w:rFonts w:ascii="Arial" w:hAnsi="Arial" w:cs="Arial"/>
          <w:sz w:val="20"/>
          <w:szCs w:val="20"/>
        </w:rPr>
        <w:t>ầ</w:t>
      </w:r>
      <w:r w:rsidRPr="00A57523">
        <w:rPr>
          <w:rFonts w:ascii="Arial" w:hAnsi="Arial" w:cs="Arial"/>
          <w:sz w:val="20"/>
          <w:szCs w:val="20"/>
        </w:rPr>
        <w:t>u tư và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doanh nghi</w:t>
      </w:r>
      <w:r w:rsidRPr="00A57523">
        <w:rPr>
          <w:rFonts w:ascii="Arial" w:hAnsi="Arial" w:cs="Arial"/>
          <w:sz w:val="20"/>
          <w:szCs w:val="20"/>
        </w:rPr>
        <w:t>ệ</w:t>
      </w:r>
      <w:r w:rsidRPr="00A57523">
        <w:rPr>
          <w:rFonts w:ascii="Arial" w:hAnsi="Arial" w:cs="Arial"/>
          <w:sz w:val="20"/>
          <w:szCs w:val="20"/>
        </w:rPr>
        <w:t>p phát hành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 ph</w:t>
      </w:r>
      <w:r w:rsidRPr="00A57523">
        <w:rPr>
          <w:rFonts w:ascii="Arial" w:hAnsi="Arial" w:cs="Arial"/>
          <w:sz w:val="20"/>
          <w:szCs w:val="20"/>
        </w:rPr>
        <w:t>ả</w:t>
      </w:r>
      <w:r w:rsidRPr="00A57523">
        <w:rPr>
          <w:rFonts w:ascii="Arial" w:hAnsi="Arial" w:cs="Arial"/>
          <w:sz w:val="20"/>
          <w:szCs w:val="20"/>
        </w:rPr>
        <w:t>i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theo báo cáo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và công b</w:t>
      </w:r>
      <w:r w:rsidRPr="00A57523">
        <w:rPr>
          <w:rFonts w:ascii="Arial" w:hAnsi="Arial" w:cs="Arial"/>
          <w:sz w:val="20"/>
          <w:szCs w:val="20"/>
        </w:rPr>
        <w:t>ố</w:t>
      </w:r>
      <w:r w:rsidRPr="00A57523">
        <w:rPr>
          <w:rFonts w:ascii="Arial" w:hAnsi="Arial" w:cs="Arial"/>
          <w:sz w:val="20"/>
          <w:szCs w:val="20"/>
        </w:rPr>
        <w:t xml:space="preserve"> thông tin </w:t>
      </w:r>
      <w:r w:rsidRPr="00A57523">
        <w:rPr>
          <w:rFonts w:ascii="Arial" w:hAnsi="Arial" w:cs="Arial"/>
          <w:sz w:val="20"/>
          <w:szCs w:val="20"/>
        </w:rPr>
        <w:t>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(n</w:t>
      </w:r>
      <w:r w:rsidRPr="00A57523">
        <w:rPr>
          <w:rFonts w:ascii="Arial" w:hAnsi="Arial" w:cs="Arial"/>
          <w:sz w:val="20"/>
          <w:szCs w:val="20"/>
        </w:rPr>
        <w:t>ế</w:t>
      </w:r>
      <w:r w:rsidRPr="00A57523">
        <w:rPr>
          <w:rFonts w:ascii="Arial" w:hAnsi="Arial" w:cs="Arial"/>
          <w:sz w:val="20"/>
          <w:szCs w:val="20"/>
        </w:rPr>
        <w:t>u có).</w:t>
      </w:r>
    </w:p>
    <w:p w14:paraId="325C624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Nhà đ</w:t>
      </w:r>
      <w:r w:rsidRPr="00A57523">
        <w:rPr>
          <w:rFonts w:ascii="Arial" w:hAnsi="Arial" w:cs="Arial"/>
          <w:sz w:val="20"/>
          <w:szCs w:val="20"/>
        </w:rPr>
        <w:t>ầ</w:t>
      </w:r>
      <w:r w:rsidRPr="00A57523">
        <w:rPr>
          <w:rFonts w:ascii="Arial" w:hAnsi="Arial" w:cs="Arial"/>
          <w:sz w:val="20"/>
          <w:szCs w:val="20"/>
        </w:rPr>
        <w:t>u tư và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truy c</w:t>
      </w:r>
      <w:r w:rsidRPr="00A57523">
        <w:rPr>
          <w:rFonts w:ascii="Arial" w:hAnsi="Arial" w:cs="Arial"/>
          <w:sz w:val="20"/>
          <w:szCs w:val="20"/>
        </w:rPr>
        <w:t>ậ</w:t>
      </w:r>
      <w:r w:rsidRPr="00A57523">
        <w:rPr>
          <w:rFonts w:ascii="Arial" w:hAnsi="Arial" w:cs="Arial"/>
          <w:sz w:val="20"/>
          <w:szCs w:val="20"/>
        </w:rPr>
        <w:t>p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w:t>
      </w:r>
      <w:r w:rsidRPr="00A57523">
        <w:rPr>
          <w:rFonts w:ascii="Arial" w:hAnsi="Arial" w:cs="Arial"/>
          <w:sz w:val="20"/>
          <w:szCs w:val="20"/>
        </w:rPr>
        <w:t>ể</w:t>
      </w:r>
      <w:r w:rsidRPr="00A57523">
        <w:rPr>
          <w:rFonts w:ascii="Arial" w:hAnsi="Arial" w:cs="Arial"/>
          <w:sz w:val="20"/>
          <w:szCs w:val="20"/>
        </w:rPr>
        <w:t xml:space="preserve"> tìm hi</w:t>
      </w:r>
      <w:r w:rsidRPr="00A57523">
        <w:rPr>
          <w:rFonts w:ascii="Arial" w:hAnsi="Arial" w:cs="Arial"/>
          <w:sz w:val="20"/>
          <w:szCs w:val="20"/>
        </w:rPr>
        <w:t>ể</w:t>
      </w:r>
      <w:r w:rsidRPr="00A57523">
        <w:rPr>
          <w:rFonts w:ascii="Arial" w:hAnsi="Arial" w:cs="Arial"/>
          <w:sz w:val="20"/>
          <w:szCs w:val="20"/>
        </w:rPr>
        <w:t>u thông tin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ch</w:t>
      </w:r>
      <w:r w:rsidRPr="00A57523">
        <w:rPr>
          <w:rFonts w:ascii="Arial" w:hAnsi="Arial" w:cs="Arial"/>
          <w:sz w:val="20"/>
          <w:szCs w:val="20"/>
        </w:rPr>
        <w:t>ế</w:t>
      </w:r>
      <w:r w:rsidRPr="00A57523">
        <w:rPr>
          <w:rFonts w:ascii="Arial" w:hAnsi="Arial" w:cs="Arial"/>
          <w:sz w:val="20"/>
          <w:szCs w:val="20"/>
        </w:rPr>
        <w:t xml:space="preserve">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giám sát công b</w:t>
      </w:r>
      <w:r w:rsidRPr="00A57523">
        <w:rPr>
          <w:rFonts w:ascii="Arial" w:hAnsi="Arial" w:cs="Arial"/>
          <w:sz w:val="20"/>
          <w:szCs w:val="20"/>
        </w:rPr>
        <w:t>ố</w:t>
      </w:r>
      <w:r w:rsidRPr="00A57523">
        <w:rPr>
          <w:rFonts w:ascii="Arial" w:hAnsi="Arial" w:cs="Arial"/>
          <w:sz w:val="20"/>
          <w:szCs w:val="20"/>
        </w:rPr>
        <w:t xml:space="preserve"> thông tin, báo cáo và v</w:t>
      </w:r>
      <w:r w:rsidRPr="00A57523">
        <w:rPr>
          <w:rFonts w:ascii="Arial" w:hAnsi="Arial" w:cs="Arial"/>
          <w:sz w:val="20"/>
          <w:szCs w:val="20"/>
        </w:rPr>
        <w:t>ậ</w:t>
      </w:r>
      <w:r w:rsidRPr="00A57523">
        <w:rPr>
          <w:rFonts w:ascii="Arial" w:hAnsi="Arial" w:cs="Arial"/>
          <w:sz w:val="20"/>
          <w:szCs w:val="20"/>
        </w:rPr>
        <w:t>n hành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do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ban hành.</w:t>
      </w:r>
    </w:p>
    <w:p w14:paraId="1D32E64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39. Báo cáo c</w:t>
      </w:r>
      <w:r w:rsidRPr="00A57523">
        <w:rPr>
          <w:rFonts w:ascii="Arial" w:hAnsi="Arial" w:cs="Arial"/>
          <w:b/>
          <w:sz w:val="20"/>
          <w:szCs w:val="20"/>
        </w:rPr>
        <w:t>ủ</w:t>
      </w:r>
      <w:r w:rsidRPr="00A57523">
        <w:rPr>
          <w:rFonts w:ascii="Arial" w:hAnsi="Arial" w:cs="Arial"/>
          <w:b/>
          <w:sz w:val="20"/>
          <w:szCs w:val="20"/>
        </w:rPr>
        <w:t>a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tư v</w:t>
      </w:r>
      <w:r w:rsidRPr="00A57523">
        <w:rPr>
          <w:rFonts w:ascii="Arial" w:hAnsi="Arial" w:cs="Arial"/>
          <w:b/>
          <w:sz w:val="20"/>
          <w:szCs w:val="20"/>
        </w:rPr>
        <w:t>ấ</w:t>
      </w:r>
      <w:r w:rsidRPr="00A57523">
        <w:rPr>
          <w:rFonts w:ascii="Arial" w:hAnsi="Arial" w:cs="Arial"/>
          <w:b/>
          <w:sz w:val="20"/>
          <w:szCs w:val="20"/>
        </w:rPr>
        <w:t>n h</w:t>
      </w:r>
      <w:r w:rsidRPr="00A57523">
        <w:rPr>
          <w:rFonts w:ascii="Arial" w:hAnsi="Arial" w:cs="Arial"/>
          <w:b/>
          <w:sz w:val="20"/>
          <w:szCs w:val="20"/>
        </w:rPr>
        <w:t>ồ</w:t>
      </w:r>
      <w:r w:rsidRPr="00A57523">
        <w:rPr>
          <w:rFonts w:ascii="Arial" w:hAnsi="Arial" w:cs="Arial"/>
          <w:b/>
          <w:sz w:val="20"/>
          <w:szCs w:val="20"/>
        </w:rPr>
        <w:t xml:space="preserve"> sơ chào bán trái phi</w:t>
      </w:r>
      <w:r w:rsidRPr="00A57523">
        <w:rPr>
          <w:rFonts w:ascii="Arial" w:hAnsi="Arial" w:cs="Arial"/>
          <w:b/>
          <w:sz w:val="20"/>
          <w:szCs w:val="20"/>
        </w:rPr>
        <w:t>ế</w:t>
      </w:r>
      <w:r w:rsidRPr="00A57523">
        <w:rPr>
          <w:rFonts w:ascii="Arial" w:hAnsi="Arial" w:cs="Arial"/>
          <w:b/>
          <w:sz w:val="20"/>
          <w:szCs w:val="20"/>
        </w:rPr>
        <w:t>u,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đ</w:t>
      </w:r>
      <w:r w:rsidRPr="00A57523">
        <w:rPr>
          <w:rFonts w:ascii="Arial" w:hAnsi="Arial" w:cs="Arial"/>
          <w:b/>
          <w:sz w:val="20"/>
          <w:szCs w:val="20"/>
        </w:rPr>
        <w:t>ấ</w:t>
      </w:r>
      <w:r w:rsidRPr="00A57523">
        <w:rPr>
          <w:rFonts w:ascii="Arial" w:hAnsi="Arial" w:cs="Arial"/>
          <w:b/>
          <w:sz w:val="20"/>
          <w:szCs w:val="20"/>
        </w:rPr>
        <w:t>u th</w:t>
      </w:r>
      <w:r w:rsidRPr="00A57523">
        <w:rPr>
          <w:rFonts w:ascii="Arial" w:hAnsi="Arial" w:cs="Arial"/>
          <w:b/>
          <w:sz w:val="20"/>
          <w:szCs w:val="20"/>
        </w:rPr>
        <w:t>ầ</w:t>
      </w:r>
      <w:r w:rsidRPr="00A57523">
        <w:rPr>
          <w:rFonts w:ascii="Arial" w:hAnsi="Arial" w:cs="Arial"/>
          <w:b/>
          <w:sz w:val="20"/>
          <w:szCs w:val="20"/>
        </w:rPr>
        <w:t>u, b</w:t>
      </w:r>
      <w:r w:rsidRPr="00A57523">
        <w:rPr>
          <w:rFonts w:ascii="Arial" w:hAnsi="Arial" w:cs="Arial"/>
          <w:b/>
          <w:sz w:val="20"/>
          <w:szCs w:val="20"/>
        </w:rPr>
        <w:t>ả</w:t>
      </w:r>
      <w:r w:rsidRPr="00A57523">
        <w:rPr>
          <w:rFonts w:ascii="Arial" w:hAnsi="Arial" w:cs="Arial"/>
          <w:b/>
          <w:sz w:val="20"/>
          <w:szCs w:val="20"/>
        </w:rPr>
        <w:t>o lãnh, đ</w:t>
      </w:r>
      <w:r w:rsidRPr="00A57523">
        <w:rPr>
          <w:rFonts w:ascii="Arial" w:hAnsi="Arial" w:cs="Arial"/>
          <w:b/>
          <w:sz w:val="20"/>
          <w:szCs w:val="20"/>
        </w:rPr>
        <w:t>ạ</w:t>
      </w:r>
      <w:r w:rsidRPr="00A57523">
        <w:rPr>
          <w:rFonts w:ascii="Arial" w:hAnsi="Arial" w:cs="Arial"/>
          <w:b/>
          <w:sz w:val="20"/>
          <w:szCs w:val="20"/>
        </w:rPr>
        <w:t>i lý phát hành, đ</w:t>
      </w:r>
      <w:r w:rsidRPr="00A57523">
        <w:rPr>
          <w:rFonts w:ascii="Arial" w:hAnsi="Arial" w:cs="Arial"/>
          <w:b/>
          <w:sz w:val="20"/>
          <w:szCs w:val="20"/>
        </w:rPr>
        <w:t>ạ</w:t>
      </w:r>
      <w:r w:rsidRPr="00A57523">
        <w:rPr>
          <w:rFonts w:ascii="Arial" w:hAnsi="Arial" w:cs="Arial"/>
          <w:b/>
          <w:sz w:val="20"/>
          <w:szCs w:val="20"/>
        </w:rPr>
        <w:t>i di</w:t>
      </w:r>
      <w:r w:rsidRPr="00A57523">
        <w:rPr>
          <w:rFonts w:ascii="Arial" w:hAnsi="Arial" w:cs="Arial"/>
          <w:b/>
          <w:sz w:val="20"/>
          <w:szCs w:val="20"/>
        </w:rPr>
        <w:t>ệ</w:t>
      </w:r>
      <w:r w:rsidRPr="00A57523">
        <w:rPr>
          <w:rFonts w:ascii="Arial" w:hAnsi="Arial" w:cs="Arial"/>
          <w:b/>
          <w:sz w:val="20"/>
          <w:szCs w:val="20"/>
        </w:rPr>
        <w:t>n ngư</w:t>
      </w:r>
      <w:r w:rsidRPr="00A57523">
        <w:rPr>
          <w:rFonts w:ascii="Arial" w:hAnsi="Arial" w:cs="Arial"/>
          <w:b/>
          <w:sz w:val="20"/>
          <w:szCs w:val="20"/>
        </w:rPr>
        <w:t>ờ</w:t>
      </w:r>
      <w:r w:rsidRPr="00A57523">
        <w:rPr>
          <w:rFonts w:ascii="Arial" w:hAnsi="Arial" w:cs="Arial"/>
          <w:b/>
          <w:sz w:val="20"/>
          <w:szCs w:val="20"/>
        </w:rPr>
        <w:t>i s</w:t>
      </w:r>
      <w:r w:rsidRPr="00A57523">
        <w:rPr>
          <w:rFonts w:ascii="Arial" w:hAnsi="Arial" w:cs="Arial"/>
          <w:b/>
          <w:sz w:val="20"/>
          <w:szCs w:val="20"/>
        </w:rPr>
        <w:t>ở</w:t>
      </w:r>
      <w:r w:rsidRPr="00A57523">
        <w:rPr>
          <w:rFonts w:ascii="Arial" w:hAnsi="Arial" w:cs="Arial"/>
          <w:b/>
          <w:sz w:val="20"/>
          <w:szCs w:val="20"/>
        </w:rPr>
        <w:t xml:space="preserve"> </w:t>
      </w:r>
      <w:r w:rsidRPr="00A57523">
        <w:rPr>
          <w:rFonts w:ascii="Arial" w:hAnsi="Arial" w:cs="Arial"/>
          <w:b/>
          <w:sz w:val="20"/>
          <w:szCs w:val="20"/>
        </w:rPr>
        <w:t>h</w:t>
      </w:r>
      <w:r w:rsidRPr="00A57523">
        <w:rPr>
          <w:rFonts w:ascii="Arial" w:hAnsi="Arial" w:cs="Arial"/>
          <w:b/>
          <w:sz w:val="20"/>
          <w:szCs w:val="20"/>
        </w:rPr>
        <w:t>ữ</w:t>
      </w:r>
      <w:r w:rsidRPr="00A57523">
        <w:rPr>
          <w:rFonts w:ascii="Arial" w:hAnsi="Arial" w:cs="Arial"/>
          <w:b/>
          <w:sz w:val="20"/>
          <w:szCs w:val="20"/>
        </w:rPr>
        <w:t>u trái phi</w:t>
      </w:r>
      <w:r w:rsidRPr="00A57523">
        <w:rPr>
          <w:rFonts w:ascii="Arial" w:hAnsi="Arial" w:cs="Arial"/>
          <w:b/>
          <w:sz w:val="20"/>
          <w:szCs w:val="20"/>
        </w:rPr>
        <w:t>ế</w:t>
      </w:r>
      <w:r w:rsidRPr="00A57523">
        <w:rPr>
          <w:rFonts w:ascii="Arial" w:hAnsi="Arial" w:cs="Arial"/>
          <w:b/>
          <w:sz w:val="20"/>
          <w:szCs w:val="20"/>
        </w:rPr>
        <w:t>u, S</w:t>
      </w:r>
      <w:r w:rsidRPr="00A57523">
        <w:rPr>
          <w:rFonts w:ascii="Arial" w:hAnsi="Arial" w:cs="Arial"/>
          <w:b/>
          <w:sz w:val="20"/>
          <w:szCs w:val="20"/>
        </w:rPr>
        <w:t>ở</w:t>
      </w:r>
      <w:r w:rsidRPr="00A57523">
        <w:rPr>
          <w:rFonts w:ascii="Arial" w:hAnsi="Arial" w:cs="Arial"/>
          <w:b/>
          <w:sz w:val="20"/>
          <w:szCs w:val="20"/>
        </w:rPr>
        <w:t xml:space="preserve"> giao d</w:t>
      </w:r>
      <w:r w:rsidRPr="00A57523">
        <w:rPr>
          <w:rFonts w:ascii="Arial" w:hAnsi="Arial" w:cs="Arial"/>
          <w:b/>
          <w:sz w:val="20"/>
          <w:szCs w:val="20"/>
        </w:rPr>
        <w:t>ị</w:t>
      </w:r>
      <w:r w:rsidRPr="00A57523">
        <w:rPr>
          <w:rFonts w:ascii="Arial" w:hAnsi="Arial" w:cs="Arial"/>
          <w:b/>
          <w:sz w:val="20"/>
          <w:szCs w:val="20"/>
        </w:rPr>
        <w:t>ch ch</w:t>
      </w:r>
      <w:r w:rsidRPr="00A57523">
        <w:rPr>
          <w:rFonts w:ascii="Arial" w:hAnsi="Arial" w:cs="Arial"/>
          <w:b/>
          <w:sz w:val="20"/>
          <w:szCs w:val="20"/>
        </w:rPr>
        <w:t>ứ</w:t>
      </w:r>
      <w:r w:rsidRPr="00A57523">
        <w:rPr>
          <w:rFonts w:ascii="Arial" w:hAnsi="Arial" w:cs="Arial"/>
          <w:b/>
          <w:sz w:val="20"/>
          <w:szCs w:val="20"/>
        </w:rPr>
        <w:t>ng khoán và T</w:t>
      </w:r>
      <w:r w:rsidRPr="00A57523">
        <w:rPr>
          <w:rFonts w:ascii="Arial" w:hAnsi="Arial" w:cs="Arial"/>
          <w:b/>
          <w:sz w:val="20"/>
          <w:szCs w:val="20"/>
        </w:rPr>
        <w:t>ổ</w:t>
      </w:r>
      <w:r w:rsidRPr="00A57523">
        <w:rPr>
          <w:rFonts w:ascii="Arial" w:hAnsi="Arial" w:cs="Arial"/>
          <w:b/>
          <w:sz w:val="20"/>
          <w:szCs w:val="20"/>
        </w:rPr>
        <w:t>ng công ty lưu ký và bù tr</w:t>
      </w:r>
      <w:r w:rsidRPr="00A57523">
        <w:rPr>
          <w:rFonts w:ascii="Arial" w:hAnsi="Arial" w:cs="Arial"/>
          <w:b/>
          <w:sz w:val="20"/>
          <w:szCs w:val="20"/>
        </w:rPr>
        <w:t>ừ</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ng khoán Vi</w:t>
      </w:r>
      <w:r w:rsidRPr="00A57523">
        <w:rPr>
          <w:rFonts w:ascii="Arial" w:hAnsi="Arial" w:cs="Arial"/>
          <w:b/>
          <w:sz w:val="20"/>
          <w:szCs w:val="20"/>
        </w:rPr>
        <w:t>ệ</w:t>
      </w:r>
      <w:r w:rsidRPr="00A57523">
        <w:rPr>
          <w:rFonts w:ascii="Arial" w:hAnsi="Arial" w:cs="Arial"/>
          <w:b/>
          <w:sz w:val="20"/>
          <w:szCs w:val="20"/>
        </w:rPr>
        <w:t>t Nam</w:t>
      </w:r>
    </w:p>
    <w:p w14:paraId="44B828C0" w14:textId="6A8FCF31"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hàng quý và h</w:t>
      </w:r>
      <w:r w:rsidRPr="00A57523">
        <w:rPr>
          <w:rFonts w:ascii="Arial" w:hAnsi="Arial" w:cs="Arial"/>
          <w:sz w:val="20"/>
          <w:szCs w:val="20"/>
        </w:rPr>
        <w:t>ằ</w:t>
      </w:r>
      <w:r w:rsidRPr="00A57523">
        <w:rPr>
          <w:rFonts w:ascii="Arial" w:hAnsi="Arial" w:cs="Arial"/>
          <w:sz w:val="20"/>
          <w:szCs w:val="20"/>
        </w:rPr>
        <w:t xml:space="preserve">ng năm cho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w:t>
      </w:r>
    </w:p>
    <w:p w14:paraId="68001F1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2.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 xml:space="preserve">u trái </w:t>
      </w:r>
      <w:r w:rsidRPr="00A57523">
        <w:rPr>
          <w:rFonts w:ascii="Arial" w:hAnsi="Arial" w:cs="Arial"/>
          <w:sz w:val="20"/>
          <w:szCs w:val="20"/>
        </w:rPr>
        <w:t>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hàng quý, h</w:t>
      </w:r>
      <w:r w:rsidRPr="00A57523">
        <w:rPr>
          <w:rFonts w:ascii="Arial" w:hAnsi="Arial" w:cs="Arial"/>
          <w:sz w:val="20"/>
          <w:szCs w:val="20"/>
        </w:rPr>
        <w:t>ằ</w:t>
      </w:r>
      <w:r w:rsidRPr="00A57523">
        <w:rPr>
          <w:rFonts w:ascii="Arial" w:hAnsi="Arial" w:cs="Arial"/>
          <w:sz w:val="20"/>
          <w:szCs w:val="20"/>
        </w:rPr>
        <w:t>ng năm và báo cáo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phát hi</w:t>
      </w:r>
      <w:r w:rsidRPr="00A57523">
        <w:rPr>
          <w:rFonts w:ascii="Arial" w:hAnsi="Arial" w:cs="Arial"/>
          <w:sz w:val="20"/>
          <w:szCs w:val="20"/>
        </w:rPr>
        <w:t>ệ</w:t>
      </w:r>
      <w:r w:rsidRPr="00A57523">
        <w:rPr>
          <w:rFonts w:ascii="Arial" w:hAnsi="Arial" w:cs="Arial"/>
          <w:sz w:val="20"/>
          <w:szCs w:val="20"/>
        </w:rPr>
        <w:t>n doanh nghi</w:t>
      </w:r>
      <w:r w:rsidRPr="00A57523">
        <w:rPr>
          <w:rFonts w:ascii="Arial" w:hAnsi="Arial" w:cs="Arial"/>
          <w:sz w:val="20"/>
          <w:szCs w:val="20"/>
        </w:rPr>
        <w:t>ệ</w:t>
      </w:r>
      <w:r w:rsidRPr="00A57523">
        <w:rPr>
          <w:rFonts w:ascii="Arial" w:hAnsi="Arial" w:cs="Arial"/>
          <w:sz w:val="20"/>
          <w:szCs w:val="20"/>
        </w:rPr>
        <w:t>p phát hành có hành vi vi ph</w:t>
      </w:r>
      <w:r w:rsidRPr="00A57523">
        <w:rPr>
          <w:rFonts w:ascii="Arial" w:hAnsi="Arial" w:cs="Arial"/>
          <w:sz w:val="20"/>
          <w:szCs w:val="20"/>
        </w:rPr>
        <w:t>ạ</w:t>
      </w:r>
      <w:r w:rsidRPr="00A57523">
        <w:rPr>
          <w:rFonts w:ascii="Arial" w:hAnsi="Arial" w:cs="Arial"/>
          <w:sz w:val="20"/>
          <w:szCs w:val="20"/>
        </w:rPr>
        <w:t>m pháp lu</w:t>
      </w:r>
      <w:r w:rsidRPr="00A57523">
        <w:rPr>
          <w:rFonts w:ascii="Arial" w:hAnsi="Arial" w:cs="Arial"/>
          <w:sz w:val="20"/>
          <w:szCs w:val="20"/>
        </w:rPr>
        <w:t>ậ</w:t>
      </w:r>
      <w:r w:rsidRPr="00A57523">
        <w:rPr>
          <w:rFonts w:ascii="Arial" w:hAnsi="Arial" w:cs="Arial"/>
          <w:sz w:val="20"/>
          <w:szCs w:val="20"/>
        </w:rPr>
        <w:t>t trong vi</w:t>
      </w:r>
      <w:r w:rsidRPr="00A57523">
        <w:rPr>
          <w:rFonts w:ascii="Arial" w:hAnsi="Arial" w:cs="Arial"/>
          <w:sz w:val="20"/>
          <w:szCs w:val="20"/>
        </w:rPr>
        <w:t>ệ</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cam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ớ</w:t>
      </w:r>
      <w:r w:rsidRPr="00A57523">
        <w:rPr>
          <w:rFonts w:ascii="Arial" w:hAnsi="Arial" w:cs="Arial"/>
          <w:sz w:val="20"/>
          <w:szCs w:val="20"/>
        </w:rPr>
        <w:t>i nhà đ</w:t>
      </w:r>
      <w:r w:rsidRPr="00A57523">
        <w:rPr>
          <w:rFonts w:ascii="Arial" w:hAnsi="Arial" w:cs="Arial"/>
          <w:sz w:val="20"/>
          <w:szCs w:val="20"/>
        </w:rPr>
        <w:t>ầ</w:t>
      </w:r>
      <w:r w:rsidRPr="00A57523">
        <w:rPr>
          <w:rFonts w:ascii="Arial" w:hAnsi="Arial" w:cs="Arial"/>
          <w:sz w:val="20"/>
          <w:szCs w:val="20"/>
        </w:rPr>
        <w:t>u tư.</w:t>
      </w:r>
    </w:p>
    <w:p w14:paraId="67B6CC2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w:t>
      </w:r>
      <w:r w:rsidRPr="00A57523">
        <w:rPr>
          <w:rFonts w:ascii="Arial" w:hAnsi="Arial" w:cs="Arial"/>
          <w:sz w:val="20"/>
          <w:szCs w:val="20"/>
        </w:rPr>
        <w:t xml:space="preserve"> đ</w:t>
      </w:r>
      <w:r w:rsidRPr="00A57523">
        <w:rPr>
          <w:rFonts w:ascii="Arial" w:hAnsi="Arial" w:cs="Arial"/>
          <w:sz w:val="20"/>
          <w:szCs w:val="20"/>
        </w:rPr>
        <w:t>ạ</w:t>
      </w:r>
      <w:r w:rsidRPr="00A57523">
        <w:rPr>
          <w:rFonts w:ascii="Arial" w:hAnsi="Arial" w:cs="Arial"/>
          <w:sz w:val="20"/>
          <w:szCs w:val="20"/>
        </w:rPr>
        <w:t>i lý phát hành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hàng quý, h</w:t>
      </w:r>
      <w:r w:rsidRPr="00A57523">
        <w:rPr>
          <w:rFonts w:ascii="Arial" w:hAnsi="Arial" w:cs="Arial"/>
          <w:sz w:val="20"/>
          <w:szCs w:val="20"/>
        </w:rPr>
        <w:t>ằ</w:t>
      </w:r>
      <w:r w:rsidRPr="00A57523">
        <w:rPr>
          <w:rFonts w:ascii="Arial" w:hAnsi="Arial" w:cs="Arial"/>
          <w:sz w:val="20"/>
          <w:szCs w:val="20"/>
        </w:rPr>
        <w:t>ng năm cho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6AC25FC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c</w:t>
      </w:r>
      <w:r w:rsidRPr="00A57523">
        <w:rPr>
          <w:rFonts w:ascii="Arial" w:hAnsi="Arial" w:cs="Arial"/>
          <w:sz w:val="20"/>
          <w:szCs w:val="20"/>
        </w:rPr>
        <w:t>ủ</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11C35148" w14:textId="66D74314"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hàng quý,</w:t>
      </w:r>
      <w:r w:rsidR="00EA1F61" w:rsidRPr="00A57523">
        <w:rPr>
          <w:rFonts w:ascii="Arial" w:hAnsi="Arial" w:cs="Arial"/>
          <w:sz w:val="20"/>
          <w:szCs w:val="20"/>
        </w:rPr>
        <w:t xml:space="preserve"> </w:t>
      </w:r>
      <w:r w:rsidRPr="00A57523">
        <w:rPr>
          <w:rFonts w:ascii="Arial" w:hAnsi="Arial" w:cs="Arial"/>
          <w:sz w:val="20"/>
          <w:szCs w:val="20"/>
        </w:rPr>
        <w:t>h</w:t>
      </w:r>
      <w:r w:rsidRPr="00A57523">
        <w:rPr>
          <w:rFonts w:ascii="Arial" w:hAnsi="Arial" w:cs="Arial"/>
          <w:sz w:val="20"/>
          <w:szCs w:val="20"/>
        </w:rPr>
        <w:t>ằ</w:t>
      </w:r>
      <w:r w:rsidRPr="00A57523">
        <w:rPr>
          <w:rFonts w:ascii="Arial" w:hAnsi="Arial" w:cs="Arial"/>
          <w:sz w:val="20"/>
          <w:szCs w:val="20"/>
        </w:rPr>
        <w:t xml:space="preserve">ng năm cho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w:t>
      </w:r>
      <w:r w:rsidRPr="00A57523">
        <w:rPr>
          <w:rFonts w:ascii="Arial" w:hAnsi="Arial" w:cs="Arial"/>
          <w:sz w:val="20"/>
          <w:szCs w:val="20"/>
        </w:rPr>
        <w:t>ư</w:t>
      </w:r>
      <w:r w:rsidRPr="00A57523">
        <w:rPr>
          <w:rFonts w:ascii="Arial" w:hAnsi="Arial" w:cs="Arial"/>
          <w:sz w:val="20"/>
          <w:szCs w:val="20"/>
        </w:rPr>
        <w:t>ớ</w:t>
      </w:r>
      <w:r w:rsidRPr="00A57523">
        <w:rPr>
          <w:rFonts w:ascii="Arial" w:hAnsi="Arial" w:cs="Arial"/>
          <w:sz w:val="20"/>
          <w:szCs w:val="20"/>
        </w:rPr>
        <w:t>c v</w:t>
      </w:r>
      <w:r w:rsidRPr="00A57523">
        <w:rPr>
          <w:rFonts w:ascii="Arial" w:hAnsi="Arial" w:cs="Arial"/>
          <w:sz w:val="20"/>
          <w:szCs w:val="20"/>
        </w:rPr>
        <w:t>ề</w:t>
      </w:r>
      <w:r w:rsidRPr="00A57523">
        <w:rPr>
          <w:rFonts w:ascii="Arial" w:hAnsi="Arial" w:cs="Arial"/>
          <w:sz w:val="20"/>
          <w:szCs w:val="20"/>
        </w:rPr>
        <w:t xml:space="preserve"> tình hình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g</w:t>
      </w:r>
      <w:r w:rsidRPr="00A57523">
        <w:rPr>
          <w:rFonts w:ascii="Arial" w:hAnsi="Arial" w:cs="Arial"/>
          <w:sz w:val="20"/>
          <w:szCs w:val="20"/>
        </w:rPr>
        <w:t>ồ</w:t>
      </w:r>
      <w:r w:rsidRPr="00A57523">
        <w:rPr>
          <w:rFonts w:ascii="Arial" w:hAnsi="Arial" w:cs="Arial"/>
          <w:sz w:val="20"/>
          <w:szCs w:val="20"/>
        </w:rPr>
        <w:t>m chào bán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và chào bán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w:t>
      </w:r>
    </w:p>
    <w:p w14:paraId="0D11F760" w14:textId="3D179559"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Ngoài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này,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báo cáo đ</w:t>
      </w:r>
      <w:r w:rsidRPr="00A57523">
        <w:rPr>
          <w:rFonts w:ascii="Arial" w:hAnsi="Arial" w:cs="Arial"/>
          <w:sz w:val="20"/>
          <w:szCs w:val="20"/>
        </w:rPr>
        <w:t>ộ</w:t>
      </w:r>
      <w:r w:rsidRPr="00A57523">
        <w:rPr>
          <w:rFonts w:ascii="Arial" w:hAnsi="Arial" w:cs="Arial"/>
          <w:sz w:val="20"/>
          <w:szCs w:val="20"/>
        </w:rPr>
        <w:t>t xu</w:t>
      </w:r>
      <w:r w:rsidRPr="00A57523">
        <w:rPr>
          <w:rFonts w:ascii="Arial" w:hAnsi="Arial" w:cs="Arial"/>
          <w:sz w:val="20"/>
          <w:szCs w:val="20"/>
        </w:rPr>
        <w:t>ấ</w:t>
      </w:r>
      <w:r w:rsidRPr="00A57523">
        <w:rPr>
          <w:rFonts w:ascii="Arial" w:hAnsi="Arial" w:cs="Arial"/>
          <w:sz w:val="20"/>
          <w:szCs w:val="20"/>
        </w:rPr>
        <w:t xml:space="preserve">t cho </w:t>
      </w:r>
      <w:r w:rsidR="00EA1F61" w:rsidRPr="00A57523">
        <w:rPr>
          <w:rFonts w:ascii="Arial" w:hAnsi="Arial" w:cs="Arial"/>
          <w:sz w:val="20"/>
          <w:szCs w:val="20"/>
        </w:rPr>
        <w:t>Ủy ban</w:t>
      </w:r>
      <w:r w:rsidRPr="00A57523">
        <w:rPr>
          <w:rFonts w:ascii="Arial" w:hAnsi="Arial" w:cs="Arial"/>
          <w:sz w:val="20"/>
          <w:szCs w:val="20"/>
        </w:rPr>
        <w:t xml:space="preserve"> </w:t>
      </w:r>
      <w:r w:rsidRPr="00A57523">
        <w:rPr>
          <w:rFonts w:ascii="Arial" w:hAnsi="Arial" w:cs="Arial"/>
          <w:sz w:val="20"/>
          <w:szCs w:val="20"/>
        </w:rPr>
        <w:t>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theo yêu c</w:t>
      </w:r>
      <w:r w:rsidRPr="00A57523">
        <w:rPr>
          <w:rFonts w:ascii="Arial" w:hAnsi="Arial" w:cs="Arial"/>
          <w:sz w:val="20"/>
          <w:szCs w:val="20"/>
        </w:rPr>
        <w:t>ầ</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cơ quan qu</w:t>
      </w:r>
      <w:r w:rsidRPr="00A57523">
        <w:rPr>
          <w:rFonts w:ascii="Arial" w:hAnsi="Arial" w:cs="Arial"/>
          <w:sz w:val="20"/>
          <w:szCs w:val="20"/>
        </w:rPr>
        <w:t>ả</w:t>
      </w:r>
      <w:r w:rsidRPr="00A57523">
        <w:rPr>
          <w:rFonts w:ascii="Arial" w:hAnsi="Arial" w:cs="Arial"/>
          <w:sz w:val="20"/>
          <w:szCs w:val="20"/>
        </w:rPr>
        <w:t>n lý.</w:t>
      </w:r>
    </w:p>
    <w:p w14:paraId="054BC48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w:t>
      </w:r>
    </w:p>
    <w:p w14:paraId="46BFB17B" w14:textId="6258955C"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hàng quý, h</w:t>
      </w:r>
      <w:r w:rsidRPr="00A57523">
        <w:rPr>
          <w:rFonts w:ascii="Arial" w:hAnsi="Arial" w:cs="Arial"/>
          <w:sz w:val="20"/>
          <w:szCs w:val="20"/>
        </w:rPr>
        <w:t>ằ</w:t>
      </w:r>
      <w:r w:rsidRPr="00A57523">
        <w:rPr>
          <w:rFonts w:ascii="Arial" w:hAnsi="Arial" w:cs="Arial"/>
          <w:sz w:val="20"/>
          <w:szCs w:val="20"/>
        </w:rPr>
        <w:t xml:space="preserve">ng năm cho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w:t>
      </w:r>
      <w:r w:rsidRPr="00A57523">
        <w:rPr>
          <w:rFonts w:ascii="Arial" w:hAnsi="Arial" w:cs="Arial"/>
          <w:sz w:val="20"/>
          <w:szCs w:val="20"/>
        </w:rPr>
        <w:t>n Nhà nư</w:t>
      </w:r>
      <w:r w:rsidRPr="00A57523">
        <w:rPr>
          <w:rFonts w:ascii="Arial" w:hAnsi="Arial" w:cs="Arial"/>
          <w:sz w:val="20"/>
          <w:szCs w:val="20"/>
        </w:rPr>
        <w:t>ớ</w:t>
      </w:r>
      <w:r w:rsidRPr="00A57523">
        <w:rPr>
          <w:rFonts w:ascii="Arial" w:hAnsi="Arial" w:cs="Arial"/>
          <w:sz w:val="20"/>
          <w:szCs w:val="20"/>
        </w:rPr>
        <w:t>c v</w:t>
      </w:r>
      <w:r w:rsidRPr="00A57523">
        <w:rPr>
          <w:rFonts w:ascii="Arial" w:hAnsi="Arial" w:cs="Arial"/>
          <w:sz w:val="20"/>
          <w:szCs w:val="20"/>
        </w:rPr>
        <w:t>ề</w:t>
      </w:r>
      <w:r w:rsidRPr="00A57523">
        <w:rPr>
          <w:rFonts w:ascii="Arial" w:hAnsi="Arial" w:cs="Arial"/>
          <w:sz w:val="20"/>
          <w:szCs w:val="20"/>
        </w:rPr>
        <w:t xml:space="preserve"> tình hình đăng ký, lưu ký,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cơ c</w:t>
      </w:r>
      <w:r w:rsidRPr="00A57523">
        <w:rPr>
          <w:rFonts w:ascii="Arial" w:hAnsi="Arial" w:cs="Arial"/>
          <w:sz w:val="20"/>
          <w:szCs w:val="20"/>
        </w:rPr>
        <w:t>ấ</w:t>
      </w:r>
      <w:r w:rsidRPr="00A57523">
        <w:rPr>
          <w:rFonts w:ascii="Arial" w:hAnsi="Arial" w:cs="Arial"/>
          <w:sz w:val="20"/>
          <w:szCs w:val="20"/>
        </w:rPr>
        <w:t>u nhà đ</w:t>
      </w:r>
      <w:r w:rsidRPr="00A57523">
        <w:rPr>
          <w:rFonts w:ascii="Arial" w:hAnsi="Arial" w:cs="Arial"/>
          <w:sz w:val="20"/>
          <w:szCs w:val="20"/>
        </w:rPr>
        <w:t>ầ</w:t>
      </w:r>
      <w:r w:rsidRPr="00A57523">
        <w:rPr>
          <w:rFonts w:ascii="Arial" w:hAnsi="Arial" w:cs="Arial"/>
          <w:sz w:val="20"/>
          <w:szCs w:val="20"/>
        </w:rPr>
        <w:t>u tư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 bán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w:t>
      </w:r>
    </w:p>
    <w:p w14:paraId="4308A33C" w14:textId="35C5537D"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Ngoài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kho</w:t>
      </w:r>
      <w:r w:rsidRPr="00A57523">
        <w:rPr>
          <w:rFonts w:ascii="Arial" w:hAnsi="Arial" w:cs="Arial"/>
          <w:sz w:val="20"/>
          <w:szCs w:val="20"/>
        </w:rPr>
        <w:t>ả</w:t>
      </w:r>
      <w:r w:rsidRPr="00A57523">
        <w:rPr>
          <w:rFonts w:ascii="Arial" w:hAnsi="Arial" w:cs="Arial"/>
          <w:sz w:val="20"/>
          <w:szCs w:val="20"/>
        </w:rPr>
        <w:t>n này,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w:t>
      </w:r>
      <w:r w:rsidRPr="00A57523">
        <w:rPr>
          <w:rFonts w:ascii="Arial" w:hAnsi="Arial" w:cs="Arial"/>
          <w:sz w:val="20"/>
          <w:szCs w:val="20"/>
        </w:rPr>
        <w:t>án Vi</w:t>
      </w:r>
      <w:r w:rsidRPr="00A57523">
        <w:rPr>
          <w:rFonts w:ascii="Arial" w:hAnsi="Arial" w:cs="Arial"/>
          <w:sz w:val="20"/>
          <w:szCs w:val="20"/>
        </w:rPr>
        <w:t>ệ</w:t>
      </w:r>
      <w:r w:rsidRPr="00A57523">
        <w:rPr>
          <w:rFonts w:ascii="Arial" w:hAnsi="Arial" w:cs="Arial"/>
          <w:sz w:val="20"/>
          <w:szCs w:val="20"/>
        </w:rPr>
        <w:t>t Nam báo cáo đ</w:t>
      </w:r>
      <w:r w:rsidRPr="00A57523">
        <w:rPr>
          <w:rFonts w:ascii="Arial" w:hAnsi="Arial" w:cs="Arial"/>
          <w:sz w:val="20"/>
          <w:szCs w:val="20"/>
        </w:rPr>
        <w:t>ộ</w:t>
      </w:r>
      <w:r w:rsidRPr="00A57523">
        <w:rPr>
          <w:rFonts w:ascii="Arial" w:hAnsi="Arial" w:cs="Arial"/>
          <w:sz w:val="20"/>
          <w:szCs w:val="20"/>
        </w:rPr>
        <w:t>t xu</w:t>
      </w:r>
      <w:r w:rsidRPr="00A57523">
        <w:rPr>
          <w:rFonts w:ascii="Arial" w:hAnsi="Arial" w:cs="Arial"/>
          <w:sz w:val="20"/>
          <w:szCs w:val="20"/>
        </w:rPr>
        <w:t>ấ</w:t>
      </w:r>
      <w:r w:rsidRPr="00A57523">
        <w:rPr>
          <w:rFonts w:ascii="Arial" w:hAnsi="Arial" w:cs="Arial"/>
          <w:sz w:val="20"/>
          <w:szCs w:val="20"/>
        </w:rPr>
        <w:t xml:space="preserve">t cho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theo yêu c</w:t>
      </w:r>
      <w:r w:rsidRPr="00A57523">
        <w:rPr>
          <w:rFonts w:ascii="Arial" w:hAnsi="Arial" w:cs="Arial"/>
          <w:sz w:val="20"/>
          <w:szCs w:val="20"/>
        </w:rPr>
        <w:t>ầ</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cơ quan qu</w:t>
      </w:r>
      <w:r w:rsidRPr="00A57523">
        <w:rPr>
          <w:rFonts w:ascii="Arial" w:hAnsi="Arial" w:cs="Arial"/>
          <w:sz w:val="20"/>
          <w:szCs w:val="20"/>
        </w:rPr>
        <w:t>ả</w:t>
      </w:r>
      <w:r w:rsidRPr="00A57523">
        <w:rPr>
          <w:rFonts w:ascii="Arial" w:hAnsi="Arial" w:cs="Arial"/>
          <w:sz w:val="20"/>
          <w:szCs w:val="20"/>
        </w:rPr>
        <w:t>n lý.</w:t>
      </w:r>
    </w:p>
    <w:p w14:paraId="3D6B0FA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 xml:space="preserve">ch </w:t>
      </w:r>
      <w:r w:rsidRPr="00A57523">
        <w:rPr>
          <w:rFonts w:ascii="Arial" w:hAnsi="Arial" w:cs="Arial"/>
          <w:sz w:val="20"/>
          <w:szCs w:val="20"/>
        </w:rPr>
        <w:t>ch</w:t>
      </w:r>
      <w:r w:rsidRPr="00A57523">
        <w:rPr>
          <w:rFonts w:ascii="Arial" w:hAnsi="Arial" w:cs="Arial"/>
          <w:sz w:val="20"/>
          <w:szCs w:val="20"/>
        </w:rPr>
        <w:t>ứ</w:t>
      </w:r>
      <w:r w:rsidRPr="00A57523">
        <w:rPr>
          <w:rFonts w:ascii="Arial" w:hAnsi="Arial" w:cs="Arial"/>
          <w:sz w:val="20"/>
          <w:szCs w:val="20"/>
        </w:rPr>
        <w:t>ng khoán và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77DE6FCA" w14:textId="77777777" w:rsidR="00EA1F61" w:rsidRPr="00A57523" w:rsidRDefault="00EA1F61" w:rsidP="00EA1F61">
      <w:pPr>
        <w:spacing w:after="0" w:line="240" w:lineRule="auto"/>
        <w:jc w:val="center"/>
        <w:rPr>
          <w:rFonts w:ascii="Arial" w:hAnsi="Arial" w:cs="Arial"/>
          <w:sz w:val="20"/>
          <w:szCs w:val="20"/>
        </w:rPr>
      </w:pPr>
    </w:p>
    <w:p w14:paraId="4F459313"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Chương VI</w:t>
      </w:r>
    </w:p>
    <w:p w14:paraId="3B282C53"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QU</w:t>
      </w:r>
      <w:r w:rsidRPr="00A57523">
        <w:rPr>
          <w:rFonts w:ascii="Arial" w:hAnsi="Arial" w:cs="Arial"/>
          <w:b/>
          <w:sz w:val="20"/>
          <w:szCs w:val="20"/>
        </w:rPr>
        <w:t>Ả</w:t>
      </w:r>
      <w:r w:rsidRPr="00A57523">
        <w:rPr>
          <w:rFonts w:ascii="Arial" w:hAnsi="Arial" w:cs="Arial"/>
          <w:b/>
          <w:sz w:val="20"/>
          <w:szCs w:val="20"/>
        </w:rPr>
        <w:t>N LÝ, GIÁM SÁT VÀ TRÁCH NHI</w:t>
      </w:r>
      <w:r w:rsidRPr="00A57523">
        <w:rPr>
          <w:rFonts w:ascii="Arial" w:hAnsi="Arial" w:cs="Arial"/>
          <w:b/>
          <w:sz w:val="20"/>
          <w:szCs w:val="20"/>
        </w:rPr>
        <w:t>Ệ</w:t>
      </w:r>
      <w:r w:rsidRPr="00A57523">
        <w:rPr>
          <w:rFonts w:ascii="Arial" w:hAnsi="Arial" w:cs="Arial"/>
          <w:b/>
          <w:sz w:val="20"/>
          <w:szCs w:val="20"/>
        </w:rPr>
        <w:t>M C</w:t>
      </w:r>
      <w:r w:rsidRPr="00A57523">
        <w:rPr>
          <w:rFonts w:ascii="Arial" w:hAnsi="Arial" w:cs="Arial"/>
          <w:b/>
          <w:sz w:val="20"/>
          <w:szCs w:val="20"/>
        </w:rPr>
        <w:t>Ủ</w:t>
      </w:r>
      <w:r w:rsidRPr="00A57523">
        <w:rPr>
          <w:rFonts w:ascii="Arial" w:hAnsi="Arial" w:cs="Arial"/>
          <w:b/>
          <w:sz w:val="20"/>
          <w:szCs w:val="20"/>
        </w:rPr>
        <w:t>A CÁC CƠ QUAN,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CÓ LIÊN QUAN</w:t>
      </w:r>
    </w:p>
    <w:p w14:paraId="0B4194CC" w14:textId="77777777" w:rsidR="00EA1F61" w:rsidRPr="00A57523" w:rsidRDefault="00EA1F61" w:rsidP="00EA1F61">
      <w:pPr>
        <w:spacing w:after="0" w:line="240" w:lineRule="auto"/>
        <w:jc w:val="center"/>
        <w:rPr>
          <w:rFonts w:ascii="Arial" w:hAnsi="Arial" w:cs="Arial"/>
          <w:b/>
          <w:sz w:val="20"/>
          <w:szCs w:val="20"/>
        </w:rPr>
      </w:pPr>
    </w:p>
    <w:p w14:paraId="0F393FA0" w14:textId="2B738EFF"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40. Trách nhi</w:t>
      </w:r>
      <w:r w:rsidRPr="00A57523">
        <w:rPr>
          <w:rFonts w:ascii="Arial" w:hAnsi="Arial" w:cs="Arial"/>
          <w:b/>
          <w:sz w:val="20"/>
          <w:szCs w:val="20"/>
        </w:rPr>
        <w:t>ệ</w:t>
      </w:r>
      <w:r w:rsidRPr="00A57523">
        <w:rPr>
          <w:rFonts w:ascii="Arial" w:hAnsi="Arial" w:cs="Arial"/>
          <w:b/>
          <w:sz w:val="20"/>
          <w:szCs w:val="20"/>
        </w:rPr>
        <w:t>m c</w:t>
      </w:r>
      <w:r w:rsidRPr="00A57523">
        <w:rPr>
          <w:rFonts w:ascii="Arial" w:hAnsi="Arial" w:cs="Arial"/>
          <w:b/>
          <w:sz w:val="20"/>
          <w:szCs w:val="20"/>
        </w:rPr>
        <w:t>ủ</w:t>
      </w:r>
      <w:r w:rsidRPr="00A57523">
        <w:rPr>
          <w:rFonts w:ascii="Arial" w:hAnsi="Arial" w:cs="Arial"/>
          <w:b/>
          <w:sz w:val="20"/>
          <w:szCs w:val="20"/>
        </w:rPr>
        <w:t>a S</w:t>
      </w:r>
      <w:r w:rsidRPr="00A57523">
        <w:rPr>
          <w:rFonts w:ascii="Arial" w:hAnsi="Arial" w:cs="Arial"/>
          <w:b/>
          <w:sz w:val="20"/>
          <w:szCs w:val="20"/>
        </w:rPr>
        <w:t>ở</w:t>
      </w:r>
      <w:r w:rsidRPr="00A57523">
        <w:rPr>
          <w:rFonts w:ascii="Arial" w:hAnsi="Arial" w:cs="Arial"/>
          <w:b/>
          <w:sz w:val="20"/>
          <w:szCs w:val="20"/>
        </w:rPr>
        <w:t xml:space="preserve"> giao d</w:t>
      </w:r>
      <w:r w:rsidRPr="00A57523">
        <w:rPr>
          <w:rFonts w:ascii="Arial" w:hAnsi="Arial" w:cs="Arial"/>
          <w:b/>
          <w:sz w:val="20"/>
          <w:szCs w:val="20"/>
        </w:rPr>
        <w:t>ị</w:t>
      </w:r>
      <w:r w:rsidRPr="00A57523">
        <w:rPr>
          <w:rFonts w:ascii="Arial" w:hAnsi="Arial" w:cs="Arial"/>
          <w:b/>
          <w:sz w:val="20"/>
          <w:szCs w:val="20"/>
        </w:rPr>
        <w:t>ch ch</w:t>
      </w:r>
      <w:r w:rsidRPr="00A57523">
        <w:rPr>
          <w:rFonts w:ascii="Arial" w:hAnsi="Arial" w:cs="Arial"/>
          <w:b/>
          <w:sz w:val="20"/>
          <w:szCs w:val="20"/>
        </w:rPr>
        <w:t>ứ</w:t>
      </w:r>
      <w:r w:rsidRPr="00A57523">
        <w:rPr>
          <w:rFonts w:ascii="Arial" w:hAnsi="Arial" w:cs="Arial"/>
          <w:b/>
          <w:sz w:val="20"/>
          <w:szCs w:val="20"/>
        </w:rPr>
        <w:t>ng khoán</w:t>
      </w:r>
    </w:p>
    <w:p w14:paraId="224A9DF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thông tin v</w:t>
      </w:r>
      <w:r w:rsidRPr="00A57523">
        <w:rPr>
          <w:rFonts w:ascii="Arial" w:hAnsi="Arial" w:cs="Arial"/>
          <w:sz w:val="20"/>
          <w:szCs w:val="20"/>
        </w:rPr>
        <w:t>ề</w:t>
      </w:r>
      <w:r w:rsidRPr="00A57523">
        <w:rPr>
          <w:rFonts w:ascii="Arial" w:hAnsi="Arial" w:cs="Arial"/>
          <w:sz w:val="20"/>
          <w:szCs w:val="20"/>
        </w:rPr>
        <w:t xml:space="preserve">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w:t>
      </w:r>
      <w:r w:rsidRPr="00A57523">
        <w:rPr>
          <w:rFonts w:ascii="Arial" w:hAnsi="Arial" w:cs="Arial"/>
          <w:sz w:val="20"/>
          <w:szCs w:val="20"/>
        </w:rPr>
        <w:t>ể</w:t>
      </w:r>
      <w:r w:rsidRPr="00A57523">
        <w:rPr>
          <w:rFonts w:ascii="Arial" w:hAnsi="Arial" w:cs="Arial"/>
          <w:sz w:val="20"/>
          <w:szCs w:val="20"/>
        </w:rPr>
        <w:t xml:space="preserve"> công b</w:t>
      </w:r>
      <w:r w:rsidRPr="00A57523">
        <w:rPr>
          <w:rFonts w:ascii="Arial" w:hAnsi="Arial" w:cs="Arial"/>
          <w:sz w:val="20"/>
          <w:szCs w:val="20"/>
        </w:rPr>
        <w:t>ố</w:t>
      </w:r>
      <w:r w:rsidRPr="00A57523">
        <w:rPr>
          <w:rFonts w:ascii="Arial" w:hAnsi="Arial" w:cs="Arial"/>
          <w:sz w:val="20"/>
          <w:szCs w:val="20"/>
        </w:rPr>
        <w:t xml:space="preserve"> thông tin trên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2399DE9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và giám</w:t>
      </w:r>
      <w:r w:rsidRPr="00A57523">
        <w:rPr>
          <w:rFonts w:ascii="Arial" w:hAnsi="Arial" w:cs="Arial"/>
          <w:sz w:val="20"/>
          <w:szCs w:val="20"/>
        </w:rPr>
        <w:t xml:space="preserve"> sát vi</w:t>
      </w:r>
      <w:r w:rsidRPr="00A57523">
        <w:rPr>
          <w:rFonts w:ascii="Arial" w:hAnsi="Arial" w:cs="Arial"/>
          <w:sz w:val="20"/>
          <w:szCs w:val="20"/>
        </w:rPr>
        <w:t>ệ</w:t>
      </w:r>
      <w:r w:rsidRPr="00A57523">
        <w:rPr>
          <w:rFonts w:ascii="Arial" w:hAnsi="Arial" w:cs="Arial"/>
          <w:sz w:val="20"/>
          <w:szCs w:val="20"/>
        </w:rPr>
        <w:t>c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60FD685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Qu</w:t>
      </w:r>
      <w:r w:rsidRPr="00A57523">
        <w:rPr>
          <w:rFonts w:ascii="Arial" w:hAnsi="Arial" w:cs="Arial"/>
          <w:sz w:val="20"/>
          <w:szCs w:val="20"/>
        </w:rPr>
        <w:t>ả</w:t>
      </w:r>
      <w:r w:rsidRPr="00A57523">
        <w:rPr>
          <w:rFonts w:ascii="Arial" w:hAnsi="Arial" w:cs="Arial"/>
          <w:sz w:val="20"/>
          <w:szCs w:val="20"/>
        </w:rPr>
        <w:t>n lý, giám sát vi</w:t>
      </w:r>
      <w:r w:rsidRPr="00A57523">
        <w:rPr>
          <w:rFonts w:ascii="Arial" w:hAnsi="Arial" w:cs="Arial"/>
          <w:sz w:val="20"/>
          <w:szCs w:val="20"/>
        </w:rPr>
        <w:t>ệ</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xml:space="preserve"> công b</w:t>
      </w:r>
      <w:r w:rsidRPr="00A57523">
        <w:rPr>
          <w:rFonts w:ascii="Arial" w:hAnsi="Arial" w:cs="Arial"/>
          <w:sz w:val="20"/>
          <w:szCs w:val="20"/>
        </w:rPr>
        <w:t>ố</w:t>
      </w:r>
      <w:r w:rsidRPr="00A57523">
        <w:rPr>
          <w:rFonts w:ascii="Arial" w:hAnsi="Arial" w:cs="Arial"/>
          <w:sz w:val="20"/>
          <w:szCs w:val="20"/>
        </w:rPr>
        <w:t xml:space="preserve"> thông tin và báo cáo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w:t>
      </w:r>
      <w:r w:rsidRPr="00A57523">
        <w:rPr>
          <w:rFonts w:ascii="Arial" w:hAnsi="Arial" w:cs="Arial"/>
          <w:sz w:val="20"/>
          <w:szCs w:val="20"/>
        </w:rPr>
        <w:t>nh,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hư</w:t>
      </w:r>
      <w:r w:rsidRPr="00A57523">
        <w:rPr>
          <w:rFonts w:ascii="Arial" w:hAnsi="Arial" w:cs="Arial"/>
          <w:sz w:val="20"/>
          <w:szCs w:val="20"/>
        </w:rPr>
        <w:t>ớ</w:t>
      </w:r>
      <w:r w:rsidRPr="00A57523">
        <w:rPr>
          <w:rFonts w:ascii="Arial" w:hAnsi="Arial" w:cs="Arial"/>
          <w:sz w:val="20"/>
          <w:szCs w:val="20"/>
        </w:rPr>
        <w:t>ng d</w:t>
      </w:r>
      <w:r w:rsidRPr="00A57523">
        <w:rPr>
          <w:rFonts w:ascii="Arial" w:hAnsi="Arial" w:cs="Arial"/>
          <w:sz w:val="20"/>
          <w:szCs w:val="20"/>
        </w:rPr>
        <w:t>ẫ</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749822B3" w14:textId="7744C78B"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phát hi</w:t>
      </w:r>
      <w:r w:rsidRPr="00A57523">
        <w:rPr>
          <w:rFonts w:ascii="Arial" w:hAnsi="Arial" w:cs="Arial"/>
          <w:sz w:val="20"/>
          <w:szCs w:val="20"/>
        </w:rPr>
        <w:t>ệ</w:t>
      </w:r>
      <w:r w:rsidRPr="00A57523">
        <w:rPr>
          <w:rFonts w:ascii="Arial" w:hAnsi="Arial" w:cs="Arial"/>
          <w:sz w:val="20"/>
          <w:szCs w:val="20"/>
        </w:rPr>
        <w:t>n có vi ph</w:t>
      </w:r>
      <w:r w:rsidRPr="00A57523">
        <w:rPr>
          <w:rFonts w:ascii="Arial" w:hAnsi="Arial" w:cs="Arial"/>
          <w:sz w:val="20"/>
          <w:szCs w:val="20"/>
        </w:rPr>
        <w:t>ạ</w:t>
      </w:r>
      <w:r w:rsidRPr="00A57523">
        <w:rPr>
          <w:rFonts w:ascii="Arial" w:hAnsi="Arial" w:cs="Arial"/>
          <w:sz w:val="20"/>
          <w:szCs w:val="20"/>
        </w:rPr>
        <w:t>m trong vi</w:t>
      </w:r>
      <w:r w:rsidRPr="00A57523">
        <w:rPr>
          <w:rFonts w:ascii="Arial" w:hAnsi="Arial" w:cs="Arial"/>
          <w:sz w:val="20"/>
          <w:szCs w:val="20"/>
        </w:rPr>
        <w:t>ệ</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r w:rsidRPr="00A57523">
        <w:rPr>
          <w:rFonts w:ascii="Arial" w:hAnsi="Arial" w:cs="Arial"/>
          <w:sz w:val="20"/>
          <w:szCs w:val="20"/>
        </w:rPr>
        <w:t xml:space="preserve"> công b</w:t>
      </w:r>
      <w:r w:rsidRPr="00A57523">
        <w:rPr>
          <w:rFonts w:ascii="Arial" w:hAnsi="Arial" w:cs="Arial"/>
          <w:sz w:val="20"/>
          <w:szCs w:val="20"/>
        </w:rPr>
        <w:t>ố</w:t>
      </w:r>
      <w:r w:rsidRPr="00A57523">
        <w:rPr>
          <w:rFonts w:ascii="Arial" w:hAnsi="Arial" w:cs="Arial"/>
          <w:sz w:val="20"/>
          <w:szCs w:val="20"/>
        </w:rPr>
        <w:t xml:space="preserve"> thông tin, báo cáo và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w:t>
      </w:r>
      <w:r w:rsidRPr="00A57523">
        <w:rPr>
          <w:rFonts w:ascii="Arial" w:hAnsi="Arial" w:cs="Arial"/>
          <w:sz w:val="20"/>
          <w:szCs w:val="20"/>
        </w:rPr>
        <w:t xml:space="preserve">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có văn b</w:t>
      </w:r>
      <w:r w:rsidRPr="00A57523">
        <w:rPr>
          <w:rFonts w:ascii="Arial" w:hAnsi="Arial" w:cs="Arial"/>
          <w:sz w:val="20"/>
          <w:szCs w:val="20"/>
        </w:rPr>
        <w:t>ả</w:t>
      </w:r>
      <w:r w:rsidRPr="00A57523">
        <w:rPr>
          <w:rFonts w:ascii="Arial" w:hAnsi="Arial" w:cs="Arial"/>
          <w:sz w:val="20"/>
          <w:szCs w:val="20"/>
        </w:rPr>
        <w:t>n yêu c</w:t>
      </w:r>
      <w:r w:rsidRPr="00A57523">
        <w:rPr>
          <w:rFonts w:ascii="Arial" w:hAnsi="Arial" w:cs="Arial"/>
          <w:sz w:val="20"/>
          <w:szCs w:val="20"/>
        </w:rPr>
        <w:t>ầ</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phát hành và cá nhân,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có liên quan gi</w:t>
      </w:r>
      <w:r w:rsidRPr="00A57523">
        <w:rPr>
          <w:rFonts w:ascii="Arial" w:hAnsi="Arial" w:cs="Arial"/>
          <w:sz w:val="20"/>
          <w:szCs w:val="20"/>
        </w:rPr>
        <w:t>ả</w:t>
      </w:r>
      <w:r w:rsidRPr="00A57523">
        <w:rPr>
          <w:rFonts w:ascii="Arial" w:hAnsi="Arial" w:cs="Arial"/>
          <w:sz w:val="20"/>
          <w:szCs w:val="20"/>
        </w:rPr>
        <w:t>i trình, cung c</w:t>
      </w:r>
      <w:r w:rsidRPr="00A57523">
        <w:rPr>
          <w:rFonts w:ascii="Arial" w:hAnsi="Arial" w:cs="Arial"/>
          <w:sz w:val="20"/>
          <w:szCs w:val="20"/>
        </w:rPr>
        <w:t>ấ</w:t>
      </w:r>
      <w:r w:rsidRPr="00A57523">
        <w:rPr>
          <w:rFonts w:ascii="Arial" w:hAnsi="Arial" w:cs="Arial"/>
          <w:sz w:val="20"/>
          <w:szCs w:val="20"/>
        </w:rPr>
        <w:t>p b</w:t>
      </w:r>
      <w:r w:rsidRPr="00A57523">
        <w:rPr>
          <w:rFonts w:ascii="Arial" w:hAnsi="Arial" w:cs="Arial"/>
          <w:sz w:val="20"/>
          <w:szCs w:val="20"/>
        </w:rPr>
        <w:t>ổ</w:t>
      </w:r>
      <w:r w:rsidRPr="00A57523">
        <w:rPr>
          <w:rFonts w:ascii="Arial" w:hAnsi="Arial" w:cs="Arial"/>
          <w:sz w:val="20"/>
          <w:szCs w:val="20"/>
        </w:rPr>
        <w:t xml:space="preserve"> sung thông tin, x</w:t>
      </w:r>
      <w:r w:rsidRPr="00A57523">
        <w:rPr>
          <w:rFonts w:ascii="Arial" w:hAnsi="Arial" w:cs="Arial"/>
          <w:sz w:val="20"/>
          <w:szCs w:val="20"/>
        </w:rPr>
        <w:t>ử</w:t>
      </w:r>
      <w:r w:rsidRPr="00A57523">
        <w:rPr>
          <w:rFonts w:ascii="Arial" w:hAnsi="Arial" w:cs="Arial"/>
          <w:sz w:val="20"/>
          <w:szCs w:val="20"/>
        </w:rPr>
        <w:t xml:space="preserve"> lý vi ph</w:t>
      </w:r>
      <w:r w:rsidRPr="00A57523">
        <w:rPr>
          <w:rFonts w:ascii="Arial" w:hAnsi="Arial" w:cs="Arial"/>
          <w:sz w:val="20"/>
          <w:szCs w:val="20"/>
        </w:rPr>
        <w:t>ạ</w:t>
      </w:r>
      <w:r w:rsidRPr="00A57523">
        <w:rPr>
          <w:rFonts w:ascii="Arial" w:hAnsi="Arial" w:cs="Arial"/>
          <w:sz w:val="20"/>
          <w:szCs w:val="20"/>
        </w:rPr>
        <w:t>m theo quy ch</w:t>
      </w:r>
      <w:r w:rsidRPr="00A57523">
        <w:rPr>
          <w:rFonts w:ascii="Arial" w:hAnsi="Arial" w:cs="Arial"/>
          <w:sz w:val="20"/>
          <w:szCs w:val="20"/>
        </w:rPr>
        <w:t>ế</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 xml:space="preserve">t Nam, báo cáo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xem x</w:t>
      </w:r>
      <w:r w:rsidRPr="00A57523">
        <w:rPr>
          <w:rFonts w:ascii="Arial" w:hAnsi="Arial" w:cs="Arial"/>
          <w:sz w:val="20"/>
          <w:szCs w:val="20"/>
        </w:rPr>
        <w:t>ét, x</w:t>
      </w:r>
      <w:r w:rsidRPr="00A57523">
        <w:rPr>
          <w:rFonts w:ascii="Arial" w:hAnsi="Arial" w:cs="Arial"/>
          <w:sz w:val="20"/>
          <w:szCs w:val="20"/>
        </w:rPr>
        <w:t>ử</w:t>
      </w:r>
      <w:r w:rsidRPr="00A57523">
        <w:rPr>
          <w:rFonts w:ascii="Arial" w:hAnsi="Arial" w:cs="Arial"/>
          <w:sz w:val="20"/>
          <w:szCs w:val="20"/>
        </w:rPr>
        <w:t xml:space="preserve"> lý tùy theo m</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ộ</w:t>
      </w:r>
      <w:r w:rsidRPr="00A57523">
        <w:rPr>
          <w:rFonts w:ascii="Arial" w:hAnsi="Arial" w:cs="Arial"/>
          <w:sz w:val="20"/>
          <w:szCs w:val="20"/>
        </w:rPr>
        <w:t xml:space="preserve"> vi ph</w:t>
      </w:r>
      <w:r w:rsidRPr="00A57523">
        <w:rPr>
          <w:rFonts w:ascii="Arial" w:hAnsi="Arial" w:cs="Arial"/>
          <w:sz w:val="20"/>
          <w:szCs w:val="20"/>
        </w:rPr>
        <w:t>ạ</w:t>
      </w:r>
      <w:r w:rsidRPr="00A57523">
        <w:rPr>
          <w:rFonts w:ascii="Arial" w:hAnsi="Arial" w:cs="Arial"/>
          <w:sz w:val="20"/>
          <w:szCs w:val="20"/>
        </w:rPr>
        <w:t>m.</w:t>
      </w:r>
    </w:p>
    <w:p w14:paraId="0B78121C" w14:textId="5DBB8B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Xây d</w:t>
      </w:r>
      <w:r w:rsidRPr="00A57523">
        <w:rPr>
          <w:rFonts w:ascii="Arial" w:hAnsi="Arial" w:cs="Arial"/>
          <w:sz w:val="20"/>
          <w:szCs w:val="20"/>
        </w:rPr>
        <w:t>ự</w:t>
      </w:r>
      <w:r w:rsidRPr="00A57523">
        <w:rPr>
          <w:rFonts w:ascii="Arial" w:hAnsi="Arial" w:cs="Arial"/>
          <w:sz w:val="20"/>
          <w:szCs w:val="20"/>
        </w:rPr>
        <w:t>ng quy ch</w:t>
      </w:r>
      <w:r w:rsidRPr="00A57523">
        <w:rPr>
          <w:rFonts w:ascii="Arial" w:hAnsi="Arial" w:cs="Arial"/>
          <w:sz w:val="20"/>
          <w:szCs w:val="20"/>
        </w:rPr>
        <w:t>ế</w:t>
      </w:r>
      <w:r w:rsidRPr="00A57523">
        <w:rPr>
          <w:rFonts w:ascii="Arial" w:hAnsi="Arial" w:cs="Arial"/>
          <w:sz w:val="20"/>
          <w:szCs w:val="20"/>
        </w:rPr>
        <w:t xml:space="preserve">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giám sát công b</w:t>
      </w:r>
      <w:r w:rsidRPr="00A57523">
        <w:rPr>
          <w:rFonts w:ascii="Arial" w:hAnsi="Arial" w:cs="Arial"/>
          <w:sz w:val="20"/>
          <w:szCs w:val="20"/>
        </w:rPr>
        <w:t>ố</w:t>
      </w:r>
      <w:r w:rsidRPr="00A57523">
        <w:rPr>
          <w:rFonts w:ascii="Arial" w:hAnsi="Arial" w:cs="Arial"/>
          <w:sz w:val="20"/>
          <w:szCs w:val="20"/>
        </w:rPr>
        <w:t xml:space="preserve"> thông tin, báo cáo, v</w:t>
      </w:r>
      <w:r w:rsidRPr="00A57523">
        <w:rPr>
          <w:rFonts w:ascii="Arial" w:hAnsi="Arial" w:cs="Arial"/>
          <w:sz w:val="20"/>
          <w:szCs w:val="20"/>
        </w:rPr>
        <w:t>ậ</w:t>
      </w:r>
      <w:r w:rsidRPr="00A57523">
        <w:rPr>
          <w:rFonts w:ascii="Arial" w:hAnsi="Arial" w:cs="Arial"/>
          <w:sz w:val="20"/>
          <w:szCs w:val="20"/>
        </w:rPr>
        <w:t>n hành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quy ch</w:t>
      </w:r>
      <w:r w:rsidRPr="00A57523">
        <w:rPr>
          <w:rFonts w:ascii="Arial" w:hAnsi="Arial" w:cs="Arial"/>
          <w:sz w:val="20"/>
          <w:szCs w:val="20"/>
        </w:rPr>
        <w:t>ế</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trình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ban hành sau khi có ý ki</w:t>
      </w:r>
      <w:r w:rsidRPr="00A57523">
        <w:rPr>
          <w:rFonts w:ascii="Arial" w:hAnsi="Arial" w:cs="Arial"/>
          <w:sz w:val="20"/>
          <w:szCs w:val="20"/>
        </w:rPr>
        <w:t>ế</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 xml:space="preserve">a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w:t>
      </w:r>
    </w:p>
    <w:p w14:paraId="185B7100" w14:textId="3B5656C8"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Chia s</w:t>
      </w:r>
      <w:r w:rsidRPr="00A57523">
        <w:rPr>
          <w:rFonts w:ascii="Arial" w:hAnsi="Arial" w:cs="Arial"/>
          <w:sz w:val="20"/>
          <w:szCs w:val="20"/>
        </w:rPr>
        <w:t>ẻ</w:t>
      </w:r>
      <w:r w:rsidRPr="00A57523">
        <w:rPr>
          <w:rFonts w:ascii="Arial" w:hAnsi="Arial" w:cs="Arial"/>
          <w:sz w:val="20"/>
          <w:szCs w:val="20"/>
        </w:rPr>
        <w:t xml:space="preserve"> thông tin, d</w:t>
      </w:r>
      <w:r w:rsidRPr="00A57523">
        <w:rPr>
          <w:rFonts w:ascii="Arial" w:hAnsi="Arial" w:cs="Arial"/>
          <w:sz w:val="20"/>
          <w:szCs w:val="20"/>
        </w:rPr>
        <w:t>ữ</w:t>
      </w:r>
      <w:r w:rsidRPr="00A57523">
        <w:rPr>
          <w:rFonts w:ascii="Arial" w:hAnsi="Arial" w:cs="Arial"/>
          <w:sz w:val="20"/>
          <w:szCs w:val="20"/>
        </w:rPr>
        <w:t xml:space="preserve"> li</w:t>
      </w:r>
      <w:r w:rsidRPr="00A57523">
        <w:rPr>
          <w:rFonts w:ascii="Arial" w:hAnsi="Arial" w:cs="Arial"/>
          <w:sz w:val="20"/>
          <w:szCs w:val="20"/>
        </w:rPr>
        <w:t>ệ</w:t>
      </w:r>
      <w:r w:rsidRPr="00A57523">
        <w:rPr>
          <w:rFonts w:ascii="Arial" w:hAnsi="Arial" w:cs="Arial"/>
          <w:sz w:val="20"/>
          <w:szCs w:val="20"/>
        </w:rPr>
        <w:t>u t</w:t>
      </w:r>
      <w:r w:rsidRPr="00A57523">
        <w:rPr>
          <w:rFonts w:ascii="Arial" w:hAnsi="Arial" w:cs="Arial"/>
          <w:sz w:val="20"/>
          <w:szCs w:val="20"/>
        </w:rPr>
        <w:t>ừ</w:t>
      </w:r>
      <w:r w:rsidRPr="00A57523">
        <w:rPr>
          <w:rFonts w:ascii="Arial" w:hAnsi="Arial" w:cs="Arial"/>
          <w:sz w:val="20"/>
          <w:szCs w:val="20"/>
        </w:rPr>
        <w:t xml:space="preserve">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 xml:space="preserve">p cho </w:t>
      </w:r>
      <w:r w:rsidR="00EA1F61" w:rsidRPr="00A57523">
        <w:rPr>
          <w:rFonts w:ascii="Arial" w:hAnsi="Arial" w:cs="Arial"/>
          <w:sz w:val="20"/>
          <w:szCs w:val="20"/>
        </w:rPr>
        <w:t>Ủy ban</w:t>
      </w:r>
      <w:r w:rsidRPr="00A57523">
        <w:rPr>
          <w:rFonts w:ascii="Arial" w:hAnsi="Arial" w:cs="Arial"/>
          <w:sz w:val="20"/>
          <w:szCs w:val="20"/>
        </w:rPr>
        <w:t xml:space="preserve"> nhân dân 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 xml:space="preserve">nh,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ể</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trách nhi</w:t>
      </w:r>
      <w:r w:rsidRPr="00A57523">
        <w:rPr>
          <w:rFonts w:ascii="Arial" w:hAnsi="Arial" w:cs="Arial"/>
          <w:sz w:val="20"/>
          <w:szCs w:val="20"/>
        </w:rPr>
        <w:t>ệ</w:t>
      </w:r>
      <w:r w:rsidRPr="00A57523">
        <w:rPr>
          <w:rFonts w:ascii="Arial" w:hAnsi="Arial" w:cs="Arial"/>
          <w:sz w:val="20"/>
          <w:szCs w:val="20"/>
        </w:rPr>
        <w:t>m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070AC2A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Cung c</w:t>
      </w:r>
      <w:r w:rsidRPr="00A57523">
        <w:rPr>
          <w:rFonts w:ascii="Arial" w:hAnsi="Arial" w:cs="Arial"/>
          <w:sz w:val="20"/>
          <w:szCs w:val="20"/>
        </w:rPr>
        <w:t>ấ</w:t>
      </w:r>
      <w:r w:rsidRPr="00A57523">
        <w:rPr>
          <w:rFonts w:ascii="Arial" w:hAnsi="Arial" w:cs="Arial"/>
          <w:sz w:val="20"/>
          <w:szCs w:val="20"/>
        </w:rPr>
        <w:t>p thông tin v</w:t>
      </w:r>
      <w:r w:rsidRPr="00A57523">
        <w:rPr>
          <w:rFonts w:ascii="Arial" w:hAnsi="Arial" w:cs="Arial"/>
          <w:sz w:val="20"/>
          <w:szCs w:val="20"/>
        </w:rPr>
        <w:t>ề</w:t>
      </w:r>
      <w:r w:rsidRPr="00A57523">
        <w:rPr>
          <w:rFonts w:ascii="Arial" w:hAnsi="Arial" w:cs="Arial"/>
          <w:sz w:val="20"/>
          <w:szCs w:val="20"/>
        </w:rPr>
        <w:t xml:space="preserve"> tình hình</w:t>
      </w:r>
      <w:r w:rsidRPr="00A57523">
        <w:rPr>
          <w:rFonts w:ascii="Arial" w:hAnsi="Arial" w:cs="Arial"/>
          <w:sz w:val="20"/>
          <w:szCs w:val="20"/>
        </w:rPr>
        <w:t xml:space="preserve">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yêu c</w:t>
      </w:r>
      <w:r w:rsidRPr="00A57523">
        <w:rPr>
          <w:rFonts w:ascii="Arial" w:hAnsi="Arial" w:cs="Arial"/>
          <w:sz w:val="20"/>
          <w:szCs w:val="20"/>
        </w:rPr>
        <w:t>ầ</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cơ quan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w:t>
      </w:r>
    </w:p>
    <w:p w14:paraId="42DA363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41. Trách nhi</w:t>
      </w:r>
      <w:r w:rsidRPr="00A57523">
        <w:rPr>
          <w:rFonts w:ascii="Arial" w:hAnsi="Arial" w:cs="Arial"/>
          <w:b/>
          <w:sz w:val="20"/>
          <w:szCs w:val="20"/>
        </w:rPr>
        <w:t>ệ</w:t>
      </w:r>
      <w:r w:rsidRPr="00A57523">
        <w:rPr>
          <w:rFonts w:ascii="Arial" w:hAnsi="Arial" w:cs="Arial"/>
          <w:b/>
          <w:sz w:val="20"/>
          <w:szCs w:val="20"/>
        </w:rPr>
        <w:t>m c</w:t>
      </w:r>
      <w:r w:rsidRPr="00A57523">
        <w:rPr>
          <w:rFonts w:ascii="Arial" w:hAnsi="Arial" w:cs="Arial"/>
          <w:b/>
          <w:sz w:val="20"/>
          <w:szCs w:val="20"/>
        </w:rPr>
        <w:t>ủ</w:t>
      </w:r>
      <w:r w:rsidRPr="00A57523">
        <w:rPr>
          <w:rFonts w:ascii="Arial" w:hAnsi="Arial" w:cs="Arial"/>
          <w:b/>
          <w:sz w:val="20"/>
          <w:szCs w:val="20"/>
        </w:rPr>
        <w:t>a T</w:t>
      </w:r>
      <w:r w:rsidRPr="00A57523">
        <w:rPr>
          <w:rFonts w:ascii="Arial" w:hAnsi="Arial" w:cs="Arial"/>
          <w:b/>
          <w:sz w:val="20"/>
          <w:szCs w:val="20"/>
        </w:rPr>
        <w:t>ổ</w:t>
      </w:r>
      <w:r w:rsidRPr="00A57523">
        <w:rPr>
          <w:rFonts w:ascii="Arial" w:hAnsi="Arial" w:cs="Arial"/>
          <w:b/>
          <w:sz w:val="20"/>
          <w:szCs w:val="20"/>
        </w:rPr>
        <w:t>ng công ty lưu ký và bù tr</w:t>
      </w:r>
      <w:r w:rsidRPr="00A57523">
        <w:rPr>
          <w:rFonts w:ascii="Arial" w:hAnsi="Arial" w:cs="Arial"/>
          <w:b/>
          <w:sz w:val="20"/>
          <w:szCs w:val="20"/>
        </w:rPr>
        <w:t>ừ</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ng khoán Vi</w:t>
      </w:r>
      <w:r w:rsidRPr="00A57523">
        <w:rPr>
          <w:rFonts w:ascii="Arial" w:hAnsi="Arial" w:cs="Arial"/>
          <w:b/>
          <w:sz w:val="20"/>
          <w:szCs w:val="20"/>
        </w:rPr>
        <w:t>ệ</w:t>
      </w:r>
      <w:r w:rsidRPr="00A57523">
        <w:rPr>
          <w:rFonts w:ascii="Arial" w:hAnsi="Arial" w:cs="Arial"/>
          <w:b/>
          <w:sz w:val="20"/>
          <w:szCs w:val="20"/>
        </w:rPr>
        <w:t>t Nam</w:t>
      </w:r>
    </w:p>
    <w:p w14:paraId="485FBD7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lưu ký trái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và thanh to</w:t>
      </w:r>
      <w:r w:rsidRPr="00A57523">
        <w:rPr>
          <w:rFonts w:ascii="Arial" w:hAnsi="Arial" w:cs="Arial"/>
          <w:sz w:val="20"/>
          <w:szCs w:val="20"/>
        </w:rPr>
        <w:t>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w:t>
      </w:r>
    </w:p>
    <w:p w14:paraId="1BF563D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2. Giám sát doanh nghi</w:t>
      </w:r>
      <w:r w:rsidRPr="00A57523">
        <w:rPr>
          <w:rFonts w:ascii="Arial" w:hAnsi="Arial" w:cs="Arial"/>
          <w:sz w:val="20"/>
          <w:szCs w:val="20"/>
        </w:rPr>
        <w:t>ệ</w:t>
      </w:r>
      <w:r w:rsidRPr="00A57523">
        <w:rPr>
          <w:rFonts w:ascii="Arial" w:hAnsi="Arial" w:cs="Arial"/>
          <w:sz w:val="20"/>
          <w:szCs w:val="20"/>
        </w:rPr>
        <w:t>p phát hành, thành viên lưu ký trong vi</w:t>
      </w:r>
      <w:r w:rsidRPr="00A57523">
        <w:rPr>
          <w:rFonts w:ascii="Arial" w:hAnsi="Arial" w:cs="Arial"/>
          <w:sz w:val="20"/>
          <w:szCs w:val="20"/>
        </w:rPr>
        <w:t>ệ</w:t>
      </w:r>
      <w:r w:rsidRPr="00A57523">
        <w:rPr>
          <w:rFonts w:ascii="Arial" w:hAnsi="Arial" w:cs="Arial"/>
          <w:sz w:val="20"/>
          <w:szCs w:val="20"/>
        </w:rPr>
        <w:t>c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đăng ký, lưu ký,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thanh toán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3004EE0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482B523D" w14:textId="537DA5AB"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phát hi</w:t>
      </w:r>
      <w:r w:rsidRPr="00A57523">
        <w:rPr>
          <w:rFonts w:ascii="Arial" w:hAnsi="Arial" w:cs="Arial"/>
          <w:sz w:val="20"/>
          <w:szCs w:val="20"/>
        </w:rPr>
        <w:t>ệ</w:t>
      </w:r>
      <w:r w:rsidRPr="00A57523">
        <w:rPr>
          <w:rFonts w:ascii="Arial" w:hAnsi="Arial" w:cs="Arial"/>
          <w:sz w:val="20"/>
          <w:szCs w:val="20"/>
        </w:rPr>
        <w:t>n có vi ph</w:t>
      </w:r>
      <w:r w:rsidRPr="00A57523">
        <w:rPr>
          <w:rFonts w:ascii="Arial" w:hAnsi="Arial" w:cs="Arial"/>
          <w:sz w:val="20"/>
          <w:szCs w:val="20"/>
        </w:rPr>
        <w:t>ạ</w:t>
      </w:r>
      <w:r w:rsidRPr="00A57523">
        <w:rPr>
          <w:rFonts w:ascii="Arial" w:hAnsi="Arial" w:cs="Arial"/>
          <w:sz w:val="20"/>
          <w:szCs w:val="20"/>
        </w:rPr>
        <w:t>m trong vi</w:t>
      </w:r>
      <w:r w:rsidRPr="00A57523">
        <w:rPr>
          <w:rFonts w:ascii="Arial" w:hAnsi="Arial" w:cs="Arial"/>
          <w:sz w:val="20"/>
          <w:szCs w:val="20"/>
        </w:rPr>
        <w:t>ệ</w:t>
      </w:r>
      <w:r w:rsidRPr="00A57523">
        <w:rPr>
          <w:rFonts w:ascii="Arial" w:hAnsi="Arial" w:cs="Arial"/>
          <w:sz w:val="20"/>
          <w:szCs w:val="20"/>
        </w:rPr>
        <w:t>c đăng ký, lưu k</w:t>
      </w:r>
      <w:r w:rsidRPr="00A57523">
        <w:rPr>
          <w:rFonts w:ascii="Arial" w:hAnsi="Arial" w:cs="Arial"/>
          <w:sz w:val="20"/>
          <w:szCs w:val="20"/>
        </w:rPr>
        <w:t>ý,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thanh toán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có văn b</w:t>
      </w:r>
      <w:r w:rsidRPr="00A57523">
        <w:rPr>
          <w:rFonts w:ascii="Arial" w:hAnsi="Arial" w:cs="Arial"/>
          <w:sz w:val="20"/>
          <w:szCs w:val="20"/>
        </w:rPr>
        <w:t>ả</w:t>
      </w:r>
      <w:r w:rsidRPr="00A57523">
        <w:rPr>
          <w:rFonts w:ascii="Arial" w:hAnsi="Arial" w:cs="Arial"/>
          <w:sz w:val="20"/>
          <w:szCs w:val="20"/>
        </w:rPr>
        <w:t>n yêu c</w:t>
      </w:r>
      <w:r w:rsidRPr="00A57523">
        <w:rPr>
          <w:rFonts w:ascii="Arial" w:hAnsi="Arial" w:cs="Arial"/>
          <w:sz w:val="20"/>
          <w:szCs w:val="20"/>
        </w:rPr>
        <w:t>ầ</w:t>
      </w:r>
      <w:r w:rsidRPr="00A57523">
        <w:rPr>
          <w:rFonts w:ascii="Arial" w:hAnsi="Arial" w:cs="Arial"/>
          <w:sz w:val="20"/>
          <w:szCs w:val="20"/>
        </w:rPr>
        <w:t>u cá nhân,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có liên quan gi</w:t>
      </w:r>
      <w:r w:rsidRPr="00A57523">
        <w:rPr>
          <w:rFonts w:ascii="Arial" w:hAnsi="Arial" w:cs="Arial"/>
          <w:sz w:val="20"/>
          <w:szCs w:val="20"/>
        </w:rPr>
        <w:t>ả</w:t>
      </w:r>
      <w:r w:rsidRPr="00A57523">
        <w:rPr>
          <w:rFonts w:ascii="Arial" w:hAnsi="Arial" w:cs="Arial"/>
          <w:sz w:val="20"/>
          <w:szCs w:val="20"/>
        </w:rPr>
        <w:t>i trình, cung c</w:t>
      </w:r>
      <w:r w:rsidRPr="00A57523">
        <w:rPr>
          <w:rFonts w:ascii="Arial" w:hAnsi="Arial" w:cs="Arial"/>
          <w:sz w:val="20"/>
          <w:szCs w:val="20"/>
        </w:rPr>
        <w:t>ấ</w:t>
      </w:r>
      <w:r w:rsidRPr="00A57523">
        <w:rPr>
          <w:rFonts w:ascii="Arial" w:hAnsi="Arial" w:cs="Arial"/>
          <w:sz w:val="20"/>
          <w:szCs w:val="20"/>
        </w:rPr>
        <w:t>p b</w:t>
      </w:r>
      <w:r w:rsidRPr="00A57523">
        <w:rPr>
          <w:rFonts w:ascii="Arial" w:hAnsi="Arial" w:cs="Arial"/>
          <w:sz w:val="20"/>
          <w:szCs w:val="20"/>
        </w:rPr>
        <w:t>ổ</w:t>
      </w:r>
      <w:r w:rsidRPr="00A57523">
        <w:rPr>
          <w:rFonts w:ascii="Arial" w:hAnsi="Arial" w:cs="Arial"/>
          <w:sz w:val="20"/>
          <w:szCs w:val="20"/>
        </w:rPr>
        <w:t xml:space="preserve"> sung thông tin, x</w:t>
      </w:r>
      <w:r w:rsidRPr="00A57523">
        <w:rPr>
          <w:rFonts w:ascii="Arial" w:hAnsi="Arial" w:cs="Arial"/>
          <w:sz w:val="20"/>
          <w:szCs w:val="20"/>
        </w:rPr>
        <w:t>ử</w:t>
      </w:r>
      <w:r w:rsidRPr="00A57523">
        <w:rPr>
          <w:rFonts w:ascii="Arial" w:hAnsi="Arial" w:cs="Arial"/>
          <w:sz w:val="20"/>
          <w:szCs w:val="20"/>
        </w:rPr>
        <w:t xml:space="preserve"> lý theo quy ch</w:t>
      </w:r>
      <w:r w:rsidRPr="00A57523">
        <w:rPr>
          <w:rFonts w:ascii="Arial" w:hAnsi="Arial" w:cs="Arial"/>
          <w:sz w:val="20"/>
          <w:szCs w:val="20"/>
        </w:rPr>
        <w:t>ế</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w:t>
      </w:r>
      <w:r w:rsidRPr="00A57523">
        <w:rPr>
          <w:rFonts w:ascii="Arial" w:hAnsi="Arial" w:cs="Arial"/>
          <w:sz w:val="20"/>
          <w:szCs w:val="20"/>
        </w:rPr>
        <w:t xml:space="preserve">am, báo cáo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xem xét, x</w:t>
      </w:r>
      <w:r w:rsidRPr="00A57523">
        <w:rPr>
          <w:rFonts w:ascii="Arial" w:hAnsi="Arial" w:cs="Arial"/>
          <w:sz w:val="20"/>
          <w:szCs w:val="20"/>
        </w:rPr>
        <w:t>ử</w:t>
      </w:r>
      <w:r w:rsidRPr="00A57523">
        <w:rPr>
          <w:rFonts w:ascii="Arial" w:hAnsi="Arial" w:cs="Arial"/>
          <w:sz w:val="20"/>
          <w:szCs w:val="20"/>
        </w:rPr>
        <w:t xml:space="preserve"> lý theo m</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ộ</w:t>
      </w:r>
      <w:r w:rsidRPr="00A57523">
        <w:rPr>
          <w:rFonts w:ascii="Arial" w:hAnsi="Arial" w:cs="Arial"/>
          <w:sz w:val="20"/>
          <w:szCs w:val="20"/>
        </w:rPr>
        <w:t xml:space="preserve"> vi ph</w:t>
      </w:r>
      <w:r w:rsidRPr="00A57523">
        <w:rPr>
          <w:rFonts w:ascii="Arial" w:hAnsi="Arial" w:cs="Arial"/>
          <w:sz w:val="20"/>
          <w:szCs w:val="20"/>
        </w:rPr>
        <w:t>ạ</w:t>
      </w:r>
      <w:r w:rsidRPr="00A57523">
        <w:rPr>
          <w:rFonts w:ascii="Arial" w:hAnsi="Arial" w:cs="Arial"/>
          <w:sz w:val="20"/>
          <w:szCs w:val="20"/>
        </w:rPr>
        <w:t>m.</w:t>
      </w:r>
    </w:p>
    <w:p w14:paraId="06FE3430" w14:textId="7D62CF7C"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Ban hành các quy ch</w:t>
      </w:r>
      <w:r w:rsidRPr="00A57523">
        <w:rPr>
          <w:rFonts w:ascii="Arial" w:hAnsi="Arial" w:cs="Arial"/>
          <w:sz w:val="20"/>
          <w:szCs w:val="20"/>
        </w:rPr>
        <w:t>ế</w:t>
      </w:r>
      <w:r w:rsidRPr="00A57523">
        <w:rPr>
          <w:rFonts w:ascii="Arial" w:hAnsi="Arial" w:cs="Arial"/>
          <w:sz w:val="20"/>
          <w:szCs w:val="20"/>
        </w:rPr>
        <w:t xml:space="preserve"> v</w:t>
      </w:r>
      <w:r w:rsidRPr="00A57523">
        <w:rPr>
          <w:rFonts w:ascii="Arial" w:hAnsi="Arial" w:cs="Arial"/>
          <w:sz w:val="20"/>
          <w:szCs w:val="20"/>
        </w:rPr>
        <w:t>ề</w:t>
      </w:r>
      <w:r w:rsidRPr="00A57523">
        <w:rPr>
          <w:rFonts w:ascii="Arial" w:hAnsi="Arial" w:cs="Arial"/>
          <w:sz w:val="20"/>
          <w:szCs w:val="20"/>
        </w:rPr>
        <w:t xml:space="preserve"> đăng ký, lưu ký,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w:t>
      </w:r>
      <w:r w:rsidR="00EA1F61" w:rsidRPr="00A57523">
        <w:rPr>
          <w:rFonts w:ascii="Arial" w:hAnsi="Arial" w:cs="Arial"/>
          <w:sz w:val="20"/>
          <w:szCs w:val="20"/>
        </w:rPr>
        <w:t xml:space="preserve"> </w:t>
      </w:r>
      <w:r w:rsidRPr="00A57523">
        <w:rPr>
          <w:rFonts w:ascii="Arial" w:hAnsi="Arial" w:cs="Arial"/>
          <w:sz w:val="20"/>
          <w:szCs w:val="20"/>
        </w:rPr>
        <w:t>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thanh toán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sau khi có ý ki</w:t>
      </w:r>
      <w:r w:rsidRPr="00A57523">
        <w:rPr>
          <w:rFonts w:ascii="Arial" w:hAnsi="Arial" w:cs="Arial"/>
          <w:sz w:val="20"/>
          <w:szCs w:val="20"/>
        </w:rPr>
        <w:t>ế</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 xml:space="preserve">a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w:t>
      </w:r>
    </w:p>
    <w:p w14:paraId="6124C949" w14:textId="7A977BFD"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42. Trách nhi</w:t>
      </w:r>
      <w:r w:rsidRPr="00A57523">
        <w:rPr>
          <w:rFonts w:ascii="Arial" w:hAnsi="Arial" w:cs="Arial"/>
          <w:b/>
          <w:sz w:val="20"/>
          <w:szCs w:val="20"/>
        </w:rPr>
        <w:t>ệ</w:t>
      </w:r>
      <w:r w:rsidRPr="00A57523">
        <w:rPr>
          <w:rFonts w:ascii="Arial" w:hAnsi="Arial" w:cs="Arial"/>
          <w:b/>
          <w:sz w:val="20"/>
          <w:szCs w:val="20"/>
        </w:rPr>
        <w:t>m c</w:t>
      </w:r>
      <w:r w:rsidRPr="00A57523">
        <w:rPr>
          <w:rFonts w:ascii="Arial" w:hAnsi="Arial" w:cs="Arial"/>
          <w:b/>
          <w:sz w:val="20"/>
          <w:szCs w:val="20"/>
        </w:rPr>
        <w:t>ủ</w:t>
      </w:r>
      <w:r w:rsidRPr="00A57523">
        <w:rPr>
          <w:rFonts w:ascii="Arial" w:hAnsi="Arial" w:cs="Arial"/>
          <w:b/>
          <w:sz w:val="20"/>
          <w:szCs w:val="20"/>
        </w:rPr>
        <w:t xml:space="preserve">a </w:t>
      </w:r>
      <w:r w:rsidR="00EA1F61" w:rsidRPr="00A57523">
        <w:rPr>
          <w:rFonts w:ascii="Arial" w:hAnsi="Arial" w:cs="Arial"/>
          <w:b/>
          <w:sz w:val="20"/>
          <w:szCs w:val="20"/>
        </w:rPr>
        <w:t>Ủy ban</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ng khoán Nhà nư</w:t>
      </w:r>
      <w:r w:rsidRPr="00A57523">
        <w:rPr>
          <w:rFonts w:ascii="Arial" w:hAnsi="Arial" w:cs="Arial"/>
          <w:b/>
          <w:sz w:val="20"/>
          <w:szCs w:val="20"/>
        </w:rPr>
        <w:t>ớ</w:t>
      </w:r>
      <w:r w:rsidRPr="00A57523">
        <w:rPr>
          <w:rFonts w:ascii="Arial" w:hAnsi="Arial" w:cs="Arial"/>
          <w:b/>
          <w:sz w:val="20"/>
          <w:szCs w:val="20"/>
        </w:rPr>
        <w:t>c</w:t>
      </w:r>
    </w:p>
    <w:p w14:paraId="5B4AEA0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thông tin, d</w:t>
      </w:r>
      <w:r w:rsidRPr="00A57523">
        <w:rPr>
          <w:rFonts w:ascii="Arial" w:hAnsi="Arial" w:cs="Arial"/>
          <w:sz w:val="20"/>
          <w:szCs w:val="20"/>
        </w:rPr>
        <w:t>ữ</w:t>
      </w:r>
      <w:r w:rsidRPr="00A57523">
        <w:rPr>
          <w:rFonts w:ascii="Arial" w:hAnsi="Arial" w:cs="Arial"/>
          <w:sz w:val="20"/>
          <w:szCs w:val="20"/>
        </w:rPr>
        <w:t xml:space="preserve"> li</w:t>
      </w:r>
      <w:r w:rsidRPr="00A57523">
        <w:rPr>
          <w:rFonts w:ascii="Arial" w:hAnsi="Arial" w:cs="Arial"/>
          <w:sz w:val="20"/>
          <w:szCs w:val="20"/>
        </w:rPr>
        <w:t>ệ</w:t>
      </w:r>
      <w:r w:rsidRPr="00A57523">
        <w:rPr>
          <w:rFonts w:ascii="Arial" w:hAnsi="Arial" w:cs="Arial"/>
          <w:sz w:val="20"/>
          <w:szCs w:val="20"/>
        </w:rPr>
        <w:t>u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không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không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đư</w:t>
      </w:r>
      <w:r w:rsidRPr="00A57523">
        <w:rPr>
          <w:rFonts w:ascii="Arial" w:hAnsi="Arial" w:cs="Arial"/>
          <w:sz w:val="20"/>
          <w:szCs w:val="20"/>
        </w:rPr>
        <w:t>ợ</w:t>
      </w:r>
      <w:r w:rsidRPr="00A57523">
        <w:rPr>
          <w:rFonts w:ascii="Arial" w:hAnsi="Arial" w:cs="Arial"/>
          <w:sz w:val="20"/>
          <w:szCs w:val="20"/>
        </w:rPr>
        <w:t>c chia s</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 xml:space="preserve">p </w:t>
      </w:r>
      <w:r w:rsidRPr="00A57523">
        <w:rPr>
          <w:rFonts w:ascii="Arial" w:hAnsi="Arial" w:cs="Arial"/>
          <w:sz w:val="20"/>
          <w:szCs w:val="20"/>
        </w:rPr>
        <w:t>c</w:t>
      </w:r>
      <w:r w:rsidRPr="00A57523">
        <w:rPr>
          <w:rFonts w:ascii="Arial" w:hAnsi="Arial" w:cs="Arial"/>
          <w:sz w:val="20"/>
          <w:szCs w:val="20"/>
        </w:rPr>
        <w:t>ủ</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đ</w:t>
      </w:r>
      <w:r w:rsidRPr="00A57523">
        <w:rPr>
          <w:rFonts w:ascii="Arial" w:hAnsi="Arial" w:cs="Arial"/>
          <w:sz w:val="20"/>
          <w:szCs w:val="20"/>
        </w:rPr>
        <w:t>ể</w:t>
      </w:r>
      <w:r w:rsidRPr="00A57523">
        <w:rPr>
          <w:rFonts w:ascii="Arial" w:hAnsi="Arial" w:cs="Arial"/>
          <w:sz w:val="20"/>
          <w:szCs w:val="20"/>
        </w:rPr>
        <w:t xml:space="preserve"> theo dõi,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tình hình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qu</w:t>
      </w:r>
      <w:r w:rsidRPr="00A57523">
        <w:rPr>
          <w:rFonts w:ascii="Arial" w:hAnsi="Arial" w:cs="Arial"/>
          <w:sz w:val="20"/>
          <w:szCs w:val="20"/>
        </w:rPr>
        <w:t>ả</w:t>
      </w:r>
      <w:r w:rsidRPr="00A57523">
        <w:rPr>
          <w:rFonts w:ascii="Arial" w:hAnsi="Arial" w:cs="Arial"/>
          <w:sz w:val="20"/>
          <w:szCs w:val="20"/>
        </w:rPr>
        <w:t>n lý, giám sát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riêng l</w:t>
      </w:r>
      <w:r w:rsidRPr="00A57523">
        <w:rPr>
          <w:rFonts w:ascii="Arial" w:hAnsi="Arial" w:cs="Arial"/>
          <w:sz w:val="20"/>
          <w:szCs w:val="20"/>
        </w:rPr>
        <w:t>ẻ</w:t>
      </w:r>
      <w:r w:rsidRPr="00A57523">
        <w:rPr>
          <w:rFonts w:ascii="Arial" w:hAnsi="Arial" w:cs="Arial"/>
          <w:sz w:val="20"/>
          <w:szCs w:val="20"/>
        </w:rPr>
        <w:t>,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qu</w:t>
      </w:r>
      <w:r w:rsidRPr="00A57523">
        <w:rPr>
          <w:rFonts w:ascii="Arial" w:hAnsi="Arial" w:cs="Arial"/>
          <w:sz w:val="20"/>
          <w:szCs w:val="20"/>
        </w:rPr>
        <w:t>ả</w:t>
      </w:r>
      <w:r w:rsidRPr="00A57523">
        <w:rPr>
          <w:rFonts w:ascii="Arial" w:hAnsi="Arial" w:cs="Arial"/>
          <w:sz w:val="20"/>
          <w:szCs w:val="20"/>
        </w:rPr>
        <w:t>n lý, giám sát vi</w:t>
      </w:r>
      <w:r w:rsidRPr="00A57523">
        <w:rPr>
          <w:rFonts w:ascii="Arial" w:hAnsi="Arial" w:cs="Arial"/>
          <w:sz w:val="20"/>
          <w:szCs w:val="20"/>
        </w:rPr>
        <w:t>ệ</w:t>
      </w:r>
      <w:r w:rsidRPr="00A57523">
        <w:rPr>
          <w:rFonts w:ascii="Arial" w:hAnsi="Arial" w:cs="Arial"/>
          <w:sz w:val="20"/>
          <w:szCs w:val="20"/>
        </w:rPr>
        <w:t>c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huy đ</w:t>
      </w:r>
      <w:r w:rsidRPr="00A57523">
        <w:rPr>
          <w:rFonts w:ascii="Arial" w:hAnsi="Arial" w:cs="Arial"/>
          <w:sz w:val="20"/>
          <w:szCs w:val="20"/>
        </w:rPr>
        <w:t>ộ</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phát hành trái phi</w:t>
      </w:r>
      <w:r w:rsidRPr="00A57523">
        <w:rPr>
          <w:rFonts w:ascii="Arial" w:hAnsi="Arial" w:cs="Arial"/>
          <w:sz w:val="20"/>
          <w:szCs w:val="20"/>
        </w:rPr>
        <w:t>ế</w:t>
      </w:r>
      <w:r w:rsidRPr="00A57523">
        <w:rPr>
          <w:rFonts w:ascii="Arial" w:hAnsi="Arial" w:cs="Arial"/>
          <w:sz w:val="20"/>
          <w:szCs w:val="20"/>
        </w:rPr>
        <w:t>u và vi</w:t>
      </w:r>
      <w:r w:rsidRPr="00A57523">
        <w:rPr>
          <w:rFonts w:ascii="Arial" w:hAnsi="Arial" w:cs="Arial"/>
          <w:sz w:val="20"/>
          <w:szCs w:val="20"/>
        </w:rPr>
        <w:t>ệ</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ch</w:t>
      </w:r>
      <w:r w:rsidRPr="00A57523">
        <w:rPr>
          <w:rFonts w:ascii="Arial" w:hAnsi="Arial" w:cs="Arial"/>
          <w:sz w:val="20"/>
          <w:szCs w:val="20"/>
        </w:rPr>
        <w:t>ứ</w:t>
      </w:r>
      <w:r w:rsidRPr="00A57523">
        <w:rPr>
          <w:rFonts w:ascii="Arial" w:hAnsi="Arial" w:cs="Arial"/>
          <w:sz w:val="20"/>
          <w:szCs w:val="20"/>
        </w:rPr>
        <w:t>ng khoán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w:t>
      </w:r>
    </w:p>
    <w:p w14:paraId="6401200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Qu</w:t>
      </w:r>
      <w:r w:rsidRPr="00A57523">
        <w:rPr>
          <w:rFonts w:ascii="Arial" w:hAnsi="Arial" w:cs="Arial"/>
          <w:sz w:val="20"/>
          <w:szCs w:val="20"/>
        </w:rPr>
        <w:t>ả</w:t>
      </w:r>
      <w:r w:rsidRPr="00A57523">
        <w:rPr>
          <w:rFonts w:ascii="Arial" w:hAnsi="Arial" w:cs="Arial"/>
          <w:sz w:val="20"/>
          <w:szCs w:val="20"/>
        </w:rPr>
        <w:t xml:space="preserve">n lý, giám </w:t>
      </w:r>
      <w:r w:rsidRPr="00A57523">
        <w:rPr>
          <w:rFonts w:ascii="Arial" w:hAnsi="Arial" w:cs="Arial"/>
          <w:sz w:val="20"/>
          <w:szCs w:val="20"/>
        </w:rPr>
        <w:t>sát vi</w:t>
      </w:r>
      <w:r w:rsidRPr="00A57523">
        <w:rPr>
          <w:rFonts w:ascii="Arial" w:hAnsi="Arial" w:cs="Arial"/>
          <w:sz w:val="20"/>
          <w:szCs w:val="20"/>
        </w:rPr>
        <w:t>ệ</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đăng ký, lưu ký,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thanh toán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vi</w:t>
      </w:r>
      <w:r w:rsidRPr="00A57523">
        <w:rPr>
          <w:rFonts w:ascii="Arial" w:hAnsi="Arial" w:cs="Arial"/>
          <w:sz w:val="20"/>
          <w:szCs w:val="20"/>
        </w:rPr>
        <w:t>ệ</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và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giao d</w:t>
      </w:r>
      <w:r w:rsidRPr="00A57523">
        <w:rPr>
          <w:rFonts w:ascii="Arial" w:hAnsi="Arial" w:cs="Arial"/>
          <w:sz w:val="20"/>
          <w:szCs w:val="20"/>
        </w:rPr>
        <w:t>ị</w:t>
      </w:r>
      <w:r w:rsidRPr="00A57523">
        <w:rPr>
          <w:rFonts w:ascii="Arial" w:hAnsi="Arial" w:cs="Arial"/>
          <w:sz w:val="20"/>
          <w:szCs w:val="20"/>
        </w:rPr>
        <w:t>ch tr</w:t>
      </w:r>
      <w:r w:rsidRPr="00A57523">
        <w:rPr>
          <w:rFonts w:ascii="Arial" w:hAnsi="Arial" w:cs="Arial"/>
          <w:sz w:val="20"/>
          <w:szCs w:val="20"/>
        </w:rPr>
        <w:t>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phát hi</w:t>
      </w:r>
      <w:r w:rsidRPr="00A57523">
        <w:rPr>
          <w:rFonts w:ascii="Arial" w:hAnsi="Arial" w:cs="Arial"/>
          <w:sz w:val="20"/>
          <w:szCs w:val="20"/>
        </w:rPr>
        <w:t>ệ</w:t>
      </w:r>
      <w:r w:rsidRPr="00A57523">
        <w:rPr>
          <w:rFonts w:ascii="Arial" w:hAnsi="Arial" w:cs="Arial"/>
          <w:sz w:val="20"/>
          <w:szCs w:val="20"/>
        </w:rPr>
        <w:t>n d</w:t>
      </w:r>
      <w:r w:rsidRPr="00A57523">
        <w:rPr>
          <w:rFonts w:ascii="Arial" w:hAnsi="Arial" w:cs="Arial"/>
          <w:sz w:val="20"/>
          <w:szCs w:val="20"/>
        </w:rPr>
        <w:t>ấ</w:t>
      </w:r>
      <w:r w:rsidRPr="00A57523">
        <w:rPr>
          <w:rFonts w:ascii="Arial" w:hAnsi="Arial" w:cs="Arial"/>
          <w:sz w:val="20"/>
          <w:szCs w:val="20"/>
        </w:rPr>
        <w:t>u hi</w:t>
      </w:r>
      <w:r w:rsidRPr="00A57523">
        <w:rPr>
          <w:rFonts w:ascii="Arial" w:hAnsi="Arial" w:cs="Arial"/>
          <w:sz w:val="20"/>
          <w:szCs w:val="20"/>
        </w:rPr>
        <w:t>ệ</w:t>
      </w:r>
      <w:r w:rsidRPr="00A57523">
        <w:rPr>
          <w:rFonts w:ascii="Arial" w:hAnsi="Arial" w:cs="Arial"/>
          <w:sz w:val="20"/>
          <w:szCs w:val="20"/>
        </w:rPr>
        <w:t>u vi ph</w:t>
      </w:r>
      <w:r w:rsidRPr="00A57523">
        <w:rPr>
          <w:rFonts w:ascii="Arial" w:hAnsi="Arial" w:cs="Arial"/>
          <w:sz w:val="20"/>
          <w:szCs w:val="20"/>
        </w:rPr>
        <w:t>ạ</w:t>
      </w:r>
      <w:r w:rsidRPr="00A57523">
        <w:rPr>
          <w:rFonts w:ascii="Arial" w:hAnsi="Arial" w:cs="Arial"/>
          <w:sz w:val="20"/>
          <w:szCs w:val="20"/>
        </w:rPr>
        <w:t>m thì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thanh tra, ki</w:t>
      </w:r>
      <w:r w:rsidRPr="00A57523">
        <w:rPr>
          <w:rFonts w:ascii="Arial" w:hAnsi="Arial" w:cs="Arial"/>
          <w:sz w:val="20"/>
          <w:szCs w:val="20"/>
        </w:rPr>
        <w:t>ể</w:t>
      </w:r>
      <w:r w:rsidRPr="00A57523">
        <w:rPr>
          <w:rFonts w:ascii="Arial" w:hAnsi="Arial" w:cs="Arial"/>
          <w:sz w:val="20"/>
          <w:szCs w:val="20"/>
        </w:rPr>
        <w:t>m tra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w:t>
      </w:r>
    </w:p>
    <w:p w14:paraId="1A378930" w14:textId="6486DC40"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Trên cơ s</w:t>
      </w:r>
      <w:r w:rsidRPr="00A57523">
        <w:rPr>
          <w:rFonts w:ascii="Arial" w:hAnsi="Arial" w:cs="Arial"/>
          <w:sz w:val="20"/>
          <w:szCs w:val="20"/>
        </w:rPr>
        <w:t>ở</w:t>
      </w:r>
      <w:r w:rsidRPr="00A57523">
        <w:rPr>
          <w:rFonts w:ascii="Arial" w:hAnsi="Arial" w:cs="Arial"/>
          <w:sz w:val="20"/>
          <w:szCs w:val="20"/>
        </w:rPr>
        <w:t xml:space="preserve"> báo cáo giám sát c</w:t>
      </w:r>
      <w:r w:rsidRPr="00A57523">
        <w:rPr>
          <w:rFonts w:ascii="Arial" w:hAnsi="Arial" w:cs="Arial"/>
          <w:sz w:val="20"/>
          <w:szCs w:val="20"/>
        </w:rPr>
        <w:t>ủ</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và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 xml:space="preserve">t Nam,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x</w:t>
      </w:r>
      <w:r w:rsidRPr="00A57523">
        <w:rPr>
          <w:rFonts w:ascii="Arial" w:hAnsi="Arial" w:cs="Arial"/>
          <w:sz w:val="20"/>
          <w:szCs w:val="20"/>
        </w:rPr>
        <w:t>ử</w:t>
      </w:r>
      <w:r w:rsidRPr="00A57523">
        <w:rPr>
          <w:rFonts w:ascii="Arial" w:hAnsi="Arial" w:cs="Arial"/>
          <w:sz w:val="20"/>
          <w:szCs w:val="20"/>
        </w:rPr>
        <w:t xml:space="preserve"> lý các vi ph</w:t>
      </w:r>
      <w:r w:rsidRPr="00A57523">
        <w:rPr>
          <w:rFonts w:ascii="Arial" w:hAnsi="Arial" w:cs="Arial"/>
          <w:sz w:val="20"/>
          <w:szCs w:val="20"/>
        </w:rPr>
        <w:t>ạ</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và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thanh tra, ki</w:t>
      </w:r>
      <w:r w:rsidRPr="00A57523">
        <w:rPr>
          <w:rFonts w:ascii="Arial" w:hAnsi="Arial" w:cs="Arial"/>
          <w:sz w:val="20"/>
          <w:szCs w:val="20"/>
        </w:rPr>
        <w:t>ể</w:t>
      </w:r>
      <w:r w:rsidRPr="00A57523">
        <w:rPr>
          <w:rFonts w:ascii="Arial" w:hAnsi="Arial" w:cs="Arial"/>
          <w:sz w:val="20"/>
          <w:szCs w:val="20"/>
        </w:rPr>
        <w:t>m tra doanh nghi</w:t>
      </w:r>
      <w:r w:rsidRPr="00A57523">
        <w:rPr>
          <w:rFonts w:ascii="Arial" w:hAnsi="Arial" w:cs="Arial"/>
          <w:sz w:val="20"/>
          <w:szCs w:val="20"/>
        </w:rPr>
        <w:t>ệ</w:t>
      </w:r>
      <w:r w:rsidRPr="00A57523">
        <w:rPr>
          <w:rFonts w:ascii="Arial" w:hAnsi="Arial" w:cs="Arial"/>
          <w:sz w:val="20"/>
          <w:szCs w:val="20"/>
        </w:rPr>
        <w:t>p phát hành là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w:t>
      </w:r>
      <w:r w:rsidRPr="00A57523">
        <w:rPr>
          <w:rFonts w:ascii="Arial" w:hAnsi="Arial" w:cs="Arial"/>
          <w:sz w:val="20"/>
          <w:szCs w:val="20"/>
        </w:rPr>
        <w:t>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khi phát hi</w:t>
      </w:r>
      <w:r w:rsidRPr="00A57523">
        <w:rPr>
          <w:rFonts w:ascii="Arial" w:hAnsi="Arial" w:cs="Arial"/>
          <w:sz w:val="20"/>
          <w:szCs w:val="20"/>
        </w:rPr>
        <w:t>ệ</w:t>
      </w:r>
      <w:r w:rsidRPr="00A57523">
        <w:rPr>
          <w:rFonts w:ascii="Arial" w:hAnsi="Arial" w:cs="Arial"/>
          <w:sz w:val="20"/>
          <w:szCs w:val="20"/>
        </w:rPr>
        <w:t>n có d</w:t>
      </w:r>
      <w:r w:rsidRPr="00A57523">
        <w:rPr>
          <w:rFonts w:ascii="Arial" w:hAnsi="Arial" w:cs="Arial"/>
          <w:sz w:val="20"/>
          <w:szCs w:val="20"/>
        </w:rPr>
        <w:t>ấ</w:t>
      </w:r>
      <w:r w:rsidRPr="00A57523">
        <w:rPr>
          <w:rFonts w:ascii="Arial" w:hAnsi="Arial" w:cs="Arial"/>
          <w:sz w:val="20"/>
          <w:szCs w:val="20"/>
        </w:rPr>
        <w:t>u hi</w:t>
      </w:r>
      <w:r w:rsidRPr="00A57523">
        <w:rPr>
          <w:rFonts w:ascii="Arial" w:hAnsi="Arial" w:cs="Arial"/>
          <w:sz w:val="20"/>
          <w:szCs w:val="20"/>
        </w:rPr>
        <w:t>ệ</w:t>
      </w:r>
      <w:r w:rsidRPr="00A57523">
        <w:rPr>
          <w:rFonts w:ascii="Arial" w:hAnsi="Arial" w:cs="Arial"/>
          <w:sz w:val="20"/>
          <w:szCs w:val="20"/>
        </w:rPr>
        <w:t>u vi ph</w:t>
      </w:r>
      <w:r w:rsidRPr="00A57523">
        <w:rPr>
          <w:rFonts w:ascii="Arial" w:hAnsi="Arial" w:cs="Arial"/>
          <w:sz w:val="20"/>
          <w:szCs w:val="20"/>
        </w:rPr>
        <w:t>ạ</w:t>
      </w:r>
      <w:r w:rsidRPr="00A57523">
        <w:rPr>
          <w:rFonts w:ascii="Arial" w:hAnsi="Arial" w:cs="Arial"/>
          <w:sz w:val="20"/>
          <w:szCs w:val="20"/>
        </w:rPr>
        <w:t>m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5F96B09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Có ý ki</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quy ch</w:t>
      </w:r>
      <w:r w:rsidRPr="00A57523">
        <w:rPr>
          <w:rFonts w:ascii="Arial" w:hAnsi="Arial" w:cs="Arial"/>
          <w:sz w:val="20"/>
          <w:szCs w:val="20"/>
        </w:rPr>
        <w:t>ế</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w:t>
      </w:r>
      <w:r w:rsidRPr="00A57523">
        <w:rPr>
          <w:rFonts w:ascii="Arial" w:hAnsi="Arial" w:cs="Arial"/>
          <w:sz w:val="20"/>
          <w:szCs w:val="20"/>
        </w:rPr>
        <w:t>ổ</w:t>
      </w:r>
      <w:r w:rsidRPr="00A57523">
        <w:rPr>
          <w:rFonts w:ascii="Arial" w:hAnsi="Arial" w:cs="Arial"/>
          <w:sz w:val="20"/>
          <w:szCs w:val="20"/>
        </w:rPr>
        <w:t>ng công ty lưu ký và bù tr</w:t>
      </w:r>
      <w:r w:rsidRPr="00A57523">
        <w:rPr>
          <w:rFonts w:ascii="Arial" w:hAnsi="Arial" w:cs="Arial"/>
          <w:sz w:val="20"/>
          <w:szCs w:val="20"/>
        </w:rPr>
        <w:t>ừ</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Vi</w:t>
      </w:r>
      <w:r w:rsidRPr="00A57523">
        <w:rPr>
          <w:rFonts w:ascii="Arial" w:hAnsi="Arial" w:cs="Arial"/>
          <w:sz w:val="20"/>
          <w:szCs w:val="20"/>
        </w:rPr>
        <w:t>ệ</w:t>
      </w:r>
      <w:r w:rsidRPr="00A57523">
        <w:rPr>
          <w:rFonts w:ascii="Arial" w:hAnsi="Arial" w:cs="Arial"/>
          <w:sz w:val="20"/>
          <w:szCs w:val="20"/>
        </w:rPr>
        <w:t>t Nam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5 Đi</w:t>
      </w:r>
      <w:r w:rsidRPr="00A57523">
        <w:rPr>
          <w:rFonts w:ascii="Arial" w:hAnsi="Arial" w:cs="Arial"/>
          <w:sz w:val="20"/>
          <w:szCs w:val="20"/>
        </w:rPr>
        <w:t>ề</w:t>
      </w:r>
      <w:r w:rsidRPr="00A57523">
        <w:rPr>
          <w:rFonts w:ascii="Arial" w:hAnsi="Arial" w:cs="Arial"/>
          <w:sz w:val="20"/>
          <w:szCs w:val="20"/>
        </w:rPr>
        <w:t>u 40 và kho</w:t>
      </w:r>
      <w:r w:rsidRPr="00A57523">
        <w:rPr>
          <w:rFonts w:ascii="Arial" w:hAnsi="Arial" w:cs="Arial"/>
          <w:sz w:val="20"/>
          <w:szCs w:val="20"/>
        </w:rPr>
        <w:t>ả</w:t>
      </w:r>
      <w:r w:rsidRPr="00A57523">
        <w:rPr>
          <w:rFonts w:ascii="Arial" w:hAnsi="Arial" w:cs="Arial"/>
          <w:sz w:val="20"/>
          <w:szCs w:val="20"/>
        </w:rPr>
        <w:t>n 5 Đi</w:t>
      </w:r>
      <w:r w:rsidRPr="00A57523">
        <w:rPr>
          <w:rFonts w:ascii="Arial" w:hAnsi="Arial" w:cs="Arial"/>
          <w:sz w:val="20"/>
          <w:szCs w:val="20"/>
        </w:rPr>
        <w:t>ề</w:t>
      </w:r>
      <w:r w:rsidRPr="00A57523">
        <w:rPr>
          <w:rFonts w:ascii="Arial" w:hAnsi="Arial" w:cs="Arial"/>
          <w:sz w:val="20"/>
          <w:szCs w:val="20"/>
        </w:rPr>
        <w:t>u 41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33011C2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43. Trách nhi</w:t>
      </w:r>
      <w:r w:rsidRPr="00A57523">
        <w:rPr>
          <w:rFonts w:ascii="Arial" w:hAnsi="Arial" w:cs="Arial"/>
          <w:b/>
          <w:sz w:val="20"/>
          <w:szCs w:val="20"/>
        </w:rPr>
        <w:t>ệ</w:t>
      </w:r>
      <w:r w:rsidRPr="00A57523">
        <w:rPr>
          <w:rFonts w:ascii="Arial" w:hAnsi="Arial" w:cs="Arial"/>
          <w:b/>
          <w:sz w:val="20"/>
          <w:szCs w:val="20"/>
        </w:rPr>
        <w:t>m c</w:t>
      </w:r>
      <w:r w:rsidRPr="00A57523">
        <w:rPr>
          <w:rFonts w:ascii="Arial" w:hAnsi="Arial" w:cs="Arial"/>
          <w:b/>
          <w:sz w:val="20"/>
          <w:szCs w:val="20"/>
        </w:rPr>
        <w:t>ủ</w:t>
      </w:r>
      <w:r w:rsidRPr="00A57523">
        <w:rPr>
          <w:rFonts w:ascii="Arial" w:hAnsi="Arial" w:cs="Arial"/>
          <w:b/>
          <w:sz w:val="20"/>
          <w:szCs w:val="20"/>
        </w:rPr>
        <w:t>a B</w:t>
      </w:r>
      <w:r w:rsidRPr="00A57523">
        <w:rPr>
          <w:rFonts w:ascii="Arial" w:hAnsi="Arial" w:cs="Arial"/>
          <w:b/>
          <w:sz w:val="20"/>
          <w:szCs w:val="20"/>
        </w:rPr>
        <w:t>ộ</w:t>
      </w:r>
      <w:r w:rsidRPr="00A57523">
        <w:rPr>
          <w:rFonts w:ascii="Arial" w:hAnsi="Arial" w:cs="Arial"/>
          <w:b/>
          <w:sz w:val="20"/>
          <w:szCs w:val="20"/>
        </w:rPr>
        <w:t xml:space="preserve"> Tài chính</w:t>
      </w:r>
    </w:p>
    <w:p w14:paraId="4CA287DE" w14:textId="0D034D2F"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Quy đ</w:t>
      </w:r>
      <w:r w:rsidRPr="00A57523">
        <w:rPr>
          <w:rFonts w:ascii="Arial" w:hAnsi="Arial" w:cs="Arial"/>
          <w:sz w:val="20"/>
          <w:szCs w:val="20"/>
        </w:rPr>
        <w:t>ị</w:t>
      </w:r>
      <w:r w:rsidRPr="00A57523">
        <w:rPr>
          <w:rFonts w:ascii="Arial" w:hAnsi="Arial" w:cs="Arial"/>
          <w:sz w:val="20"/>
          <w:szCs w:val="20"/>
        </w:rPr>
        <w:t>nh vi</w:t>
      </w:r>
      <w:r w:rsidRPr="00A57523">
        <w:rPr>
          <w:rFonts w:ascii="Arial" w:hAnsi="Arial" w:cs="Arial"/>
          <w:sz w:val="20"/>
          <w:szCs w:val="20"/>
        </w:rPr>
        <w:t>ệ</w:t>
      </w:r>
      <w:r w:rsidRPr="00A57523">
        <w:rPr>
          <w:rFonts w:ascii="Arial" w:hAnsi="Arial" w:cs="Arial"/>
          <w:sz w:val="20"/>
          <w:szCs w:val="20"/>
        </w:rPr>
        <w:t>c công b</w:t>
      </w:r>
      <w:r w:rsidRPr="00A57523">
        <w:rPr>
          <w:rFonts w:ascii="Arial" w:hAnsi="Arial" w:cs="Arial"/>
          <w:sz w:val="20"/>
          <w:szCs w:val="20"/>
        </w:rPr>
        <w:t>ố</w:t>
      </w:r>
      <w:r w:rsidRPr="00A57523">
        <w:rPr>
          <w:rFonts w:ascii="Arial" w:hAnsi="Arial" w:cs="Arial"/>
          <w:sz w:val="20"/>
          <w:szCs w:val="20"/>
        </w:rPr>
        <w:t xml:space="preserve"> thông tin và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v</w:t>
      </w:r>
      <w:r w:rsidRPr="00A57523">
        <w:rPr>
          <w:rFonts w:ascii="Arial" w:hAnsi="Arial" w:cs="Arial"/>
          <w:sz w:val="20"/>
          <w:szCs w:val="20"/>
        </w:rPr>
        <w:t>ề</w:t>
      </w:r>
      <w:r w:rsidRPr="00A57523">
        <w:rPr>
          <w:rFonts w:ascii="Arial" w:hAnsi="Arial" w:cs="Arial"/>
          <w:sz w:val="20"/>
          <w:szCs w:val="20"/>
        </w:rPr>
        <w:t xml:space="preserve"> chào bán, giao d</w:t>
      </w:r>
      <w:r w:rsidRPr="00A57523">
        <w:rPr>
          <w:rFonts w:ascii="Arial" w:hAnsi="Arial" w:cs="Arial"/>
          <w:sz w:val="20"/>
          <w:szCs w:val="20"/>
        </w:rPr>
        <w:t>ị</w:t>
      </w:r>
      <w:r w:rsidRPr="00A57523">
        <w:rPr>
          <w:rFonts w:ascii="Arial" w:hAnsi="Arial" w:cs="Arial"/>
          <w:sz w:val="20"/>
          <w:szCs w:val="20"/>
        </w:rPr>
        <w:t>ch trá</w:t>
      </w:r>
      <w:r w:rsidRPr="00A57523">
        <w:rPr>
          <w:rFonts w:ascii="Arial" w:hAnsi="Arial" w:cs="Arial"/>
          <w:sz w:val="20"/>
          <w:szCs w:val="20"/>
        </w:rPr>
        <w:t>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và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vi</w:t>
      </w:r>
      <w:r w:rsidRPr="00A57523">
        <w:rPr>
          <w:rFonts w:ascii="Arial" w:hAnsi="Arial" w:cs="Arial"/>
          <w:sz w:val="20"/>
          <w:szCs w:val="20"/>
        </w:rPr>
        <w:t>ệ</w:t>
      </w:r>
      <w:r w:rsidRPr="00A57523">
        <w:rPr>
          <w:rFonts w:ascii="Arial" w:hAnsi="Arial" w:cs="Arial"/>
          <w:sz w:val="20"/>
          <w:szCs w:val="20"/>
        </w:rPr>
        <w:t>c đăng ký, lưu ký,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thanh toán giao d</w:t>
      </w:r>
      <w:r w:rsidRPr="00A57523">
        <w:rPr>
          <w:rFonts w:ascii="Arial" w:hAnsi="Arial" w:cs="Arial"/>
          <w:sz w:val="20"/>
          <w:szCs w:val="20"/>
        </w:rPr>
        <w:t>ị</w:t>
      </w:r>
      <w:r w:rsidRPr="00A57523">
        <w:rPr>
          <w:rFonts w:ascii="Arial" w:hAnsi="Arial" w:cs="Arial"/>
          <w:sz w:val="20"/>
          <w:szCs w:val="20"/>
        </w:rPr>
        <w:t>ch và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w:t>
      </w:r>
      <w:r w:rsidRPr="00A57523">
        <w:rPr>
          <w:rFonts w:ascii="Arial" w:hAnsi="Arial" w:cs="Arial"/>
          <w:sz w:val="20"/>
          <w:szCs w:val="20"/>
        </w:rPr>
        <w:t xml:space="preserve"> bán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vi</w:t>
      </w:r>
      <w:r w:rsidRPr="00A57523">
        <w:rPr>
          <w:rFonts w:ascii="Arial" w:hAnsi="Arial" w:cs="Arial"/>
          <w:sz w:val="20"/>
          <w:szCs w:val="20"/>
        </w:rPr>
        <w:t>ệ</w:t>
      </w:r>
      <w:r w:rsidRPr="00A57523">
        <w:rPr>
          <w:rFonts w:ascii="Arial" w:hAnsi="Arial" w:cs="Arial"/>
          <w:sz w:val="20"/>
          <w:szCs w:val="20"/>
        </w:rPr>
        <w:t>c chia s</w:t>
      </w:r>
      <w:r w:rsidRPr="00A57523">
        <w:rPr>
          <w:rFonts w:ascii="Arial" w:hAnsi="Arial" w:cs="Arial"/>
          <w:sz w:val="20"/>
          <w:szCs w:val="20"/>
        </w:rPr>
        <w:t>ẻ</w:t>
      </w:r>
      <w:r w:rsidRPr="00A57523">
        <w:rPr>
          <w:rFonts w:ascii="Arial" w:hAnsi="Arial" w:cs="Arial"/>
          <w:sz w:val="20"/>
          <w:szCs w:val="20"/>
        </w:rPr>
        <w:t xml:space="preserve"> thông tin, d</w:t>
      </w:r>
      <w:r w:rsidRPr="00A57523">
        <w:rPr>
          <w:rFonts w:ascii="Arial" w:hAnsi="Arial" w:cs="Arial"/>
          <w:sz w:val="20"/>
          <w:szCs w:val="20"/>
        </w:rPr>
        <w:t>ữ</w:t>
      </w:r>
      <w:r w:rsidRPr="00A57523">
        <w:rPr>
          <w:rFonts w:ascii="Arial" w:hAnsi="Arial" w:cs="Arial"/>
          <w:sz w:val="20"/>
          <w:szCs w:val="20"/>
        </w:rPr>
        <w:t xml:space="preserve"> li</w:t>
      </w:r>
      <w:r w:rsidRPr="00A57523">
        <w:rPr>
          <w:rFonts w:ascii="Arial" w:hAnsi="Arial" w:cs="Arial"/>
          <w:sz w:val="20"/>
          <w:szCs w:val="20"/>
        </w:rPr>
        <w:t>ệ</w:t>
      </w:r>
      <w:r w:rsidRPr="00A57523">
        <w:rPr>
          <w:rFonts w:ascii="Arial" w:hAnsi="Arial" w:cs="Arial"/>
          <w:sz w:val="20"/>
          <w:szCs w:val="20"/>
        </w:rPr>
        <w:t>u t</w:t>
      </w:r>
      <w:r w:rsidRPr="00A57523">
        <w:rPr>
          <w:rFonts w:ascii="Arial" w:hAnsi="Arial" w:cs="Arial"/>
          <w:sz w:val="20"/>
          <w:szCs w:val="20"/>
        </w:rPr>
        <w:t>ừ</w:t>
      </w:r>
      <w:r w:rsidRPr="00A57523">
        <w:rPr>
          <w:rFonts w:ascii="Arial" w:hAnsi="Arial" w:cs="Arial"/>
          <w:sz w:val="20"/>
          <w:szCs w:val="20"/>
        </w:rPr>
        <w:t xml:space="preserve">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 xml:space="preserve">p cho </w:t>
      </w:r>
      <w:r w:rsidR="00EA1F61" w:rsidRPr="00A57523">
        <w:rPr>
          <w:rFonts w:ascii="Arial" w:hAnsi="Arial" w:cs="Arial"/>
          <w:sz w:val="20"/>
          <w:szCs w:val="20"/>
        </w:rPr>
        <w:t>Ủy ban</w:t>
      </w:r>
      <w:r w:rsidRPr="00A57523">
        <w:rPr>
          <w:rFonts w:ascii="Arial" w:hAnsi="Arial" w:cs="Arial"/>
          <w:sz w:val="20"/>
          <w:szCs w:val="20"/>
        </w:rPr>
        <w:t xml:space="preserve"> nhân dân 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 xml:space="preserve">nh,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w:t>
      </w:r>
    </w:p>
    <w:p w14:paraId="12433F38" w14:textId="1F684AA2"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Ch</w:t>
      </w:r>
      <w:r w:rsidRPr="00A57523">
        <w:rPr>
          <w:rFonts w:ascii="Arial" w:hAnsi="Arial" w:cs="Arial"/>
          <w:sz w:val="20"/>
          <w:szCs w:val="20"/>
        </w:rPr>
        <w:t>ỉ</w:t>
      </w:r>
      <w:r w:rsidRPr="00A57523">
        <w:rPr>
          <w:rFonts w:ascii="Arial" w:hAnsi="Arial" w:cs="Arial"/>
          <w:sz w:val="20"/>
          <w:szCs w:val="20"/>
        </w:rPr>
        <w:t xml:space="preserve"> đ</w:t>
      </w:r>
      <w:r w:rsidRPr="00A57523">
        <w:rPr>
          <w:rFonts w:ascii="Arial" w:hAnsi="Arial" w:cs="Arial"/>
          <w:sz w:val="20"/>
          <w:szCs w:val="20"/>
        </w:rPr>
        <w:t>ạ</w:t>
      </w:r>
      <w:r w:rsidRPr="00A57523">
        <w:rPr>
          <w:rFonts w:ascii="Arial" w:hAnsi="Arial" w:cs="Arial"/>
          <w:sz w:val="20"/>
          <w:szCs w:val="20"/>
        </w:rPr>
        <w:t xml:space="preserve">o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w:t>
      </w:r>
      <w:r w:rsidR="00F00136">
        <w:rPr>
          <w:rFonts w:ascii="Arial" w:hAnsi="Arial" w:cs="Arial"/>
          <w:sz w:val="20"/>
          <w:szCs w:val="20"/>
        </w:rPr>
        <w:t xml:space="preserve"> các</w:t>
      </w:r>
      <w:r w:rsidRPr="00A57523">
        <w:rPr>
          <w:rFonts w:ascii="Arial" w:hAnsi="Arial" w:cs="Arial"/>
          <w:sz w:val="20"/>
          <w:szCs w:val="20"/>
        </w:rPr>
        <w:t xml:space="preserve"> văn b</w:t>
      </w:r>
      <w:r w:rsidRPr="00A57523">
        <w:rPr>
          <w:rFonts w:ascii="Arial" w:hAnsi="Arial" w:cs="Arial"/>
          <w:sz w:val="20"/>
          <w:szCs w:val="20"/>
        </w:rPr>
        <w:t>ả</w:t>
      </w:r>
      <w:r w:rsidRPr="00A57523">
        <w:rPr>
          <w:rFonts w:ascii="Arial" w:hAnsi="Arial" w:cs="Arial"/>
          <w:sz w:val="20"/>
          <w:szCs w:val="20"/>
        </w:rPr>
        <w:t>n quy ph</w:t>
      </w:r>
      <w:r w:rsidRPr="00A57523">
        <w:rPr>
          <w:rFonts w:ascii="Arial" w:hAnsi="Arial" w:cs="Arial"/>
          <w:sz w:val="20"/>
          <w:szCs w:val="20"/>
        </w:rPr>
        <w:t>ạ</w:t>
      </w:r>
      <w:r w:rsidRPr="00A57523">
        <w:rPr>
          <w:rFonts w:ascii="Arial" w:hAnsi="Arial" w:cs="Arial"/>
          <w:sz w:val="20"/>
          <w:szCs w:val="20"/>
        </w:rPr>
        <w:t>m p</w:t>
      </w:r>
      <w:r w:rsidRPr="00A57523">
        <w:rPr>
          <w:rFonts w:ascii="Arial" w:hAnsi="Arial" w:cs="Arial"/>
          <w:sz w:val="20"/>
          <w:szCs w:val="20"/>
        </w:rPr>
        <w:t>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và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ch</w:t>
      </w:r>
      <w:r w:rsidRPr="00A57523">
        <w:rPr>
          <w:rFonts w:ascii="Arial" w:hAnsi="Arial" w:cs="Arial"/>
          <w:sz w:val="20"/>
          <w:szCs w:val="20"/>
        </w:rPr>
        <w:t>ứ</w:t>
      </w:r>
      <w:r w:rsidRPr="00A57523">
        <w:rPr>
          <w:rFonts w:ascii="Arial" w:hAnsi="Arial" w:cs="Arial"/>
          <w:sz w:val="20"/>
          <w:szCs w:val="20"/>
        </w:rPr>
        <w:t>ng khoán và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w:t>
      </w:r>
      <w:r w:rsidRPr="00A57523">
        <w:rPr>
          <w:rFonts w:ascii="Arial" w:hAnsi="Arial" w:cs="Arial"/>
          <w:sz w:val="20"/>
          <w:szCs w:val="20"/>
        </w:rPr>
        <w:t>ề</w:t>
      </w:r>
      <w:r w:rsidRPr="00A57523">
        <w:rPr>
          <w:rFonts w:ascii="Arial" w:hAnsi="Arial" w:cs="Arial"/>
          <w:sz w:val="20"/>
          <w:szCs w:val="20"/>
        </w:rPr>
        <w:t xml:space="preserve">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và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w:t>
      </w:r>
    </w:p>
    <w:p w14:paraId="38DD0C9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Qu</w:t>
      </w:r>
      <w:r w:rsidRPr="00A57523">
        <w:rPr>
          <w:rFonts w:ascii="Arial" w:hAnsi="Arial" w:cs="Arial"/>
          <w:sz w:val="20"/>
          <w:szCs w:val="20"/>
        </w:rPr>
        <w:t>ả</w:t>
      </w:r>
      <w:r w:rsidRPr="00A57523">
        <w:rPr>
          <w:rFonts w:ascii="Arial" w:hAnsi="Arial" w:cs="Arial"/>
          <w:sz w:val="20"/>
          <w:szCs w:val="20"/>
        </w:rPr>
        <w:t>n lý, giám sát, ki</w:t>
      </w:r>
      <w:r w:rsidRPr="00A57523">
        <w:rPr>
          <w:rFonts w:ascii="Arial" w:hAnsi="Arial" w:cs="Arial"/>
          <w:sz w:val="20"/>
          <w:szCs w:val="20"/>
        </w:rPr>
        <w:t>ể</w:t>
      </w:r>
      <w:r w:rsidRPr="00A57523">
        <w:rPr>
          <w:rFonts w:ascii="Arial" w:hAnsi="Arial" w:cs="Arial"/>
          <w:sz w:val="20"/>
          <w:szCs w:val="20"/>
        </w:rPr>
        <w:t>m tra t</w:t>
      </w:r>
      <w:r w:rsidRPr="00A57523">
        <w:rPr>
          <w:rFonts w:ascii="Arial" w:hAnsi="Arial" w:cs="Arial"/>
          <w:sz w:val="20"/>
          <w:szCs w:val="20"/>
        </w:rPr>
        <w:t>ổ</w:t>
      </w:r>
      <w:r w:rsidRPr="00A57523">
        <w:rPr>
          <w:rFonts w:ascii="Arial" w:hAnsi="Arial" w:cs="Arial"/>
          <w:sz w:val="20"/>
          <w:szCs w:val="20"/>
        </w:rPr>
        <w:t xml:space="preserve"> c</w:t>
      </w:r>
      <w:r w:rsidRPr="00A57523">
        <w:rPr>
          <w:rFonts w:ascii="Arial" w:hAnsi="Arial" w:cs="Arial"/>
          <w:sz w:val="20"/>
          <w:szCs w:val="20"/>
        </w:rPr>
        <w:t>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ẩ</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giá,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khi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liên quan đ</w:t>
      </w:r>
      <w:r w:rsidRPr="00A57523">
        <w:rPr>
          <w:rFonts w:ascii="Arial" w:hAnsi="Arial" w:cs="Arial"/>
          <w:sz w:val="20"/>
          <w:szCs w:val="20"/>
        </w:rPr>
        <w:t>ế</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ki</w:t>
      </w:r>
      <w:r w:rsidRPr="00A57523">
        <w:rPr>
          <w:rFonts w:ascii="Arial" w:hAnsi="Arial" w:cs="Arial"/>
          <w:sz w:val="20"/>
          <w:szCs w:val="20"/>
        </w:rPr>
        <w:t>ể</w:t>
      </w:r>
      <w:r w:rsidRPr="00A57523">
        <w:rPr>
          <w:rFonts w:ascii="Arial" w:hAnsi="Arial" w:cs="Arial"/>
          <w:sz w:val="20"/>
          <w:szCs w:val="20"/>
        </w:rPr>
        <w:t>m toán,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giá,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w:t>
      </w:r>
    </w:p>
    <w:p w14:paraId="13385D5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đánh giá tìn</w:t>
      </w:r>
      <w:r w:rsidRPr="00A57523">
        <w:rPr>
          <w:rFonts w:ascii="Arial" w:hAnsi="Arial" w:cs="Arial"/>
          <w:sz w:val="20"/>
          <w:szCs w:val="20"/>
        </w:rPr>
        <w:t>h hình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w:t>
      </w:r>
      <w:r w:rsidRPr="00A57523">
        <w:rPr>
          <w:rFonts w:ascii="Arial" w:hAnsi="Arial" w:cs="Arial"/>
          <w:sz w:val="20"/>
          <w:szCs w:val="20"/>
        </w:rPr>
        <w:t>ủ</w:t>
      </w:r>
      <w:r w:rsidRPr="00A57523">
        <w:rPr>
          <w:rFonts w:ascii="Arial" w:hAnsi="Arial" w:cs="Arial"/>
          <w:sz w:val="20"/>
          <w:szCs w:val="20"/>
        </w:rPr>
        <w:t>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đ</w:t>
      </w:r>
      <w:r w:rsidRPr="00A57523">
        <w:rPr>
          <w:rFonts w:ascii="Arial" w:hAnsi="Arial" w:cs="Arial"/>
          <w:sz w:val="20"/>
          <w:szCs w:val="20"/>
        </w:rPr>
        <w:t>ể</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ngh</w:t>
      </w:r>
      <w:r w:rsidRPr="00A57523">
        <w:rPr>
          <w:rFonts w:ascii="Arial" w:hAnsi="Arial" w:cs="Arial"/>
          <w:sz w:val="20"/>
          <w:szCs w:val="20"/>
        </w:rPr>
        <w:t>ị</w:t>
      </w:r>
      <w:r w:rsidRPr="00A57523">
        <w:rPr>
          <w:rFonts w:ascii="Arial" w:hAnsi="Arial" w:cs="Arial"/>
          <w:sz w:val="20"/>
          <w:szCs w:val="20"/>
        </w:rPr>
        <w:t xml:space="preserve"> Chính ph</w:t>
      </w:r>
      <w:r w:rsidRPr="00A57523">
        <w:rPr>
          <w:rFonts w:ascii="Arial" w:hAnsi="Arial" w:cs="Arial"/>
          <w:sz w:val="20"/>
          <w:szCs w:val="20"/>
        </w:rPr>
        <w:t>ủ</w:t>
      </w:r>
      <w:r w:rsidRPr="00A57523">
        <w:rPr>
          <w:rFonts w:ascii="Arial" w:hAnsi="Arial" w:cs="Arial"/>
          <w:sz w:val="20"/>
          <w:szCs w:val="20"/>
        </w:rPr>
        <w:t xml:space="preserve"> ban hành ho</w:t>
      </w:r>
      <w:r w:rsidRPr="00A57523">
        <w:rPr>
          <w:rFonts w:ascii="Arial" w:hAnsi="Arial" w:cs="Arial"/>
          <w:sz w:val="20"/>
          <w:szCs w:val="20"/>
        </w:rPr>
        <w:t>ặ</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cơ ch</w:t>
      </w:r>
      <w:r w:rsidRPr="00A57523">
        <w:rPr>
          <w:rFonts w:ascii="Arial" w:hAnsi="Arial" w:cs="Arial"/>
          <w:sz w:val="20"/>
          <w:szCs w:val="20"/>
        </w:rPr>
        <w:t>ế</w:t>
      </w:r>
      <w:r w:rsidRPr="00A57523">
        <w:rPr>
          <w:rFonts w:ascii="Arial" w:hAnsi="Arial" w:cs="Arial"/>
          <w:sz w:val="20"/>
          <w:szCs w:val="20"/>
        </w:rPr>
        <w:t>, chính sách.</w:t>
      </w:r>
    </w:p>
    <w:p w14:paraId="74608DD7" w14:textId="1CE74B2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44. Trách nhi</w:t>
      </w:r>
      <w:r w:rsidRPr="00A57523">
        <w:rPr>
          <w:rFonts w:ascii="Arial" w:hAnsi="Arial" w:cs="Arial"/>
          <w:b/>
          <w:sz w:val="20"/>
          <w:szCs w:val="20"/>
        </w:rPr>
        <w:t>ệ</w:t>
      </w:r>
      <w:r w:rsidRPr="00A57523">
        <w:rPr>
          <w:rFonts w:ascii="Arial" w:hAnsi="Arial" w:cs="Arial"/>
          <w:b/>
          <w:sz w:val="20"/>
          <w:szCs w:val="20"/>
        </w:rPr>
        <w:t>m c</w:t>
      </w:r>
      <w:r w:rsidRPr="00A57523">
        <w:rPr>
          <w:rFonts w:ascii="Arial" w:hAnsi="Arial" w:cs="Arial"/>
          <w:b/>
          <w:sz w:val="20"/>
          <w:szCs w:val="20"/>
        </w:rPr>
        <w:t>ủ</w:t>
      </w:r>
      <w:r w:rsidRPr="00A57523">
        <w:rPr>
          <w:rFonts w:ascii="Arial" w:hAnsi="Arial" w:cs="Arial"/>
          <w:b/>
          <w:sz w:val="20"/>
          <w:szCs w:val="20"/>
        </w:rPr>
        <w:t xml:space="preserve">a </w:t>
      </w:r>
      <w:r w:rsidR="00EA1F61" w:rsidRPr="00A57523">
        <w:rPr>
          <w:rFonts w:ascii="Arial" w:hAnsi="Arial" w:cs="Arial"/>
          <w:b/>
          <w:sz w:val="20"/>
          <w:szCs w:val="20"/>
        </w:rPr>
        <w:t>Ủy ban</w:t>
      </w:r>
      <w:r w:rsidRPr="00A57523">
        <w:rPr>
          <w:rFonts w:ascii="Arial" w:hAnsi="Arial" w:cs="Arial"/>
          <w:b/>
          <w:sz w:val="20"/>
          <w:szCs w:val="20"/>
        </w:rPr>
        <w:t xml:space="preserve"> nhân dân c</w:t>
      </w:r>
      <w:r w:rsidRPr="00A57523">
        <w:rPr>
          <w:rFonts w:ascii="Arial" w:hAnsi="Arial" w:cs="Arial"/>
          <w:b/>
          <w:sz w:val="20"/>
          <w:szCs w:val="20"/>
        </w:rPr>
        <w:t>ấ</w:t>
      </w:r>
      <w:r w:rsidRPr="00A57523">
        <w:rPr>
          <w:rFonts w:ascii="Arial" w:hAnsi="Arial" w:cs="Arial"/>
          <w:b/>
          <w:sz w:val="20"/>
          <w:szCs w:val="20"/>
        </w:rPr>
        <w:t>p t</w:t>
      </w:r>
      <w:r w:rsidRPr="00A57523">
        <w:rPr>
          <w:rFonts w:ascii="Arial" w:hAnsi="Arial" w:cs="Arial"/>
          <w:b/>
          <w:sz w:val="20"/>
          <w:szCs w:val="20"/>
        </w:rPr>
        <w:t>ỉ</w:t>
      </w:r>
      <w:r w:rsidRPr="00A57523">
        <w:rPr>
          <w:rFonts w:ascii="Arial" w:hAnsi="Arial" w:cs="Arial"/>
          <w:b/>
          <w:sz w:val="20"/>
          <w:szCs w:val="20"/>
        </w:rPr>
        <w:t>nh</w:t>
      </w:r>
    </w:p>
    <w:p w14:paraId="372E71C2" w14:textId="10C67D7C"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1. </w:t>
      </w:r>
      <w:r w:rsidR="00EA1F61" w:rsidRPr="00A57523">
        <w:rPr>
          <w:rFonts w:ascii="Arial" w:hAnsi="Arial" w:cs="Arial"/>
          <w:sz w:val="20"/>
          <w:szCs w:val="20"/>
        </w:rPr>
        <w:t>Ủy ban</w:t>
      </w:r>
      <w:r w:rsidRPr="00A57523">
        <w:rPr>
          <w:rFonts w:ascii="Arial" w:hAnsi="Arial" w:cs="Arial"/>
          <w:sz w:val="20"/>
          <w:szCs w:val="20"/>
        </w:rPr>
        <w:t xml:space="preserve"> nhân dân 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nh có trách nhi</w:t>
      </w:r>
      <w:r w:rsidRPr="00A57523">
        <w:rPr>
          <w:rFonts w:ascii="Arial" w:hAnsi="Arial" w:cs="Arial"/>
          <w:sz w:val="20"/>
          <w:szCs w:val="20"/>
        </w:rPr>
        <w:t>ệ</w:t>
      </w:r>
      <w:r w:rsidRPr="00A57523">
        <w:rPr>
          <w:rFonts w:ascii="Arial" w:hAnsi="Arial" w:cs="Arial"/>
          <w:sz w:val="20"/>
          <w:szCs w:val="20"/>
        </w:rPr>
        <w:t>m:</w:t>
      </w:r>
    </w:p>
    <w:p w14:paraId="0BCEF4A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a) Ti</w:t>
      </w:r>
      <w:r w:rsidRPr="00A57523">
        <w:rPr>
          <w:rFonts w:ascii="Arial" w:hAnsi="Arial" w:cs="Arial"/>
          <w:sz w:val="20"/>
          <w:szCs w:val="20"/>
        </w:rPr>
        <w:t>ế</w:t>
      </w:r>
      <w:r w:rsidRPr="00A57523">
        <w:rPr>
          <w:rFonts w:ascii="Arial" w:hAnsi="Arial" w:cs="Arial"/>
          <w:sz w:val="20"/>
          <w:szCs w:val="20"/>
        </w:rPr>
        <w:t>p n</w:t>
      </w:r>
      <w:r w:rsidRPr="00A57523">
        <w:rPr>
          <w:rFonts w:ascii="Arial" w:hAnsi="Arial" w:cs="Arial"/>
          <w:sz w:val="20"/>
          <w:szCs w:val="20"/>
        </w:rPr>
        <w:t>h</w:t>
      </w:r>
      <w:r w:rsidRPr="00A57523">
        <w:rPr>
          <w:rFonts w:ascii="Arial" w:hAnsi="Arial" w:cs="Arial"/>
          <w:sz w:val="20"/>
          <w:szCs w:val="20"/>
        </w:rPr>
        <w:t>ậ</w:t>
      </w:r>
      <w:r w:rsidRPr="00A57523">
        <w:rPr>
          <w:rFonts w:ascii="Arial" w:hAnsi="Arial" w:cs="Arial"/>
          <w:sz w:val="20"/>
          <w:szCs w:val="20"/>
        </w:rPr>
        <w:t>n thông tin, d</w:t>
      </w:r>
      <w:r w:rsidRPr="00A57523">
        <w:rPr>
          <w:rFonts w:ascii="Arial" w:hAnsi="Arial" w:cs="Arial"/>
          <w:sz w:val="20"/>
          <w:szCs w:val="20"/>
        </w:rPr>
        <w:t>ữ</w:t>
      </w:r>
      <w:r w:rsidRPr="00A57523">
        <w:rPr>
          <w:rFonts w:ascii="Arial" w:hAnsi="Arial" w:cs="Arial"/>
          <w:sz w:val="20"/>
          <w:szCs w:val="20"/>
        </w:rPr>
        <w:t xml:space="preserve"> li</w:t>
      </w:r>
      <w:r w:rsidRPr="00A57523">
        <w:rPr>
          <w:rFonts w:ascii="Arial" w:hAnsi="Arial" w:cs="Arial"/>
          <w:sz w:val="20"/>
          <w:szCs w:val="20"/>
        </w:rPr>
        <w:t>ệ</w:t>
      </w:r>
      <w:r w:rsidRPr="00A57523">
        <w:rPr>
          <w:rFonts w:ascii="Arial" w:hAnsi="Arial" w:cs="Arial"/>
          <w:sz w:val="20"/>
          <w:szCs w:val="20"/>
        </w:rPr>
        <w:t>u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w:t>
      </w:r>
      <w:r w:rsidRPr="00A57523">
        <w:rPr>
          <w:rFonts w:ascii="Arial" w:hAnsi="Arial" w:cs="Arial"/>
          <w:sz w:val="20"/>
          <w:szCs w:val="20"/>
        </w:rPr>
        <w:t>ủ</w:t>
      </w:r>
      <w:r w:rsidRPr="00A57523">
        <w:rPr>
          <w:rFonts w:ascii="Arial" w:hAnsi="Arial" w:cs="Arial"/>
          <w:sz w:val="20"/>
          <w:szCs w:val="20"/>
        </w:rPr>
        <w:t>a công ty không ph</w:t>
      </w:r>
      <w:r w:rsidRPr="00A57523">
        <w:rPr>
          <w:rFonts w:ascii="Arial" w:hAnsi="Arial" w:cs="Arial"/>
          <w:sz w:val="20"/>
          <w:szCs w:val="20"/>
        </w:rPr>
        <w:t>ả</w:t>
      </w:r>
      <w:r w:rsidRPr="00A57523">
        <w:rPr>
          <w:rFonts w:ascii="Arial" w:hAnsi="Arial" w:cs="Arial"/>
          <w:sz w:val="20"/>
          <w:szCs w:val="20"/>
        </w:rPr>
        <w:t>i là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đư</w:t>
      </w:r>
      <w:r w:rsidRPr="00A57523">
        <w:rPr>
          <w:rFonts w:ascii="Arial" w:hAnsi="Arial" w:cs="Arial"/>
          <w:sz w:val="20"/>
          <w:szCs w:val="20"/>
        </w:rPr>
        <w:t>ợ</w:t>
      </w:r>
      <w:r w:rsidRPr="00A57523">
        <w:rPr>
          <w:rFonts w:ascii="Arial" w:hAnsi="Arial" w:cs="Arial"/>
          <w:sz w:val="20"/>
          <w:szCs w:val="20"/>
        </w:rPr>
        <w:t>c chia s</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chuyên trang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w:t>
      </w:r>
      <w:r w:rsidRPr="00A57523">
        <w:rPr>
          <w:rFonts w:ascii="Arial" w:hAnsi="Arial" w:cs="Arial"/>
          <w:sz w:val="20"/>
          <w:szCs w:val="20"/>
        </w:rPr>
        <w:t>ủ</w:t>
      </w:r>
      <w:r w:rsidRPr="00A57523">
        <w:rPr>
          <w:rFonts w:ascii="Arial" w:hAnsi="Arial" w:cs="Arial"/>
          <w:sz w:val="20"/>
          <w:szCs w:val="20"/>
        </w:rPr>
        <w:t>a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đ</w:t>
      </w:r>
      <w:r w:rsidRPr="00A57523">
        <w:rPr>
          <w:rFonts w:ascii="Arial" w:hAnsi="Arial" w:cs="Arial"/>
          <w:sz w:val="20"/>
          <w:szCs w:val="20"/>
        </w:rPr>
        <w:t>ể</w:t>
      </w:r>
      <w:r w:rsidRPr="00A57523">
        <w:rPr>
          <w:rFonts w:ascii="Arial" w:hAnsi="Arial" w:cs="Arial"/>
          <w:sz w:val="20"/>
          <w:szCs w:val="20"/>
        </w:rPr>
        <w:t xml:space="preserve"> the</w:t>
      </w:r>
      <w:r w:rsidRPr="00A57523">
        <w:rPr>
          <w:rFonts w:ascii="Arial" w:hAnsi="Arial" w:cs="Arial"/>
          <w:sz w:val="20"/>
          <w:szCs w:val="20"/>
        </w:rPr>
        <w:t>o dõi,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tình hình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các doanh nghi</w:t>
      </w:r>
      <w:r w:rsidRPr="00A57523">
        <w:rPr>
          <w:rFonts w:ascii="Arial" w:hAnsi="Arial" w:cs="Arial"/>
          <w:sz w:val="20"/>
          <w:szCs w:val="20"/>
        </w:rPr>
        <w:t>ệ</w:t>
      </w:r>
      <w:r w:rsidRPr="00A57523">
        <w:rPr>
          <w:rFonts w:ascii="Arial" w:hAnsi="Arial" w:cs="Arial"/>
          <w:sz w:val="20"/>
          <w:szCs w:val="20"/>
        </w:rPr>
        <w:t>p đ</w:t>
      </w:r>
      <w:r w:rsidRPr="00A57523">
        <w:rPr>
          <w:rFonts w:ascii="Arial" w:hAnsi="Arial" w:cs="Arial"/>
          <w:sz w:val="20"/>
          <w:szCs w:val="20"/>
        </w:rPr>
        <w:t>ặ</w:t>
      </w:r>
      <w:r w:rsidRPr="00A57523">
        <w:rPr>
          <w:rFonts w:ascii="Arial" w:hAnsi="Arial" w:cs="Arial"/>
          <w:sz w:val="20"/>
          <w:szCs w:val="20"/>
        </w:rPr>
        <w:t>t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 t</w:t>
      </w:r>
      <w:r w:rsidRPr="00A57523">
        <w:rPr>
          <w:rFonts w:ascii="Arial" w:hAnsi="Arial" w:cs="Arial"/>
          <w:sz w:val="20"/>
          <w:szCs w:val="20"/>
        </w:rPr>
        <w:t>ạ</w:t>
      </w:r>
      <w:r w:rsidRPr="00A57523">
        <w:rPr>
          <w:rFonts w:ascii="Arial" w:hAnsi="Arial" w:cs="Arial"/>
          <w:sz w:val="20"/>
          <w:szCs w:val="20"/>
        </w:rPr>
        <w:t>i đ</w:t>
      </w:r>
      <w:r w:rsidRPr="00A57523">
        <w:rPr>
          <w:rFonts w:ascii="Arial" w:hAnsi="Arial" w:cs="Arial"/>
          <w:sz w:val="20"/>
          <w:szCs w:val="20"/>
        </w:rPr>
        <w:t>ị</w:t>
      </w:r>
      <w:r w:rsidRPr="00A57523">
        <w:rPr>
          <w:rFonts w:ascii="Arial" w:hAnsi="Arial" w:cs="Arial"/>
          <w:sz w:val="20"/>
          <w:szCs w:val="20"/>
        </w:rPr>
        <w:t>a phương;</w:t>
      </w:r>
    </w:p>
    <w:p w14:paraId="1D8D321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Thanh tra, ki</w:t>
      </w:r>
      <w:r w:rsidRPr="00A57523">
        <w:rPr>
          <w:rFonts w:ascii="Arial" w:hAnsi="Arial" w:cs="Arial"/>
          <w:sz w:val="20"/>
          <w:szCs w:val="20"/>
        </w:rPr>
        <w:t>ể</w:t>
      </w:r>
      <w:r w:rsidRPr="00A57523">
        <w:rPr>
          <w:rFonts w:ascii="Arial" w:hAnsi="Arial" w:cs="Arial"/>
          <w:sz w:val="20"/>
          <w:szCs w:val="20"/>
        </w:rPr>
        <w:t>m tra doanh nghi</w:t>
      </w:r>
      <w:r w:rsidRPr="00A57523">
        <w:rPr>
          <w:rFonts w:ascii="Arial" w:hAnsi="Arial" w:cs="Arial"/>
          <w:sz w:val="20"/>
          <w:szCs w:val="20"/>
        </w:rPr>
        <w:t>ệ</w:t>
      </w:r>
      <w:r w:rsidRPr="00A57523">
        <w:rPr>
          <w:rFonts w:ascii="Arial" w:hAnsi="Arial" w:cs="Arial"/>
          <w:sz w:val="20"/>
          <w:szCs w:val="20"/>
        </w:rPr>
        <w:t>p phát hành là công ty không ph</w:t>
      </w:r>
      <w:r w:rsidRPr="00A57523">
        <w:rPr>
          <w:rFonts w:ascii="Arial" w:hAnsi="Arial" w:cs="Arial"/>
          <w:sz w:val="20"/>
          <w:szCs w:val="20"/>
        </w:rPr>
        <w:t>ả</w:t>
      </w:r>
      <w:r w:rsidRPr="00A57523">
        <w:rPr>
          <w:rFonts w:ascii="Arial" w:hAnsi="Arial" w:cs="Arial"/>
          <w:sz w:val="20"/>
          <w:szCs w:val="20"/>
        </w:rPr>
        <w:t>i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có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 đ</w:t>
      </w:r>
      <w:r w:rsidRPr="00A57523">
        <w:rPr>
          <w:rFonts w:ascii="Arial" w:hAnsi="Arial" w:cs="Arial"/>
          <w:sz w:val="20"/>
          <w:szCs w:val="20"/>
        </w:rPr>
        <w:t>ặ</w:t>
      </w:r>
      <w:r w:rsidRPr="00A57523">
        <w:rPr>
          <w:rFonts w:ascii="Arial" w:hAnsi="Arial" w:cs="Arial"/>
          <w:sz w:val="20"/>
          <w:szCs w:val="20"/>
        </w:rPr>
        <w:t>t t</w:t>
      </w:r>
      <w:r w:rsidRPr="00A57523">
        <w:rPr>
          <w:rFonts w:ascii="Arial" w:hAnsi="Arial" w:cs="Arial"/>
          <w:sz w:val="20"/>
          <w:szCs w:val="20"/>
        </w:rPr>
        <w:t>ạ</w:t>
      </w:r>
      <w:r w:rsidRPr="00A57523">
        <w:rPr>
          <w:rFonts w:ascii="Arial" w:hAnsi="Arial" w:cs="Arial"/>
          <w:sz w:val="20"/>
          <w:szCs w:val="20"/>
        </w:rPr>
        <w:t>i đ</w:t>
      </w:r>
      <w:r w:rsidRPr="00A57523">
        <w:rPr>
          <w:rFonts w:ascii="Arial" w:hAnsi="Arial" w:cs="Arial"/>
          <w:sz w:val="20"/>
          <w:szCs w:val="20"/>
        </w:rPr>
        <w:t>ị</w:t>
      </w:r>
      <w:r w:rsidRPr="00A57523">
        <w:rPr>
          <w:rFonts w:ascii="Arial" w:hAnsi="Arial" w:cs="Arial"/>
          <w:sz w:val="20"/>
          <w:szCs w:val="20"/>
        </w:rPr>
        <w:t>a phương khi phát hi</w:t>
      </w:r>
      <w:r w:rsidRPr="00A57523">
        <w:rPr>
          <w:rFonts w:ascii="Arial" w:hAnsi="Arial" w:cs="Arial"/>
          <w:sz w:val="20"/>
          <w:szCs w:val="20"/>
        </w:rPr>
        <w:t>ệ</w:t>
      </w:r>
      <w:r w:rsidRPr="00A57523">
        <w:rPr>
          <w:rFonts w:ascii="Arial" w:hAnsi="Arial" w:cs="Arial"/>
          <w:sz w:val="20"/>
          <w:szCs w:val="20"/>
        </w:rPr>
        <w:t>n có d</w:t>
      </w:r>
      <w:r w:rsidRPr="00A57523">
        <w:rPr>
          <w:rFonts w:ascii="Arial" w:hAnsi="Arial" w:cs="Arial"/>
          <w:sz w:val="20"/>
          <w:szCs w:val="20"/>
        </w:rPr>
        <w:t>ấ</w:t>
      </w:r>
      <w:r w:rsidRPr="00A57523">
        <w:rPr>
          <w:rFonts w:ascii="Arial" w:hAnsi="Arial" w:cs="Arial"/>
          <w:sz w:val="20"/>
          <w:szCs w:val="20"/>
        </w:rPr>
        <w:t>u hi</w:t>
      </w:r>
      <w:r w:rsidRPr="00A57523">
        <w:rPr>
          <w:rFonts w:ascii="Arial" w:hAnsi="Arial" w:cs="Arial"/>
          <w:sz w:val="20"/>
          <w:szCs w:val="20"/>
        </w:rPr>
        <w:t>ệ</w:t>
      </w:r>
      <w:r w:rsidRPr="00A57523">
        <w:rPr>
          <w:rFonts w:ascii="Arial" w:hAnsi="Arial" w:cs="Arial"/>
          <w:sz w:val="20"/>
          <w:szCs w:val="20"/>
        </w:rPr>
        <w:t>u vi ph</w:t>
      </w:r>
      <w:r w:rsidRPr="00A57523">
        <w:rPr>
          <w:rFonts w:ascii="Arial" w:hAnsi="Arial" w:cs="Arial"/>
          <w:sz w:val="20"/>
          <w:szCs w:val="20"/>
        </w:rPr>
        <w:t>ạ</w:t>
      </w:r>
      <w:r w:rsidRPr="00A57523">
        <w:rPr>
          <w:rFonts w:ascii="Arial" w:hAnsi="Arial" w:cs="Arial"/>
          <w:sz w:val="20"/>
          <w:szCs w:val="20"/>
        </w:rPr>
        <w:t>m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x</w:t>
      </w:r>
      <w:r w:rsidRPr="00A57523">
        <w:rPr>
          <w:rFonts w:ascii="Arial" w:hAnsi="Arial" w:cs="Arial"/>
          <w:sz w:val="20"/>
          <w:szCs w:val="20"/>
        </w:rPr>
        <w:t>ử</w:t>
      </w:r>
      <w:r w:rsidRPr="00A57523">
        <w:rPr>
          <w:rFonts w:ascii="Arial" w:hAnsi="Arial" w:cs="Arial"/>
          <w:sz w:val="20"/>
          <w:szCs w:val="20"/>
        </w:rPr>
        <w:t xml:space="preserve"> lý các hành vi vi ph</w:t>
      </w:r>
      <w:r w:rsidRPr="00A57523">
        <w:rPr>
          <w:rFonts w:ascii="Arial" w:hAnsi="Arial" w:cs="Arial"/>
          <w:sz w:val="20"/>
          <w:szCs w:val="20"/>
        </w:rPr>
        <w:t>ạ</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và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4CC8754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Thông báo cho B</w:t>
      </w:r>
      <w:r w:rsidRPr="00A57523">
        <w:rPr>
          <w:rFonts w:ascii="Arial" w:hAnsi="Arial" w:cs="Arial"/>
          <w:sz w:val="20"/>
          <w:szCs w:val="20"/>
        </w:rPr>
        <w:t>ộ</w:t>
      </w:r>
      <w:r w:rsidRPr="00A57523">
        <w:rPr>
          <w:rFonts w:ascii="Arial" w:hAnsi="Arial" w:cs="Arial"/>
          <w:sz w:val="20"/>
          <w:szCs w:val="20"/>
        </w:rPr>
        <w:t xml:space="preserve"> Tài chính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t</w:t>
      </w:r>
      <w:r w:rsidRPr="00A57523">
        <w:rPr>
          <w:rFonts w:ascii="Arial" w:hAnsi="Arial" w:cs="Arial"/>
          <w:sz w:val="20"/>
          <w:szCs w:val="20"/>
        </w:rPr>
        <w:t>heo dõi,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tình hình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các doanh nghi</w:t>
      </w:r>
      <w:r w:rsidRPr="00A57523">
        <w:rPr>
          <w:rFonts w:ascii="Arial" w:hAnsi="Arial" w:cs="Arial"/>
          <w:sz w:val="20"/>
          <w:szCs w:val="20"/>
        </w:rPr>
        <w:t>ệ</w:t>
      </w:r>
      <w:r w:rsidRPr="00A57523">
        <w:rPr>
          <w:rFonts w:ascii="Arial" w:hAnsi="Arial" w:cs="Arial"/>
          <w:sz w:val="20"/>
          <w:szCs w:val="20"/>
        </w:rPr>
        <w:t>p có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 đ</w:t>
      </w:r>
      <w:r w:rsidRPr="00A57523">
        <w:rPr>
          <w:rFonts w:ascii="Arial" w:hAnsi="Arial" w:cs="Arial"/>
          <w:sz w:val="20"/>
          <w:szCs w:val="20"/>
        </w:rPr>
        <w:t>ặ</w:t>
      </w:r>
      <w:r w:rsidRPr="00A57523">
        <w:rPr>
          <w:rFonts w:ascii="Arial" w:hAnsi="Arial" w:cs="Arial"/>
          <w:sz w:val="20"/>
          <w:szCs w:val="20"/>
        </w:rPr>
        <w:t>t t</w:t>
      </w:r>
      <w:r w:rsidRPr="00A57523">
        <w:rPr>
          <w:rFonts w:ascii="Arial" w:hAnsi="Arial" w:cs="Arial"/>
          <w:sz w:val="20"/>
          <w:szCs w:val="20"/>
        </w:rPr>
        <w:t>ạ</w:t>
      </w:r>
      <w:r w:rsidRPr="00A57523">
        <w:rPr>
          <w:rFonts w:ascii="Arial" w:hAnsi="Arial" w:cs="Arial"/>
          <w:sz w:val="20"/>
          <w:szCs w:val="20"/>
        </w:rPr>
        <w:t>i đ</w:t>
      </w:r>
      <w:r w:rsidRPr="00A57523">
        <w:rPr>
          <w:rFonts w:ascii="Arial" w:hAnsi="Arial" w:cs="Arial"/>
          <w:sz w:val="20"/>
          <w:szCs w:val="20"/>
        </w:rPr>
        <w:t>ị</w:t>
      </w:r>
      <w:r w:rsidRPr="00A57523">
        <w:rPr>
          <w:rFonts w:ascii="Arial" w:hAnsi="Arial" w:cs="Arial"/>
          <w:sz w:val="20"/>
          <w:szCs w:val="20"/>
        </w:rPr>
        <w:t>a phương,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thanh tra, ki</w:t>
      </w:r>
      <w:r w:rsidRPr="00A57523">
        <w:rPr>
          <w:rFonts w:ascii="Arial" w:hAnsi="Arial" w:cs="Arial"/>
          <w:sz w:val="20"/>
          <w:szCs w:val="20"/>
        </w:rPr>
        <w:t>ể</w:t>
      </w:r>
      <w:r w:rsidRPr="00A57523">
        <w:rPr>
          <w:rFonts w:ascii="Arial" w:hAnsi="Arial" w:cs="Arial"/>
          <w:sz w:val="20"/>
          <w:szCs w:val="20"/>
        </w:rPr>
        <w:t>m tra, x</w:t>
      </w:r>
      <w:r w:rsidRPr="00A57523">
        <w:rPr>
          <w:rFonts w:ascii="Arial" w:hAnsi="Arial" w:cs="Arial"/>
          <w:sz w:val="20"/>
          <w:szCs w:val="20"/>
        </w:rPr>
        <w:t>ử</w:t>
      </w:r>
      <w:r w:rsidRPr="00A57523">
        <w:rPr>
          <w:rFonts w:ascii="Arial" w:hAnsi="Arial" w:cs="Arial"/>
          <w:sz w:val="20"/>
          <w:szCs w:val="20"/>
        </w:rPr>
        <w:t xml:space="preserve"> lý vi ph</w:t>
      </w:r>
      <w:r w:rsidRPr="00A57523">
        <w:rPr>
          <w:rFonts w:ascii="Arial" w:hAnsi="Arial" w:cs="Arial"/>
          <w:sz w:val="20"/>
          <w:szCs w:val="20"/>
        </w:rPr>
        <w:t>ạ</w:t>
      </w:r>
      <w:r w:rsidRPr="00A57523">
        <w:rPr>
          <w:rFonts w:ascii="Arial" w:hAnsi="Arial" w:cs="Arial"/>
          <w:sz w:val="20"/>
          <w:szCs w:val="20"/>
        </w:rPr>
        <w:t>m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trư</w:t>
      </w:r>
      <w:r w:rsidRPr="00A57523">
        <w:rPr>
          <w:rFonts w:ascii="Arial" w:hAnsi="Arial" w:cs="Arial"/>
          <w:sz w:val="20"/>
          <w:szCs w:val="20"/>
        </w:rPr>
        <w:t>ớ</w:t>
      </w:r>
      <w:r w:rsidRPr="00A57523">
        <w:rPr>
          <w:rFonts w:ascii="Arial" w:hAnsi="Arial" w:cs="Arial"/>
          <w:sz w:val="20"/>
          <w:szCs w:val="20"/>
        </w:rPr>
        <w:t>c ngày 31 tháng 3 h</w:t>
      </w:r>
      <w:r w:rsidRPr="00A57523">
        <w:rPr>
          <w:rFonts w:ascii="Arial" w:hAnsi="Arial" w:cs="Arial"/>
          <w:sz w:val="20"/>
          <w:szCs w:val="20"/>
        </w:rPr>
        <w:t>ằ</w:t>
      </w:r>
      <w:r w:rsidRPr="00A57523">
        <w:rPr>
          <w:rFonts w:ascii="Arial" w:hAnsi="Arial" w:cs="Arial"/>
          <w:sz w:val="20"/>
          <w:szCs w:val="20"/>
        </w:rPr>
        <w:t>ng năm đ</w:t>
      </w:r>
      <w:r w:rsidRPr="00A57523">
        <w:rPr>
          <w:rFonts w:ascii="Arial" w:hAnsi="Arial" w:cs="Arial"/>
          <w:sz w:val="20"/>
          <w:szCs w:val="20"/>
        </w:rPr>
        <w:t>ể</w:t>
      </w:r>
      <w:r w:rsidRPr="00A57523">
        <w:rPr>
          <w:rFonts w:ascii="Arial" w:hAnsi="Arial" w:cs="Arial"/>
          <w:sz w:val="20"/>
          <w:szCs w:val="20"/>
        </w:rPr>
        <w:t xml:space="preserve"> B</w:t>
      </w:r>
      <w:r w:rsidRPr="00A57523">
        <w:rPr>
          <w:rFonts w:ascii="Arial" w:hAnsi="Arial" w:cs="Arial"/>
          <w:sz w:val="20"/>
          <w:szCs w:val="20"/>
        </w:rPr>
        <w:t>ộ</w:t>
      </w:r>
      <w:r w:rsidRPr="00A57523">
        <w:rPr>
          <w:rFonts w:ascii="Arial" w:hAnsi="Arial" w:cs="Arial"/>
          <w:sz w:val="20"/>
          <w:szCs w:val="20"/>
        </w:rPr>
        <w:t xml:space="preserve"> Tài chính t</w:t>
      </w:r>
      <w:r w:rsidRPr="00A57523">
        <w:rPr>
          <w:rFonts w:ascii="Arial" w:hAnsi="Arial" w:cs="Arial"/>
          <w:sz w:val="20"/>
          <w:szCs w:val="20"/>
        </w:rPr>
        <w:t>ổ</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đánh giá tình hình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w:t>
      </w:r>
      <w:r w:rsidRPr="00A57523">
        <w:rPr>
          <w:rFonts w:ascii="Arial" w:hAnsi="Arial" w:cs="Arial"/>
          <w:sz w:val="20"/>
          <w:szCs w:val="20"/>
        </w:rPr>
        <w:t>ủ</w:t>
      </w:r>
      <w:r w:rsidRPr="00A57523">
        <w:rPr>
          <w:rFonts w:ascii="Arial" w:hAnsi="Arial" w:cs="Arial"/>
          <w:sz w:val="20"/>
          <w:szCs w:val="20"/>
        </w:rPr>
        <w:t>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w:t>
      </w:r>
      <w:r w:rsidRPr="00A57523">
        <w:rPr>
          <w:rFonts w:ascii="Arial" w:hAnsi="Arial" w:cs="Arial"/>
          <w:sz w:val="20"/>
          <w:szCs w:val="20"/>
        </w:rPr>
        <w:t>g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M</w:t>
      </w:r>
      <w:r w:rsidRPr="00A57523">
        <w:rPr>
          <w:rFonts w:ascii="Arial" w:hAnsi="Arial" w:cs="Arial"/>
          <w:sz w:val="20"/>
          <w:szCs w:val="20"/>
        </w:rPr>
        <w:t>ẫ</w:t>
      </w:r>
      <w:r w:rsidRPr="00A57523">
        <w:rPr>
          <w:rFonts w:ascii="Arial" w:hAnsi="Arial" w:cs="Arial"/>
          <w:sz w:val="20"/>
          <w:szCs w:val="20"/>
        </w:rPr>
        <w:t>u bi</w:t>
      </w:r>
      <w:r w:rsidRPr="00A57523">
        <w:rPr>
          <w:rFonts w:ascii="Arial" w:hAnsi="Arial" w:cs="Arial"/>
          <w:sz w:val="20"/>
          <w:szCs w:val="20"/>
        </w:rPr>
        <w:t>ể</w:t>
      </w:r>
      <w:r w:rsidRPr="00A57523">
        <w:rPr>
          <w:rFonts w:ascii="Arial" w:hAnsi="Arial" w:cs="Arial"/>
          <w:sz w:val="20"/>
          <w:szCs w:val="20"/>
        </w:rPr>
        <w:t>u, hình th</w:t>
      </w:r>
      <w:r w:rsidRPr="00A57523">
        <w:rPr>
          <w:rFonts w:ascii="Arial" w:hAnsi="Arial" w:cs="Arial"/>
          <w:sz w:val="20"/>
          <w:szCs w:val="20"/>
        </w:rPr>
        <w:t>ứ</w:t>
      </w:r>
      <w:r w:rsidRPr="00A57523">
        <w:rPr>
          <w:rFonts w:ascii="Arial" w:hAnsi="Arial" w:cs="Arial"/>
          <w:sz w:val="20"/>
          <w:szCs w:val="20"/>
        </w:rPr>
        <w:t>c, phương th</w:t>
      </w:r>
      <w:r w:rsidRPr="00A57523">
        <w:rPr>
          <w:rFonts w:ascii="Arial" w:hAnsi="Arial" w:cs="Arial"/>
          <w:sz w:val="20"/>
          <w:szCs w:val="20"/>
        </w:rPr>
        <w:t>ứ</w:t>
      </w:r>
      <w:r w:rsidRPr="00A57523">
        <w:rPr>
          <w:rFonts w:ascii="Arial" w:hAnsi="Arial" w:cs="Arial"/>
          <w:sz w:val="20"/>
          <w:szCs w:val="20"/>
        </w:rPr>
        <w:t>c thông báo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w:t>
      </w:r>
    </w:p>
    <w:p w14:paraId="4146F59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Cơ quan đăng ký kinh doanh 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nh có trách nhi</w:t>
      </w:r>
      <w:r w:rsidRPr="00A57523">
        <w:rPr>
          <w:rFonts w:ascii="Arial" w:hAnsi="Arial" w:cs="Arial"/>
          <w:sz w:val="20"/>
          <w:szCs w:val="20"/>
        </w:rPr>
        <w:t>ệ</w:t>
      </w:r>
      <w:r w:rsidRPr="00A57523">
        <w:rPr>
          <w:rFonts w:ascii="Arial" w:hAnsi="Arial" w:cs="Arial"/>
          <w:sz w:val="20"/>
          <w:szCs w:val="20"/>
        </w:rPr>
        <w:t>m cung c</w:t>
      </w:r>
      <w:r w:rsidRPr="00A57523">
        <w:rPr>
          <w:rFonts w:ascii="Arial" w:hAnsi="Arial" w:cs="Arial"/>
          <w:sz w:val="20"/>
          <w:szCs w:val="20"/>
        </w:rPr>
        <w:t>ấ</w:t>
      </w:r>
      <w:r w:rsidRPr="00A57523">
        <w:rPr>
          <w:rFonts w:ascii="Arial" w:hAnsi="Arial" w:cs="Arial"/>
          <w:sz w:val="20"/>
          <w:szCs w:val="20"/>
        </w:rPr>
        <w:t>p thông tin v</w:t>
      </w:r>
      <w:r w:rsidRPr="00A57523">
        <w:rPr>
          <w:rFonts w:ascii="Arial" w:hAnsi="Arial" w:cs="Arial"/>
          <w:sz w:val="20"/>
          <w:szCs w:val="20"/>
        </w:rPr>
        <w:t>ề</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đăng ký doanh nghi</w:t>
      </w:r>
      <w:r w:rsidRPr="00A57523">
        <w:rPr>
          <w:rFonts w:ascii="Arial" w:hAnsi="Arial" w:cs="Arial"/>
          <w:sz w:val="20"/>
          <w:szCs w:val="20"/>
        </w:rPr>
        <w:t>ệ</w:t>
      </w:r>
      <w:r w:rsidRPr="00A57523">
        <w:rPr>
          <w:rFonts w:ascii="Arial" w:hAnsi="Arial" w:cs="Arial"/>
          <w:sz w:val="20"/>
          <w:szCs w:val="20"/>
        </w:rPr>
        <w:t>p, tình tr</w:t>
      </w:r>
      <w:r w:rsidRPr="00A57523">
        <w:rPr>
          <w:rFonts w:ascii="Arial" w:hAnsi="Arial" w:cs="Arial"/>
          <w:sz w:val="20"/>
          <w:szCs w:val="20"/>
        </w:rPr>
        <w:t>ạ</w:t>
      </w:r>
      <w:r w:rsidRPr="00A57523">
        <w:rPr>
          <w:rFonts w:ascii="Arial" w:hAnsi="Arial" w:cs="Arial"/>
          <w:sz w:val="20"/>
          <w:szCs w:val="20"/>
        </w:rPr>
        <w:t>ng pháp lý c</w:t>
      </w:r>
      <w:r w:rsidRPr="00A57523">
        <w:rPr>
          <w:rFonts w:ascii="Arial" w:hAnsi="Arial" w:cs="Arial"/>
          <w:sz w:val="20"/>
          <w:szCs w:val="20"/>
        </w:rPr>
        <w:t>ủ</w:t>
      </w:r>
      <w:r w:rsidRPr="00A57523">
        <w:rPr>
          <w:rFonts w:ascii="Arial" w:hAnsi="Arial" w:cs="Arial"/>
          <w:sz w:val="20"/>
          <w:szCs w:val="20"/>
        </w:rPr>
        <w:t>a doan</w:t>
      </w:r>
      <w:r w:rsidRPr="00A57523">
        <w:rPr>
          <w:rFonts w:ascii="Arial" w:hAnsi="Arial" w:cs="Arial"/>
          <w:sz w:val="20"/>
          <w:szCs w:val="20"/>
        </w:rPr>
        <w:t>h nghi</w:t>
      </w:r>
      <w:r w:rsidRPr="00A57523">
        <w:rPr>
          <w:rFonts w:ascii="Arial" w:hAnsi="Arial" w:cs="Arial"/>
          <w:sz w:val="20"/>
          <w:szCs w:val="20"/>
        </w:rPr>
        <w:t>ệ</w:t>
      </w:r>
      <w:r w:rsidRPr="00A57523">
        <w:rPr>
          <w:rFonts w:ascii="Arial" w:hAnsi="Arial" w:cs="Arial"/>
          <w:sz w:val="20"/>
          <w:szCs w:val="20"/>
        </w:rPr>
        <w:t>p lưu gi</w:t>
      </w:r>
      <w:r w:rsidRPr="00A57523">
        <w:rPr>
          <w:rFonts w:ascii="Arial" w:hAnsi="Arial" w:cs="Arial"/>
          <w:sz w:val="20"/>
          <w:szCs w:val="20"/>
        </w:rPr>
        <w:t>ữ</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Cơ s</w:t>
      </w:r>
      <w:r w:rsidRPr="00A57523">
        <w:rPr>
          <w:rFonts w:ascii="Arial" w:hAnsi="Arial" w:cs="Arial"/>
          <w:sz w:val="20"/>
          <w:szCs w:val="20"/>
        </w:rPr>
        <w:t>ở</w:t>
      </w:r>
      <w:r w:rsidRPr="00A57523">
        <w:rPr>
          <w:rFonts w:ascii="Arial" w:hAnsi="Arial" w:cs="Arial"/>
          <w:sz w:val="20"/>
          <w:szCs w:val="20"/>
        </w:rPr>
        <w:t xml:space="preserve"> d</w:t>
      </w:r>
      <w:r w:rsidRPr="00A57523">
        <w:rPr>
          <w:rFonts w:ascii="Arial" w:hAnsi="Arial" w:cs="Arial"/>
          <w:sz w:val="20"/>
          <w:szCs w:val="20"/>
        </w:rPr>
        <w:t>ữ</w:t>
      </w:r>
      <w:r w:rsidRPr="00A57523">
        <w:rPr>
          <w:rFonts w:ascii="Arial" w:hAnsi="Arial" w:cs="Arial"/>
          <w:sz w:val="20"/>
          <w:szCs w:val="20"/>
        </w:rPr>
        <w:t xml:space="preserve"> li</w:t>
      </w:r>
      <w:r w:rsidRPr="00A57523">
        <w:rPr>
          <w:rFonts w:ascii="Arial" w:hAnsi="Arial" w:cs="Arial"/>
          <w:sz w:val="20"/>
          <w:szCs w:val="20"/>
        </w:rPr>
        <w:t>ệ</w:t>
      </w:r>
      <w:r w:rsidRPr="00A57523">
        <w:rPr>
          <w:rFonts w:ascii="Arial" w:hAnsi="Arial" w:cs="Arial"/>
          <w:sz w:val="20"/>
          <w:szCs w:val="20"/>
        </w:rPr>
        <w:t>u qu</w:t>
      </w:r>
      <w:r w:rsidRPr="00A57523">
        <w:rPr>
          <w:rFonts w:ascii="Arial" w:hAnsi="Arial" w:cs="Arial"/>
          <w:sz w:val="20"/>
          <w:szCs w:val="20"/>
        </w:rPr>
        <w:t>ố</w:t>
      </w:r>
      <w:r w:rsidRPr="00A57523">
        <w:rPr>
          <w:rFonts w:ascii="Arial" w:hAnsi="Arial" w:cs="Arial"/>
          <w:sz w:val="20"/>
          <w:szCs w:val="20"/>
        </w:rPr>
        <w:t>c gia v</w:t>
      </w:r>
      <w:r w:rsidRPr="00A57523">
        <w:rPr>
          <w:rFonts w:ascii="Arial" w:hAnsi="Arial" w:cs="Arial"/>
          <w:sz w:val="20"/>
          <w:szCs w:val="20"/>
        </w:rPr>
        <w:t>ề</w:t>
      </w:r>
      <w:r w:rsidRPr="00A57523">
        <w:rPr>
          <w:rFonts w:ascii="Arial" w:hAnsi="Arial" w:cs="Arial"/>
          <w:sz w:val="20"/>
          <w:szCs w:val="20"/>
        </w:rPr>
        <w:t xml:space="preserve"> đăng ký doanh nghi</w:t>
      </w:r>
      <w:r w:rsidRPr="00A57523">
        <w:rPr>
          <w:rFonts w:ascii="Arial" w:hAnsi="Arial" w:cs="Arial"/>
          <w:sz w:val="20"/>
          <w:szCs w:val="20"/>
        </w:rPr>
        <w:t>ệ</w:t>
      </w:r>
      <w:r w:rsidRPr="00A57523">
        <w:rPr>
          <w:rFonts w:ascii="Arial" w:hAnsi="Arial" w:cs="Arial"/>
          <w:sz w:val="20"/>
          <w:szCs w:val="20"/>
        </w:rPr>
        <w:t>p khi cơ quan nhà nư</w:t>
      </w:r>
      <w:r w:rsidRPr="00A57523">
        <w:rPr>
          <w:rFonts w:ascii="Arial" w:hAnsi="Arial" w:cs="Arial"/>
          <w:sz w:val="20"/>
          <w:szCs w:val="20"/>
        </w:rPr>
        <w:t>ớ</w:t>
      </w:r>
      <w:r w:rsidRPr="00A57523">
        <w:rPr>
          <w:rFonts w:ascii="Arial" w:hAnsi="Arial" w:cs="Arial"/>
          <w:sz w:val="20"/>
          <w:szCs w:val="20"/>
        </w:rPr>
        <w:t>c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thanh tra, ki</w:t>
      </w:r>
      <w:r w:rsidRPr="00A57523">
        <w:rPr>
          <w:rFonts w:ascii="Arial" w:hAnsi="Arial" w:cs="Arial"/>
          <w:sz w:val="20"/>
          <w:szCs w:val="20"/>
        </w:rPr>
        <w:t>ể</w:t>
      </w:r>
      <w:r w:rsidRPr="00A57523">
        <w:rPr>
          <w:rFonts w:ascii="Arial" w:hAnsi="Arial" w:cs="Arial"/>
          <w:sz w:val="20"/>
          <w:szCs w:val="20"/>
        </w:rPr>
        <w:t>m tra, giám sát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yêu c</w:t>
      </w:r>
      <w:r w:rsidRPr="00A57523">
        <w:rPr>
          <w:rFonts w:ascii="Arial" w:hAnsi="Arial" w:cs="Arial"/>
          <w:sz w:val="20"/>
          <w:szCs w:val="20"/>
        </w:rPr>
        <w:t>ầ</w:t>
      </w:r>
      <w:r w:rsidRPr="00A57523">
        <w:rPr>
          <w:rFonts w:ascii="Arial" w:hAnsi="Arial" w:cs="Arial"/>
          <w:sz w:val="20"/>
          <w:szCs w:val="20"/>
        </w:rPr>
        <w:t>u.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thông tin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cơ quan nhà nư</w:t>
      </w:r>
      <w:r w:rsidRPr="00A57523">
        <w:rPr>
          <w:rFonts w:ascii="Arial" w:hAnsi="Arial" w:cs="Arial"/>
          <w:sz w:val="20"/>
          <w:szCs w:val="20"/>
        </w:rPr>
        <w:t>ớ</w:t>
      </w:r>
      <w:r w:rsidRPr="00A57523">
        <w:rPr>
          <w:rFonts w:ascii="Arial" w:hAnsi="Arial" w:cs="Arial"/>
          <w:sz w:val="20"/>
          <w:szCs w:val="20"/>
        </w:rPr>
        <w:t>c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thanh tra</w:t>
      </w:r>
      <w:r w:rsidRPr="00A57523">
        <w:rPr>
          <w:rFonts w:ascii="Arial" w:hAnsi="Arial" w:cs="Arial"/>
          <w:sz w:val="20"/>
          <w:szCs w:val="20"/>
        </w:rPr>
        <w:t>, ki</w:t>
      </w:r>
      <w:r w:rsidRPr="00A57523">
        <w:rPr>
          <w:rFonts w:ascii="Arial" w:hAnsi="Arial" w:cs="Arial"/>
          <w:sz w:val="20"/>
          <w:szCs w:val="20"/>
        </w:rPr>
        <w:t>ể</w:t>
      </w:r>
      <w:r w:rsidRPr="00A57523">
        <w:rPr>
          <w:rFonts w:ascii="Arial" w:hAnsi="Arial" w:cs="Arial"/>
          <w:sz w:val="20"/>
          <w:szCs w:val="20"/>
        </w:rPr>
        <w:t>m tra, giám sát và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thông tin qu</w:t>
      </w:r>
      <w:r w:rsidRPr="00A57523">
        <w:rPr>
          <w:rFonts w:ascii="Arial" w:hAnsi="Arial" w:cs="Arial"/>
          <w:sz w:val="20"/>
          <w:szCs w:val="20"/>
        </w:rPr>
        <w:t>ố</w:t>
      </w:r>
      <w:r w:rsidRPr="00A57523">
        <w:rPr>
          <w:rFonts w:ascii="Arial" w:hAnsi="Arial" w:cs="Arial"/>
          <w:sz w:val="20"/>
          <w:szCs w:val="20"/>
        </w:rPr>
        <w:t>c gia v</w:t>
      </w:r>
      <w:r w:rsidRPr="00A57523">
        <w:rPr>
          <w:rFonts w:ascii="Arial" w:hAnsi="Arial" w:cs="Arial"/>
          <w:sz w:val="20"/>
          <w:szCs w:val="20"/>
        </w:rPr>
        <w:t>ề</w:t>
      </w:r>
      <w:r w:rsidRPr="00A57523">
        <w:rPr>
          <w:rFonts w:ascii="Arial" w:hAnsi="Arial" w:cs="Arial"/>
          <w:sz w:val="20"/>
          <w:szCs w:val="20"/>
        </w:rPr>
        <w:t xml:space="preserve"> đăng ký doanh nghi</w:t>
      </w:r>
      <w:r w:rsidRPr="00A57523">
        <w:rPr>
          <w:rFonts w:ascii="Arial" w:hAnsi="Arial" w:cs="Arial"/>
          <w:sz w:val="20"/>
          <w:szCs w:val="20"/>
        </w:rPr>
        <w:t>ệ</w:t>
      </w:r>
      <w:r w:rsidRPr="00A57523">
        <w:rPr>
          <w:rFonts w:ascii="Arial" w:hAnsi="Arial" w:cs="Arial"/>
          <w:sz w:val="20"/>
          <w:szCs w:val="20"/>
        </w:rPr>
        <w:t>p đã đư</w:t>
      </w:r>
      <w:r w:rsidRPr="00A57523">
        <w:rPr>
          <w:rFonts w:ascii="Arial" w:hAnsi="Arial" w:cs="Arial"/>
          <w:sz w:val="20"/>
          <w:szCs w:val="20"/>
        </w:rPr>
        <w:t>ợ</w:t>
      </w:r>
      <w:r w:rsidRPr="00A57523">
        <w:rPr>
          <w:rFonts w:ascii="Arial" w:hAnsi="Arial" w:cs="Arial"/>
          <w:sz w:val="20"/>
          <w:szCs w:val="20"/>
        </w:rPr>
        <w:t>c k</w:t>
      </w:r>
      <w:r w:rsidRPr="00A57523">
        <w:rPr>
          <w:rFonts w:ascii="Arial" w:hAnsi="Arial" w:cs="Arial"/>
          <w:sz w:val="20"/>
          <w:szCs w:val="20"/>
        </w:rPr>
        <w:t>ế</w:t>
      </w:r>
      <w:r w:rsidRPr="00A57523">
        <w:rPr>
          <w:rFonts w:ascii="Arial" w:hAnsi="Arial" w:cs="Arial"/>
          <w:sz w:val="20"/>
          <w:szCs w:val="20"/>
        </w:rPr>
        <w:t>t n</w:t>
      </w:r>
      <w:r w:rsidRPr="00A57523">
        <w:rPr>
          <w:rFonts w:ascii="Arial" w:hAnsi="Arial" w:cs="Arial"/>
          <w:sz w:val="20"/>
          <w:szCs w:val="20"/>
        </w:rPr>
        <w:t>ố</w:t>
      </w:r>
      <w:r w:rsidRPr="00A57523">
        <w:rPr>
          <w:rFonts w:ascii="Arial" w:hAnsi="Arial" w:cs="Arial"/>
          <w:sz w:val="20"/>
          <w:szCs w:val="20"/>
        </w:rPr>
        <w:t>i, chia s</w:t>
      </w:r>
      <w:r w:rsidRPr="00A57523">
        <w:rPr>
          <w:rFonts w:ascii="Arial" w:hAnsi="Arial" w:cs="Arial"/>
          <w:sz w:val="20"/>
          <w:szCs w:val="20"/>
        </w:rPr>
        <w:t>ẻ</w:t>
      </w:r>
      <w:r w:rsidRPr="00A57523">
        <w:rPr>
          <w:rFonts w:ascii="Arial" w:hAnsi="Arial" w:cs="Arial"/>
          <w:sz w:val="20"/>
          <w:szCs w:val="20"/>
        </w:rPr>
        <w:t xml:space="preserve"> d</w:t>
      </w:r>
      <w:r w:rsidRPr="00A57523">
        <w:rPr>
          <w:rFonts w:ascii="Arial" w:hAnsi="Arial" w:cs="Arial"/>
          <w:sz w:val="20"/>
          <w:szCs w:val="20"/>
        </w:rPr>
        <w:t>ữ</w:t>
      </w:r>
      <w:r w:rsidRPr="00A57523">
        <w:rPr>
          <w:rFonts w:ascii="Arial" w:hAnsi="Arial" w:cs="Arial"/>
          <w:sz w:val="20"/>
          <w:szCs w:val="20"/>
        </w:rPr>
        <w:t xml:space="preserve"> li</w:t>
      </w:r>
      <w:r w:rsidRPr="00A57523">
        <w:rPr>
          <w:rFonts w:ascii="Arial" w:hAnsi="Arial" w:cs="Arial"/>
          <w:sz w:val="20"/>
          <w:szCs w:val="20"/>
        </w:rPr>
        <w:t>ệ</w:t>
      </w:r>
      <w:r w:rsidRPr="00A57523">
        <w:rPr>
          <w:rFonts w:ascii="Arial" w:hAnsi="Arial" w:cs="Arial"/>
          <w:sz w:val="20"/>
          <w:szCs w:val="20"/>
        </w:rPr>
        <w:t>u thì vi</w:t>
      </w:r>
      <w:r w:rsidRPr="00A57523">
        <w:rPr>
          <w:rFonts w:ascii="Arial" w:hAnsi="Arial" w:cs="Arial"/>
          <w:sz w:val="20"/>
          <w:szCs w:val="20"/>
        </w:rPr>
        <w:t>ệ</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thông tin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phương th</w:t>
      </w:r>
      <w:r w:rsidRPr="00A57523">
        <w:rPr>
          <w:rFonts w:ascii="Arial" w:hAnsi="Arial" w:cs="Arial"/>
          <w:sz w:val="20"/>
          <w:szCs w:val="20"/>
        </w:rPr>
        <w:t>ứ</w:t>
      </w:r>
      <w:r w:rsidRPr="00A57523">
        <w:rPr>
          <w:rFonts w:ascii="Arial" w:hAnsi="Arial" w:cs="Arial"/>
          <w:sz w:val="20"/>
          <w:szCs w:val="20"/>
        </w:rPr>
        <w:t>c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w:t>
      </w:r>
    </w:p>
    <w:p w14:paraId="5A4947F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45. Trách nhi</w:t>
      </w:r>
      <w:r w:rsidRPr="00A57523">
        <w:rPr>
          <w:rFonts w:ascii="Arial" w:hAnsi="Arial" w:cs="Arial"/>
          <w:b/>
          <w:sz w:val="20"/>
          <w:szCs w:val="20"/>
        </w:rPr>
        <w:t>ệ</w:t>
      </w:r>
      <w:r w:rsidRPr="00A57523">
        <w:rPr>
          <w:rFonts w:ascii="Arial" w:hAnsi="Arial" w:cs="Arial"/>
          <w:b/>
          <w:sz w:val="20"/>
          <w:szCs w:val="20"/>
        </w:rPr>
        <w:t>m c</w:t>
      </w:r>
      <w:r w:rsidRPr="00A57523">
        <w:rPr>
          <w:rFonts w:ascii="Arial" w:hAnsi="Arial" w:cs="Arial"/>
          <w:b/>
          <w:sz w:val="20"/>
          <w:szCs w:val="20"/>
        </w:rPr>
        <w:t>ủ</w:t>
      </w:r>
      <w:r w:rsidRPr="00A57523">
        <w:rPr>
          <w:rFonts w:ascii="Arial" w:hAnsi="Arial" w:cs="Arial"/>
          <w:b/>
          <w:sz w:val="20"/>
          <w:szCs w:val="20"/>
        </w:rPr>
        <w:t>a Ngân hàng Nhà nư</w:t>
      </w:r>
      <w:r w:rsidRPr="00A57523">
        <w:rPr>
          <w:rFonts w:ascii="Arial" w:hAnsi="Arial" w:cs="Arial"/>
          <w:b/>
          <w:sz w:val="20"/>
          <w:szCs w:val="20"/>
        </w:rPr>
        <w:t>ớ</w:t>
      </w:r>
      <w:r w:rsidRPr="00A57523">
        <w:rPr>
          <w:rFonts w:ascii="Arial" w:hAnsi="Arial" w:cs="Arial"/>
          <w:b/>
          <w:sz w:val="20"/>
          <w:szCs w:val="20"/>
        </w:rPr>
        <w:t>c Vi</w:t>
      </w:r>
      <w:r w:rsidRPr="00A57523">
        <w:rPr>
          <w:rFonts w:ascii="Arial" w:hAnsi="Arial" w:cs="Arial"/>
          <w:b/>
          <w:sz w:val="20"/>
          <w:szCs w:val="20"/>
        </w:rPr>
        <w:t>ệ</w:t>
      </w:r>
      <w:r w:rsidRPr="00A57523">
        <w:rPr>
          <w:rFonts w:ascii="Arial" w:hAnsi="Arial" w:cs="Arial"/>
          <w:b/>
          <w:sz w:val="20"/>
          <w:szCs w:val="20"/>
        </w:rPr>
        <w:t>t Nam</w:t>
      </w:r>
    </w:p>
    <w:p w14:paraId="485A0CC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Qu</w:t>
      </w:r>
      <w:r w:rsidRPr="00A57523">
        <w:rPr>
          <w:rFonts w:ascii="Arial" w:hAnsi="Arial" w:cs="Arial"/>
          <w:sz w:val="20"/>
          <w:szCs w:val="20"/>
        </w:rPr>
        <w:t>ả</w:t>
      </w:r>
      <w:r w:rsidRPr="00A57523">
        <w:rPr>
          <w:rFonts w:ascii="Arial" w:hAnsi="Arial" w:cs="Arial"/>
          <w:sz w:val="20"/>
          <w:szCs w:val="20"/>
        </w:rPr>
        <w:t>n lý, giám sát vi</w:t>
      </w:r>
      <w:r w:rsidRPr="00A57523">
        <w:rPr>
          <w:rFonts w:ascii="Arial" w:hAnsi="Arial" w:cs="Arial"/>
          <w:sz w:val="20"/>
          <w:szCs w:val="20"/>
        </w:rPr>
        <w:t>ệ</w:t>
      </w:r>
      <w:r w:rsidRPr="00A57523">
        <w:rPr>
          <w:rFonts w:ascii="Arial" w:hAnsi="Arial" w:cs="Arial"/>
          <w:sz w:val="20"/>
          <w:szCs w:val="20"/>
        </w:rPr>
        <w:t>c</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huy đ</w:t>
      </w:r>
      <w:r w:rsidRPr="00A57523">
        <w:rPr>
          <w:rFonts w:ascii="Arial" w:hAnsi="Arial" w:cs="Arial"/>
          <w:sz w:val="20"/>
          <w:szCs w:val="20"/>
        </w:rPr>
        <w:t>ộ</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phát hành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ph</w:t>
      </w:r>
      <w:r w:rsidRPr="00A57523">
        <w:rPr>
          <w:rFonts w:ascii="Arial" w:hAnsi="Arial" w:cs="Arial"/>
          <w:sz w:val="20"/>
          <w:szCs w:val="20"/>
        </w:rPr>
        <w:t>ố</w:t>
      </w:r>
      <w:r w:rsidRPr="00A57523">
        <w:rPr>
          <w:rFonts w:ascii="Arial" w:hAnsi="Arial" w:cs="Arial"/>
          <w:sz w:val="20"/>
          <w:szCs w:val="20"/>
        </w:rPr>
        <w:t>i h</w:t>
      </w:r>
      <w:r w:rsidRPr="00A57523">
        <w:rPr>
          <w:rFonts w:ascii="Arial" w:hAnsi="Arial" w:cs="Arial"/>
          <w:sz w:val="20"/>
          <w:szCs w:val="20"/>
        </w:rPr>
        <w:t>ợ</w:t>
      </w:r>
      <w:r w:rsidRPr="00A57523">
        <w:rPr>
          <w:rFonts w:ascii="Arial" w:hAnsi="Arial" w:cs="Arial"/>
          <w:sz w:val="20"/>
          <w:szCs w:val="20"/>
        </w:rPr>
        <w:t>p v</w:t>
      </w:r>
      <w:r w:rsidRPr="00A57523">
        <w:rPr>
          <w:rFonts w:ascii="Arial" w:hAnsi="Arial" w:cs="Arial"/>
          <w:sz w:val="20"/>
          <w:szCs w:val="20"/>
        </w:rPr>
        <w:t>ớ</w:t>
      </w:r>
      <w:r w:rsidRPr="00A57523">
        <w:rPr>
          <w:rFonts w:ascii="Arial" w:hAnsi="Arial" w:cs="Arial"/>
          <w:sz w:val="20"/>
          <w:szCs w:val="20"/>
        </w:rPr>
        <w:t>i B</w:t>
      </w:r>
      <w:r w:rsidRPr="00A57523">
        <w:rPr>
          <w:rFonts w:ascii="Arial" w:hAnsi="Arial" w:cs="Arial"/>
          <w:sz w:val="20"/>
          <w:szCs w:val="20"/>
        </w:rPr>
        <w:t>ộ</w:t>
      </w:r>
      <w:r w:rsidRPr="00A57523">
        <w:rPr>
          <w:rFonts w:ascii="Arial" w:hAnsi="Arial" w:cs="Arial"/>
          <w:sz w:val="20"/>
          <w:szCs w:val="20"/>
        </w:rPr>
        <w:t xml:space="preserve"> Tài chính trong thanh tra, ki</w:t>
      </w:r>
      <w:r w:rsidRPr="00A57523">
        <w:rPr>
          <w:rFonts w:ascii="Arial" w:hAnsi="Arial" w:cs="Arial"/>
          <w:sz w:val="20"/>
          <w:szCs w:val="20"/>
        </w:rPr>
        <w:t>ể</w:t>
      </w:r>
      <w:r w:rsidRPr="00A57523">
        <w:rPr>
          <w:rFonts w:ascii="Arial" w:hAnsi="Arial" w:cs="Arial"/>
          <w:sz w:val="20"/>
          <w:szCs w:val="20"/>
        </w:rPr>
        <w:t>m tra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w:t>
      </w:r>
      <w:r w:rsidRPr="00A57523">
        <w:rPr>
          <w:rFonts w:ascii="Arial" w:hAnsi="Arial" w:cs="Arial"/>
          <w:sz w:val="20"/>
          <w:szCs w:val="20"/>
        </w:rPr>
        <w:t>ủ</w:t>
      </w:r>
      <w:r w:rsidRPr="00A57523">
        <w:rPr>
          <w:rFonts w:ascii="Arial" w:hAnsi="Arial" w:cs="Arial"/>
          <w:sz w:val="20"/>
          <w:szCs w:val="20"/>
        </w:rPr>
        <w:t>a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41A9A79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B</w:t>
      </w:r>
      <w:r w:rsidRPr="00A57523">
        <w:rPr>
          <w:rFonts w:ascii="Arial" w:hAnsi="Arial" w:cs="Arial"/>
          <w:sz w:val="20"/>
          <w:szCs w:val="20"/>
        </w:rPr>
        <w:t>ổ</w:t>
      </w:r>
      <w:r w:rsidRPr="00A57523">
        <w:rPr>
          <w:rFonts w:ascii="Arial" w:hAnsi="Arial" w:cs="Arial"/>
          <w:sz w:val="20"/>
          <w:szCs w:val="20"/>
        </w:rPr>
        <w:t xml:space="preserve"> sung vào Gi</w:t>
      </w:r>
      <w:r w:rsidRPr="00A57523">
        <w:rPr>
          <w:rFonts w:ascii="Arial" w:hAnsi="Arial" w:cs="Arial"/>
          <w:sz w:val="20"/>
          <w:szCs w:val="20"/>
        </w:rPr>
        <w:t>ấ</w:t>
      </w:r>
      <w:r w:rsidRPr="00A57523">
        <w:rPr>
          <w:rFonts w:ascii="Arial" w:hAnsi="Arial" w:cs="Arial"/>
          <w:sz w:val="20"/>
          <w:szCs w:val="20"/>
        </w:rPr>
        <w:t>y phép c</w:t>
      </w:r>
      <w:r w:rsidRPr="00A57523">
        <w:rPr>
          <w:rFonts w:ascii="Arial" w:hAnsi="Arial" w:cs="Arial"/>
          <w:sz w:val="20"/>
          <w:szCs w:val="20"/>
        </w:rPr>
        <w:t>ủ</w:t>
      </w:r>
      <w:r w:rsidRPr="00A57523">
        <w:rPr>
          <w:rFonts w:ascii="Arial" w:hAnsi="Arial" w:cs="Arial"/>
          <w:sz w:val="20"/>
          <w:szCs w:val="20"/>
        </w:rPr>
        <w:t>a ngân hàng thương m</w:t>
      </w:r>
      <w:r w:rsidRPr="00A57523">
        <w:rPr>
          <w:rFonts w:ascii="Arial" w:hAnsi="Arial" w:cs="Arial"/>
          <w:sz w:val="20"/>
          <w:szCs w:val="20"/>
        </w:rPr>
        <w:t>ạ</w:t>
      </w:r>
      <w:r w:rsidRPr="00A57523">
        <w:rPr>
          <w:rFonts w:ascii="Arial" w:hAnsi="Arial" w:cs="Arial"/>
          <w:sz w:val="20"/>
          <w:szCs w:val="20"/>
        </w:rPr>
        <w:t>i, chi nhánh ngân hàng nư</w:t>
      </w:r>
      <w:r w:rsidRPr="00A57523">
        <w:rPr>
          <w:rFonts w:ascii="Arial" w:hAnsi="Arial" w:cs="Arial"/>
          <w:sz w:val="20"/>
          <w:szCs w:val="20"/>
        </w:rPr>
        <w:t>ớ</w:t>
      </w:r>
      <w:r w:rsidRPr="00A57523">
        <w:rPr>
          <w:rFonts w:ascii="Arial" w:hAnsi="Arial" w:cs="Arial"/>
          <w:sz w:val="20"/>
          <w:szCs w:val="20"/>
        </w:rPr>
        <w:t>c ngoài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và qu</w:t>
      </w:r>
      <w:r w:rsidRPr="00A57523">
        <w:rPr>
          <w:rFonts w:ascii="Arial" w:hAnsi="Arial" w:cs="Arial"/>
          <w:sz w:val="20"/>
          <w:szCs w:val="20"/>
        </w:rPr>
        <w:t>ả</w:t>
      </w:r>
      <w:r w:rsidRPr="00A57523">
        <w:rPr>
          <w:rFonts w:ascii="Arial" w:hAnsi="Arial" w:cs="Arial"/>
          <w:sz w:val="20"/>
          <w:szCs w:val="20"/>
        </w:rPr>
        <w:t>n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w:t>
      </w:r>
    </w:p>
    <w:p w14:paraId="248EBED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Ch</w:t>
      </w:r>
      <w:r w:rsidRPr="00A57523">
        <w:rPr>
          <w:rFonts w:ascii="Arial" w:hAnsi="Arial" w:cs="Arial"/>
          <w:sz w:val="20"/>
          <w:szCs w:val="20"/>
        </w:rPr>
        <w:t>ủ</w:t>
      </w:r>
      <w:r w:rsidRPr="00A57523">
        <w:rPr>
          <w:rFonts w:ascii="Arial" w:hAnsi="Arial" w:cs="Arial"/>
          <w:sz w:val="20"/>
          <w:szCs w:val="20"/>
        </w:rPr>
        <w:t xml:space="preserve"> trì, ph</w:t>
      </w:r>
      <w:r w:rsidRPr="00A57523">
        <w:rPr>
          <w:rFonts w:ascii="Arial" w:hAnsi="Arial" w:cs="Arial"/>
          <w:sz w:val="20"/>
          <w:szCs w:val="20"/>
        </w:rPr>
        <w:t>ố</w:t>
      </w:r>
      <w:r w:rsidRPr="00A57523">
        <w:rPr>
          <w:rFonts w:ascii="Arial" w:hAnsi="Arial" w:cs="Arial"/>
          <w:sz w:val="20"/>
          <w:szCs w:val="20"/>
        </w:rPr>
        <w:t>i h</w:t>
      </w:r>
      <w:r w:rsidRPr="00A57523">
        <w:rPr>
          <w:rFonts w:ascii="Arial" w:hAnsi="Arial" w:cs="Arial"/>
          <w:sz w:val="20"/>
          <w:szCs w:val="20"/>
        </w:rPr>
        <w:t>ợ</w:t>
      </w:r>
      <w:r w:rsidRPr="00A57523">
        <w:rPr>
          <w:rFonts w:ascii="Arial" w:hAnsi="Arial" w:cs="Arial"/>
          <w:sz w:val="20"/>
          <w:szCs w:val="20"/>
        </w:rPr>
        <w:t>p v</w:t>
      </w:r>
      <w:r w:rsidRPr="00A57523">
        <w:rPr>
          <w:rFonts w:ascii="Arial" w:hAnsi="Arial" w:cs="Arial"/>
          <w:sz w:val="20"/>
          <w:szCs w:val="20"/>
        </w:rPr>
        <w:t>ớ</w:t>
      </w:r>
      <w:r w:rsidRPr="00A57523">
        <w:rPr>
          <w:rFonts w:ascii="Arial" w:hAnsi="Arial" w:cs="Arial"/>
          <w:sz w:val="20"/>
          <w:szCs w:val="20"/>
        </w:rPr>
        <w:t>i các b</w:t>
      </w:r>
      <w:r w:rsidRPr="00A57523">
        <w:rPr>
          <w:rFonts w:ascii="Arial" w:hAnsi="Arial" w:cs="Arial"/>
          <w:sz w:val="20"/>
          <w:szCs w:val="20"/>
        </w:rPr>
        <w:t>ộ</w:t>
      </w:r>
      <w:r w:rsidRPr="00A57523">
        <w:rPr>
          <w:rFonts w:ascii="Arial" w:hAnsi="Arial" w:cs="Arial"/>
          <w:sz w:val="20"/>
          <w:szCs w:val="20"/>
        </w:rPr>
        <w:t>, ngành liên quan th</w:t>
      </w:r>
      <w:r w:rsidRPr="00A57523">
        <w:rPr>
          <w:rFonts w:ascii="Arial" w:hAnsi="Arial" w:cs="Arial"/>
          <w:sz w:val="20"/>
          <w:szCs w:val="20"/>
        </w:rPr>
        <w:t>ự</w:t>
      </w:r>
      <w:r w:rsidRPr="00A57523">
        <w:rPr>
          <w:rFonts w:ascii="Arial" w:hAnsi="Arial" w:cs="Arial"/>
          <w:sz w:val="20"/>
          <w:szCs w:val="20"/>
        </w:rPr>
        <w:t xml:space="preserve">c </w:t>
      </w:r>
      <w:r w:rsidRPr="00A57523">
        <w:rPr>
          <w:rFonts w:ascii="Arial" w:hAnsi="Arial" w:cs="Arial"/>
          <w:sz w:val="20"/>
          <w:szCs w:val="20"/>
        </w:rPr>
        <w:t>hi</w:t>
      </w:r>
      <w:r w:rsidRPr="00A57523">
        <w:rPr>
          <w:rFonts w:ascii="Arial" w:hAnsi="Arial" w:cs="Arial"/>
          <w:sz w:val="20"/>
          <w:szCs w:val="20"/>
        </w:rPr>
        <w:t>ệ</w:t>
      </w:r>
      <w:r w:rsidRPr="00A57523">
        <w:rPr>
          <w:rFonts w:ascii="Arial" w:hAnsi="Arial" w:cs="Arial"/>
          <w:sz w:val="20"/>
          <w:szCs w:val="20"/>
        </w:rPr>
        <w:t>n qu</w:t>
      </w:r>
      <w:r w:rsidRPr="00A57523">
        <w:rPr>
          <w:rFonts w:ascii="Arial" w:hAnsi="Arial" w:cs="Arial"/>
          <w:sz w:val="20"/>
          <w:szCs w:val="20"/>
        </w:rPr>
        <w:t>ả</w:t>
      </w:r>
      <w:r w:rsidRPr="00A57523">
        <w:rPr>
          <w:rFonts w:ascii="Arial" w:hAnsi="Arial" w:cs="Arial"/>
          <w:sz w:val="20"/>
          <w:szCs w:val="20"/>
        </w:rPr>
        <w:t>n lý nhà nư</w:t>
      </w:r>
      <w:r w:rsidRPr="00A57523">
        <w:rPr>
          <w:rFonts w:ascii="Arial" w:hAnsi="Arial" w:cs="Arial"/>
          <w:sz w:val="20"/>
          <w:szCs w:val="20"/>
        </w:rPr>
        <w:t>ớ</w:t>
      </w:r>
      <w:r w:rsidRPr="00A57523">
        <w:rPr>
          <w:rFonts w:ascii="Arial" w:hAnsi="Arial" w:cs="Arial"/>
          <w:sz w:val="20"/>
          <w:szCs w:val="20"/>
        </w:rPr>
        <w:t>c v</w:t>
      </w:r>
      <w:r w:rsidRPr="00A57523">
        <w:rPr>
          <w:rFonts w:ascii="Arial" w:hAnsi="Arial" w:cs="Arial"/>
          <w:sz w:val="20"/>
          <w:szCs w:val="20"/>
        </w:rPr>
        <w:t>ề</w:t>
      </w:r>
      <w:r w:rsidRPr="00A57523">
        <w:rPr>
          <w:rFonts w:ascii="Arial" w:hAnsi="Arial" w:cs="Arial"/>
          <w:sz w:val="20"/>
          <w:szCs w:val="20"/>
        </w:rPr>
        <w:t xml:space="preserve"> ngo</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ố</w:t>
      </w:r>
      <w:r w:rsidRPr="00A57523">
        <w:rPr>
          <w:rFonts w:ascii="Arial" w:hAnsi="Arial" w:cs="Arial"/>
          <w:sz w:val="20"/>
          <w:szCs w:val="20"/>
        </w:rPr>
        <w:t>i và vay,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không đư</w:t>
      </w:r>
      <w:r w:rsidRPr="00A57523">
        <w:rPr>
          <w:rFonts w:ascii="Arial" w:hAnsi="Arial" w:cs="Arial"/>
          <w:sz w:val="20"/>
          <w:szCs w:val="20"/>
        </w:rPr>
        <w:t>ợ</w:t>
      </w:r>
      <w:r w:rsidRPr="00A57523">
        <w:rPr>
          <w:rFonts w:ascii="Arial" w:hAnsi="Arial" w:cs="Arial"/>
          <w:sz w:val="20"/>
          <w:szCs w:val="20"/>
        </w:rPr>
        <w:t>c Chính ph</w:t>
      </w:r>
      <w:r w:rsidRPr="00A57523">
        <w:rPr>
          <w:rFonts w:ascii="Arial" w:hAnsi="Arial" w:cs="Arial"/>
          <w:sz w:val="20"/>
          <w:szCs w:val="20"/>
        </w:rPr>
        <w:t>ủ</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w:t>
      </w:r>
    </w:p>
    <w:p w14:paraId="133B40E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46. Trách nhi</w:t>
      </w:r>
      <w:r w:rsidRPr="00A57523">
        <w:rPr>
          <w:rFonts w:ascii="Arial" w:hAnsi="Arial" w:cs="Arial"/>
          <w:b/>
          <w:sz w:val="20"/>
          <w:szCs w:val="20"/>
        </w:rPr>
        <w:t>ệ</w:t>
      </w:r>
      <w:r w:rsidRPr="00A57523">
        <w:rPr>
          <w:rFonts w:ascii="Arial" w:hAnsi="Arial" w:cs="Arial"/>
          <w:b/>
          <w:sz w:val="20"/>
          <w:szCs w:val="20"/>
        </w:rPr>
        <w:t>m c</w:t>
      </w:r>
      <w:r w:rsidRPr="00A57523">
        <w:rPr>
          <w:rFonts w:ascii="Arial" w:hAnsi="Arial" w:cs="Arial"/>
          <w:b/>
          <w:sz w:val="20"/>
          <w:szCs w:val="20"/>
        </w:rPr>
        <w:t>ủ</w:t>
      </w:r>
      <w:r w:rsidRPr="00A57523">
        <w:rPr>
          <w:rFonts w:ascii="Arial" w:hAnsi="Arial" w:cs="Arial"/>
          <w:b/>
          <w:sz w:val="20"/>
          <w:szCs w:val="20"/>
        </w:rPr>
        <w:t>a cơ quan thanh tra và các b</w:t>
      </w:r>
      <w:r w:rsidRPr="00A57523">
        <w:rPr>
          <w:rFonts w:ascii="Arial" w:hAnsi="Arial" w:cs="Arial"/>
          <w:b/>
          <w:sz w:val="20"/>
          <w:szCs w:val="20"/>
        </w:rPr>
        <w:t>ộ</w:t>
      </w:r>
      <w:r w:rsidRPr="00A57523">
        <w:rPr>
          <w:rFonts w:ascii="Arial" w:hAnsi="Arial" w:cs="Arial"/>
          <w:b/>
          <w:sz w:val="20"/>
          <w:szCs w:val="20"/>
        </w:rPr>
        <w:t>, ngành có liên quan</w:t>
      </w:r>
    </w:p>
    <w:p w14:paraId="6335A3C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Cơ quan</w:t>
      </w:r>
      <w:r w:rsidRPr="00A57523">
        <w:rPr>
          <w:rFonts w:ascii="Arial" w:hAnsi="Arial" w:cs="Arial"/>
          <w:sz w:val="20"/>
          <w:szCs w:val="20"/>
        </w:rPr>
        <w:t xml:space="preserve"> thanh tra theo ch</w:t>
      </w:r>
      <w:r w:rsidRPr="00A57523">
        <w:rPr>
          <w:rFonts w:ascii="Arial" w:hAnsi="Arial" w:cs="Arial"/>
          <w:sz w:val="20"/>
          <w:szCs w:val="20"/>
        </w:rPr>
        <w:t>ứ</w:t>
      </w:r>
      <w:r w:rsidRPr="00A57523">
        <w:rPr>
          <w:rFonts w:ascii="Arial" w:hAnsi="Arial" w:cs="Arial"/>
          <w:sz w:val="20"/>
          <w:szCs w:val="20"/>
        </w:rPr>
        <w:t>c năng,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ụ</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giao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thanh tra, ki</w:t>
      </w:r>
      <w:r w:rsidRPr="00A57523">
        <w:rPr>
          <w:rFonts w:ascii="Arial" w:hAnsi="Arial" w:cs="Arial"/>
          <w:sz w:val="20"/>
          <w:szCs w:val="20"/>
        </w:rPr>
        <w:t>ể</w:t>
      </w:r>
      <w:r w:rsidRPr="00A57523">
        <w:rPr>
          <w:rFonts w:ascii="Arial" w:hAnsi="Arial" w:cs="Arial"/>
          <w:sz w:val="20"/>
          <w:szCs w:val="20"/>
        </w:rPr>
        <w:t>m tra vi</w:t>
      </w:r>
      <w:r w:rsidRPr="00A57523">
        <w:rPr>
          <w:rFonts w:ascii="Arial" w:hAnsi="Arial" w:cs="Arial"/>
          <w:sz w:val="20"/>
          <w:szCs w:val="20"/>
        </w:rPr>
        <w:t>ệ</w:t>
      </w:r>
      <w:r w:rsidRPr="00A57523">
        <w:rPr>
          <w:rFonts w:ascii="Arial" w:hAnsi="Arial" w:cs="Arial"/>
          <w:sz w:val="20"/>
          <w:szCs w:val="20"/>
        </w:rPr>
        <w:t>c ch</w:t>
      </w:r>
      <w:r w:rsidRPr="00A57523">
        <w:rPr>
          <w:rFonts w:ascii="Arial" w:hAnsi="Arial" w:cs="Arial"/>
          <w:sz w:val="20"/>
          <w:szCs w:val="20"/>
        </w:rPr>
        <w:t>ấ</w:t>
      </w:r>
      <w:r w:rsidRPr="00A57523">
        <w:rPr>
          <w:rFonts w:ascii="Arial" w:hAnsi="Arial" w:cs="Arial"/>
          <w:sz w:val="20"/>
          <w:szCs w:val="20"/>
        </w:rPr>
        <w:t>p hành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1BD7E1A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Các b</w:t>
      </w:r>
      <w:r w:rsidRPr="00A57523">
        <w:rPr>
          <w:rFonts w:ascii="Arial" w:hAnsi="Arial" w:cs="Arial"/>
          <w:sz w:val="20"/>
          <w:szCs w:val="20"/>
        </w:rPr>
        <w:t>ộ</w:t>
      </w:r>
      <w:r w:rsidRPr="00A57523">
        <w:rPr>
          <w:rFonts w:ascii="Arial" w:hAnsi="Arial" w:cs="Arial"/>
          <w:sz w:val="20"/>
          <w:szCs w:val="20"/>
        </w:rPr>
        <w:t>, ngành có liên quan theo ch</w:t>
      </w:r>
      <w:r w:rsidRPr="00A57523">
        <w:rPr>
          <w:rFonts w:ascii="Arial" w:hAnsi="Arial" w:cs="Arial"/>
          <w:sz w:val="20"/>
          <w:szCs w:val="20"/>
        </w:rPr>
        <w:t>ứ</w:t>
      </w:r>
      <w:r w:rsidRPr="00A57523">
        <w:rPr>
          <w:rFonts w:ascii="Arial" w:hAnsi="Arial" w:cs="Arial"/>
          <w:sz w:val="20"/>
          <w:szCs w:val="20"/>
        </w:rPr>
        <w:t>c năng,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ụ</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giao, ph</w:t>
      </w:r>
      <w:r w:rsidRPr="00A57523">
        <w:rPr>
          <w:rFonts w:ascii="Arial" w:hAnsi="Arial" w:cs="Arial"/>
          <w:sz w:val="20"/>
          <w:szCs w:val="20"/>
        </w:rPr>
        <w:t>ố</w:t>
      </w:r>
      <w:r w:rsidRPr="00A57523">
        <w:rPr>
          <w:rFonts w:ascii="Arial" w:hAnsi="Arial" w:cs="Arial"/>
          <w:sz w:val="20"/>
          <w:szCs w:val="20"/>
        </w:rPr>
        <w:t>i h</w:t>
      </w:r>
      <w:r w:rsidRPr="00A57523">
        <w:rPr>
          <w:rFonts w:ascii="Arial" w:hAnsi="Arial" w:cs="Arial"/>
          <w:sz w:val="20"/>
          <w:szCs w:val="20"/>
        </w:rPr>
        <w:t>ợ</w:t>
      </w:r>
      <w:r w:rsidRPr="00A57523">
        <w:rPr>
          <w:rFonts w:ascii="Arial" w:hAnsi="Arial" w:cs="Arial"/>
          <w:sz w:val="20"/>
          <w:szCs w:val="20"/>
        </w:rPr>
        <w:t>p thanh tra, ki</w:t>
      </w:r>
      <w:r w:rsidRPr="00A57523">
        <w:rPr>
          <w:rFonts w:ascii="Arial" w:hAnsi="Arial" w:cs="Arial"/>
          <w:sz w:val="20"/>
          <w:szCs w:val="20"/>
        </w:rPr>
        <w:t>ể</w:t>
      </w:r>
      <w:r w:rsidRPr="00A57523">
        <w:rPr>
          <w:rFonts w:ascii="Arial" w:hAnsi="Arial" w:cs="Arial"/>
          <w:sz w:val="20"/>
          <w:szCs w:val="20"/>
        </w:rPr>
        <w:t>m</w:t>
      </w:r>
      <w:r w:rsidRPr="00A57523">
        <w:rPr>
          <w:rFonts w:ascii="Arial" w:hAnsi="Arial" w:cs="Arial"/>
          <w:sz w:val="20"/>
          <w:szCs w:val="20"/>
        </w:rPr>
        <w:t xml:space="preserve"> tra vi</w:t>
      </w:r>
      <w:r w:rsidRPr="00A57523">
        <w:rPr>
          <w:rFonts w:ascii="Arial" w:hAnsi="Arial" w:cs="Arial"/>
          <w:sz w:val="20"/>
          <w:szCs w:val="20"/>
        </w:rPr>
        <w:t>ệ</w:t>
      </w:r>
      <w:r w:rsidRPr="00A57523">
        <w:rPr>
          <w:rFonts w:ascii="Arial" w:hAnsi="Arial" w:cs="Arial"/>
          <w:sz w:val="20"/>
          <w:szCs w:val="20"/>
        </w:rPr>
        <w:t>c ch</w:t>
      </w:r>
      <w:r w:rsidRPr="00A57523">
        <w:rPr>
          <w:rFonts w:ascii="Arial" w:hAnsi="Arial" w:cs="Arial"/>
          <w:sz w:val="20"/>
          <w:szCs w:val="20"/>
        </w:rPr>
        <w:t>ấ</w:t>
      </w:r>
      <w:r w:rsidRPr="00A57523">
        <w:rPr>
          <w:rFonts w:ascii="Arial" w:hAnsi="Arial" w:cs="Arial"/>
          <w:sz w:val="20"/>
          <w:szCs w:val="20"/>
        </w:rPr>
        <w:t>p hành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7A96C245" w14:textId="77777777" w:rsidR="00EA1F61" w:rsidRPr="00A57523" w:rsidRDefault="00EA1F61" w:rsidP="00EA1F61">
      <w:pPr>
        <w:spacing w:after="0" w:line="240" w:lineRule="auto"/>
        <w:jc w:val="center"/>
        <w:rPr>
          <w:rFonts w:ascii="Arial" w:hAnsi="Arial" w:cs="Arial"/>
          <w:sz w:val="20"/>
          <w:szCs w:val="20"/>
        </w:rPr>
      </w:pPr>
    </w:p>
    <w:p w14:paraId="43F99D63"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Chương VII</w:t>
      </w:r>
    </w:p>
    <w:p w14:paraId="5A17BC40" w14:textId="77777777" w:rsidR="00E13851" w:rsidRPr="00A57523" w:rsidRDefault="007B762D" w:rsidP="00EA1F61">
      <w:pPr>
        <w:spacing w:after="0" w:line="240" w:lineRule="auto"/>
        <w:jc w:val="center"/>
        <w:rPr>
          <w:rFonts w:ascii="Arial" w:hAnsi="Arial" w:cs="Arial"/>
          <w:sz w:val="20"/>
          <w:szCs w:val="20"/>
        </w:rPr>
      </w:pPr>
      <w:r w:rsidRPr="00A57523">
        <w:rPr>
          <w:rFonts w:ascii="Arial" w:hAnsi="Arial" w:cs="Arial"/>
          <w:b/>
          <w:sz w:val="20"/>
          <w:szCs w:val="20"/>
        </w:rPr>
        <w:t>X</w:t>
      </w:r>
      <w:r w:rsidRPr="00A57523">
        <w:rPr>
          <w:rFonts w:ascii="Arial" w:hAnsi="Arial" w:cs="Arial"/>
          <w:b/>
          <w:sz w:val="20"/>
          <w:szCs w:val="20"/>
        </w:rPr>
        <w:t>Ử</w:t>
      </w:r>
      <w:r w:rsidRPr="00A57523">
        <w:rPr>
          <w:rFonts w:ascii="Arial" w:hAnsi="Arial" w:cs="Arial"/>
          <w:b/>
          <w:sz w:val="20"/>
          <w:szCs w:val="20"/>
        </w:rPr>
        <w:t xml:space="preserve"> LÝ VI PH</w:t>
      </w:r>
      <w:r w:rsidRPr="00A57523">
        <w:rPr>
          <w:rFonts w:ascii="Arial" w:hAnsi="Arial" w:cs="Arial"/>
          <w:b/>
          <w:sz w:val="20"/>
          <w:szCs w:val="20"/>
        </w:rPr>
        <w:t>Ạ</w:t>
      </w:r>
      <w:r w:rsidRPr="00A57523">
        <w:rPr>
          <w:rFonts w:ascii="Arial" w:hAnsi="Arial" w:cs="Arial"/>
          <w:b/>
          <w:sz w:val="20"/>
          <w:szCs w:val="20"/>
        </w:rPr>
        <w:t>M, GI</w:t>
      </w:r>
      <w:r w:rsidRPr="00A57523">
        <w:rPr>
          <w:rFonts w:ascii="Arial" w:hAnsi="Arial" w:cs="Arial"/>
          <w:b/>
          <w:sz w:val="20"/>
          <w:szCs w:val="20"/>
        </w:rPr>
        <w:t>Ả</w:t>
      </w:r>
      <w:r w:rsidRPr="00A57523">
        <w:rPr>
          <w:rFonts w:ascii="Arial" w:hAnsi="Arial" w:cs="Arial"/>
          <w:b/>
          <w:sz w:val="20"/>
          <w:szCs w:val="20"/>
        </w:rPr>
        <w:t>I QUY</w:t>
      </w:r>
      <w:r w:rsidRPr="00A57523">
        <w:rPr>
          <w:rFonts w:ascii="Arial" w:hAnsi="Arial" w:cs="Arial"/>
          <w:b/>
          <w:sz w:val="20"/>
          <w:szCs w:val="20"/>
        </w:rPr>
        <w:t>Ế</w:t>
      </w:r>
      <w:r w:rsidRPr="00A57523">
        <w:rPr>
          <w:rFonts w:ascii="Arial" w:hAnsi="Arial" w:cs="Arial"/>
          <w:b/>
          <w:sz w:val="20"/>
          <w:szCs w:val="20"/>
        </w:rPr>
        <w:t>T TRANH CH</w:t>
      </w:r>
      <w:r w:rsidRPr="00A57523">
        <w:rPr>
          <w:rFonts w:ascii="Arial" w:hAnsi="Arial" w:cs="Arial"/>
          <w:b/>
          <w:sz w:val="20"/>
          <w:szCs w:val="20"/>
        </w:rPr>
        <w:t>Ấ</w:t>
      </w:r>
      <w:r w:rsidRPr="00A57523">
        <w:rPr>
          <w:rFonts w:ascii="Arial" w:hAnsi="Arial" w:cs="Arial"/>
          <w:b/>
          <w:sz w:val="20"/>
          <w:szCs w:val="20"/>
        </w:rPr>
        <w:t>P VÀ B</w:t>
      </w:r>
      <w:r w:rsidRPr="00A57523">
        <w:rPr>
          <w:rFonts w:ascii="Arial" w:hAnsi="Arial" w:cs="Arial"/>
          <w:b/>
          <w:sz w:val="20"/>
          <w:szCs w:val="20"/>
        </w:rPr>
        <w:t>Ồ</w:t>
      </w:r>
      <w:r w:rsidRPr="00A57523">
        <w:rPr>
          <w:rFonts w:ascii="Arial" w:hAnsi="Arial" w:cs="Arial"/>
          <w:b/>
          <w:sz w:val="20"/>
          <w:szCs w:val="20"/>
        </w:rPr>
        <w:t>I THƯ</w:t>
      </w:r>
      <w:r w:rsidRPr="00A57523">
        <w:rPr>
          <w:rFonts w:ascii="Arial" w:hAnsi="Arial" w:cs="Arial"/>
          <w:b/>
          <w:sz w:val="20"/>
          <w:szCs w:val="20"/>
        </w:rPr>
        <w:t>Ờ</w:t>
      </w:r>
      <w:r w:rsidRPr="00A57523">
        <w:rPr>
          <w:rFonts w:ascii="Arial" w:hAnsi="Arial" w:cs="Arial"/>
          <w:b/>
          <w:sz w:val="20"/>
          <w:szCs w:val="20"/>
        </w:rPr>
        <w:t>NG THI</w:t>
      </w:r>
      <w:r w:rsidRPr="00A57523">
        <w:rPr>
          <w:rFonts w:ascii="Arial" w:hAnsi="Arial" w:cs="Arial"/>
          <w:b/>
          <w:sz w:val="20"/>
          <w:szCs w:val="20"/>
        </w:rPr>
        <w:t>Ệ</w:t>
      </w:r>
      <w:r w:rsidRPr="00A57523">
        <w:rPr>
          <w:rFonts w:ascii="Arial" w:hAnsi="Arial" w:cs="Arial"/>
          <w:b/>
          <w:sz w:val="20"/>
          <w:szCs w:val="20"/>
        </w:rPr>
        <w:t>T H</w:t>
      </w:r>
      <w:r w:rsidRPr="00A57523">
        <w:rPr>
          <w:rFonts w:ascii="Arial" w:hAnsi="Arial" w:cs="Arial"/>
          <w:b/>
          <w:sz w:val="20"/>
          <w:szCs w:val="20"/>
        </w:rPr>
        <w:t>Ạ</w:t>
      </w:r>
      <w:r w:rsidRPr="00A57523">
        <w:rPr>
          <w:rFonts w:ascii="Arial" w:hAnsi="Arial" w:cs="Arial"/>
          <w:b/>
          <w:sz w:val="20"/>
          <w:szCs w:val="20"/>
        </w:rPr>
        <w:t>I</w:t>
      </w:r>
    </w:p>
    <w:p w14:paraId="33004DD1" w14:textId="77777777" w:rsidR="00EA1F61" w:rsidRPr="00A57523" w:rsidRDefault="00EA1F61" w:rsidP="00EA1F61">
      <w:pPr>
        <w:spacing w:after="0" w:line="240" w:lineRule="auto"/>
        <w:jc w:val="center"/>
        <w:rPr>
          <w:rFonts w:ascii="Arial" w:hAnsi="Arial" w:cs="Arial"/>
          <w:b/>
          <w:sz w:val="20"/>
          <w:szCs w:val="20"/>
        </w:rPr>
      </w:pPr>
    </w:p>
    <w:p w14:paraId="5B9DC28F" w14:textId="04A7C369"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47. X</w:t>
      </w:r>
      <w:r w:rsidRPr="00A57523">
        <w:rPr>
          <w:rFonts w:ascii="Arial" w:hAnsi="Arial" w:cs="Arial"/>
          <w:b/>
          <w:sz w:val="20"/>
          <w:szCs w:val="20"/>
        </w:rPr>
        <w:t>ử</w:t>
      </w:r>
      <w:r w:rsidRPr="00A57523">
        <w:rPr>
          <w:rFonts w:ascii="Arial" w:hAnsi="Arial" w:cs="Arial"/>
          <w:b/>
          <w:sz w:val="20"/>
          <w:szCs w:val="20"/>
        </w:rPr>
        <w:t xml:space="preserve"> lý vi ph</w:t>
      </w:r>
      <w:r w:rsidRPr="00A57523">
        <w:rPr>
          <w:rFonts w:ascii="Arial" w:hAnsi="Arial" w:cs="Arial"/>
          <w:b/>
          <w:sz w:val="20"/>
          <w:szCs w:val="20"/>
        </w:rPr>
        <w:t>ạ</w:t>
      </w:r>
      <w:r w:rsidRPr="00A57523">
        <w:rPr>
          <w:rFonts w:ascii="Arial" w:hAnsi="Arial" w:cs="Arial"/>
          <w:b/>
          <w:sz w:val="20"/>
          <w:szCs w:val="20"/>
        </w:rPr>
        <w:t>m</w:t>
      </w:r>
    </w:p>
    <w:p w14:paraId="4E3DC39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cá nhân có hành vi vi ph</w:t>
      </w:r>
      <w:r w:rsidRPr="00A57523">
        <w:rPr>
          <w:rFonts w:ascii="Arial" w:hAnsi="Arial" w:cs="Arial"/>
          <w:sz w:val="20"/>
          <w:szCs w:val="20"/>
        </w:rPr>
        <w:t>ạ</w:t>
      </w:r>
      <w:r w:rsidRPr="00A57523">
        <w:rPr>
          <w:rFonts w:ascii="Arial" w:hAnsi="Arial" w:cs="Arial"/>
          <w:sz w:val="20"/>
          <w:szCs w:val="20"/>
        </w:rPr>
        <w:t>m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 xml:space="preserve">nh </w:t>
      </w:r>
      <w:r w:rsidRPr="00A57523">
        <w:rPr>
          <w:rFonts w:ascii="Arial" w:hAnsi="Arial" w:cs="Arial"/>
          <w:sz w:val="20"/>
          <w:szCs w:val="20"/>
        </w:rPr>
        <w:t>này và quy đ</w:t>
      </w:r>
      <w:r w:rsidRPr="00A57523">
        <w:rPr>
          <w:rFonts w:ascii="Arial" w:hAnsi="Arial" w:cs="Arial"/>
          <w:sz w:val="20"/>
          <w:szCs w:val="20"/>
        </w:rPr>
        <w:t>ị</w:t>
      </w:r>
      <w:r w:rsidRPr="00A57523">
        <w:rPr>
          <w:rFonts w:ascii="Arial" w:hAnsi="Arial" w:cs="Arial"/>
          <w:sz w:val="20"/>
          <w:szCs w:val="20"/>
        </w:rPr>
        <w:t>nh khác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có liên quan đ</w:t>
      </w:r>
      <w:r w:rsidRPr="00A57523">
        <w:rPr>
          <w:rFonts w:ascii="Arial" w:hAnsi="Arial" w:cs="Arial"/>
          <w:sz w:val="20"/>
          <w:szCs w:val="20"/>
        </w:rPr>
        <w:t>ế</w:t>
      </w:r>
      <w:r w:rsidRPr="00A57523">
        <w:rPr>
          <w:rFonts w:ascii="Arial" w:hAnsi="Arial" w:cs="Arial"/>
          <w:sz w:val="20"/>
          <w:szCs w:val="20"/>
        </w:rPr>
        <w:t>n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thì tùy theo tính ch</w:t>
      </w:r>
      <w:r w:rsidRPr="00A57523">
        <w:rPr>
          <w:rFonts w:ascii="Arial" w:hAnsi="Arial" w:cs="Arial"/>
          <w:sz w:val="20"/>
          <w:szCs w:val="20"/>
        </w:rPr>
        <w:t>ấ</w:t>
      </w:r>
      <w:r w:rsidRPr="00A57523">
        <w:rPr>
          <w:rFonts w:ascii="Arial" w:hAnsi="Arial" w:cs="Arial"/>
          <w:sz w:val="20"/>
          <w:szCs w:val="20"/>
        </w:rPr>
        <w:t>t, m</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ộ</w:t>
      </w:r>
      <w:r w:rsidRPr="00A57523">
        <w:rPr>
          <w:rFonts w:ascii="Arial" w:hAnsi="Arial" w:cs="Arial"/>
          <w:sz w:val="20"/>
          <w:szCs w:val="20"/>
        </w:rPr>
        <w:t xml:space="preserve"> vi ph</w:t>
      </w:r>
      <w:r w:rsidRPr="00A57523">
        <w:rPr>
          <w:rFonts w:ascii="Arial" w:hAnsi="Arial" w:cs="Arial"/>
          <w:sz w:val="20"/>
          <w:szCs w:val="20"/>
        </w:rPr>
        <w:t>ạ</w:t>
      </w:r>
      <w:r w:rsidRPr="00A57523">
        <w:rPr>
          <w:rFonts w:ascii="Arial" w:hAnsi="Arial" w:cs="Arial"/>
          <w:sz w:val="20"/>
          <w:szCs w:val="20"/>
        </w:rPr>
        <w:t>m mà b</w:t>
      </w:r>
      <w:r w:rsidRPr="00A57523">
        <w:rPr>
          <w:rFonts w:ascii="Arial" w:hAnsi="Arial" w:cs="Arial"/>
          <w:sz w:val="20"/>
          <w:szCs w:val="20"/>
        </w:rPr>
        <w:t>ị</w:t>
      </w:r>
      <w:r w:rsidRPr="00A57523">
        <w:rPr>
          <w:rFonts w:ascii="Arial" w:hAnsi="Arial" w:cs="Arial"/>
          <w:sz w:val="20"/>
          <w:szCs w:val="20"/>
        </w:rPr>
        <w:t xml:space="preserve"> x</w:t>
      </w:r>
      <w:r w:rsidRPr="00A57523">
        <w:rPr>
          <w:rFonts w:ascii="Arial" w:hAnsi="Arial" w:cs="Arial"/>
          <w:sz w:val="20"/>
          <w:szCs w:val="20"/>
        </w:rPr>
        <w:t>ử</w:t>
      </w:r>
      <w:r w:rsidRPr="00A57523">
        <w:rPr>
          <w:rFonts w:ascii="Arial" w:hAnsi="Arial" w:cs="Arial"/>
          <w:sz w:val="20"/>
          <w:szCs w:val="20"/>
        </w:rPr>
        <w:t xml:space="preserve"> ph</w:t>
      </w:r>
      <w:r w:rsidRPr="00A57523">
        <w:rPr>
          <w:rFonts w:ascii="Arial" w:hAnsi="Arial" w:cs="Arial"/>
          <w:sz w:val="20"/>
          <w:szCs w:val="20"/>
        </w:rPr>
        <w:t>ạ</w:t>
      </w:r>
      <w:r w:rsidRPr="00A57523">
        <w:rPr>
          <w:rFonts w:ascii="Arial" w:hAnsi="Arial" w:cs="Arial"/>
          <w:sz w:val="20"/>
          <w:szCs w:val="20"/>
        </w:rPr>
        <w:t>t hành chính ho</w:t>
      </w:r>
      <w:r w:rsidRPr="00A57523">
        <w:rPr>
          <w:rFonts w:ascii="Arial" w:hAnsi="Arial" w:cs="Arial"/>
          <w:sz w:val="20"/>
          <w:szCs w:val="20"/>
        </w:rPr>
        <w:t>ặ</w:t>
      </w:r>
      <w:r w:rsidRPr="00A57523">
        <w:rPr>
          <w:rFonts w:ascii="Arial" w:hAnsi="Arial" w:cs="Arial"/>
          <w:sz w:val="20"/>
          <w:szCs w:val="20"/>
        </w:rPr>
        <w:t>c b</w:t>
      </w:r>
      <w:r w:rsidRPr="00A57523">
        <w:rPr>
          <w:rFonts w:ascii="Arial" w:hAnsi="Arial" w:cs="Arial"/>
          <w:sz w:val="20"/>
          <w:szCs w:val="20"/>
        </w:rPr>
        <w:t>ị</w:t>
      </w:r>
      <w:r w:rsidRPr="00A57523">
        <w:rPr>
          <w:rFonts w:ascii="Arial" w:hAnsi="Arial" w:cs="Arial"/>
          <w:sz w:val="20"/>
          <w:szCs w:val="20"/>
        </w:rPr>
        <w:t xml:space="preserve"> truy c</w:t>
      </w:r>
      <w:r w:rsidRPr="00A57523">
        <w:rPr>
          <w:rFonts w:ascii="Arial" w:hAnsi="Arial" w:cs="Arial"/>
          <w:sz w:val="20"/>
          <w:szCs w:val="20"/>
        </w:rPr>
        <w:t>ứ</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hình s</w:t>
      </w:r>
      <w:r w:rsidRPr="00A57523">
        <w:rPr>
          <w:rFonts w:ascii="Arial" w:hAnsi="Arial" w:cs="Arial"/>
          <w:sz w:val="20"/>
          <w:szCs w:val="20"/>
        </w:rPr>
        <w:t>ự</w:t>
      </w:r>
      <w:r w:rsidRPr="00A57523">
        <w:rPr>
          <w:rFonts w:ascii="Arial" w:hAnsi="Arial" w:cs="Arial"/>
          <w:sz w:val="20"/>
          <w:szCs w:val="20"/>
        </w:rPr>
        <w:t>.</w:t>
      </w:r>
    </w:p>
    <w:p w14:paraId="328530F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Vi</w:t>
      </w:r>
      <w:r w:rsidRPr="00A57523">
        <w:rPr>
          <w:rFonts w:ascii="Arial" w:hAnsi="Arial" w:cs="Arial"/>
          <w:sz w:val="20"/>
          <w:szCs w:val="20"/>
        </w:rPr>
        <w:t>ệ</w:t>
      </w:r>
      <w:r w:rsidRPr="00A57523">
        <w:rPr>
          <w:rFonts w:ascii="Arial" w:hAnsi="Arial" w:cs="Arial"/>
          <w:sz w:val="20"/>
          <w:szCs w:val="20"/>
        </w:rPr>
        <w:t>c x</w:t>
      </w:r>
      <w:r w:rsidRPr="00A57523">
        <w:rPr>
          <w:rFonts w:ascii="Arial" w:hAnsi="Arial" w:cs="Arial"/>
          <w:sz w:val="20"/>
          <w:szCs w:val="20"/>
        </w:rPr>
        <w:t>ử</w:t>
      </w:r>
      <w:r w:rsidRPr="00A57523">
        <w:rPr>
          <w:rFonts w:ascii="Arial" w:hAnsi="Arial" w:cs="Arial"/>
          <w:sz w:val="20"/>
          <w:szCs w:val="20"/>
        </w:rPr>
        <w:t xml:space="preserve"> ph</w:t>
      </w:r>
      <w:r w:rsidRPr="00A57523">
        <w:rPr>
          <w:rFonts w:ascii="Arial" w:hAnsi="Arial" w:cs="Arial"/>
          <w:sz w:val="20"/>
          <w:szCs w:val="20"/>
        </w:rPr>
        <w:t>ạ</w:t>
      </w:r>
      <w:r w:rsidRPr="00A57523">
        <w:rPr>
          <w:rFonts w:ascii="Arial" w:hAnsi="Arial" w:cs="Arial"/>
          <w:sz w:val="20"/>
          <w:szCs w:val="20"/>
        </w:rPr>
        <w:t>t vi ph</w:t>
      </w:r>
      <w:r w:rsidRPr="00A57523">
        <w:rPr>
          <w:rFonts w:ascii="Arial" w:hAnsi="Arial" w:cs="Arial"/>
          <w:sz w:val="20"/>
          <w:szCs w:val="20"/>
        </w:rPr>
        <w:t>ạ</w:t>
      </w:r>
      <w:r w:rsidRPr="00A57523">
        <w:rPr>
          <w:rFonts w:ascii="Arial" w:hAnsi="Arial" w:cs="Arial"/>
          <w:sz w:val="20"/>
          <w:szCs w:val="20"/>
        </w:rPr>
        <w:t>m hành chính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x</w:t>
      </w:r>
      <w:r w:rsidRPr="00A57523">
        <w:rPr>
          <w:rFonts w:ascii="Arial" w:hAnsi="Arial" w:cs="Arial"/>
          <w:sz w:val="20"/>
          <w:szCs w:val="20"/>
        </w:rPr>
        <w:t>ử</w:t>
      </w:r>
      <w:r w:rsidRPr="00A57523">
        <w:rPr>
          <w:rFonts w:ascii="Arial" w:hAnsi="Arial" w:cs="Arial"/>
          <w:sz w:val="20"/>
          <w:szCs w:val="20"/>
        </w:rPr>
        <w:t xml:space="preserve"> ph</w:t>
      </w:r>
      <w:r w:rsidRPr="00A57523">
        <w:rPr>
          <w:rFonts w:ascii="Arial" w:hAnsi="Arial" w:cs="Arial"/>
          <w:sz w:val="20"/>
          <w:szCs w:val="20"/>
        </w:rPr>
        <w:t>ạ</w:t>
      </w:r>
      <w:r w:rsidRPr="00A57523">
        <w:rPr>
          <w:rFonts w:ascii="Arial" w:hAnsi="Arial" w:cs="Arial"/>
          <w:sz w:val="20"/>
          <w:szCs w:val="20"/>
        </w:rPr>
        <w:t>t vi ph</w:t>
      </w:r>
      <w:r w:rsidRPr="00A57523">
        <w:rPr>
          <w:rFonts w:ascii="Arial" w:hAnsi="Arial" w:cs="Arial"/>
          <w:sz w:val="20"/>
          <w:szCs w:val="20"/>
        </w:rPr>
        <w:t>ạ</w:t>
      </w:r>
      <w:r w:rsidRPr="00A57523">
        <w:rPr>
          <w:rFonts w:ascii="Arial" w:hAnsi="Arial" w:cs="Arial"/>
          <w:sz w:val="20"/>
          <w:szCs w:val="20"/>
        </w:rPr>
        <w:t>m hành chính trong lĩnh v</w:t>
      </w:r>
      <w:r w:rsidRPr="00A57523">
        <w:rPr>
          <w:rFonts w:ascii="Arial" w:hAnsi="Arial" w:cs="Arial"/>
          <w:sz w:val="20"/>
          <w:szCs w:val="20"/>
        </w:rPr>
        <w:t>ự</w:t>
      </w:r>
      <w:r w:rsidRPr="00A57523">
        <w:rPr>
          <w:rFonts w:ascii="Arial" w:hAnsi="Arial" w:cs="Arial"/>
          <w:sz w:val="20"/>
          <w:szCs w:val="20"/>
        </w:rPr>
        <w:t>c ch</w:t>
      </w:r>
      <w:r w:rsidRPr="00A57523">
        <w:rPr>
          <w:rFonts w:ascii="Arial" w:hAnsi="Arial" w:cs="Arial"/>
          <w:sz w:val="20"/>
          <w:szCs w:val="20"/>
        </w:rPr>
        <w:t>ứ</w:t>
      </w:r>
      <w:r w:rsidRPr="00A57523">
        <w:rPr>
          <w:rFonts w:ascii="Arial" w:hAnsi="Arial" w:cs="Arial"/>
          <w:sz w:val="20"/>
          <w:szCs w:val="20"/>
        </w:rPr>
        <w:t>ng khoán và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ch</w:t>
      </w:r>
      <w:r w:rsidRPr="00A57523">
        <w:rPr>
          <w:rFonts w:ascii="Arial" w:hAnsi="Arial" w:cs="Arial"/>
          <w:sz w:val="20"/>
          <w:szCs w:val="20"/>
        </w:rPr>
        <w:t>ứ</w:t>
      </w:r>
      <w:r w:rsidRPr="00A57523">
        <w:rPr>
          <w:rFonts w:ascii="Arial" w:hAnsi="Arial" w:cs="Arial"/>
          <w:sz w:val="20"/>
          <w:szCs w:val="20"/>
        </w:rPr>
        <w:t>ng khoán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có liên quan.</w:t>
      </w:r>
    </w:p>
    <w:p w14:paraId="3AB3C3D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48. Gi</w:t>
      </w:r>
      <w:r w:rsidRPr="00A57523">
        <w:rPr>
          <w:rFonts w:ascii="Arial" w:hAnsi="Arial" w:cs="Arial"/>
          <w:b/>
          <w:sz w:val="20"/>
          <w:szCs w:val="20"/>
        </w:rPr>
        <w:t>ả</w:t>
      </w:r>
      <w:r w:rsidRPr="00A57523">
        <w:rPr>
          <w:rFonts w:ascii="Arial" w:hAnsi="Arial" w:cs="Arial"/>
          <w:b/>
          <w:sz w:val="20"/>
          <w:szCs w:val="20"/>
        </w:rPr>
        <w:t>i quy</w:t>
      </w:r>
      <w:r w:rsidRPr="00A57523">
        <w:rPr>
          <w:rFonts w:ascii="Arial" w:hAnsi="Arial" w:cs="Arial"/>
          <w:b/>
          <w:sz w:val="20"/>
          <w:szCs w:val="20"/>
        </w:rPr>
        <w:t>ế</w:t>
      </w:r>
      <w:r w:rsidRPr="00A57523">
        <w:rPr>
          <w:rFonts w:ascii="Arial" w:hAnsi="Arial" w:cs="Arial"/>
          <w:b/>
          <w:sz w:val="20"/>
          <w:szCs w:val="20"/>
        </w:rPr>
        <w:t>t tranh ch</w:t>
      </w:r>
      <w:r w:rsidRPr="00A57523">
        <w:rPr>
          <w:rFonts w:ascii="Arial" w:hAnsi="Arial" w:cs="Arial"/>
          <w:b/>
          <w:sz w:val="20"/>
          <w:szCs w:val="20"/>
        </w:rPr>
        <w:t>ấ</w:t>
      </w:r>
      <w:r w:rsidRPr="00A57523">
        <w:rPr>
          <w:rFonts w:ascii="Arial" w:hAnsi="Arial" w:cs="Arial"/>
          <w:b/>
          <w:sz w:val="20"/>
          <w:szCs w:val="20"/>
        </w:rPr>
        <w:t>p và b</w:t>
      </w:r>
      <w:r w:rsidRPr="00A57523">
        <w:rPr>
          <w:rFonts w:ascii="Arial" w:hAnsi="Arial" w:cs="Arial"/>
          <w:b/>
          <w:sz w:val="20"/>
          <w:szCs w:val="20"/>
        </w:rPr>
        <w:t>ồ</w:t>
      </w:r>
      <w:r w:rsidRPr="00A57523">
        <w:rPr>
          <w:rFonts w:ascii="Arial" w:hAnsi="Arial" w:cs="Arial"/>
          <w:b/>
          <w:sz w:val="20"/>
          <w:szCs w:val="20"/>
        </w:rPr>
        <w:t>i thư</w:t>
      </w:r>
      <w:r w:rsidRPr="00A57523">
        <w:rPr>
          <w:rFonts w:ascii="Arial" w:hAnsi="Arial" w:cs="Arial"/>
          <w:b/>
          <w:sz w:val="20"/>
          <w:szCs w:val="20"/>
        </w:rPr>
        <w:t>ờ</w:t>
      </w:r>
      <w:r w:rsidRPr="00A57523">
        <w:rPr>
          <w:rFonts w:ascii="Arial" w:hAnsi="Arial" w:cs="Arial"/>
          <w:b/>
          <w:sz w:val="20"/>
          <w:szCs w:val="20"/>
        </w:rPr>
        <w:t>ng thi</w:t>
      </w:r>
      <w:r w:rsidRPr="00A57523">
        <w:rPr>
          <w:rFonts w:ascii="Arial" w:hAnsi="Arial" w:cs="Arial"/>
          <w:b/>
          <w:sz w:val="20"/>
          <w:szCs w:val="20"/>
        </w:rPr>
        <w:t>ệ</w:t>
      </w:r>
      <w:r w:rsidRPr="00A57523">
        <w:rPr>
          <w:rFonts w:ascii="Arial" w:hAnsi="Arial" w:cs="Arial"/>
          <w:b/>
          <w:sz w:val="20"/>
          <w:szCs w:val="20"/>
        </w:rPr>
        <w:t>t h</w:t>
      </w:r>
      <w:r w:rsidRPr="00A57523">
        <w:rPr>
          <w:rFonts w:ascii="Arial" w:hAnsi="Arial" w:cs="Arial"/>
          <w:b/>
          <w:sz w:val="20"/>
          <w:szCs w:val="20"/>
        </w:rPr>
        <w:t>ạ</w:t>
      </w:r>
      <w:r w:rsidRPr="00A57523">
        <w:rPr>
          <w:rFonts w:ascii="Arial" w:hAnsi="Arial" w:cs="Arial"/>
          <w:b/>
          <w:sz w:val="20"/>
          <w:szCs w:val="20"/>
        </w:rPr>
        <w:t>i</w:t>
      </w:r>
    </w:p>
    <w:p w14:paraId="1D6D596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ích h</w:t>
      </w:r>
      <w:r w:rsidRPr="00A57523">
        <w:rPr>
          <w:rFonts w:ascii="Arial" w:hAnsi="Arial" w:cs="Arial"/>
          <w:sz w:val="20"/>
          <w:szCs w:val="20"/>
        </w:rPr>
        <w:t>ợ</w:t>
      </w:r>
      <w:r w:rsidRPr="00A57523">
        <w:rPr>
          <w:rFonts w:ascii="Arial" w:hAnsi="Arial" w:cs="Arial"/>
          <w:sz w:val="20"/>
          <w:szCs w:val="20"/>
        </w:rPr>
        <w:t>p pháp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cá nhân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b</w:t>
      </w:r>
      <w:r w:rsidRPr="00A57523">
        <w:rPr>
          <w:rFonts w:ascii="Arial" w:hAnsi="Arial" w:cs="Arial"/>
          <w:sz w:val="20"/>
          <w:szCs w:val="20"/>
        </w:rPr>
        <w:t>ị</w:t>
      </w:r>
      <w:r w:rsidRPr="00A57523">
        <w:rPr>
          <w:rFonts w:ascii="Arial" w:hAnsi="Arial" w:cs="Arial"/>
          <w:sz w:val="20"/>
          <w:szCs w:val="20"/>
        </w:rPr>
        <w:t xml:space="preserve"> xâm ph</w:t>
      </w:r>
      <w:r w:rsidRPr="00A57523">
        <w:rPr>
          <w:rFonts w:ascii="Arial" w:hAnsi="Arial" w:cs="Arial"/>
          <w:sz w:val="20"/>
          <w:szCs w:val="20"/>
        </w:rPr>
        <w:t>ạ</w:t>
      </w:r>
      <w:r w:rsidRPr="00A57523">
        <w:rPr>
          <w:rFonts w:ascii="Arial" w:hAnsi="Arial" w:cs="Arial"/>
          <w:sz w:val="20"/>
          <w:szCs w:val="20"/>
        </w:rPr>
        <w:t>m ho</w:t>
      </w:r>
      <w:r w:rsidRPr="00A57523">
        <w:rPr>
          <w:rFonts w:ascii="Arial" w:hAnsi="Arial" w:cs="Arial"/>
          <w:sz w:val="20"/>
          <w:szCs w:val="20"/>
        </w:rPr>
        <w:t>ặ</w:t>
      </w:r>
      <w:r w:rsidRPr="00A57523">
        <w:rPr>
          <w:rFonts w:ascii="Arial" w:hAnsi="Arial" w:cs="Arial"/>
          <w:sz w:val="20"/>
          <w:szCs w:val="20"/>
        </w:rPr>
        <w:t>c có tranh ch</w:t>
      </w:r>
      <w:r w:rsidRPr="00A57523">
        <w:rPr>
          <w:rFonts w:ascii="Arial" w:hAnsi="Arial" w:cs="Arial"/>
          <w:sz w:val="20"/>
          <w:szCs w:val="20"/>
        </w:rPr>
        <w:t>ấ</w:t>
      </w:r>
      <w:r w:rsidRPr="00A57523">
        <w:rPr>
          <w:rFonts w:ascii="Arial" w:hAnsi="Arial" w:cs="Arial"/>
          <w:sz w:val="20"/>
          <w:szCs w:val="20"/>
        </w:rPr>
        <w:t>p phát sinh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w:t>
      </w:r>
      <w:r w:rsidRPr="00A57523">
        <w:rPr>
          <w:rFonts w:ascii="Arial" w:hAnsi="Arial" w:cs="Arial"/>
          <w:sz w:val="20"/>
          <w:szCs w:val="20"/>
        </w:rPr>
        <w:t xml:space="preserve"> thì vi</w:t>
      </w:r>
      <w:r w:rsidRPr="00A57523">
        <w:rPr>
          <w:rFonts w:ascii="Arial" w:hAnsi="Arial" w:cs="Arial"/>
          <w:sz w:val="20"/>
          <w:szCs w:val="20"/>
        </w:rPr>
        <w:t>ệ</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v</w:t>
      </w:r>
      <w:r w:rsidRPr="00A57523">
        <w:rPr>
          <w:rFonts w:ascii="Arial" w:hAnsi="Arial" w:cs="Arial"/>
          <w:sz w:val="20"/>
          <w:szCs w:val="20"/>
        </w:rPr>
        <w:t>ệ</w:t>
      </w:r>
      <w:r w:rsidRPr="00A57523">
        <w:rPr>
          <w:rFonts w:ascii="Arial" w:hAnsi="Arial" w:cs="Arial"/>
          <w:sz w:val="20"/>
          <w:szCs w:val="20"/>
        </w:rPr>
        <w:t xml:space="preserve">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ích h</w:t>
      </w:r>
      <w:r w:rsidRPr="00A57523">
        <w:rPr>
          <w:rFonts w:ascii="Arial" w:hAnsi="Arial" w:cs="Arial"/>
          <w:sz w:val="20"/>
          <w:szCs w:val="20"/>
        </w:rPr>
        <w:t>ợ</w:t>
      </w:r>
      <w:r w:rsidRPr="00A57523">
        <w:rPr>
          <w:rFonts w:ascii="Arial" w:hAnsi="Arial" w:cs="Arial"/>
          <w:sz w:val="20"/>
          <w:szCs w:val="20"/>
        </w:rPr>
        <w:t>p pháp 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ả</w:t>
      </w:r>
      <w:r w:rsidRPr="00A57523">
        <w:rPr>
          <w:rFonts w:ascii="Arial" w:hAnsi="Arial" w:cs="Arial"/>
          <w:sz w:val="20"/>
          <w:szCs w:val="20"/>
        </w:rPr>
        <w:t>i quy</w:t>
      </w:r>
      <w:r w:rsidRPr="00A57523">
        <w:rPr>
          <w:rFonts w:ascii="Arial" w:hAnsi="Arial" w:cs="Arial"/>
          <w:sz w:val="20"/>
          <w:szCs w:val="20"/>
        </w:rPr>
        <w:t>ế</w:t>
      </w:r>
      <w:r w:rsidRPr="00A57523">
        <w:rPr>
          <w:rFonts w:ascii="Arial" w:hAnsi="Arial" w:cs="Arial"/>
          <w:sz w:val="20"/>
          <w:szCs w:val="20"/>
        </w:rPr>
        <w:t>t tranh ch</w:t>
      </w:r>
      <w:r w:rsidRPr="00A57523">
        <w:rPr>
          <w:rFonts w:ascii="Arial" w:hAnsi="Arial" w:cs="Arial"/>
          <w:sz w:val="20"/>
          <w:szCs w:val="20"/>
        </w:rPr>
        <w:t>ấ</w:t>
      </w:r>
      <w:r w:rsidRPr="00A57523">
        <w:rPr>
          <w:rFonts w:ascii="Arial" w:hAnsi="Arial" w:cs="Arial"/>
          <w:sz w:val="20"/>
          <w:szCs w:val="20"/>
        </w:rPr>
        <w:t>p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thông qua thương lư</w:t>
      </w:r>
      <w:r w:rsidRPr="00A57523">
        <w:rPr>
          <w:rFonts w:ascii="Arial" w:hAnsi="Arial" w:cs="Arial"/>
          <w:sz w:val="20"/>
          <w:szCs w:val="20"/>
        </w:rPr>
        <w:t>ợ</w:t>
      </w:r>
      <w:r w:rsidRPr="00A57523">
        <w:rPr>
          <w:rFonts w:ascii="Arial" w:hAnsi="Arial" w:cs="Arial"/>
          <w:sz w:val="20"/>
          <w:szCs w:val="20"/>
        </w:rPr>
        <w:t>ng, hòa gi</w:t>
      </w:r>
      <w:r w:rsidRPr="00A57523">
        <w:rPr>
          <w:rFonts w:ascii="Arial" w:hAnsi="Arial" w:cs="Arial"/>
          <w:sz w:val="20"/>
          <w:szCs w:val="20"/>
        </w:rPr>
        <w:t>ả</w:t>
      </w:r>
      <w:r w:rsidRPr="00A57523">
        <w:rPr>
          <w:rFonts w:ascii="Arial" w:hAnsi="Arial" w:cs="Arial"/>
          <w:sz w:val="20"/>
          <w:szCs w:val="20"/>
        </w:rPr>
        <w:t>i ho</w:t>
      </w:r>
      <w:r w:rsidRPr="00A57523">
        <w:rPr>
          <w:rFonts w:ascii="Arial" w:hAnsi="Arial" w:cs="Arial"/>
          <w:sz w:val="20"/>
          <w:szCs w:val="20"/>
        </w:rPr>
        <w:t>ặ</w:t>
      </w:r>
      <w:r w:rsidRPr="00A57523">
        <w:rPr>
          <w:rFonts w:ascii="Arial" w:hAnsi="Arial" w:cs="Arial"/>
          <w:sz w:val="20"/>
          <w:szCs w:val="20"/>
        </w:rPr>
        <w:t>c yêu c</w:t>
      </w:r>
      <w:r w:rsidRPr="00A57523">
        <w:rPr>
          <w:rFonts w:ascii="Arial" w:hAnsi="Arial" w:cs="Arial"/>
          <w:sz w:val="20"/>
          <w:szCs w:val="20"/>
        </w:rPr>
        <w:t>ầ</w:t>
      </w:r>
      <w:r w:rsidRPr="00A57523">
        <w:rPr>
          <w:rFonts w:ascii="Arial" w:hAnsi="Arial" w:cs="Arial"/>
          <w:sz w:val="20"/>
          <w:szCs w:val="20"/>
        </w:rPr>
        <w:t>u Tr</w:t>
      </w:r>
      <w:r w:rsidRPr="00A57523">
        <w:rPr>
          <w:rFonts w:ascii="Arial" w:hAnsi="Arial" w:cs="Arial"/>
          <w:sz w:val="20"/>
          <w:szCs w:val="20"/>
        </w:rPr>
        <w:t>ọ</w:t>
      </w:r>
      <w:r w:rsidRPr="00A57523">
        <w:rPr>
          <w:rFonts w:ascii="Arial" w:hAnsi="Arial" w:cs="Arial"/>
          <w:sz w:val="20"/>
          <w:szCs w:val="20"/>
        </w:rPr>
        <w:t>ng tài ho</w:t>
      </w:r>
      <w:r w:rsidRPr="00A57523">
        <w:rPr>
          <w:rFonts w:ascii="Arial" w:hAnsi="Arial" w:cs="Arial"/>
          <w:sz w:val="20"/>
          <w:szCs w:val="20"/>
        </w:rPr>
        <w:t>ặ</w:t>
      </w:r>
      <w:r w:rsidRPr="00A57523">
        <w:rPr>
          <w:rFonts w:ascii="Arial" w:hAnsi="Arial" w:cs="Arial"/>
          <w:sz w:val="20"/>
          <w:szCs w:val="20"/>
        </w:rPr>
        <w:t>c Tòa án Vi</w:t>
      </w:r>
      <w:r w:rsidRPr="00A57523">
        <w:rPr>
          <w:rFonts w:ascii="Arial" w:hAnsi="Arial" w:cs="Arial"/>
          <w:sz w:val="20"/>
          <w:szCs w:val="20"/>
        </w:rPr>
        <w:t>ệ</w:t>
      </w:r>
      <w:r w:rsidRPr="00A57523">
        <w:rPr>
          <w:rFonts w:ascii="Arial" w:hAnsi="Arial" w:cs="Arial"/>
          <w:sz w:val="20"/>
          <w:szCs w:val="20"/>
        </w:rPr>
        <w:t>t Nam gi</w:t>
      </w:r>
      <w:r w:rsidRPr="00A57523">
        <w:rPr>
          <w:rFonts w:ascii="Arial" w:hAnsi="Arial" w:cs="Arial"/>
          <w:sz w:val="20"/>
          <w:szCs w:val="20"/>
        </w:rPr>
        <w:t>ả</w:t>
      </w:r>
      <w:r w:rsidRPr="00A57523">
        <w:rPr>
          <w:rFonts w:ascii="Arial" w:hAnsi="Arial" w:cs="Arial"/>
          <w:sz w:val="20"/>
          <w:szCs w:val="20"/>
        </w:rPr>
        <w:t>i quy</w:t>
      </w:r>
      <w:r w:rsidRPr="00A57523">
        <w:rPr>
          <w:rFonts w:ascii="Arial" w:hAnsi="Arial" w:cs="Arial"/>
          <w:sz w:val="20"/>
          <w:szCs w:val="20"/>
        </w:rPr>
        <w:t>ế</w:t>
      </w:r>
      <w:r w:rsidRPr="00A57523">
        <w:rPr>
          <w:rFonts w:ascii="Arial" w:hAnsi="Arial" w:cs="Arial"/>
          <w:sz w:val="20"/>
          <w:szCs w:val="20"/>
        </w:rPr>
        <w:t>t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070BFB7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2. Ch</w:t>
      </w:r>
      <w:r w:rsidRPr="00A57523">
        <w:rPr>
          <w:rFonts w:ascii="Arial" w:hAnsi="Arial" w:cs="Arial"/>
          <w:sz w:val="20"/>
          <w:szCs w:val="20"/>
        </w:rPr>
        <w:t>ủ</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xâm ph</w:t>
      </w:r>
      <w:r w:rsidRPr="00A57523">
        <w:rPr>
          <w:rFonts w:ascii="Arial" w:hAnsi="Arial" w:cs="Arial"/>
          <w:sz w:val="20"/>
          <w:szCs w:val="20"/>
        </w:rPr>
        <w:t>ạ</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ích h</w:t>
      </w:r>
      <w:r w:rsidRPr="00A57523">
        <w:rPr>
          <w:rFonts w:ascii="Arial" w:hAnsi="Arial" w:cs="Arial"/>
          <w:sz w:val="20"/>
          <w:szCs w:val="20"/>
        </w:rPr>
        <w:t>ợ</w:t>
      </w:r>
      <w:r w:rsidRPr="00A57523">
        <w:rPr>
          <w:rFonts w:ascii="Arial" w:hAnsi="Arial" w:cs="Arial"/>
          <w:sz w:val="20"/>
          <w:szCs w:val="20"/>
        </w:rPr>
        <w:t>p pháp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w:t>
      </w:r>
      <w:r w:rsidRPr="00A57523">
        <w:rPr>
          <w:rFonts w:ascii="Arial" w:hAnsi="Arial" w:cs="Arial"/>
          <w:sz w:val="20"/>
          <w:szCs w:val="20"/>
        </w:rPr>
        <w:t xml:space="preserve"> cá nhân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mà gây thi</w:t>
      </w:r>
      <w:r w:rsidRPr="00A57523">
        <w:rPr>
          <w:rFonts w:ascii="Arial" w:hAnsi="Arial" w:cs="Arial"/>
          <w:sz w:val="20"/>
          <w:szCs w:val="20"/>
        </w:rPr>
        <w:t>ệ</w:t>
      </w:r>
      <w:r w:rsidRPr="00A57523">
        <w:rPr>
          <w:rFonts w:ascii="Arial" w:hAnsi="Arial" w:cs="Arial"/>
          <w:sz w:val="20"/>
          <w:szCs w:val="20"/>
        </w:rPr>
        <w:t>t h</w:t>
      </w:r>
      <w:r w:rsidRPr="00A57523">
        <w:rPr>
          <w:rFonts w:ascii="Arial" w:hAnsi="Arial" w:cs="Arial"/>
          <w:sz w:val="20"/>
          <w:szCs w:val="20"/>
        </w:rPr>
        <w:t>ạ</w:t>
      </w:r>
      <w:r w:rsidRPr="00A57523">
        <w:rPr>
          <w:rFonts w:ascii="Arial" w:hAnsi="Arial" w:cs="Arial"/>
          <w:sz w:val="20"/>
          <w:szCs w:val="20"/>
        </w:rPr>
        <w:t>i thì ph</w:t>
      </w:r>
      <w:r w:rsidRPr="00A57523">
        <w:rPr>
          <w:rFonts w:ascii="Arial" w:hAnsi="Arial" w:cs="Arial"/>
          <w:sz w:val="20"/>
          <w:szCs w:val="20"/>
        </w:rPr>
        <w:t>ả</w:t>
      </w:r>
      <w:r w:rsidRPr="00A57523">
        <w:rPr>
          <w:rFonts w:ascii="Arial" w:hAnsi="Arial" w:cs="Arial"/>
          <w:sz w:val="20"/>
          <w:szCs w:val="20"/>
        </w:rPr>
        <w:t>i b</w:t>
      </w:r>
      <w:r w:rsidRPr="00A57523">
        <w:rPr>
          <w:rFonts w:ascii="Arial" w:hAnsi="Arial" w:cs="Arial"/>
          <w:sz w:val="20"/>
          <w:szCs w:val="20"/>
        </w:rPr>
        <w:t>ồ</w:t>
      </w:r>
      <w:r w:rsidRPr="00A57523">
        <w:rPr>
          <w:rFonts w:ascii="Arial" w:hAnsi="Arial" w:cs="Arial"/>
          <w:sz w:val="20"/>
          <w:szCs w:val="20"/>
        </w:rPr>
        <w:t>i thư</w:t>
      </w:r>
      <w:r w:rsidRPr="00A57523">
        <w:rPr>
          <w:rFonts w:ascii="Arial" w:hAnsi="Arial" w:cs="Arial"/>
          <w:sz w:val="20"/>
          <w:szCs w:val="20"/>
        </w:rPr>
        <w:t>ờ</w:t>
      </w:r>
      <w:r w:rsidRPr="00A57523">
        <w:rPr>
          <w:rFonts w:ascii="Arial" w:hAnsi="Arial" w:cs="Arial"/>
          <w:sz w:val="20"/>
          <w:szCs w:val="20"/>
        </w:rPr>
        <w:t>ng,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các trách nhi</w:t>
      </w:r>
      <w:r w:rsidRPr="00A57523">
        <w:rPr>
          <w:rFonts w:ascii="Arial" w:hAnsi="Arial" w:cs="Arial"/>
          <w:sz w:val="20"/>
          <w:szCs w:val="20"/>
        </w:rPr>
        <w:t>ệ</w:t>
      </w:r>
      <w:r w:rsidRPr="00A57523">
        <w:rPr>
          <w:rFonts w:ascii="Arial" w:hAnsi="Arial" w:cs="Arial"/>
          <w:sz w:val="20"/>
          <w:szCs w:val="20"/>
        </w:rPr>
        <w:t>m dân s</w:t>
      </w:r>
      <w:r w:rsidRPr="00A57523">
        <w:rPr>
          <w:rFonts w:ascii="Arial" w:hAnsi="Arial" w:cs="Arial"/>
          <w:sz w:val="20"/>
          <w:szCs w:val="20"/>
        </w:rPr>
        <w:t>ự</w:t>
      </w:r>
      <w:r w:rsidRPr="00A57523">
        <w:rPr>
          <w:rFonts w:ascii="Arial" w:hAnsi="Arial" w:cs="Arial"/>
          <w:sz w:val="20"/>
          <w:szCs w:val="20"/>
        </w:rPr>
        <w:t xml:space="preserve"> khác theo th</w:t>
      </w:r>
      <w:r w:rsidRPr="00A57523">
        <w:rPr>
          <w:rFonts w:ascii="Arial" w:hAnsi="Arial" w:cs="Arial"/>
          <w:sz w:val="20"/>
          <w:szCs w:val="20"/>
        </w:rPr>
        <w:t>ỏ</w:t>
      </w:r>
      <w:r w:rsidRPr="00A57523">
        <w:rPr>
          <w:rFonts w:ascii="Arial" w:hAnsi="Arial" w:cs="Arial"/>
          <w:sz w:val="20"/>
          <w:szCs w:val="20"/>
        </w:rPr>
        <w:t>a thu</w:t>
      </w:r>
      <w:r w:rsidRPr="00A57523">
        <w:rPr>
          <w:rFonts w:ascii="Arial" w:hAnsi="Arial" w:cs="Arial"/>
          <w:sz w:val="20"/>
          <w:szCs w:val="20"/>
        </w:rPr>
        <w:t>ậ</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lu</w:t>
      </w:r>
      <w:r w:rsidRPr="00A57523">
        <w:rPr>
          <w:rFonts w:ascii="Arial" w:hAnsi="Arial" w:cs="Arial"/>
          <w:sz w:val="20"/>
          <w:szCs w:val="20"/>
        </w:rPr>
        <w:t>ậ</w:t>
      </w:r>
      <w:r w:rsidRPr="00A57523">
        <w:rPr>
          <w:rFonts w:ascii="Arial" w:hAnsi="Arial" w:cs="Arial"/>
          <w:sz w:val="20"/>
          <w:szCs w:val="20"/>
        </w:rPr>
        <w:t>t Dân s</w:t>
      </w:r>
      <w:r w:rsidRPr="00A57523">
        <w:rPr>
          <w:rFonts w:ascii="Arial" w:hAnsi="Arial" w:cs="Arial"/>
          <w:sz w:val="20"/>
          <w:szCs w:val="20"/>
        </w:rPr>
        <w:t>ự</w:t>
      </w:r>
      <w:r w:rsidRPr="00A57523">
        <w:rPr>
          <w:rFonts w:ascii="Arial" w:hAnsi="Arial" w:cs="Arial"/>
          <w:sz w:val="20"/>
          <w:szCs w:val="20"/>
        </w:rPr>
        <w:t xml:space="preserve"> và quy đ</w:t>
      </w:r>
      <w:r w:rsidRPr="00A57523">
        <w:rPr>
          <w:rFonts w:ascii="Arial" w:hAnsi="Arial" w:cs="Arial"/>
          <w:sz w:val="20"/>
          <w:szCs w:val="20"/>
        </w:rPr>
        <w:t>ị</w:t>
      </w:r>
      <w:r w:rsidRPr="00A57523">
        <w:rPr>
          <w:rFonts w:ascii="Arial" w:hAnsi="Arial" w:cs="Arial"/>
          <w:sz w:val="20"/>
          <w:szCs w:val="20"/>
        </w:rPr>
        <w:t>nh khác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có liên quan.</w:t>
      </w:r>
    </w:p>
    <w:p w14:paraId="71BAFAC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Th</w:t>
      </w:r>
      <w:r w:rsidRPr="00A57523">
        <w:rPr>
          <w:rFonts w:ascii="Arial" w:hAnsi="Arial" w:cs="Arial"/>
          <w:sz w:val="20"/>
          <w:szCs w:val="20"/>
        </w:rPr>
        <w:t>ẩ</w:t>
      </w:r>
      <w:r w:rsidRPr="00A57523">
        <w:rPr>
          <w:rFonts w:ascii="Arial" w:hAnsi="Arial" w:cs="Arial"/>
          <w:sz w:val="20"/>
          <w:szCs w:val="20"/>
        </w:rPr>
        <w:t>m</w:t>
      </w:r>
      <w:r w:rsidRPr="00A57523">
        <w:rPr>
          <w:rFonts w:ascii="Arial" w:hAnsi="Arial" w:cs="Arial"/>
          <w:sz w:val="20"/>
          <w:szCs w:val="20"/>
        </w:rPr>
        <w:t xml:space="preserve"> quy</w:t>
      </w:r>
      <w:r w:rsidRPr="00A57523">
        <w:rPr>
          <w:rFonts w:ascii="Arial" w:hAnsi="Arial" w:cs="Arial"/>
          <w:sz w:val="20"/>
          <w:szCs w:val="20"/>
        </w:rPr>
        <w:t>ề</w:t>
      </w:r>
      <w:r w:rsidRPr="00A57523">
        <w:rPr>
          <w:rFonts w:ascii="Arial" w:hAnsi="Arial" w:cs="Arial"/>
          <w:sz w:val="20"/>
          <w:szCs w:val="20"/>
        </w:rPr>
        <w:t>n, th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ụ</w:t>
      </w:r>
      <w:r w:rsidRPr="00A57523">
        <w:rPr>
          <w:rFonts w:ascii="Arial" w:hAnsi="Arial" w:cs="Arial"/>
          <w:sz w:val="20"/>
          <w:szCs w:val="20"/>
        </w:rPr>
        <w:t>c đ</w:t>
      </w:r>
      <w:r w:rsidRPr="00A57523">
        <w:rPr>
          <w:rFonts w:ascii="Arial" w:hAnsi="Arial" w:cs="Arial"/>
          <w:sz w:val="20"/>
          <w:szCs w:val="20"/>
        </w:rPr>
        <w:t>ể</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v</w:t>
      </w:r>
      <w:r w:rsidRPr="00A57523">
        <w:rPr>
          <w:rFonts w:ascii="Arial" w:hAnsi="Arial" w:cs="Arial"/>
          <w:sz w:val="20"/>
          <w:szCs w:val="20"/>
        </w:rPr>
        <w:t>ệ</w:t>
      </w:r>
      <w:r w:rsidRPr="00A57523">
        <w:rPr>
          <w:rFonts w:ascii="Arial" w:hAnsi="Arial" w:cs="Arial"/>
          <w:sz w:val="20"/>
          <w:szCs w:val="20"/>
        </w:rPr>
        <w:t xml:space="preserve">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ích h</w:t>
      </w:r>
      <w:r w:rsidRPr="00A57523">
        <w:rPr>
          <w:rFonts w:ascii="Arial" w:hAnsi="Arial" w:cs="Arial"/>
          <w:sz w:val="20"/>
          <w:szCs w:val="20"/>
        </w:rPr>
        <w:t>ợ</w:t>
      </w:r>
      <w:r w:rsidRPr="00A57523">
        <w:rPr>
          <w:rFonts w:ascii="Arial" w:hAnsi="Arial" w:cs="Arial"/>
          <w:sz w:val="20"/>
          <w:szCs w:val="20"/>
        </w:rPr>
        <w:t>p pháp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cá nhân 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ả</w:t>
      </w:r>
      <w:r w:rsidRPr="00A57523">
        <w:rPr>
          <w:rFonts w:ascii="Arial" w:hAnsi="Arial" w:cs="Arial"/>
          <w:sz w:val="20"/>
          <w:szCs w:val="20"/>
        </w:rPr>
        <w:t>i quy</w:t>
      </w:r>
      <w:r w:rsidRPr="00A57523">
        <w:rPr>
          <w:rFonts w:ascii="Arial" w:hAnsi="Arial" w:cs="Arial"/>
          <w:sz w:val="20"/>
          <w:szCs w:val="20"/>
        </w:rPr>
        <w:t>ế</w:t>
      </w:r>
      <w:r w:rsidRPr="00A57523">
        <w:rPr>
          <w:rFonts w:ascii="Arial" w:hAnsi="Arial" w:cs="Arial"/>
          <w:sz w:val="20"/>
          <w:szCs w:val="20"/>
        </w:rPr>
        <w:t>t tranh ch</w:t>
      </w:r>
      <w:r w:rsidRPr="00A57523">
        <w:rPr>
          <w:rFonts w:ascii="Arial" w:hAnsi="Arial" w:cs="Arial"/>
          <w:sz w:val="20"/>
          <w:szCs w:val="20"/>
        </w:rPr>
        <w:t>ấ</w:t>
      </w:r>
      <w:r w:rsidRPr="00A57523">
        <w:rPr>
          <w:rFonts w:ascii="Arial" w:hAnsi="Arial" w:cs="Arial"/>
          <w:sz w:val="20"/>
          <w:szCs w:val="20"/>
        </w:rPr>
        <w:t>p phát sinh trong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p w14:paraId="12BE5D31" w14:textId="77777777" w:rsidR="00EA1F61" w:rsidRPr="00A57523" w:rsidRDefault="00EA1F61" w:rsidP="00EA1F61">
      <w:pPr>
        <w:spacing w:after="0" w:line="240" w:lineRule="auto"/>
        <w:jc w:val="center"/>
        <w:rPr>
          <w:rFonts w:ascii="Arial" w:hAnsi="Arial" w:cs="Arial"/>
          <w:sz w:val="20"/>
          <w:szCs w:val="20"/>
        </w:rPr>
      </w:pPr>
    </w:p>
    <w:p w14:paraId="04659E5B" w14:textId="36BAB2E4" w:rsidR="00EA1F61" w:rsidRPr="00A57523" w:rsidRDefault="007B762D" w:rsidP="00EA1F61">
      <w:pPr>
        <w:spacing w:after="0" w:line="240" w:lineRule="auto"/>
        <w:jc w:val="center"/>
        <w:rPr>
          <w:rFonts w:ascii="Arial" w:hAnsi="Arial" w:cs="Arial"/>
          <w:b/>
          <w:sz w:val="20"/>
          <w:szCs w:val="20"/>
        </w:rPr>
      </w:pPr>
      <w:r w:rsidRPr="00A57523">
        <w:rPr>
          <w:rFonts w:ascii="Arial" w:hAnsi="Arial" w:cs="Arial"/>
          <w:b/>
          <w:sz w:val="20"/>
          <w:szCs w:val="20"/>
        </w:rPr>
        <w:t>Chương VII</w:t>
      </w:r>
    </w:p>
    <w:p w14:paraId="2D3318AE" w14:textId="538DDD0A" w:rsidR="00E13851" w:rsidRPr="00A57523" w:rsidRDefault="007B762D" w:rsidP="00EA1F61">
      <w:pPr>
        <w:spacing w:after="0" w:line="240" w:lineRule="auto"/>
        <w:jc w:val="center"/>
        <w:rPr>
          <w:rFonts w:ascii="Arial" w:hAnsi="Arial" w:cs="Arial"/>
          <w:b/>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KHO</w:t>
      </w:r>
      <w:r w:rsidRPr="00A57523">
        <w:rPr>
          <w:rFonts w:ascii="Arial" w:hAnsi="Arial" w:cs="Arial"/>
          <w:b/>
          <w:sz w:val="20"/>
          <w:szCs w:val="20"/>
        </w:rPr>
        <w:t>Ả</w:t>
      </w:r>
      <w:r w:rsidRPr="00A57523">
        <w:rPr>
          <w:rFonts w:ascii="Arial" w:hAnsi="Arial" w:cs="Arial"/>
          <w:b/>
          <w:sz w:val="20"/>
          <w:szCs w:val="20"/>
        </w:rPr>
        <w:t>N THI HÀNH</w:t>
      </w:r>
    </w:p>
    <w:p w14:paraId="1129ED92" w14:textId="77777777" w:rsidR="00EA1F61" w:rsidRPr="00A57523" w:rsidRDefault="00EA1F61" w:rsidP="00EA1F61">
      <w:pPr>
        <w:spacing w:after="0" w:line="240" w:lineRule="auto"/>
        <w:jc w:val="center"/>
        <w:rPr>
          <w:rFonts w:ascii="Arial" w:hAnsi="Arial" w:cs="Arial"/>
          <w:sz w:val="20"/>
          <w:szCs w:val="20"/>
        </w:rPr>
      </w:pPr>
    </w:p>
    <w:p w14:paraId="1C469F3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49. Hi</w:t>
      </w:r>
      <w:r w:rsidRPr="00A57523">
        <w:rPr>
          <w:rFonts w:ascii="Arial" w:hAnsi="Arial" w:cs="Arial"/>
          <w:b/>
          <w:sz w:val="20"/>
          <w:szCs w:val="20"/>
        </w:rPr>
        <w:t>ệ</w:t>
      </w:r>
      <w:r w:rsidRPr="00A57523">
        <w:rPr>
          <w:rFonts w:ascii="Arial" w:hAnsi="Arial" w:cs="Arial"/>
          <w:b/>
          <w:sz w:val="20"/>
          <w:szCs w:val="20"/>
        </w:rPr>
        <w:t>u l</w:t>
      </w:r>
      <w:r w:rsidRPr="00A57523">
        <w:rPr>
          <w:rFonts w:ascii="Arial" w:hAnsi="Arial" w:cs="Arial"/>
          <w:b/>
          <w:sz w:val="20"/>
          <w:szCs w:val="20"/>
        </w:rPr>
        <w:t>ự</w:t>
      </w:r>
      <w:r w:rsidRPr="00A57523">
        <w:rPr>
          <w:rFonts w:ascii="Arial" w:hAnsi="Arial" w:cs="Arial"/>
          <w:b/>
          <w:sz w:val="20"/>
          <w:szCs w:val="20"/>
        </w:rPr>
        <w:t>c thi hành</w:t>
      </w:r>
    </w:p>
    <w:p w14:paraId="5C567F7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t</w:t>
      </w:r>
      <w:r w:rsidRPr="00A57523">
        <w:rPr>
          <w:rFonts w:ascii="Arial" w:hAnsi="Arial" w:cs="Arial"/>
          <w:sz w:val="20"/>
          <w:szCs w:val="20"/>
        </w:rPr>
        <w:t>ừ</w:t>
      </w:r>
      <w:r w:rsidRPr="00A57523">
        <w:rPr>
          <w:rFonts w:ascii="Arial" w:hAnsi="Arial" w:cs="Arial"/>
          <w:sz w:val="20"/>
          <w:szCs w:val="20"/>
        </w:rPr>
        <w:t xml:space="preserve"> ngày 05 tháng 06 năm 2026.</w:t>
      </w:r>
    </w:p>
    <w:p w14:paraId="7D65799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Các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153/2020/NĐ-CP ngày 31 tháng 12 năm 2020 c</w:t>
      </w:r>
      <w:r w:rsidRPr="00A57523">
        <w:rPr>
          <w:rFonts w:ascii="Arial" w:hAnsi="Arial" w:cs="Arial"/>
          <w:sz w:val="20"/>
          <w:szCs w:val="20"/>
        </w:rPr>
        <w:t>ủ</w:t>
      </w:r>
      <w:r w:rsidRPr="00A57523">
        <w:rPr>
          <w:rFonts w:ascii="Arial" w:hAnsi="Arial" w:cs="Arial"/>
          <w:sz w:val="20"/>
          <w:szCs w:val="20"/>
        </w:rPr>
        <w:t>a Chính ph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và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65/2022/NĐ-CP ngày 16 tháng 9 năm 2022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sung m</w:t>
      </w:r>
      <w:r w:rsidRPr="00A57523">
        <w:rPr>
          <w:rFonts w:ascii="Arial" w:hAnsi="Arial" w:cs="Arial"/>
          <w:sz w:val="20"/>
          <w:szCs w:val="20"/>
        </w:rPr>
        <w:t>ộ</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153/2020/NĐ-CP và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08/2023/NĐ-CP ngày 05 tháng 3 năm 2023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sung và ngưng </w:t>
      </w:r>
      <w:r w:rsidRPr="00A57523">
        <w:rPr>
          <w:rFonts w:ascii="Arial" w:hAnsi="Arial" w:cs="Arial"/>
          <w:sz w:val="20"/>
          <w:szCs w:val="20"/>
        </w:rPr>
        <w:t>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m</w:t>
      </w:r>
      <w:r w:rsidRPr="00A57523">
        <w:rPr>
          <w:rFonts w:ascii="Arial" w:hAnsi="Arial" w:cs="Arial"/>
          <w:sz w:val="20"/>
          <w:szCs w:val="20"/>
        </w:rPr>
        <w:t>ộ</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t</w:t>
      </w:r>
      <w:r w:rsidRPr="00A57523">
        <w:rPr>
          <w:rFonts w:ascii="Arial" w:hAnsi="Arial" w:cs="Arial"/>
          <w:sz w:val="20"/>
          <w:szCs w:val="20"/>
        </w:rPr>
        <w:t>ạ</w:t>
      </w:r>
      <w:r w:rsidRPr="00A57523">
        <w:rPr>
          <w:rFonts w:ascii="Arial" w:hAnsi="Arial" w:cs="Arial"/>
          <w:sz w:val="20"/>
          <w:szCs w:val="20"/>
        </w:rPr>
        <w:t>i các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và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h</w:t>
      </w:r>
      <w:r w:rsidRPr="00A57523">
        <w:rPr>
          <w:rFonts w:ascii="Arial" w:hAnsi="Arial" w:cs="Arial"/>
          <w:sz w:val="20"/>
          <w:szCs w:val="20"/>
        </w:rPr>
        <w:t>ế</w:t>
      </w:r>
      <w:r w:rsidRPr="00A57523">
        <w:rPr>
          <w:rFonts w:ascii="Arial" w:hAnsi="Arial" w:cs="Arial"/>
          <w:sz w:val="20"/>
          <w:szCs w:val="20"/>
        </w:rPr>
        <w:t>t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k</w:t>
      </w:r>
      <w:r w:rsidRPr="00A57523">
        <w:rPr>
          <w:rFonts w:ascii="Arial" w:hAnsi="Arial" w:cs="Arial"/>
          <w:sz w:val="20"/>
          <w:szCs w:val="20"/>
        </w:rPr>
        <w:t>ể</w:t>
      </w:r>
      <w:r w:rsidRPr="00A57523">
        <w:rPr>
          <w:rFonts w:ascii="Arial" w:hAnsi="Arial" w:cs="Arial"/>
          <w:sz w:val="20"/>
          <w:szCs w:val="20"/>
        </w:rPr>
        <w:t xml:space="preserve"> t</w:t>
      </w:r>
      <w:r w:rsidRPr="00A57523">
        <w:rPr>
          <w:rFonts w:ascii="Arial" w:hAnsi="Arial" w:cs="Arial"/>
          <w:sz w:val="20"/>
          <w:szCs w:val="20"/>
        </w:rPr>
        <w:t>ừ</w:t>
      </w:r>
      <w:r w:rsidRPr="00A57523">
        <w:rPr>
          <w:rFonts w:ascii="Arial" w:hAnsi="Arial" w:cs="Arial"/>
          <w:sz w:val="20"/>
          <w:szCs w:val="20"/>
        </w:rPr>
        <w:t xml:space="preserve"> ngày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 xml:space="preserve">c </w:t>
      </w:r>
      <w:r w:rsidRPr="00A57523">
        <w:rPr>
          <w:rFonts w:ascii="Arial" w:hAnsi="Arial" w:cs="Arial"/>
          <w:sz w:val="20"/>
          <w:szCs w:val="20"/>
        </w:rPr>
        <w:t>thi hành, ngo</w:t>
      </w:r>
      <w:r w:rsidRPr="00A57523">
        <w:rPr>
          <w:rFonts w:ascii="Arial" w:hAnsi="Arial" w:cs="Arial"/>
          <w:sz w:val="20"/>
          <w:szCs w:val="20"/>
        </w:rPr>
        <w:t>ạ</w:t>
      </w:r>
      <w:r w:rsidRPr="00A57523">
        <w:rPr>
          <w:rFonts w:ascii="Arial" w:hAnsi="Arial" w:cs="Arial"/>
          <w:sz w:val="20"/>
          <w:szCs w:val="20"/>
        </w:rPr>
        <w:t>i tr</w:t>
      </w:r>
      <w:r w:rsidRPr="00A57523">
        <w:rPr>
          <w:rFonts w:ascii="Arial" w:hAnsi="Arial" w:cs="Arial"/>
          <w:sz w:val="20"/>
          <w:szCs w:val="20"/>
        </w:rPr>
        <w:t>ừ</w:t>
      </w:r>
      <w:r w:rsidRPr="00A57523">
        <w:rPr>
          <w:rFonts w:ascii="Arial" w:hAnsi="Arial" w:cs="Arial"/>
          <w:sz w:val="20"/>
          <w:szCs w:val="20"/>
        </w:rPr>
        <w:t xml:space="preserve"> các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các kho</w:t>
      </w:r>
      <w:r w:rsidRPr="00A57523">
        <w:rPr>
          <w:rFonts w:ascii="Arial" w:hAnsi="Arial" w:cs="Arial"/>
          <w:sz w:val="20"/>
          <w:szCs w:val="20"/>
        </w:rPr>
        <w:t>ả</w:t>
      </w:r>
      <w:r w:rsidRPr="00A57523">
        <w:rPr>
          <w:rFonts w:ascii="Arial" w:hAnsi="Arial" w:cs="Arial"/>
          <w:sz w:val="20"/>
          <w:szCs w:val="20"/>
        </w:rPr>
        <w:t>n 2, 4, 6, 8 và 9 Đi</w:t>
      </w:r>
      <w:r w:rsidRPr="00A57523">
        <w:rPr>
          <w:rFonts w:ascii="Arial" w:hAnsi="Arial" w:cs="Arial"/>
          <w:sz w:val="20"/>
          <w:szCs w:val="20"/>
        </w:rPr>
        <w:t>ề</w:t>
      </w:r>
      <w:r w:rsidRPr="00A57523">
        <w:rPr>
          <w:rFonts w:ascii="Arial" w:hAnsi="Arial" w:cs="Arial"/>
          <w:sz w:val="20"/>
          <w:szCs w:val="20"/>
        </w:rPr>
        <w:t>u 50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38F72D0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50. Đi</w:t>
      </w:r>
      <w:r w:rsidRPr="00A57523">
        <w:rPr>
          <w:rFonts w:ascii="Arial" w:hAnsi="Arial" w:cs="Arial"/>
          <w:b/>
          <w:sz w:val="20"/>
          <w:szCs w:val="20"/>
        </w:rPr>
        <w:t>ề</w:t>
      </w:r>
      <w:r w:rsidRPr="00A57523">
        <w:rPr>
          <w:rFonts w:ascii="Arial" w:hAnsi="Arial" w:cs="Arial"/>
          <w:b/>
          <w:sz w:val="20"/>
          <w:szCs w:val="20"/>
        </w:rPr>
        <w:t>u kho</w:t>
      </w:r>
      <w:r w:rsidRPr="00A57523">
        <w:rPr>
          <w:rFonts w:ascii="Arial" w:hAnsi="Arial" w:cs="Arial"/>
          <w:b/>
          <w:sz w:val="20"/>
          <w:szCs w:val="20"/>
        </w:rPr>
        <w:t>ả</w:t>
      </w:r>
      <w:r w:rsidRPr="00A57523">
        <w:rPr>
          <w:rFonts w:ascii="Arial" w:hAnsi="Arial" w:cs="Arial"/>
          <w:b/>
          <w:sz w:val="20"/>
          <w:szCs w:val="20"/>
        </w:rPr>
        <w:t>n chuy</w:t>
      </w:r>
      <w:r w:rsidRPr="00A57523">
        <w:rPr>
          <w:rFonts w:ascii="Arial" w:hAnsi="Arial" w:cs="Arial"/>
          <w:b/>
          <w:sz w:val="20"/>
          <w:szCs w:val="20"/>
        </w:rPr>
        <w:t>ể</w:t>
      </w:r>
      <w:r w:rsidRPr="00A57523">
        <w:rPr>
          <w:rFonts w:ascii="Arial" w:hAnsi="Arial" w:cs="Arial"/>
          <w:b/>
          <w:sz w:val="20"/>
          <w:szCs w:val="20"/>
        </w:rPr>
        <w:t>n ti</w:t>
      </w:r>
      <w:r w:rsidRPr="00A57523">
        <w:rPr>
          <w:rFonts w:ascii="Arial" w:hAnsi="Arial" w:cs="Arial"/>
          <w:b/>
          <w:sz w:val="20"/>
          <w:szCs w:val="20"/>
        </w:rPr>
        <w:t>ế</w:t>
      </w:r>
      <w:r w:rsidRPr="00A57523">
        <w:rPr>
          <w:rFonts w:ascii="Arial" w:hAnsi="Arial" w:cs="Arial"/>
          <w:b/>
          <w:sz w:val="20"/>
          <w:szCs w:val="20"/>
        </w:rPr>
        <w:t>p</w:t>
      </w:r>
    </w:p>
    <w:p w14:paraId="7D87AAA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đã phát hành trư</w:t>
      </w:r>
      <w:r w:rsidRPr="00A57523">
        <w:rPr>
          <w:rFonts w:ascii="Arial" w:hAnsi="Arial" w:cs="Arial"/>
          <w:sz w:val="20"/>
          <w:szCs w:val="20"/>
        </w:rPr>
        <w:t>ớ</w:t>
      </w:r>
      <w:r w:rsidRPr="00A57523">
        <w:rPr>
          <w:rFonts w:ascii="Arial" w:hAnsi="Arial" w:cs="Arial"/>
          <w:sz w:val="20"/>
          <w:szCs w:val="20"/>
        </w:rPr>
        <w:t>c ngày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và còn dư n</w:t>
      </w:r>
      <w:r w:rsidRPr="00A57523">
        <w:rPr>
          <w:rFonts w:ascii="Arial" w:hAnsi="Arial" w:cs="Arial"/>
          <w:sz w:val="20"/>
          <w:szCs w:val="20"/>
        </w:rPr>
        <w:t>ợ</w:t>
      </w:r>
      <w:r w:rsidRPr="00A57523">
        <w:rPr>
          <w:rFonts w:ascii="Arial" w:hAnsi="Arial" w:cs="Arial"/>
          <w:sz w:val="20"/>
          <w:szCs w:val="20"/>
        </w:rPr>
        <w:t xml:space="preserve"> đ</w:t>
      </w:r>
      <w:r w:rsidRPr="00A57523">
        <w:rPr>
          <w:rFonts w:ascii="Arial" w:hAnsi="Arial" w:cs="Arial"/>
          <w:sz w:val="20"/>
          <w:szCs w:val="20"/>
        </w:rPr>
        <w:t>ế</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w:t>
      </w:r>
      <w:r w:rsidRPr="00A57523">
        <w:rPr>
          <w:rFonts w:ascii="Arial" w:hAnsi="Arial" w:cs="Arial"/>
          <w:sz w:val="20"/>
          <w:szCs w:val="20"/>
        </w:rPr>
        <w:t>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công b</w:t>
      </w:r>
      <w:r w:rsidRPr="00A57523">
        <w:rPr>
          <w:rFonts w:ascii="Arial" w:hAnsi="Arial" w:cs="Arial"/>
          <w:sz w:val="20"/>
          <w:szCs w:val="20"/>
        </w:rPr>
        <w:t>ố</w:t>
      </w:r>
      <w:r w:rsidRPr="00A57523">
        <w:rPr>
          <w:rFonts w:ascii="Arial" w:hAnsi="Arial" w:cs="Arial"/>
          <w:sz w:val="20"/>
          <w:szCs w:val="20"/>
        </w:rPr>
        <w:t xml:space="preserve"> thông tin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và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B</w:t>
      </w:r>
      <w:r w:rsidRPr="00A57523">
        <w:rPr>
          <w:rFonts w:ascii="Arial" w:hAnsi="Arial" w:cs="Arial"/>
          <w:sz w:val="20"/>
          <w:szCs w:val="20"/>
        </w:rPr>
        <w:t>ộ</w:t>
      </w:r>
      <w:r w:rsidRPr="00A57523">
        <w:rPr>
          <w:rFonts w:ascii="Arial" w:hAnsi="Arial" w:cs="Arial"/>
          <w:sz w:val="20"/>
          <w:szCs w:val="20"/>
        </w:rPr>
        <w:t xml:space="preserve"> Tài chính, tr</w:t>
      </w:r>
      <w:r w:rsidRPr="00A57523">
        <w:rPr>
          <w:rFonts w:ascii="Arial" w:hAnsi="Arial" w:cs="Arial"/>
          <w:sz w:val="20"/>
          <w:szCs w:val="20"/>
        </w:rPr>
        <w:t>ừ</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này.</w:t>
      </w:r>
    </w:p>
    <w:p w14:paraId="58ABAB1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đã phát hành trư</w:t>
      </w:r>
      <w:r w:rsidRPr="00A57523">
        <w:rPr>
          <w:rFonts w:ascii="Arial" w:hAnsi="Arial" w:cs="Arial"/>
          <w:sz w:val="20"/>
          <w:szCs w:val="20"/>
        </w:rPr>
        <w:t>ớ</w:t>
      </w:r>
      <w:r w:rsidRPr="00A57523">
        <w:rPr>
          <w:rFonts w:ascii="Arial" w:hAnsi="Arial" w:cs="Arial"/>
          <w:sz w:val="20"/>
          <w:szCs w:val="20"/>
        </w:rPr>
        <w:t>c ngày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153/2020/</w:t>
      </w:r>
      <w:r w:rsidRPr="00A57523">
        <w:rPr>
          <w:rFonts w:ascii="Arial" w:hAnsi="Arial" w:cs="Arial"/>
          <w:sz w:val="20"/>
          <w:szCs w:val="20"/>
        </w:rPr>
        <w:t>NĐ-CP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và còn dư n</w:t>
      </w:r>
      <w:r w:rsidRPr="00A57523">
        <w:rPr>
          <w:rFonts w:ascii="Arial" w:hAnsi="Arial" w:cs="Arial"/>
          <w:sz w:val="20"/>
          <w:szCs w:val="20"/>
        </w:rPr>
        <w:t>ợ</w:t>
      </w:r>
      <w:r w:rsidRPr="00A57523">
        <w:rPr>
          <w:rFonts w:ascii="Arial" w:hAnsi="Arial" w:cs="Arial"/>
          <w:sz w:val="20"/>
          <w:szCs w:val="20"/>
        </w:rPr>
        <w:t xml:space="preserve"> thì ti</w:t>
      </w:r>
      <w:r w:rsidRPr="00A57523">
        <w:rPr>
          <w:rFonts w:ascii="Arial" w:hAnsi="Arial" w:cs="Arial"/>
          <w:sz w:val="20"/>
          <w:szCs w:val="20"/>
        </w:rPr>
        <w:t>ế</w:t>
      </w:r>
      <w:r w:rsidRPr="00A57523">
        <w:rPr>
          <w:rFonts w:ascii="Arial" w:hAnsi="Arial" w:cs="Arial"/>
          <w:sz w:val="20"/>
          <w:szCs w:val="20"/>
        </w:rPr>
        <w:t>p t</w:t>
      </w:r>
      <w:r w:rsidRPr="00A57523">
        <w:rPr>
          <w:rFonts w:ascii="Arial" w:hAnsi="Arial" w:cs="Arial"/>
          <w:sz w:val="20"/>
          <w:szCs w:val="20"/>
        </w:rPr>
        <w:t>ụ</w:t>
      </w:r>
      <w:r w:rsidRPr="00A57523">
        <w:rPr>
          <w:rFonts w:ascii="Arial" w:hAnsi="Arial" w:cs="Arial"/>
          <w:sz w:val="20"/>
          <w:szCs w:val="20"/>
        </w:rPr>
        <w:t>c đăng ký, lưu ký và đăng ký giao d</w:t>
      </w:r>
      <w:r w:rsidRPr="00A57523">
        <w:rPr>
          <w:rFonts w:ascii="Arial" w:hAnsi="Arial" w:cs="Arial"/>
          <w:sz w:val="20"/>
          <w:szCs w:val="20"/>
        </w:rPr>
        <w:t>ị</w:t>
      </w:r>
      <w:r w:rsidRPr="00A57523">
        <w:rPr>
          <w:rFonts w:ascii="Arial" w:hAnsi="Arial" w:cs="Arial"/>
          <w:sz w:val="20"/>
          <w:szCs w:val="20"/>
        </w:rPr>
        <w:t>ch theo phương án phát hành trái phi</w:t>
      </w:r>
      <w:r w:rsidRPr="00A57523">
        <w:rPr>
          <w:rFonts w:ascii="Arial" w:hAnsi="Arial" w:cs="Arial"/>
          <w:sz w:val="20"/>
          <w:szCs w:val="20"/>
        </w:rPr>
        <w:t>ế</w:t>
      </w:r>
      <w:r w:rsidRPr="00A57523">
        <w:rPr>
          <w:rFonts w:ascii="Arial" w:hAnsi="Arial" w:cs="Arial"/>
          <w:sz w:val="20"/>
          <w:szCs w:val="20"/>
        </w:rPr>
        <w:t>u đã đư</w:t>
      </w:r>
      <w:r w:rsidRPr="00A57523">
        <w:rPr>
          <w:rFonts w:ascii="Arial" w:hAnsi="Arial" w:cs="Arial"/>
          <w:sz w:val="20"/>
          <w:szCs w:val="20"/>
        </w:rPr>
        <w:t>ợ</w:t>
      </w:r>
      <w:r w:rsidRPr="00A57523">
        <w:rPr>
          <w:rFonts w:ascii="Arial" w:hAnsi="Arial" w:cs="Arial"/>
          <w:sz w:val="20"/>
          <w:szCs w:val="20"/>
        </w:rPr>
        <w:t>c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đăng ký, lưu ký trái phi</w:t>
      </w:r>
      <w:r w:rsidRPr="00A57523">
        <w:rPr>
          <w:rFonts w:ascii="Arial" w:hAnsi="Arial" w:cs="Arial"/>
          <w:sz w:val="20"/>
          <w:szCs w:val="20"/>
        </w:rPr>
        <w:t>ế</w:t>
      </w:r>
      <w:r w:rsidRPr="00A57523">
        <w:rPr>
          <w:rFonts w:ascii="Arial" w:hAnsi="Arial" w:cs="Arial"/>
          <w:sz w:val="20"/>
          <w:szCs w:val="20"/>
        </w:rPr>
        <w:t>u có trách nhi</w:t>
      </w:r>
      <w:r w:rsidRPr="00A57523">
        <w:rPr>
          <w:rFonts w:ascii="Arial" w:hAnsi="Arial" w:cs="Arial"/>
          <w:sz w:val="20"/>
          <w:szCs w:val="20"/>
        </w:rPr>
        <w:t>ệ</w:t>
      </w:r>
      <w:r w:rsidRPr="00A57523">
        <w:rPr>
          <w:rFonts w:ascii="Arial" w:hAnsi="Arial" w:cs="Arial"/>
          <w:sz w:val="20"/>
          <w:szCs w:val="20"/>
        </w:rPr>
        <w:t>m ti</w:t>
      </w:r>
      <w:r w:rsidRPr="00A57523">
        <w:rPr>
          <w:rFonts w:ascii="Arial" w:hAnsi="Arial" w:cs="Arial"/>
          <w:sz w:val="20"/>
          <w:szCs w:val="20"/>
        </w:rPr>
        <w:t>ế</w:t>
      </w:r>
      <w:r w:rsidRPr="00A57523">
        <w:rPr>
          <w:rFonts w:ascii="Arial" w:hAnsi="Arial" w:cs="Arial"/>
          <w:sz w:val="20"/>
          <w:szCs w:val="20"/>
        </w:rPr>
        <w:t>p t</w:t>
      </w:r>
      <w:r w:rsidRPr="00A57523">
        <w:rPr>
          <w:rFonts w:ascii="Arial" w:hAnsi="Arial" w:cs="Arial"/>
          <w:sz w:val="20"/>
          <w:szCs w:val="20"/>
        </w:rPr>
        <w:t>ụ</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đ</w:t>
      </w:r>
      <w:r w:rsidRPr="00A57523">
        <w:rPr>
          <w:rFonts w:ascii="Arial" w:hAnsi="Arial" w:cs="Arial"/>
          <w:sz w:val="20"/>
          <w:szCs w:val="20"/>
        </w:rPr>
        <w:t>ộ</w:t>
      </w:r>
      <w:r w:rsidRPr="00A57523">
        <w:rPr>
          <w:rFonts w:ascii="Arial" w:hAnsi="Arial" w:cs="Arial"/>
          <w:sz w:val="20"/>
          <w:szCs w:val="20"/>
        </w:rPr>
        <w:t xml:space="preserve"> báo cáo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33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153/2020/NĐ-CP.</w:t>
      </w:r>
    </w:p>
    <w:p w14:paraId="4CCEFE6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đã phát hành t</w:t>
      </w:r>
      <w:r w:rsidRPr="00A57523">
        <w:rPr>
          <w:rFonts w:ascii="Arial" w:hAnsi="Arial" w:cs="Arial"/>
          <w:sz w:val="20"/>
          <w:szCs w:val="20"/>
        </w:rPr>
        <w:t>ừ</w:t>
      </w:r>
      <w:r w:rsidRPr="00A57523">
        <w:rPr>
          <w:rFonts w:ascii="Arial" w:hAnsi="Arial" w:cs="Arial"/>
          <w:sz w:val="20"/>
          <w:szCs w:val="20"/>
        </w:rPr>
        <w:t xml:space="preserve">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153/2020/NĐ-CP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đ</w:t>
      </w:r>
      <w:r w:rsidRPr="00A57523">
        <w:rPr>
          <w:rFonts w:ascii="Arial" w:hAnsi="Arial" w:cs="Arial"/>
          <w:sz w:val="20"/>
          <w:szCs w:val="20"/>
        </w:rPr>
        <w:t>ế</w:t>
      </w:r>
      <w:r w:rsidRPr="00A57523">
        <w:rPr>
          <w:rFonts w:ascii="Arial" w:hAnsi="Arial" w:cs="Arial"/>
          <w:sz w:val="20"/>
          <w:szCs w:val="20"/>
        </w:rPr>
        <w:t>n trư</w:t>
      </w:r>
      <w:r w:rsidRPr="00A57523">
        <w:rPr>
          <w:rFonts w:ascii="Arial" w:hAnsi="Arial" w:cs="Arial"/>
          <w:sz w:val="20"/>
          <w:szCs w:val="20"/>
        </w:rPr>
        <w:t>ớ</w:t>
      </w:r>
      <w:r w:rsidRPr="00A57523">
        <w:rPr>
          <w:rFonts w:ascii="Arial" w:hAnsi="Arial" w:cs="Arial"/>
          <w:sz w:val="20"/>
          <w:szCs w:val="20"/>
        </w:rPr>
        <w:t>c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và còn dư n</w:t>
      </w:r>
      <w:r w:rsidRPr="00A57523">
        <w:rPr>
          <w:rFonts w:ascii="Arial" w:hAnsi="Arial" w:cs="Arial"/>
          <w:sz w:val="20"/>
          <w:szCs w:val="20"/>
        </w:rPr>
        <w:t>ợ</w:t>
      </w:r>
      <w:r w:rsidRPr="00A57523">
        <w:rPr>
          <w:rFonts w:ascii="Arial" w:hAnsi="Arial" w:cs="Arial"/>
          <w:sz w:val="20"/>
          <w:szCs w:val="20"/>
        </w:rPr>
        <w:t xml:space="preserve"> thì vi</w:t>
      </w:r>
      <w:r w:rsidRPr="00A57523">
        <w:rPr>
          <w:rFonts w:ascii="Arial" w:hAnsi="Arial" w:cs="Arial"/>
          <w:sz w:val="20"/>
          <w:szCs w:val="20"/>
        </w:rPr>
        <w:t>ệ</w:t>
      </w:r>
      <w:r w:rsidRPr="00A57523">
        <w:rPr>
          <w:rFonts w:ascii="Arial" w:hAnsi="Arial" w:cs="Arial"/>
          <w:sz w:val="20"/>
          <w:szCs w:val="20"/>
        </w:rPr>
        <w:t>c đăng ký, lưu ký và đăng ký giao d</w:t>
      </w:r>
      <w:r w:rsidRPr="00A57523">
        <w:rPr>
          <w:rFonts w:ascii="Arial" w:hAnsi="Arial" w:cs="Arial"/>
          <w:sz w:val="20"/>
          <w:szCs w:val="20"/>
        </w:rPr>
        <w:t>ị</w:t>
      </w:r>
      <w:r w:rsidRPr="00A57523">
        <w:rPr>
          <w:rFonts w:ascii="Arial" w:hAnsi="Arial" w:cs="Arial"/>
          <w:sz w:val="20"/>
          <w:szCs w:val="20"/>
        </w:rPr>
        <w:t xml:space="preserve">ch trái </w:t>
      </w:r>
      <w:r w:rsidRPr="00A57523">
        <w:rPr>
          <w:rFonts w:ascii="Arial" w:hAnsi="Arial" w:cs="Arial"/>
          <w:sz w:val="20"/>
          <w:szCs w:val="20"/>
        </w:rPr>
        <w:t>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3C026A9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đã phát hành trư</w:t>
      </w:r>
      <w:r w:rsidRPr="00A57523">
        <w:rPr>
          <w:rFonts w:ascii="Arial" w:hAnsi="Arial" w:cs="Arial"/>
          <w:sz w:val="20"/>
          <w:szCs w:val="20"/>
        </w:rPr>
        <w:t>ớ</w:t>
      </w:r>
      <w:r w:rsidRPr="00A57523">
        <w:rPr>
          <w:rFonts w:ascii="Arial" w:hAnsi="Arial" w:cs="Arial"/>
          <w:sz w:val="20"/>
          <w:szCs w:val="20"/>
        </w:rPr>
        <w:t>c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và còn dư n</w:t>
      </w:r>
      <w:r w:rsidRPr="00A57523">
        <w:rPr>
          <w:rFonts w:ascii="Arial" w:hAnsi="Arial" w:cs="Arial"/>
          <w:sz w:val="20"/>
          <w:szCs w:val="20"/>
        </w:rPr>
        <w:t>ợ</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đã đư</w:t>
      </w:r>
      <w:r w:rsidRPr="00A57523">
        <w:rPr>
          <w:rFonts w:ascii="Arial" w:hAnsi="Arial" w:cs="Arial"/>
          <w:sz w:val="20"/>
          <w:szCs w:val="20"/>
        </w:rPr>
        <w:t>ợ</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g</w:t>
      </w:r>
      <w:r w:rsidRPr="00A57523">
        <w:rPr>
          <w:rFonts w:ascii="Arial" w:hAnsi="Arial" w:cs="Arial"/>
          <w:sz w:val="20"/>
          <w:szCs w:val="20"/>
        </w:rPr>
        <w:t>ử</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trư</w:t>
      </w:r>
      <w:r w:rsidRPr="00A57523">
        <w:rPr>
          <w:rFonts w:ascii="Arial" w:hAnsi="Arial" w:cs="Arial"/>
          <w:sz w:val="20"/>
          <w:szCs w:val="20"/>
        </w:rPr>
        <w:t>ớ</w:t>
      </w:r>
      <w:r w:rsidRPr="00A57523">
        <w:rPr>
          <w:rFonts w:ascii="Arial" w:hAnsi="Arial" w:cs="Arial"/>
          <w:sz w:val="20"/>
          <w:szCs w:val="20"/>
        </w:rPr>
        <w:t>c ngày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và chưa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mà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thanh toán b</w:t>
      </w:r>
      <w:r w:rsidRPr="00A57523">
        <w:rPr>
          <w:rFonts w:ascii="Arial" w:hAnsi="Arial" w:cs="Arial"/>
          <w:sz w:val="20"/>
          <w:szCs w:val="20"/>
        </w:rPr>
        <w:t>ằ</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ph</w:t>
      </w:r>
      <w:r w:rsidRPr="00A57523">
        <w:rPr>
          <w:rFonts w:ascii="Arial" w:hAnsi="Arial" w:cs="Arial"/>
          <w:sz w:val="20"/>
          <w:szCs w:val="20"/>
        </w:rPr>
        <w:t>ầ</w:t>
      </w:r>
      <w:r w:rsidRPr="00A57523">
        <w:rPr>
          <w:rFonts w:ascii="Arial" w:hAnsi="Arial" w:cs="Arial"/>
          <w:sz w:val="20"/>
          <w:szCs w:val="20"/>
        </w:rPr>
        <w:t>n,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ph</w:t>
      </w:r>
      <w:r w:rsidRPr="00A57523">
        <w:rPr>
          <w:rFonts w:ascii="Arial" w:hAnsi="Arial" w:cs="Arial"/>
          <w:sz w:val="20"/>
          <w:szCs w:val="20"/>
        </w:rPr>
        <w:t>ầ</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góp c</w:t>
      </w:r>
      <w:r w:rsidRPr="00A57523">
        <w:rPr>
          <w:rFonts w:ascii="Arial" w:hAnsi="Arial" w:cs="Arial"/>
          <w:sz w:val="20"/>
          <w:szCs w:val="20"/>
        </w:rPr>
        <w:t>ủ</w:t>
      </w:r>
      <w:r w:rsidRPr="00A57523">
        <w:rPr>
          <w:rFonts w:ascii="Arial" w:hAnsi="Arial" w:cs="Arial"/>
          <w:sz w:val="20"/>
          <w:szCs w:val="20"/>
        </w:rPr>
        <w:t>a chính doanh nghi</w:t>
      </w:r>
      <w:r w:rsidRPr="00A57523">
        <w:rPr>
          <w:rFonts w:ascii="Arial" w:hAnsi="Arial" w:cs="Arial"/>
          <w:sz w:val="20"/>
          <w:szCs w:val="20"/>
        </w:rPr>
        <w:t>ệ</w:t>
      </w:r>
      <w:r w:rsidRPr="00A57523">
        <w:rPr>
          <w:rFonts w:ascii="Arial" w:hAnsi="Arial" w:cs="Arial"/>
          <w:sz w:val="20"/>
          <w:szCs w:val="20"/>
        </w:rPr>
        <w:t>p phát hành thì ti</w:t>
      </w:r>
      <w:r w:rsidRPr="00A57523">
        <w:rPr>
          <w:rFonts w:ascii="Arial" w:hAnsi="Arial" w:cs="Arial"/>
          <w:sz w:val="20"/>
          <w:szCs w:val="20"/>
        </w:rPr>
        <w:t>ế</w:t>
      </w:r>
      <w:r w:rsidRPr="00A57523">
        <w:rPr>
          <w:rFonts w:ascii="Arial" w:hAnsi="Arial" w:cs="Arial"/>
          <w:sz w:val="20"/>
          <w:szCs w:val="20"/>
        </w:rPr>
        <w:t>p t</w:t>
      </w:r>
      <w:r w:rsidRPr="00A57523">
        <w:rPr>
          <w:rFonts w:ascii="Arial" w:hAnsi="Arial" w:cs="Arial"/>
          <w:sz w:val="20"/>
          <w:szCs w:val="20"/>
        </w:rPr>
        <w:t>ụ</w:t>
      </w:r>
      <w:r w:rsidRPr="00A57523">
        <w:rPr>
          <w:rFonts w:ascii="Arial" w:hAnsi="Arial" w:cs="Arial"/>
          <w:sz w:val="20"/>
          <w:szCs w:val="20"/>
        </w:rPr>
        <w:t>c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các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này đ</w:t>
      </w:r>
      <w:r w:rsidRPr="00A57523">
        <w:rPr>
          <w:rFonts w:ascii="Arial" w:hAnsi="Arial" w:cs="Arial"/>
          <w:sz w:val="20"/>
          <w:szCs w:val="20"/>
        </w:rPr>
        <w:t>ể</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nghĩa v</w:t>
      </w:r>
      <w:r w:rsidRPr="00A57523">
        <w:rPr>
          <w:rFonts w:ascii="Arial" w:hAnsi="Arial" w:cs="Arial"/>
          <w:sz w:val="20"/>
          <w:szCs w:val="20"/>
        </w:rPr>
        <w:t>ụ</w:t>
      </w:r>
      <w:r w:rsidRPr="00A57523">
        <w:rPr>
          <w:rFonts w:ascii="Arial" w:hAnsi="Arial" w:cs="Arial"/>
          <w:sz w:val="20"/>
          <w:szCs w:val="20"/>
        </w:rPr>
        <w:t xml:space="preserve"> thanh toán cho trái phi</w:t>
      </w:r>
      <w:r w:rsidRPr="00A57523">
        <w:rPr>
          <w:rFonts w:ascii="Arial" w:hAnsi="Arial" w:cs="Arial"/>
          <w:sz w:val="20"/>
          <w:szCs w:val="20"/>
        </w:rPr>
        <w:t>ế</w:t>
      </w:r>
      <w:r w:rsidRPr="00A57523">
        <w:rPr>
          <w:rFonts w:ascii="Arial" w:hAnsi="Arial" w:cs="Arial"/>
          <w:sz w:val="20"/>
          <w:szCs w:val="20"/>
        </w:rPr>
        <w:t>u cho đ</w:t>
      </w:r>
      <w:r w:rsidRPr="00A57523">
        <w:rPr>
          <w:rFonts w:ascii="Arial" w:hAnsi="Arial" w:cs="Arial"/>
          <w:sz w:val="20"/>
          <w:szCs w:val="20"/>
        </w:rPr>
        <w:t>ế</w:t>
      </w:r>
      <w:r w:rsidRPr="00A57523">
        <w:rPr>
          <w:rFonts w:ascii="Arial" w:hAnsi="Arial" w:cs="Arial"/>
          <w:sz w:val="20"/>
          <w:szCs w:val="20"/>
        </w:rPr>
        <w:t>n khi doanh nghi</w:t>
      </w:r>
      <w:r w:rsidRPr="00A57523">
        <w:rPr>
          <w:rFonts w:ascii="Arial" w:hAnsi="Arial" w:cs="Arial"/>
          <w:sz w:val="20"/>
          <w:szCs w:val="20"/>
        </w:rPr>
        <w:t>ệ</w:t>
      </w:r>
      <w:r w:rsidRPr="00A57523">
        <w:rPr>
          <w:rFonts w:ascii="Arial" w:hAnsi="Arial" w:cs="Arial"/>
          <w:sz w:val="20"/>
          <w:szCs w:val="20"/>
        </w:rPr>
        <w:t>p phát hành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lãi, g</w:t>
      </w:r>
      <w:r w:rsidRPr="00A57523">
        <w:rPr>
          <w:rFonts w:ascii="Arial" w:hAnsi="Arial" w:cs="Arial"/>
          <w:sz w:val="20"/>
          <w:szCs w:val="20"/>
        </w:rPr>
        <w:t>ố</w:t>
      </w:r>
      <w:r w:rsidRPr="00A57523">
        <w:rPr>
          <w:rFonts w:ascii="Arial" w:hAnsi="Arial" w:cs="Arial"/>
          <w:sz w:val="20"/>
          <w:szCs w:val="20"/>
        </w:rPr>
        <w:t>c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w:t>
      </w:r>
    </w:p>
    <w:p w14:paraId="43C107E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Vi</w:t>
      </w:r>
      <w:r w:rsidRPr="00A57523">
        <w:rPr>
          <w:rFonts w:ascii="Arial" w:hAnsi="Arial" w:cs="Arial"/>
          <w:sz w:val="20"/>
          <w:szCs w:val="20"/>
        </w:rPr>
        <w:t>ệ</w:t>
      </w:r>
      <w:r w:rsidRPr="00A57523">
        <w:rPr>
          <w:rFonts w:ascii="Arial" w:hAnsi="Arial" w:cs="Arial"/>
          <w:sz w:val="20"/>
          <w:szCs w:val="20"/>
        </w:rPr>
        <w:t>c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phát hành trư</w:t>
      </w:r>
      <w:r w:rsidRPr="00A57523">
        <w:rPr>
          <w:rFonts w:ascii="Arial" w:hAnsi="Arial" w:cs="Arial"/>
          <w:sz w:val="20"/>
          <w:szCs w:val="20"/>
        </w:rPr>
        <w:t>ớ</w:t>
      </w:r>
      <w:r w:rsidRPr="00A57523">
        <w:rPr>
          <w:rFonts w:ascii="Arial" w:hAnsi="Arial" w:cs="Arial"/>
          <w:sz w:val="20"/>
          <w:szCs w:val="20"/>
        </w:rPr>
        <w:t>c ngày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65/2022/NĐ-CP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ph</w:t>
      </w:r>
      <w:r w:rsidRPr="00A57523">
        <w:rPr>
          <w:rFonts w:ascii="Arial" w:hAnsi="Arial" w:cs="Arial"/>
          <w:sz w:val="20"/>
          <w:szCs w:val="20"/>
        </w:rPr>
        <w:t>ả</w:t>
      </w:r>
      <w:r w:rsidRPr="00A57523">
        <w:rPr>
          <w:rFonts w:ascii="Arial" w:hAnsi="Arial" w:cs="Arial"/>
          <w:sz w:val="20"/>
          <w:szCs w:val="20"/>
        </w:rPr>
        <w:t>i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c</w:t>
      </w:r>
      <w:r w:rsidRPr="00A57523">
        <w:rPr>
          <w:rFonts w:ascii="Arial" w:hAnsi="Arial" w:cs="Arial"/>
          <w:sz w:val="20"/>
          <w:szCs w:val="20"/>
        </w:rPr>
        <w:t>ác nguyên t</w:t>
      </w:r>
      <w:r w:rsidRPr="00A57523">
        <w:rPr>
          <w:rFonts w:ascii="Arial" w:hAnsi="Arial" w:cs="Arial"/>
          <w:sz w:val="20"/>
          <w:szCs w:val="20"/>
        </w:rPr>
        <w:t>ắ</w:t>
      </w:r>
      <w:r w:rsidRPr="00A57523">
        <w:rPr>
          <w:rFonts w:ascii="Arial" w:hAnsi="Arial" w:cs="Arial"/>
          <w:sz w:val="20"/>
          <w:szCs w:val="20"/>
        </w:rPr>
        <w:t>c sau:</w:t>
      </w:r>
    </w:p>
    <w:p w14:paraId="5F587D2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Tuân th</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a và đi</w:t>
      </w:r>
      <w:r w:rsidRPr="00A57523">
        <w:rPr>
          <w:rFonts w:ascii="Arial" w:hAnsi="Arial" w:cs="Arial"/>
          <w:sz w:val="20"/>
          <w:szCs w:val="20"/>
        </w:rPr>
        <w:t>ể</w:t>
      </w:r>
      <w:r w:rsidRPr="00A57523">
        <w:rPr>
          <w:rFonts w:ascii="Arial" w:hAnsi="Arial" w:cs="Arial"/>
          <w:sz w:val="20"/>
          <w:szCs w:val="20"/>
        </w:rPr>
        <w:t>m b kho</w:t>
      </w:r>
      <w:r w:rsidRPr="00A57523">
        <w:rPr>
          <w:rFonts w:ascii="Arial" w:hAnsi="Arial" w:cs="Arial"/>
          <w:sz w:val="20"/>
          <w:szCs w:val="20"/>
        </w:rPr>
        <w:t>ả</w:t>
      </w:r>
      <w:r w:rsidRPr="00A57523">
        <w:rPr>
          <w:rFonts w:ascii="Arial" w:hAnsi="Arial" w:cs="Arial"/>
          <w:sz w:val="20"/>
          <w:szCs w:val="20"/>
        </w:rPr>
        <w:t>n 4 Đi</w:t>
      </w:r>
      <w:r w:rsidRPr="00A57523">
        <w:rPr>
          <w:rFonts w:ascii="Arial" w:hAnsi="Arial" w:cs="Arial"/>
          <w:sz w:val="20"/>
          <w:szCs w:val="20"/>
        </w:rPr>
        <w:t>ề</w:t>
      </w:r>
      <w:r w:rsidRPr="00A57523">
        <w:rPr>
          <w:rFonts w:ascii="Arial" w:hAnsi="Arial" w:cs="Arial"/>
          <w:sz w:val="20"/>
          <w:szCs w:val="20"/>
        </w:rPr>
        <w:t>u 5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0C664B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kéo dài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thì th</w:t>
      </w:r>
      <w:r w:rsidRPr="00A57523">
        <w:rPr>
          <w:rFonts w:ascii="Arial" w:hAnsi="Arial" w:cs="Arial"/>
          <w:sz w:val="20"/>
          <w:szCs w:val="20"/>
        </w:rPr>
        <w:t>ờ</w:t>
      </w:r>
      <w:r w:rsidRPr="00A57523">
        <w:rPr>
          <w:rFonts w:ascii="Arial" w:hAnsi="Arial" w:cs="Arial"/>
          <w:sz w:val="20"/>
          <w:szCs w:val="20"/>
        </w:rPr>
        <w:t>i gian kéo dài t</w:t>
      </w:r>
      <w:r w:rsidRPr="00A57523">
        <w:rPr>
          <w:rFonts w:ascii="Arial" w:hAnsi="Arial" w:cs="Arial"/>
          <w:sz w:val="20"/>
          <w:szCs w:val="20"/>
        </w:rPr>
        <w:t>ố</w:t>
      </w:r>
      <w:r w:rsidRPr="00A57523">
        <w:rPr>
          <w:rFonts w:ascii="Arial" w:hAnsi="Arial" w:cs="Arial"/>
          <w:sz w:val="20"/>
          <w:szCs w:val="20"/>
        </w:rPr>
        <w:t>i đa không quá 02 năm so v</w:t>
      </w:r>
      <w:r w:rsidRPr="00A57523">
        <w:rPr>
          <w:rFonts w:ascii="Arial" w:hAnsi="Arial" w:cs="Arial"/>
          <w:sz w:val="20"/>
          <w:szCs w:val="20"/>
        </w:rPr>
        <w:t>ớ</w:t>
      </w:r>
      <w:r w:rsidRPr="00A57523">
        <w:rPr>
          <w:rFonts w:ascii="Arial" w:hAnsi="Arial" w:cs="Arial"/>
          <w:sz w:val="20"/>
          <w:szCs w:val="20"/>
        </w:rPr>
        <w:t>i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w:t>
      </w:r>
      <w:r w:rsidRPr="00A57523">
        <w:rPr>
          <w:rFonts w:ascii="Arial" w:hAnsi="Arial" w:cs="Arial"/>
          <w:sz w:val="20"/>
          <w:szCs w:val="20"/>
        </w:rPr>
        <w:t>ạ</w:t>
      </w:r>
      <w:r w:rsidRPr="00A57523">
        <w:rPr>
          <w:rFonts w:ascii="Arial" w:hAnsi="Arial" w:cs="Arial"/>
          <w:sz w:val="20"/>
          <w:szCs w:val="20"/>
        </w:rPr>
        <w:t>i phương án ph</w:t>
      </w:r>
      <w:r w:rsidRPr="00A57523">
        <w:rPr>
          <w:rFonts w:ascii="Arial" w:hAnsi="Arial" w:cs="Arial"/>
          <w:sz w:val="20"/>
          <w:szCs w:val="20"/>
        </w:rPr>
        <w:t>át hành trái phi</w:t>
      </w:r>
      <w:r w:rsidRPr="00A57523">
        <w:rPr>
          <w:rFonts w:ascii="Arial" w:hAnsi="Arial" w:cs="Arial"/>
          <w:sz w:val="20"/>
          <w:szCs w:val="20"/>
        </w:rPr>
        <w:t>ế</w:t>
      </w:r>
      <w:r w:rsidRPr="00A57523">
        <w:rPr>
          <w:rFonts w:ascii="Arial" w:hAnsi="Arial" w:cs="Arial"/>
          <w:sz w:val="20"/>
          <w:szCs w:val="20"/>
        </w:rPr>
        <w:t>u đã công b</w:t>
      </w:r>
      <w:r w:rsidRPr="00A57523">
        <w:rPr>
          <w:rFonts w:ascii="Arial" w:hAnsi="Arial" w:cs="Arial"/>
          <w:sz w:val="20"/>
          <w:szCs w:val="20"/>
        </w:rPr>
        <w:t>ố</w:t>
      </w:r>
      <w:r w:rsidRPr="00A57523">
        <w:rPr>
          <w:rFonts w:ascii="Arial" w:hAnsi="Arial" w:cs="Arial"/>
          <w:sz w:val="20"/>
          <w:szCs w:val="20"/>
        </w:rPr>
        <w:t xml:space="preserve"> cho nhà đ</w:t>
      </w:r>
      <w:r w:rsidRPr="00A57523">
        <w:rPr>
          <w:rFonts w:ascii="Arial" w:hAnsi="Arial" w:cs="Arial"/>
          <w:sz w:val="20"/>
          <w:szCs w:val="20"/>
        </w:rPr>
        <w:t>ầ</w:t>
      </w:r>
      <w:r w:rsidRPr="00A57523">
        <w:rPr>
          <w:rFonts w:ascii="Arial" w:hAnsi="Arial" w:cs="Arial"/>
          <w:sz w:val="20"/>
          <w:szCs w:val="20"/>
        </w:rPr>
        <w:t>u tư;</w:t>
      </w:r>
    </w:p>
    <w:p w14:paraId="36136E2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không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thì doanh nghi</w:t>
      </w:r>
      <w:r w:rsidRPr="00A57523">
        <w:rPr>
          <w:rFonts w:ascii="Arial" w:hAnsi="Arial" w:cs="Arial"/>
          <w:sz w:val="20"/>
          <w:szCs w:val="20"/>
        </w:rPr>
        <w:t>ệ</w:t>
      </w:r>
      <w:r w:rsidRPr="00A57523">
        <w:rPr>
          <w:rFonts w:ascii="Arial" w:hAnsi="Arial" w:cs="Arial"/>
          <w:sz w:val="20"/>
          <w:szCs w:val="20"/>
        </w:rPr>
        <w:t>p phát hành có trách nhi</w:t>
      </w:r>
      <w:r w:rsidRPr="00A57523">
        <w:rPr>
          <w:rFonts w:ascii="Arial" w:hAnsi="Arial" w:cs="Arial"/>
          <w:sz w:val="20"/>
          <w:szCs w:val="20"/>
        </w:rPr>
        <w:t>ệ</w:t>
      </w:r>
      <w:r w:rsidRPr="00A57523">
        <w:rPr>
          <w:rFonts w:ascii="Arial" w:hAnsi="Arial" w:cs="Arial"/>
          <w:sz w:val="20"/>
          <w:szCs w:val="20"/>
        </w:rPr>
        <w:t>m đàm phán đ</w:t>
      </w:r>
      <w:r w:rsidRPr="00A57523">
        <w:rPr>
          <w:rFonts w:ascii="Arial" w:hAnsi="Arial" w:cs="Arial"/>
          <w:sz w:val="20"/>
          <w:szCs w:val="20"/>
        </w:rPr>
        <w:t>ể</w:t>
      </w:r>
      <w:r w:rsidRPr="00A57523">
        <w:rPr>
          <w:rFonts w:ascii="Arial" w:hAnsi="Arial" w:cs="Arial"/>
          <w:sz w:val="20"/>
          <w:szCs w:val="20"/>
        </w:rPr>
        <w:t xml:space="preserve">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vi</w:t>
      </w:r>
      <w:r w:rsidRPr="00A57523">
        <w:rPr>
          <w:rFonts w:ascii="Arial" w:hAnsi="Arial" w:cs="Arial"/>
          <w:sz w:val="20"/>
          <w:szCs w:val="20"/>
        </w:rPr>
        <w:t>ệ</w:t>
      </w:r>
      <w:r w:rsidRPr="00A57523">
        <w:rPr>
          <w:rFonts w:ascii="Arial" w:hAnsi="Arial" w:cs="Arial"/>
          <w:sz w:val="20"/>
          <w:szCs w:val="20"/>
        </w:rPr>
        <w:t>c</w:t>
      </w:r>
      <w:r w:rsidRPr="00A57523">
        <w:rPr>
          <w:rFonts w:ascii="Arial" w:hAnsi="Arial" w:cs="Arial"/>
          <w:sz w:val="20"/>
          <w:szCs w:val="20"/>
        </w:rPr>
        <w:t xml:space="preserve"> 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đã đư</w:t>
      </w:r>
      <w:r w:rsidRPr="00A57523">
        <w:rPr>
          <w:rFonts w:ascii="Arial" w:hAnsi="Arial" w:cs="Arial"/>
          <w:sz w:val="20"/>
          <w:szCs w:val="20"/>
        </w:rPr>
        <w:t>ợ</w:t>
      </w:r>
      <w:r w:rsidRPr="00A57523">
        <w:rPr>
          <w:rFonts w:ascii="Arial" w:hAnsi="Arial" w:cs="Arial"/>
          <w:sz w:val="20"/>
          <w:szCs w:val="20"/>
        </w:rPr>
        <w:t>c nh</w:t>
      </w:r>
      <w:r w:rsidRPr="00A57523">
        <w:rPr>
          <w:rFonts w:ascii="Arial" w:hAnsi="Arial" w:cs="Arial"/>
          <w:sz w:val="20"/>
          <w:szCs w:val="20"/>
        </w:rPr>
        <w:t>ữ</w:t>
      </w:r>
      <w:r w:rsidRPr="00A57523">
        <w:rPr>
          <w:rFonts w:ascii="Arial" w:hAnsi="Arial" w:cs="Arial"/>
          <w:sz w:val="20"/>
          <w:szCs w:val="20"/>
        </w:rPr>
        <w:t>ng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ừ</w:t>
      </w:r>
      <w:r w:rsidRPr="00A57523">
        <w:rPr>
          <w:rFonts w:ascii="Arial" w:hAnsi="Arial" w:cs="Arial"/>
          <w:sz w:val="20"/>
          <w:szCs w:val="20"/>
        </w:rPr>
        <w:t xml:space="preserve"> 65%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tr</w:t>
      </w:r>
      <w:r w:rsidRPr="00A57523">
        <w:rPr>
          <w:rFonts w:ascii="Arial" w:hAnsi="Arial" w:cs="Arial"/>
          <w:sz w:val="20"/>
          <w:szCs w:val="20"/>
        </w:rPr>
        <w:t>ở</w:t>
      </w:r>
      <w:r w:rsidRPr="00A57523">
        <w:rPr>
          <w:rFonts w:ascii="Arial" w:hAnsi="Arial" w:cs="Arial"/>
          <w:sz w:val="20"/>
          <w:szCs w:val="20"/>
        </w:rPr>
        <w:t xml:space="preserve"> lên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mà có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không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đàm phán thì doanh nghi</w:t>
      </w:r>
      <w:r w:rsidRPr="00A57523">
        <w:rPr>
          <w:rFonts w:ascii="Arial" w:hAnsi="Arial" w:cs="Arial"/>
          <w:sz w:val="20"/>
          <w:szCs w:val="20"/>
        </w:rPr>
        <w:t>ệ</w:t>
      </w:r>
      <w:r w:rsidRPr="00A57523">
        <w:rPr>
          <w:rFonts w:ascii="Arial" w:hAnsi="Arial" w:cs="Arial"/>
          <w:sz w:val="20"/>
          <w:szCs w:val="20"/>
        </w:rPr>
        <w:t>p phát hành ph</w:t>
      </w:r>
      <w:r w:rsidRPr="00A57523">
        <w:rPr>
          <w:rFonts w:ascii="Arial" w:hAnsi="Arial" w:cs="Arial"/>
          <w:sz w:val="20"/>
          <w:szCs w:val="20"/>
        </w:rPr>
        <w:t>ả</w:t>
      </w:r>
      <w:r w:rsidRPr="00A57523">
        <w:rPr>
          <w:rFonts w:ascii="Arial" w:hAnsi="Arial" w:cs="Arial"/>
          <w:sz w:val="20"/>
          <w:szCs w:val="20"/>
        </w:rPr>
        <w:t>i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ng</w:t>
      </w:r>
      <w:r w:rsidRPr="00A57523">
        <w:rPr>
          <w:rFonts w:ascii="Arial" w:hAnsi="Arial" w:cs="Arial"/>
          <w:sz w:val="20"/>
          <w:szCs w:val="20"/>
        </w:rPr>
        <w:t>hĩa v</w:t>
      </w:r>
      <w:r w:rsidRPr="00A57523">
        <w:rPr>
          <w:rFonts w:ascii="Arial" w:hAnsi="Arial" w:cs="Arial"/>
          <w:sz w:val="20"/>
          <w:szCs w:val="20"/>
        </w:rPr>
        <w:t>ụ</w:t>
      </w:r>
      <w:r w:rsidRPr="00A57523">
        <w:rPr>
          <w:rFonts w:ascii="Arial" w:hAnsi="Arial" w:cs="Arial"/>
          <w:sz w:val="20"/>
          <w:szCs w:val="20"/>
        </w:rPr>
        <w:t xml:space="preserve">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theo phương án phát hành đã công b</w:t>
      </w:r>
      <w:r w:rsidRPr="00A57523">
        <w:rPr>
          <w:rFonts w:ascii="Arial" w:hAnsi="Arial" w:cs="Arial"/>
          <w:sz w:val="20"/>
          <w:szCs w:val="20"/>
        </w:rPr>
        <w:t>ố</w:t>
      </w:r>
      <w:r w:rsidRPr="00A57523">
        <w:rPr>
          <w:rFonts w:ascii="Arial" w:hAnsi="Arial" w:cs="Arial"/>
          <w:sz w:val="20"/>
          <w:szCs w:val="20"/>
        </w:rPr>
        <w:t xml:space="preserve"> cho nhà đ</w:t>
      </w:r>
      <w:r w:rsidRPr="00A57523">
        <w:rPr>
          <w:rFonts w:ascii="Arial" w:hAnsi="Arial" w:cs="Arial"/>
          <w:sz w:val="20"/>
          <w:szCs w:val="20"/>
        </w:rPr>
        <w:t>ầ</w:t>
      </w:r>
      <w:r w:rsidRPr="00A57523">
        <w:rPr>
          <w:rFonts w:ascii="Arial" w:hAnsi="Arial" w:cs="Arial"/>
          <w:sz w:val="20"/>
          <w:szCs w:val="20"/>
        </w:rPr>
        <w:t>u tư.</w:t>
      </w:r>
    </w:p>
    <w:p w14:paraId="22753FD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6.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đã phát hành t</w:t>
      </w:r>
      <w:r w:rsidRPr="00A57523">
        <w:rPr>
          <w:rFonts w:ascii="Arial" w:hAnsi="Arial" w:cs="Arial"/>
          <w:sz w:val="20"/>
          <w:szCs w:val="20"/>
        </w:rPr>
        <w:t>ừ</w:t>
      </w:r>
      <w:r w:rsidRPr="00A57523">
        <w:rPr>
          <w:rFonts w:ascii="Arial" w:hAnsi="Arial" w:cs="Arial"/>
          <w:sz w:val="20"/>
          <w:szCs w:val="20"/>
        </w:rPr>
        <w:t xml:space="preserve"> ngày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65/2022/NĐ-CP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đ</w:t>
      </w:r>
      <w:r w:rsidRPr="00A57523">
        <w:rPr>
          <w:rFonts w:ascii="Arial" w:hAnsi="Arial" w:cs="Arial"/>
          <w:sz w:val="20"/>
          <w:szCs w:val="20"/>
        </w:rPr>
        <w:t>ế</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thì vi</w:t>
      </w:r>
      <w:r w:rsidRPr="00A57523">
        <w:rPr>
          <w:rFonts w:ascii="Arial" w:hAnsi="Arial" w:cs="Arial"/>
          <w:sz w:val="20"/>
          <w:szCs w:val="20"/>
        </w:rPr>
        <w:t>ệ</w:t>
      </w:r>
      <w:r w:rsidRPr="00A57523">
        <w:rPr>
          <w:rFonts w:ascii="Arial" w:hAnsi="Arial" w:cs="Arial"/>
          <w:sz w:val="20"/>
          <w:szCs w:val="20"/>
        </w:rPr>
        <w:t xml:space="preserve">c </w:t>
      </w:r>
      <w:r w:rsidRPr="00A57523">
        <w:rPr>
          <w:rFonts w:ascii="Arial" w:hAnsi="Arial" w:cs="Arial"/>
          <w:sz w:val="20"/>
          <w:szCs w:val="20"/>
        </w:rPr>
        <w:t>thay đ</w:t>
      </w:r>
      <w:r w:rsidRPr="00A57523">
        <w:rPr>
          <w:rFonts w:ascii="Arial" w:hAnsi="Arial" w:cs="Arial"/>
          <w:sz w:val="20"/>
          <w:szCs w:val="20"/>
        </w:rPr>
        <w:t>ổ</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phát hành ti</w:t>
      </w:r>
      <w:r w:rsidRPr="00A57523">
        <w:rPr>
          <w:rFonts w:ascii="Arial" w:hAnsi="Arial" w:cs="Arial"/>
          <w:sz w:val="20"/>
          <w:szCs w:val="20"/>
        </w:rPr>
        <w:t>ế</w:t>
      </w:r>
      <w:r w:rsidRPr="00A57523">
        <w:rPr>
          <w:rFonts w:ascii="Arial" w:hAnsi="Arial" w:cs="Arial"/>
          <w:sz w:val="20"/>
          <w:szCs w:val="20"/>
        </w:rPr>
        <w:t>p t</w:t>
      </w:r>
      <w:r w:rsidRPr="00A57523">
        <w:rPr>
          <w:rFonts w:ascii="Arial" w:hAnsi="Arial" w:cs="Arial"/>
          <w:sz w:val="20"/>
          <w:szCs w:val="20"/>
        </w:rPr>
        <w:t>ụ</w:t>
      </w:r>
      <w:r w:rsidRPr="00A57523">
        <w:rPr>
          <w:rFonts w:ascii="Arial" w:hAnsi="Arial" w:cs="Arial"/>
          <w:sz w:val="20"/>
          <w:szCs w:val="20"/>
        </w:rPr>
        <w:t>c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65/2022/NĐ-CP.</w:t>
      </w:r>
    </w:p>
    <w:p w14:paraId="071F9A2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đã ti</w:t>
      </w:r>
      <w:r w:rsidRPr="00A57523">
        <w:rPr>
          <w:rFonts w:ascii="Arial" w:hAnsi="Arial" w:cs="Arial"/>
          <w:sz w:val="20"/>
          <w:szCs w:val="20"/>
        </w:rPr>
        <w:t>ế</w:t>
      </w:r>
      <w:r w:rsidRPr="00A57523">
        <w:rPr>
          <w:rFonts w:ascii="Arial" w:hAnsi="Arial" w:cs="Arial"/>
          <w:sz w:val="20"/>
          <w:szCs w:val="20"/>
        </w:rPr>
        <w:t>p nh</w:t>
      </w:r>
      <w:r w:rsidRPr="00A57523">
        <w:rPr>
          <w:rFonts w:ascii="Arial" w:hAnsi="Arial" w:cs="Arial"/>
          <w:sz w:val="20"/>
          <w:szCs w:val="20"/>
        </w:rPr>
        <w:t>ậ</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w:t>
      </w:r>
      <w:r w:rsidRPr="00A57523">
        <w:rPr>
          <w:rFonts w:ascii="Arial" w:hAnsi="Arial" w:cs="Arial"/>
          <w:sz w:val="20"/>
          <w:szCs w:val="20"/>
        </w:rPr>
        <w: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đã g</w:t>
      </w:r>
      <w:r w:rsidRPr="00A57523">
        <w:rPr>
          <w:rFonts w:ascii="Arial" w:hAnsi="Arial" w:cs="Arial"/>
          <w:sz w:val="20"/>
          <w:szCs w:val="20"/>
        </w:rPr>
        <w:t>ử</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trư</w:t>
      </w:r>
      <w:r w:rsidRPr="00A57523">
        <w:rPr>
          <w:rFonts w:ascii="Arial" w:hAnsi="Arial" w:cs="Arial"/>
          <w:sz w:val="20"/>
          <w:szCs w:val="20"/>
        </w:rPr>
        <w:t>ớ</w:t>
      </w:r>
      <w:r w:rsidRPr="00A57523">
        <w:rPr>
          <w:rFonts w:ascii="Arial" w:hAnsi="Arial" w:cs="Arial"/>
          <w:sz w:val="20"/>
          <w:szCs w:val="20"/>
        </w:rPr>
        <w:t>c ngày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mà chưa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thì không ph</w:t>
      </w:r>
      <w:r w:rsidRPr="00A57523">
        <w:rPr>
          <w:rFonts w:ascii="Arial" w:hAnsi="Arial" w:cs="Arial"/>
          <w:sz w:val="20"/>
          <w:szCs w:val="20"/>
        </w:rPr>
        <w:t>ả</w:t>
      </w:r>
      <w:r w:rsidRPr="00A57523">
        <w:rPr>
          <w:rFonts w:ascii="Arial" w:hAnsi="Arial" w:cs="Arial"/>
          <w:sz w:val="20"/>
          <w:szCs w:val="20"/>
        </w:rPr>
        <w:t>i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 đ</w:t>
      </w:r>
      <w:r w:rsidRPr="00A57523">
        <w:rPr>
          <w:rFonts w:ascii="Arial" w:hAnsi="Arial" w:cs="Arial"/>
          <w:sz w:val="20"/>
          <w:szCs w:val="20"/>
        </w:rPr>
        <w:t>ị</w:t>
      </w:r>
      <w:r w:rsidRPr="00A57523">
        <w:rPr>
          <w:rFonts w:ascii="Arial" w:hAnsi="Arial" w:cs="Arial"/>
          <w:sz w:val="20"/>
          <w:szCs w:val="20"/>
        </w:rPr>
        <w:t>n</w:t>
      </w:r>
      <w:r w:rsidRPr="00A57523">
        <w:rPr>
          <w:rFonts w:ascii="Arial" w:hAnsi="Arial" w:cs="Arial"/>
          <w:sz w:val="20"/>
          <w:szCs w:val="20"/>
        </w:rPr>
        <w:t>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6 Đi</w:t>
      </w:r>
      <w:r w:rsidRPr="00A57523">
        <w:rPr>
          <w:rFonts w:ascii="Arial" w:hAnsi="Arial" w:cs="Arial"/>
          <w:sz w:val="20"/>
          <w:szCs w:val="20"/>
        </w:rPr>
        <w:t>ề</w:t>
      </w:r>
      <w:r w:rsidRPr="00A57523">
        <w:rPr>
          <w:rFonts w:ascii="Arial" w:hAnsi="Arial" w:cs="Arial"/>
          <w:sz w:val="20"/>
          <w:szCs w:val="20"/>
        </w:rPr>
        <w:t>u 15, đi</w:t>
      </w:r>
      <w:r w:rsidRPr="00A57523">
        <w:rPr>
          <w:rFonts w:ascii="Arial" w:hAnsi="Arial" w:cs="Arial"/>
          <w:sz w:val="20"/>
          <w:szCs w:val="20"/>
        </w:rPr>
        <w:t>ể</w:t>
      </w:r>
      <w:r w:rsidRPr="00A57523">
        <w:rPr>
          <w:rFonts w:ascii="Arial" w:hAnsi="Arial" w:cs="Arial"/>
          <w:sz w:val="20"/>
          <w:szCs w:val="20"/>
        </w:rPr>
        <w:t>m e kho</w:t>
      </w:r>
      <w:r w:rsidRPr="00A57523">
        <w:rPr>
          <w:rFonts w:ascii="Arial" w:hAnsi="Arial" w:cs="Arial"/>
          <w:sz w:val="20"/>
          <w:szCs w:val="20"/>
        </w:rPr>
        <w:t>ả</w:t>
      </w:r>
      <w:r w:rsidRPr="00A57523">
        <w:rPr>
          <w:rFonts w:ascii="Arial" w:hAnsi="Arial" w:cs="Arial"/>
          <w:sz w:val="20"/>
          <w:szCs w:val="20"/>
        </w:rPr>
        <w:t>n 2 Đi</w:t>
      </w:r>
      <w:r w:rsidRPr="00A57523">
        <w:rPr>
          <w:rFonts w:ascii="Arial" w:hAnsi="Arial" w:cs="Arial"/>
          <w:sz w:val="20"/>
          <w:szCs w:val="20"/>
        </w:rPr>
        <w:t>ề</w:t>
      </w:r>
      <w:r w:rsidRPr="00A57523">
        <w:rPr>
          <w:rFonts w:ascii="Arial" w:hAnsi="Arial" w:cs="Arial"/>
          <w:sz w:val="20"/>
          <w:szCs w:val="20"/>
        </w:rPr>
        <w:t>u 17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6269FC6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ngân hàng thương m</w:t>
      </w:r>
      <w:r w:rsidRPr="00A57523">
        <w:rPr>
          <w:rFonts w:ascii="Arial" w:hAnsi="Arial" w:cs="Arial"/>
          <w:sz w:val="20"/>
          <w:szCs w:val="20"/>
        </w:rPr>
        <w:t>ạ</w:t>
      </w:r>
      <w:r w:rsidRPr="00A57523">
        <w:rPr>
          <w:rFonts w:ascii="Arial" w:hAnsi="Arial" w:cs="Arial"/>
          <w:sz w:val="20"/>
          <w:szCs w:val="20"/>
        </w:rPr>
        <w:t>i, chi nhánh ngân hàng nư</w:t>
      </w:r>
      <w:r w:rsidRPr="00A57523">
        <w:rPr>
          <w:rFonts w:ascii="Arial" w:hAnsi="Arial" w:cs="Arial"/>
          <w:sz w:val="20"/>
          <w:szCs w:val="20"/>
        </w:rPr>
        <w:t>ớ</w:t>
      </w:r>
      <w:r w:rsidRPr="00A57523">
        <w:rPr>
          <w:rFonts w:ascii="Arial" w:hAnsi="Arial" w:cs="Arial"/>
          <w:sz w:val="20"/>
          <w:szCs w:val="20"/>
        </w:rPr>
        <w:t>c ngoài ký k</w:t>
      </w:r>
      <w:r w:rsidRPr="00A57523">
        <w:rPr>
          <w:rFonts w:ascii="Arial" w:hAnsi="Arial" w:cs="Arial"/>
          <w:sz w:val="20"/>
          <w:szCs w:val="20"/>
        </w:rPr>
        <w:t>ế</w:t>
      </w:r>
      <w:r w:rsidRPr="00A57523">
        <w:rPr>
          <w:rFonts w:ascii="Arial" w:hAnsi="Arial" w:cs="Arial"/>
          <w:sz w:val="20"/>
          <w:szCs w:val="20"/>
        </w:rPr>
        <w:t>t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đ</w:t>
      </w:r>
      <w:r w:rsidRPr="00A57523">
        <w:rPr>
          <w:rFonts w:ascii="Arial" w:hAnsi="Arial" w:cs="Arial"/>
          <w:sz w:val="20"/>
          <w:szCs w:val="20"/>
        </w:rPr>
        <w:t>ạ</w:t>
      </w:r>
      <w:r w:rsidRPr="00A57523">
        <w:rPr>
          <w:rFonts w:ascii="Arial" w:hAnsi="Arial" w:cs="Arial"/>
          <w:sz w:val="20"/>
          <w:szCs w:val="20"/>
        </w:rPr>
        <w:t>i lý phát hành trư</w:t>
      </w:r>
      <w:r w:rsidRPr="00A57523">
        <w:rPr>
          <w:rFonts w:ascii="Arial" w:hAnsi="Arial" w:cs="Arial"/>
          <w:sz w:val="20"/>
          <w:szCs w:val="20"/>
        </w:rPr>
        <w:t>ớ</w:t>
      </w:r>
      <w:r w:rsidRPr="00A57523">
        <w:rPr>
          <w:rFonts w:ascii="Arial" w:hAnsi="Arial" w:cs="Arial"/>
          <w:sz w:val="20"/>
          <w:szCs w:val="20"/>
        </w:rPr>
        <w:t>c ngày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ngân hàng thương m</w:t>
      </w:r>
      <w:r w:rsidRPr="00A57523">
        <w:rPr>
          <w:rFonts w:ascii="Arial" w:hAnsi="Arial" w:cs="Arial"/>
          <w:sz w:val="20"/>
          <w:szCs w:val="20"/>
        </w:rPr>
        <w:t>ạ</w:t>
      </w:r>
      <w:r w:rsidRPr="00A57523">
        <w:rPr>
          <w:rFonts w:ascii="Arial" w:hAnsi="Arial" w:cs="Arial"/>
          <w:sz w:val="20"/>
          <w:szCs w:val="20"/>
        </w:rPr>
        <w:t>i, chi nhánh</w:t>
      </w:r>
      <w:r w:rsidRPr="00A57523">
        <w:rPr>
          <w:rFonts w:ascii="Arial" w:hAnsi="Arial" w:cs="Arial"/>
          <w:sz w:val="20"/>
          <w:szCs w:val="20"/>
        </w:rPr>
        <w:t xml:space="preserve"> ngân hàng nư</w:t>
      </w:r>
      <w:r w:rsidRPr="00A57523">
        <w:rPr>
          <w:rFonts w:ascii="Arial" w:hAnsi="Arial" w:cs="Arial"/>
          <w:sz w:val="20"/>
          <w:szCs w:val="20"/>
        </w:rPr>
        <w:t>ớ</w:t>
      </w:r>
      <w:r w:rsidRPr="00A57523">
        <w:rPr>
          <w:rFonts w:ascii="Arial" w:hAnsi="Arial" w:cs="Arial"/>
          <w:sz w:val="20"/>
          <w:szCs w:val="20"/>
        </w:rPr>
        <w:t>c ngoài và doanh nghi</w:t>
      </w:r>
      <w:r w:rsidRPr="00A57523">
        <w:rPr>
          <w:rFonts w:ascii="Arial" w:hAnsi="Arial" w:cs="Arial"/>
          <w:sz w:val="20"/>
          <w:szCs w:val="20"/>
        </w:rPr>
        <w:t>ệ</w:t>
      </w:r>
      <w:r w:rsidRPr="00A57523">
        <w:rPr>
          <w:rFonts w:ascii="Arial" w:hAnsi="Arial" w:cs="Arial"/>
          <w:sz w:val="20"/>
          <w:szCs w:val="20"/>
        </w:rPr>
        <w:t>p phát hành ti</w:t>
      </w:r>
      <w:r w:rsidRPr="00A57523">
        <w:rPr>
          <w:rFonts w:ascii="Arial" w:hAnsi="Arial" w:cs="Arial"/>
          <w:sz w:val="20"/>
          <w:szCs w:val="20"/>
        </w:rPr>
        <w:t>ế</w:t>
      </w:r>
      <w:r w:rsidRPr="00A57523">
        <w:rPr>
          <w:rFonts w:ascii="Arial" w:hAnsi="Arial" w:cs="Arial"/>
          <w:sz w:val="20"/>
          <w:szCs w:val="20"/>
        </w:rPr>
        <w:t>p t</w:t>
      </w:r>
      <w:r w:rsidRPr="00A57523">
        <w:rPr>
          <w:rFonts w:ascii="Arial" w:hAnsi="Arial" w:cs="Arial"/>
          <w:sz w:val="20"/>
          <w:szCs w:val="20"/>
        </w:rPr>
        <w:t>ụ</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theo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đã ký k</w:t>
      </w:r>
      <w:r w:rsidRPr="00A57523">
        <w:rPr>
          <w:rFonts w:ascii="Arial" w:hAnsi="Arial" w:cs="Arial"/>
          <w:sz w:val="20"/>
          <w:szCs w:val="20"/>
        </w:rPr>
        <w:t>ế</w:t>
      </w:r>
      <w:r w:rsidRPr="00A57523">
        <w:rPr>
          <w:rFonts w:ascii="Arial" w:hAnsi="Arial" w:cs="Arial"/>
          <w:sz w:val="20"/>
          <w:szCs w:val="20"/>
        </w:rPr>
        <w:t>t. Vi</w:t>
      </w:r>
      <w:r w:rsidRPr="00A57523">
        <w:rPr>
          <w:rFonts w:ascii="Arial" w:hAnsi="Arial" w:cs="Arial"/>
          <w:sz w:val="20"/>
          <w:szCs w:val="20"/>
        </w:rPr>
        <w:t>ệ</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sung, gia h</w:t>
      </w:r>
      <w:r w:rsidRPr="00A57523">
        <w:rPr>
          <w:rFonts w:ascii="Arial" w:hAnsi="Arial" w:cs="Arial"/>
          <w:sz w:val="20"/>
          <w:szCs w:val="20"/>
        </w:rPr>
        <w:t>ạ</w:t>
      </w:r>
      <w:r w:rsidRPr="00A57523">
        <w:rPr>
          <w:rFonts w:ascii="Arial" w:hAnsi="Arial" w:cs="Arial"/>
          <w:sz w:val="20"/>
          <w:szCs w:val="20"/>
        </w:rPr>
        <w:t>n 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ch</w:t>
      </w:r>
      <w:r w:rsidRPr="00A57523">
        <w:rPr>
          <w:rFonts w:ascii="Arial" w:hAnsi="Arial" w:cs="Arial"/>
          <w:sz w:val="20"/>
          <w:szCs w:val="20"/>
        </w:rPr>
        <w:t>ỉ</w:t>
      </w:r>
      <w:r w:rsidRPr="00A57523">
        <w:rPr>
          <w:rFonts w:ascii="Arial" w:hAnsi="Arial" w:cs="Arial"/>
          <w:sz w:val="20"/>
          <w:szCs w:val="20"/>
        </w:rPr>
        <w:t xml:space="preserve">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ộ</w:t>
      </w:r>
      <w:r w:rsidRPr="00A57523">
        <w:rPr>
          <w:rFonts w:ascii="Arial" w:hAnsi="Arial" w:cs="Arial"/>
          <w:sz w:val="20"/>
          <w:szCs w:val="20"/>
        </w:rPr>
        <w:t>i dung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sung, gia h</w:t>
      </w:r>
      <w:r w:rsidRPr="00A57523">
        <w:rPr>
          <w:rFonts w:ascii="Arial" w:hAnsi="Arial" w:cs="Arial"/>
          <w:sz w:val="20"/>
          <w:szCs w:val="20"/>
        </w:rPr>
        <w:t>ạ</w:t>
      </w:r>
      <w:r w:rsidRPr="00A57523">
        <w:rPr>
          <w:rFonts w:ascii="Arial" w:hAnsi="Arial" w:cs="Arial"/>
          <w:sz w:val="20"/>
          <w:szCs w:val="20"/>
        </w:rPr>
        <w:t>n phù h</w:t>
      </w:r>
      <w:r w:rsidRPr="00A57523">
        <w:rPr>
          <w:rFonts w:ascii="Arial" w:hAnsi="Arial" w:cs="Arial"/>
          <w:sz w:val="20"/>
          <w:szCs w:val="20"/>
        </w:rPr>
        <w:t>ợ</w:t>
      </w:r>
      <w:r w:rsidRPr="00A57523">
        <w:rPr>
          <w:rFonts w:ascii="Arial" w:hAnsi="Arial" w:cs="Arial"/>
          <w:sz w:val="20"/>
          <w:szCs w:val="20"/>
        </w:rPr>
        <w:t>p v</w:t>
      </w:r>
      <w:r w:rsidRPr="00A57523">
        <w:rPr>
          <w:rFonts w:ascii="Arial" w:hAnsi="Arial" w:cs="Arial"/>
          <w:sz w:val="20"/>
          <w:szCs w:val="20"/>
        </w:rPr>
        <w:t>ớ</w:t>
      </w:r>
      <w:r w:rsidRPr="00A57523">
        <w:rPr>
          <w:rFonts w:ascii="Arial" w:hAnsi="Arial" w:cs="Arial"/>
          <w:sz w:val="20"/>
          <w:szCs w:val="20"/>
        </w:rPr>
        <w:t>i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170599C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trá</w:t>
      </w:r>
      <w:r w:rsidRPr="00A57523">
        <w:rPr>
          <w:rFonts w:ascii="Arial" w:hAnsi="Arial" w:cs="Arial"/>
          <w:sz w:val="20"/>
          <w:szCs w:val="20"/>
        </w:rPr>
        <w:t>i phi</w:t>
      </w:r>
      <w:r w:rsidRPr="00A57523">
        <w:rPr>
          <w:rFonts w:ascii="Arial" w:hAnsi="Arial" w:cs="Arial"/>
          <w:sz w:val="20"/>
          <w:szCs w:val="20"/>
        </w:rPr>
        <w:t>ế</w:t>
      </w:r>
      <w:r w:rsidRPr="00A57523">
        <w:rPr>
          <w:rFonts w:ascii="Arial" w:hAnsi="Arial" w:cs="Arial"/>
          <w:sz w:val="20"/>
          <w:szCs w:val="20"/>
        </w:rPr>
        <w:t>u thành nhi</w:t>
      </w:r>
      <w:r w:rsidRPr="00A57523">
        <w:rPr>
          <w:rFonts w:ascii="Arial" w:hAnsi="Arial" w:cs="Arial"/>
          <w:sz w:val="20"/>
          <w:szCs w:val="20"/>
        </w:rPr>
        <w:t>ề</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mà doanh nghi</w:t>
      </w:r>
      <w:r w:rsidRPr="00A57523">
        <w:rPr>
          <w:rFonts w:ascii="Arial" w:hAnsi="Arial" w:cs="Arial"/>
          <w:sz w:val="20"/>
          <w:szCs w:val="20"/>
        </w:rPr>
        <w:t>ệ</w:t>
      </w:r>
      <w:r w:rsidRPr="00A57523">
        <w:rPr>
          <w:rFonts w:ascii="Arial" w:hAnsi="Arial" w:cs="Arial"/>
          <w:sz w:val="20"/>
          <w:szCs w:val="20"/>
        </w:rPr>
        <w:t>p đã g</w:t>
      </w:r>
      <w:r w:rsidRPr="00A57523">
        <w:rPr>
          <w:rFonts w:ascii="Arial" w:hAnsi="Arial" w:cs="Arial"/>
          <w:sz w:val="20"/>
          <w:szCs w:val="20"/>
        </w:rPr>
        <w:t>ử</w:t>
      </w:r>
      <w:r w:rsidRPr="00A57523">
        <w:rPr>
          <w:rFonts w:ascii="Arial" w:hAnsi="Arial" w:cs="Arial"/>
          <w:sz w:val="20"/>
          <w:szCs w:val="20"/>
        </w:rPr>
        <w:t>i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đ</w:t>
      </w:r>
      <w:r w:rsidRPr="00A57523">
        <w:rPr>
          <w:rFonts w:ascii="Arial" w:hAnsi="Arial" w:cs="Arial"/>
          <w:sz w:val="20"/>
          <w:szCs w:val="20"/>
        </w:rPr>
        <w:t>ợ</w:t>
      </w:r>
      <w:r w:rsidRPr="00A57523">
        <w:rPr>
          <w:rFonts w:ascii="Arial" w:hAnsi="Arial" w:cs="Arial"/>
          <w:sz w:val="20"/>
          <w:szCs w:val="20"/>
        </w:rPr>
        <w:t>t chào bán đ</w:t>
      </w:r>
      <w:r w:rsidRPr="00A57523">
        <w:rPr>
          <w:rFonts w:ascii="Arial" w:hAnsi="Arial" w:cs="Arial"/>
          <w:sz w:val="20"/>
          <w:szCs w:val="20"/>
        </w:rPr>
        <w:t>ầ</w:t>
      </w:r>
      <w:r w:rsidRPr="00A57523">
        <w:rPr>
          <w:rFonts w:ascii="Arial" w:hAnsi="Arial" w:cs="Arial"/>
          <w:sz w:val="20"/>
          <w:szCs w:val="20"/>
        </w:rPr>
        <w:t>u tiên đ</w:t>
      </w:r>
      <w:r w:rsidRPr="00A57523">
        <w:rPr>
          <w:rFonts w:ascii="Arial" w:hAnsi="Arial" w:cs="Arial"/>
          <w:sz w:val="20"/>
          <w:szCs w:val="20"/>
        </w:rPr>
        <w:t>ế</w:t>
      </w:r>
      <w:r w:rsidRPr="00A57523">
        <w:rPr>
          <w:rFonts w:ascii="Arial" w:hAnsi="Arial" w:cs="Arial"/>
          <w:sz w:val="20"/>
          <w:szCs w:val="20"/>
        </w:rPr>
        <w:t>n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 trư</w:t>
      </w:r>
      <w:r w:rsidRPr="00A57523">
        <w:rPr>
          <w:rFonts w:ascii="Arial" w:hAnsi="Arial" w:cs="Arial"/>
          <w:sz w:val="20"/>
          <w:szCs w:val="20"/>
        </w:rPr>
        <w:t>ớ</w:t>
      </w:r>
      <w:r w:rsidRPr="00A57523">
        <w:rPr>
          <w:rFonts w:ascii="Arial" w:hAnsi="Arial" w:cs="Arial"/>
          <w:sz w:val="20"/>
          <w:szCs w:val="20"/>
        </w:rPr>
        <w:t>c ngày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có hi</w:t>
      </w:r>
      <w:r w:rsidRPr="00A57523">
        <w:rPr>
          <w:rFonts w:ascii="Arial" w:hAnsi="Arial" w:cs="Arial"/>
          <w:sz w:val="20"/>
          <w:szCs w:val="20"/>
        </w:rPr>
        <w:t>ệ</w:t>
      </w:r>
      <w:r w:rsidRPr="00A57523">
        <w:rPr>
          <w:rFonts w:ascii="Arial" w:hAnsi="Arial" w:cs="Arial"/>
          <w:sz w:val="20"/>
          <w:szCs w:val="20"/>
        </w:rPr>
        <w:t>u l</w:t>
      </w:r>
      <w:r w:rsidRPr="00A57523">
        <w:rPr>
          <w:rFonts w:ascii="Arial" w:hAnsi="Arial" w:cs="Arial"/>
          <w:sz w:val="20"/>
          <w:szCs w:val="20"/>
        </w:rPr>
        <w:t>ự</w:t>
      </w:r>
      <w:r w:rsidRPr="00A57523">
        <w:rPr>
          <w:rFonts w:ascii="Arial" w:hAnsi="Arial" w:cs="Arial"/>
          <w:sz w:val="20"/>
          <w:szCs w:val="20"/>
        </w:rPr>
        <w:t>c thi hành thì ti</w:t>
      </w:r>
      <w:r w:rsidRPr="00A57523">
        <w:rPr>
          <w:rFonts w:ascii="Arial" w:hAnsi="Arial" w:cs="Arial"/>
          <w:sz w:val="20"/>
          <w:szCs w:val="20"/>
        </w:rPr>
        <w:t>ế</w:t>
      </w:r>
      <w:r w:rsidRPr="00A57523">
        <w:rPr>
          <w:rFonts w:ascii="Arial" w:hAnsi="Arial" w:cs="Arial"/>
          <w:sz w:val="20"/>
          <w:szCs w:val="20"/>
        </w:rPr>
        <w:t>p t</w:t>
      </w:r>
      <w:r w:rsidRPr="00A57523">
        <w:rPr>
          <w:rFonts w:ascii="Arial" w:hAnsi="Arial" w:cs="Arial"/>
          <w:sz w:val="20"/>
          <w:szCs w:val="20"/>
        </w:rPr>
        <w:t>ụ</w:t>
      </w:r>
      <w:r w:rsidRPr="00A57523">
        <w:rPr>
          <w:rFonts w:ascii="Arial" w:hAnsi="Arial" w:cs="Arial"/>
          <w:sz w:val="20"/>
          <w:szCs w:val="20"/>
        </w:rPr>
        <w:t>c đư</w:t>
      </w:r>
      <w:r w:rsidRPr="00A57523">
        <w:rPr>
          <w:rFonts w:ascii="Arial" w:hAnsi="Arial" w:cs="Arial"/>
          <w:sz w:val="20"/>
          <w:szCs w:val="20"/>
        </w:rPr>
        <w:t>ợ</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chào bán trái phi</w:t>
      </w:r>
      <w:r w:rsidRPr="00A57523">
        <w:rPr>
          <w:rFonts w:ascii="Arial" w:hAnsi="Arial" w:cs="Arial"/>
          <w:sz w:val="20"/>
          <w:szCs w:val="20"/>
        </w:rPr>
        <w:t>ế</w:t>
      </w:r>
      <w:r w:rsidRPr="00A57523">
        <w:rPr>
          <w:rFonts w:ascii="Arial" w:hAnsi="Arial" w:cs="Arial"/>
          <w:sz w:val="20"/>
          <w:szCs w:val="20"/>
        </w:rPr>
        <w:t>u thành nhi</w:t>
      </w:r>
      <w:r w:rsidRPr="00A57523">
        <w:rPr>
          <w:rFonts w:ascii="Arial" w:hAnsi="Arial" w:cs="Arial"/>
          <w:sz w:val="20"/>
          <w:szCs w:val="20"/>
        </w:rPr>
        <w:t>ề</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the</w:t>
      </w:r>
      <w:r w:rsidRPr="00A57523">
        <w:rPr>
          <w:rFonts w:ascii="Arial" w:hAnsi="Arial" w:cs="Arial"/>
          <w:sz w:val="20"/>
          <w:szCs w:val="20"/>
        </w:rPr>
        <w:t>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153/2020/NĐ-CP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sung b</w:t>
      </w:r>
      <w:r w:rsidRPr="00A57523">
        <w:rPr>
          <w:rFonts w:ascii="Arial" w:hAnsi="Arial" w:cs="Arial"/>
          <w:sz w:val="20"/>
          <w:szCs w:val="20"/>
        </w:rPr>
        <w:t>ở</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65/2022/NĐ-CP và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08/2023/NĐ-CP.</w:t>
      </w:r>
    </w:p>
    <w:p w14:paraId="4CE9E36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Đi</w:t>
      </w:r>
      <w:r w:rsidRPr="00A57523">
        <w:rPr>
          <w:rFonts w:ascii="Arial" w:hAnsi="Arial" w:cs="Arial"/>
          <w:b/>
          <w:sz w:val="20"/>
          <w:szCs w:val="20"/>
        </w:rPr>
        <w:t>ề</w:t>
      </w:r>
      <w:r w:rsidRPr="00A57523">
        <w:rPr>
          <w:rFonts w:ascii="Arial" w:hAnsi="Arial" w:cs="Arial"/>
          <w:b/>
          <w:sz w:val="20"/>
          <w:szCs w:val="20"/>
        </w:rPr>
        <w:t>u 51.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th</w:t>
      </w:r>
      <w:r w:rsidRPr="00A57523">
        <w:rPr>
          <w:rFonts w:ascii="Arial" w:hAnsi="Arial" w:cs="Arial"/>
          <w:b/>
          <w:sz w:val="20"/>
          <w:szCs w:val="20"/>
        </w:rPr>
        <w:t>ự</w:t>
      </w:r>
      <w:r w:rsidRPr="00A57523">
        <w:rPr>
          <w:rFonts w:ascii="Arial" w:hAnsi="Arial" w:cs="Arial"/>
          <w:b/>
          <w:sz w:val="20"/>
          <w:szCs w:val="20"/>
        </w:rPr>
        <w:t>c hi</w:t>
      </w:r>
      <w:r w:rsidRPr="00A57523">
        <w:rPr>
          <w:rFonts w:ascii="Arial" w:hAnsi="Arial" w:cs="Arial"/>
          <w:b/>
          <w:sz w:val="20"/>
          <w:szCs w:val="20"/>
        </w:rPr>
        <w:t>ệ</w:t>
      </w:r>
      <w:r w:rsidRPr="00A57523">
        <w:rPr>
          <w:rFonts w:ascii="Arial" w:hAnsi="Arial" w:cs="Arial"/>
          <w:b/>
          <w:sz w:val="20"/>
          <w:szCs w:val="20"/>
        </w:rPr>
        <w:t>n</w:t>
      </w:r>
    </w:p>
    <w:p w14:paraId="43C6AEE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các văn b</w:t>
      </w:r>
      <w:r w:rsidRPr="00A57523">
        <w:rPr>
          <w:rFonts w:ascii="Arial" w:hAnsi="Arial" w:cs="Arial"/>
          <w:sz w:val="20"/>
          <w:szCs w:val="20"/>
        </w:rPr>
        <w:t>ả</w:t>
      </w:r>
      <w:r w:rsidRPr="00A57523">
        <w:rPr>
          <w:rFonts w:ascii="Arial" w:hAnsi="Arial" w:cs="Arial"/>
          <w:sz w:val="20"/>
          <w:szCs w:val="20"/>
        </w:rPr>
        <w:t>n quy ph</w:t>
      </w:r>
      <w:r w:rsidRPr="00A57523">
        <w:rPr>
          <w:rFonts w:ascii="Arial" w:hAnsi="Arial" w:cs="Arial"/>
          <w:sz w:val="20"/>
          <w:szCs w:val="20"/>
        </w:rPr>
        <w:t>ạ</w:t>
      </w:r>
      <w:r w:rsidRPr="00A57523">
        <w:rPr>
          <w:rFonts w:ascii="Arial" w:hAnsi="Arial" w:cs="Arial"/>
          <w:sz w:val="20"/>
          <w:szCs w:val="20"/>
        </w:rPr>
        <w:t>m pháp lu</w:t>
      </w:r>
      <w:r w:rsidRPr="00A57523">
        <w:rPr>
          <w:rFonts w:ascii="Arial" w:hAnsi="Arial" w:cs="Arial"/>
          <w:sz w:val="20"/>
          <w:szCs w:val="20"/>
        </w:rPr>
        <w:t>ậ</w:t>
      </w:r>
      <w:r w:rsidRPr="00A57523">
        <w:rPr>
          <w:rFonts w:ascii="Arial" w:hAnsi="Arial" w:cs="Arial"/>
          <w:sz w:val="20"/>
          <w:szCs w:val="20"/>
        </w:rPr>
        <w:t>t đư</w:t>
      </w:r>
      <w:r w:rsidRPr="00A57523">
        <w:rPr>
          <w:rFonts w:ascii="Arial" w:hAnsi="Arial" w:cs="Arial"/>
          <w:sz w:val="20"/>
          <w:szCs w:val="20"/>
        </w:rPr>
        <w:t>ợ</w:t>
      </w:r>
      <w:r w:rsidRPr="00A57523">
        <w:rPr>
          <w:rFonts w:ascii="Arial" w:hAnsi="Arial" w:cs="Arial"/>
          <w:sz w:val="20"/>
          <w:szCs w:val="20"/>
        </w:rPr>
        <w:t>c d</w:t>
      </w:r>
      <w:r w:rsidRPr="00A57523">
        <w:rPr>
          <w:rFonts w:ascii="Arial" w:hAnsi="Arial" w:cs="Arial"/>
          <w:sz w:val="20"/>
          <w:szCs w:val="20"/>
        </w:rPr>
        <w:t>ẫ</w:t>
      </w:r>
      <w:r w:rsidRPr="00A57523">
        <w:rPr>
          <w:rFonts w:ascii="Arial" w:hAnsi="Arial" w:cs="Arial"/>
          <w:sz w:val="20"/>
          <w:szCs w:val="20"/>
        </w:rPr>
        <w:t>n chi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ể</w:t>
      </w:r>
      <w:r w:rsidRPr="00A57523">
        <w:rPr>
          <w:rFonts w:ascii="Arial" w:hAnsi="Arial" w:cs="Arial"/>
          <w:sz w:val="20"/>
          <w:szCs w:val="20"/>
        </w:rPr>
        <w:t xml:space="preserve"> áp d</w:t>
      </w:r>
      <w:r w:rsidRPr="00A57523">
        <w:rPr>
          <w:rFonts w:ascii="Arial" w:hAnsi="Arial" w:cs="Arial"/>
          <w:sz w:val="20"/>
          <w:szCs w:val="20"/>
        </w:rPr>
        <w:t>ụ</w:t>
      </w:r>
      <w:r w:rsidRPr="00A57523">
        <w:rPr>
          <w:rFonts w:ascii="Arial" w:hAnsi="Arial" w:cs="Arial"/>
          <w:sz w:val="20"/>
          <w:szCs w:val="20"/>
        </w:rPr>
        <w:t>ng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 đư</w:t>
      </w:r>
      <w:r w:rsidRPr="00A57523">
        <w:rPr>
          <w:rFonts w:ascii="Arial" w:hAnsi="Arial" w:cs="Arial"/>
          <w:sz w:val="20"/>
          <w:szCs w:val="20"/>
        </w:rPr>
        <w:t>ợ</w:t>
      </w:r>
      <w:r w:rsidRPr="00A57523">
        <w:rPr>
          <w:rFonts w:ascii="Arial" w:hAnsi="Arial" w:cs="Arial"/>
          <w:sz w:val="20"/>
          <w:szCs w:val="20"/>
        </w:rPr>
        <w:t>c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w:t>
      </w:r>
      <w:r w:rsidRPr="00A57523">
        <w:rPr>
          <w:rFonts w:ascii="Arial" w:hAnsi="Arial" w:cs="Arial"/>
          <w:sz w:val="20"/>
          <w:szCs w:val="20"/>
        </w:rPr>
        <w:t xml:space="preserve"> b</w:t>
      </w:r>
      <w:r w:rsidRPr="00A57523">
        <w:rPr>
          <w:rFonts w:ascii="Arial" w:hAnsi="Arial" w:cs="Arial"/>
          <w:sz w:val="20"/>
          <w:szCs w:val="20"/>
        </w:rPr>
        <w:t>ổ</w:t>
      </w:r>
      <w:r w:rsidRPr="00A57523">
        <w:rPr>
          <w:rFonts w:ascii="Arial" w:hAnsi="Arial" w:cs="Arial"/>
          <w:sz w:val="20"/>
          <w:szCs w:val="20"/>
        </w:rPr>
        <w:t xml:space="preserve"> sung, thay th</w:t>
      </w:r>
      <w:r w:rsidRPr="00A57523">
        <w:rPr>
          <w:rFonts w:ascii="Arial" w:hAnsi="Arial" w:cs="Arial"/>
          <w:sz w:val="20"/>
          <w:szCs w:val="20"/>
        </w:rPr>
        <w:t>ế</w:t>
      </w:r>
      <w:r w:rsidRPr="00A57523">
        <w:rPr>
          <w:rFonts w:ascii="Arial" w:hAnsi="Arial" w:cs="Arial"/>
          <w:sz w:val="20"/>
          <w:szCs w:val="20"/>
        </w:rPr>
        <w:t xml:space="preserve"> thì s</w:t>
      </w:r>
      <w:r w:rsidRPr="00A57523">
        <w:rPr>
          <w:rFonts w:ascii="Arial" w:hAnsi="Arial" w:cs="Arial"/>
          <w:sz w:val="20"/>
          <w:szCs w:val="20"/>
        </w:rPr>
        <w:t>ẽ</w:t>
      </w:r>
      <w:r w:rsidRPr="00A57523">
        <w:rPr>
          <w:rFonts w:ascii="Arial" w:hAnsi="Arial" w:cs="Arial"/>
          <w:sz w:val="20"/>
          <w:szCs w:val="20"/>
        </w:rPr>
        <w:t xml:space="preserve"> áp d</w:t>
      </w:r>
      <w:r w:rsidRPr="00A57523">
        <w:rPr>
          <w:rFonts w:ascii="Arial" w:hAnsi="Arial" w:cs="Arial"/>
          <w:sz w:val="20"/>
          <w:szCs w:val="20"/>
        </w:rPr>
        <w:t>ụ</w:t>
      </w:r>
      <w:r w:rsidRPr="00A57523">
        <w:rPr>
          <w:rFonts w:ascii="Arial" w:hAnsi="Arial" w:cs="Arial"/>
          <w:sz w:val="20"/>
          <w:szCs w:val="20"/>
        </w:rPr>
        <w:t>ng theo các văn b</w:t>
      </w:r>
      <w:r w:rsidRPr="00A57523">
        <w:rPr>
          <w:rFonts w:ascii="Arial" w:hAnsi="Arial" w:cs="Arial"/>
          <w:sz w:val="20"/>
          <w:szCs w:val="20"/>
        </w:rPr>
        <w:t>ả</w:t>
      </w:r>
      <w:r w:rsidRPr="00A57523">
        <w:rPr>
          <w:rFonts w:ascii="Arial" w:hAnsi="Arial" w:cs="Arial"/>
          <w:sz w:val="20"/>
          <w:szCs w:val="20"/>
        </w:rPr>
        <w:t>n s</w:t>
      </w:r>
      <w:r w:rsidRPr="00A57523">
        <w:rPr>
          <w:rFonts w:ascii="Arial" w:hAnsi="Arial" w:cs="Arial"/>
          <w:sz w:val="20"/>
          <w:szCs w:val="20"/>
        </w:rPr>
        <w:t>ử</w:t>
      </w:r>
      <w:r w:rsidRPr="00A57523">
        <w:rPr>
          <w:rFonts w:ascii="Arial" w:hAnsi="Arial" w:cs="Arial"/>
          <w:sz w:val="20"/>
          <w:szCs w:val="20"/>
        </w:rPr>
        <w:t>a đ</w:t>
      </w:r>
      <w:r w:rsidRPr="00A57523">
        <w:rPr>
          <w:rFonts w:ascii="Arial" w:hAnsi="Arial" w:cs="Arial"/>
          <w:sz w:val="20"/>
          <w:szCs w:val="20"/>
        </w:rPr>
        <w:t>ổ</w:t>
      </w:r>
      <w:r w:rsidRPr="00A57523">
        <w:rPr>
          <w:rFonts w:ascii="Arial" w:hAnsi="Arial" w:cs="Arial"/>
          <w:sz w:val="20"/>
          <w:szCs w:val="20"/>
        </w:rPr>
        <w:t>i, b</w:t>
      </w:r>
      <w:r w:rsidRPr="00A57523">
        <w:rPr>
          <w:rFonts w:ascii="Arial" w:hAnsi="Arial" w:cs="Arial"/>
          <w:sz w:val="20"/>
          <w:szCs w:val="20"/>
        </w:rPr>
        <w:t>ổ</w:t>
      </w:r>
      <w:r w:rsidRPr="00A57523">
        <w:rPr>
          <w:rFonts w:ascii="Arial" w:hAnsi="Arial" w:cs="Arial"/>
          <w:sz w:val="20"/>
          <w:szCs w:val="20"/>
        </w:rPr>
        <w:t xml:space="preserve"> sung thay th</w:t>
      </w:r>
      <w:r w:rsidRPr="00A57523">
        <w:rPr>
          <w:rFonts w:ascii="Arial" w:hAnsi="Arial" w:cs="Arial"/>
          <w:sz w:val="20"/>
          <w:szCs w:val="20"/>
        </w:rPr>
        <w:t>ế</w:t>
      </w:r>
      <w:r w:rsidRPr="00A57523">
        <w:rPr>
          <w:rFonts w:ascii="Arial" w:hAnsi="Arial" w:cs="Arial"/>
          <w:sz w:val="20"/>
          <w:szCs w:val="20"/>
        </w:rPr>
        <w:t xml:space="preserve"> đó.</w:t>
      </w:r>
    </w:p>
    <w:p w14:paraId="3830B9BF" w14:textId="12CAF94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Các B</w:t>
      </w:r>
      <w:r w:rsidRPr="00A57523">
        <w:rPr>
          <w:rFonts w:ascii="Arial" w:hAnsi="Arial" w:cs="Arial"/>
          <w:sz w:val="20"/>
          <w:szCs w:val="20"/>
        </w:rPr>
        <w:t>ộ</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Th</w:t>
      </w:r>
      <w:r w:rsidRPr="00A57523">
        <w:rPr>
          <w:rFonts w:ascii="Arial" w:hAnsi="Arial" w:cs="Arial"/>
          <w:sz w:val="20"/>
          <w:szCs w:val="20"/>
        </w:rPr>
        <w:t>ủ</w:t>
      </w:r>
      <w:r w:rsidRPr="00A57523">
        <w:rPr>
          <w:rFonts w:ascii="Arial" w:hAnsi="Arial" w:cs="Arial"/>
          <w:sz w:val="20"/>
          <w:szCs w:val="20"/>
        </w:rPr>
        <w:t xml:space="preserve"> trư</w:t>
      </w:r>
      <w:r w:rsidRPr="00A57523">
        <w:rPr>
          <w:rFonts w:ascii="Arial" w:hAnsi="Arial" w:cs="Arial"/>
          <w:sz w:val="20"/>
          <w:szCs w:val="20"/>
        </w:rPr>
        <w:t>ở</w:t>
      </w:r>
      <w:r w:rsidRPr="00A57523">
        <w:rPr>
          <w:rFonts w:ascii="Arial" w:hAnsi="Arial" w:cs="Arial"/>
          <w:sz w:val="20"/>
          <w:szCs w:val="20"/>
        </w:rPr>
        <w:t>ng cơ quan ngang b</w:t>
      </w:r>
      <w:r w:rsidRPr="00A57523">
        <w:rPr>
          <w:rFonts w:ascii="Arial" w:hAnsi="Arial" w:cs="Arial"/>
          <w:sz w:val="20"/>
          <w:szCs w:val="20"/>
        </w:rPr>
        <w:t>ộ</w:t>
      </w:r>
      <w:r w:rsidRPr="00A57523">
        <w:rPr>
          <w:rFonts w:ascii="Arial" w:hAnsi="Arial" w:cs="Arial"/>
          <w:sz w:val="20"/>
          <w:szCs w:val="20"/>
        </w:rPr>
        <w:t>, Ch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ị</w:t>
      </w:r>
      <w:r w:rsidRPr="00A57523">
        <w:rPr>
          <w:rFonts w:ascii="Arial" w:hAnsi="Arial" w:cs="Arial"/>
          <w:sz w:val="20"/>
          <w:szCs w:val="20"/>
        </w:rPr>
        <w:t xml:space="preserve">ch </w:t>
      </w:r>
      <w:r w:rsidR="00EA1F61" w:rsidRPr="00A57523">
        <w:rPr>
          <w:rFonts w:ascii="Arial" w:hAnsi="Arial" w:cs="Arial"/>
          <w:sz w:val="20"/>
          <w:szCs w:val="20"/>
        </w:rPr>
        <w:t>Ủy ban</w:t>
      </w:r>
      <w:r w:rsidRPr="00A57523">
        <w:rPr>
          <w:rFonts w:ascii="Arial" w:hAnsi="Arial" w:cs="Arial"/>
          <w:sz w:val="20"/>
          <w:szCs w:val="20"/>
        </w:rPr>
        <w:t xml:space="preserve"> nhân dân c</w:t>
      </w:r>
      <w:r w:rsidRPr="00A57523">
        <w:rPr>
          <w:rFonts w:ascii="Arial" w:hAnsi="Arial" w:cs="Arial"/>
          <w:sz w:val="20"/>
          <w:szCs w:val="20"/>
        </w:rPr>
        <w:t>ấ</w:t>
      </w:r>
      <w:r w:rsidRPr="00A57523">
        <w:rPr>
          <w:rFonts w:ascii="Arial" w:hAnsi="Arial" w:cs="Arial"/>
          <w:sz w:val="20"/>
          <w:szCs w:val="20"/>
        </w:rPr>
        <w:t>p t</w:t>
      </w:r>
      <w:r w:rsidRPr="00A57523">
        <w:rPr>
          <w:rFonts w:ascii="Arial" w:hAnsi="Arial" w:cs="Arial"/>
          <w:sz w:val="20"/>
          <w:szCs w:val="20"/>
        </w:rPr>
        <w:t>ỉ</w:t>
      </w:r>
      <w:r w:rsidRPr="00A57523">
        <w:rPr>
          <w:rFonts w:ascii="Arial" w:hAnsi="Arial" w:cs="Arial"/>
          <w:sz w:val="20"/>
          <w:szCs w:val="20"/>
        </w:rPr>
        <w:t>nh,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thành viên, Ch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ị</w:t>
      </w:r>
      <w:r w:rsidRPr="00A57523">
        <w:rPr>
          <w:rFonts w:ascii="Arial" w:hAnsi="Arial" w:cs="Arial"/>
          <w:sz w:val="20"/>
          <w:szCs w:val="20"/>
        </w:rPr>
        <w:t>ch công ty, T</w:t>
      </w:r>
      <w:r w:rsidRPr="00A57523">
        <w:rPr>
          <w:rFonts w:ascii="Arial" w:hAnsi="Arial" w:cs="Arial"/>
          <w:sz w:val="20"/>
          <w:szCs w:val="20"/>
        </w:rPr>
        <w:t>ổ</w:t>
      </w:r>
      <w:r w:rsidRPr="00A57523">
        <w:rPr>
          <w:rFonts w:ascii="Arial" w:hAnsi="Arial" w:cs="Arial"/>
          <w:sz w:val="20"/>
          <w:szCs w:val="20"/>
        </w:rPr>
        <w:t>ng giám đ</w:t>
      </w:r>
      <w:r w:rsidRPr="00A57523">
        <w:rPr>
          <w:rFonts w:ascii="Arial" w:hAnsi="Arial" w:cs="Arial"/>
          <w:sz w:val="20"/>
          <w:szCs w:val="20"/>
        </w:rPr>
        <w:t>ố</w:t>
      </w:r>
      <w:r w:rsidRPr="00A57523">
        <w:rPr>
          <w:rFonts w:ascii="Arial" w:hAnsi="Arial" w:cs="Arial"/>
          <w:sz w:val="20"/>
          <w:szCs w:val="20"/>
        </w:rPr>
        <w:t>c</w:t>
      </w:r>
      <w:r w:rsidRPr="00A57523">
        <w:rPr>
          <w:rFonts w:ascii="Arial" w:hAnsi="Arial" w:cs="Arial"/>
          <w:sz w:val="20"/>
          <w:szCs w:val="20"/>
        </w:rPr>
        <w:t>, Giám đ</w:t>
      </w:r>
      <w:r w:rsidRPr="00A57523">
        <w:rPr>
          <w:rFonts w:ascii="Arial" w:hAnsi="Arial" w:cs="Arial"/>
          <w:sz w:val="20"/>
          <w:szCs w:val="20"/>
        </w:rPr>
        <w:t>ố</w:t>
      </w:r>
      <w:r w:rsidRPr="00A57523">
        <w:rPr>
          <w:rFonts w:ascii="Arial" w:hAnsi="Arial" w:cs="Arial"/>
          <w:sz w:val="20"/>
          <w:szCs w:val="20"/>
        </w:rPr>
        <w:t>c các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và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cá nhân liên quan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thi hành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này.</w:t>
      </w:r>
    </w:p>
    <w:p w14:paraId="4052A875" w14:textId="77777777" w:rsidR="00E13851" w:rsidRPr="00A57523" w:rsidRDefault="00E13851" w:rsidP="003D04D4">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399"/>
        <w:gridCol w:w="3627"/>
      </w:tblGrid>
      <w:tr w:rsidR="00E13851" w:rsidRPr="00A57523" w14:paraId="655A7FF4" w14:textId="77777777" w:rsidTr="003D04D4">
        <w:tc>
          <w:tcPr>
            <w:tcW w:w="2991" w:type="pct"/>
          </w:tcPr>
          <w:p w14:paraId="3E1562B3"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b/>
                <w:i/>
                <w:sz w:val="20"/>
                <w:szCs w:val="20"/>
              </w:rPr>
              <w:t>Nơi nh</w:t>
            </w:r>
            <w:r w:rsidRPr="00A57523">
              <w:rPr>
                <w:rFonts w:ascii="Arial" w:hAnsi="Arial" w:cs="Arial"/>
                <w:b/>
                <w:i/>
                <w:sz w:val="20"/>
                <w:szCs w:val="20"/>
              </w:rPr>
              <w:t>ậ</w:t>
            </w:r>
            <w:r w:rsidRPr="00A57523">
              <w:rPr>
                <w:rFonts w:ascii="Arial" w:hAnsi="Arial" w:cs="Arial"/>
                <w:b/>
                <w:i/>
                <w:sz w:val="20"/>
                <w:szCs w:val="20"/>
              </w:rPr>
              <w:t>n:</w:t>
            </w:r>
          </w:p>
          <w:p w14:paraId="557850D5"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Ban Bí thư Trung ương Đ</w:t>
            </w:r>
            <w:r w:rsidRPr="00A57523">
              <w:rPr>
                <w:rFonts w:ascii="Arial" w:hAnsi="Arial" w:cs="Arial"/>
                <w:sz w:val="20"/>
                <w:szCs w:val="20"/>
              </w:rPr>
              <w:t>ả</w:t>
            </w:r>
            <w:r w:rsidRPr="00A57523">
              <w:rPr>
                <w:rFonts w:ascii="Arial" w:hAnsi="Arial" w:cs="Arial"/>
                <w:sz w:val="20"/>
                <w:szCs w:val="20"/>
              </w:rPr>
              <w:t>ng;</w:t>
            </w:r>
          </w:p>
          <w:p w14:paraId="03C1D320"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Th</w:t>
            </w:r>
            <w:r w:rsidRPr="00A57523">
              <w:rPr>
                <w:rFonts w:ascii="Arial" w:hAnsi="Arial" w:cs="Arial"/>
                <w:sz w:val="20"/>
                <w:szCs w:val="20"/>
              </w:rPr>
              <w:t>ủ</w:t>
            </w:r>
            <w:r w:rsidRPr="00A57523">
              <w:rPr>
                <w:rFonts w:ascii="Arial" w:hAnsi="Arial" w:cs="Arial"/>
                <w:sz w:val="20"/>
                <w:szCs w:val="20"/>
              </w:rPr>
              <w:t xml:space="preserve"> tư</w:t>
            </w:r>
            <w:r w:rsidRPr="00A57523">
              <w:rPr>
                <w:rFonts w:ascii="Arial" w:hAnsi="Arial" w:cs="Arial"/>
                <w:sz w:val="20"/>
                <w:szCs w:val="20"/>
              </w:rPr>
              <w:t>ớ</w:t>
            </w:r>
            <w:r w:rsidRPr="00A57523">
              <w:rPr>
                <w:rFonts w:ascii="Arial" w:hAnsi="Arial" w:cs="Arial"/>
                <w:sz w:val="20"/>
                <w:szCs w:val="20"/>
              </w:rPr>
              <w:t>ng, các Phó Th</w:t>
            </w:r>
            <w:r w:rsidRPr="00A57523">
              <w:rPr>
                <w:rFonts w:ascii="Arial" w:hAnsi="Arial" w:cs="Arial"/>
                <w:sz w:val="20"/>
                <w:szCs w:val="20"/>
              </w:rPr>
              <w:t>ủ</w:t>
            </w:r>
            <w:r w:rsidRPr="00A57523">
              <w:rPr>
                <w:rFonts w:ascii="Arial" w:hAnsi="Arial" w:cs="Arial"/>
                <w:sz w:val="20"/>
                <w:szCs w:val="20"/>
              </w:rPr>
              <w:t xml:space="preserve"> tư</w:t>
            </w:r>
            <w:r w:rsidRPr="00A57523">
              <w:rPr>
                <w:rFonts w:ascii="Arial" w:hAnsi="Arial" w:cs="Arial"/>
                <w:sz w:val="20"/>
                <w:szCs w:val="20"/>
              </w:rPr>
              <w:t>ớ</w:t>
            </w:r>
            <w:r w:rsidRPr="00A57523">
              <w:rPr>
                <w:rFonts w:ascii="Arial" w:hAnsi="Arial" w:cs="Arial"/>
                <w:sz w:val="20"/>
                <w:szCs w:val="20"/>
              </w:rPr>
              <w:t>ng Chính ph</w:t>
            </w:r>
            <w:r w:rsidRPr="00A57523">
              <w:rPr>
                <w:rFonts w:ascii="Arial" w:hAnsi="Arial" w:cs="Arial"/>
                <w:sz w:val="20"/>
                <w:szCs w:val="20"/>
              </w:rPr>
              <w:t>ủ</w:t>
            </w:r>
            <w:r w:rsidRPr="00A57523">
              <w:rPr>
                <w:rFonts w:ascii="Arial" w:hAnsi="Arial" w:cs="Arial"/>
                <w:sz w:val="20"/>
                <w:szCs w:val="20"/>
              </w:rPr>
              <w:t>;</w:t>
            </w:r>
          </w:p>
          <w:p w14:paraId="3DCD1AA3"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Các b</w:t>
            </w:r>
            <w:r w:rsidRPr="00A57523">
              <w:rPr>
                <w:rFonts w:ascii="Arial" w:hAnsi="Arial" w:cs="Arial"/>
                <w:sz w:val="20"/>
                <w:szCs w:val="20"/>
              </w:rPr>
              <w:t>ộ</w:t>
            </w:r>
            <w:r w:rsidRPr="00A57523">
              <w:rPr>
                <w:rFonts w:ascii="Arial" w:hAnsi="Arial" w:cs="Arial"/>
                <w:sz w:val="20"/>
                <w:szCs w:val="20"/>
              </w:rPr>
              <w:t>, cơ quan ngang b</w:t>
            </w:r>
            <w:r w:rsidRPr="00A57523">
              <w:rPr>
                <w:rFonts w:ascii="Arial" w:hAnsi="Arial" w:cs="Arial"/>
                <w:sz w:val="20"/>
                <w:szCs w:val="20"/>
              </w:rPr>
              <w:t>ộ</w:t>
            </w:r>
            <w:r w:rsidRPr="00A57523">
              <w:rPr>
                <w:rFonts w:ascii="Arial" w:hAnsi="Arial" w:cs="Arial"/>
                <w:sz w:val="20"/>
                <w:szCs w:val="20"/>
              </w:rPr>
              <w:t>;</w:t>
            </w:r>
          </w:p>
          <w:p w14:paraId="0083B8E9" w14:textId="4AF84AC1"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xml:space="preserve">- HĐND, UBND các </w:t>
            </w:r>
            <w:r w:rsidRPr="00A57523">
              <w:rPr>
                <w:rFonts w:ascii="Arial" w:hAnsi="Arial" w:cs="Arial"/>
                <w:sz w:val="20"/>
                <w:szCs w:val="20"/>
              </w:rPr>
              <w:t>t</w:t>
            </w:r>
            <w:r w:rsidRPr="00A57523">
              <w:rPr>
                <w:rFonts w:ascii="Arial" w:hAnsi="Arial" w:cs="Arial"/>
                <w:sz w:val="20"/>
                <w:szCs w:val="20"/>
              </w:rPr>
              <w:t>ỉ</w:t>
            </w:r>
            <w:r w:rsidRPr="00A57523">
              <w:rPr>
                <w:rFonts w:ascii="Arial" w:hAnsi="Arial" w:cs="Arial"/>
                <w:sz w:val="20"/>
                <w:szCs w:val="20"/>
              </w:rPr>
              <w:t>nh, thành ph</w:t>
            </w:r>
            <w:r w:rsidRPr="00A57523">
              <w:rPr>
                <w:rFonts w:ascii="Arial" w:hAnsi="Arial" w:cs="Arial"/>
                <w:sz w:val="20"/>
                <w:szCs w:val="20"/>
              </w:rPr>
              <w:t>ố</w:t>
            </w:r>
            <w:r w:rsidRPr="00A57523">
              <w:rPr>
                <w:rFonts w:ascii="Arial" w:hAnsi="Arial" w:cs="Arial"/>
                <w:sz w:val="20"/>
                <w:szCs w:val="20"/>
              </w:rPr>
              <w:t xml:space="preserve"> tr</w:t>
            </w:r>
            <w:r w:rsidRPr="00A57523">
              <w:rPr>
                <w:rFonts w:ascii="Arial" w:hAnsi="Arial" w:cs="Arial"/>
                <w:sz w:val="20"/>
                <w:szCs w:val="20"/>
              </w:rPr>
              <w:t>ự</w:t>
            </w:r>
            <w:r w:rsidRPr="00A57523">
              <w:rPr>
                <w:rFonts w:ascii="Arial" w:hAnsi="Arial" w:cs="Arial"/>
                <w:sz w:val="20"/>
                <w:szCs w:val="20"/>
              </w:rPr>
              <w:t>c thu</w:t>
            </w:r>
            <w:r w:rsidRPr="00A57523">
              <w:rPr>
                <w:rFonts w:ascii="Arial" w:hAnsi="Arial" w:cs="Arial"/>
                <w:sz w:val="20"/>
                <w:szCs w:val="20"/>
              </w:rPr>
              <w:t>ộ</w:t>
            </w:r>
            <w:r w:rsidRPr="00A57523">
              <w:rPr>
                <w:rFonts w:ascii="Arial" w:hAnsi="Arial" w:cs="Arial"/>
                <w:sz w:val="20"/>
                <w:szCs w:val="20"/>
              </w:rPr>
              <w:t>c trung ương</w:t>
            </w:r>
            <w:r w:rsidR="003D04D4" w:rsidRPr="00A57523">
              <w:rPr>
                <w:rFonts w:ascii="Arial" w:hAnsi="Arial" w:cs="Arial"/>
                <w:sz w:val="20"/>
                <w:szCs w:val="20"/>
              </w:rPr>
              <w:t>;</w:t>
            </w:r>
          </w:p>
          <w:p w14:paraId="58596004"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Văn phòng Trung ương và các Ban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ả</w:t>
            </w:r>
            <w:r w:rsidRPr="00A57523">
              <w:rPr>
                <w:rFonts w:ascii="Arial" w:hAnsi="Arial" w:cs="Arial"/>
                <w:sz w:val="20"/>
                <w:szCs w:val="20"/>
              </w:rPr>
              <w:t>ng;</w:t>
            </w:r>
          </w:p>
          <w:p w14:paraId="77C55B15"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Văn phòng T</w:t>
            </w:r>
            <w:r w:rsidRPr="00A57523">
              <w:rPr>
                <w:rFonts w:ascii="Arial" w:hAnsi="Arial" w:cs="Arial"/>
                <w:sz w:val="20"/>
                <w:szCs w:val="20"/>
              </w:rPr>
              <w:t>ổ</w:t>
            </w:r>
            <w:r w:rsidRPr="00A57523">
              <w:rPr>
                <w:rFonts w:ascii="Arial" w:hAnsi="Arial" w:cs="Arial"/>
                <w:sz w:val="20"/>
                <w:szCs w:val="20"/>
              </w:rPr>
              <w:t>ng Bí thư;</w:t>
            </w:r>
          </w:p>
          <w:p w14:paraId="694433EE"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Văn phòng Ch</w:t>
            </w:r>
            <w:r w:rsidRPr="00A57523">
              <w:rPr>
                <w:rFonts w:ascii="Arial" w:hAnsi="Arial" w:cs="Arial"/>
                <w:sz w:val="20"/>
                <w:szCs w:val="20"/>
              </w:rPr>
              <w:t>ủ</w:t>
            </w:r>
            <w:r w:rsidRPr="00A57523">
              <w:rPr>
                <w:rFonts w:ascii="Arial" w:hAnsi="Arial" w:cs="Arial"/>
                <w:sz w:val="20"/>
                <w:szCs w:val="20"/>
              </w:rPr>
              <w:t xml:space="preserve"> t</w:t>
            </w:r>
            <w:r w:rsidRPr="00A57523">
              <w:rPr>
                <w:rFonts w:ascii="Arial" w:hAnsi="Arial" w:cs="Arial"/>
                <w:sz w:val="20"/>
                <w:szCs w:val="20"/>
              </w:rPr>
              <w:t>ị</w:t>
            </w:r>
            <w:r w:rsidRPr="00A57523">
              <w:rPr>
                <w:rFonts w:ascii="Arial" w:hAnsi="Arial" w:cs="Arial"/>
                <w:sz w:val="20"/>
                <w:szCs w:val="20"/>
              </w:rPr>
              <w:t>ch nư</w:t>
            </w:r>
            <w:r w:rsidRPr="00A57523">
              <w:rPr>
                <w:rFonts w:ascii="Arial" w:hAnsi="Arial" w:cs="Arial"/>
                <w:sz w:val="20"/>
                <w:szCs w:val="20"/>
              </w:rPr>
              <w:t>ớ</w:t>
            </w:r>
            <w:r w:rsidRPr="00A57523">
              <w:rPr>
                <w:rFonts w:ascii="Arial" w:hAnsi="Arial" w:cs="Arial"/>
                <w:sz w:val="20"/>
                <w:szCs w:val="20"/>
              </w:rPr>
              <w:t>c;</w:t>
            </w:r>
          </w:p>
          <w:p w14:paraId="788922AD" w14:textId="7384F9E3"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Dân t</w:t>
            </w:r>
            <w:r w:rsidRPr="00A57523">
              <w:rPr>
                <w:rFonts w:ascii="Arial" w:hAnsi="Arial" w:cs="Arial"/>
                <w:sz w:val="20"/>
                <w:szCs w:val="20"/>
              </w:rPr>
              <w:t>ộ</w:t>
            </w:r>
            <w:r w:rsidRPr="00A57523">
              <w:rPr>
                <w:rFonts w:ascii="Arial" w:hAnsi="Arial" w:cs="Arial"/>
                <w:sz w:val="20"/>
                <w:szCs w:val="20"/>
              </w:rPr>
              <w:t xml:space="preserve">c và các </w:t>
            </w:r>
            <w:r w:rsidR="00EA1F61" w:rsidRPr="00A57523">
              <w:rPr>
                <w:rFonts w:ascii="Arial" w:hAnsi="Arial" w:cs="Arial"/>
                <w:sz w:val="20"/>
                <w:szCs w:val="20"/>
              </w:rPr>
              <w:t>Ủy ban</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Qu</w:t>
            </w:r>
            <w:r w:rsidRPr="00A57523">
              <w:rPr>
                <w:rFonts w:ascii="Arial" w:hAnsi="Arial" w:cs="Arial"/>
                <w:sz w:val="20"/>
                <w:szCs w:val="20"/>
              </w:rPr>
              <w:t>ố</w:t>
            </w:r>
            <w:r w:rsidRPr="00A57523">
              <w:rPr>
                <w:rFonts w:ascii="Arial" w:hAnsi="Arial" w:cs="Arial"/>
                <w:sz w:val="20"/>
                <w:szCs w:val="20"/>
              </w:rPr>
              <w:t>c h</w:t>
            </w:r>
            <w:r w:rsidRPr="00A57523">
              <w:rPr>
                <w:rFonts w:ascii="Arial" w:hAnsi="Arial" w:cs="Arial"/>
                <w:sz w:val="20"/>
                <w:szCs w:val="20"/>
              </w:rPr>
              <w:t>ộ</w:t>
            </w:r>
            <w:r w:rsidRPr="00A57523">
              <w:rPr>
                <w:rFonts w:ascii="Arial" w:hAnsi="Arial" w:cs="Arial"/>
                <w:sz w:val="20"/>
                <w:szCs w:val="20"/>
              </w:rPr>
              <w:t>i;</w:t>
            </w:r>
          </w:p>
          <w:p w14:paraId="4004324C"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Văn phòng Qu</w:t>
            </w:r>
            <w:r w:rsidRPr="00A57523">
              <w:rPr>
                <w:rFonts w:ascii="Arial" w:hAnsi="Arial" w:cs="Arial"/>
                <w:sz w:val="20"/>
                <w:szCs w:val="20"/>
              </w:rPr>
              <w:t>ố</w:t>
            </w:r>
            <w:r w:rsidRPr="00A57523">
              <w:rPr>
                <w:rFonts w:ascii="Arial" w:hAnsi="Arial" w:cs="Arial"/>
                <w:sz w:val="20"/>
                <w:szCs w:val="20"/>
              </w:rPr>
              <w:t>c h</w:t>
            </w:r>
            <w:r w:rsidRPr="00A57523">
              <w:rPr>
                <w:rFonts w:ascii="Arial" w:hAnsi="Arial" w:cs="Arial"/>
                <w:sz w:val="20"/>
                <w:szCs w:val="20"/>
              </w:rPr>
              <w:t>ộ</w:t>
            </w:r>
            <w:r w:rsidRPr="00A57523">
              <w:rPr>
                <w:rFonts w:ascii="Arial" w:hAnsi="Arial" w:cs="Arial"/>
                <w:sz w:val="20"/>
                <w:szCs w:val="20"/>
              </w:rPr>
              <w:t>i;</w:t>
            </w:r>
          </w:p>
          <w:p w14:paraId="7C0A535D"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Tòa án nhân dân t</w:t>
            </w:r>
            <w:r w:rsidRPr="00A57523">
              <w:rPr>
                <w:rFonts w:ascii="Arial" w:hAnsi="Arial" w:cs="Arial"/>
                <w:sz w:val="20"/>
                <w:szCs w:val="20"/>
              </w:rPr>
              <w:t>ố</w:t>
            </w:r>
            <w:r w:rsidRPr="00A57523">
              <w:rPr>
                <w:rFonts w:ascii="Arial" w:hAnsi="Arial" w:cs="Arial"/>
                <w:sz w:val="20"/>
                <w:szCs w:val="20"/>
              </w:rPr>
              <w:t>i cao;</w:t>
            </w:r>
          </w:p>
          <w:p w14:paraId="332D1B1C"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Vi</w:t>
            </w:r>
            <w:r w:rsidRPr="00A57523">
              <w:rPr>
                <w:rFonts w:ascii="Arial" w:hAnsi="Arial" w:cs="Arial"/>
                <w:sz w:val="20"/>
                <w:szCs w:val="20"/>
              </w:rPr>
              <w:t>ệ</w:t>
            </w:r>
            <w:r w:rsidRPr="00A57523">
              <w:rPr>
                <w:rFonts w:ascii="Arial" w:hAnsi="Arial" w:cs="Arial"/>
                <w:sz w:val="20"/>
                <w:szCs w:val="20"/>
              </w:rPr>
              <w:t>n ki</w:t>
            </w:r>
            <w:r w:rsidRPr="00A57523">
              <w:rPr>
                <w:rFonts w:ascii="Arial" w:hAnsi="Arial" w:cs="Arial"/>
                <w:sz w:val="20"/>
                <w:szCs w:val="20"/>
              </w:rPr>
              <w:t>ể</w:t>
            </w:r>
            <w:r w:rsidRPr="00A57523">
              <w:rPr>
                <w:rFonts w:ascii="Arial" w:hAnsi="Arial" w:cs="Arial"/>
                <w:sz w:val="20"/>
                <w:szCs w:val="20"/>
              </w:rPr>
              <w:t xml:space="preserve">m sát nhân dân </w:t>
            </w:r>
            <w:r w:rsidRPr="00A57523">
              <w:rPr>
                <w:rFonts w:ascii="Arial" w:hAnsi="Arial" w:cs="Arial"/>
                <w:sz w:val="20"/>
                <w:szCs w:val="20"/>
              </w:rPr>
              <w:t>t</w:t>
            </w:r>
            <w:r w:rsidRPr="00A57523">
              <w:rPr>
                <w:rFonts w:ascii="Arial" w:hAnsi="Arial" w:cs="Arial"/>
                <w:sz w:val="20"/>
                <w:szCs w:val="20"/>
              </w:rPr>
              <w:t>ố</w:t>
            </w:r>
            <w:r w:rsidRPr="00A57523">
              <w:rPr>
                <w:rFonts w:ascii="Arial" w:hAnsi="Arial" w:cs="Arial"/>
                <w:sz w:val="20"/>
                <w:szCs w:val="20"/>
              </w:rPr>
              <w:t>i cao;</w:t>
            </w:r>
          </w:p>
          <w:p w14:paraId="6475D29E"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Ki</w:t>
            </w:r>
            <w:r w:rsidRPr="00A57523">
              <w:rPr>
                <w:rFonts w:ascii="Arial" w:hAnsi="Arial" w:cs="Arial"/>
                <w:sz w:val="20"/>
                <w:szCs w:val="20"/>
              </w:rPr>
              <w:t>ể</w:t>
            </w:r>
            <w:r w:rsidRPr="00A57523">
              <w:rPr>
                <w:rFonts w:ascii="Arial" w:hAnsi="Arial" w:cs="Arial"/>
                <w:sz w:val="20"/>
                <w:szCs w:val="20"/>
              </w:rPr>
              <w:t>m toán nhà nư</w:t>
            </w:r>
            <w:r w:rsidRPr="00A57523">
              <w:rPr>
                <w:rFonts w:ascii="Arial" w:hAnsi="Arial" w:cs="Arial"/>
                <w:sz w:val="20"/>
                <w:szCs w:val="20"/>
              </w:rPr>
              <w:t>ớ</w:t>
            </w:r>
            <w:r w:rsidRPr="00A57523">
              <w:rPr>
                <w:rFonts w:ascii="Arial" w:hAnsi="Arial" w:cs="Arial"/>
                <w:sz w:val="20"/>
                <w:szCs w:val="20"/>
              </w:rPr>
              <w:t>c;</w:t>
            </w:r>
          </w:p>
          <w:p w14:paraId="171DE240" w14:textId="1B3AB071"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xml:space="preserve">- </w:t>
            </w:r>
            <w:r w:rsidR="00EA1F61" w:rsidRPr="00A57523">
              <w:rPr>
                <w:rFonts w:ascii="Arial" w:hAnsi="Arial" w:cs="Arial"/>
                <w:sz w:val="20"/>
                <w:szCs w:val="20"/>
              </w:rPr>
              <w:t>Ủy ban</w:t>
            </w:r>
            <w:r w:rsidRPr="00A57523">
              <w:rPr>
                <w:rFonts w:ascii="Arial" w:hAnsi="Arial" w:cs="Arial"/>
                <w:sz w:val="20"/>
                <w:szCs w:val="20"/>
              </w:rPr>
              <w:t xml:space="preserve"> Trung ương M</w:t>
            </w:r>
            <w:r w:rsidRPr="00A57523">
              <w:rPr>
                <w:rFonts w:ascii="Arial" w:hAnsi="Arial" w:cs="Arial"/>
                <w:sz w:val="20"/>
                <w:szCs w:val="20"/>
              </w:rPr>
              <w:t>ặ</w:t>
            </w:r>
            <w:r w:rsidRPr="00A57523">
              <w:rPr>
                <w:rFonts w:ascii="Arial" w:hAnsi="Arial" w:cs="Arial"/>
                <w:sz w:val="20"/>
                <w:szCs w:val="20"/>
              </w:rPr>
              <w:t>t tr</w:t>
            </w:r>
            <w:r w:rsidRPr="00A57523">
              <w:rPr>
                <w:rFonts w:ascii="Arial" w:hAnsi="Arial" w:cs="Arial"/>
                <w:sz w:val="20"/>
                <w:szCs w:val="20"/>
              </w:rPr>
              <w:t>ậ</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 xml:space="preserve"> qu</w:t>
            </w:r>
            <w:r w:rsidRPr="00A57523">
              <w:rPr>
                <w:rFonts w:ascii="Arial" w:hAnsi="Arial" w:cs="Arial"/>
                <w:sz w:val="20"/>
                <w:szCs w:val="20"/>
              </w:rPr>
              <w:t>ố</w:t>
            </w:r>
            <w:r w:rsidRPr="00A57523">
              <w:rPr>
                <w:rFonts w:ascii="Arial" w:hAnsi="Arial" w:cs="Arial"/>
                <w:sz w:val="20"/>
                <w:szCs w:val="20"/>
              </w:rPr>
              <w:t>c Vi</w:t>
            </w:r>
            <w:r w:rsidRPr="00A57523">
              <w:rPr>
                <w:rFonts w:ascii="Arial" w:hAnsi="Arial" w:cs="Arial"/>
                <w:sz w:val="20"/>
                <w:szCs w:val="20"/>
              </w:rPr>
              <w:t>ệ</w:t>
            </w:r>
            <w:r w:rsidRPr="00A57523">
              <w:rPr>
                <w:rFonts w:ascii="Arial" w:hAnsi="Arial" w:cs="Arial"/>
                <w:sz w:val="20"/>
                <w:szCs w:val="20"/>
              </w:rPr>
              <w:t>t Nam;</w:t>
            </w:r>
          </w:p>
          <w:p w14:paraId="707D6579"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Cơ quan trung ương c</w:t>
            </w:r>
            <w:r w:rsidRPr="00A57523">
              <w:rPr>
                <w:rFonts w:ascii="Arial" w:hAnsi="Arial" w:cs="Arial"/>
                <w:sz w:val="20"/>
                <w:szCs w:val="20"/>
              </w:rPr>
              <w:t>ủ</w:t>
            </w:r>
            <w:r w:rsidRPr="00A57523">
              <w:rPr>
                <w:rFonts w:ascii="Arial" w:hAnsi="Arial" w:cs="Arial"/>
                <w:sz w:val="20"/>
                <w:szCs w:val="20"/>
              </w:rPr>
              <w:t>a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chính tr</w:t>
            </w:r>
            <w:r w:rsidRPr="00A57523">
              <w:rPr>
                <w:rFonts w:ascii="Arial" w:hAnsi="Arial" w:cs="Arial"/>
                <w:sz w:val="20"/>
                <w:szCs w:val="20"/>
              </w:rPr>
              <w:t>ị</w:t>
            </w:r>
            <w:r w:rsidRPr="00A57523">
              <w:rPr>
                <w:rFonts w:ascii="Arial" w:hAnsi="Arial" w:cs="Arial"/>
                <w:sz w:val="20"/>
                <w:szCs w:val="20"/>
              </w:rPr>
              <w:t xml:space="preserve"> - xã h</w:t>
            </w:r>
            <w:r w:rsidRPr="00A57523">
              <w:rPr>
                <w:rFonts w:ascii="Arial" w:hAnsi="Arial" w:cs="Arial"/>
                <w:sz w:val="20"/>
                <w:szCs w:val="20"/>
              </w:rPr>
              <w:t>ộ</w:t>
            </w:r>
            <w:r w:rsidRPr="00A57523">
              <w:rPr>
                <w:rFonts w:ascii="Arial" w:hAnsi="Arial" w:cs="Arial"/>
                <w:sz w:val="20"/>
                <w:szCs w:val="20"/>
              </w:rPr>
              <w:t>i;</w:t>
            </w:r>
          </w:p>
          <w:p w14:paraId="15AAC3F4" w14:textId="573CF822"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VPCP: BTCN, các PCN, Tr</w:t>
            </w:r>
            <w:r w:rsidRPr="00A57523">
              <w:rPr>
                <w:rFonts w:ascii="Arial" w:hAnsi="Arial" w:cs="Arial"/>
                <w:sz w:val="20"/>
                <w:szCs w:val="20"/>
              </w:rPr>
              <w:t>ợ</w:t>
            </w:r>
            <w:r w:rsidRPr="00A57523">
              <w:rPr>
                <w:rFonts w:ascii="Arial" w:hAnsi="Arial" w:cs="Arial"/>
                <w:sz w:val="20"/>
                <w:szCs w:val="20"/>
              </w:rPr>
              <w:t xml:space="preserve"> lý </w:t>
            </w:r>
            <w:r w:rsidR="00F00136">
              <w:rPr>
                <w:rFonts w:ascii="Arial" w:hAnsi="Arial" w:cs="Arial"/>
                <w:sz w:val="20"/>
                <w:szCs w:val="20"/>
              </w:rPr>
              <w:t>TTg</w:t>
            </w:r>
            <w:r w:rsidRPr="00A57523">
              <w:rPr>
                <w:rFonts w:ascii="Arial" w:hAnsi="Arial" w:cs="Arial"/>
                <w:sz w:val="20"/>
                <w:szCs w:val="20"/>
              </w:rPr>
              <w:t>, TGĐ c</w:t>
            </w:r>
            <w:r w:rsidRPr="00A57523">
              <w:rPr>
                <w:rFonts w:ascii="Arial" w:hAnsi="Arial" w:cs="Arial"/>
                <w:sz w:val="20"/>
                <w:szCs w:val="20"/>
              </w:rPr>
              <w:t>ổ</w:t>
            </w:r>
            <w:r w:rsidRPr="00A57523">
              <w:rPr>
                <w:rFonts w:ascii="Arial" w:hAnsi="Arial" w:cs="Arial"/>
                <w:sz w:val="20"/>
                <w:szCs w:val="20"/>
              </w:rPr>
              <w:t>ng TTĐT, các V</w:t>
            </w:r>
            <w:r w:rsidRPr="00A57523">
              <w:rPr>
                <w:rFonts w:ascii="Arial" w:hAnsi="Arial" w:cs="Arial"/>
                <w:sz w:val="20"/>
                <w:szCs w:val="20"/>
              </w:rPr>
              <w:t>ụ</w:t>
            </w:r>
            <w:r w:rsidRPr="00A57523">
              <w:rPr>
                <w:rFonts w:ascii="Arial" w:hAnsi="Arial" w:cs="Arial"/>
                <w:sz w:val="20"/>
                <w:szCs w:val="20"/>
              </w:rPr>
              <w:t>, C</w:t>
            </w:r>
            <w:r w:rsidRPr="00A57523">
              <w:rPr>
                <w:rFonts w:ascii="Arial" w:hAnsi="Arial" w:cs="Arial"/>
                <w:sz w:val="20"/>
                <w:szCs w:val="20"/>
              </w:rPr>
              <w:t>ụ</w:t>
            </w:r>
            <w:r w:rsidRPr="00A57523">
              <w:rPr>
                <w:rFonts w:ascii="Arial" w:hAnsi="Arial" w:cs="Arial"/>
                <w:sz w:val="20"/>
                <w:szCs w:val="20"/>
              </w:rPr>
              <w:t>c, đơn v</w:t>
            </w:r>
            <w:r w:rsidRPr="00A57523">
              <w:rPr>
                <w:rFonts w:ascii="Arial" w:hAnsi="Arial" w:cs="Arial"/>
                <w:sz w:val="20"/>
                <w:szCs w:val="20"/>
              </w:rPr>
              <w:t>ị</w:t>
            </w:r>
            <w:r w:rsidRPr="00A57523">
              <w:rPr>
                <w:rFonts w:ascii="Arial" w:hAnsi="Arial" w:cs="Arial"/>
                <w:sz w:val="20"/>
                <w:szCs w:val="20"/>
              </w:rPr>
              <w:t xml:space="preserve"> tr</w:t>
            </w:r>
            <w:r w:rsidRPr="00A57523">
              <w:rPr>
                <w:rFonts w:ascii="Arial" w:hAnsi="Arial" w:cs="Arial"/>
                <w:sz w:val="20"/>
                <w:szCs w:val="20"/>
              </w:rPr>
              <w:t>ự</w:t>
            </w:r>
            <w:r w:rsidRPr="00A57523">
              <w:rPr>
                <w:rFonts w:ascii="Arial" w:hAnsi="Arial" w:cs="Arial"/>
                <w:sz w:val="20"/>
                <w:szCs w:val="20"/>
              </w:rPr>
              <w:t>c thu</w:t>
            </w:r>
            <w:r w:rsidRPr="00A57523">
              <w:rPr>
                <w:rFonts w:ascii="Arial" w:hAnsi="Arial" w:cs="Arial"/>
                <w:sz w:val="20"/>
                <w:szCs w:val="20"/>
              </w:rPr>
              <w:t>ộ</w:t>
            </w:r>
            <w:r w:rsidRPr="00A57523">
              <w:rPr>
                <w:rFonts w:ascii="Arial" w:hAnsi="Arial" w:cs="Arial"/>
                <w:sz w:val="20"/>
                <w:szCs w:val="20"/>
              </w:rPr>
              <w:t>c, Công báo;</w:t>
            </w:r>
          </w:p>
          <w:p w14:paraId="532C17D2" w14:textId="77777777" w:rsidR="00E13851" w:rsidRPr="00A57523" w:rsidRDefault="007B762D" w:rsidP="003D04D4">
            <w:pPr>
              <w:spacing w:after="0" w:line="240" w:lineRule="auto"/>
              <w:rPr>
                <w:rFonts w:ascii="Arial" w:hAnsi="Arial" w:cs="Arial"/>
                <w:sz w:val="20"/>
                <w:szCs w:val="20"/>
              </w:rPr>
            </w:pPr>
            <w:r w:rsidRPr="00A57523">
              <w:rPr>
                <w:rFonts w:ascii="Arial" w:hAnsi="Arial" w:cs="Arial"/>
                <w:sz w:val="20"/>
                <w:szCs w:val="20"/>
              </w:rPr>
              <w:t xml:space="preserve">- Lưu: VT, KTTH (2b). </w:t>
            </w:r>
          </w:p>
        </w:tc>
        <w:tc>
          <w:tcPr>
            <w:tcW w:w="2009" w:type="pct"/>
          </w:tcPr>
          <w:p w14:paraId="5D9AA542" w14:textId="77777777" w:rsidR="00E13851" w:rsidRPr="00A57523" w:rsidRDefault="007B762D" w:rsidP="003D04D4">
            <w:pPr>
              <w:spacing w:after="0" w:line="240" w:lineRule="auto"/>
              <w:jc w:val="center"/>
              <w:rPr>
                <w:rFonts w:ascii="Arial" w:hAnsi="Arial" w:cs="Arial"/>
                <w:sz w:val="20"/>
                <w:szCs w:val="20"/>
              </w:rPr>
            </w:pPr>
            <w:r w:rsidRPr="00A57523">
              <w:rPr>
                <w:rFonts w:ascii="Arial" w:hAnsi="Arial" w:cs="Arial"/>
                <w:b/>
                <w:sz w:val="20"/>
                <w:szCs w:val="20"/>
              </w:rPr>
              <w:t>TM. CH</w:t>
            </w:r>
            <w:r w:rsidRPr="00A57523">
              <w:rPr>
                <w:rFonts w:ascii="Arial" w:hAnsi="Arial" w:cs="Arial"/>
                <w:b/>
                <w:sz w:val="20"/>
                <w:szCs w:val="20"/>
              </w:rPr>
              <w:t>ÍNH PH</w:t>
            </w:r>
            <w:r w:rsidRPr="00A57523">
              <w:rPr>
                <w:rFonts w:ascii="Arial" w:hAnsi="Arial" w:cs="Arial"/>
                <w:b/>
                <w:sz w:val="20"/>
                <w:szCs w:val="20"/>
              </w:rPr>
              <w:t>Ủ</w:t>
            </w:r>
          </w:p>
          <w:p w14:paraId="10C2CA3E" w14:textId="77777777" w:rsidR="00E13851" w:rsidRPr="00A57523" w:rsidRDefault="007B762D" w:rsidP="003D04D4">
            <w:pPr>
              <w:spacing w:after="0" w:line="240" w:lineRule="auto"/>
              <w:jc w:val="center"/>
              <w:rPr>
                <w:rFonts w:ascii="Arial" w:hAnsi="Arial" w:cs="Arial"/>
                <w:sz w:val="20"/>
                <w:szCs w:val="20"/>
              </w:rPr>
            </w:pPr>
            <w:r w:rsidRPr="00A57523">
              <w:rPr>
                <w:rFonts w:ascii="Arial" w:hAnsi="Arial" w:cs="Arial"/>
                <w:b/>
                <w:sz w:val="20"/>
                <w:szCs w:val="20"/>
              </w:rPr>
              <w:t>KT. TH</w:t>
            </w:r>
            <w:r w:rsidRPr="00A57523">
              <w:rPr>
                <w:rFonts w:ascii="Arial" w:hAnsi="Arial" w:cs="Arial"/>
                <w:b/>
                <w:sz w:val="20"/>
                <w:szCs w:val="20"/>
              </w:rPr>
              <w:t>Ủ</w:t>
            </w:r>
            <w:r w:rsidRPr="00A57523">
              <w:rPr>
                <w:rFonts w:ascii="Arial" w:hAnsi="Arial" w:cs="Arial"/>
                <w:b/>
                <w:sz w:val="20"/>
                <w:szCs w:val="20"/>
              </w:rPr>
              <w:t xml:space="preserve"> TƯ</w:t>
            </w:r>
            <w:r w:rsidRPr="00A57523">
              <w:rPr>
                <w:rFonts w:ascii="Arial" w:hAnsi="Arial" w:cs="Arial"/>
                <w:b/>
                <w:sz w:val="20"/>
                <w:szCs w:val="20"/>
              </w:rPr>
              <w:t>Ớ</w:t>
            </w:r>
            <w:r w:rsidRPr="00A57523">
              <w:rPr>
                <w:rFonts w:ascii="Arial" w:hAnsi="Arial" w:cs="Arial"/>
                <w:b/>
                <w:sz w:val="20"/>
                <w:szCs w:val="20"/>
              </w:rPr>
              <w:t>NG</w:t>
            </w:r>
          </w:p>
          <w:p w14:paraId="1BD56A44" w14:textId="77777777" w:rsidR="00E13851" w:rsidRPr="00A57523" w:rsidRDefault="007B762D" w:rsidP="003D04D4">
            <w:pPr>
              <w:spacing w:after="0" w:line="240" w:lineRule="auto"/>
              <w:jc w:val="center"/>
              <w:rPr>
                <w:rFonts w:ascii="Arial" w:hAnsi="Arial" w:cs="Arial"/>
                <w:sz w:val="20"/>
                <w:szCs w:val="20"/>
              </w:rPr>
            </w:pPr>
            <w:r w:rsidRPr="00A57523">
              <w:rPr>
                <w:rFonts w:ascii="Arial" w:hAnsi="Arial" w:cs="Arial"/>
                <w:b/>
                <w:sz w:val="20"/>
                <w:szCs w:val="20"/>
              </w:rPr>
              <w:t>PHÓ TH</w:t>
            </w:r>
            <w:r w:rsidRPr="00A57523">
              <w:rPr>
                <w:rFonts w:ascii="Arial" w:hAnsi="Arial" w:cs="Arial"/>
                <w:b/>
                <w:sz w:val="20"/>
                <w:szCs w:val="20"/>
              </w:rPr>
              <w:t>Ủ</w:t>
            </w:r>
            <w:r w:rsidRPr="00A57523">
              <w:rPr>
                <w:rFonts w:ascii="Arial" w:hAnsi="Arial" w:cs="Arial"/>
                <w:b/>
                <w:sz w:val="20"/>
                <w:szCs w:val="20"/>
              </w:rPr>
              <w:t xml:space="preserve"> TƯ</w:t>
            </w:r>
            <w:r w:rsidRPr="00A57523">
              <w:rPr>
                <w:rFonts w:ascii="Arial" w:hAnsi="Arial" w:cs="Arial"/>
                <w:b/>
                <w:sz w:val="20"/>
                <w:szCs w:val="20"/>
              </w:rPr>
              <w:t>Ớ</w:t>
            </w:r>
            <w:r w:rsidRPr="00A57523">
              <w:rPr>
                <w:rFonts w:ascii="Arial" w:hAnsi="Arial" w:cs="Arial"/>
                <w:b/>
                <w:sz w:val="20"/>
                <w:szCs w:val="20"/>
              </w:rPr>
              <w:t>NG</w:t>
            </w:r>
            <w:r w:rsidRPr="00A57523">
              <w:rPr>
                <w:rFonts w:ascii="Arial" w:hAnsi="Arial" w:cs="Arial"/>
                <w:sz w:val="20"/>
                <w:szCs w:val="20"/>
              </w:rPr>
              <w:br/>
            </w:r>
            <w:r w:rsidRPr="00A57523">
              <w:rPr>
                <w:rFonts w:ascii="Arial" w:hAnsi="Arial" w:cs="Arial"/>
                <w:sz w:val="20"/>
                <w:szCs w:val="20"/>
              </w:rPr>
              <w:br/>
            </w:r>
            <w:r w:rsidRPr="00A57523">
              <w:rPr>
                <w:rFonts w:ascii="Arial" w:hAnsi="Arial" w:cs="Arial"/>
                <w:sz w:val="20"/>
                <w:szCs w:val="20"/>
              </w:rPr>
              <w:br/>
            </w:r>
            <w:r w:rsidRPr="00A57523">
              <w:rPr>
                <w:rFonts w:ascii="Arial" w:hAnsi="Arial" w:cs="Arial"/>
                <w:sz w:val="20"/>
                <w:szCs w:val="20"/>
              </w:rPr>
              <w:br/>
            </w:r>
            <w:r w:rsidRPr="00A57523">
              <w:rPr>
                <w:rFonts w:ascii="Arial" w:hAnsi="Arial" w:cs="Arial"/>
                <w:sz w:val="20"/>
                <w:szCs w:val="20"/>
              </w:rPr>
              <w:br/>
            </w:r>
            <w:r w:rsidRPr="00A57523">
              <w:rPr>
                <w:rFonts w:ascii="Arial" w:hAnsi="Arial" w:cs="Arial"/>
                <w:sz w:val="20"/>
                <w:szCs w:val="20"/>
              </w:rPr>
              <w:br/>
            </w:r>
            <w:r w:rsidRPr="00A57523">
              <w:rPr>
                <w:rFonts w:ascii="Arial" w:hAnsi="Arial" w:cs="Arial"/>
                <w:sz w:val="20"/>
                <w:szCs w:val="20"/>
              </w:rPr>
              <w:br/>
            </w:r>
            <w:r w:rsidRPr="00A57523">
              <w:rPr>
                <w:rFonts w:ascii="Arial" w:hAnsi="Arial" w:cs="Arial"/>
                <w:sz w:val="20"/>
                <w:szCs w:val="20"/>
              </w:rPr>
              <w:br/>
            </w:r>
            <w:r w:rsidRPr="00A57523">
              <w:rPr>
                <w:rFonts w:ascii="Arial" w:hAnsi="Arial" w:cs="Arial"/>
                <w:b/>
                <w:sz w:val="20"/>
                <w:szCs w:val="20"/>
              </w:rPr>
              <w:t>Nguy</w:t>
            </w:r>
            <w:r w:rsidRPr="00A57523">
              <w:rPr>
                <w:rFonts w:ascii="Arial" w:hAnsi="Arial" w:cs="Arial"/>
                <w:b/>
                <w:sz w:val="20"/>
                <w:szCs w:val="20"/>
              </w:rPr>
              <w:t>ễ</w:t>
            </w:r>
            <w:r w:rsidRPr="00A57523">
              <w:rPr>
                <w:rFonts w:ascii="Arial" w:hAnsi="Arial" w:cs="Arial"/>
                <w:b/>
                <w:sz w:val="20"/>
                <w:szCs w:val="20"/>
              </w:rPr>
              <w:t>n Văn Th</w:t>
            </w:r>
            <w:r w:rsidRPr="00A57523">
              <w:rPr>
                <w:rFonts w:ascii="Arial" w:hAnsi="Arial" w:cs="Arial"/>
                <w:b/>
                <w:sz w:val="20"/>
                <w:szCs w:val="20"/>
              </w:rPr>
              <w:t>ắ</w:t>
            </w:r>
            <w:r w:rsidRPr="00A57523">
              <w:rPr>
                <w:rFonts w:ascii="Arial" w:hAnsi="Arial" w:cs="Arial"/>
                <w:b/>
                <w:sz w:val="20"/>
                <w:szCs w:val="20"/>
              </w:rPr>
              <w:t>ng</w:t>
            </w:r>
          </w:p>
        </w:tc>
      </w:tr>
    </w:tbl>
    <w:p w14:paraId="223AC8FC" w14:textId="77777777" w:rsidR="003D04D4" w:rsidRPr="00A57523" w:rsidRDefault="003D04D4" w:rsidP="00EA1F61">
      <w:pPr>
        <w:spacing w:after="120" w:line="240" w:lineRule="auto"/>
        <w:ind w:firstLine="720"/>
        <w:jc w:val="both"/>
        <w:rPr>
          <w:rFonts w:ascii="Arial" w:hAnsi="Arial" w:cs="Arial"/>
          <w:b/>
          <w:sz w:val="20"/>
          <w:szCs w:val="20"/>
        </w:rPr>
      </w:pPr>
    </w:p>
    <w:p w14:paraId="7A295757" w14:textId="77777777" w:rsidR="003D04D4" w:rsidRPr="00A57523" w:rsidRDefault="003D04D4">
      <w:pPr>
        <w:rPr>
          <w:rFonts w:ascii="Arial" w:hAnsi="Arial" w:cs="Arial"/>
          <w:b/>
          <w:sz w:val="20"/>
          <w:szCs w:val="20"/>
        </w:rPr>
      </w:pPr>
      <w:r w:rsidRPr="00A57523">
        <w:rPr>
          <w:rFonts w:ascii="Arial" w:hAnsi="Arial" w:cs="Arial"/>
          <w:b/>
          <w:sz w:val="20"/>
          <w:szCs w:val="20"/>
        </w:rPr>
        <w:br w:type="page"/>
      </w:r>
    </w:p>
    <w:p w14:paraId="5BEB97E5" w14:textId="443D2E63" w:rsidR="00E13851" w:rsidRPr="00A57523" w:rsidRDefault="007B762D" w:rsidP="003D04D4">
      <w:pPr>
        <w:spacing w:after="0" w:line="240" w:lineRule="auto"/>
        <w:jc w:val="center"/>
        <w:rPr>
          <w:rFonts w:ascii="Arial" w:hAnsi="Arial" w:cs="Arial"/>
          <w:sz w:val="20"/>
          <w:szCs w:val="20"/>
        </w:rPr>
      </w:pPr>
      <w:r w:rsidRPr="00A57523">
        <w:rPr>
          <w:rFonts w:ascii="Arial" w:hAnsi="Arial" w:cs="Arial"/>
          <w:b/>
          <w:sz w:val="20"/>
          <w:szCs w:val="20"/>
        </w:rPr>
        <w:lastRenderedPageBreak/>
        <w:t>Ph</w:t>
      </w:r>
      <w:r w:rsidRPr="00A57523">
        <w:rPr>
          <w:rFonts w:ascii="Arial" w:hAnsi="Arial" w:cs="Arial"/>
          <w:b/>
          <w:sz w:val="20"/>
          <w:szCs w:val="20"/>
        </w:rPr>
        <w:t>ụ</w:t>
      </w:r>
      <w:r w:rsidRPr="00A57523">
        <w:rPr>
          <w:rFonts w:ascii="Arial" w:hAnsi="Arial" w:cs="Arial"/>
          <w:b/>
          <w:sz w:val="20"/>
          <w:szCs w:val="20"/>
        </w:rPr>
        <w:t xml:space="preserve"> l</w:t>
      </w:r>
      <w:r w:rsidRPr="00A57523">
        <w:rPr>
          <w:rFonts w:ascii="Arial" w:hAnsi="Arial" w:cs="Arial"/>
          <w:b/>
          <w:sz w:val="20"/>
          <w:szCs w:val="20"/>
        </w:rPr>
        <w:t>ụ</w:t>
      </w:r>
      <w:r w:rsidRPr="00A57523">
        <w:rPr>
          <w:rFonts w:ascii="Arial" w:hAnsi="Arial" w:cs="Arial"/>
          <w:b/>
          <w:sz w:val="20"/>
          <w:szCs w:val="20"/>
        </w:rPr>
        <w:t>c</w:t>
      </w:r>
    </w:p>
    <w:p w14:paraId="782F0760" w14:textId="6DC0F601" w:rsidR="00E13851" w:rsidRPr="00A57523" w:rsidRDefault="007B762D" w:rsidP="003D04D4">
      <w:pPr>
        <w:spacing w:after="0" w:line="240" w:lineRule="auto"/>
        <w:jc w:val="center"/>
        <w:rPr>
          <w:rFonts w:ascii="Arial" w:hAnsi="Arial" w:cs="Arial"/>
          <w:sz w:val="20"/>
          <w:szCs w:val="20"/>
        </w:rPr>
      </w:pPr>
      <w:r w:rsidRPr="00A57523">
        <w:rPr>
          <w:rFonts w:ascii="Arial" w:hAnsi="Arial" w:cs="Arial"/>
          <w:i/>
          <w:sz w:val="20"/>
          <w:szCs w:val="20"/>
        </w:rPr>
        <w:t>Ngh</w:t>
      </w:r>
      <w:r w:rsidRPr="00A57523">
        <w:rPr>
          <w:rFonts w:ascii="Arial" w:hAnsi="Arial" w:cs="Arial"/>
          <w:i/>
          <w:sz w:val="20"/>
          <w:szCs w:val="20"/>
        </w:rPr>
        <w:t>ị</w:t>
      </w:r>
      <w:r w:rsidRPr="00A57523">
        <w:rPr>
          <w:rFonts w:ascii="Arial" w:hAnsi="Arial" w:cs="Arial"/>
          <w:i/>
          <w:sz w:val="20"/>
          <w:szCs w:val="20"/>
        </w:rPr>
        <w:t xml:space="preserve"> đ</w:t>
      </w:r>
      <w:r w:rsidRPr="00A57523">
        <w:rPr>
          <w:rFonts w:ascii="Arial" w:hAnsi="Arial" w:cs="Arial"/>
          <w:i/>
          <w:sz w:val="20"/>
          <w:szCs w:val="20"/>
        </w:rPr>
        <w:t>ị</w:t>
      </w:r>
      <w:r w:rsidRPr="00A57523">
        <w:rPr>
          <w:rFonts w:ascii="Arial" w:hAnsi="Arial" w:cs="Arial"/>
          <w:i/>
          <w:sz w:val="20"/>
          <w:szCs w:val="20"/>
        </w:rPr>
        <w:t>nh s</w:t>
      </w:r>
      <w:r w:rsidRPr="00A57523">
        <w:rPr>
          <w:rFonts w:ascii="Arial" w:hAnsi="Arial" w:cs="Arial"/>
          <w:i/>
          <w:sz w:val="20"/>
          <w:szCs w:val="20"/>
        </w:rPr>
        <w:t>ố</w:t>
      </w:r>
      <w:r w:rsidRPr="00A57523">
        <w:rPr>
          <w:rFonts w:ascii="Arial" w:hAnsi="Arial" w:cs="Arial"/>
          <w:i/>
          <w:sz w:val="20"/>
          <w:szCs w:val="20"/>
        </w:rPr>
        <w:t xml:space="preserve"> 200/2026/NĐ-CP</w:t>
      </w:r>
      <w:r w:rsidRPr="00A57523">
        <w:rPr>
          <w:rFonts w:ascii="Arial" w:hAnsi="Arial" w:cs="Arial"/>
          <w:sz w:val="20"/>
          <w:szCs w:val="20"/>
        </w:rPr>
        <w:br/>
      </w:r>
      <w:r w:rsidRPr="00A57523">
        <w:rPr>
          <w:rFonts w:ascii="Arial" w:hAnsi="Arial" w:cs="Arial"/>
          <w:i/>
          <w:sz w:val="20"/>
          <w:szCs w:val="20"/>
        </w:rPr>
        <w:t xml:space="preserve"> (ngày </w:t>
      </w:r>
      <w:r w:rsidR="00A628EB" w:rsidRPr="00A57523">
        <w:rPr>
          <w:rFonts w:ascii="Arial" w:hAnsi="Arial" w:cs="Arial"/>
          <w:i/>
          <w:sz w:val="20"/>
          <w:szCs w:val="20"/>
        </w:rPr>
        <w:t xml:space="preserve">05 </w:t>
      </w:r>
      <w:r w:rsidRPr="00A57523">
        <w:rPr>
          <w:rFonts w:ascii="Arial" w:hAnsi="Arial" w:cs="Arial"/>
          <w:i/>
          <w:sz w:val="20"/>
          <w:szCs w:val="20"/>
        </w:rPr>
        <w:t>tháng 6 năm 2026 c</w:t>
      </w:r>
      <w:r w:rsidRPr="00A57523">
        <w:rPr>
          <w:rFonts w:ascii="Arial" w:hAnsi="Arial" w:cs="Arial"/>
          <w:i/>
          <w:sz w:val="20"/>
          <w:szCs w:val="20"/>
        </w:rPr>
        <w:t>ủ</w:t>
      </w:r>
      <w:r w:rsidRPr="00A57523">
        <w:rPr>
          <w:rFonts w:ascii="Arial" w:hAnsi="Arial" w:cs="Arial"/>
          <w:i/>
          <w:sz w:val="20"/>
          <w:szCs w:val="20"/>
        </w:rPr>
        <w:t>a Chính ph</w:t>
      </w:r>
      <w:r w:rsidRPr="00A57523">
        <w:rPr>
          <w:rFonts w:ascii="Arial" w:hAnsi="Arial" w:cs="Arial"/>
          <w:i/>
          <w:sz w:val="20"/>
          <w:szCs w:val="20"/>
        </w:rPr>
        <w:t>ủ</w:t>
      </w:r>
      <w:r w:rsidRPr="00A57523">
        <w:rPr>
          <w:rFonts w:ascii="Arial" w:hAnsi="Arial" w:cs="Arial"/>
          <w:i/>
          <w:sz w:val="20"/>
          <w:szCs w:val="20"/>
        </w:rPr>
        <w:t>)</w:t>
      </w:r>
    </w:p>
    <w:p w14:paraId="3F3AF040" w14:textId="77777777" w:rsidR="00E13851" w:rsidRPr="00A57523" w:rsidRDefault="00E13851" w:rsidP="003D04D4">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71"/>
        <w:gridCol w:w="7835"/>
      </w:tblGrid>
      <w:tr w:rsidR="00E13851" w:rsidRPr="00A57523" w14:paraId="267497DF" w14:textId="77777777" w:rsidTr="00A628EB">
        <w:trPr>
          <w:trHeight w:val="576"/>
        </w:trPr>
        <w:tc>
          <w:tcPr>
            <w:tcW w:w="650" w:type="pct"/>
            <w:tcBorders>
              <w:top w:val="single" w:sz="8" w:space="0" w:color="000000"/>
              <w:left w:val="single" w:sz="8" w:space="0" w:color="000000"/>
              <w:bottom w:val="nil"/>
              <w:right w:val="nil"/>
            </w:tcBorders>
            <w:vAlign w:val="center"/>
          </w:tcPr>
          <w:p w14:paraId="531FA330"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STT</w:t>
            </w:r>
          </w:p>
        </w:tc>
        <w:tc>
          <w:tcPr>
            <w:tcW w:w="4350" w:type="pct"/>
            <w:tcBorders>
              <w:top w:val="single" w:sz="8" w:space="0" w:color="000000"/>
              <w:left w:val="single" w:sz="8" w:space="0" w:color="000000"/>
              <w:bottom w:val="nil"/>
              <w:right w:val="single" w:sz="8" w:space="0" w:color="000000"/>
            </w:tcBorders>
            <w:vAlign w:val="center"/>
          </w:tcPr>
          <w:p w14:paraId="7FC43D67"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N</w:t>
            </w:r>
            <w:r w:rsidRPr="00A57523">
              <w:rPr>
                <w:rFonts w:ascii="Arial" w:hAnsi="Arial" w:cs="Arial"/>
                <w:b/>
                <w:sz w:val="20"/>
                <w:szCs w:val="20"/>
              </w:rPr>
              <w:t>ộ</w:t>
            </w:r>
            <w:r w:rsidRPr="00A57523">
              <w:rPr>
                <w:rFonts w:ascii="Arial" w:hAnsi="Arial" w:cs="Arial"/>
                <w:b/>
                <w:sz w:val="20"/>
                <w:szCs w:val="20"/>
              </w:rPr>
              <w:t>i dung</w:t>
            </w:r>
          </w:p>
        </w:tc>
      </w:tr>
      <w:tr w:rsidR="00E13851" w:rsidRPr="00A57523" w14:paraId="3A08B692" w14:textId="77777777" w:rsidTr="00A628EB">
        <w:trPr>
          <w:trHeight w:val="576"/>
        </w:trPr>
        <w:tc>
          <w:tcPr>
            <w:tcW w:w="650" w:type="pct"/>
            <w:tcBorders>
              <w:top w:val="single" w:sz="8" w:space="0" w:color="000000"/>
              <w:left w:val="single" w:sz="8" w:space="0" w:color="000000"/>
              <w:bottom w:val="nil"/>
              <w:right w:val="nil"/>
            </w:tcBorders>
            <w:vAlign w:val="center"/>
          </w:tcPr>
          <w:p w14:paraId="61F31ECD"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01</w:t>
            </w:r>
          </w:p>
        </w:tc>
        <w:tc>
          <w:tcPr>
            <w:tcW w:w="4350" w:type="pct"/>
            <w:tcBorders>
              <w:top w:val="single" w:sz="8" w:space="0" w:color="000000"/>
              <w:left w:val="single" w:sz="8" w:space="0" w:color="000000"/>
              <w:bottom w:val="nil"/>
              <w:right w:val="single" w:sz="8" w:space="0" w:color="000000"/>
            </w:tcBorders>
            <w:vAlign w:val="center"/>
          </w:tcPr>
          <w:p w14:paraId="46F181AD" w14:textId="77777777" w:rsidR="00E13851" w:rsidRPr="00A57523" w:rsidRDefault="007B762D" w:rsidP="00A628EB">
            <w:pPr>
              <w:spacing w:after="0" w:line="240" w:lineRule="auto"/>
              <w:rPr>
                <w:rFonts w:ascii="Arial" w:hAnsi="Arial" w:cs="Arial"/>
                <w:sz w:val="20"/>
                <w:szCs w:val="20"/>
              </w:rPr>
            </w:pPr>
            <w:r w:rsidRPr="00A57523">
              <w:rPr>
                <w:rFonts w:ascii="Arial" w:hAnsi="Arial" w:cs="Arial"/>
                <w:sz w:val="20"/>
                <w:szCs w:val="20"/>
              </w:rPr>
              <w:t>Gi</w:t>
            </w:r>
            <w:r w:rsidRPr="00A57523">
              <w:rPr>
                <w:rFonts w:ascii="Arial" w:hAnsi="Arial" w:cs="Arial"/>
                <w:sz w:val="20"/>
                <w:szCs w:val="20"/>
              </w:rPr>
              <w:t>ấ</w:t>
            </w:r>
            <w:r w:rsidRPr="00A57523">
              <w:rPr>
                <w:rFonts w:ascii="Arial" w:hAnsi="Arial" w:cs="Arial"/>
                <w:sz w:val="20"/>
                <w:szCs w:val="20"/>
              </w:rPr>
              <w:t>y đăng ký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w:t>
            </w:r>
            <w:r w:rsidRPr="00A57523">
              <w:rPr>
                <w:rFonts w:ascii="Arial" w:hAnsi="Arial" w:cs="Arial"/>
                <w:sz w:val="20"/>
                <w:szCs w:val="20"/>
              </w:rPr>
              <w:t>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tc>
      </w:tr>
      <w:tr w:rsidR="00E13851" w:rsidRPr="00A57523" w14:paraId="2168E136" w14:textId="77777777" w:rsidTr="00A628EB">
        <w:trPr>
          <w:trHeight w:val="576"/>
        </w:trPr>
        <w:tc>
          <w:tcPr>
            <w:tcW w:w="650" w:type="pct"/>
            <w:tcBorders>
              <w:top w:val="single" w:sz="8" w:space="0" w:color="000000"/>
              <w:left w:val="single" w:sz="8" w:space="0" w:color="000000"/>
              <w:bottom w:val="nil"/>
              <w:right w:val="nil"/>
            </w:tcBorders>
            <w:vAlign w:val="center"/>
          </w:tcPr>
          <w:p w14:paraId="7B50C804"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02</w:t>
            </w:r>
          </w:p>
        </w:tc>
        <w:tc>
          <w:tcPr>
            <w:tcW w:w="4350" w:type="pct"/>
            <w:tcBorders>
              <w:top w:val="single" w:sz="8" w:space="0" w:color="000000"/>
              <w:left w:val="single" w:sz="8" w:space="0" w:color="000000"/>
              <w:bottom w:val="nil"/>
              <w:right w:val="single" w:sz="8" w:space="0" w:color="000000"/>
            </w:tcBorders>
            <w:vAlign w:val="center"/>
          </w:tcPr>
          <w:p w14:paraId="65163E82" w14:textId="77777777" w:rsidR="00E13851" w:rsidRPr="00A57523" w:rsidRDefault="007B762D" w:rsidP="00A628EB">
            <w:pPr>
              <w:spacing w:after="0" w:line="240" w:lineRule="auto"/>
              <w:rPr>
                <w:rFonts w:ascii="Arial" w:hAnsi="Arial" w:cs="Arial"/>
                <w:sz w:val="20"/>
                <w:szCs w:val="20"/>
              </w:rPr>
            </w:pPr>
            <w:r w:rsidRPr="00A57523">
              <w:rPr>
                <w:rFonts w:ascii="Arial" w:hAnsi="Arial" w:cs="Arial"/>
                <w:sz w:val="20"/>
                <w:szCs w:val="20"/>
              </w:rPr>
              <w:t>Gi</w:t>
            </w:r>
            <w:r w:rsidRPr="00A57523">
              <w:rPr>
                <w:rFonts w:ascii="Arial" w:hAnsi="Arial" w:cs="Arial"/>
                <w:sz w:val="20"/>
                <w:szCs w:val="20"/>
              </w:rPr>
              <w:t>ấ</w:t>
            </w:r>
            <w:r w:rsidRPr="00A57523">
              <w:rPr>
                <w:rFonts w:ascii="Arial" w:hAnsi="Arial" w:cs="Arial"/>
                <w:sz w:val="20"/>
                <w:szCs w:val="20"/>
              </w:rPr>
              <w:t>y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đăng ký chào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w:t>
            </w:r>
            <w:r w:rsidRPr="00A57523">
              <w:rPr>
                <w:rFonts w:ascii="Arial" w:hAnsi="Arial" w:cs="Arial"/>
                <w:sz w:val="20"/>
                <w:szCs w:val="20"/>
              </w:rPr>
              <w:t xml:space="preserve"> khoán</w:t>
            </w:r>
          </w:p>
        </w:tc>
      </w:tr>
      <w:tr w:rsidR="00E13851" w:rsidRPr="00A57523" w14:paraId="51D37B8F" w14:textId="77777777" w:rsidTr="00A628EB">
        <w:trPr>
          <w:trHeight w:val="576"/>
        </w:trPr>
        <w:tc>
          <w:tcPr>
            <w:tcW w:w="650" w:type="pct"/>
            <w:tcBorders>
              <w:top w:val="single" w:sz="8" w:space="0" w:color="000000"/>
              <w:left w:val="single" w:sz="8" w:space="0" w:color="000000"/>
              <w:bottom w:val="nil"/>
              <w:right w:val="nil"/>
            </w:tcBorders>
            <w:vAlign w:val="center"/>
          </w:tcPr>
          <w:p w14:paraId="4F94A23E"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03</w:t>
            </w:r>
          </w:p>
        </w:tc>
        <w:tc>
          <w:tcPr>
            <w:tcW w:w="4350" w:type="pct"/>
            <w:tcBorders>
              <w:top w:val="single" w:sz="8" w:space="0" w:color="000000"/>
              <w:left w:val="single" w:sz="8" w:space="0" w:color="000000"/>
              <w:bottom w:val="nil"/>
              <w:right w:val="single" w:sz="8" w:space="0" w:color="000000"/>
            </w:tcBorders>
            <w:vAlign w:val="center"/>
          </w:tcPr>
          <w:p w14:paraId="14210542" w14:textId="77777777" w:rsidR="00E13851" w:rsidRPr="00A57523" w:rsidRDefault="007B762D" w:rsidP="00A628EB">
            <w:pPr>
              <w:spacing w:after="0" w:line="240" w:lineRule="auto"/>
              <w:rPr>
                <w:rFonts w:ascii="Arial" w:hAnsi="Arial" w:cs="Arial"/>
                <w:sz w:val="20"/>
                <w:szCs w:val="20"/>
              </w:rPr>
            </w:pPr>
            <w:r w:rsidRPr="00A57523">
              <w:rPr>
                <w:rFonts w:ascii="Arial" w:hAnsi="Arial" w:cs="Arial"/>
                <w:sz w:val="20"/>
                <w:szCs w:val="20"/>
              </w:rPr>
              <w:t>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tc>
      </w:tr>
      <w:tr w:rsidR="00E13851" w:rsidRPr="00A57523" w14:paraId="6988C992" w14:textId="77777777" w:rsidTr="00A628EB">
        <w:trPr>
          <w:trHeight w:val="576"/>
        </w:trPr>
        <w:tc>
          <w:tcPr>
            <w:tcW w:w="650" w:type="pct"/>
            <w:tcBorders>
              <w:top w:val="single" w:sz="8" w:space="0" w:color="000000"/>
              <w:left w:val="single" w:sz="8" w:space="0" w:color="000000"/>
              <w:bottom w:val="nil"/>
              <w:right w:val="nil"/>
            </w:tcBorders>
            <w:vAlign w:val="center"/>
          </w:tcPr>
          <w:p w14:paraId="3937FAD6"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04</w:t>
            </w:r>
          </w:p>
        </w:tc>
        <w:tc>
          <w:tcPr>
            <w:tcW w:w="4350" w:type="pct"/>
            <w:tcBorders>
              <w:top w:val="single" w:sz="8" w:space="0" w:color="000000"/>
              <w:left w:val="single" w:sz="8" w:space="0" w:color="000000"/>
              <w:bottom w:val="nil"/>
              <w:right w:val="single" w:sz="8" w:space="0" w:color="000000"/>
            </w:tcBorders>
            <w:vAlign w:val="center"/>
          </w:tcPr>
          <w:p w14:paraId="339EAE12" w14:textId="77777777" w:rsidR="00E13851" w:rsidRPr="00A57523" w:rsidRDefault="007B762D" w:rsidP="00A628EB">
            <w:pPr>
              <w:spacing w:after="0" w:line="240" w:lineRule="auto"/>
              <w:rPr>
                <w:rFonts w:ascii="Arial" w:hAnsi="Arial" w:cs="Arial"/>
                <w:sz w:val="20"/>
                <w:szCs w:val="20"/>
              </w:rPr>
            </w:pPr>
            <w:r w:rsidRPr="00A57523">
              <w:rPr>
                <w:rFonts w:ascii="Arial" w:hAnsi="Arial" w:cs="Arial"/>
                <w:sz w:val="20"/>
                <w:szCs w:val="20"/>
              </w:rPr>
              <w:t>Báo cáo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chào bán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sz w:val="20"/>
                <w:szCs w:val="20"/>
              </w:rPr>
              <w:t xml:space="preserve">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công ty đ</w:t>
            </w:r>
            <w:r w:rsidRPr="00A57523">
              <w:rPr>
                <w:rFonts w:ascii="Arial" w:hAnsi="Arial" w:cs="Arial"/>
                <w:sz w:val="20"/>
                <w:szCs w:val="20"/>
              </w:rPr>
              <w:t>ạ</w:t>
            </w:r>
            <w:r w:rsidRPr="00A57523">
              <w:rPr>
                <w:rFonts w:ascii="Arial" w:hAnsi="Arial" w:cs="Arial"/>
                <w:sz w:val="20"/>
                <w:szCs w:val="20"/>
              </w:rPr>
              <w:t>i chúng, công ty ch</w:t>
            </w:r>
            <w:r w:rsidRPr="00A57523">
              <w:rPr>
                <w:rFonts w:ascii="Arial" w:hAnsi="Arial" w:cs="Arial"/>
                <w:sz w:val="20"/>
                <w:szCs w:val="20"/>
              </w:rPr>
              <w:t>ứ</w:t>
            </w:r>
            <w:r w:rsidRPr="00A57523">
              <w:rPr>
                <w:rFonts w:ascii="Arial" w:hAnsi="Arial" w:cs="Arial"/>
                <w:sz w:val="20"/>
                <w:szCs w:val="20"/>
              </w:rPr>
              <w:t>ng khoán, công ty qu</w:t>
            </w:r>
            <w:r w:rsidRPr="00A57523">
              <w:rPr>
                <w:rFonts w:ascii="Arial" w:hAnsi="Arial" w:cs="Arial"/>
                <w:sz w:val="20"/>
                <w:szCs w:val="20"/>
              </w:rPr>
              <w:t>ả</w:t>
            </w:r>
            <w:r w:rsidRPr="00A57523">
              <w:rPr>
                <w:rFonts w:ascii="Arial" w:hAnsi="Arial" w:cs="Arial"/>
                <w:sz w:val="20"/>
                <w:szCs w:val="20"/>
              </w:rPr>
              <w:t>n lý qu</w:t>
            </w:r>
            <w:r w:rsidRPr="00A57523">
              <w:rPr>
                <w:rFonts w:ascii="Arial" w:hAnsi="Arial" w:cs="Arial"/>
                <w:sz w:val="20"/>
                <w:szCs w:val="20"/>
              </w:rPr>
              <w:t>ỹ</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w:t>
            </w:r>
          </w:p>
        </w:tc>
      </w:tr>
      <w:tr w:rsidR="00E13851" w:rsidRPr="00A57523" w14:paraId="3C45E2F6" w14:textId="77777777" w:rsidTr="00A628EB">
        <w:trPr>
          <w:trHeight w:val="576"/>
        </w:trPr>
        <w:tc>
          <w:tcPr>
            <w:tcW w:w="650" w:type="pct"/>
            <w:tcBorders>
              <w:top w:val="single" w:sz="8" w:space="0" w:color="000000"/>
              <w:left w:val="single" w:sz="8" w:space="0" w:color="000000"/>
              <w:bottom w:val="nil"/>
              <w:right w:val="nil"/>
            </w:tcBorders>
            <w:vAlign w:val="center"/>
          </w:tcPr>
          <w:p w14:paraId="3FA9C87F"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05</w:t>
            </w:r>
          </w:p>
        </w:tc>
        <w:tc>
          <w:tcPr>
            <w:tcW w:w="4350" w:type="pct"/>
            <w:tcBorders>
              <w:top w:val="single" w:sz="8" w:space="0" w:color="000000"/>
              <w:left w:val="single" w:sz="8" w:space="0" w:color="000000"/>
              <w:bottom w:val="nil"/>
              <w:right w:val="single" w:sz="8" w:space="0" w:color="000000"/>
            </w:tcBorders>
            <w:vAlign w:val="center"/>
          </w:tcPr>
          <w:p w14:paraId="6F7D7D89" w14:textId="77777777" w:rsidR="00E13851" w:rsidRPr="00A57523" w:rsidRDefault="007B762D" w:rsidP="00A628EB">
            <w:pPr>
              <w:spacing w:after="0" w:line="240" w:lineRule="auto"/>
              <w:rPr>
                <w:rFonts w:ascii="Arial" w:hAnsi="Arial" w:cs="Arial"/>
                <w:sz w:val="20"/>
                <w:szCs w:val="20"/>
              </w:rPr>
            </w:pPr>
            <w:r w:rsidRPr="00A57523">
              <w:rPr>
                <w:rFonts w:ascii="Arial" w:hAnsi="Arial" w:cs="Arial"/>
                <w:sz w:val="20"/>
                <w:szCs w:val="20"/>
              </w:rPr>
              <w:t>M</w:t>
            </w:r>
            <w:r w:rsidRPr="00A57523">
              <w:rPr>
                <w:rFonts w:ascii="Arial" w:hAnsi="Arial" w:cs="Arial"/>
                <w:sz w:val="20"/>
                <w:szCs w:val="20"/>
              </w:rPr>
              <w:t>ẫ</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n xác nh</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cá nhân trư</w:t>
            </w:r>
            <w:r w:rsidRPr="00A57523">
              <w:rPr>
                <w:rFonts w:ascii="Arial" w:hAnsi="Arial" w:cs="Arial"/>
                <w:sz w:val="20"/>
                <w:szCs w:val="20"/>
              </w:rPr>
              <w:t>ớ</w:t>
            </w:r>
            <w:r w:rsidRPr="00A57523">
              <w:rPr>
                <w:rFonts w:ascii="Arial" w:hAnsi="Arial" w:cs="Arial"/>
                <w:sz w:val="20"/>
                <w:szCs w:val="20"/>
              </w:rPr>
              <w:t>c khi mua trái phi</w:t>
            </w:r>
            <w:r w:rsidRPr="00A57523">
              <w:rPr>
                <w:rFonts w:ascii="Arial" w:hAnsi="Arial" w:cs="Arial"/>
                <w:sz w:val="20"/>
                <w:szCs w:val="20"/>
              </w:rPr>
              <w:t>ế</w:t>
            </w:r>
            <w:r w:rsidRPr="00A57523">
              <w:rPr>
                <w:rFonts w:ascii="Arial" w:hAnsi="Arial" w:cs="Arial"/>
                <w:sz w:val="20"/>
                <w:szCs w:val="20"/>
              </w:rPr>
              <w:t>u</w:t>
            </w:r>
          </w:p>
        </w:tc>
      </w:tr>
      <w:tr w:rsidR="00E13851" w:rsidRPr="00A57523" w14:paraId="0849E28D" w14:textId="77777777" w:rsidTr="00A628EB">
        <w:trPr>
          <w:trHeight w:val="576"/>
        </w:trPr>
        <w:tc>
          <w:tcPr>
            <w:tcW w:w="650" w:type="pct"/>
            <w:tcBorders>
              <w:top w:val="single" w:sz="8" w:space="0" w:color="000000"/>
              <w:left w:val="single" w:sz="8" w:space="0" w:color="000000"/>
              <w:bottom w:val="nil"/>
              <w:right w:val="nil"/>
            </w:tcBorders>
            <w:vAlign w:val="center"/>
          </w:tcPr>
          <w:p w14:paraId="6020CA50"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06</w:t>
            </w:r>
          </w:p>
        </w:tc>
        <w:tc>
          <w:tcPr>
            <w:tcW w:w="4350" w:type="pct"/>
            <w:tcBorders>
              <w:top w:val="single" w:sz="8" w:space="0" w:color="000000"/>
              <w:left w:val="single" w:sz="8" w:space="0" w:color="000000"/>
              <w:bottom w:val="nil"/>
              <w:right w:val="single" w:sz="8" w:space="0" w:color="000000"/>
            </w:tcBorders>
            <w:vAlign w:val="center"/>
          </w:tcPr>
          <w:p w14:paraId="64FE3BD2" w14:textId="77777777" w:rsidR="00E13851" w:rsidRPr="00A57523" w:rsidRDefault="007B762D" w:rsidP="00A628EB">
            <w:pPr>
              <w:spacing w:after="0" w:line="240" w:lineRule="auto"/>
              <w:rPr>
                <w:rFonts w:ascii="Arial" w:hAnsi="Arial" w:cs="Arial"/>
                <w:sz w:val="20"/>
                <w:szCs w:val="20"/>
              </w:rPr>
            </w:pPr>
            <w:r w:rsidRPr="00A57523">
              <w:rPr>
                <w:rFonts w:ascii="Arial" w:hAnsi="Arial" w:cs="Arial"/>
                <w:sz w:val="20"/>
                <w:szCs w:val="20"/>
              </w:rPr>
              <w:t>Đơn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đăng ký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trên h</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ố</w:t>
            </w:r>
            <w:r w:rsidRPr="00A57523">
              <w:rPr>
                <w:rFonts w:ascii="Arial" w:hAnsi="Arial" w:cs="Arial"/>
                <w:sz w:val="20"/>
                <w:szCs w:val="20"/>
              </w:rPr>
              <w:t>ng giao d</w:t>
            </w:r>
            <w:r w:rsidRPr="00A57523">
              <w:rPr>
                <w:rFonts w:ascii="Arial" w:hAnsi="Arial" w:cs="Arial"/>
                <w:sz w:val="20"/>
                <w:szCs w:val="20"/>
              </w:rPr>
              <w:t>ị</w:t>
            </w:r>
            <w:r w:rsidRPr="00A57523">
              <w:rPr>
                <w:rFonts w:ascii="Arial" w:hAnsi="Arial" w:cs="Arial"/>
                <w:sz w:val="20"/>
                <w:szCs w:val="20"/>
              </w:rPr>
              <w:t>c</w:t>
            </w:r>
            <w:r w:rsidRPr="00A57523">
              <w:rPr>
                <w:rFonts w:ascii="Arial" w:hAnsi="Arial" w:cs="Arial"/>
                <w:sz w:val="20"/>
                <w:szCs w:val="20"/>
              </w:rPr>
              <w:t>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tc>
      </w:tr>
      <w:tr w:rsidR="00E13851" w:rsidRPr="00A57523" w14:paraId="17A683AE" w14:textId="77777777" w:rsidTr="00A628EB">
        <w:trPr>
          <w:trHeight w:val="576"/>
        </w:trPr>
        <w:tc>
          <w:tcPr>
            <w:tcW w:w="650" w:type="pct"/>
            <w:tcBorders>
              <w:top w:val="single" w:sz="8" w:space="0" w:color="000000"/>
              <w:left w:val="single" w:sz="8" w:space="0" w:color="000000"/>
              <w:bottom w:val="nil"/>
              <w:right w:val="nil"/>
            </w:tcBorders>
            <w:vAlign w:val="center"/>
          </w:tcPr>
          <w:p w14:paraId="1584E6FC"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07</w:t>
            </w:r>
          </w:p>
        </w:tc>
        <w:tc>
          <w:tcPr>
            <w:tcW w:w="4350" w:type="pct"/>
            <w:tcBorders>
              <w:top w:val="single" w:sz="8" w:space="0" w:color="000000"/>
              <w:left w:val="single" w:sz="8" w:space="0" w:color="000000"/>
              <w:bottom w:val="nil"/>
              <w:right w:val="single" w:sz="8" w:space="0" w:color="000000"/>
            </w:tcBorders>
            <w:vAlign w:val="center"/>
          </w:tcPr>
          <w:p w14:paraId="269E0806" w14:textId="77777777" w:rsidR="00E13851" w:rsidRPr="00A57523" w:rsidRDefault="007B762D" w:rsidP="00A628EB">
            <w:pPr>
              <w:spacing w:after="0" w:line="240" w:lineRule="auto"/>
              <w:rPr>
                <w:rFonts w:ascii="Arial" w:hAnsi="Arial" w:cs="Arial"/>
                <w:sz w:val="20"/>
                <w:szCs w:val="20"/>
              </w:rPr>
            </w:pPr>
            <w:r w:rsidRPr="00A57523">
              <w:rPr>
                <w:rFonts w:ascii="Arial" w:hAnsi="Arial" w:cs="Arial"/>
                <w:sz w:val="20"/>
                <w:szCs w:val="20"/>
              </w:rPr>
              <w:t>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w:t>
            </w:r>
          </w:p>
        </w:tc>
      </w:tr>
      <w:tr w:rsidR="00E13851" w:rsidRPr="00A57523" w14:paraId="783D795A" w14:textId="77777777" w:rsidTr="00A628EB">
        <w:trPr>
          <w:trHeight w:val="576"/>
        </w:trPr>
        <w:tc>
          <w:tcPr>
            <w:tcW w:w="650" w:type="pct"/>
            <w:tcBorders>
              <w:top w:val="single" w:sz="8" w:space="0" w:color="000000"/>
              <w:left w:val="single" w:sz="8" w:space="0" w:color="000000"/>
              <w:bottom w:val="single" w:sz="8" w:space="0" w:color="000000"/>
              <w:right w:val="nil"/>
            </w:tcBorders>
            <w:vAlign w:val="center"/>
          </w:tcPr>
          <w:p w14:paraId="6A167836"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M</w:t>
            </w:r>
            <w:r w:rsidRPr="00A57523">
              <w:rPr>
                <w:rFonts w:ascii="Arial" w:hAnsi="Arial" w:cs="Arial"/>
                <w:sz w:val="20"/>
                <w:szCs w:val="20"/>
              </w:rPr>
              <w:t>ẫ</w:t>
            </w:r>
            <w:r w:rsidRPr="00A57523">
              <w:rPr>
                <w:rFonts w:ascii="Arial" w:hAnsi="Arial" w:cs="Arial"/>
                <w:sz w:val="20"/>
                <w:szCs w:val="20"/>
              </w:rPr>
              <w:t>u s</w:t>
            </w:r>
            <w:r w:rsidRPr="00A57523">
              <w:rPr>
                <w:rFonts w:ascii="Arial" w:hAnsi="Arial" w:cs="Arial"/>
                <w:sz w:val="20"/>
                <w:szCs w:val="20"/>
              </w:rPr>
              <w:t>ố</w:t>
            </w:r>
            <w:r w:rsidRPr="00A57523">
              <w:rPr>
                <w:rFonts w:ascii="Arial" w:hAnsi="Arial" w:cs="Arial"/>
                <w:sz w:val="20"/>
                <w:szCs w:val="20"/>
              </w:rPr>
              <w:t xml:space="preserve"> 08</w:t>
            </w:r>
          </w:p>
        </w:tc>
        <w:tc>
          <w:tcPr>
            <w:tcW w:w="4350" w:type="pct"/>
            <w:tcBorders>
              <w:top w:val="single" w:sz="8" w:space="0" w:color="000000"/>
              <w:left w:val="single" w:sz="8" w:space="0" w:color="000000"/>
              <w:bottom w:val="single" w:sz="8" w:space="0" w:color="000000"/>
              <w:right w:val="single" w:sz="8" w:space="0" w:color="000000"/>
            </w:tcBorders>
            <w:vAlign w:val="center"/>
          </w:tcPr>
          <w:p w14:paraId="7B0E8CD3" w14:textId="77777777" w:rsidR="00E13851" w:rsidRPr="00A57523" w:rsidRDefault="007B762D" w:rsidP="00A628EB">
            <w:pPr>
              <w:spacing w:after="0" w:line="240" w:lineRule="auto"/>
              <w:rPr>
                <w:rFonts w:ascii="Arial" w:hAnsi="Arial" w:cs="Arial"/>
                <w:sz w:val="20"/>
                <w:szCs w:val="20"/>
              </w:rPr>
            </w:pPr>
            <w:r w:rsidRPr="00A57523">
              <w:rPr>
                <w:rFonts w:ascii="Arial" w:hAnsi="Arial" w:cs="Arial"/>
                <w:sz w:val="20"/>
                <w:szCs w:val="20"/>
              </w:rPr>
              <w:t>Thông tin v</w:t>
            </w:r>
            <w:r w:rsidRPr="00A57523">
              <w:rPr>
                <w:rFonts w:ascii="Arial" w:hAnsi="Arial" w:cs="Arial"/>
                <w:sz w:val="20"/>
                <w:szCs w:val="20"/>
              </w:rPr>
              <w:t>ề</w:t>
            </w:r>
            <w:r w:rsidRPr="00A57523">
              <w:rPr>
                <w:rFonts w:ascii="Arial" w:hAnsi="Arial" w:cs="Arial"/>
                <w:sz w:val="20"/>
                <w:szCs w:val="20"/>
              </w:rPr>
              <w:t xml:space="preserve">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chào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p>
        </w:tc>
      </w:tr>
    </w:tbl>
    <w:p w14:paraId="1506A02B" w14:textId="77777777" w:rsidR="00A628EB" w:rsidRPr="00A57523" w:rsidRDefault="00A628EB" w:rsidP="00EA1F61">
      <w:pPr>
        <w:spacing w:after="120" w:line="240" w:lineRule="auto"/>
        <w:ind w:firstLine="720"/>
        <w:jc w:val="both"/>
        <w:rPr>
          <w:rFonts w:ascii="Arial" w:hAnsi="Arial" w:cs="Arial"/>
          <w:b/>
          <w:sz w:val="20"/>
          <w:szCs w:val="20"/>
        </w:rPr>
      </w:pPr>
    </w:p>
    <w:p w14:paraId="0EB9E30D" w14:textId="77777777" w:rsidR="00A628EB" w:rsidRPr="00A57523" w:rsidRDefault="00A628EB">
      <w:pPr>
        <w:rPr>
          <w:rFonts w:ascii="Arial" w:hAnsi="Arial" w:cs="Arial"/>
          <w:b/>
          <w:sz w:val="20"/>
          <w:szCs w:val="20"/>
        </w:rPr>
      </w:pPr>
      <w:r w:rsidRPr="00A57523">
        <w:rPr>
          <w:rFonts w:ascii="Arial" w:hAnsi="Arial" w:cs="Arial"/>
          <w:b/>
          <w:sz w:val="20"/>
          <w:szCs w:val="20"/>
        </w:rPr>
        <w:br w:type="page"/>
      </w:r>
    </w:p>
    <w:p w14:paraId="696577E4" w14:textId="59081C9F"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lastRenderedPageBreak/>
        <w:t>M</w:t>
      </w:r>
      <w:r w:rsidRPr="00A57523">
        <w:rPr>
          <w:rFonts w:ascii="Arial" w:hAnsi="Arial" w:cs="Arial"/>
          <w:b/>
          <w:sz w:val="20"/>
          <w:szCs w:val="20"/>
        </w:rPr>
        <w:t>ẫ</w:t>
      </w:r>
      <w:r w:rsidRPr="00A57523">
        <w:rPr>
          <w:rFonts w:ascii="Arial" w:hAnsi="Arial" w:cs="Arial"/>
          <w:b/>
          <w:sz w:val="20"/>
          <w:szCs w:val="20"/>
        </w:rPr>
        <w:t>u s</w:t>
      </w:r>
      <w:r w:rsidRPr="00A57523">
        <w:rPr>
          <w:rFonts w:ascii="Arial" w:hAnsi="Arial" w:cs="Arial"/>
          <w:b/>
          <w:sz w:val="20"/>
          <w:szCs w:val="20"/>
        </w:rPr>
        <w:t>ố</w:t>
      </w:r>
      <w:r w:rsidRPr="00A57523">
        <w:rPr>
          <w:rFonts w:ascii="Arial" w:hAnsi="Arial" w:cs="Arial"/>
          <w:b/>
          <w:sz w:val="20"/>
          <w:szCs w:val="20"/>
        </w:rPr>
        <w:t xml:space="preserve"> 01</w:t>
      </w:r>
      <w:r w:rsidR="00F00136">
        <w:rPr>
          <w:rFonts w:ascii="Arial" w:hAnsi="Arial" w:cs="Arial"/>
          <w:b/>
          <w:sz w:val="20"/>
          <w:szCs w:val="20"/>
          <w:vertAlign w:val="superscript"/>
        </w:rPr>
        <w:t>1</w:t>
      </w:r>
      <w:r w:rsidRPr="00A57523">
        <w:rPr>
          <w:rFonts w:ascii="Arial" w:hAnsi="Arial" w:cs="Arial"/>
          <w:b/>
          <w:sz w:val="20"/>
          <w:szCs w:val="20"/>
        </w:rPr>
        <w:t>. Gi</w:t>
      </w:r>
      <w:r w:rsidRPr="00A57523">
        <w:rPr>
          <w:rFonts w:ascii="Arial" w:hAnsi="Arial" w:cs="Arial"/>
          <w:b/>
          <w:sz w:val="20"/>
          <w:szCs w:val="20"/>
        </w:rPr>
        <w:t>ấ</w:t>
      </w:r>
      <w:r w:rsidRPr="00A57523">
        <w:rPr>
          <w:rFonts w:ascii="Arial" w:hAnsi="Arial" w:cs="Arial"/>
          <w:b/>
          <w:sz w:val="20"/>
          <w:szCs w:val="20"/>
        </w:rPr>
        <w:t xml:space="preserve">y </w:t>
      </w:r>
      <w:r w:rsidRPr="00A57523">
        <w:rPr>
          <w:rFonts w:ascii="Arial" w:hAnsi="Arial" w:cs="Arial"/>
          <w:b/>
          <w:sz w:val="20"/>
          <w:szCs w:val="20"/>
        </w:rPr>
        <w:t>đăng ký chào bán trái phi</w:t>
      </w:r>
      <w:r w:rsidRPr="00A57523">
        <w:rPr>
          <w:rFonts w:ascii="Arial" w:hAnsi="Arial" w:cs="Arial"/>
          <w:b/>
          <w:sz w:val="20"/>
          <w:szCs w:val="20"/>
        </w:rPr>
        <w:t>ế</w:t>
      </w:r>
      <w:r w:rsidRPr="00A57523">
        <w:rPr>
          <w:rFonts w:ascii="Arial" w:hAnsi="Arial" w:cs="Arial"/>
          <w:b/>
          <w:sz w:val="20"/>
          <w:szCs w:val="20"/>
        </w:rPr>
        <w:t>u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i/trái phi</w:t>
      </w:r>
      <w:r w:rsidRPr="00A57523">
        <w:rPr>
          <w:rFonts w:ascii="Arial" w:hAnsi="Arial" w:cs="Arial"/>
          <w:b/>
          <w:sz w:val="20"/>
          <w:szCs w:val="20"/>
        </w:rPr>
        <w:t>ế</w:t>
      </w:r>
      <w:r w:rsidRPr="00A57523">
        <w:rPr>
          <w:rFonts w:ascii="Arial" w:hAnsi="Arial" w:cs="Arial"/>
          <w:b/>
          <w:sz w:val="20"/>
          <w:szCs w:val="20"/>
        </w:rPr>
        <w:t>u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riêng l</w:t>
      </w:r>
      <w:r w:rsidRPr="00A57523">
        <w:rPr>
          <w:rFonts w:ascii="Arial" w:hAnsi="Arial" w:cs="Arial"/>
          <w:b/>
          <w:sz w:val="20"/>
          <w:szCs w:val="20"/>
        </w:rPr>
        <w:t>ẻ</w:t>
      </w:r>
      <w:r w:rsidRPr="00A57523">
        <w:rPr>
          <w:rFonts w:ascii="Arial" w:hAnsi="Arial" w:cs="Arial"/>
          <w:b/>
          <w:sz w:val="20"/>
          <w:szCs w:val="20"/>
        </w:rPr>
        <w:t xml:space="preserve"> t</w:t>
      </w:r>
      <w:r w:rsidRPr="00A57523">
        <w:rPr>
          <w:rFonts w:ascii="Arial" w:hAnsi="Arial" w:cs="Arial"/>
          <w:b/>
          <w:sz w:val="20"/>
          <w:szCs w:val="20"/>
        </w:rPr>
        <w:t>ạ</w:t>
      </w:r>
      <w:r w:rsidRPr="00A57523">
        <w:rPr>
          <w:rFonts w:ascii="Arial" w:hAnsi="Arial" w:cs="Arial"/>
          <w:b/>
          <w:sz w:val="20"/>
          <w:szCs w:val="20"/>
        </w:rPr>
        <w:t>i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trong nư</w:t>
      </w:r>
      <w:r w:rsidRPr="00A57523">
        <w:rPr>
          <w:rFonts w:ascii="Arial" w:hAnsi="Arial" w:cs="Arial"/>
          <w:b/>
          <w:sz w:val="20"/>
          <w:szCs w:val="20"/>
        </w:rPr>
        <w:t>ớ</w:t>
      </w:r>
      <w:r w:rsidRPr="00A57523">
        <w:rPr>
          <w:rFonts w:ascii="Arial" w:hAnsi="Arial" w:cs="Arial"/>
          <w:b/>
          <w:sz w:val="20"/>
          <w:szCs w:val="20"/>
        </w:rPr>
        <w:t>c c</w:t>
      </w:r>
      <w:r w:rsidRPr="00A57523">
        <w:rPr>
          <w:rFonts w:ascii="Arial" w:hAnsi="Arial" w:cs="Arial"/>
          <w:b/>
          <w:sz w:val="20"/>
          <w:szCs w:val="20"/>
        </w:rPr>
        <w:t>ủ</w:t>
      </w:r>
      <w:r w:rsidRPr="00A57523">
        <w:rPr>
          <w:rFonts w:ascii="Arial" w:hAnsi="Arial" w:cs="Arial"/>
          <w:b/>
          <w:sz w:val="20"/>
          <w:szCs w:val="20"/>
        </w:rPr>
        <w:t>a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tbl>
      <w:tblPr>
        <w:tblW w:w="5000" w:type="pct"/>
        <w:tblCellMar>
          <w:left w:w="10" w:type="dxa"/>
          <w:right w:w="10" w:type="dxa"/>
        </w:tblCellMar>
        <w:tblLook w:val="07E0" w:firstRow="1" w:lastRow="1" w:firstColumn="1" w:lastColumn="1" w:noHBand="1" w:noVBand="1"/>
      </w:tblPr>
      <w:tblGrid>
        <w:gridCol w:w="2970"/>
        <w:gridCol w:w="6056"/>
      </w:tblGrid>
      <w:tr w:rsidR="00E13851" w:rsidRPr="00A57523" w14:paraId="524F32EF" w14:textId="77777777">
        <w:tc>
          <w:tcPr>
            <w:tcW w:w="1645" w:type="pct"/>
          </w:tcPr>
          <w:p w14:paraId="74B54BF4"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 xml:space="preserve">TÊN CÔNG TY </w:t>
            </w:r>
            <w:r w:rsidRPr="00A57523">
              <w:rPr>
                <w:rFonts w:ascii="Arial" w:hAnsi="Arial" w:cs="Arial"/>
                <w:sz w:val="20"/>
                <w:szCs w:val="20"/>
              </w:rPr>
              <w:br/>
            </w:r>
            <w:r w:rsidRPr="00A57523">
              <w:rPr>
                <w:rFonts w:ascii="Arial" w:hAnsi="Arial" w:cs="Arial"/>
                <w:sz w:val="20"/>
                <w:szCs w:val="20"/>
                <w:vertAlign w:val="superscript"/>
              </w:rPr>
              <w:t>_______</w:t>
            </w:r>
          </w:p>
          <w:p w14:paraId="6A2FBF95" w14:textId="0F8F99AA"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S</w:t>
            </w:r>
            <w:r w:rsidRPr="00A57523">
              <w:rPr>
                <w:rFonts w:ascii="Arial" w:hAnsi="Arial" w:cs="Arial"/>
                <w:sz w:val="20"/>
                <w:szCs w:val="20"/>
              </w:rPr>
              <w:t>ố</w:t>
            </w:r>
            <w:r w:rsidRPr="00A57523">
              <w:rPr>
                <w:rFonts w:ascii="Arial" w:hAnsi="Arial" w:cs="Arial"/>
                <w:sz w:val="20"/>
                <w:szCs w:val="20"/>
              </w:rPr>
              <w:t>: ......</w:t>
            </w:r>
            <w:r w:rsidRPr="00A57523">
              <w:rPr>
                <w:rFonts w:ascii="Arial" w:hAnsi="Arial" w:cs="Arial"/>
                <w:i/>
                <w:sz w:val="20"/>
                <w:szCs w:val="20"/>
              </w:rPr>
              <w:t>/.......</w:t>
            </w:r>
          </w:p>
        </w:tc>
        <w:tc>
          <w:tcPr>
            <w:tcW w:w="3355" w:type="pct"/>
          </w:tcPr>
          <w:p w14:paraId="44D59F5B" w14:textId="1763E963"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C</w:t>
            </w:r>
            <w:r w:rsidRPr="00A57523">
              <w:rPr>
                <w:rFonts w:ascii="Arial" w:hAnsi="Arial" w:cs="Arial"/>
                <w:b/>
                <w:sz w:val="20"/>
                <w:szCs w:val="20"/>
              </w:rPr>
              <w:t>Ộ</w:t>
            </w:r>
            <w:r w:rsidRPr="00A57523">
              <w:rPr>
                <w:rFonts w:ascii="Arial" w:hAnsi="Arial" w:cs="Arial"/>
                <w:b/>
                <w:sz w:val="20"/>
                <w:szCs w:val="20"/>
              </w:rPr>
              <w:t>NG HÒA XÃ H</w:t>
            </w:r>
            <w:r w:rsidRPr="00A57523">
              <w:rPr>
                <w:rFonts w:ascii="Arial" w:hAnsi="Arial" w:cs="Arial"/>
                <w:b/>
                <w:sz w:val="20"/>
                <w:szCs w:val="20"/>
              </w:rPr>
              <w:t>Ộ</w:t>
            </w:r>
            <w:r w:rsidRPr="00A57523">
              <w:rPr>
                <w:rFonts w:ascii="Arial" w:hAnsi="Arial" w:cs="Arial"/>
                <w:b/>
                <w:sz w:val="20"/>
                <w:szCs w:val="20"/>
              </w:rPr>
              <w:t>I CH</w:t>
            </w:r>
            <w:r w:rsidRPr="00A57523">
              <w:rPr>
                <w:rFonts w:ascii="Arial" w:hAnsi="Arial" w:cs="Arial"/>
                <w:b/>
                <w:sz w:val="20"/>
                <w:szCs w:val="20"/>
              </w:rPr>
              <w:t>Ủ</w:t>
            </w:r>
            <w:r w:rsidRPr="00A57523">
              <w:rPr>
                <w:rFonts w:ascii="Arial" w:hAnsi="Arial" w:cs="Arial"/>
                <w:b/>
                <w:sz w:val="20"/>
                <w:szCs w:val="20"/>
              </w:rPr>
              <w:t xml:space="preserve"> NGHĨA VI</w:t>
            </w:r>
            <w:r w:rsidRPr="00A57523">
              <w:rPr>
                <w:rFonts w:ascii="Arial" w:hAnsi="Arial" w:cs="Arial"/>
                <w:b/>
                <w:sz w:val="20"/>
                <w:szCs w:val="20"/>
              </w:rPr>
              <w:t>Ệ</w:t>
            </w:r>
            <w:r w:rsidRPr="00A57523">
              <w:rPr>
                <w:rFonts w:ascii="Arial" w:hAnsi="Arial" w:cs="Arial"/>
                <w:b/>
                <w:sz w:val="20"/>
                <w:szCs w:val="20"/>
              </w:rPr>
              <w:t>T N</w:t>
            </w:r>
            <w:r w:rsidRPr="00A57523">
              <w:rPr>
                <w:rFonts w:ascii="Arial" w:hAnsi="Arial" w:cs="Arial"/>
                <w:b/>
                <w:sz w:val="20"/>
                <w:szCs w:val="20"/>
              </w:rPr>
              <w:t>AM</w:t>
            </w:r>
            <w:r w:rsidRPr="00A57523">
              <w:rPr>
                <w:rFonts w:ascii="Arial" w:hAnsi="Arial" w:cs="Arial"/>
                <w:sz w:val="20"/>
                <w:szCs w:val="20"/>
              </w:rPr>
              <w:br/>
            </w:r>
            <w:r w:rsidRPr="00A57523">
              <w:rPr>
                <w:rFonts w:ascii="Arial" w:hAnsi="Arial" w:cs="Arial"/>
                <w:b/>
                <w:sz w:val="20"/>
                <w:szCs w:val="20"/>
              </w:rPr>
              <w:t>Đ</w:t>
            </w:r>
            <w:r w:rsidRPr="00A57523">
              <w:rPr>
                <w:rFonts w:ascii="Arial" w:hAnsi="Arial" w:cs="Arial"/>
                <w:b/>
                <w:sz w:val="20"/>
                <w:szCs w:val="20"/>
              </w:rPr>
              <w:t>ộ</w:t>
            </w:r>
            <w:r w:rsidRPr="00A57523">
              <w:rPr>
                <w:rFonts w:ascii="Arial" w:hAnsi="Arial" w:cs="Arial"/>
                <w:b/>
                <w:sz w:val="20"/>
                <w:szCs w:val="20"/>
              </w:rPr>
              <w:t>c l</w:t>
            </w:r>
            <w:r w:rsidRPr="00A57523">
              <w:rPr>
                <w:rFonts w:ascii="Arial" w:hAnsi="Arial" w:cs="Arial"/>
                <w:b/>
                <w:sz w:val="20"/>
                <w:szCs w:val="20"/>
              </w:rPr>
              <w:t>ậ</w:t>
            </w:r>
            <w:r w:rsidRPr="00A57523">
              <w:rPr>
                <w:rFonts w:ascii="Arial" w:hAnsi="Arial" w:cs="Arial"/>
                <w:b/>
                <w:sz w:val="20"/>
                <w:szCs w:val="20"/>
              </w:rPr>
              <w:t>p – T</w:t>
            </w:r>
            <w:r w:rsidRPr="00A57523">
              <w:rPr>
                <w:rFonts w:ascii="Arial" w:hAnsi="Arial" w:cs="Arial"/>
                <w:b/>
                <w:sz w:val="20"/>
                <w:szCs w:val="20"/>
              </w:rPr>
              <w:t>ự</w:t>
            </w:r>
            <w:r w:rsidRPr="00A57523">
              <w:rPr>
                <w:rFonts w:ascii="Arial" w:hAnsi="Arial" w:cs="Arial"/>
                <w:b/>
                <w:sz w:val="20"/>
                <w:szCs w:val="20"/>
              </w:rPr>
              <w:t xml:space="preserve"> do – H</w:t>
            </w:r>
            <w:r w:rsidRPr="00A57523">
              <w:rPr>
                <w:rFonts w:ascii="Arial" w:hAnsi="Arial" w:cs="Arial"/>
                <w:b/>
                <w:sz w:val="20"/>
                <w:szCs w:val="20"/>
              </w:rPr>
              <w:t>ạ</w:t>
            </w:r>
            <w:r w:rsidRPr="00A57523">
              <w:rPr>
                <w:rFonts w:ascii="Arial" w:hAnsi="Arial" w:cs="Arial"/>
                <w:b/>
                <w:sz w:val="20"/>
                <w:szCs w:val="20"/>
              </w:rPr>
              <w:t>nh phúc</w:t>
            </w:r>
            <w:r w:rsidRPr="00A57523">
              <w:rPr>
                <w:rFonts w:ascii="Arial" w:hAnsi="Arial" w:cs="Arial"/>
                <w:sz w:val="20"/>
                <w:szCs w:val="20"/>
              </w:rPr>
              <w:br/>
            </w:r>
            <w:r w:rsidRPr="00A57523">
              <w:rPr>
                <w:rFonts w:ascii="Arial" w:hAnsi="Arial" w:cs="Arial"/>
                <w:sz w:val="20"/>
                <w:szCs w:val="20"/>
                <w:vertAlign w:val="superscript"/>
              </w:rPr>
              <w:t>_________________</w:t>
            </w:r>
            <w:r w:rsidRPr="00A57523">
              <w:rPr>
                <w:rFonts w:ascii="Arial" w:hAnsi="Arial" w:cs="Arial"/>
                <w:sz w:val="20"/>
                <w:szCs w:val="20"/>
              </w:rPr>
              <w:br/>
            </w:r>
            <w:r w:rsidRPr="00A57523">
              <w:rPr>
                <w:rFonts w:ascii="Arial" w:hAnsi="Arial" w:cs="Arial"/>
                <w:i/>
                <w:sz w:val="20"/>
                <w:szCs w:val="20"/>
              </w:rPr>
              <w:t>...., ngày ... tháng ... năm ....</w:t>
            </w:r>
          </w:p>
        </w:tc>
      </w:tr>
    </w:tbl>
    <w:p w14:paraId="45F0FB10" w14:textId="77777777" w:rsidR="00A628EB" w:rsidRPr="00A57523" w:rsidRDefault="00A628EB" w:rsidP="00A628EB">
      <w:pPr>
        <w:spacing w:after="0" w:line="240" w:lineRule="auto"/>
        <w:jc w:val="center"/>
        <w:rPr>
          <w:rFonts w:ascii="Arial" w:hAnsi="Arial" w:cs="Arial"/>
          <w:sz w:val="20"/>
          <w:szCs w:val="20"/>
        </w:rPr>
      </w:pPr>
    </w:p>
    <w:p w14:paraId="48F8AC16" w14:textId="77777777" w:rsidR="00A628EB" w:rsidRPr="00A57523" w:rsidRDefault="00A628EB" w:rsidP="00A628EB">
      <w:pPr>
        <w:spacing w:after="0" w:line="240" w:lineRule="auto"/>
        <w:jc w:val="center"/>
        <w:rPr>
          <w:rFonts w:ascii="Arial" w:hAnsi="Arial" w:cs="Arial"/>
          <w:sz w:val="20"/>
          <w:szCs w:val="20"/>
        </w:rPr>
      </w:pPr>
    </w:p>
    <w:p w14:paraId="4361E29A" w14:textId="48DC5D6B"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bCs/>
          <w:sz w:val="20"/>
          <w:szCs w:val="20"/>
        </w:rPr>
        <w:t>GI</w:t>
      </w:r>
      <w:r w:rsidRPr="00A57523">
        <w:rPr>
          <w:rFonts w:ascii="Arial" w:hAnsi="Arial" w:cs="Arial"/>
          <w:b/>
          <w:bCs/>
          <w:sz w:val="20"/>
          <w:szCs w:val="20"/>
        </w:rPr>
        <w:t>Ấ</w:t>
      </w:r>
      <w:r w:rsidRPr="00A57523">
        <w:rPr>
          <w:rFonts w:ascii="Arial" w:hAnsi="Arial" w:cs="Arial"/>
          <w:b/>
          <w:bCs/>
          <w:sz w:val="20"/>
          <w:szCs w:val="20"/>
        </w:rPr>
        <w:t>Y ĐĂNG KÝ CHÀO BÁN TRÁI PHI</w:t>
      </w:r>
      <w:r w:rsidRPr="00A57523">
        <w:rPr>
          <w:rFonts w:ascii="Arial" w:hAnsi="Arial" w:cs="Arial"/>
          <w:b/>
          <w:bCs/>
          <w:sz w:val="20"/>
          <w:szCs w:val="20"/>
        </w:rPr>
        <w:t>Ế</w:t>
      </w:r>
      <w:r w:rsidRPr="00A57523">
        <w:rPr>
          <w:rFonts w:ascii="Arial" w:hAnsi="Arial" w:cs="Arial"/>
          <w:b/>
          <w:bCs/>
          <w:sz w:val="20"/>
          <w:szCs w:val="20"/>
        </w:rPr>
        <w:t>U CHUY</w:t>
      </w:r>
      <w:r w:rsidRPr="00A57523">
        <w:rPr>
          <w:rFonts w:ascii="Arial" w:hAnsi="Arial" w:cs="Arial"/>
          <w:b/>
          <w:bCs/>
          <w:sz w:val="20"/>
          <w:szCs w:val="20"/>
        </w:rPr>
        <w:t>Ể</w:t>
      </w:r>
      <w:r w:rsidRPr="00A57523">
        <w:rPr>
          <w:rFonts w:ascii="Arial" w:hAnsi="Arial" w:cs="Arial"/>
          <w:b/>
          <w:bCs/>
          <w:sz w:val="20"/>
          <w:szCs w:val="20"/>
        </w:rPr>
        <w:t>N Đ</w:t>
      </w:r>
      <w:r w:rsidRPr="00A57523">
        <w:rPr>
          <w:rFonts w:ascii="Arial" w:hAnsi="Arial" w:cs="Arial"/>
          <w:b/>
          <w:bCs/>
          <w:sz w:val="20"/>
          <w:szCs w:val="20"/>
        </w:rPr>
        <w:t>Ổ</w:t>
      </w:r>
      <w:r w:rsidRPr="00A57523">
        <w:rPr>
          <w:rFonts w:ascii="Arial" w:hAnsi="Arial" w:cs="Arial"/>
          <w:b/>
          <w:bCs/>
          <w:sz w:val="20"/>
          <w:szCs w:val="20"/>
        </w:rPr>
        <w:t>I/</w:t>
      </w:r>
      <w:r w:rsidRPr="00A57523">
        <w:rPr>
          <w:rFonts w:ascii="Arial" w:hAnsi="Arial" w:cs="Arial"/>
          <w:b/>
          <w:bCs/>
          <w:sz w:val="20"/>
          <w:szCs w:val="20"/>
        </w:rPr>
        <w:br/>
        <w:t xml:space="preserve"> TRÁI PHI</w:t>
      </w:r>
      <w:r w:rsidRPr="00A57523">
        <w:rPr>
          <w:rFonts w:ascii="Arial" w:hAnsi="Arial" w:cs="Arial"/>
          <w:b/>
          <w:bCs/>
          <w:sz w:val="20"/>
          <w:szCs w:val="20"/>
        </w:rPr>
        <w:t>Ế</w:t>
      </w:r>
      <w:r w:rsidRPr="00A57523">
        <w:rPr>
          <w:rFonts w:ascii="Arial" w:hAnsi="Arial" w:cs="Arial"/>
          <w:b/>
          <w:bCs/>
          <w:sz w:val="20"/>
          <w:szCs w:val="20"/>
        </w:rPr>
        <w:t>U KÈM CH</w:t>
      </w:r>
      <w:r w:rsidRPr="00A57523">
        <w:rPr>
          <w:rFonts w:ascii="Arial" w:hAnsi="Arial" w:cs="Arial"/>
          <w:b/>
          <w:bCs/>
          <w:sz w:val="20"/>
          <w:szCs w:val="20"/>
        </w:rPr>
        <w:t>Ứ</w:t>
      </w:r>
      <w:r w:rsidRPr="00A57523">
        <w:rPr>
          <w:rFonts w:ascii="Arial" w:hAnsi="Arial" w:cs="Arial"/>
          <w:b/>
          <w:bCs/>
          <w:sz w:val="20"/>
          <w:szCs w:val="20"/>
        </w:rPr>
        <w:t>NG QUY</w:t>
      </w:r>
      <w:r w:rsidRPr="00A57523">
        <w:rPr>
          <w:rFonts w:ascii="Arial" w:hAnsi="Arial" w:cs="Arial"/>
          <w:b/>
          <w:bCs/>
          <w:sz w:val="20"/>
          <w:szCs w:val="20"/>
        </w:rPr>
        <w:t>Ề</w:t>
      </w:r>
      <w:r w:rsidRPr="00A57523">
        <w:rPr>
          <w:rFonts w:ascii="Arial" w:hAnsi="Arial" w:cs="Arial"/>
          <w:b/>
          <w:bCs/>
          <w:sz w:val="20"/>
          <w:szCs w:val="20"/>
        </w:rPr>
        <w:t>N RIÊNG L</w:t>
      </w:r>
      <w:r w:rsidRPr="00A57523">
        <w:rPr>
          <w:rFonts w:ascii="Arial" w:hAnsi="Arial" w:cs="Arial"/>
          <w:b/>
          <w:bCs/>
          <w:sz w:val="20"/>
          <w:szCs w:val="20"/>
        </w:rPr>
        <w:t>Ẻ</w:t>
      </w:r>
      <w:r w:rsidRPr="00A57523">
        <w:rPr>
          <w:rFonts w:ascii="Arial" w:hAnsi="Arial" w:cs="Arial"/>
          <w:b/>
          <w:bCs/>
          <w:sz w:val="20"/>
          <w:szCs w:val="20"/>
        </w:rPr>
        <w:br/>
        <w:t xml:space="preserve"> T</w:t>
      </w:r>
      <w:r w:rsidRPr="00A57523">
        <w:rPr>
          <w:rFonts w:ascii="Arial" w:hAnsi="Arial" w:cs="Arial"/>
          <w:b/>
          <w:bCs/>
          <w:sz w:val="20"/>
          <w:szCs w:val="20"/>
        </w:rPr>
        <w:t>Ạ</w:t>
      </w:r>
      <w:r w:rsidRPr="00A57523">
        <w:rPr>
          <w:rFonts w:ascii="Arial" w:hAnsi="Arial" w:cs="Arial"/>
          <w:b/>
          <w:bCs/>
          <w:sz w:val="20"/>
          <w:szCs w:val="20"/>
        </w:rPr>
        <w:t>I TH</w:t>
      </w:r>
      <w:r w:rsidRPr="00A57523">
        <w:rPr>
          <w:rFonts w:ascii="Arial" w:hAnsi="Arial" w:cs="Arial"/>
          <w:b/>
          <w:bCs/>
          <w:sz w:val="20"/>
          <w:szCs w:val="20"/>
        </w:rPr>
        <w:t>Ị</w:t>
      </w:r>
      <w:r w:rsidRPr="00A57523">
        <w:rPr>
          <w:rFonts w:ascii="Arial" w:hAnsi="Arial" w:cs="Arial"/>
          <w:b/>
          <w:bCs/>
          <w:sz w:val="20"/>
          <w:szCs w:val="20"/>
        </w:rPr>
        <w:t xml:space="preserve"> TRƯ</w:t>
      </w:r>
      <w:r w:rsidRPr="00A57523">
        <w:rPr>
          <w:rFonts w:ascii="Arial" w:hAnsi="Arial" w:cs="Arial"/>
          <w:b/>
          <w:bCs/>
          <w:sz w:val="20"/>
          <w:szCs w:val="20"/>
        </w:rPr>
        <w:t>Ờ</w:t>
      </w:r>
      <w:r w:rsidRPr="00A57523">
        <w:rPr>
          <w:rFonts w:ascii="Arial" w:hAnsi="Arial" w:cs="Arial"/>
          <w:b/>
          <w:bCs/>
          <w:sz w:val="20"/>
          <w:szCs w:val="20"/>
        </w:rPr>
        <w:t>NG TRONG NƯ</w:t>
      </w:r>
      <w:r w:rsidRPr="00A57523">
        <w:rPr>
          <w:rFonts w:ascii="Arial" w:hAnsi="Arial" w:cs="Arial"/>
          <w:b/>
          <w:bCs/>
          <w:sz w:val="20"/>
          <w:szCs w:val="20"/>
        </w:rPr>
        <w:t>Ớ</w:t>
      </w:r>
      <w:r w:rsidRPr="00A57523">
        <w:rPr>
          <w:rFonts w:ascii="Arial" w:hAnsi="Arial" w:cs="Arial"/>
          <w:b/>
          <w:bCs/>
          <w:sz w:val="20"/>
          <w:szCs w:val="20"/>
        </w:rPr>
        <w:t>C</w:t>
      </w:r>
      <w:r w:rsidRPr="00A57523">
        <w:rPr>
          <w:rFonts w:ascii="Arial" w:hAnsi="Arial" w:cs="Arial"/>
          <w:sz w:val="20"/>
          <w:szCs w:val="20"/>
        </w:rPr>
        <w:br/>
        <w:t xml:space="preserve">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(mã trái phi</w:t>
      </w:r>
      <w:r w:rsidRPr="00A57523">
        <w:rPr>
          <w:rFonts w:ascii="Arial" w:hAnsi="Arial" w:cs="Arial"/>
          <w:i/>
          <w:sz w:val="20"/>
          <w:szCs w:val="20"/>
        </w:rPr>
        <w:t>ế</w:t>
      </w:r>
      <w:r w:rsidRPr="00A57523">
        <w:rPr>
          <w:rFonts w:ascii="Arial" w:hAnsi="Arial" w:cs="Arial"/>
          <w:i/>
          <w:sz w:val="20"/>
          <w:szCs w:val="20"/>
        </w:rPr>
        <w:t>u)</w:t>
      </w:r>
    </w:p>
    <w:p w14:paraId="1D3EF761" w14:textId="60A46ED3"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Kính g</w:t>
      </w:r>
      <w:r w:rsidRPr="00A57523">
        <w:rPr>
          <w:rFonts w:ascii="Arial" w:hAnsi="Arial" w:cs="Arial"/>
          <w:sz w:val="20"/>
          <w:szCs w:val="20"/>
        </w:rPr>
        <w:t>ử</w:t>
      </w:r>
      <w:r w:rsidRPr="00A57523">
        <w:rPr>
          <w:rFonts w:ascii="Arial" w:hAnsi="Arial" w:cs="Arial"/>
          <w:sz w:val="20"/>
          <w:szCs w:val="20"/>
        </w:rPr>
        <w:t xml:space="preserve">i: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w:t>
      </w:r>
    </w:p>
    <w:p w14:paraId="0A02CE3B" w14:textId="77777777" w:rsidR="00A628EB" w:rsidRPr="00A57523" w:rsidRDefault="00A628EB" w:rsidP="00A628EB">
      <w:pPr>
        <w:spacing w:after="0" w:line="240" w:lineRule="auto"/>
        <w:jc w:val="center"/>
        <w:rPr>
          <w:rFonts w:ascii="Arial" w:hAnsi="Arial" w:cs="Arial"/>
          <w:b/>
          <w:sz w:val="20"/>
          <w:szCs w:val="20"/>
        </w:rPr>
      </w:pPr>
    </w:p>
    <w:p w14:paraId="13A4F804" w14:textId="06EE962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w:t>
      </w:r>
      <w:r w:rsidRPr="00A57523">
        <w:rPr>
          <w:rFonts w:ascii="Arial" w:hAnsi="Arial" w:cs="Arial"/>
          <w:sz w:val="20"/>
          <w:szCs w:val="20"/>
        </w:rPr>
        <w:t xml:space="preserve"> </w:t>
      </w:r>
      <w:r w:rsidRPr="00A57523">
        <w:rPr>
          <w:rFonts w:ascii="Arial" w:hAnsi="Arial" w:cs="Arial"/>
          <w:b/>
          <w:sz w:val="20"/>
          <w:szCs w:val="20"/>
        </w:rPr>
        <w:t>GI</w:t>
      </w:r>
      <w:r w:rsidRPr="00A57523">
        <w:rPr>
          <w:rFonts w:ascii="Arial" w:hAnsi="Arial" w:cs="Arial"/>
          <w:b/>
          <w:sz w:val="20"/>
          <w:szCs w:val="20"/>
        </w:rPr>
        <w:t>Ớ</w:t>
      </w:r>
      <w:r w:rsidRPr="00A57523">
        <w:rPr>
          <w:rFonts w:ascii="Arial" w:hAnsi="Arial" w:cs="Arial"/>
          <w:b/>
          <w:sz w:val="20"/>
          <w:szCs w:val="20"/>
        </w:rPr>
        <w:t>I THI</w:t>
      </w:r>
      <w:r w:rsidRPr="00A57523">
        <w:rPr>
          <w:rFonts w:ascii="Arial" w:hAnsi="Arial" w:cs="Arial"/>
          <w:b/>
          <w:sz w:val="20"/>
          <w:szCs w:val="20"/>
        </w:rPr>
        <w:t>Ệ</w:t>
      </w:r>
      <w:r w:rsidRPr="00A57523">
        <w:rPr>
          <w:rFonts w:ascii="Arial" w:hAnsi="Arial" w:cs="Arial"/>
          <w:b/>
          <w:sz w:val="20"/>
          <w:szCs w:val="20"/>
        </w:rPr>
        <w:t>U V</w:t>
      </w:r>
      <w:r w:rsidRPr="00A57523">
        <w:rPr>
          <w:rFonts w:ascii="Arial" w:hAnsi="Arial" w:cs="Arial"/>
          <w:b/>
          <w:sz w:val="20"/>
          <w:szCs w:val="20"/>
        </w:rPr>
        <w:t>Ề</w:t>
      </w:r>
      <w:r w:rsidRPr="00A57523">
        <w:rPr>
          <w:rFonts w:ascii="Arial" w:hAnsi="Arial" w:cs="Arial"/>
          <w:b/>
          <w:sz w:val="20"/>
          <w:szCs w:val="20"/>
        </w:rPr>
        <w:t xml:space="preserve"> DOANH NGHI</w:t>
      </w:r>
      <w:r w:rsidRPr="00A57523">
        <w:rPr>
          <w:rFonts w:ascii="Arial" w:hAnsi="Arial" w:cs="Arial"/>
          <w:b/>
          <w:sz w:val="20"/>
          <w:szCs w:val="20"/>
        </w:rPr>
        <w:t>Ệ</w:t>
      </w:r>
      <w:r w:rsidRPr="00A57523">
        <w:rPr>
          <w:rFonts w:ascii="Arial" w:hAnsi="Arial" w:cs="Arial"/>
          <w:b/>
          <w:sz w:val="20"/>
          <w:szCs w:val="20"/>
        </w:rPr>
        <w:t>P PHÁT HÀNH</w:t>
      </w:r>
    </w:p>
    <w:p w14:paraId="3ACB78A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doanh nghi</w:t>
      </w:r>
      <w:r w:rsidRPr="00A57523">
        <w:rPr>
          <w:rFonts w:ascii="Arial" w:hAnsi="Arial" w:cs="Arial"/>
          <w:sz w:val="20"/>
          <w:szCs w:val="20"/>
        </w:rPr>
        <w:t>ệ</w:t>
      </w:r>
      <w:r w:rsidRPr="00A57523">
        <w:rPr>
          <w:rFonts w:ascii="Arial" w:hAnsi="Arial" w:cs="Arial"/>
          <w:sz w:val="20"/>
          <w:szCs w:val="20"/>
        </w:rPr>
        <w:t xml:space="preserve">p phát hành </w:t>
      </w:r>
      <w:r w:rsidRPr="00A57523">
        <w:rPr>
          <w:rFonts w:ascii="Arial" w:hAnsi="Arial" w:cs="Arial"/>
          <w:i/>
          <w:sz w:val="20"/>
          <w:szCs w:val="20"/>
        </w:rPr>
        <w:t>(đ</w:t>
      </w:r>
      <w:r w:rsidRPr="00A57523">
        <w:rPr>
          <w:rFonts w:ascii="Arial" w:hAnsi="Arial" w:cs="Arial"/>
          <w:i/>
          <w:sz w:val="20"/>
          <w:szCs w:val="20"/>
        </w:rPr>
        <w:t>ầ</w:t>
      </w:r>
      <w:r w:rsidRPr="00A57523">
        <w:rPr>
          <w:rFonts w:ascii="Arial" w:hAnsi="Arial" w:cs="Arial"/>
          <w:i/>
          <w:sz w:val="20"/>
          <w:szCs w:val="20"/>
        </w:rPr>
        <w:t>y đ</w:t>
      </w:r>
      <w:r w:rsidRPr="00A57523">
        <w:rPr>
          <w:rFonts w:ascii="Arial" w:hAnsi="Arial" w:cs="Arial"/>
          <w:i/>
          <w:sz w:val="20"/>
          <w:szCs w:val="20"/>
        </w:rPr>
        <w:t>ủ</w:t>
      </w:r>
      <w:r w:rsidRPr="00A57523">
        <w:rPr>
          <w:rFonts w:ascii="Arial" w:hAnsi="Arial" w:cs="Arial"/>
          <w:i/>
          <w:sz w:val="20"/>
          <w:szCs w:val="20"/>
        </w:rPr>
        <w:t>): .......................................................</w:t>
      </w:r>
    </w:p>
    <w:p w14:paraId="2ADFCE1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V</w:t>
      </w:r>
      <w:r w:rsidRPr="00A57523">
        <w:rPr>
          <w:rFonts w:ascii="Arial" w:hAnsi="Arial" w:cs="Arial"/>
          <w:sz w:val="20"/>
          <w:szCs w:val="20"/>
        </w:rPr>
        <w:t>ố</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w:t>
      </w:r>
      <w:r w:rsidRPr="00A57523">
        <w:rPr>
          <w:rFonts w:ascii="Arial" w:hAnsi="Arial" w:cs="Arial"/>
          <w:i/>
          <w:sz w:val="20"/>
          <w:szCs w:val="20"/>
        </w:rPr>
        <w:t>.................................................</w:t>
      </w:r>
    </w:p>
    <w:p w14:paraId="66F34AF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Mã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r w:rsidRPr="00A57523">
        <w:rPr>
          <w:rFonts w:ascii="Arial" w:hAnsi="Arial" w:cs="Arial"/>
          <w:i/>
          <w:sz w:val="20"/>
          <w:szCs w:val="20"/>
        </w:rPr>
        <w:t>..........................................</w:t>
      </w:r>
    </w:p>
    <w:p w14:paraId="1E90899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Nơi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thanh toán:</w:t>
      </w:r>
      <w:r w:rsidRPr="00A57523">
        <w:rPr>
          <w:rFonts w:ascii="Arial" w:hAnsi="Arial" w:cs="Arial"/>
          <w:i/>
          <w:sz w:val="20"/>
          <w:szCs w:val="20"/>
        </w:rPr>
        <w:t>.................................................</w:t>
      </w:r>
    </w:p>
    <w:p w14:paraId="29FAB90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S</w:t>
      </w:r>
      <w:r w:rsidRPr="00A57523">
        <w:rPr>
          <w:rFonts w:ascii="Arial" w:hAnsi="Arial" w:cs="Arial"/>
          <w:sz w:val="20"/>
          <w:szCs w:val="20"/>
        </w:rPr>
        <w:t>ố</w:t>
      </w:r>
      <w:r w:rsidRPr="00A57523">
        <w:rPr>
          <w:rFonts w:ascii="Arial" w:hAnsi="Arial" w:cs="Arial"/>
          <w:sz w:val="20"/>
          <w:szCs w:val="20"/>
        </w:rPr>
        <w:t xml:space="preserve"> hi</w:t>
      </w:r>
      <w:r w:rsidRPr="00A57523">
        <w:rPr>
          <w:rFonts w:ascii="Arial" w:hAnsi="Arial" w:cs="Arial"/>
          <w:sz w:val="20"/>
          <w:szCs w:val="20"/>
        </w:rPr>
        <w:t>ệ</w:t>
      </w:r>
      <w:r w:rsidRPr="00A57523">
        <w:rPr>
          <w:rFonts w:ascii="Arial" w:hAnsi="Arial" w:cs="Arial"/>
          <w:sz w:val="20"/>
          <w:szCs w:val="20"/>
        </w:rPr>
        <w:t>u tài kho</w:t>
      </w:r>
      <w:r w:rsidRPr="00A57523">
        <w:rPr>
          <w:rFonts w:ascii="Arial" w:hAnsi="Arial" w:cs="Arial"/>
          <w:sz w:val="20"/>
          <w:szCs w:val="20"/>
        </w:rPr>
        <w:t>ả</w:t>
      </w:r>
      <w:r w:rsidRPr="00A57523">
        <w:rPr>
          <w:rFonts w:ascii="Arial" w:hAnsi="Arial" w:cs="Arial"/>
          <w:sz w:val="20"/>
          <w:szCs w:val="20"/>
        </w:rPr>
        <w:t>n:</w:t>
      </w:r>
      <w:r w:rsidRPr="00A57523">
        <w:rPr>
          <w:rFonts w:ascii="Arial" w:hAnsi="Arial" w:cs="Arial"/>
          <w:i/>
          <w:sz w:val="20"/>
          <w:szCs w:val="20"/>
        </w:rPr>
        <w:t>.................................................</w:t>
      </w:r>
    </w:p>
    <w:p w14:paraId="1299E9B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Lo</w:t>
      </w:r>
      <w:r w:rsidRPr="00A57523">
        <w:rPr>
          <w:rFonts w:ascii="Arial" w:hAnsi="Arial" w:cs="Arial"/>
          <w:sz w:val="20"/>
          <w:szCs w:val="20"/>
        </w:rPr>
        <w:t>ạ</w:t>
      </w:r>
      <w:r w:rsidRPr="00A57523">
        <w:rPr>
          <w:rFonts w:ascii="Arial" w:hAnsi="Arial" w:cs="Arial"/>
          <w:sz w:val="20"/>
          <w:szCs w:val="20"/>
        </w:rPr>
        <w:t>i hình doanh nghi</w:t>
      </w:r>
      <w:r w:rsidRPr="00A57523">
        <w:rPr>
          <w:rFonts w:ascii="Arial" w:hAnsi="Arial" w:cs="Arial"/>
          <w:sz w:val="20"/>
          <w:szCs w:val="20"/>
        </w:rPr>
        <w:t>ệ</w:t>
      </w:r>
      <w:r w:rsidRPr="00A57523">
        <w:rPr>
          <w:rFonts w:ascii="Arial" w:hAnsi="Arial" w:cs="Arial"/>
          <w:sz w:val="20"/>
          <w:szCs w:val="20"/>
        </w:rPr>
        <w:t>p:</w:t>
      </w:r>
      <w:r w:rsidRPr="00A57523">
        <w:rPr>
          <w:rFonts w:ascii="Arial" w:hAnsi="Arial" w:cs="Arial"/>
          <w:i/>
          <w:sz w:val="20"/>
          <w:szCs w:val="20"/>
        </w:rPr>
        <w:t>...................................</w:t>
      </w:r>
      <w:r w:rsidRPr="00A57523">
        <w:rPr>
          <w:rFonts w:ascii="Arial" w:hAnsi="Arial" w:cs="Arial"/>
          <w:i/>
          <w:sz w:val="20"/>
          <w:szCs w:val="20"/>
        </w:rPr>
        <w:t>..............</w:t>
      </w:r>
    </w:p>
    <w:p w14:paraId="35A8AC1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kinh doanh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r w:rsidRPr="00A57523">
        <w:rPr>
          <w:rFonts w:ascii="Arial" w:hAnsi="Arial" w:cs="Arial"/>
          <w:i/>
          <w:sz w:val="20"/>
          <w:szCs w:val="20"/>
        </w:rPr>
        <w:t>.................................................</w:t>
      </w:r>
    </w:p>
    <w:p w14:paraId="22DF8DB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 xml:space="preserve">p </w:t>
      </w:r>
      <w:r w:rsidRPr="00A57523">
        <w:rPr>
          <w:rFonts w:ascii="Arial" w:hAnsi="Arial" w:cs="Arial"/>
          <w:i/>
          <w:sz w:val="20"/>
          <w:szCs w:val="20"/>
        </w:rPr>
        <w:t>(ho</w:t>
      </w:r>
      <w:r w:rsidRPr="00A57523">
        <w:rPr>
          <w:rFonts w:ascii="Arial" w:hAnsi="Arial" w:cs="Arial"/>
          <w:i/>
          <w:sz w:val="20"/>
          <w:szCs w:val="20"/>
        </w:rPr>
        <w:t>ặ</w:t>
      </w:r>
      <w:r w:rsidRPr="00A57523">
        <w:rPr>
          <w:rFonts w:ascii="Arial" w:hAnsi="Arial" w:cs="Arial"/>
          <w:i/>
          <w:sz w:val="20"/>
          <w:szCs w:val="20"/>
        </w:rPr>
        <w:t>c Gi</w:t>
      </w:r>
      <w:r w:rsidRPr="00A57523">
        <w:rPr>
          <w:rFonts w:ascii="Arial" w:hAnsi="Arial" w:cs="Arial"/>
          <w:i/>
          <w:sz w:val="20"/>
          <w:szCs w:val="20"/>
        </w:rPr>
        <w:t>ấ</w:t>
      </w:r>
      <w:r w:rsidRPr="00A57523">
        <w:rPr>
          <w:rFonts w:ascii="Arial" w:hAnsi="Arial" w:cs="Arial"/>
          <w:i/>
          <w:sz w:val="20"/>
          <w:szCs w:val="20"/>
        </w:rPr>
        <w:t>y t</w:t>
      </w:r>
      <w:r w:rsidRPr="00A57523">
        <w:rPr>
          <w:rFonts w:ascii="Arial" w:hAnsi="Arial" w:cs="Arial"/>
          <w:i/>
          <w:sz w:val="20"/>
          <w:szCs w:val="20"/>
        </w:rPr>
        <w:t>ờ</w:t>
      </w:r>
      <w:r w:rsidRPr="00A57523">
        <w:rPr>
          <w:rFonts w:ascii="Arial" w:hAnsi="Arial" w:cs="Arial"/>
          <w:i/>
          <w:sz w:val="20"/>
          <w:szCs w:val="20"/>
        </w:rPr>
        <w:t xml:space="preserve"> pháp lý có giá tr</w:t>
      </w:r>
      <w:r w:rsidRPr="00A57523">
        <w:rPr>
          <w:rFonts w:ascii="Arial" w:hAnsi="Arial" w:cs="Arial"/>
          <w:i/>
          <w:sz w:val="20"/>
          <w:szCs w:val="20"/>
        </w:rPr>
        <w:t>ị</w:t>
      </w:r>
      <w:r w:rsidRPr="00A57523">
        <w:rPr>
          <w:rFonts w:ascii="Arial" w:hAnsi="Arial" w:cs="Arial"/>
          <w:i/>
          <w:sz w:val="20"/>
          <w:szCs w:val="20"/>
        </w:rPr>
        <w:t xml:space="preserve"> tương đương): Mã s</w:t>
      </w:r>
      <w:r w:rsidRPr="00A57523">
        <w:rPr>
          <w:rFonts w:ascii="Arial" w:hAnsi="Arial" w:cs="Arial"/>
          <w:i/>
          <w:sz w:val="20"/>
          <w:szCs w:val="20"/>
        </w:rPr>
        <w:t>ố</w:t>
      </w:r>
      <w:r w:rsidRPr="00A57523">
        <w:rPr>
          <w:rFonts w:ascii="Arial" w:hAnsi="Arial" w:cs="Arial"/>
          <w:i/>
          <w:sz w:val="20"/>
          <w:szCs w:val="20"/>
        </w:rPr>
        <w:t xml:space="preserve">........, do.......... </w:t>
      </w:r>
      <w:r w:rsidRPr="00A57523">
        <w:rPr>
          <w:rFonts w:ascii="Arial" w:hAnsi="Arial" w:cs="Arial"/>
          <w:sz w:val="20"/>
          <w:szCs w:val="20"/>
        </w:rPr>
        <w:t>c</w:t>
      </w:r>
      <w:r w:rsidRPr="00A57523">
        <w:rPr>
          <w:rFonts w:ascii="Arial" w:hAnsi="Arial" w:cs="Arial"/>
          <w:sz w:val="20"/>
          <w:szCs w:val="20"/>
        </w:rPr>
        <w:t>ấ</w:t>
      </w:r>
      <w:r w:rsidRPr="00A57523">
        <w:rPr>
          <w:rFonts w:ascii="Arial" w:hAnsi="Arial" w:cs="Arial"/>
          <w:sz w:val="20"/>
          <w:szCs w:val="20"/>
        </w:rPr>
        <w:t>p l</w:t>
      </w:r>
      <w:r w:rsidRPr="00A57523">
        <w:rPr>
          <w:rFonts w:ascii="Arial" w:hAnsi="Arial" w:cs="Arial"/>
          <w:sz w:val="20"/>
          <w:szCs w:val="20"/>
        </w:rPr>
        <w:t>ầ</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u ngày</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 c</w:t>
      </w:r>
      <w:r w:rsidRPr="00A57523">
        <w:rPr>
          <w:rFonts w:ascii="Arial" w:hAnsi="Arial" w:cs="Arial"/>
          <w:sz w:val="20"/>
          <w:szCs w:val="20"/>
        </w:rPr>
        <w:t>ấ</w:t>
      </w:r>
      <w:r w:rsidRPr="00A57523">
        <w:rPr>
          <w:rFonts w:ascii="Arial" w:hAnsi="Arial" w:cs="Arial"/>
          <w:sz w:val="20"/>
          <w:szCs w:val="20"/>
        </w:rPr>
        <w:t>p thay đ</w:t>
      </w:r>
      <w:r w:rsidRPr="00A57523">
        <w:rPr>
          <w:rFonts w:ascii="Arial" w:hAnsi="Arial" w:cs="Arial"/>
          <w:sz w:val="20"/>
          <w:szCs w:val="20"/>
        </w:rPr>
        <w:t>ổ</w:t>
      </w:r>
      <w:r w:rsidRPr="00A57523">
        <w:rPr>
          <w:rFonts w:ascii="Arial" w:hAnsi="Arial" w:cs="Arial"/>
          <w:sz w:val="20"/>
          <w:szCs w:val="20"/>
        </w:rPr>
        <w:t>i l</w:t>
      </w:r>
      <w:r w:rsidRPr="00A57523">
        <w:rPr>
          <w:rFonts w:ascii="Arial" w:hAnsi="Arial" w:cs="Arial"/>
          <w:sz w:val="20"/>
          <w:szCs w:val="20"/>
        </w:rPr>
        <w:t>ầ</w:t>
      </w:r>
      <w:r w:rsidRPr="00A57523">
        <w:rPr>
          <w:rFonts w:ascii="Arial" w:hAnsi="Arial" w:cs="Arial"/>
          <w:sz w:val="20"/>
          <w:szCs w:val="20"/>
        </w:rPr>
        <w:t>n th</w:t>
      </w:r>
      <w:r w:rsidRPr="00A57523">
        <w:rPr>
          <w:rFonts w:ascii="Arial" w:hAnsi="Arial" w:cs="Arial"/>
          <w:sz w:val="20"/>
          <w:szCs w:val="20"/>
        </w:rPr>
        <w:t>ứ</w:t>
      </w:r>
      <w:r w:rsidRPr="00A57523">
        <w:rPr>
          <w:rFonts w:ascii="Arial" w:hAnsi="Arial" w:cs="Arial"/>
          <w:sz w:val="20"/>
          <w:szCs w:val="20"/>
        </w:rPr>
        <w:t xml:space="preserve"> ... ngày......</w:t>
      </w:r>
      <w:r w:rsidRPr="00A57523">
        <w:rPr>
          <w:rFonts w:ascii="Arial" w:hAnsi="Arial" w:cs="Arial"/>
          <w:i/>
          <w:sz w:val="20"/>
          <w:szCs w:val="20"/>
        </w:rPr>
        <w:t>(nêu thông tin thay đ</w:t>
      </w:r>
      <w:r w:rsidRPr="00A57523">
        <w:rPr>
          <w:rFonts w:ascii="Arial" w:hAnsi="Arial" w:cs="Arial"/>
          <w:i/>
          <w:sz w:val="20"/>
          <w:szCs w:val="20"/>
        </w:rPr>
        <w:t>ổ</w:t>
      </w:r>
      <w:r w:rsidRPr="00A57523">
        <w:rPr>
          <w:rFonts w:ascii="Arial" w:hAnsi="Arial" w:cs="Arial"/>
          <w:i/>
          <w:sz w:val="20"/>
          <w:szCs w:val="20"/>
        </w:rPr>
        <w:t>i l</w:t>
      </w:r>
      <w:r w:rsidRPr="00A57523">
        <w:rPr>
          <w:rFonts w:ascii="Arial" w:hAnsi="Arial" w:cs="Arial"/>
          <w:i/>
          <w:sz w:val="20"/>
          <w:szCs w:val="20"/>
        </w:rPr>
        <w:t>ầ</w:t>
      </w:r>
      <w:r w:rsidRPr="00A57523">
        <w:rPr>
          <w:rFonts w:ascii="Arial" w:hAnsi="Arial" w:cs="Arial"/>
          <w:i/>
          <w:sz w:val="20"/>
          <w:szCs w:val="20"/>
        </w:rPr>
        <w:t>n g</w:t>
      </w:r>
      <w:r w:rsidRPr="00A57523">
        <w:rPr>
          <w:rFonts w:ascii="Arial" w:hAnsi="Arial" w:cs="Arial"/>
          <w:i/>
          <w:sz w:val="20"/>
          <w:szCs w:val="20"/>
        </w:rPr>
        <w:t>ầ</w:t>
      </w:r>
      <w:r w:rsidRPr="00A57523">
        <w:rPr>
          <w:rFonts w:ascii="Arial" w:hAnsi="Arial" w:cs="Arial"/>
          <w:i/>
          <w:sz w:val="20"/>
          <w:szCs w:val="20"/>
        </w:rPr>
        <w:t>n nh</w:t>
      </w:r>
      <w:r w:rsidRPr="00A57523">
        <w:rPr>
          <w:rFonts w:ascii="Arial" w:hAnsi="Arial" w:cs="Arial"/>
          <w:i/>
          <w:sz w:val="20"/>
          <w:szCs w:val="20"/>
        </w:rPr>
        <w:t>ấ</w:t>
      </w:r>
      <w:r w:rsidRPr="00A57523">
        <w:rPr>
          <w:rFonts w:ascii="Arial" w:hAnsi="Arial" w:cs="Arial"/>
          <w:i/>
          <w:sz w:val="20"/>
          <w:szCs w:val="20"/>
        </w:rPr>
        <w:t>t)</w:t>
      </w:r>
    </w:p>
    <w:p w14:paraId="754C22E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Ngành ngh</w:t>
      </w:r>
      <w:r w:rsidRPr="00A57523">
        <w:rPr>
          <w:rFonts w:ascii="Arial" w:hAnsi="Arial" w:cs="Arial"/>
          <w:sz w:val="20"/>
          <w:szCs w:val="20"/>
        </w:rPr>
        <w:t>ề</w:t>
      </w:r>
      <w:r w:rsidRPr="00A57523">
        <w:rPr>
          <w:rFonts w:ascii="Arial" w:hAnsi="Arial" w:cs="Arial"/>
          <w:sz w:val="20"/>
          <w:szCs w:val="20"/>
        </w:rPr>
        <w:t xml:space="preserve"> kinh doanh chính: </w:t>
      </w:r>
      <w:r w:rsidRPr="00A57523">
        <w:rPr>
          <w:rFonts w:ascii="Arial" w:hAnsi="Arial" w:cs="Arial"/>
          <w:i/>
          <w:sz w:val="20"/>
          <w:szCs w:val="20"/>
        </w:rPr>
        <w:t>.................................................</w:t>
      </w:r>
    </w:p>
    <w:p w14:paraId="04E4FDE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Mã ngành:</w:t>
      </w:r>
      <w:r w:rsidRPr="00A57523">
        <w:rPr>
          <w:rFonts w:ascii="Arial" w:hAnsi="Arial" w:cs="Arial"/>
          <w:i/>
          <w:sz w:val="20"/>
          <w:szCs w:val="20"/>
        </w:rPr>
        <w:t>.................................................</w:t>
      </w:r>
    </w:p>
    <w:p w14:paraId="5FEE0B2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S</w:t>
      </w:r>
      <w:r w:rsidRPr="00A57523">
        <w:rPr>
          <w:rFonts w:ascii="Arial" w:hAnsi="Arial" w:cs="Arial"/>
          <w:sz w:val="20"/>
          <w:szCs w:val="20"/>
        </w:rPr>
        <w:t>ả</w:t>
      </w:r>
      <w:r w:rsidRPr="00A57523">
        <w:rPr>
          <w:rFonts w:ascii="Arial" w:hAnsi="Arial" w:cs="Arial"/>
          <w:sz w:val="20"/>
          <w:szCs w:val="20"/>
        </w:rPr>
        <w:t>n ph</w:t>
      </w:r>
      <w:r w:rsidRPr="00A57523">
        <w:rPr>
          <w:rFonts w:ascii="Arial" w:hAnsi="Arial" w:cs="Arial"/>
          <w:sz w:val="20"/>
          <w:szCs w:val="20"/>
        </w:rPr>
        <w:t>ẩ</w:t>
      </w:r>
      <w:r w:rsidRPr="00A57523">
        <w:rPr>
          <w:rFonts w:ascii="Arial" w:hAnsi="Arial" w:cs="Arial"/>
          <w:sz w:val="20"/>
          <w:szCs w:val="20"/>
        </w:rPr>
        <w:t>m</w:t>
      </w:r>
      <w:r w:rsidRPr="00A57523">
        <w:rPr>
          <w:rFonts w:ascii="Arial" w:hAnsi="Arial" w:cs="Arial"/>
          <w:sz w:val="20"/>
          <w:szCs w:val="20"/>
        </w:rPr>
        <w:t>/d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chính:</w:t>
      </w:r>
      <w:r w:rsidRPr="00A57523">
        <w:rPr>
          <w:rFonts w:ascii="Arial" w:hAnsi="Arial" w:cs="Arial"/>
          <w:i/>
          <w:sz w:val="20"/>
          <w:szCs w:val="20"/>
        </w:rPr>
        <w:t>.................................................</w:t>
      </w:r>
    </w:p>
    <w:p w14:paraId="4A2E5E10" w14:textId="7F092458"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Gi</w:t>
      </w:r>
      <w:r w:rsidRPr="00A57523">
        <w:rPr>
          <w:rFonts w:ascii="Arial" w:hAnsi="Arial" w:cs="Arial"/>
          <w:sz w:val="20"/>
          <w:szCs w:val="20"/>
        </w:rPr>
        <w:t>ấ</w:t>
      </w:r>
      <w:r w:rsidRPr="00A57523">
        <w:rPr>
          <w:rFonts w:ascii="Arial" w:hAnsi="Arial" w:cs="Arial"/>
          <w:sz w:val="20"/>
          <w:szCs w:val="20"/>
        </w:rPr>
        <w:t>y phép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 xml:space="preserve">ng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theo quy đ</w:t>
      </w:r>
      <w:r w:rsidRPr="00A57523">
        <w:rPr>
          <w:rFonts w:ascii="Arial" w:hAnsi="Arial" w:cs="Arial"/>
          <w:i/>
          <w:sz w:val="20"/>
          <w:szCs w:val="20"/>
        </w:rPr>
        <w:t>ị</w:t>
      </w:r>
      <w:r w:rsidRPr="00A57523">
        <w:rPr>
          <w:rFonts w:ascii="Arial" w:hAnsi="Arial" w:cs="Arial"/>
          <w:i/>
          <w:sz w:val="20"/>
          <w:szCs w:val="20"/>
        </w:rPr>
        <w:t>nh c</w:t>
      </w:r>
      <w:r w:rsidRPr="00A57523">
        <w:rPr>
          <w:rFonts w:ascii="Arial" w:hAnsi="Arial" w:cs="Arial"/>
          <w:i/>
          <w:sz w:val="20"/>
          <w:szCs w:val="20"/>
        </w:rPr>
        <w:t>ủ</w:t>
      </w:r>
      <w:r w:rsidRPr="00A57523">
        <w:rPr>
          <w:rFonts w:ascii="Arial" w:hAnsi="Arial" w:cs="Arial"/>
          <w:i/>
          <w:sz w:val="20"/>
          <w:szCs w:val="20"/>
        </w:rPr>
        <w:t>a pháp lu</w:t>
      </w:r>
      <w:r w:rsidRPr="00A57523">
        <w:rPr>
          <w:rFonts w:ascii="Arial" w:hAnsi="Arial" w:cs="Arial"/>
          <w:i/>
          <w:sz w:val="20"/>
          <w:szCs w:val="20"/>
        </w:rPr>
        <w:t>ậ</w:t>
      </w:r>
      <w:r w:rsidRPr="00A57523">
        <w:rPr>
          <w:rFonts w:ascii="Arial" w:hAnsi="Arial" w:cs="Arial"/>
          <w:i/>
          <w:sz w:val="20"/>
          <w:szCs w:val="20"/>
        </w:rPr>
        <w:t>t chuyên ngành): .........</w:t>
      </w:r>
    </w:p>
    <w:p w14:paraId="6FDB5A8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Doanh nghi</w:t>
      </w:r>
      <w:r w:rsidRPr="00A57523">
        <w:rPr>
          <w:rFonts w:ascii="Arial" w:hAnsi="Arial" w:cs="Arial"/>
          <w:sz w:val="20"/>
          <w:szCs w:val="20"/>
        </w:rPr>
        <w:t>ệ</w:t>
      </w:r>
      <w:r w:rsidRPr="00A57523">
        <w:rPr>
          <w:rFonts w:ascii="Arial" w:hAnsi="Arial" w:cs="Arial"/>
          <w:sz w:val="20"/>
          <w:szCs w:val="20"/>
        </w:rPr>
        <w:t>p phát hành thu</w:t>
      </w:r>
      <w:r w:rsidRPr="00A57523">
        <w:rPr>
          <w:rFonts w:ascii="Arial" w:hAnsi="Arial" w:cs="Arial"/>
          <w:sz w:val="20"/>
          <w:szCs w:val="20"/>
        </w:rPr>
        <w:t>ộ</w:t>
      </w:r>
      <w:r w:rsidRPr="00A57523">
        <w:rPr>
          <w:rFonts w:ascii="Arial" w:hAnsi="Arial" w:cs="Arial"/>
          <w:sz w:val="20"/>
          <w:szCs w:val="20"/>
        </w:rPr>
        <w:t>c ngành ngh</w:t>
      </w:r>
      <w:r w:rsidRPr="00A57523">
        <w:rPr>
          <w:rFonts w:ascii="Arial" w:hAnsi="Arial" w:cs="Arial"/>
          <w:sz w:val="20"/>
          <w:szCs w:val="20"/>
        </w:rPr>
        <w:t>ề</w:t>
      </w:r>
      <w:r w:rsidRPr="00A57523">
        <w:rPr>
          <w:rFonts w:ascii="Arial" w:hAnsi="Arial" w:cs="Arial"/>
          <w:sz w:val="20"/>
          <w:szCs w:val="20"/>
        </w:rPr>
        <w:t xml:space="preserve"> kinh doanh có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mà pháp lu</w:t>
      </w:r>
      <w:r w:rsidRPr="00A57523">
        <w:rPr>
          <w:rFonts w:ascii="Arial" w:hAnsi="Arial" w:cs="Arial"/>
          <w:sz w:val="20"/>
          <w:szCs w:val="20"/>
        </w:rPr>
        <w:t>ậ</w:t>
      </w:r>
      <w:r w:rsidRPr="00A57523">
        <w:rPr>
          <w:rFonts w:ascii="Arial" w:hAnsi="Arial" w:cs="Arial"/>
          <w:sz w:val="20"/>
          <w:szCs w:val="20"/>
        </w:rPr>
        <w:t>t chuyên ngành q</w:t>
      </w:r>
      <w:r w:rsidRPr="00A57523">
        <w:rPr>
          <w:rFonts w:ascii="Arial" w:hAnsi="Arial" w:cs="Arial"/>
          <w:sz w:val="20"/>
          <w:szCs w:val="20"/>
        </w:rPr>
        <w:t>uy đ</w:t>
      </w:r>
      <w:r w:rsidRPr="00A57523">
        <w:rPr>
          <w:rFonts w:ascii="Arial" w:hAnsi="Arial" w:cs="Arial"/>
          <w:sz w:val="20"/>
          <w:szCs w:val="20"/>
        </w:rPr>
        <w:t>ị</w:t>
      </w:r>
      <w:r w:rsidRPr="00A57523">
        <w:rPr>
          <w:rFonts w:ascii="Arial" w:hAnsi="Arial" w:cs="Arial"/>
          <w:sz w:val="20"/>
          <w:szCs w:val="20"/>
        </w:rPr>
        <w:t>nh ph</w:t>
      </w:r>
      <w:r w:rsidRPr="00A57523">
        <w:rPr>
          <w:rFonts w:ascii="Arial" w:hAnsi="Arial" w:cs="Arial"/>
          <w:sz w:val="20"/>
          <w:szCs w:val="20"/>
        </w:rPr>
        <w:t>ả</w:t>
      </w:r>
      <w:r w:rsidRPr="00A57523">
        <w:rPr>
          <w:rFonts w:ascii="Arial" w:hAnsi="Arial" w:cs="Arial"/>
          <w:sz w:val="20"/>
          <w:szCs w:val="20"/>
        </w:rPr>
        <w:t>i có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cơ quan qu</w:t>
      </w:r>
      <w:r w:rsidRPr="00A57523">
        <w:rPr>
          <w:rFonts w:ascii="Arial" w:hAnsi="Arial" w:cs="Arial"/>
          <w:sz w:val="20"/>
          <w:szCs w:val="20"/>
        </w:rPr>
        <w:t>ả</w:t>
      </w:r>
      <w:r w:rsidRPr="00A57523">
        <w:rPr>
          <w:rFonts w:ascii="Arial" w:hAnsi="Arial" w:cs="Arial"/>
          <w:sz w:val="20"/>
          <w:szCs w:val="20"/>
        </w:rPr>
        <w:t>n lý nhà nư</w:t>
      </w:r>
      <w:r w:rsidRPr="00A57523">
        <w:rPr>
          <w:rFonts w:ascii="Arial" w:hAnsi="Arial" w:cs="Arial"/>
          <w:sz w:val="20"/>
          <w:szCs w:val="20"/>
        </w:rPr>
        <w:t>ớ</w:t>
      </w:r>
      <w:r w:rsidRPr="00A57523">
        <w:rPr>
          <w:rFonts w:ascii="Arial" w:hAnsi="Arial" w:cs="Arial"/>
          <w:sz w:val="20"/>
          <w:szCs w:val="20"/>
        </w:rPr>
        <w:t>c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 xml:space="preserve">c phát hành </w:t>
      </w:r>
      <w:r w:rsidRPr="00A57523">
        <w:rPr>
          <w:rFonts w:ascii="Arial" w:hAnsi="Arial" w:cs="Arial"/>
          <w:i/>
          <w:sz w:val="20"/>
          <w:szCs w:val="20"/>
        </w:rPr>
        <w:t>(có/không) .................................................</w:t>
      </w:r>
    </w:p>
    <w:p w14:paraId="4D2E1C7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 M</w:t>
      </w:r>
      <w:r w:rsidRPr="00A57523">
        <w:rPr>
          <w:rFonts w:ascii="Arial" w:hAnsi="Arial" w:cs="Arial"/>
          <w:b/>
          <w:sz w:val="20"/>
          <w:szCs w:val="20"/>
        </w:rPr>
        <w:t>Ụ</w:t>
      </w:r>
      <w:r w:rsidRPr="00A57523">
        <w:rPr>
          <w:rFonts w:ascii="Arial" w:hAnsi="Arial" w:cs="Arial"/>
          <w:b/>
          <w:sz w:val="20"/>
          <w:szCs w:val="20"/>
        </w:rPr>
        <w:t>C ĐÍCH PHÁT HÀNH TRÁI PHI</w:t>
      </w:r>
      <w:r w:rsidRPr="00A57523">
        <w:rPr>
          <w:rFonts w:ascii="Arial" w:hAnsi="Arial" w:cs="Arial"/>
          <w:b/>
          <w:sz w:val="20"/>
          <w:szCs w:val="20"/>
        </w:rPr>
        <w:t>Ế</w:t>
      </w:r>
      <w:r w:rsidRPr="00A57523">
        <w:rPr>
          <w:rFonts w:ascii="Arial" w:hAnsi="Arial" w:cs="Arial"/>
          <w:b/>
          <w:sz w:val="20"/>
          <w:szCs w:val="20"/>
        </w:rPr>
        <w:t>U:</w:t>
      </w:r>
      <w:r w:rsidRPr="00A57523">
        <w:rPr>
          <w:rFonts w:ascii="Arial" w:hAnsi="Arial" w:cs="Arial"/>
          <w:i/>
          <w:sz w:val="20"/>
          <w:szCs w:val="20"/>
        </w:rPr>
        <w:t>.................................................</w:t>
      </w:r>
    </w:p>
    <w:p w14:paraId="7D07705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III. TRÁI PHI</w:t>
      </w:r>
      <w:r w:rsidRPr="00A57523">
        <w:rPr>
          <w:rFonts w:ascii="Arial" w:hAnsi="Arial" w:cs="Arial"/>
          <w:b/>
          <w:sz w:val="20"/>
          <w:szCs w:val="20"/>
        </w:rPr>
        <w:t>Ế</w:t>
      </w:r>
      <w:r w:rsidRPr="00A57523">
        <w:rPr>
          <w:rFonts w:ascii="Arial" w:hAnsi="Arial" w:cs="Arial"/>
          <w:b/>
          <w:sz w:val="20"/>
          <w:szCs w:val="20"/>
        </w:rPr>
        <w:t>U ĐĂNG KÝ</w:t>
      </w:r>
      <w:r w:rsidRPr="00A57523">
        <w:rPr>
          <w:rFonts w:ascii="Arial" w:hAnsi="Arial" w:cs="Arial"/>
          <w:b/>
          <w:sz w:val="20"/>
          <w:szCs w:val="20"/>
        </w:rPr>
        <w:t xml:space="preserve"> CHÀO BÁN</w:t>
      </w:r>
    </w:p>
    <w:p w14:paraId="216D119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7048CE5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Lo</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3421669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 ph</w:t>
      </w:r>
      <w:r w:rsidRPr="00A57523">
        <w:rPr>
          <w:rFonts w:ascii="Arial" w:hAnsi="Arial" w:cs="Arial"/>
          <w:sz w:val="20"/>
          <w:szCs w:val="20"/>
        </w:rPr>
        <w:t>ả</w:t>
      </w:r>
      <w:r w:rsidRPr="00A57523">
        <w:rPr>
          <w:rFonts w:ascii="Arial" w:hAnsi="Arial" w:cs="Arial"/>
          <w:sz w:val="20"/>
          <w:szCs w:val="20"/>
        </w:rPr>
        <w:t>i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 xml:space="preserve">t; </w:t>
      </w:r>
      <w:r w:rsidRPr="00A57523">
        <w:rPr>
          <w:rFonts w:ascii="Arial" w:hAnsi="Arial" w:cs="Arial"/>
          <w:sz w:val="20"/>
          <w:szCs w:val="20"/>
        </w:rPr>
        <w:t>ho</w:t>
      </w:r>
      <w:r w:rsidRPr="00A57523">
        <w:rPr>
          <w:rFonts w:ascii="Arial" w:hAnsi="Arial" w:cs="Arial"/>
          <w:sz w:val="20"/>
          <w:szCs w:val="20"/>
        </w:rPr>
        <w:t>ặ</w:t>
      </w:r>
      <w:r w:rsidRPr="00A57523">
        <w:rPr>
          <w:rFonts w:ascii="Arial" w:hAnsi="Arial" w:cs="Arial"/>
          <w:sz w:val="20"/>
          <w:szCs w:val="20"/>
        </w:rPr>
        <w:t>c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 xml:space="preserve">m </w:t>
      </w:r>
      <w:r w:rsidRPr="00A57523">
        <w:rPr>
          <w:rFonts w:ascii="Arial" w:hAnsi="Arial" w:cs="Arial"/>
          <w:i/>
          <w:sz w:val="20"/>
          <w:szCs w:val="20"/>
        </w:rPr>
        <w:t xml:space="preserve">(nêu có) </w:t>
      </w:r>
      <w:r w:rsidRPr="00A57523">
        <w:rPr>
          <w:rFonts w:ascii="Arial" w:hAnsi="Arial" w:cs="Arial"/>
          <w:sz w:val="20"/>
          <w:szCs w:val="20"/>
        </w:rPr>
        <w:t>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không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 ph</w:t>
      </w:r>
      <w:r w:rsidRPr="00A57523">
        <w:rPr>
          <w:rFonts w:ascii="Arial" w:hAnsi="Arial" w:cs="Arial"/>
          <w:sz w:val="20"/>
          <w:szCs w:val="20"/>
        </w:rPr>
        <w:t>ả</w:t>
      </w:r>
      <w:r w:rsidRPr="00A57523">
        <w:rPr>
          <w:rFonts w:ascii="Arial" w:hAnsi="Arial" w:cs="Arial"/>
          <w:sz w:val="20"/>
          <w:szCs w:val="20"/>
        </w:rPr>
        <w:t>i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w:t>
      </w:r>
    </w:p>
    <w:p w14:paraId="006A115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Có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thu</w:t>
      </w:r>
      <w:r w:rsidRPr="00A57523">
        <w:rPr>
          <w:rFonts w:ascii="Arial" w:hAnsi="Arial" w:cs="Arial"/>
          <w:sz w:val="20"/>
          <w:szCs w:val="20"/>
        </w:rPr>
        <w:t>ộ</w:t>
      </w:r>
      <w:r w:rsidRPr="00A57523">
        <w:rPr>
          <w:rFonts w:ascii="Arial" w:hAnsi="Arial" w:cs="Arial"/>
          <w:sz w:val="20"/>
          <w:szCs w:val="20"/>
        </w:rPr>
        <w:t>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 ph</w:t>
      </w:r>
      <w:r w:rsidRPr="00A57523">
        <w:rPr>
          <w:rFonts w:ascii="Arial" w:hAnsi="Arial" w:cs="Arial"/>
          <w:sz w:val="20"/>
          <w:szCs w:val="20"/>
        </w:rPr>
        <w:t>ả</w:t>
      </w:r>
      <w:r w:rsidRPr="00A57523">
        <w:rPr>
          <w:rFonts w:ascii="Arial" w:hAnsi="Arial" w:cs="Arial"/>
          <w:sz w:val="20"/>
          <w:szCs w:val="20"/>
        </w:rPr>
        <w:t>i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w:t>
      </w:r>
    </w:p>
    <w:p w14:paraId="0028FA7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Có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thu</w:t>
      </w:r>
      <w:r w:rsidRPr="00A57523">
        <w:rPr>
          <w:rFonts w:ascii="Arial" w:hAnsi="Arial" w:cs="Arial"/>
          <w:sz w:val="20"/>
          <w:szCs w:val="20"/>
        </w:rPr>
        <w:t>ộ</w:t>
      </w:r>
      <w:r w:rsidRPr="00A57523">
        <w:rPr>
          <w:rFonts w:ascii="Arial" w:hAnsi="Arial" w:cs="Arial"/>
          <w:sz w:val="20"/>
          <w:szCs w:val="20"/>
        </w:rPr>
        <w:t>c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không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 ph</w:t>
      </w:r>
      <w:r w:rsidRPr="00A57523">
        <w:rPr>
          <w:rFonts w:ascii="Arial" w:hAnsi="Arial" w:cs="Arial"/>
          <w:sz w:val="20"/>
          <w:szCs w:val="20"/>
        </w:rPr>
        <w:t>ả</w:t>
      </w:r>
      <w:r w:rsidRPr="00A57523">
        <w:rPr>
          <w:rFonts w:ascii="Arial" w:hAnsi="Arial" w:cs="Arial"/>
          <w:sz w:val="20"/>
          <w:szCs w:val="20"/>
        </w:rPr>
        <w:t>i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w:t>
      </w:r>
    </w:p>
    <w:p w14:paraId="3F1CC33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 </w:t>
      </w:r>
      <w:r w:rsidRPr="00A57523">
        <w:rPr>
          <w:rFonts w:ascii="Arial" w:hAnsi="Arial" w:cs="Arial"/>
          <w:sz w:val="20"/>
          <w:szCs w:val="20"/>
        </w:rPr>
        <w:t>Không có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w:t>
      </w:r>
    </w:p>
    <w:p w14:paraId="4D79746C" w14:textId="470F28BC"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x</w:t>
      </w:r>
      <w:r w:rsidRPr="00A57523">
        <w:rPr>
          <w:rFonts w:ascii="Arial" w:hAnsi="Arial" w:cs="Arial"/>
          <w:i/>
          <w:sz w:val="20"/>
          <w:szCs w:val="20"/>
        </w:rPr>
        <w:t>ế</w:t>
      </w:r>
      <w:r w:rsidRPr="00A57523">
        <w:rPr>
          <w:rFonts w:ascii="Arial" w:hAnsi="Arial" w:cs="Arial"/>
          <w:i/>
          <w:sz w:val="20"/>
          <w:szCs w:val="20"/>
        </w:rPr>
        <w:t>p h</w:t>
      </w:r>
      <w:r w:rsidRPr="00A57523">
        <w:rPr>
          <w:rFonts w:ascii="Arial" w:hAnsi="Arial" w:cs="Arial"/>
          <w:i/>
          <w:sz w:val="20"/>
          <w:szCs w:val="20"/>
        </w:rPr>
        <w:t>ạ</w:t>
      </w:r>
      <w:r w:rsidRPr="00A57523">
        <w:rPr>
          <w:rFonts w:ascii="Arial" w:hAnsi="Arial" w:cs="Arial"/>
          <w:i/>
          <w:sz w:val="20"/>
          <w:szCs w:val="20"/>
        </w:rPr>
        <w:t>ng tín nhi</w:t>
      </w:r>
      <w:r w:rsidRPr="00A57523">
        <w:rPr>
          <w:rFonts w:ascii="Arial" w:hAnsi="Arial" w:cs="Arial"/>
          <w:i/>
          <w:sz w:val="20"/>
          <w:szCs w:val="20"/>
        </w:rPr>
        <w:t>ệ</w:t>
      </w:r>
      <w:r w:rsidRPr="00A57523">
        <w:rPr>
          <w:rFonts w:ascii="Arial" w:hAnsi="Arial" w:cs="Arial"/>
          <w:i/>
          <w:sz w:val="20"/>
          <w:szCs w:val="20"/>
        </w:rPr>
        <w:t>m thì nêu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k</w:t>
      </w:r>
      <w:r w:rsidRPr="00A57523">
        <w:rPr>
          <w:rFonts w:ascii="Arial" w:hAnsi="Arial" w:cs="Arial"/>
          <w:i/>
          <w:sz w:val="20"/>
          <w:szCs w:val="20"/>
        </w:rPr>
        <w:t>ế</w:t>
      </w:r>
      <w:r w:rsidRPr="00A57523">
        <w:rPr>
          <w:rFonts w:ascii="Arial" w:hAnsi="Arial" w:cs="Arial"/>
          <w:i/>
          <w:sz w:val="20"/>
          <w:szCs w:val="20"/>
        </w:rPr>
        <w:t>t qu</w:t>
      </w:r>
      <w:r w:rsidRPr="00A57523">
        <w:rPr>
          <w:rFonts w:ascii="Arial" w:hAnsi="Arial" w:cs="Arial"/>
          <w:i/>
          <w:sz w:val="20"/>
          <w:szCs w:val="20"/>
        </w:rPr>
        <w:t>ả</w:t>
      </w:r>
      <w:r w:rsidRPr="00A57523">
        <w:rPr>
          <w:rFonts w:ascii="Arial" w:hAnsi="Arial" w:cs="Arial"/>
          <w:i/>
          <w:sz w:val="20"/>
          <w:szCs w:val="20"/>
        </w:rPr>
        <w:t xml:space="preserve"> x</w:t>
      </w:r>
      <w:r w:rsidRPr="00A57523">
        <w:rPr>
          <w:rFonts w:ascii="Arial" w:hAnsi="Arial" w:cs="Arial"/>
          <w:i/>
          <w:sz w:val="20"/>
          <w:szCs w:val="20"/>
        </w:rPr>
        <w:t>ế</w:t>
      </w:r>
      <w:r w:rsidRPr="00A57523">
        <w:rPr>
          <w:rFonts w:ascii="Arial" w:hAnsi="Arial" w:cs="Arial"/>
          <w:i/>
          <w:sz w:val="20"/>
          <w:szCs w:val="20"/>
        </w:rPr>
        <w:t>p h</w:t>
      </w:r>
      <w:r w:rsidRPr="00A57523">
        <w:rPr>
          <w:rFonts w:ascii="Arial" w:hAnsi="Arial" w:cs="Arial"/>
          <w:i/>
          <w:sz w:val="20"/>
          <w:szCs w:val="20"/>
        </w:rPr>
        <w:t>ạ</w:t>
      </w:r>
      <w:r w:rsidRPr="00A57523">
        <w:rPr>
          <w:rFonts w:ascii="Arial" w:hAnsi="Arial" w:cs="Arial"/>
          <w:i/>
          <w:sz w:val="20"/>
          <w:szCs w:val="20"/>
        </w:rPr>
        <w:t>ng tín nhi</w:t>
      </w:r>
      <w:r w:rsidRPr="00A57523">
        <w:rPr>
          <w:rFonts w:ascii="Arial" w:hAnsi="Arial" w:cs="Arial"/>
          <w:i/>
          <w:sz w:val="20"/>
          <w:szCs w:val="20"/>
        </w:rPr>
        <w:t>ệ</w:t>
      </w:r>
      <w:r w:rsidRPr="00A57523">
        <w:rPr>
          <w:rFonts w:ascii="Arial" w:hAnsi="Arial" w:cs="Arial"/>
          <w:i/>
          <w:sz w:val="20"/>
          <w:szCs w:val="20"/>
        </w:rPr>
        <w:t>m 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doanh nghi</w:t>
      </w:r>
      <w:r w:rsidRPr="00A57523">
        <w:rPr>
          <w:rFonts w:ascii="Arial" w:hAnsi="Arial" w:cs="Arial"/>
          <w:i/>
          <w:sz w:val="20"/>
          <w:szCs w:val="20"/>
        </w:rPr>
        <w:t>ệ</w:t>
      </w:r>
      <w:r w:rsidRPr="00A57523">
        <w:rPr>
          <w:rFonts w:ascii="Arial" w:hAnsi="Arial" w:cs="Arial"/>
          <w:i/>
          <w:sz w:val="20"/>
          <w:szCs w:val="20"/>
        </w:rPr>
        <w:t>p phát hành ho</w:t>
      </w:r>
      <w:r w:rsidRPr="00A57523">
        <w:rPr>
          <w:rFonts w:ascii="Arial" w:hAnsi="Arial" w:cs="Arial"/>
          <w:i/>
          <w:sz w:val="20"/>
          <w:szCs w:val="20"/>
        </w:rPr>
        <w:t>ặ</w:t>
      </w:r>
      <w:r w:rsidRPr="00A57523">
        <w:rPr>
          <w:rFonts w:ascii="Arial" w:hAnsi="Arial" w:cs="Arial"/>
          <w:i/>
          <w:sz w:val="20"/>
          <w:szCs w:val="20"/>
        </w:rPr>
        <w:t>c trái phi</w:t>
      </w:r>
      <w:r w:rsidRPr="00A57523">
        <w:rPr>
          <w:rFonts w:ascii="Arial" w:hAnsi="Arial" w:cs="Arial"/>
          <w:i/>
          <w:sz w:val="20"/>
          <w:szCs w:val="20"/>
        </w:rPr>
        <w:t>ế</w:t>
      </w:r>
      <w:r w:rsidRPr="00A57523">
        <w:rPr>
          <w:rFonts w:ascii="Arial" w:hAnsi="Arial" w:cs="Arial"/>
          <w:i/>
          <w:sz w:val="20"/>
          <w:szCs w:val="20"/>
        </w:rPr>
        <w:t>u phát hành t</w:t>
      </w:r>
      <w:r w:rsidRPr="00A57523">
        <w:rPr>
          <w:rFonts w:ascii="Arial" w:hAnsi="Arial" w:cs="Arial"/>
          <w:i/>
          <w:sz w:val="20"/>
          <w:szCs w:val="20"/>
        </w:rPr>
        <w:t>ạ</w:t>
      </w:r>
      <w:r w:rsidRPr="00A57523">
        <w:rPr>
          <w:rFonts w:ascii="Arial" w:hAnsi="Arial" w:cs="Arial"/>
          <w:i/>
          <w:sz w:val="20"/>
          <w:szCs w:val="20"/>
        </w:rPr>
        <w:t>i th</w:t>
      </w:r>
      <w:r w:rsidRPr="00A57523">
        <w:rPr>
          <w:rFonts w:ascii="Arial" w:hAnsi="Arial" w:cs="Arial"/>
          <w:i/>
          <w:sz w:val="20"/>
          <w:szCs w:val="20"/>
        </w:rPr>
        <w:t>ờ</w:t>
      </w:r>
      <w:r w:rsidRPr="00A57523">
        <w:rPr>
          <w:rFonts w:ascii="Arial" w:hAnsi="Arial" w:cs="Arial"/>
          <w:i/>
          <w:sz w:val="20"/>
          <w:szCs w:val="20"/>
        </w:rPr>
        <w:t>i đi</w:t>
      </w:r>
      <w:r w:rsidRPr="00A57523">
        <w:rPr>
          <w:rFonts w:ascii="Arial" w:hAnsi="Arial" w:cs="Arial"/>
          <w:i/>
          <w:sz w:val="20"/>
          <w:szCs w:val="20"/>
        </w:rPr>
        <w:t>ể</w:t>
      </w:r>
      <w:r w:rsidRPr="00A57523">
        <w:rPr>
          <w:rFonts w:ascii="Arial" w:hAnsi="Arial" w:cs="Arial"/>
          <w:i/>
          <w:sz w:val="20"/>
          <w:szCs w:val="20"/>
        </w:rPr>
        <w:t>m công b</w:t>
      </w:r>
      <w:r w:rsidRPr="00A57523">
        <w:rPr>
          <w:rFonts w:ascii="Arial" w:hAnsi="Arial" w:cs="Arial"/>
          <w:i/>
          <w:sz w:val="20"/>
          <w:szCs w:val="20"/>
        </w:rPr>
        <w:t>ố</w:t>
      </w:r>
      <w:r w:rsidRPr="00A57523">
        <w:rPr>
          <w:rFonts w:ascii="Arial" w:hAnsi="Arial" w:cs="Arial"/>
          <w:i/>
          <w:sz w:val="20"/>
          <w:szCs w:val="20"/>
        </w:rPr>
        <w:t xml:space="preserve"> thông tin, ngày công b</w:t>
      </w:r>
      <w:r w:rsidRPr="00A57523">
        <w:rPr>
          <w:rFonts w:ascii="Arial" w:hAnsi="Arial" w:cs="Arial"/>
          <w:i/>
          <w:sz w:val="20"/>
          <w:szCs w:val="20"/>
        </w:rPr>
        <w:t>ố</w:t>
      </w:r>
      <w:r w:rsidRPr="00A57523">
        <w:rPr>
          <w:rFonts w:ascii="Arial" w:hAnsi="Arial" w:cs="Arial"/>
          <w:i/>
          <w:sz w:val="20"/>
          <w:szCs w:val="20"/>
        </w:rPr>
        <w:t xml:space="preserve"> k</w:t>
      </w:r>
      <w:r w:rsidRPr="00A57523">
        <w:rPr>
          <w:rFonts w:ascii="Arial" w:hAnsi="Arial" w:cs="Arial"/>
          <w:i/>
          <w:sz w:val="20"/>
          <w:szCs w:val="20"/>
        </w:rPr>
        <w:t>ế</w:t>
      </w:r>
      <w:r w:rsidRPr="00A57523">
        <w:rPr>
          <w:rFonts w:ascii="Arial" w:hAnsi="Arial" w:cs="Arial"/>
          <w:i/>
          <w:sz w:val="20"/>
          <w:szCs w:val="20"/>
        </w:rPr>
        <w:t>t qu</w:t>
      </w:r>
      <w:r w:rsidRPr="00A57523">
        <w:rPr>
          <w:rFonts w:ascii="Arial" w:hAnsi="Arial" w:cs="Arial"/>
          <w:i/>
          <w:sz w:val="20"/>
          <w:szCs w:val="20"/>
        </w:rPr>
        <w:t>ả</w:t>
      </w:r>
      <w:r w:rsidRPr="00A57523">
        <w:rPr>
          <w:rFonts w:ascii="Arial" w:hAnsi="Arial" w:cs="Arial"/>
          <w:i/>
          <w:sz w:val="20"/>
          <w:szCs w:val="20"/>
        </w:rPr>
        <w:t xml:space="preserve"> x</w:t>
      </w:r>
      <w:r w:rsidRPr="00A57523">
        <w:rPr>
          <w:rFonts w:ascii="Arial" w:hAnsi="Arial" w:cs="Arial"/>
          <w:i/>
          <w:sz w:val="20"/>
          <w:szCs w:val="20"/>
        </w:rPr>
        <w:t>ế</w:t>
      </w:r>
      <w:r w:rsidRPr="00A57523">
        <w:rPr>
          <w:rFonts w:ascii="Arial" w:hAnsi="Arial" w:cs="Arial"/>
          <w:i/>
          <w:sz w:val="20"/>
          <w:szCs w:val="20"/>
        </w:rPr>
        <w:t>p h</w:t>
      </w:r>
      <w:r w:rsidRPr="00A57523">
        <w:rPr>
          <w:rFonts w:ascii="Arial" w:hAnsi="Arial" w:cs="Arial"/>
          <w:i/>
          <w:sz w:val="20"/>
          <w:szCs w:val="20"/>
        </w:rPr>
        <w:t>ạ</w:t>
      </w:r>
      <w:r w:rsidRPr="00A57523">
        <w:rPr>
          <w:rFonts w:ascii="Arial" w:hAnsi="Arial" w:cs="Arial"/>
          <w:i/>
          <w:sz w:val="20"/>
          <w:szCs w:val="20"/>
        </w:rPr>
        <w:t>ng tín nhi</w:t>
      </w:r>
      <w:r w:rsidRPr="00A57523">
        <w:rPr>
          <w:rFonts w:ascii="Arial" w:hAnsi="Arial" w:cs="Arial"/>
          <w:i/>
          <w:sz w:val="20"/>
          <w:szCs w:val="20"/>
        </w:rPr>
        <w:t>ệ</w:t>
      </w:r>
      <w:r w:rsidRPr="00A57523">
        <w:rPr>
          <w:rFonts w:ascii="Arial" w:hAnsi="Arial" w:cs="Arial"/>
          <w:i/>
          <w:sz w:val="20"/>
          <w:szCs w:val="20"/>
        </w:rPr>
        <w:t>m và tên doanh nghi</w:t>
      </w:r>
      <w:r w:rsidRPr="00A57523">
        <w:rPr>
          <w:rFonts w:ascii="Arial" w:hAnsi="Arial" w:cs="Arial"/>
          <w:i/>
          <w:sz w:val="20"/>
          <w:szCs w:val="20"/>
        </w:rPr>
        <w:t>ệ</w:t>
      </w:r>
      <w:r w:rsidRPr="00A57523">
        <w:rPr>
          <w:rFonts w:ascii="Arial" w:hAnsi="Arial" w:cs="Arial"/>
          <w:i/>
          <w:sz w:val="20"/>
          <w:szCs w:val="20"/>
        </w:rPr>
        <w:t>p cung c</w:t>
      </w:r>
      <w:r w:rsidRPr="00A57523">
        <w:rPr>
          <w:rFonts w:ascii="Arial" w:hAnsi="Arial" w:cs="Arial"/>
          <w:i/>
          <w:sz w:val="20"/>
          <w:szCs w:val="20"/>
        </w:rPr>
        <w:t>ấ</w:t>
      </w:r>
      <w:r w:rsidRPr="00A57523">
        <w:rPr>
          <w:rFonts w:ascii="Arial" w:hAnsi="Arial" w:cs="Arial"/>
          <w:i/>
          <w:sz w:val="20"/>
          <w:szCs w:val="20"/>
        </w:rPr>
        <w:t>p</w:t>
      </w:r>
      <w:r w:rsidR="00BA1EAB">
        <w:rPr>
          <w:rFonts w:ascii="Arial" w:hAnsi="Arial" w:cs="Arial"/>
          <w:i/>
          <w:sz w:val="20"/>
          <w:szCs w:val="20"/>
        </w:rPr>
        <w:t xml:space="preserve"> dịch vụ xếp hạng tín nhiệm</w:t>
      </w:r>
      <w:r w:rsidRPr="00A57523">
        <w:rPr>
          <w:rFonts w:ascii="Arial" w:hAnsi="Arial" w:cs="Arial"/>
          <w:i/>
          <w:sz w:val="20"/>
          <w:szCs w:val="20"/>
        </w:rPr>
        <w:t>)</w:t>
      </w:r>
    </w:p>
    <w:p w14:paraId="47742F1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4. M</w:t>
      </w:r>
      <w:r w:rsidRPr="00A57523">
        <w:rPr>
          <w:rFonts w:ascii="Arial" w:hAnsi="Arial" w:cs="Arial"/>
          <w:i/>
          <w:sz w:val="20"/>
          <w:szCs w:val="20"/>
        </w:rPr>
        <w:t>ệ</w:t>
      </w:r>
      <w:r w:rsidRPr="00A57523">
        <w:rPr>
          <w:rFonts w:ascii="Arial" w:hAnsi="Arial" w:cs="Arial"/>
          <w:i/>
          <w:sz w:val="20"/>
          <w:szCs w:val="20"/>
        </w:rPr>
        <w:t>nh giá trái phi</w:t>
      </w:r>
      <w:r w:rsidRPr="00A57523">
        <w:rPr>
          <w:rFonts w:ascii="Arial" w:hAnsi="Arial" w:cs="Arial"/>
          <w:i/>
          <w:sz w:val="20"/>
          <w:szCs w:val="20"/>
        </w:rPr>
        <w:t>ế</w:t>
      </w:r>
      <w:r w:rsidRPr="00A57523">
        <w:rPr>
          <w:rFonts w:ascii="Arial" w:hAnsi="Arial" w:cs="Arial"/>
          <w:i/>
          <w:sz w:val="20"/>
          <w:szCs w:val="20"/>
        </w:rPr>
        <w:t>u: ...........................................đ</w:t>
      </w:r>
      <w:r w:rsidRPr="00A57523">
        <w:rPr>
          <w:rFonts w:ascii="Arial" w:hAnsi="Arial" w:cs="Arial"/>
          <w:i/>
          <w:sz w:val="20"/>
          <w:szCs w:val="20"/>
        </w:rPr>
        <w:t>ồ</w:t>
      </w:r>
      <w:r w:rsidRPr="00A57523">
        <w:rPr>
          <w:rFonts w:ascii="Arial" w:hAnsi="Arial" w:cs="Arial"/>
          <w:i/>
          <w:sz w:val="20"/>
          <w:szCs w:val="20"/>
        </w:rPr>
        <w:t>ng/trái phi</w:t>
      </w:r>
      <w:r w:rsidRPr="00A57523">
        <w:rPr>
          <w:rFonts w:ascii="Arial" w:hAnsi="Arial" w:cs="Arial"/>
          <w:i/>
          <w:sz w:val="20"/>
          <w:szCs w:val="20"/>
        </w:rPr>
        <w:t>ế</w:t>
      </w:r>
      <w:r w:rsidRPr="00A57523">
        <w:rPr>
          <w:rFonts w:ascii="Arial" w:hAnsi="Arial" w:cs="Arial"/>
          <w:i/>
          <w:sz w:val="20"/>
          <w:szCs w:val="20"/>
        </w:rPr>
        <w:t>u</w:t>
      </w:r>
    </w:p>
    <w:p w14:paraId="4F3FA01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lastRenderedPageBreak/>
        <w:t>5. S</w:t>
      </w:r>
      <w:r w:rsidRPr="00A57523">
        <w:rPr>
          <w:rFonts w:ascii="Arial" w:hAnsi="Arial" w:cs="Arial"/>
          <w:i/>
          <w:sz w:val="20"/>
          <w:szCs w:val="20"/>
        </w:rPr>
        <w:t>ố</w:t>
      </w:r>
      <w:r w:rsidRPr="00A57523">
        <w:rPr>
          <w:rFonts w:ascii="Arial" w:hAnsi="Arial" w:cs="Arial"/>
          <w:i/>
          <w:sz w:val="20"/>
          <w:szCs w:val="20"/>
        </w:rPr>
        <w:t xml:space="preserve"> lư</w:t>
      </w:r>
      <w:r w:rsidRPr="00A57523">
        <w:rPr>
          <w:rFonts w:ascii="Arial" w:hAnsi="Arial" w:cs="Arial"/>
          <w:i/>
          <w:sz w:val="20"/>
          <w:szCs w:val="20"/>
        </w:rPr>
        <w:t>ợ</w:t>
      </w:r>
      <w:r w:rsidRPr="00A57523">
        <w:rPr>
          <w:rFonts w:ascii="Arial" w:hAnsi="Arial" w:cs="Arial"/>
          <w:i/>
          <w:sz w:val="20"/>
          <w:szCs w:val="20"/>
        </w:rPr>
        <w:t>ng trái phi</w:t>
      </w:r>
      <w:r w:rsidRPr="00A57523">
        <w:rPr>
          <w:rFonts w:ascii="Arial" w:hAnsi="Arial" w:cs="Arial"/>
          <w:i/>
          <w:sz w:val="20"/>
          <w:szCs w:val="20"/>
        </w:rPr>
        <w:t>ế</w:t>
      </w:r>
      <w:r w:rsidRPr="00A57523">
        <w:rPr>
          <w:rFonts w:ascii="Arial" w:hAnsi="Arial" w:cs="Arial"/>
          <w:i/>
          <w:sz w:val="20"/>
          <w:szCs w:val="20"/>
        </w:rPr>
        <w:t>u đăng ký chào bán:...................................... .. trái phi</w:t>
      </w:r>
      <w:r w:rsidRPr="00A57523">
        <w:rPr>
          <w:rFonts w:ascii="Arial" w:hAnsi="Arial" w:cs="Arial"/>
          <w:i/>
          <w:sz w:val="20"/>
          <w:szCs w:val="20"/>
        </w:rPr>
        <w:t>ế</w:t>
      </w:r>
      <w:r w:rsidRPr="00A57523">
        <w:rPr>
          <w:rFonts w:ascii="Arial" w:hAnsi="Arial" w:cs="Arial"/>
          <w:i/>
          <w:sz w:val="20"/>
          <w:szCs w:val="20"/>
        </w:rPr>
        <w:t>u</w:t>
      </w:r>
    </w:p>
    <w:p w14:paraId="56ED22D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6. T</w:t>
      </w:r>
      <w:r w:rsidRPr="00A57523">
        <w:rPr>
          <w:rFonts w:ascii="Arial" w:hAnsi="Arial" w:cs="Arial"/>
          <w:i/>
          <w:sz w:val="20"/>
          <w:szCs w:val="20"/>
        </w:rPr>
        <w:t>ổ</w:t>
      </w:r>
      <w:r w:rsidRPr="00A57523">
        <w:rPr>
          <w:rFonts w:ascii="Arial" w:hAnsi="Arial" w:cs="Arial"/>
          <w:i/>
          <w:sz w:val="20"/>
          <w:szCs w:val="20"/>
        </w:rPr>
        <w:t>ng giá tr</w:t>
      </w:r>
      <w:r w:rsidRPr="00A57523">
        <w:rPr>
          <w:rFonts w:ascii="Arial" w:hAnsi="Arial" w:cs="Arial"/>
          <w:i/>
          <w:sz w:val="20"/>
          <w:szCs w:val="20"/>
        </w:rPr>
        <w:t>ị</w:t>
      </w:r>
      <w:r w:rsidRPr="00A57523">
        <w:rPr>
          <w:rFonts w:ascii="Arial" w:hAnsi="Arial" w:cs="Arial"/>
          <w:i/>
          <w:sz w:val="20"/>
          <w:szCs w:val="20"/>
        </w:rPr>
        <w:t xml:space="preserve"> trái phi</w:t>
      </w:r>
      <w:r w:rsidRPr="00A57523">
        <w:rPr>
          <w:rFonts w:ascii="Arial" w:hAnsi="Arial" w:cs="Arial"/>
          <w:i/>
          <w:sz w:val="20"/>
          <w:szCs w:val="20"/>
        </w:rPr>
        <w:t>ế</w:t>
      </w:r>
      <w:r w:rsidRPr="00A57523">
        <w:rPr>
          <w:rFonts w:ascii="Arial" w:hAnsi="Arial" w:cs="Arial"/>
          <w:i/>
          <w:sz w:val="20"/>
          <w:szCs w:val="20"/>
        </w:rPr>
        <w:t>u đăng ký chào bán (theo m</w:t>
      </w:r>
      <w:r w:rsidRPr="00A57523">
        <w:rPr>
          <w:rFonts w:ascii="Arial" w:hAnsi="Arial" w:cs="Arial"/>
          <w:i/>
          <w:sz w:val="20"/>
          <w:szCs w:val="20"/>
        </w:rPr>
        <w:t>ệ</w:t>
      </w:r>
      <w:r w:rsidRPr="00A57523">
        <w:rPr>
          <w:rFonts w:ascii="Arial" w:hAnsi="Arial" w:cs="Arial"/>
          <w:i/>
          <w:sz w:val="20"/>
          <w:szCs w:val="20"/>
        </w:rPr>
        <w:t>nh giá): ......đ</w:t>
      </w:r>
      <w:r w:rsidRPr="00A57523">
        <w:rPr>
          <w:rFonts w:ascii="Arial" w:hAnsi="Arial" w:cs="Arial"/>
          <w:i/>
          <w:sz w:val="20"/>
          <w:szCs w:val="20"/>
        </w:rPr>
        <w:t>ồ</w:t>
      </w:r>
      <w:r w:rsidRPr="00A57523">
        <w:rPr>
          <w:rFonts w:ascii="Arial" w:hAnsi="Arial" w:cs="Arial"/>
          <w:i/>
          <w:sz w:val="20"/>
          <w:szCs w:val="20"/>
        </w:rPr>
        <w:t>ng</w:t>
      </w:r>
    </w:p>
    <w:p w14:paraId="625E6A7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7. T</w:t>
      </w:r>
      <w:r w:rsidRPr="00A57523">
        <w:rPr>
          <w:rFonts w:ascii="Arial" w:hAnsi="Arial" w:cs="Arial"/>
          <w:i/>
          <w:sz w:val="20"/>
          <w:szCs w:val="20"/>
        </w:rPr>
        <w:t>ỷ</w:t>
      </w:r>
      <w:r w:rsidRPr="00A57523">
        <w:rPr>
          <w:rFonts w:ascii="Arial" w:hAnsi="Arial" w:cs="Arial"/>
          <w:i/>
          <w:sz w:val="20"/>
          <w:szCs w:val="20"/>
        </w:rPr>
        <w:t xml:space="preserve"> l</w:t>
      </w:r>
      <w:r w:rsidRPr="00A57523">
        <w:rPr>
          <w:rFonts w:ascii="Arial" w:hAnsi="Arial" w:cs="Arial"/>
          <w:i/>
          <w:sz w:val="20"/>
          <w:szCs w:val="20"/>
        </w:rPr>
        <w:t>ệ</w:t>
      </w:r>
      <w:r w:rsidRPr="00A57523">
        <w:rPr>
          <w:rFonts w:ascii="Arial" w:hAnsi="Arial" w:cs="Arial"/>
          <w:i/>
          <w:sz w:val="20"/>
          <w:szCs w:val="20"/>
        </w:rPr>
        <w:t xml:space="preserve"> t</w:t>
      </w:r>
      <w:r w:rsidRPr="00A57523">
        <w:rPr>
          <w:rFonts w:ascii="Arial" w:hAnsi="Arial" w:cs="Arial"/>
          <w:i/>
          <w:sz w:val="20"/>
          <w:szCs w:val="20"/>
        </w:rPr>
        <w:t>ổ</w:t>
      </w:r>
      <w:r w:rsidRPr="00A57523">
        <w:rPr>
          <w:rFonts w:ascii="Arial" w:hAnsi="Arial" w:cs="Arial"/>
          <w:i/>
          <w:sz w:val="20"/>
          <w:szCs w:val="20"/>
        </w:rPr>
        <w:t>ng giá tr</w:t>
      </w:r>
      <w:r w:rsidRPr="00A57523">
        <w:rPr>
          <w:rFonts w:ascii="Arial" w:hAnsi="Arial" w:cs="Arial"/>
          <w:i/>
          <w:sz w:val="20"/>
          <w:szCs w:val="20"/>
        </w:rPr>
        <w:t>ị</w:t>
      </w:r>
      <w:r w:rsidRPr="00A57523">
        <w:rPr>
          <w:rFonts w:ascii="Arial" w:hAnsi="Arial" w:cs="Arial"/>
          <w:i/>
          <w:sz w:val="20"/>
          <w:szCs w:val="20"/>
        </w:rPr>
        <w:t xml:space="preserve"> trái phi</w:t>
      </w:r>
      <w:r w:rsidRPr="00A57523">
        <w:rPr>
          <w:rFonts w:ascii="Arial" w:hAnsi="Arial" w:cs="Arial"/>
          <w:i/>
          <w:sz w:val="20"/>
          <w:szCs w:val="20"/>
        </w:rPr>
        <w:t>ế</w:t>
      </w:r>
      <w:r w:rsidRPr="00A57523">
        <w:rPr>
          <w:rFonts w:ascii="Arial" w:hAnsi="Arial" w:cs="Arial"/>
          <w:i/>
          <w:sz w:val="20"/>
          <w:szCs w:val="20"/>
        </w:rPr>
        <w:t>u tính theo m</w:t>
      </w:r>
      <w:r w:rsidRPr="00A57523">
        <w:rPr>
          <w:rFonts w:ascii="Arial" w:hAnsi="Arial" w:cs="Arial"/>
          <w:i/>
          <w:sz w:val="20"/>
          <w:szCs w:val="20"/>
        </w:rPr>
        <w:t>ệ</w:t>
      </w:r>
      <w:r w:rsidRPr="00A57523">
        <w:rPr>
          <w:rFonts w:ascii="Arial" w:hAnsi="Arial" w:cs="Arial"/>
          <w:i/>
          <w:sz w:val="20"/>
          <w:szCs w:val="20"/>
        </w:rPr>
        <w:t>nh giá trên t</w:t>
      </w:r>
      <w:r w:rsidRPr="00A57523">
        <w:rPr>
          <w:rFonts w:ascii="Arial" w:hAnsi="Arial" w:cs="Arial"/>
          <w:i/>
          <w:sz w:val="20"/>
          <w:szCs w:val="20"/>
        </w:rPr>
        <w:t>ổ</w:t>
      </w:r>
      <w:r w:rsidRPr="00A57523">
        <w:rPr>
          <w:rFonts w:ascii="Arial" w:hAnsi="Arial" w:cs="Arial"/>
          <w:i/>
          <w:sz w:val="20"/>
          <w:szCs w:val="20"/>
        </w:rPr>
        <w:t>ng giá tr</w:t>
      </w:r>
      <w:r w:rsidRPr="00A57523">
        <w:rPr>
          <w:rFonts w:ascii="Arial" w:hAnsi="Arial" w:cs="Arial"/>
          <w:i/>
          <w:sz w:val="20"/>
          <w:szCs w:val="20"/>
        </w:rPr>
        <w:t>ị</w:t>
      </w:r>
      <w:r w:rsidRPr="00A57523">
        <w:rPr>
          <w:rFonts w:ascii="Arial" w:hAnsi="Arial" w:cs="Arial"/>
          <w:i/>
          <w:sz w:val="20"/>
          <w:szCs w:val="20"/>
        </w:rPr>
        <w:t xml:space="preserve"> c</w:t>
      </w:r>
      <w:r w:rsidRPr="00A57523">
        <w:rPr>
          <w:rFonts w:ascii="Arial" w:hAnsi="Arial" w:cs="Arial"/>
          <w:i/>
          <w:sz w:val="20"/>
          <w:szCs w:val="20"/>
        </w:rPr>
        <w:t>ổ</w:t>
      </w:r>
      <w:r w:rsidRPr="00A57523">
        <w:rPr>
          <w:rFonts w:ascii="Arial" w:hAnsi="Arial" w:cs="Arial"/>
          <w:i/>
          <w:sz w:val="20"/>
          <w:szCs w:val="20"/>
        </w:rPr>
        <w:t xml:space="preserve"> phi</w:t>
      </w:r>
      <w:r w:rsidRPr="00A57523">
        <w:rPr>
          <w:rFonts w:ascii="Arial" w:hAnsi="Arial" w:cs="Arial"/>
          <w:i/>
          <w:sz w:val="20"/>
          <w:szCs w:val="20"/>
        </w:rPr>
        <w:t>ế</w:t>
      </w:r>
      <w:r w:rsidRPr="00A57523">
        <w:rPr>
          <w:rFonts w:ascii="Arial" w:hAnsi="Arial" w:cs="Arial"/>
          <w:i/>
          <w:sz w:val="20"/>
          <w:szCs w:val="20"/>
        </w:rPr>
        <w:t>u đang lưu hành tính theo m</w:t>
      </w:r>
      <w:r w:rsidRPr="00A57523">
        <w:rPr>
          <w:rFonts w:ascii="Arial" w:hAnsi="Arial" w:cs="Arial"/>
          <w:i/>
          <w:sz w:val="20"/>
          <w:szCs w:val="20"/>
        </w:rPr>
        <w:t>ệ</w:t>
      </w:r>
      <w:r w:rsidRPr="00A57523">
        <w:rPr>
          <w:rFonts w:ascii="Arial" w:hAnsi="Arial" w:cs="Arial"/>
          <w:i/>
          <w:sz w:val="20"/>
          <w:szCs w:val="20"/>
        </w:rPr>
        <w:t>nh giá:......................................%</w:t>
      </w:r>
    </w:p>
    <w:p w14:paraId="5B26772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8. Giá chào bán: .....................................đ</w:t>
      </w:r>
      <w:r w:rsidRPr="00A57523">
        <w:rPr>
          <w:rFonts w:ascii="Arial" w:hAnsi="Arial" w:cs="Arial"/>
          <w:i/>
          <w:sz w:val="20"/>
          <w:szCs w:val="20"/>
        </w:rPr>
        <w:t>ồ</w:t>
      </w:r>
      <w:r w:rsidRPr="00A57523">
        <w:rPr>
          <w:rFonts w:ascii="Arial" w:hAnsi="Arial" w:cs="Arial"/>
          <w:i/>
          <w:sz w:val="20"/>
          <w:szCs w:val="20"/>
        </w:rPr>
        <w:t>ng/trái phi</w:t>
      </w:r>
      <w:r w:rsidRPr="00A57523">
        <w:rPr>
          <w:rFonts w:ascii="Arial" w:hAnsi="Arial" w:cs="Arial"/>
          <w:i/>
          <w:sz w:val="20"/>
          <w:szCs w:val="20"/>
        </w:rPr>
        <w:t>ế</w:t>
      </w:r>
      <w:r w:rsidRPr="00A57523">
        <w:rPr>
          <w:rFonts w:ascii="Arial" w:hAnsi="Arial" w:cs="Arial"/>
          <w:i/>
          <w:sz w:val="20"/>
          <w:szCs w:val="20"/>
        </w:rPr>
        <w:t>u.</w:t>
      </w:r>
    </w:p>
    <w:p w14:paraId="6DB6B21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Lãi su</w:t>
      </w:r>
      <w:r w:rsidRPr="00A57523">
        <w:rPr>
          <w:rFonts w:ascii="Arial" w:hAnsi="Arial" w:cs="Arial"/>
          <w:sz w:val="20"/>
          <w:szCs w:val="20"/>
        </w:rPr>
        <w:t>ấ</w:t>
      </w:r>
      <w:r w:rsidRPr="00A57523">
        <w:rPr>
          <w:rFonts w:ascii="Arial" w:hAnsi="Arial" w:cs="Arial"/>
          <w:sz w:val="20"/>
          <w:szCs w:val="20"/>
        </w:rPr>
        <w:t>t d</w:t>
      </w:r>
      <w:r w:rsidRPr="00A57523">
        <w:rPr>
          <w:rFonts w:ascii="Arial" w:hAnsi="Arial" w:cs="Arial"/>
          <w:sz w:val="20"/>
          <w:szCs w:val="20"/>
        </w:rPr>
        <w:t>anh nghĩa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lãi su</w:t>
      </w:r>
      <w:r w:rsidRPr="00A57523">
        <w:rPr>
          <w:rFonts w:ascii="Arial" w:hAnsi="Arial" w:cs="Arial"/>
          <w:i/>
          <w:sz w:val="20"/>
          <w:szCs w:val="20"/>
        </w:rPr>
        <w:t>ấ</w:t>
      </w:r>
      <w:r w:rsidRPr="00A57523">
        <w:rPr>
          <w:rFonts w:ascii="Arial" w:hAnsi="Arial" w:cs="Arial"/>
          <w:i/>
          <w:sz w:val="20"/>
          <w:szCs w:val="20"/>
        </w:rPr>
        <w:t>t th</w:t>
      </w:r>
      <w:r w:rsidRPr="00A57523">
        <w:rPr>
          <w:rFonts w:ascii="Arial" w:hAnsi="Arial" w:cs="Arial"/>
          <w:i/>
          <w:sz w:val="20"/>
          <w:szCs w:val="20"/>
        </w:rPr>
        <w:t>ả</w:t>
      </w:r>
      <w:r w:rsidRPr="00A57523">
        <w:rPr>
          <w:rFonts w:ascii="Arial" w:hAnsi="Arial" w:cs="Arial"/>
          <w:i/>
          <w:sz w:val="20"/>
          <w:szCs w:val="20"/>
        </w:rPr>
        <w:t xml:space="preserve"> n</w:t>
      </w:r>
      <w:r w:rsidRPr="00A57523">
        <w:rPr>
          <w:rFonts w:ascii="Arial" w:hAnsi="Arial" w:cs="Arial"/>
          <w:i/>
          <w:sz w:val="20"/>
          <w:szCs w:val="20"/>
        </w:rPr>
        <w:t>ổ</w:t>
      </w:r>
      <w:r w:rsidRPr="00A57523">
        <w:rPr>
          <w:rFonts w:ascii="Arial" w:hAnsi="Arial" w:cs="Arial"/>
          <w:i/>
          <w:sz w:val="20"/>
          <w:szCs w:val="20"/>
        </w:rPr>
        <w:t>i, lãi su</w:t>
      </w:r>
      <w:r w:rsidRPr="00A57523">
        <w:rPr>
          <w:rFonts w:ascii="Arial" w:hAnsi="Arial" w:cs="Arial"/>
          <w:i/>
          <w:sz w:val="20"/>
          <w:szCs w:val="20"/>
        </w:rPr>
        <w:t>ấ</w:t>
      </w:r>
      <w:r w:rsidRPr="00A57523">
        <w:rPr>
          <w:rFonts w:ascii="Arial" w:hAnsi="Arial" w:cs="Arial"/>
          <w:i/>
          <w:sz w:val="20"/>
          <w:szCs w:val="20"/>
        </w:rPr>
        <w:t>t k</w:t>
      </w:r>
      <w:r w:rsidRPr="00A57523">
        <w:rPr>
          <w:rFonts w:ascii="Arial" w:hAnsi="Arial" w:cs="Arial"/>
          <w:i/>
          <w:sz w:val="20"/>
          <w:szCs w:val="20"/>
        </w:rPr>
        <w:t>ế</w:t>
      </w:r>
      <w:r w:rsidRPr="00A57523">
        <w:rPr>
          <w:rFonts w:ascii="Arial" w:hAnsi="Arial" w:cs="Arial"/>
          <w:i/>
          <w:sz w:val="20"/>
          <w:szCs w:val="20"/>
        </w:rPr>
        <w:t>t h</w:t>
      </w:r>
      <w:r w:rsidRPr="00A57523">
        <w:rPr>
          <w:rFonts w:ascii="Arial" w:hAnsi="Arial" w:cs="Arial"/>
          <w:i/>
          <w:sz w:val="20"/>
          <w:szCs w:val="20"/>
        </w:rPr>
        <w:t>ợ</w:t>
      </w:r>
      <w:r w:rsidRPr="00A57523">
        <w:rPr>
          <w:rFonts w:ascii="Arial" w:hAnsi="Arial" w:cs="Arial"/>
          <w:i/>
          <w:sz w:val="20"/>
          <w:szCs w:val="20"/>
        </w:rPr>
        <w:t>p thì nêu cách th</w:t>
      </w:r>
      <w:r w:rsidRPr="00A57523">
        <w:rPr>
          <w:rFonts w:ascii="Arial" w:hAnsi="Arial" w:cs="Arial"/>
          <w:i/>
          <w:sz w:val="20"/>
          <w:szCs w:val="20"/>
        </w:rPr>
        <w:t>ứ</w:t>
      </w:r>
      <w:r w:rsidRPr="00A57523">
        <w:rPr>
          <w:rFonts w:ascii="Arial" w:hAnsi="Arial" w:cs="Arial"/>
          <w:i/>
          <w:sz w:val="20"/>
          <w:szCs w:val="20"/>
        </w:rPr>
        <w:t>c xác đ</w:t>
      </w:r>
      <w:r w:rsidRPr="00A57523">
        <w:rPr>
          <w:rFonts w:ascii="Arial" w:hAnsi="Arial" w:cs="Arial"/>
          <w:i/>
          <w:sz w:val="20"/>
          <w:szCs w:val="20"/>
        </w:rPr>
        <w:t>ị</w:t>
      </w:r>
      <w:r w:rsidRPr="00A57523">
        <w:rPr>
          <w:rFonts w:ascii="Arial" w:hAnsi="Arial" w:cs="Arial"/>
          <w:i/>
          <w:sz w:val="20"/>
          <w:szCs w:val="20"/>
        </w:rPr>
        <w:t>nh lãi su</w:t>
      </w:r>
      <w:r w:rsidRPr="00A57523">
        <w:rPr>
          <w:rFonts w:ascii="Arial" w:hAnsi="Arial" w:cs="Arial"/>
          <w:i/>
          <w:sz w:val="20"/>
          <w:szCs w:val="20"/>
        </w:rPr>
        <w:t>ấ</w:t>
      </w:r>
      <w:r w:rsidRPr="00A57523">
        <w:rPr>
          <w:rFonts w:ascii="Arial" w:hAnsi="Arial" w:cs="Arial"/>
          <w:i/>
          <w:sz w:val="20"/>
          <w:szCs w:val="20"/>
        </w:rPr>
        <w:t>t) ..................................</w:t>
      </w:r>
    </w:p>
    <w:p w14:paraId="14DA234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10.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0F87F9E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11. K</w:t>
      </w:r>
      <w:r w:rsidRPr="00A57523">
        <w:rPr>
          <w:rFonts w:ascii="Arial" w:hAnsi="Arial" w:cs="Arial"/>
          <w:sz w:val="20"/>
          <w:szCs w:val="20"/>
        </w:rPr>
        <w:t>ỳ</w:t>
      </w:r>
      <w:r w:rsidRPr="00A57523">
        <w:rPr>
          <w:rFonts w:ascii="Arial" w:hAnsi="Arial" w:cs="Arial"/>
          <w:sz w:val="20"/>
          <w:szCs w:val="20"/>
        </w:rPr>
        <w:t xml:space="preserve"> tr</w:t>
      </w:r>
      <w:r w:rsidRPr="00A57523">
        <w:rPr>
          <w:rFonts w:ascii="Arial" w:hAnsi="Arial" w:cs="Arial"/>
          <w:sz w:val="20"/>
          <w:szCs w:val="20"/>
        </w:rPr>
        <w:t>ả</w:t>
      </w:r>
      <w:r w:rsidRPr="00A57523">
        <w:rPr>
          <w:rFonts w:ascii="Arial" w:hAnsi="Arial" w:cs="Arial"/>
          <w:sz w:val="20"/>
          <w:szCs w:val="20"/>
        </w:rPr>
        <w:t xml:space="preserve"> lãi :</w:t>
      </w:r>
      <w:r w:rsidRPr="00A57523">
        <w:rPr>
          <w:rFonts w:ascii="Arial" w:hAnsi="Arial" w:cs="Arial"/>
          <w:i/>
          <w:sz w:val="20"/>
          <w:szCs w:val="20"/>
        </w:rPr>
        <w:t>..................................</w:t>
      </w:r>
    </w:p>
    <w:p w14:paraId="6E8A61E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12.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 xml:space="preserve">n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4DDB2FC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13.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liên quan đ</w:t>
      </w:r>
      <w:r w:rsidRPr="00A57523">
        <w:rPr>
          <w:rFonts w:ascii="Arial" w:hAnsi="Arial" w:cs="Arial"/>
          <w:sz w:val="20"/>
          <w:szCs w:val="20"/>
        </w:rPr>
        <w:t>ế</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phi</w:t>
      </w:r>
      <w:r w:rsidRPr="00A57523">
        <w:rPr>
          <w:rFonts w:ascii="Arial" w:hAnsi="Arial" w:cs="Arial"/>
          <w:i/>
          <w:sz w:val="20"/>
          <w:szCs w:val="20"/>
        </w:rPr>
        <w:t>ế</w:t>
      </w:r>
      <w:r w:rsidRPr="00A57523">
        <w:rPr>
          <w:rFonts w:ascii="Arial" w:hAnsi="Arial" w:cs="Arial"/>
          <w:i/>
          <w:sz w:val="20"/>
          <w:szCs w:val="20"/>
        </w:rPr>
        <w:t>u chuy</w:t>
      </w:r>
      <w:r w:rsidRPr="00A57523">
        <w:rPr>
          <w:rFonts w:ascii="Arial" w:hAnsi="Arial" w:cs="Arial"/>
          <w:i/>
          <w:sz w:val="20"/>
          <w:szCs w:val="20"/>
        </w:rPr>
        <w:t>ể</w:t>
      </w:r>
      <w:r w:rsidRPr="00A57523">
        <w:rPr>
          <w:rFonts w:ascii="Arial" w:hAnsi="Arial" w:cs="Arial"/>
          <w:i/>
          <w:sz w:val="20"/>
          <w:szCs w:val="20"/>
        </w:rPr>
        <w:t>n đ</w:t>
      </w:r>
      <w:r w:rsidRPr="00A57523">
        <w:rPr>
          <w:rFonts w:ascii="Arial" w:hAnsi="Arial" w:cs="Arial"/>
          <w:i/>
          <w:sz w:val="20"/>
          <w:szCs w:val="20"/>
        </w:rPr>
        <w:t>ổ</w:t>
      </w:r>
      <w:r w:rsidRPr="00A57523">
        <w:rPr>
          <w:rFonts w:ascii="Arial" w:hAnsi="Arial" w:cs="Arial"/>
          <w:i/>
          <w:sz w:val="20"/>
          <w:szCs w:val="20"/>
        </w:rPr>
        <w:t>i):</w:t>
      </w:r>
    </w:p>
    <w:p w14:paraId="6CC533D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w:t>
      </w:r>
      <w:r w:rsidRPr="00A57523">
        <w:rPr>
          <w:rFonts w:ascii="Arial" w:hAnsi="Arial" w:cs="Arial"/>
          <w:i/>
          <w:sz w:val="20"/>
          <w:szCs w:val="20"/>
        </w:rPr>
        <w:t>.................................</w:t>
      </w:r>
      <w:r w:rsidRPr="00A57523">
        <w:rPr>
          <w:rFonts w:ascii="Arial" w:hAnsi="Arial" w:cs="Arial"/>
          <w:i/>
          <w:sz w:val="20"/>
          <w:szCs w:val="20"/>
        </w:rPr>
        <w:t>.</w:t>
      </w:r>
    </w:p>
    <w:p w14:paraId="6463C38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ho</w:t>
      </w:r>
      <w:r w:rsidRPr="00A57523">
        <w:rPr>
          <w:rFonts w:ascii="Arial" w:hAnsi="Arial" w:cs="Arial"/>
          <w:sz w:val="20"/>
          <w:szCs w:val="20"/>
        </w:rPr>
        <w:t>ặ</w:t>
      </w:r>
      <w:r w:rsidRPr="00A57523">
        <w:rPr>
          <w:rFonts w:ascii="Arial" w:hAnsi="Arial" w:cs="Arial"/>
          <w:sz w:val="20"/>
          <w:szCs w:val="20"/>
        </w:rPr>
        <w:t>c phương pháp xác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w:t>
      </w:r>
      <w:r w:rsidRPr="00A57523">
        <w:rPr>
          <w:rFonts w:ascii="Arial" w:hAnsi="Arial" w:cs="Arial"/>
          <w:i/>
          <w:sz w:val="20"/>
          <w:szCs w:val="20"/>
        </w:rPr>
        <w:t>..................................</w:t>
      </w:r>
    </w:p>
    <w:p w14:paraId="62512A3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Phương án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nư</w:t>
      </w:r>
      <w:r w:rsidRPr="00A57523">
        <w:rPr>
          <w:rFonts w:ascii="Arial" w:hAnsi="Arial" w:cs="Arial"/>
          <w:sz w:val="20"/>
          <w:szCs w:val="20"/>
        </w:rPr>
        <w:t>ớ</w:t>
      </w:r>
      <w:r w:rsidRPr="00A57523">
        <w:rPr>
          <w:rFonts w:ascii="Arial" w:hAnsi="Arial" w:cs="Arial"/>
          <w:sz w:val="20"/>
          <w:szCs w:val="20"/>
        </w:rPr>
        <w:t>c ngoài:</w:t>
      </w:r>
      <w:r w:rsidRPr="00A57523">
        <w:rPr>
          <w:rFonts w:ascii="Arial" w:hAnsi="Arial" w:cs="Arial"/>
          <w:i/>
          <w:sz w:val="20"/>
          <w:szCs w:val="20"/>
        </w:rPr>
        <w:t>..................................</w:t>
      </w:r>
    </w:p>
    <w:p w14:paraId="5ECDA32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 xml:space="preserve">n khác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11F9C05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14. Các </w:t>
      </w:r>
      <w:r w:rsidRPr="00A57523">
        <w:rPr>
          <w:rFonts w:ascii="Arial" w:hAnsi="Arial" w:cs="Arial"/>
          <w:sz w:val="20"/>
          <w:szCs w:val="20"/>
        </w:rPr>
        <w:t>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kèm theo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phi</w:t>
      </w:r>
      <w:r w:rsidRPr="00A57523">
        <w:rPr>
          <w:rFonts w:ascii="Arial" w:hAnsi="Arial" w:cs="Arial"/>
          <w:i/>
          <w:sz w:val="20"/>
          <w:szCs w:val="20"/>
        </w:rPr>
        <w:t>ế</w:t>
      </w:r>
      <w:r w:rsidRPr="00A57523">
        <w:rPr>
          <w:rFonts w:ascii="Arial" w:hAnsi="Arial" w:cs="Arial"/>
          <w:i/>
          <w:sz w:val="20"/>
          <w:szCs w:val="20"/>
        </w:rPr>
        <w:t>u kèm ch</w:t>
      </w:r>
      <w:r w:rsidRPr="00A57523">
        <w:rPr>
          <w:rFonts w:ascii="Arial" w:hAnsi="Arial" w:cs="Arial"/>
          <w:i/>
          <w:sz w:val="20"/>
          <w:szCs w:val="20"/>
        </w:rPr>
        <w:t>ứ</w:t>
      </w:r>
      <w:r w:rsidRPr="00A57523">
        <w:rPr>
          <w:rFonts w:ascii="Arial" w:hAnsi="Arial" w:cs="Arial"/>
          <w:i/>
          <w:sz w:val="20"/>
          <w:szCs w:val="20"/>
        </w:rPr>
        <w:t>ng quy</w:t>
      </w:r>
      <w:r w:rsidRPr="00A57523">
        <w:rPr>
          <w:rFonts w:ascii="Arial" w:hAnsi="Arial" w:cs="Arial"/>
          <w:i/>
          <w:sz w:val="20"/>
          <w:szCs w:val="20"/>
        </w:rPr>
        <w:t>ề</w:t>
      </w:r>
      <w:r w:rsidRPr="00A57523">
        <w:rPr>
          <w:rFonts w:ascii="Arial" w:hAnsi="Arial" w:cs="Arial"/>
          <w:i/>
          <w:sz w:val="20"/>
          <w:szCs w:val="20"/>
        </w:rPr>
        <w:t>n):</w:t>
      </w:r>
    </w:p>
    <w:p w14:paraId="35550FB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w:t>
      </w:r>
      <w:r w:rsidRPr="00A57523">
        <w:rPr>
          <w:rFonts w:ascii="Arial" w:hAnsi="Arial" w:cs="Arial"/>
          <w:i/>
          <w:sz w:val="20"/>
          <w:szCs w:val="20"/>
        </w:rPr>
        <w:t>..................................</w:t>
      </w:r>
    </w:p>
    <w:p w14:paraId="1B48C33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w:t>
      </w:r>
      <w:r w:rsidRPr="00A57523">
        <w:rPr>
          <w:rFonts w:ascii="Arial" w:hAnsi="Arial" w:cs="Arial"/>
          <w:i/>
          <w:sz w:val="20"/>
          <w:szCs w:val="20"/>
        </w:rPr>
        <w:t>..................................</w:t>
      </w:r>
    </w:p>
    <w:p w14:paraId="5175BF6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Giá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n/nguyên t</w:t>
      </w:r>
      <w:r w:rsidRPr="00A57523">
        <w:rPr>
          <w:rFonts w:ascii="Arial" w:hAnsi="Arial" w:cs="Arial"/>
          <w:sz w:val="20"/>
          <w:szCs w:val="20"/>
        </w:rPr>
        <w:t>ắ</w:t>
      </w:r>
      <w:r w:rsidRPr="00A57523">
        <w:rPr>
          <w:rFonts w:ascii="Arial" w:hAnsi="Arial" w:cs="Arial"/>
          <w:sz w:val="20"/>
          <w:szCs w:val="20"/>
        </w:rPr>
        <w:t>c tính giá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w:t>
      </w:r>
      <w:r w:rsidRPr="00A57523">
        <w:rPr>
          <w:rFonts w:ascii="Arial" w:hAnsi="Arial" w:cs="Arial"/>
          <w:i/>
          <w:sz w:val="20"/>
          <w:szCs w:val="20"/>
        </w:rPr>
        <w:t>..................................</w:t>
      </w:r>
    </w:p>
    <w:p w14:paraId="2D3C31D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Phương án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nư</w:t>
      </w:r>
      <w:r w:rsidRPr="00A57523">
        <w:rPr>
          <w:rFonts w:ascii="Arial" w:hAnsi="Arial" w:cs="Arial"/>
          <w:sz w:val="20"/>
          <w:szCs w:val="20"/>
        </w:rPr>
        <w:t>ớ</w:t>
      </w:r>
      <w:r w:rsidRPr="00A57523">
        <w:rPr>
          <w:rFonts w:ascii="Arial" w:hAnsi="Arial" w:cs="Arial"/>
          <w:sz w:val="20"/>
          <w:szCs w:val="20"/>
        </w:rPr>
        <w:t>c ngoài:</w:t>
      </w:r>
      <w:r w:rsidRPr="00A57523">
        <w:rPr>
          <w:rFonts w:ascii="Arial" w:hAnsi="Arial" w:cs="Arial"/>
          <w:i/>
          <w:sz w:val="20"/>
          <w:szCs w:val="20"/>
        </w:rPr>
        <w:t>..................................</w:t>
      </w:r>
    </w:p>
    <w:p w14:paraId="795044F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 xml:space="preserve">n khác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1772A55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15. Các thông tin khác liên quan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 xml:space="preserve">m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phi</w:t>
      </w:r>
      <w:r w:rsidRPr="00A57523">
        <w:rPr>
          <w:rFonts w:ascii="Arial" w:hAnsi="Arial" w:cs="Arial"/>
          <w:i/>
          <w:sz w:val="20"/>
          <w:szCs w:val="20"/>
        </w:rPr>
        <w:t>ế</w:t>
      </w:r>
      <w:r w:rsidRPr="00A57523">
        <w:rPr>
          <w:rFonts w:ascii="Arial" w:hAnsi="Arial" w:cs="Arial"/>
          <w:i/>
          <w:sz w:val="20"/>
          <w:szCs w:val="20"/>
        </w:rPr>
        <w:t>u có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w:t>
      </w:r>
    </w:p>
    <w:p w14:paraId="243E3DA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Hình th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p>
    <w:p w14:paraId="02CFB58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p>
    <w:p w14:paraId="757342D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ằ</w:t>
      </w:r>
      <w:r w:rsidRPr="00A57523">
        <w:rPr>
          <w:rFonts w:ascii="Arial" w:hAnsi="Arial" w:cs="Arial"/>
          <w:sz w:val="20"/>
          <w:szCs w:val="20"/>
        </w:rPr>
        <w:t>ng b</w:t>
      </w:r>
      <w:r w:rsidRPr="00A57523">
        <w:rPr>
          <w:rFonts w:ascii="Arial" w:hAnsi="Arial" w:cs="Arial"/>
          <w:sz w:val="20"/>
          <w:szCs w:val="20"/>
        </w:rPr>
        <w:t>ả</w:t>
      </w:r>
      <w:r w:rsidRPr="00A57523">
        <w:rPr>
          <w:rFonts w:ascii="Arial" w:hAnsi="Arial" w:cs="Arial"/>
          <w:sz w:val="20"/>
          <w:szCs w:val="20"/>
        </w:rPr>
        <w:t xml:space="preserve">o lãnh thanh toán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 thanh toán b</w:t>
      </w:r>
      <w:r w:rsidRPr="00A57523">
        <w:rPr>
          <w:rFonts w:ascii="Arial" w:hAnsi="Arial" w:cs="Arial"/>
          <w:i/>
          <w:sz w:val="20"/>
          <w:szCs w:val="20"/>
        </w:rPr>
        <w:t>ằ</w:t>
      </w:r>
      <w:r w:rsidRPr="00A57523">
        <w:rPr>
          <w:rFonts w:ascii="Arial" w:hAnsi="Arial" w:cs="Arial"/>
          <w:i/>
          <w:sz w:val="20"/>
          <w:szCs w:val="20"/>
        </w:rPr>
        <w:t>ng b</w:t>
      </w:r>
      <w:r w:rsidRPr="00A57523">
        <w:rPr>
          <w:rFonts w:ascii="Arial" w:hAnsi="Arial" w:cs="Arial"/>
          <w:i/>
          <w:sz w:val="20"/>
          <w:szCs w:val="20"/>
        </w:rPr>
        <w:t>ả</w:t>
      </w:r>
      <w:r w:rsidRPr="00A57523">
        <w:rPr>
          <w:rFonts w:ascii="Arial" w:hAnsi="Arial" w:cs="Arial"/>
          <w:i/>
          <w:sz w:val="20"/>
          <w:szCs w:val="20"/>
        </w:rPr>
        <w:t>o lãnh):</w:t>
      </w:r>
    </w:p>
    <w:p w14:paraId="61D94E8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Tên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lãnh thanh toán:</w:t>
      </w:r>
      <w:r w:rsidRPr="00A57523">
        <w:rPr>
          <w:rFonts w:ascii="Arial" w:hAnsi="Arial" w:cs="Arial"/>
          <w:i/>
          <w:sz w:val="20"/>
          <w:szCs w:val="20"/>
        </w:rPr>
        <w:t>..................................</w:t>
      </w:r>
    </w:p>
    <w:p w14:paraId="68A5DEE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Giá tr</w:t>
      </w:r>
      <w:r w:rsidRPr="00A57523">
        <w:rPr>
          <w:rFonts w:ascii="Arial" w:hAnsi="Arial" w:cs="Arial"/>
          <w:sz w:val="20"/>
          <w:szCs w:val="20"/>
        </w:rPr>
        <w:t>ị</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lãnh:</w:t>
      </w:r>
      <w:r w:rsidRPr="00A57523">
        <w:rPr>
          <w:rFonts w:ascii="Arial" w:hAnsi="Arial" w:cs="Arial"/>
          <w:i/>
          <w:sz w:val="20"/>
          <w:szCs w:val="20"/>
        </w:rPr>
        <w:t>..................................</w:t>
      </w:r>
    </w:p>
    <w:p w14:paraId="3E65A35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 xml:space="preserve">n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 thanh to</w:t>
      </w:r>
      <w:r w:rsidRPr="00A57523">
        <w:rPr>
          <w:rFonts w:ascii="Arial" w:hAnsi="Arial" w:cs="Arial"/>
          <w:i/>
          <w:sz w:val="20"/>
          <w:szCs w:val="20"/>
        </w:rPr>
        <w:t>án b</w:t>
      </w:r>
      <w:r w:rsidRPr="00A57523">
        <w:rPr>
          <w:rFonts w:ascii="Arial" w:hAnsi="Arial" w:cs="Arial"/>
          <w:i/>
          <w:sz w:val="20"/>
          <w:szCs w:val="20"/>
        </w:rPr>
        <w:t>ằ</w:t>
      </w:r>
      <w:r w:rsidRPr="00A57523">
        <w:rPr>
          <w:rFonts w:ascii="Arial" w:hAnsi="Arial" w:cs="Arial"/>
          <w:i/>
          <w:sz w:val="20"/>
          <w:szCs w:val="20"/>
        </w:rPr>
        <w:t>ng tài s</w:t>
      </w:r>
      <w:r w:rsidRPr="00A57523">
        <w:rPr>
          <w:rFonts w:ascii="Arial" w:hAnsi="Arial" w:cs="Arial"/>
          <w:i/>
          <w:sz w:val="20"/>
          <w:szCs w:val="20"/>
        </w:rPr>
        <w:t>ả</w:t>
      </w:r>
      <w:r w:rsidRPr="00A57523">
        <w:rPr>
          <w:rFonts w:ascii="Arial" w:hAnsi="Arial" w:cs="Arial"/>
          <w:i/>
          <w:sz w:val="20"/>
          <w:szCs w:val="20"/>
        </w:rPr>
        <w:t>n):</w:t>
      </w:r>
    </w:p>
    <w:p w14:paraId="5C38A68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r w:rsidRPr="00A57523">
        <w:rPr>
          <w:rFonts w:ascii="Arial" w:hAnsi="Arial" w:cs="Arial"/>
          <w:sz w:val="20"/>
          <w:szCs w:val="20"/>
        </w:rPr>
        <w:t xml:space="preserve">   </w:t>
      </w:r>
    </w:p>
    <w:p w14:paraId="045AA74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Giá tr</w:t>
      </w:r>
      <w:r w:rsidRPr="00A57523">
        <w:rPr>
          <w:rFonts w:ascii="Arial" w:hAnsi="Arial" w:cs="Arial"/>
          <w:sz w:val="20"/>
          <w:szCs w:val="20"/>
        </w:rPr>
        <w:t>ị</w:t>
      </w:r>
      <w:r w:rsidRPr="00A57523">
        <w:rPr>
          <w:rFonts w:ascii="Arial" w:hAnsi="Arial" w:cs="Arial"/>
          <w:sz w:val="20"/>
          <w:szCs w:val="20"/>
        </w:rPr>
        <w:t xml:space="preserve">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p>
    <w:p w14:paraId="24CEF9E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p>
    <w:p w14:paraId="3356AB0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r w:rsidRPr="00A57523">
        <w:rPr>
          <w:rFonts w:ascii="Arial" w:hAnsi="Arial" w:cs="Arial"/>
          <w:i/>
          <w:sz w:val="20"/>
          <w:szCs w:val="20"/>
        </w:rPr>
        <w:t>........</w:t>
      </w:r>
    </w:p>
    <w:p w14:paraId="1EEAF7C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3730E39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16. Th</w:t>
      </w:r>
      <w:r w:rsidRPr="00A57523">
        <w:rPr>
          <w:rFonts w:ascii="Arial" w:hAnsi="Arial" w:cs="Arial"/>
          <w:sz w:val="20"/>
          <w:szCs w:val="20"/>
        </w:rPr>
        <w:t>ứ</w:t>
      </w:r>
      <w:r w:rsidRPr="00A57523">
        <w:rPr>
          <w:rFonts w:ascii="Arial" w:hAnsi="Arial" w:cs="Arial"/>
          <w:sz w:val="20"/>
          <w:szCs w:val="20"/>
        </w:rPr>
        <w:t xml:space="preserve"> t</w:t>
      </w:r>
      <w:r w:rsidRPr="00A57523">
        <w:rPr>
          <w:rFonts w:ascii="Arial" w:hAnsi="Arial" w:cs="Arial"/>
          <w:sz w:val="20"/>
          <w:szCs w:val="20"/>
        </w:rPr>
        <w:t>ự</w:t>
      </w:r>
      <w:r w:rsidRPr="00A57523">
        <w:rPr>
          <w:rFonts w:ascii="Arial" w:hAnsi="Arial" w:cs="Arial"/>
          <w:sz w:val="20"/>
          <w:szCs w:val="20"/>
        </w:rPr>
        <w:t xml:space="preserve"> ưu tiên thanh toán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6997DE3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17.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đã phát hành hi</w:t>
      </w:r>
      <w:r w:rsidRPr="00A57523">
        <w:rPr>
          <w:rFonts w:ascii="Arial" w:hAnsi="Arial" w:cs="Arial"/>
          <w:sz w:val="20"/>
          <w:szCs w:val="20"/>
        </w:rPr>
        <w:t>ệ</w:t>
      </w:r>
      <w:r w:rsidRPr="00A57523">
        <w:rPr>
          <w:rFonts w:ascii="Arial" w:hAnsi="Arial" w:cs="Arial"/>
          <w:sz w:val="20"/>
          <w:szCs w:val="20"/>
        </w:rPr>
        <w:t>n đang lưu hành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w:t>
      </w:r>
    </w:p>
    <w:p w14:paraId="0234ACF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hi</w:t>
      </w:r>
      <w:r w:rsidRPr="00A57523">
        <w:rPr>
          <w:rFonts w:ascii="Arial" w:hAnsi="Arial" w:cs="Arial"/>
          <w:sz w:val="20"/>
          <w:szCs w:val="20"/>
        </w:rPr>
        <w:t>ệ</w:t>
      </w:r>
      <w:r w:rsidRPr="00A57523">
        <w:rPr>
          <w:rFonts w:ascii="Arial" w:hAnsi="Arial" w:cs="Arial"/>
          <w:sz w:val="20"/>
          <w:szCs w:val="20"/>
        </w:rPr>
        <w:t>n đang lưu hành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w:t>
      </w:r>
      <w:r w:rsidRPr="00A57523">
        <w:rPr>
          <w:rFonts w:ascii="Arial" w:hAnsi="Arial" w:cs="Arial"/>
          <w:i/>
          <w:sz w:val="20"/>
          <w:szCs w:val="20"/>
        </w:rPr>
        <w:t xml:space="preserve">.................................. </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 trong đó:</w:t>
      </w:r>
    </w:p>
    <w:p w14:paraId="39DC300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 xml:space="preserve">u chào bán ra công chúng: </w:t>
      </w:r>
      <w:r w:rsidRPr="00A57523">
        <w:rPr>
          <w:rFonts w:ascii="Arial" w:hAnsi="Arial" w:cs="Arial"/>
          <w:i/>
          <w:sz w:val="20"/>
          <w:szCs w:val="20"/>
        </w:rPr>
        <w:t>..................................</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w:t>
      </w:r>
    </w:p>
    <w:p w14:paraId="4F2C8F5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chào bán riêng l</w:t>
      </w:r>
      <w:r w:rsidRPr="00A57523">
        <w:rPr>
          <w:rFonts w:ascii="Arial" w:hAnsi="Arial" w:cs="Arial"/>
          <w:sz w:val="20"/>
          <w:szCs w:val="20"/>
        </w:rPr>
        <w:t>ẻ</w:t>
      </w:r>
      <w:r w:rsidRPr="00A57523">
        <w:rPr>
          <w:rFonts w:ascii="Arial" w:hAnsi="Arial" w:cs="Arial"/>
          <w:sz w:val="20"/>
          <w:szCs w:val="20"/>
        </w:rPr>
        <w:t xml:space="preserve">: </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w:t>
      </w:r>
    </w:p>
    <w:p w14:paraId="7B849A1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huy đ</w:t>
      </w:r>
      <w:r w:rsidRPr="00A57523">
        <w:rPr>
          <w:rFonts w:ascii="Arial" w:hAnsi="Arial" w:cs="Arial"/>
          <w:sz w:val="20"/>
          <w:szCs w:val="20"/>
        </w:rPr>
        <w:t>ộ</w:t>
      </w:r>
      <w:r w:rsidRPr="00A57523">
        <w:rPr>
          <w:rFonts w:ascii="Arial" w:hAnsi="Arial" w:cs="Arial"/>
          <w:sz w:val="20"/>
          <w:szCs w:val="20"/>
        </w:rPr>
        <w:t>ng trong 12 tháng g</w:t>
      </w:r>
      <w:r w:rsidRPr="00A57523">
        <w:rPr>
          <w:rFonts w:ascii="Arial" w:hAnsi="Arial" w:cs="Arial"/>
          <w:sz w:val="20"/>
          <w:szCs w:val="20"/>
        </w:rPr>
        <w:t>ầ</w:t>
      </w:r>
      <w:r w:rsidRPr="00A57523">
        <w:rPr>
          <w:rFonts w:ascii="Arial" w:hAnsi="Arial" w:cs="Arial"/>
          <w:sz w:val="20"/>
          <w:szCs w:val="20"/>
        </w:rPr>
        <w:t>n nh</w:t>
      </w:r>
      <w:r w:rsidRPr="00A57523">
        <w:rPr>
          <w:rFonts w:ascii="Arial" w:hAnsi="Arial" w:cs="Arial"/>
          <w:sz w:val="20"/>
          <w:szCs w:val="20"/>
        </w:rPr>
        <w:t>ấ</w:t>
      </w:r>
      <w:r w:rsidRPr="00A57523">
        <w:rPr>
          <w:rFonts w:ascii="Arial" w:hAnsi="Arial" w:cs="Arial"/>
          <w:sz w:val="20"/>
          <w:szCs w:val="20"/>
        </w:rPr>
        <w:t>t tính đ</w:t>
      </w:r>
      <w:r w:rsidRPr="00A57523">
        <w:rPr>
          <w:rFonts w:ascii="Arial" w:hAnsi="Arial" w:cs="Arial"/>
          <w:sz w:val="20"/>
          <w:szCs w:val="20"/>
        </w:rPr>
        <w:t>ế</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đăng ký chào bán:</w:t>
      </w:r>
      <w:r w:rsidRPr="00A57523">
        <w:rPr>
          <w:rFonts w:ascii="Arial" w:hAnsi="Arial" w:cs="Arial"/>
          <w:i/>
          <w:sz w:val="20"/>
          <w:szCs w:val="20"/>
        </w:rPr>
        <w:t>..................................đ</w:t>
      </w:r>
      <w:r w:rsidRPr="00A57523">
        <w:rPr>
          <w:rFonts w:ascii="Arial" w:hAnsi="Arial" w:cs="Arial"/>
          <w:i/>
          <w:sz w:val="20"/>
          <w:szCs w:val="20"/>
        </w:rPr>
        <w:t>ồ</w:t>
      </w:r>
      <w:r w:rsidRPr="00A57523">
        <w:rPr>
          <w:rFonts w:ascii="Arial" w:hAnsi="Arial" w:cs="Arial"/>
          <w:i/>
          <w:sz w:val="20"/>
          <w:szCs w:val="20"/>
        </w:rPr>
        <w:t>ng, trong đó:</w:t>
      </w:r>
    </w:p>
    <w:p w14:paraId="2917F36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 xml:space="preserve">u chào bán ra công chúng: </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w:t>
      </w:r>
    </w:p>
    <w:p w14:paraId="16E216F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chào bán riêng l</w:t>
      </w:r>
      <w:r w:rsidRPr="00A57523">
        <w:rPr>
          <w:rFonts w:ascii="Arial" w:hAnsi="Arial" w:cs="Arial"/>
          <w:sz w:val="20"/>
          <w:szCs w:val="20"/>
        </w:rPr>
        <w:t>ẻ</w:t>
      </w:r>
      <w:r w:rsidRPr="00A57523">
        <w:rPr>
          <w:rFonts w:ascii="Arial" w:hAnsi="Arial" w:cs="Arial"/>
          <w:sz w:val="20"/>
          <w:szCs w:val="20"/>
        </w:rPr>
        <w:t xml:space="preserve">: </w:t>
      </w:r>
      <w:r w:rsidRPr="00A57523">
        <w:rPr>
          <w:rFonts w:ascii="Arial" w:hAnsi="Arial" w:cs="Arial"/>
          <w:i/>
          <w:sz w:val="20"/>
          <w:szCs w:val="20"/>
        </w:rPr>
        <w:t>..................................</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w:t>
      </w:r>
    </w:p>
    <w:p w14:paraId="7A985D1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18. Th</w:t>
      </w:r>
      <w:r w:rsidRPr="00A57523">
        <w:rPr>
          <w:rFonts w:ascii="Arial" w:hAnsi="Arial" w:cs="Arial"/>
          <w:sz w:val="20"/>
          <w:szCs w:val="20"/>
        </w:rPr>
        <w:t>ờ</w:t>
      </w:r>
      <w:r w:rsidRPr="00A57523">
        <w:rPr>
          <w:rFonts w:ascii="Arial" w:hAnsi="Arial" w:cs="Arial"/>
          <w:sz w:val="20"/>
          <w:szCs w:val="20"/>
        </w:rPr>
        <w:t>i gian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chào bán:</w:t>
      </w:r>
      <w:r w:rsidRPr="00A57523">
        <w:rPr>
          <w:rFonts w:ascii="Arial" w:hAnsi="Arial" w:cs="Arial"/>
          <w:i/>
          <w:sz w:val="20"/>
          <w:szCs w:val="20"/>
        </w:rPr>
        <w:t>...............................</w:t>
      </w:r>
    </w:p>
    <w:p w14:paraId="4239421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19. Phương th</w:t>
      </w:r>
      <w:r w:rsidRPr="00A57523">
        <w:rPr>
          <w:rFonts w:ascii="Arial" w:hAnsi="Arial" w:cs="Arial"/>
          <w:sz w:val="20"/>
          <w:szCs w:val="20"/>
        </w:rPr>
        <w:t>ứ</w:t>
      </w:r>
      <w:r w:rsidRPr="00A57523">
        <w:rPr>
          <w:rFonts w:ascii="Arial" w:hAnsi="Arial" w:cs="Arial"/>
          <w:sz w:val="20"/>
          <w:szCs w:val="20"/>
        </w:rPr>
        <w:t>c phát hành:</w:t>
      </w:r>
      <w:r w:rsidRPr="00A57523">
        <w:rPr>
          <w:rFonts w:ascii="Arial" w:hAnsi="Arial" w:cs="Arial"/>
          <w:i/>
          <w:sz w:val="20"/>
          <w:szCs w:val="20"/>
        </w:rPr>
        <w:t>...............................</w:t>
      </w:r>
    </w:p>
    <w:p w14:paraId="29A9E98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IV.</w:t>
      </w:r>
      <w:r w:rsidRPr="00A57523">
        <w:rPr>
          <w:rFonts w:ascii="Arial" w:hAnsi="Arial" w:cs="Arial"/>
          <w:sz w:val="20"/>
          <w:szCs w:val="20"/>
        </w:rPr>
        <w:t xml:space="preserve"> </w:t>
      </w:r>
      <w:r w:rsidRPr="00A57523">
        <w:rPr>
          <w:rFonts w:ascii="Arial" w:hAnsi="Arial" w:cs="Arial"/>
          <w:b/>
          <w:sz w:val="20"/>
          <w:szCs w:val="20"/>
        </w:rPr>
        <w:t>K</w:t>
      </w:r>
      <w:r w:rsidRPr="00A57523">
        <w:rPr>
          <w:rFonts w:ascii="Arial" w:hAnsi="Arial" w:cs="Arial"/>
          <w:b/>
          <w:sz w:val="20"/>
          <w:szCs w:val="20"/>
        </w:rPr>
        <w:t>Ế</w:t>
      </w:r>
      <w:r w:rsidRPr="00A57523">
        <w:rPr>
          <w:rFonts w:ascii="Arial" w:hAnsi="Arial" w:cs="Arial"/>
          <w:b/>
          <w:sz w:val="20"/>
          <w:szCs w:val="20"/>
        </w:rPr>
        <w:t xml:space="preserve"> HO</w:t>
      </w:r>
      <w:r w:rsidRPr="00A57523">
        <w:rPr>
          <w:rFonts w:ascii="Arial" w:hAnsi="Arial" w:cs="Arial"/>
          <w:b/>
          <w:sz w:val="20"/>
          <w:szCs w:val="20"/>
        </w:rPr>
        <w:t>Ạ</w:t>
      </w:r>
      <w:r w:rsidRPr="00A57523">
        <w:rPr>
          <w:rFonts w:ascii="Arial" w:hAnsi="Arial" w:cs="Arial"/>
          <w:b/>
          <w:sz w:val="20"/>
          <w:szCs w:val="20"/>
        </w:rPr>
        <w:t>CH S</w:t>
      </w:r>
      <w:r w:rsidRPr="00A57523">
        <w:rPr>
          <w:rFonts w:ascii="Arial" w:hAnsi="Arial" w:cs="Arial"/>
          <w:b/>
          <w:sz w:val="20"/>
          <w:szCs w:val="20"/>
        </w:rPr>
        <w:t>Ử</w:t>
      </w:r>
      <w:r w:rsidRPr="00A57523">
        <w:rPr>
          <w:rFonts w:ascii="Arial" w:hAnsi="Arial" w:cs="Arial"/>
          <w:b/>
          <w:sz w:val="20"/>
          <w:szCs w:val="20"/>
        </w:rPr>
        <w:t xml:space="preserve"> D</w:t>
      </w:r>
      <w:r w:rsidRPr="00A57523">
        <w:rPr>
          <w:rFonts w:ascii="Arial" w:hAnsi="Arial" w:cs="Arial"/>
          <w:b/>
          <w:sz w:val="20"/>
          <w:szCs w:val="20"/>
        </w:rPr>
        <w:t>Ụ</w:t>
      </w:r>
      <w:r w:rsidRPr="00A57523">
        <w:rPr>
          <w:rFonts w:ascii="Arial" w:hAnsi="Arial" w:cs="Arial"/>
          <w:b/>
          <w:sz w:val="20"/>
          <w:szCs w:val="20"/>
        </w:rPr>
        <w:t>NG V</w:t>
      </w:r>
      <w:r w:rsidRPr="00A57523">
        <w:rPr>
          <w:rFonts w:ascii="Arial" w:hAnsi="Arial" w:cs="Arial"/>
          <w:b/>
          <w:sz w:val="20"/>
          <w:szCs w:val="20"/>
        </w:rPr>
        <w:t>Ố</w:t>
      </w:r>
      <w:r w:rsidRPr="00A57523">
        <w:rPr>
          <w:rFonts w:ascii="Arial" w:hAnsi="Arial" w:cs="Arial"/>
          <w:b/>
          <w:sz w:val="20"/>
          <w:szCs w:val="20"/>
        </w:rPr>
        <w:t>N THU ĐƯ</w:t>
      </w:r>
      <w:r w:rsidRPr="00A57523">
        <w:rPr>
          <w:rFonts w:ascii="Arial" w:hAnsi="Arial" w:cs="Arial"/>
          <w:b/>
          <w:sz w:val="20"/>
          <w:szCs w:val="20"/>
        </w:rPr>
        <w:t>Ợ</w:t>
      </w:r>
      <w:r w:rsidRPr="00A57523">
        <w:rPr>
          <w:rFonts w:ascii="Arial" w:hAnsi="Arial" w:cs="Arial"/>
          <w:b/>
          <w:sz w:val="20"/>
          <w:szCs w:val="20"/>
        </w:rPr>
        <w:t>C T</w:t>
      </w:r>
      <w:r w:rsidRPr="00A57523">
        <w:rPr>
          <w:rFonts w:ascii="Arial" w:hAnsi="Arial" w:cs="Arial"/>
          <w:b/>
          <w:sz w:val="20"/>
          <w:szCs w:val="20"/>
        </w:rPr>
        <w:t>Ừ</w:t>
      </w:r>
      <w:r w:rsidRPr="00A57523">
        <w:rPr>
          <w:rFonts w:ascii="Arial" w:hAnsi="Arial" w:cs="Arial"/>
          <w:b/>
          <w:sz w:val="20"/>
          <w:szCs w:val="20"/>
        </w:rPr>
        <w:t xml:space="preserve"> Đ</w:t>
      </w:r>
      <w:r w:rsidRPr="00A57523">
        <w:rPr>
          <w:rFonts w:ascii="Arial" w:hAnsi="Arial" w:cs="Arial"/>
          <w:b/>
          <w:sz w:val="20"/>
          <w:szCs w:val="20"/>
        </w:rPr>
        <w:t>Ợ</w:t>
      </w:r>
      <w:r w:rsidRPr="00A57523">
        <w:rPr>
          <w:rFonts w:ascii="Arial" w:hAnsi="Arial" w:cs="Arial"/>
          <w:b/>
          <w:sz w:val="20"/>
          <w:szCs w:val="20"/>
        </w:rPr>
        <w:t>T CH</w:t>
      </w:r>
      <w:r w:rsidRPr="00A57523">
        <w:rPr>
          <w:rFonts w:ascii="Arial" w:hAnsi="Arial" w:cs="Arial"/>
          <w:b/>
          <w:sz w:val="20"/>
          <w:szCs w:val="20"/>
        </w:rPr>
        <w:t>ÀO BÁN</w:t>
      </w:r>
    </w:p>
    <w:p w14:paraId="767123E7" w14:textId="0323679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(Nêu k</w:t>
      </w:r>
      <w:r w:rsidRPr="00A57523">
        <w:rPr>
          <w:rFonts w:ascii="Arial" w:hAnsi="Arial" w:cs="Arial"/>
          <w:i/>
          <w:sz w:val="20"/>
          <w:szCs w:val="20"/>
        </w:rPr>
        <w:t>ế</w:t>
      </w:r>
      <w:r w:rsidRPr="00A57523">
        <w:rPr>
          <w:rFonts w:ascii="Arial" w:hAnsi="Arial" w:cs="Arial"/>
          <w:i/>
          <w:sz w:val="20"/>
          <w:szCs w:val="20"/>
        </w:rPr>
        <w:t xml:space="preserve"> ho</w:t>
      </w:r>
      <w:r w:rsidRPr="00A57523">
        <w:rPr>
          <w:rFonts w:ascii="Arial" w:hAnsi="Arial" w:cs="Arial"/>
          <w:i/>
          <w:sz w:val="20"/>
          <w:szCs w:val="20"/>
        </w:rPr>
        <w:t>ạ</w:t>
      </w:r>
      <w:r w:rsidRPr="00A57523">
        <w:rPr>
          <w:rFonts w:ascii="Arial" w:hAnsi="Arial" w:cs="Arial"/>
          <w:i/>
          <w:sz w:val="20"/>
          <w:szCs w:val="20"/>
        </w:rPr>
        <w:t>ch s</w:t>
      </w:r>
      <w:r w:rsidRPr="00A57523">
        <w:rPr>
          <w:rFonts w:ascii="Arial" w:hAnsi="Arial" w:cs="Arial"/>
          <w:i/>
          <w:sz w:val="20"/>
          <w:szCs w:val="20"/>
        </w:rPr>
        <w:t>ử</w:t>
      </w:r>
      <w:r w:rsidRPr="00A57523">
        <w:rPr>
          <w:rFonts w:ascii="Arial" w:hAnsi="Arial" w:cs="Arial"/>
          <w:i/>
          <w:sz w:val="20"/>
          <w:szCs w:val="20"/>
        </w:rPr>
        <w:t xml:space="preserve"> d</w:t>
      </w:r>
      <w:r w:rsidRPr="00A57523">
        <w:rPr>
          <w:rFonts w:ascii="Arial" w:hAnsi="Arial" w:cs="Arial"/>
          <w:i/>
          <w:sz w:val="20"/>
          <w:szCs w:val="20"/>
        </w:rPr>
        <w:t>ụ</w:t>
      </w:r>
      <w:r w:rsidRPr="00A57523">
        <w:rPr>
          <w:rFonts w:ascii="Arial" w:hAnsi="Arial" w:cs="Arial"/>
          <w:i/>
          <w:sz w:val="20"/>
          <w:szCs w:val="20"/>
        </w:rPr>
        <w:t>ng v</w:t>
      </w:r>
      <w:r w:rsidRPr="00A57523">
        <w:rPr>
          <w:rFonts w:ascii="Arial" w:hAnsi="Arial" w:cs="Arial"/>
          <w:i/>
          <w:sz w:val="20"/>
          <w:szCs w:val="20"/>
        </w:rPr>
        <w:t>ố</w:t>
      </w:r>
      <w:r w:rsidRPr="00A57523">
        <w:rPr>
          <w:rFonts w:ascii="Arial" w:hAnsi="Arial" w:cs="Arial"/>
          <w:i/>
          <w:sz w:val="20"/>
          <w:szCs w:val="20"/>
        </w:rPr>
        <w:t>n thu đư</w:t>
      </w:r>
      <w:r w:rsidRPr="00A57523">
        <w:rPr>
          <w:rFonts w:ascii="Arial" w:hAnsi="Arial" w:cs="Arial"/>
          <w:i/>
          <w:sz w:val="20"/>
          <w:szCs w:val="20"/>
        </w:rPr>
        <w:t>ợ</w:t>
      </w:r>
      <w:r w:rsidRPr="00A57523">
        <w:rPr>
          <w:rFonts w:ascii="Arial" w:hAnsi="Arial" w:cs="Arial"/>
          <w:i/>
          <w:sz w:val="20"/>
          <w:szCs w:val="20"/>
        </w:rPr>
        <w:t>c t</w:t>
      </w:r>
      <w:r w:rsidRPr="00A57523">
        <w:rPr>
          <w:rFonts w:ascii="Arial" w:hAnsi="Arial" w:cs="Arial"/>
          <w:i/>
          <w:sz w:val="20"/>
          <w:szCs w:val="20"/>
        </w:rPr>
        <w:t>ừ</w:t>
      </w:r>
      <w:r w:rsidRPr="00A57523">
        <w:rPr>
          <w:rFonts w:ascii="Arial" w:hAnsi="Arial" w:cs="Arial"/>
          <w:i/>
          <w:sz w:val="20"/>
          <w:szCs w:val="20"/>
        </w:rPr>
        <w:t xml:space="preserve"> đ</w:t>
      </w:r>
      <w:r w:rsidRPr="00A57523">
        <w:rPr>
          <w:rFonts w:ascii="Arial" w:hAnsi="Arial" w:cs="Arial"/>
          <w:i/>
          <w:sz w:val="20"/>
          <w:szCs w:val="20"/>
        </w:rPr>
        <w:t>ợ</w:t>
      </w:r>
      <w:r w:rsidRPr="00A57523">
        <w:rPr>
          <w:rFonts w:ascii="Arial" w:hAnsi="Arial" w:cs="Arial"/>
          <w:i/>
          <w:sz w:val="20"/>
          <w:szCs w:val="20"/>
        </w:rPr>
        <w:t>t chào bán trái phi</w:t>
      </w:r>
      <w:r w:rsidRPr="00A57523">
        <w:rPr>
          <w:rFonts w:ascii="Arial" w:hAnsi="Arial" w:cs="Arial"/>
          <w:i/>
          <w:sz w:val="20"/>
          <w:szCs w:val="20"/>
        </w:rPr>
        <w:t>ế</w:t>
      </w:r>
      <w:r w:rsidRPr="00A57523">
        <w:rPr>
          <w:rFonts w:ascii="Arial" w:hAnsi="Arial" w:cs="Arial"/>
          <w:i/>
          <w:sz w:val="20"/>
          <w:szCs w:val="20"/>
        </w:rPr>
        <w:t>u theo t</w:t>
      </w:r>
      <w:r w:rsidRPr="00A57523">
        <w:rPr>
          <w:rFonts w:ascii="Arial" w:hAnsi="Arial" w:cs="Arial"/>
          <w:i/>
          <w:sz w:val="20"/>
          <w:szCs w:val="20"/>
        </w:rPr>
        <w:t>ừ</w:t>
      </w:r>
      <w:r w:rsidRPr="00A57523">
        <w:rPr>
          <w:rFonts w:ascii="Arial" w:hAnsi="Arial" w:cs="Arial"/>
          <w:i/>
          <w:sz w:val="20"/>
          <w:szCs w:val="20"/>
        </w:rPr>
        <w:t>ng m</w:t>
      </w:r>
      <w:r w:rsidRPr="00A57523">
        <w:rPr>
          <w:rFonts w:ascii="Arial" w:hAnsi="Arial" w:cs="Arial"/>
          <w:i/>
          <w:sz w:val="20"/>
          <w:szCs w:val="20"/>
        </w:rPr>
        <w:t>ụ</w:t>
      </w:r>
      <w:r w:rsidRPr="00A57523">
        <w:rPr>
          <w:rFonts w:ascii="Arial" w:hAnsi="Arial" w:cs="Arial"/>
          <w:i/>
          <w:sz w:val="20"/>
          <w:szCs w:val="20"/>
        </w:rPr>
        <w:t>c đích s</w:t>
      </w:r>
      <w:r w:rsidRPr="00A57523">
        <w:rPr>
          <w:rFonts w:ascii="Arial" w:hAnsi="Arial" w:cs="Arial"/>
          <w:i/>
          <w:sz w:val="20"/>
          <w:szCs w:val="20"/>
        </w:rPr>
        <w:t>ử</w:t>
      </w:r>
      <w:r w:rsidRPr="00A57523">
        <w:rPr>
          <w:rFonts w:ascii="Arial" w:hAnsi="Arial" w:cs="Arial"/>
          <w:i/>
          <w:sz w:val="20"/>
          <w:szCs w:val="20"/>
        </w:rPr>
        <w:t xml:space="preserve"> d</w:t>
      </w:r>
      <w:r w:rsidRPr="00A57523">
        <w:rPr>
          <w:rFonts w:ascii="Arial" w:hAnsi="Arial" w:cs="Arial"/>
          <w:i/>
          <w:sz w:val="20"/>
          <w:szCs w:val="20"/>
        </w:rPr>
        <w:t>ụ</w:t>
      </w:r>
      <w:r w:rsidRPr="00A57523">
        <w:rPr>
          <w:rFonts w:ascii="Arial" w:hAnsi="Arial" w:cs="Arial"/>
          <w:i/>
          <w:sz w:val="20"/>
          <w:szCs w:val="20"/>
        </w:rPr>
        <w:t>ng (h</w:t>
      </w:r>
      <w:r w:rsidRPr="00A57523">
        <w:rPr>
          <w:rFonts w:ascii="Arial" w:hAnsi="Arial" w:cs="Arial"/>
          <w:i/>
          <w:sz w:val="20"/>
          <w:szCs w:val="20"/>
        </w:rPr>
        <w:t>ạ</w:t>
      </w:r>
      <w:r w:rsidRPr="00A57523">
        <w:rPr>
          <w:rFonts w:ascii="Arial" w:hAnsi="Arial" w:cs="Arial"/>
          <w:i/>
          <w:sz w:val="20"/>
          <w:szCs w:val="20"/>
        </w:rPr>
        <w:t>ng m</w:t>
      </w:r>
      <w:r w:rsidRPr="00A57523">
        <w:rPr>
          <w:rFonts w:ascii="Arial" w:hAnsi="Arial" w:cs="Arial"/>
          <w:i/>
          <w:sz w:val="20"/>
          <w:szCs w:val="20"/>
        </w:rPr>
        <w:t>ụ</w:t>
      </w:r>
      <w:r w:rsidRPr="00A57523">
        <w:rPr>
          <w:rFonts w:ascii="Arial" w:hAnsi="Arial" w:cs="Arial"/>
          <w:i/>
          <w:sz w:val="20"/>
          <w:szCs w:val="20"/>
        </w:rPr>
        <w:t>c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giá tr</w:t>
      </w:r>
      <w:r w:rsidRPr="00A57523">
        <w:rPr>
          <w:rFonts w:ascii="Arial" w:hAnsi="Arial" w:cs="Arial"/>
          <w:i/>
          <w:sz w:val="20"/>
          <w:szCs w:val="20"/>
        </w:rPr>
        <w:t>ị</w:t>
      </w:r>
      <w:r w:rsidRPr="00A57523">
        <w:rPr>
          <w:rFonts w:ascii="Arial" w:hAnsi="Arial" w:cs="Arial"/>
          <w:i/>
          <w:sz w:val="20"/>
          <w:szCs w:val="20"/>
        </w:rPr>
        <w:t xml:space="preserve"> và th</w:t>
      </w:r>
      <w:r w:rsidRPr="00A57523">
        <w:rPr>
          <w:rFonts w:ascii="Arial" w:hAnsi="Arial" w:cs="Arial"/>
          <w:i/>
          <w:sz w:val="20"/>
          <w:szCs w:val="20"/>
        </w:rPr>
        <w:t>ờ</w:t>
      </w:r>
      <w:r w:rsidRPr="00A57523">
        <w:rPr>
          <w:rFonts w:ascii="Arial" w:hAnsi="Arial" w:cs="Arial"/>
          <w:i/>
          <w:sz w:val="20"/>
          <w:szCs w:val="20"/>
        </w:rPr>
        <w:t>i gian d</w:t>
      </w:r>
      <w:r w:rsidRPr="00A57523">
        <w:rPr>
          <w:rFonts w:ascii="Arial" w:hAnsi="Arial" w:cs="Arial"/>
          <w:i/>
          <w:sz w:val="20"/>
          <w:szCs w:val="20"/>
        </w:rPr>
        <w:t>ự</w:t>
      </w:r>
      <w:r w:rsidRPr="00A57523">
        <w:rPr>
          <w:rFonts w:ascii="Arial" w:hAnsi="Arial" w:cs="Arial"/>
          <w:i/>
          <w:sz w:val="20"/>
          <w:szCs w:val="20"/>
        </w:rPr>
        <w:t xml:space="preserve"> ki</w:t>
      </w:r>
      <w:r w:rsidRPr="00A57523">
        <w:rPr>
          <w:rFonts w:ascii="Arial" w:hAnsi="Arial" w:cs="Arial"/>
          <w:i/>
          <w:sz w:val="20"/>
          <w:szCs w:val="20"/>
        </w:rPr>
        <w:t>ế</w:t>
      </w:r>
      <w:r w:rsidRPr="00A57523">
        <w:rPr>
          <w:rFonts w:ascii="Arial" w:hAnsi="Arial" w:cs="Arial"/>
          <w:i/>
          <w:sz w:val="20"/>
          <w:szCs w:val="20"/>
        </w:rPr>
        <w:t>n gi</w:t>
      </w:r>
      <w:r w:rsidRPr="00A57523">
        <w:rPr>
          <w:rFonts w:ascii="Arial" w:hAnsi="Arial" w:cs="Arial"/>
          <w:i/>
          <w:sz w:val="20"/>
          <w:szCs w:val="20"/>
        </w:rPr>
        <w:t>ả</w:t>
      </w:r>
      <w:r w:rsidRPr="00A57523">
        <w:rPr>
          <w:rFonts w:ascii="Arial" w:hAnsi="Arial" w:cs="Arial"/>
          <w:i/>
          <w:sz w:val="20"/>
          <w:szCs w:val="20"/>
        </w:rPr>
        <w:t>i ngân theo t</w:t>
      </w:r>
      <w:r w:rsidRPr="00A57523">
        <w:rPr>
          <w:rFonts w:ascii="Arial" w:hAnsi="Arial" w:cs="Arial"/>
          <w:i/>
          <w:sz w:val="20"/>
          <w:szCs w:val="20"/>
        </w:rPr>
        <w:t>ừ</w:t>
      </w:r>
      <w:r w:rsidRPr="00A57523">
        <w:rPr>
          <w:rFonts w:ascii="Arial" w:hAnsi="Arial" w:cs="Arial"/>
          <w:i/>
          <w:sz w:val="20"/>
          <w:szCs w:val="20"/>
        </w:rPr>
        <w:t>ng h</w:t>
      </w:r>
      <w:r w:rsidRPr="00A57523">
        <w:rPr>
          <w:rFonts w:ascii="Arial" w:hAnsi="Arial" w:cs="Arial"/>
          <w:i/>
          <w:sz w:val="20"/>
          <w:szCs w:val="20"/>
        </w:rPr>
        <w:t>ạ</w:t>
      </w:r>
      <w:r w:rsidRPr="00A57523">
        <w:rPr>
          <w:rFonts w:ascii="Arial" w:hAnsi="Arial" w:cs="Arial"/>
          <w:i/>
          <w:sz w:val="20"/>
          <w:szCs w:val="20"/>
        </w:rPr>
        <w:t>ng m</w:t>
      </w:r>
      <w:r w:rsidRPr="00A57523">
        <w:rPr>
          <w:rFonts w:ascii="Arial" w:hAnsi="Arial" w:cs="Arial"/>
          <w:i/>
          <w:sz w:val="20"/>
          <w:szCs w:val="20"/>
        </w:rPr>
        <w:t>ụ</w:t>
      </w:r>
      <w:r w:rsidRPr="00A57523">
        <w:rPr>
          <w:rFonts w:ascii="Arial" w:hAnsi="Arial" w:cs="Arial"/>
          <w:i/>
          <w:sz w:val="20"/>
          <w:szCs w:val="20"/>
        </w:rPr>
        <w:t>c))</w:t>
      </w:r>
    </w:p>
    <w:p w14:paraId="6D7B4DC6" w14:textId="310AB736"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V.</w:t>
      </w:r>
      <w:r w:rsidRPr="00A57523">
        <w:rPr>
          <w:rFonts w:ascii="Arial" w:hAnsi="Arial" w:cs="Arial"/>
          <w:sz w:val="20"/>
          <w:szCs w:val="20"/>
        </w:rPr>
        <w:t xml:space="preserve"> </w:t>
      </w:r>
      <w:r w:rsidRPr="00A57523">
        <w:rPr>
          <w:rFonts w:ascii="Arial" w:hAnsi="Arial" w:cs="Arial"/>
          <w:b/>
          <w:sz w:val="20"/>
          <w:szCs w:val="20"/>
        </w:rPr>
        <w:t>Đ</w:t>
      </w:r>
      <w:r w:rsidRPr="00A57523">
        <w:rPr>
          <w:rFonts w:ascii="Arial" w:hAnsi="Arial" w:cs="Arial"/>
          <w:b/>
          <w:sz w:val="20"/>
          <w:szCs w:val="20"/>
        </w:rPr>
        <w:t>Ố</w:t>
      </w:r>
      <w:r w:rsidRPr="00A57523">
        <w:rPr>
          <w:rFonts w:ascii="Arial" w:hAnsi="Arial" w:cs="Arial"/>
          <w:b/>
          <w:sz w:val="20"/>
          <w:szCs w:val="20"/>
        </w:rPr>
        <w:t>I TƯ</w:t>
      </w:r>
      <w:r w:rsidRPr="00A57523">
        <w:rPr>
          <w:rFonts w:ascii="Arial" w:hAnsi="Arial" w:cs="Arial"/>
          <w:b/>
          <w:sz w:val="20"/>
          <w:szCs w:val="20"/>
        </w:rPr>
        <w:t>Ợ</w:t>
      </w:r>
      <w:r w:rsidRPr="00A57523">
        <w:rPr>
          <w:rFonts w:ascii="Arial" w:hAnsi="Arial" w:cs="Arial"/>
          <w:b/>
          <w:sz w:val="20"/>
          <w:szCs w:val="20"/>
        </w:rPr>
        <w:t>NG ĐƯ</w:t>
      </w:r>
      <w:r w:rsidRPr="00A57523">
        <w:rPr>
          <w:rFonts w:ascii="Arial" w:hAnsi="Arial" w:cs="Arial"/>
          <w:b/>
          <w:sz w:val="20"/>
          <w:szCs w:val="20"/>
        </w:rPr>
        <w:t>Ợ</w:t>
      </w:r>
      <w:r w:rsidRPr="00A57523">
        <w:rPr>
          <w:rFonts w:ascii="Arial" w:hAnsi="Arial" w:cs="Arial"/>
          <w:b/>
          <w:sz w:val="20"/>
          <w:szCs w:val="20"/>
        </w:rPr>
        <w:t xml:space="preserve">C CHÀO BÁN </w:t>
      </w:r>
    </w:p>
    <w:p w14:paraId="2E63A4A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Tiêu chí l</w:t>
      </w:r>
      <w:r w:rsidRPr="00A57523">
        <w:rPr>
          <w:rFonts w:ascii="Arial" w:hAnsi="Arial" w:cs="Arial"/>
          <w:sz w:val="20"/>
          <w:szCs w:val="20"/>
        </w:rPr>
        <w:t>ự</w:t>
      </w:r>
      <w:r w:rsidRPr="00A57523">
        <w:rPr>
          <w:rFonts w:ascii="Arial" w:hAnsi="Arial" w:cs="Arial"/>
          <w:sz w:val="20"/>
          <w:szCs w:val="20"/>
        </w:rPr>
        <w:t>a ch</w:t>
      </w:r>
      <w:r w:rsidRPr="00A57523">
        <w:rPr>
          <w:rFonts w:ascii="Arial" w:hAnsi="Arial" w:cs="Arial"/>
          <w:sz w:val="20"/>
          <w:szCs w:val="20"/>
        </w:rPr>
        <w:t>ọ</w:t>
      </w:r>
      <w:r w:rsidRPr="00A57523">
        <w:rPr>
          <w:rFonts w:ascii="Arial" w:hAnsi="Arial" w:cs="Arial"/>
          <w:sz w:val="20"/>
          <w:szCs w:val="20"/>
        </w:rPr>
        <w:t>n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đư</w:t>
      </w:r>
      <w:r w:rsidRPr="00A57523">
        <w:rPr>
          <w:rFonts w:ascii="Arial" w:hAnsi="Arial" w:cs="Arial"/>
          <w:sz w:val="20"/>
          <w:szCs w:val="20"/>
        </w:rPr>
        <w:t>ợ</w:t>
      </w:r>
      <w:r w:rsidRPr="00A57523">
        <w:rPr>
          <w:rFonts w:ascii="Arial" w:hAnsi="Arial" w:cs="Arial"/>
          <w:sz w:val="20"/>
          <w:szCs w:val="20"/>
        </w:rPr>
        <w:t>c chào bán:</w:t>
      </w:r>
      <w:r w:rsidRPr="00A57523">
        <w:rPr>
          <w:rFonts w:ascii="Arial" w:hAnsi="Arial" w:cs="Arial"/>
          <w:i/>
          <w:sz w:val="20"/>
          <w:szCs w:val="20"/>
        </w:rPr>
        <w:t>.........</w:t>
      </w:r>
      <w:r w:rsidRPr="00A57523">
        <w:rPr>
          <w:rFonts w:ascii="Arial" w:hAnsi="Arial" w:cs="Arial"/>
          <w:i/>
          <w:sz w:val="20"/>
          <w:szCs w:val="20"/>
        </w:rPr>
        <w:t>......................</w:t>
      </w:r>
    </w:p>
    <w:p w14:paraId="3FB19BE0" w14:textId="1CC447FF"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Danh sách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 xml:space="preserve">n </w:t>
      </w:r>
      <w:r w:rsidRPr="00A57523">
        <w:rPr>
          <w:rFonts w:ascii="Arial" w:hAnsi="Arial" w:cs="Arial"/>
          <w:i/>
          <w:sz w:val="20"/>
          <w:szCs w:val="20"/>
        </w:rPr>
        <w:t>(đính kèm). ................................................................</w:t>
      </w:r>
    </w:p>
    <w:p w14:paraId="1BB5B319" w14:textId="77777777" w:rsidR="00E13851" w:rsidRPr="00A57523" w:rsidRDefault="00E13851" w:rsidP="00EA1F61">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35"/>
        <w:gridCol w:w="1900"/>
        <w:gridCol w:w="1468"/>
        <w:gridCol w:w="2397"/>
        <w:gridCol w:w="1171"/>
        <w:gridCol w:w="1137"/>
      </w:tblGrid>
      <w:tr w:rsidR="00E13851" w:rsidRPr="00A57523" w14:paraId="44012118" w14:textId="77777777" w:rsidTr="00A628EB">
        <w:trPr>
          <w:trHeight w:val="288"/>
        </w:trPr>
        <w:tc>
          <w:tcPr>
            <w:tcW w:w="0" w:type="auto"/>
            <w:vMerge w:val="restart"/>
            <w:tcBorders>
              <w:top w:val="single" w:sz="8" w:space="0" w:color="000000"/>
              <w:left w:val="single" w:sz="8" w:space="0" w:color="000000"/>
              <w:bottom w:val="nil"/>
              <w:right w:val="nil"/>
            </w:tcBorders>
            <w:vAlign w:val="center"/>
          </w:tcPr>
          <w:p w14:paraId="24A48DF1"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14:paraId="57E61171"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Tên nhà đ</w:t>
            </w:r>
            <w:r w:rsidRPr="00A57523">
              <w:rPr>
                <w:rFonts w:ascii="Arial" w:hAnsi="Arial" w:cs="Arial"/>
                <w:b/>
                <w:sz w:val="20"/>
                <w:szCs w:val="20"/>
              </w:rPr>
              <w:t>ầ</w:t>
            </w:r>
            <w:r w:rsidRPr="00A57523">
              <w:rPr>
                <w:rFonts w:ascii="Arial" w:hAnsi="Arial" w:cs="Arial"/>
                <w:b/>
                <w:sz w:val="20"/>
                <w:szCs w:val="20"/>
              </w:rPr>
              <w:t>u tư</w:t>
            </w:r>
          </w:p>
        </w:tc>
        <w:tc>
          <w:tcPr>
            <w:tcW w:w="0" w:type="auto"/>
            <w:vMerge w:val="restart"/>
            <w:tcBorders>
              <w:top w:val="single" w:sz="8" w:space="0" w:color="000000"/>
              <w:left w:val="single" w:sz="8" w:space="0" w:color="000000"/>
              <w:bottom w:val="nil"/>
              <w:right w:val="nil"/>
            </w:tcBorders>
            <w:vAlign w:val="center"/>
          </w:tcPr>
          <w:p w14:paraId="3038136A"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S</w:t>
            </w:r>
            <w:r w:rsidRPr="00A57523">
              <w:rPr>
                <w:rFonts w:ascii="Arial" w:hAnsi="Arial" w:cs="Arial"/>
                <w:b/>
                <w:sz w:val="20"/>
                <w:szCs w:val="20"/>
              </w:rPr>
              <w:t>ố</w:t>
            </w:r>
            <w:r w:rsidRPr="00A57523">
              <w:rPr>
                <w:rFonts w:ascii="Arial" w:hAnsi="Arial" w:cs="Arial"/>
                <w:b/>
                <w:sz w:val="20"/>
                <w:szCs w:val="20"/>
              </w:rPr>
              <w:t xml:space="preserve"> Th</w:t>
            </w:r>
            <w:r w:rsidRPr="00A57523">
              <w:rPr>
                <w:rFonts w:ascii="Arial" w:hAnsi="Arial" w:cs="Arial"/>
                <w:b/>
                <w:sz w:val="20"/>
                <w:szCs w:val="20"/>
              </w:rPr>
              <w:t>ẻ</w:t>
            </w:r>
            <w:r w:rsidRPr="00A57523">
              <w:rPr>
                <w:rFonts w:ascii="Arial" w:hAnsi="Arial" w:cs="Arial"/>
                <w:b/>
                <w:sz w:val="20"/>
                <w:szCs w:val="20"/>
              </w:rPr>
              <w:t xml:space="preserve"> căn cư</w:t>
            </w:r>
            <w:r w:rsidRPr="00A57523">
              <w:rPr>
                <w:rFonts w:ascii="Arial" w:hAnsi="Arial" w:cs="Arial"/>
                <w:b/>
                <w:sz w:val="20"/>
                <w:szCs w:val="20"/>
              </w:rPr>
              <w:t>ớ</w:t>
            </w:r>
            <w:r w:rsidRPr="00A57523">
              <w:rPr>
                <w:rFonts w:ascii="Arial" w:hAnsi="Arial" w:cs="Arial"/>
                <w:b/>
                <w:sz w:val="20"/>
                <w:szCs w:val="20"/>
              </w:rPr>
              <w:t>c công dân/H</w:t>
            </w:r>
            <w:r w:rsidRPr="00A57523">
              <w:rPr>
                <w:rFonts w:ascii="Arial" w:hAnsi="Arial" w:cs="Arial"/>
                <w:b/>
                <w:sz w:val="20"/>
                <w:szCs w:val="20"/>
              </w:rPr>
              <w:t>ộ</w:t>
            </w:r>
            <w:r w:rsidRPr="00A57523">
              <w:rPr>
                <w:rFonts w:ascii="Arial" w:hAnsi="Arial" w:cs="Arial"/>
                <w:b/>
                <w:sz w:val="20"/>
                <w:szCs w:val="20"/>
              </w:rPr>
              <w:t xml:space="preserve"> chi</w:t>
            </w:r>
            <w:r w:rsidRPr="00A57523">
              <w:rPr>
                <w:rFonts w:ascii="Arial" w:hAnsi="Arial" w:cs="Arial"/>
                <w:b/>
                <w:sz w:val="20"/>
                <w:szCs w:val="20"/>
              </w:rPr>
              <w:t>ế</w:t>
            </w:r>
            <w:r w:rsidRPr="00A57523">
              <w:rPr>
                <w:rFonts w:ascii="Arial" w:hAnsi="Arial" w:cs="Arial"/>
                <w:b/>
                <w:sz w:val="20"/>
                <w:szCs w:val="20"/>
              </w:rPr>
              <w:t>u ho</w:t>
            </w:r>
            <w:r w:rsidRPr="00A57523">
              <w:rPr>
                <w:rFonts w:ascii="Arial" w:hAnsi="Arial" w:cs="Arial"/>
                <w:b/>
                <w:sz w:val="20"/>
                <w:szCs w:val="20"/>
              </w:rPr>
              <w:t>ặ</w:t>
            </w:r>
            <w:r w:rsidRPr="00A57523">
              <w:rPr>
                <w:rFonts w:ascii="Arial" w:hAnsi="Arial" w:cs="Arial"/>
                <w:b/>
                <w:sz w:val="20"/>
                <w:szCs w:val="20"/>
              </w:rPr>
              <w:t>c GCN ĐKDN (ho</w:t>
            </w:r>
            <w:r w:rsidRPr="00A57523">
              <w:rPr>
                <w:rFonts w:ascii="Arial" w:hAnsi="Arial" w:cs="Arial"/>
                <w:b/>
                <w:sz w:val="20"/>
                <w:szCs w:val="20"/>
              </w:rPr>
              <w:t>ặ</w:t>
            </w:r>
            <w:r w:rsidRPr="00A57523">
              <w:rPr>
                <w:rFonts w:ascii="Arial" w:hAnsi="Arial" w:cs="Arial"/>
                <w:b/>
                <w:sz w:val="20"/>
                <w:szCs w:val="20"/>
              </w:rPr>
              <w:t>c Gi</w:t>
            </w:r>
            <w:r w:rsidRPr="00A57523">
              <w:rPr>
                <w:rFonts w:ascii="Arial" w:hAnsi="Arial" w:cs="Arial"/>
                <w:b/>
                <w:sz w:val="20"/>
                <w:szCs w:val="20"/>
              </w:rPr>
              <w:t>ấ</w:t>
            </w:r>
            <w:r w:rsidRPr="00A57523">
              <w:rPr>
                <w:rFonts w:ascii="Arial" w:hAnsi="Arial" w:cs="Arial"/>
                <w:b/>
                <w:sz w:val="20"/>
                <w:szCs w:val="20"/>
              </w:rPr>
              <w:t>y t</w:t>
            </w:r>
            <w:r w:rsidRPr="00A57523">
              <w:rPr>
                <w:rFonts w:ascii="Arial" w:hAnsi="Arial" w:cs="Arial"/>
                <w:b/>
                <w:sz w:val="20"/>
                <w:szCs w:val="20"/>
              </w:rPr>
              <w:t>ờ</w:t>
            </w:r>
            <w:r w:rsidRPr="00A57523">
              <w:rPr>
                <w:rFonts w:ascii="Arial" w:hAnsi="Arial" w:cs="Arial"/>
                <w:b/>
                <w:sz w:val="20"/>
                <w:szCs w:val="20"/>
              </w:rPr>
              <w:t xml:space="preserve"> pháp lý tương đương)</w:t>
            </w:r>
          </w:p>
        </w:tc>
        <w:tc>
          <w:tcPr>
            <w:tcW w:w="0" w:type="auto"/>
            <w:gridSpan w:val="2"/>
            <w:tcBorders>
              <w:top w:val="single" w:sz="8" w:space="0" w:color="000000"/>
              <w:left w:val="single" w:sz="8" w:space="0" w:color="000000"/>
              <w:bottom w:val="nil"/>
              <w:right w:val="nil"/>
            </w:tcBorders>
            <w:vAlign w:val="center"/>
          </w:tcPr>
          <w:p w14:paraId="724D8A8B"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Đ</w:t>
            </w:r>
            <w:r w:rsidRPr="00A57523">
              <w:rPr>
                <w:rFonts w:ascii="Arial" w:hAnsi="Arial" w:cs="Arial"/>
                <w:b/>
                <w:sz w:val="20"/>
                <w:szCs w:val="20"/>
              </w:rPr>
              <w:t>ố</w:t>
            </w:r>
            <w:r w:rsidRPr="00A57523">
              <w:rPr>
                <w:rFonts w:ascii="Arial" w:hAnsi="Arial" w:cs="Arial"/>
                <w:b/>
                <w:sz w:val="20"/>
                <w:szCs w:val="20"/>
              </w:rPr>
              <w:t>i tư</w:t>
            </w:r>
            <w:r w:rsidRPr="00A57523">
              <w:rPr>
                <w:rFonts w:ascii="Arial" w:hAnsi="Arial" w:cs="Arial"/>
                <w:b/>
                <w:sz w:val="20"/>
                <w:szCs w:val="20"/>
              </w:rPr>
              <w:t>ợ</w:t>
            </w:r>
            <w:r w:rsidRPr="00A57523">
              <w:rPr>
                <w:rFonts w:ascii="Arial" w:hAnsi="Arial" w:cs="Arial"/>
                <w:b/>
                <w:sz w:val="20"/>
                <w:szCs w:val="20"/>
              </w:rPr>
              <w:t>ng</w:t>
            </w:r>
          </w:p>
        </w:tc>
        <w:tc>
          <w:tcPr>
            <w:tcW w:w="0" w:type="auto"/>
            <w:tcBorders>
              <w:top w:val="single" w:sz="8" w:space="0" w:color="000000"/>
              <w:left w:val="single" w:sz="8" w:space="0" w:color="000000"/>
              <w:bottom w:val="nil"/>
              <w:right w:val="nil"/>
            </w:tcBorders>
            <w:vAlign w:val="center"/>
          </w:tcPr>
          <w:p w14:paraId="23C8E9D0"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S</w:t>
            </w:r>
            <w:r w:rsidRPr="00A57523">
              <w:rPr>
                <w:rFonts w:ascii="Arial" w:hAnsi="Arial" w:cs="Arial"/>
                <w:b/>
                <w:sz w:val="20"/>
                <w:szCs w:val="20"/>
              </w:rPr>
              <w:t>ố</w:t>
            </w:r>
            <w:r w:rsidRPr="00A57523">
              <w:rPr>
                <w:rFonts w:ascii="Arial" w:hAnsi="Arial" w:cs="Arial"/>
                <w:b/>
                <w:sz w:val="20"/>
                <w:szCs w:val="20"/>
              </w:rPr>
              <w:t xml:space="preserve"> lư</w:t>
            </w:r>
            <w:r w:rsidRPr="00A57523">
              <w:rPr>
                <w:rFonts w:ascii="Arial" w:hAnsi="Arial" w:cs="Arial"/>
                <w:b/>
                <w:sz w:val="20"/>
                <w:szCs w:val="20"/>
              </w:rPr>
              <w:t>ợ</w:t>
            </w:r>
            <w:r w:rsidRPr="00A57523">
              <w:rPr>
                <w:rFonts w:ascii="Arial" w:hAnsi="Arial" w:cs="Arial"/>
                <w:b/>
                <w:sz w:val="20"/>
                <w:szCs w:val="20"/>
              </w:rPr>
              <w:t>ng c</w:t>
            </w:r>
            <w:r w:rsidRPr="00A57523">
              <w:rPr>
                <w:rFonts w:ascii="Arial" w:hAnsi="Arial" w:cs="Arial"/>
                <w:b/>
                <w:sz w:val="20"/>
                <w:szCs w:val="20"/>
              </w:rPr>
              <w:t>ổ</w:t>
            </w:r>
            <w:r w:rsidRPr="00A57523">
              <w:rPr>
                <w:rFonts w:ascii="Arial" w:hAnsi="Arial" w:cs="Arial"/>
                <w:b/>
                <w:sz w:val="20"/>
                <w:szCs w:val="20"/>
              </w:rPr>
              <w:t xml:space="preserve"> phi</w:t>
            </w:r>
            <w:r w:rsidRPr="00A57523">
              <w:rPr>
                <w:rFonts w:ascii="Arial" w:hAnsi="Arial" w:cs="Arial"/>
                <w:b/>
                <w:sz w:val="20"/>
                <w:szCs w:val="20"/>
              </w:rPr>
              <w:t>ế</w:t>
            </w:r>
            <w:r w:rsidRPr="00A57523">
              <w:rPr>
                <w:rFonts w:ascii="Arial" w:hAnsi="Arial" w:cs="Arial"/>
                <w:b/>
                <w:sz w:val="20"/>
                <w:szCs w:val="20"/>
              </w:rPr>
              <w:t>u s</w:t>
            </w:r>
            <w:r w:rsidRPr="00A57523">
              <w:rPr>
                <w:rFonts w:ascii="Arial" w:hAnsi="Arial" w:cs="Arial"/>
                <w:b/>
                <w:sz w:val="20"/>
                <w:szCs w:val="20"/>
              </w:rPr>
              <w:t>ở</w:t>
            </w:r>
            <w:r w:rsidRPr="00A57523">
              <w:rPr>
                <w:rFonts w:ascii="Arial" w:hAnsi="Arial" w:cs="Arial"/>
                <w:b/>
                <w:sz w:val="20"/>
                <w:szCs w:val="20"/>
              </w:rPr>
              <w:t xml:space="preserve"> </w:t>
            </w:r>
            <w:r w:rsidRPr="00A57523">
              <w:rPr>
                <w:rFonts w:ascii="Arial" w:hAnsi="Arial" w:cs="Arial"/>
                <w:b/>
                <w:sz w:val="20"/>
                <w:szCs w:val="20"/>
              </w:rPr>
              <w:t>h</w:t>
            </w:r>
            <w:r w:rsidRPr="00A57523">
              <w:rPr>
                <w:rFonts w:ascii="Arial" w:hAnsi="Arial" w:cs="Arial"/>
                <w:b/>
                <w:sz w:val="20"/>
                <w:szCs w:val="20"/>
              </w:rPr>
              <w:t>ữ</w:t>
            </w:r>
            <w:r w:rsidRPr="00A57523">
              <w:rPr>
                <w:rFonts w:ascii="Arial" w:hAnsi="Arial" w:cs="Arial"/>
                <w:b/>
                <w:sz w:val="20"/>
                <w:szCs w:val="20"/>
              </w:rPr>
              <w:t>u trư</w:t>
            </w:r>
            <w:r w:rsidRPr="00A57523">
              <w:rPr>
                <w:rFonts w:ascii="Arial" w:hAnsi="Arial" w:cs="Arial"/>
                <w:b/>
                <w:sz w:val="20"/>
                <w:szCs w:val="20"/>
              </w:rPr>
              <w:t>ớ</w:t>
            </w:r>
            <w:r w:rsidRPr="00A57523">
              <w:rPr>
                <w:rFonts w:ascii="Arial" w:hAnsi="Arial" w:cs="Arial"/>
                <w:b/>
                <w:sz w:val="20"/>
                <w:szCs w:val="20"/>
              </w:rPr>
              <w:t>c đ</w:t>
            </w:r>
            <w:r w:rsidRPr="00A57523">
              <w:rPr>
                <w:rFonts w:ascii="Arial" w:hAnsi="Arial" w:cs="Arial"/>
                <w:b/>
                <w:sz w:val="20"/>
                <w:szCs w:val="20"/>
              </w:rPr>
              <w:t>ợ</w:t>
            </w:r>
            <w:r w:rsidRPr="00A57523">
              <w:rPr>
                <w:rFonts w:ascii="Arial" w:hAnsi="Arial" w:cs="Arial"/>
                <w:b/>
                <w:sz w:val="20"/>
                <w:szCs w:val="20"/>
              </w:rPr>
              <w:t>t chào bán</w:t>
            </w:r>
          </w:p>
        </w:tc>
        <w:tc>
          <w:tcPr>
            <w:tcW w:w="0" w:type="auto"/>
            <w:vMerge w:val="restart"/>
            <w:tcBorders>
              <w:top w:val="single" w:sz="8" w:space="0" w:color="000000"/>
              <w:left w:val="single" w:sz="8" w:space="0" w:color="000000"/>
              <w:bottom w:val="nil"/>
              <w:right w:val="single" w:sz="8" w:space="0" w:color="000000"/>
            </w:tcBorders>
            <w:vAlign w:val="center"/>
          </w:tcPr>
          <w:p w14:paraId="6DBE9904"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S</w:t>
            </w:r>
            <w:r w:rsidRPr="00A57523">
              <w:rPr>
                <w:rFonts w:ascii="Arial" w:hAnsi="Arial" w:cs="Arial"/>
                <w:b/>
                <w:sz w:val="20"/>
                <w:szCs w:val="20"/>
              </w:rPr>
              <w:t>ố</w:t>
            </w:r>
            <w:r w:rsidRPr="00A57523">
              <w:rPr>
                <w:rFonts w:ascii="Arial" w:hAnsi="Arial" w:cs="Arial"/>
                <w:b/>
                <w:sz w:val="20"/>
                <w:szCs w:val="20"/>
              </w:rPr>
              <w:t xml:space="preserve"> lư</w:t>
            </w:r>
            <w:r w:rsidRPr="00A57523">
              <w:rPr>
                <w:rFonts w:ascii="Arial" w:hAnsi="Arial" w:cs="Arial"/>
                <w:b/>
                <w:sz w:val="20"/>
                <w:szCs w:val="20"/>
              </w:rPr>
              <w:t>ợ</w:t>
            </w:r>
            <w:r w:rsidRPr="00A57523">
              <w:rPr>
                <w:rFonts w:ascii="Arial" w:hAnsi="Arial" w:cs="Arial"/>
                <w:b/>
                <w:sz w:val="20"/>
                <w:szCs w:val="20"/>
              </w:rPr>
              <w:t>ng trái phi</w:t>
            </w:r>
            <w:r w:rsidRPr="00A57523">
              <w:rPr>
                <w:rFonts w:ascii="Arial" w:hAnsi="Arial" w:cs="Arial"/>
                <w:b/>
                <w:sz w:val="20"/>
                <w:szCs w:val="20"/>
              </w:rPr>
              <w:t>ế</w:t>
            </w:r>
            <w:r w:rsidRPr="00A57523">
              <w:rPr>
                <w:rFonts w:ascii="Arial" w:hAnsi="Arial" w:cs="Arial"/>
                <w:b/>
                <w:sz w:val="20"/>
                <w:szCs w:val="20"/>
              </w:rPr>
              <w:t>u d</w:t>
            </w:r>
            <w:r w:rsidRPr="00A57523">
              <w:rPr>
                <w:rFonts w:ascii="Arial" w:hAnsi="Arial" w:cs="Arial"/>
                <w:b/>
                <w:sz w:val="20"/>
                <w:szCs w:val="20"/>
              </w:rPr>
              <w:t>ự</w:t>
            </w:r>
            <w:r w:rsidRPr="00A57523">
              <w:rPr>
                <w:rFonts w:ascii="Arial" w:hAnsi="Arial" w:cs="Arial"/>
                <w:b/>
                <w:sz w:val="20"/>
                <w:szCs w:val="20"/>
              </w:rPr>
              <w:t xml:space="preserve"> ki</w:t>
            </w:r>
            <w:r w:rsidRPr="00A57523">
              <w:rPr>
                <w:rFonts w:ascii="Arial" w:hAnsi="Arial" w:cs="Arial"/>
                <w:b/>
                <w:sz w:val="20"/>
                <w:szCs w:val="20"/>
              </w:rPr>
              <w:t>ế</w:t>
            </w:r>
            <w:r w:rsidRPr="00A57523">
              <w:rPr>
                <w:rFonts w:ascii="Arial" w:hAnsi="Arial" w:cs="Arial"/>
                <w:b/>
                <w:sz w:val="20"/>
                <w:szCs w:val="20"/>
              </w:rPr>
              <w:t>n đư</w:t>
            </w:r>
            <w:r w:rsidRPr="00A57523">
              <w:rPr>
                <w:rFonts w:ascii="Arial" w:hAnsi="Arial" w:cs="Arial"/>
                <w:b/>
                <w:sz w:val="20"/>
                <w:szCs w:val="20"/>
              </w:rPr>
              <w:t>ợ</w:t>
            </w:r>
            <w:r w:rsidRPr="00A57523">
              <w:rPr>
                <w:rFonts w:ascii="Arial" w:hAnsi="Arial" w:cs="Arial"/>
                <w:b/>
                <w:sz w:val="20"/>
                <w:szCs w:val="20"/>
              </w:rPr>
              <w:t>c phân ph</w:t>
            </w:r>
            <w:r w:rsidRPr="00A57523">
              <w:rPr>
                <w:rFonts w:ascii="Arial" w:hAnsi="Arial" w:cs="Arial"/>
                <w:b/>
                <w:sz w:val="20"/>
                <w:szCs w:val="20"/>
              </w:rPr>
              <w:t>ố</w:t>
            </w:r>
            <w:r w:rsidRPr="00A57523">
              <w:rPr>
                <w:rFonts w:ascii="Arial" w:hAnsi="Arial" w:cs="Arial"/>
                <w:b/>
                <w:sz w:val="20"/>
                <w:szCs w:val="20"/>
              </w:rPr>
              <w:t>i</w:t>
            </w:r>
          </w:p>
        </w:tc>
      </w:tr>
      <w:tr w:rsidR="00E13851" w:rsidRPr="00A57523" w14:paraId="3664E2D0" w14:textId="77777777" w:rsidTr="00A628EB">
        <w:trPr>
          <w:trHeight w:val="288"/>
        </w:trPr>
        <w:tc>
          <w:tcPr>
            <w:tcW w:w="0" w:type="auto"/>
            <w:vMerge/>
            <w:tcBorders>
              <w:top w:val="single" w:sz="8" w:space="0" w:color="000000"/>
              <w:left w:val="single" w:sz="8" w:space="0" w:color="000000"/>
              <w:bottom w:val="nil"/>
              <w:right w:val="nil"/>
            </w:tcBorders>
            <w:vAlign w:val="center"/>
          </w:tcPr>
          <w:p w14:paraId="7A5F6C42" w14:textId="77777777" w:rsidR="00E13851" w:rsidRPr="00A57523" w:rsidRDefault="00E13851" w:rsidP="00A628EB">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39C91850" w14:textId="77777777" w:rsidR="00E13851" w:rsidRPr="00A57523" w:rsidRDefault="00E13851" w:rsidP="00A628EB">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72B6841C"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EF71836"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u tư chi</w:t>
            </w:r>
            <w:r w:rsidRPr="00A57523">
              <w:rPr>
                <w:rFonts w:ascii="Arial" w:hAnsi="Arial" w:cs="Arial"/>
                <w:b/>
                <w:sz w:val="20"/>
                <w:szCs w:val="20"/>
              </w:rPr>
              <w:t>ế</w:t>
            </w:r>
            <w:r w:rsidRPr="00A57523">
              <w:rPr>
                <w:rFonts w:ascii="Arial" w:hAnsi="Arial" w:cs="Arial"/>
                <w:b/>
                <w:sz w:val="20"/>
                <w:szCs w:val="20"/>
              </w:rPr>
              <w:t>n lư</w:t>
            </w:r>
            <w:r w:rsidRPr="00A57523">
              <w:rPr>
                <w:rFonts w:ascii="Arial" w:hAnsi="Arial" w:cs="Arial"/>
                <w:b/>
                <w:sz w:val="20"/>
                <w:szCs w:val="20"/>
              </w:rPr>
              <w:t>ợ</w:t>
            </w:r>
            <w:r w:rsidRPr="00A57523">
              <w:rPr>
                <w:rFonts w:ascii="Arial" w:hAnsi="Arial" w:cs="Arial"/>
                <w:b/>
                <w:sz w:val="20"/>
                <w:szCs w:val="20"/>
              </w:rPr>
              <w:t>c/Nhà đ</w:t>
            </w:r>
            <w:r w:rsidRPr="00A57523">
              <w:rPr>
                <w:rFonts w:ascii="Arial" w:hAnsi="Arial" w:cs="Arial"/>
                <w:b/>
                <w:sz w:val="20"/>
                <w:szCs w:val="20"/>
              </w:rPr>
              <w:t>ầ</w:t>
            </w:r>
            <w:r w:rsidRPr="00A57523">
              <w:rPr>
                <w:rFonts w:ascii="Arial" w:hAnsi="Arial" w:cs="Arial"/>
                <w:b/>
                <w:sz w:val="20"/>
                <w:szCs w:val="20"/>
              </w:rPr>
              <w:t>u tư chuyên nghi</w:t>
            </w:r>
            <w:r w:rsidRPr="00A57523">
              <w:rPr>
                <w:rFonts w:ascii="Arial" w:hAnsi="Arial" w:cs="Arial"/>
                <w:b/>
                <w:sz w:val="20"/>
                <w:szCs w:val="20"/>
              </w:rPr>
              <w:t>ệ</w:t>
            </w:r>
            <w:r w:rsidRPr="00A57523">
              <w:rPr>
                <w:rFonts w:ascii="Arial" w:hAnsi="Arial" w:cs="Arial"/>
                <w:b/>
                <w:sz w:val="20"/>
                <w:szCs w:val="20"/>
              </w:rPr>
              <w:t>p</w:t>
            </w:r>
          </w:p>
        </w:tc>
        <w:tc>
          <w:tcPr>
            <w:tcW w:w="0" w:type="auto"/>
            <w:tcBorders>
              <w:top w:val="single" w:sz="8" w:space="0" w:color="000000"/>
              <w:left w:val="single" w:sz="8" w:space="0" w:color="000000"/>
              <w:bottom w:val="nil"/>
              <w:right w:val="nil"/>
            </w:tcBorders>
            <w:vAlign w:val="center"/>
          </w:tcPr>
          <w:p w14:paraId="4868BB24"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u tư nư</w:t>
            </w:r>
            <w:r w:rsidRPr="00A57523">
              <w:rPr>
                <w:rFonts w:ascii="Arial" w:hAnsi="Arial" w:cs="Arial"/>
                <w:b/>
                <w:sz w:val="20"/>
                <w:szCs w:val="20"/>
              </w:rPr>
              <w:t>ớ</w:t>
            </w:r>
            <w:r w:rsidRPr="00A57523">
              <w:rPr>
                <w:rFonts w:ascii="Arial" w:hAnsi="Arial" w:cs="Arial"/>
                <w:b/>
                <w:sz w:val="20"/>
                <w:szCs w:val="20"/>
              </w:rPr>
              <w:t>c ngoài/T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kinh t</w:t>
            </w:r>
            <w:r w:rsidRPr="00A57523">
              <w:rPr>
                <w:rFonts w:ascii="Arial" w:hAnsi="Arial" w:cs="Arial"/>
                <w:b/>
                <w:sz w:val="20"/>
                <w:szCs w:val="20"/>
              </w:rPr>
              <w:t>ế</w:t>
            </w:r>
            <w:r w:rsidRPr="00A57523">
              <w:rPr>
                <w:rFonts w:ascii="Arial" w:hAnsi="Arial" w:cs="Arial"/>
                <w:b/>
                <w:sz w:val="20"/>
                <w:szCs w:val="20"/>
              </w:rPr>
              <w:t xml:space="preserve"> có nhà đ</w:t>
            </w:r>
            <w:r w:rsidRPr="00A57523">
              <w:rPr>
                <w:rFonts w:ascii="Arial" w:hAnsi="Arial" w:cs="Arial"/>
                <w:b/>
                <w:sz w:val="20"/>
                <w:szCs w:val="20"/>
              </w:rPr>
              <w:t>ầ</w:t>
            </w:r>
            <w:r w:rsidRPr="00A57523">
              <w:rPr>
                <w:rFonts w:ascii="Arial" w:hAnsi="Arial" w:cs="Arial"/>
                <w:b/>
                <w:sz w:val="20"/>
                <w:szCs w:val="20"/>
              </w:rPr>
              <w:t>u tư nư</w:t>
            </w:r>
            <w:r w:rsidRPr="00A57523">
              <w:rPr>
                <w:rFonts w:ascii="Arial" w:hAnsi="Arial" w:cs="Arial"/>
                <w:b/>
                <w:sz w:val="20"/>
                <w:szCs w:val="20"/>
              </w:rPr>
              <w:t>ớ</w:t>
            </w:r>
            <w:r w:rsidRPr="00A57523">
              <w:rPr>
                <w:rFonts w:ascii="Arial" w:hAnsi="Arial" w:cs="Arial"/>
                <w:b/>
                <w:sz w:val="20"/>
                <w:szCs w:val="20"/>
              </w:rPr>
              <w:t>c ngoài n</w:t>
            </w:r>
            <w:r w:rsidRPr="00A57523">
              <w:rPr>
                <w:rFonts w:ascii="Arial" w:hAnsi="Arial" w:cs="Arial"/>
                <w:b/>
                <w:sz w:val="20"/>
                <w:szCs w:val="20"/>
              </w:rPr>
              <w:t>ắ</w:t>
            </w:r>
            <w:r w:rsidRPr="00A57523">
              <w:rPr>
                <w:rFonts w:ascii="Arial" w:hAnsi="Arial" w:cs="Arial"/>
                <w:b/>
                <w:sz w:val="20"/>
                <w:szCs w:val="20"/>
              </w:rPr>
              <w:t>m gi</w:t>
            </w:r>
            <w:r w:rsidRPr="00A57523">
              <w:rPr>
                <w:rFonts w:ascii="Arial" w:hAnsi="Arial" w:cs="Arial"/>
                <w:b/>
                <w:sz w:val="20"/>
                <w:szCs w:val="20"/>
              </w:rPr>
              <w:t>ữ</w:t>
            </w:r>
            <w:r w:rsidRPr="00A57523">
              <w:rPr>
                <w:rFonts w:ascii="Arial" w:hAnsi="Arial" w:cs="Arial"/>
                <w:b/>
                <w:sz w:val="20"/>
                <w:szCs w:val="20"/>
              </w:rPr>
              <w:t xml:space="preserve"> trên 50% v</w:t>
            </w:r>
            <w:r w:rsidRPr="00A57523">
              <w:rPr>
                <w:rFonts w:ascii="Arial" w:hAnsi="Arial" w:cs="Arial"/>
                <w:b/>
                <w:sz w:val="20"/>
                <w:szCs w:val="20"/>
              </w:rPr>
              <w:t>ố</w:t>
            </w:r>
            <w:r w:rsidRPr="00A57523">
              <w:rPr>
                <w:rFonts w:ascii="Arial" w:hAnsi="Arial" w:cs="Arial"/>
                <w:b/>
                <w:sz w:val="20"/>
                <w:szCs w:val="20"/>
              </w:rPr>
              <w:t>n đi</w:t>
            </w:r>
            <w:r w:rsidRPr="00A57523">
              <w:rPr>
                <w:rFonts w:ascii="Arial" w:hAnsi="Arial" w:cs="Arial"/>
                <w:b/>
                <w:sz w:val="20"/>
                <w:szCs w:val="20"/>
              </w:rPr>
              <w:t>ề</w:t>
            </w:r>
            <w:r w:rsidRPr="00A57523">
              <w:rPr>
                <w:rFonts w:ascii="Arial" w:hAnsi="Arial" w:cs="Arial"/>
                <w:b/>
                <w:sz w:val="20"/>
                <w:szCs w:val="20"/>
              </w:rPr>
              <w:t>u l</w:t>
            </w:r>
            <w:r w:rsidRPr="00A57523">
              <w:rPr>
                <w:rFonts w:ascii="Arial" w:hAnsi="Arial" w:cs="Arial"/>
                <w:b/>
                <w:sz w:val="20"/>
                <w:szCs w:val="20"/>
              </w:rPr>
              <w:t>ệ</w:t>
            </w: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u tư trong nư</w:t>
            </w:r>
            <w:r w:rsidRPr="00A57523">
              <w:rPr>
                <w:rFonts w:ascii="Arial" w:hAnsi="Arial" w:cs="Arial"/>
                <w:b/>
                <w:sz w:val="20"/>
                <w:szCs w:val="20"/>
              </w:rPr>
              <w:t>ớ</w:t>
            </w:r>
            <w:r w:rsidRPr="00A57523">
              <w:rPr>
                <w:rFonts w:ascii="Arial" w:hAnsi="Arial" w:cs="Arial"/>
                <w:b/>
                <w:sz w:val="20"/>
                <w:szCs w:val="20"/>
              </w:rPr>
              <w:t>c</w:t>
            </w:r>
          </w:p>
        </w:tc>
        <w:tc>
          <w:tcPr>
            <w:tcW w:w="0" w:type="auto"/>
            <w:vAlign w:val="center"/>
          </w:tcPr>
          <w:p w14:paraId="74E020A7" w14:textId="77777777" w:rsidR="00E13851" w:rsidRPr="00A57523" w:rsidRDefault="00E13851" w:rsidP="00A628EB">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555198EF" w14:textId="77777777" w:rsidR="00E13851" w:rsidRPr="00A57523" w:rsidRDefault="00E13851" w:rsidP="00A628EB">
            <w:pPr>
              <w:spacing w:after="0" w:line="240" w:lineRule="auto"/>
              <w:jc w:val="center"/>
              <w:rPr>
                <w:rFonts w:ascii="Arial" w:hAnsi="Arial" w:cs="Arial"/>
                <w:sz w:val="20"/>
                <w:szCs w:val="20"/>
              </w:rPr>
            </w:pPr>
          </w:p>
        </w:tc>
      </w:tr>
      <w:tr w:rsidR="00E13851" w:rsidRPr="00A57523" w14:paraId="56908CEF" w14:textId="77777777" w:rsidTr="00A628EB">
        <w:trPr>
          <w:trHeight w:val="288"/>
        </w:trPr>
        <w:tc>
          <w:tcPr>
            <w:tcW w:w="0" w:type="auto"/>
            <w:tcBorders>
              <w:top w:val="single" w:sz="8" w:space="0" w:color="000000"/>
              <w:left w:val="single" w:sz="8" w:space="0" w:color="000000"/>
              <w:bottom w:val="nil"/>
              <w:right w:val="nil"/>
            </w:tcBorders>
            <w:vAlign w:val="center"/>
          </w:tcPr>
          <w:p w14:paraId="575E252B"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1C4DA22"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7F11954"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765703A"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98F2A34"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452CB28"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7489533" w14:textId="77777777" w:rsidR="00E13851" w:rsidRPr="00A57523" w:rsidRDefault="00E13851" w:rsidP="00A628EB">
            <w:pPr>
              <w:spacing w:after="0" w:line="240" w:lineRule="auto"/>
              <w:jc w:val="center"/>
              <w:rPr>
                <w:rFonts w:ascii="Arial" w:hAnsi="Arial" w:cs="Arial"/>
                <w:sz w:val="20"/>
                <w:szCs w:val="20"/>
              </w:rPr>
            </w:pPr>
          </w:p>
        </w:tc>
      </w:tr>
      <w:tr w:rsidR="00E13851" w:rsidRPr="00A57523" w14:paraId="38C1C28F" w14:textId="77777777" w:rsidTr="00A628EB">
        <w:trPr>
          <w:trHeight w:val="288"/>
        </w:trPr>
        <w:tc>
          <w:tcPr>
            <w:tcW w:w="0" w:type="auto"/>
            <w:tcBorders>
              <w:top w:val="single" w:sz="8" w:space="0" w:color="000000"/>
              <w:left w:val="single" w:sz="8" w:space="0" w:color="000000"/>
              <w:bottom w:val="nil"/>
              <w:right w:val="nil"/>
            </w:tcBorders>
            <w:vAlign w:val="center"/>
          </w:tcPr>
          <w:p w14:paraId="027B8AA3"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58825293"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AA6B68F"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8B65EAC"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75AB457"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DC54EDD"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56F4549" w14:textId="77777777" w:rsidR="00E13851" w:rsidRPr="00A57523" w:rsidRDefault="00E13851" w:rsidP="00A628EB">
            <w:pPr>
              <w:spacing w:after="0" w:line="240" w:lineRule="auto"/>
              <w:jc w:val="center"/>
              <w:rPr>
                <w:rFonts w:ascii="Arial" w:hAnsi="Arial" w:cs="Arial"/>
                <w:sz w:val="20"/>
                <w:szCs w:val="20"/>
              </w:rPr>
            </w:pPr>
          </w:p>
        </w:tc>
      </w:tr>
      <w:tr w:rsidR="00E13851" w:rsidRPr="00A57523" w14:paraId="28B6C004" w14:textId="77777777" w:rsidTr="00A628EB">
        <w:trPr>
          <w:trHeight w:val="288"/>
        </w:trPr>
        <w:tc>
          <w:tcPr>
            <w:tcW w:w="0" w:type="auto"/>
            <w:tcBorders>
              <w:top w:val="single" w:sz="8" w:space="0" w:color="000000"/>
              <w:left w:val="single" w:sz="8" w:space="0" w:color="000000"/>
              <w:bottom w:val="single" w:sz="8" w:space="0" w:color="000000"/>
              <w:right w:val="nil"/>
            </w:tcBorders>
            <w:vAlign w:val="center"/>
          </w:tcPr>
          <w:p w14:paraId="7C51B4E6"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6595CA4C"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E7EB16E"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D69B16A"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AC7EAEC"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28C6182" w14:textId="77777777" w:rsidR="00E13851" w:rsidRPr="00A57523" w:rsidRDefault="00E13851" w:rsidP="00A628EB">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E85A925" w14:textId="77777777" w:rsidR="00E13851" w:rsidRPr="00A57523" w:rsidRDefault="00E13851" w:rsidP="00A628EB">
            <w:pPr>
              <w:spacing w:after="0" w:line="240" w:lineRule="auto"/>
              <w:jc w:val="center"/>
              <w:rPr>
                <w:rFonts w:ascii="Arial" w:hAnsi="Arial" w:cs="Arial"/>
                <w:sz w:val="20"/>
                <w:szCs w:val="20"/>
              </w:rPr>
            </w:pPr>
          </w:p>
        </w:tc>
      </w:tr>
    </w:tbl>
    <w:p w14:paraId="05F12F8D" w14:textId="1636C02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Quan h</w:t>
      </w:r>
      <w:r w:rsidRPr="00A57523">
        <w:rPr>
          <w:rFonts w:ascii="Arial" w:hAnsi="Arial" w:cs="Arial"/>
          <w:sz w:val="20"/>
          <w:szCs w:val="20"/>
        </w:rPr>
        <w:t>ệ</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các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đư</w:t>
      </w:r>
      <w:r w:rsidRPr="00A57523">
        <w:rPr>
          <w:rFonts w:ascii="Arial" w:hAnsi="Arial" w:cs="Arial"/>
          <w:sz w:val="20"/>
          <w:szCs w:val="20"/>
        </w:rPr>
        <w:t>ợ</w:t>
      </w:r>
      <w:r w:rsidRPr="00A57523">
        <w:rPr>
          <w:rFonts w:ascii="Arial" w:hAnsi="Arial" w:cs="Arial"/>
          <w:sz w:val="20"/>
          <w:szCs w:val="20"/>
        </w:rPr>
        <w:t>c chào bán v</w:t>
      </w:r>
      <w:r w:rsidRPr="00A57523">
        <w:rPr>
          <w:rFonts w:ascii="Arial" w:hAnsi="Arial" w:cs="Arial"/>
          <w:sz w:val="20"/>
          <w:szCs w:val="20"/>
        </w:rPr>
        <w:t>ớ</w:t>
      </w:r>
      <w:r w:rsidRPr="00A57523">
        <w:rPr>
          <w:rFonts w:ascii="Arial" w:hAnsi="Arial" w:cs="Arial"/>
          <w:sz w:val="20"/>
          <w:szCs w:val="20"/>
        </w:rPr>
        <w:t>i doanh nghi</w:t>
      </w:r>
      <w:r w:rsidRPr="00A57523">
        <w:rPr>
          <w:rFonts w:ascii="Arial" w:hAnsi="Arial" w:cs="Arial"/>
          <w:sz w:val="20"/>
          <w:szCs w:val="20"/>
        </w:rPr>
        <w:t>ệ</w:t>
      </w:r>
      <w:r w:rsidRPr="00A57523">
        <w:rPr>
          <w:rFonts w:ascii="Arial" w:hAnsi="Arial" w:cs="Arial"/>
          <w:sz w:val="20"/>
          <w:szCs w:val="20"/>
        </w:rPr>
        <w:t>p phát hành, thành viên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qu</w:t>
      </w:r>
      <w:r w:rsidRPr="00A57523">
        <w:rPr>
          <w:rFonts w:ascii="Arial" w:hAnsi="Arial" w:cs="Arial"/>
          <w:sz w:val="20"/>
          <w:szCs w:val="20"/>
        </w:rPr>
        <w:t>ả</w:t>
      </w:r>
      <w:r w:rsidRPr="00A57523">
        <w:rPr>
          <w:rFonts w:ascii="Arial" w:hAnsi="Arial" w:cs="Arial"/>
          <w:sz w:val="20"/>
          <w:szCs w:val="20"/>
        </w:rPr>
        <w:t>n tr</w:t>
      </w:r>
      <w:r w:rsidRPr="00A57523">
        <w:rPr>
          <w:rFonts w:ascii="Arial" w:hAnsi="Arial" w:cs="Arial"/>
          <w:sz w:val="20"/>
          <w:szCs w:val="20"/>
        </w:rPr>
        <w:t>ị</w:t>
      </w:r>
      <w:r w:rsidRPr="00A57523">
        <w:rPr>
          <w:rFonts w:ascii="Arial" w:hAnsi="Arial" w:cs="Arial"/>
          <w:sz w:val="20"/>
          <w:szCs w:val="20"/>
        </w:rPr>
        <w:t>, Ki</w:t>
      </w:r>
      <w:r w:rsidRPr="00A57523">
        <w:rPr>
          <w:rFonts w:ascii="Arial" w:hAnsi="Arial" w:cs="Arial"/>
          <w:sz w:val="20"/>
          <w:szCs w:val="20"/>
        </w:rPr>
        <w:t>ể</w:t>
      </w:r>
      <w:r w:rsidRPr="00A57523">
        <w:rPr>
          <w:rFonts w:ascii="Arial" w:hAnsi="Arial" w:cs="Arial"/>
          <w:sz w:val="20"/>
          <w:szCs w:val="20"/>
        </w:rPr>
        <w:t>m soát viên và Ban Giám đ</w:t>
      </w:r>
      <w:r w:rsidRPr="00A57523">
        <w:rPr>
          <w:rFonts w:ascii="Arial" w:hAnsi="Arial" w:cs="Arial"/>
          <w:sz w:val="20"/>
          <w:szCs w:val="20"/>
        </w:rPr>
        <w:t>ố</w:t>
      </w:r>
      <w:r w:rsidRPr="00A57523">
        <w:rPr>
          <w:rFonts w:ascii="Arial" w:hAnsi="Arial" w:cs="Arial"/>
          <w:sz w:val="20"/>
          <w:szCs w:val="20"/>
        </w:rPr>
        <w:t xml:space="preserve">c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r w:rsidRPr="00A57523">
        <w:rPr>
          <w:rFonts w:ascii="Arial" w:hAnsi="Arial" w:cs="Arial"/>
          <w:sz w:val="20"/>
          <w:szCs w:val="20"/>
        </w:rPr>
        <w:t xml:space="preserve"> ... </w:t>
      </w:r>
    </w:p>
    <w:p w14:paraId="10B9DC6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VI.</w:t>
      </w:r>
      <w:r w:rsidRPr="00A57523">
        <w:rPr>
          <w:rFonts w:ascii="Arial" w:hAnsi="Arial" w:cs="Arial"/>
          <w:sz w:val="20"/>
          <w:szCs w:val="20"/>
        </w:rPr>
        <w:t xml:space="preserve"> </w:t>
      </w:r>
      <w:r w:rsidRPr="00A57523">
        <w:rPr>
          <w:rFonts w:ascii="Arial" w:hAnsi="Arial" w:cs="Arial"/>
          <w:b/>
          <w:sz w:val="20"/>
          <w:szCs w:val="20"/>
        </w:rPr>
        <w:t>CÁC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CUNG C</w:t>
      </w:r>
      <w:r w:rsidRPr="00A57523">
        <w:rPr>
          <w:rFonts w:ascii="Arial" w:hAnsi="Arial" w:cs="Arial"/>
          <w:b/>
          <w:sz w:val="20"/>
          <w:szCs w:val="20"/>
        </w:rPr>
        <w:t>Ấ</w:t>
      </w:r>
      <w:r w:rsidRPr="00A57523">
        <w:rPr>
          <w:rFonts w:ascii="Arial" w:hAnsi="Arial" w:cs="Arial"/>
          <w:b/>
          <w:sz w:val="20"/>
          <w:szCs w:val="20"/>
        </w:rPr>
        <w:t>P D</w:t>
      </w:r>
      <w:r w:rsidRPr="00A57523">
        <w:rPr>
          <w:rFonts w:ascii="Arial" w:hAnsi="Arial" w:cs="Arial"/>
          <w:b/>
          <w:sz w:val="20"/>
          <w:szCs w:val="20"/>
        </w:rPr>
        <w:t>Ị</w:t>
      </w:r>
      <w:r w:rsidRPr="00A57523">
        <w:rPr>
          <w:rFonts w:ascii="Arial" w:hAnsi="Arial" w:cs="Arial"/>
          <w:b/>
          <w:sz w:val="20"/>
          <w:szCs w:val="20"/>
        </w:rPr>
        <w:t>CH V</w:t>
      </w:r>
      <w:r w:rsidRPr="00A57523">
        <w:rPr>
          <w:rFonts w:ascii="Arial" w:hAnsi="Arial" w:cs="Arial"/>
          <w:b/>
          <w:sz w:val="20"/>
          <w:szCs w:val="20"/>
        </w:rPr>
        <w:t>Ụ</w:t>
      </w:r>
    </w:p>
    <w:p w14:paraId="4548833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w:t>
      </w:r>
      <w:r w:rsidRPr="00A57523">
        <w:rPr>
          <w:rFonts w:ascii="Arial" w:hAnsi="Arial" w:cs="Arial"/>
          <w:sz w:val="20"/>
          <w:szCs w:val="20"/>
        </w:rPr>
        <w:t>..........................................</w:t>
      </w:r>
    </w:p>
    <w:p w14:paraId="09DF29E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w:t>
      </w:r>
    </w:p>
    <w:p w14:paraId="51584B7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w:t>
      </w:r>
    </w:p>
    <w:p w14:paraId="4354741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 xml:space="preserve">m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r w:rsidRPr="00A57523">
        <w:rPr>
          <w:rFonts w:ascii="Arial" w:hAnsi="Arial" w:cs="Arial"/>
          <w:sz w:val="20"/>
          <w:szCs w:val="20"/>
        </w:rPr>
        <w:t xml:space="preserve">  ..................</w:t>
      </w:r>
      <w:r w:rsidRPr="00A57523">
        <w:rPr>
          <w:rFonts w:ascii="Arial" w:hAnsi="Arial" w:cs="Arial"/>
          <w:sz w:val="20"/>
          <w:szCs w:val="20"/>
        </w:rPr>
        <w:t>..............................</w:t>
      </w:r>
    </w:p>
    <w:p w14:paraId="19F772D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khác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 xml:space="preserve">u có): .......................................... </w:t>
      </w:r>
    </w:p>
    <w:p w14:paraId="44FDC16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VII.</w:t>
      </w:r>
      <w:r w:rsidRPr="00A57523">
        <w:rPr>
          <w:rFonts w:ascii="Arial" w:hAnsi="Arial" w:cs="Arial"/>
          <w:sz w:val="20"/>
          <w:szCs w:val="20"/>
        </w:rPr>
        <w:t xml:space="preserve"> </w:t>
      </w:r>
      <w:r w:rsidRPr="00A57523">
        <w:rPr>
          <w:rFonts w:ascii="Arial" w:hAnsi="Arial" w:cs="Arial"/>
          <w:b/>
          <w:sz w:val="20"/>
          <w:szCs w:val="20"/>
        </w:rPr>
        <w:t>CAM K</w:t>
      </w:r>
      <w:r w:rsidRPr="00A57523">
        <w:rPr>
          <w:rFonts w:ascii="Arial" w:hAnsi="Arial" w:cs="Arial"/>
          <w:b/>
          <w:sz w:val="20"/>
          <w:szCs w:val="20"/>
        </w:rPr>
        <w:t>Ế</w:t>
      </w:r>
      <w:r w:rsidRPr="00A57523">
        <w:rPr>
          <w:rFonts w:ascii="Arial" w:hAnsi="Arial" w:cs="Arial"/>
          <w:b/>
          <w:sz w:val="20"/>
          <w:szCs w:val="20"/>
        </w:rPr>
        <w:t>T C</w:t>
      </w:r>
      <w:r w:rsidRPr="00A57523">
        <w:rPr>
          <w:rFonts w:ascii="Arial" w:hAnsi="Arial" w:cs="Arial"/>
          <w:b/>
          <w:sz w:val="20"/>
          <w:szCs w:val="20"/>
        </w:rPr>
        <w:t>Ủ</w:t>
      </w:r>
      <w:r w:rsidRPr="00A57523">
        <w:rPr>
          <w:rFonts w:ascii="Arial" w:hAnsi="Arial" w:cs="Arial"/>
          <w:b/>
          <w:sz w:val="20"/>
          <w:szCs w:val="20"/>
        </w:rPr>
        <w:t>A DOANH NGHI</w:t>
      </w:r>
      <w:r w:rsidRPr="00A57523">
        <w:rPr>
          <w:rFonts w:ascii="Arial" w:hAnsi="Arial" w:cs="Arial"/>
          <w:b/>
          <w:sz w:val="20"/>
          <w:szCs w:val="20"/>
        </w:rPr>
        <w:t>Ệ</w:t>
      </w:r>
      <w:r w:rsidRPr="00A57523">
        <w:rPr>
          <w:rFonts w:ascii="Arial" w:hAnsi="Arial" w:cs="Arial"/>
          <w:b/>
          <w:sz w:val="20"/>
          <w:szCs w:val="20"/>
        </w:rPr>
        <w:t>P PHÁT HÀNH</w:t>
      </w:r>
    </w:p>
    <w:p w14:paraId="55F16CB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Chúng tôi xin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r</w:t>
      </w:r>
      <w:r w:rsidRPr="00A57523">
        <w:rPr>
          <w:rFonts w:ascii="Arial" w:hAnsi="Arial" w:cs="Arial"/>
          <w:sz w:val="20"/>
          <w:szCs w:val="20"/>
        </w:rPr>
        <w:t>ằ</w:t>
      </w:r>
      <w:r w:rsidRPr="00A57523">
        <w:rPr>
          <w:rFonts w:ascii="Arial" w:hAnsi="Arial" w:cs="Arial"/>
          <w:sz w:val="20"/>
          <w:szCs w:val="20"/>
        </w:rPr>
        <w:t>ng nh</w:t>
      </w:r>
      <w:r w:rsidRPr="00A57523">
        <w:rPr>
          <w:rFonts w:ascii="Arial" w:hAnsi="Arial" w:cs="Arial"/>
          <w:sz w:val="20"/>
          <w:szCs w:val="20"/>
        </w:rPr>
        <w:t>ữ</w:t>
      </w:r>
      <w:r w:rsidRPr="00A57523">
        <w:rPr>
          <w:rFonts w:ascii="Arial" w:hAnsi="Arial" w:cs="Arial"/>
          <w:sz w:val="20"/>
          <w:szCs w:val="20"/>
        </w:rPr>
        <w:t>ng thông tin trong h</w:t>
      </w:r>
      <w:r w:rsidRPr="00A57523">
        <w:rPr>
          <w:rFonts w:ascii="Arial" w:hAnsi="Arial" w:cs="Arial"/>
          <w:sz w:val="20"/>
          <w:szCs w:val="20"/>
        </w:rPr>
        <w:t>ồ</w:t>
      </w:r>
      <w:r w:rsidRPr="00A57523">
        <w:rPr>
          <w:rFonts w:ascii="Arial" w:hAnsi="Arial" w:cs="Arial"/>
          <w:sz w:val="20"/>
          <w:szCs w:val="20"/>
        </w:rPr>
        <w:t xml:space="preserve"> sơ là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và đúng s</w:t>
      </w:r>
      <w:r w:rsidRPr="00A57523">
        <w:rPr>
          <w:rFonts w:ascii="Arial" w:hAnsi="Arial" w:cs="Arial"/>
          <w:sz w:val="20"/>
          <w:szCs w:val="20"/>
        </w:rPr>
        <w:t>ự</w:t>
      </w:r>
      <w:r w:rsidRPr="00A57523">
        <w:rPr>
          <w:rFonts w:ascii="Arial" w:hAnsi="Arial" w:cs="Arial"/>
          <w:sz w:val="20"/>
          <w:szCs w:val="20"/>
        </w:rPr>
        <w:t xml:space="preserve"> th</w:t>
      </w:r>
      <w:r w:rsidRPr="00A57523">
        <w:rPr>
          <w:rFonts w:ascii="Arial" w:hAnsi="Arial" w:cs="Arial"/>
          <w:sz w:val="20"/>
          <w:szCs w:val="20"/>
        </w:rPr>
        <w:t>ậ</w:t>
      </w:r>
      <w:r w:rsidRPr="00A57523">
        <w:rPr>
          <w:rFonts w:ascii="Arial" w:hAnsi="Arial" w:cs="Arial"/>
          <w:sz w:val="20"/>
          <w:szCs w:val="20"/>
        </w:rPr>
        <w:t>t, không ph</w:t>
      </w:r>
      <w:r w:rsidRPr="00A57523">
        <w:rPr>
          <w:rFonts w:ascii="Arial" w:hAnsi="Arial" w:cs="Arial"/>
          <w:sz w:val="20"/>
          <w:szCs w:val="20"/>
        </w:rPr>
        <w:t>ả</w:t>
      </w:r>
      <w:r w:rsidRPr="00A57523">
        <w:rPr>
          <w:rFonts w:ascii="Arial" w:hAnsi="Arial" w:cs="Arial"/>
          <w:sz w:val="20"/>
          <w:szCs w:val="20"/>
        </w:rPr>
        <w:t>i là</w:t>
      </w:r>
      <w:r w:rsidRPr="00A57523">
        <w:rPr>
          <w:rFonts w:ascii="Arial" w:hAnsi="Arial" w:cs="Arial"/>
          <w:sz w:val="20"/>
          <w:szCs w:val="20"/>
        </w:rPr>
        <w:t xml:space="preserve"> thông tin gi</w:t>
      </w:r>
      <w:r w:rsidRPr="00A57523">
        <w:rPr>
          <w:rFonts w:ascii="Arial" w:hAnsi="Arial" w:cs="Arial"/>
          <w:sz w:val="20"/>
          <w:szCs w:val="20"/>
        </w:rPr>
        <w:t>ả</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thi</w:t>
      </w:r>
      <w:r w:rsidRPr="00A57523">
        <w:rPr>
          <w:rFonts w:ascii="Arial" w:hAnsi="Arial" w:cs="Arial"/>
          <w:sz w:val="20"/>
          <w:szCs w:val="20"/>
        </w:rPr>
        <w:t>ế</w:t>
      </w:r>
      <w:r w:rsidRPr="00A57523">
        <w:rPr>
          <w:rFonts w:ascii="Arial" w:hAnsi="Arial" w:cs="Arial"/>
          <w:sz w:val="20"/>
          <w:szCs w:val="20"/>
        </w:rPr>
        <w:t>u có th</w:t>
      </w:r>
      <w:r w:rsidRPr="00A57523">
        <w:rPr>
          <w:rFonts w:ascii="Arial" w:hAnsi="Arial" w:cs="Arial"/>
          <w:sz w:val="20"/>
          <w:szCs w:val="20"/>
        </w:rPr>
        <w:t>ể</w:t>
      </w:r>
      <w:r w:rsidRPr="00A57523">
        <w:rPr>
          <w:rFonts w:ascii="Arial" w:hAnsi="Arial" w:cs="Arial"/>
          <w:sz w:val="20"/>
          <w:szCs w:val="20"/>
        </w:rPr>
        <w:t xml:space="preserve"> làm cho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 ch</w:t>
      </w:r>
      <w:r w:rsidRPr="00A57523">
        <w:rPr>
          <w:rFonts w:ascii="Arial" w:hAnsi="Arial" w:cs="Arial"/>
          <w:sz w:val="20"/>
          <w:szCs w:val="20"/>
        </w:rPr>
        <w:t>ị</w:t>
      </w:r>
      <w:r w:rsidRPr="00A57523">
        <w:rPr>
          <w:rFonts w:ascii="Arial" w:hAnsi="Arial" w:cs="Arial"/>
          <w:sz w:val="20"/>
          <w:szCs w:val="20"/>
        </w:rPr>
        <w:t>u thi</w:t>
      </w:r>
      <w:r w:rsidRPr="00A57523">
        <w:rPr>
          <w:rFonts w:ascii="Arial" w:hAnsi="Arial" w:cs="Arial"/>
          <w:sz w:val="20"/>
          <w:szCs w:val="20"/>
        </w:rPr>
        <w:t>ệ</w:t>
      </w:r>
      <w:r w:rsidRPr="00A57523">
        <w:rPr>
          <w:rFonts w:ascii="Arial" w:hAnsi="Arial" w:cs="Arial"/>
          <w:sz w:val="20"/>
          <w:szCs w:val="20"/>
        </w:rPr>
        <w:t>t h</w:t>
      </w:r>
      <w:r w:rsidRPr="00A57523">
        <w:rPr>
          <w:rFonts w:ascii="Arial" w:hAnsi="Arial" w:cs="Arial"/>
          <w:sz w:val="20"/>
          <w:szCs w:val="20"/>
        </w:rPr>
        <w:t>ạ</w:t>
      </w:r>
      <w:r w:rsidRPr="00A57523">
        <w:rPr>
          <w:rFonts w:ascii="Arial" w:hAnsi="Arial" w:cs="Arial"/>
          <w:sz w:val="20"/>
          <w:szCs w:val="20"/>
        </w:rPr>
        <w:t>i.</w:t>
      </w:r>
    </w:p>
    <w:p w14:paraId="29E3F88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Chúng tôi cam k</w:t>
      </w:r>
      <w:r w:rsidRPr="00A57523">
        <w:rPr>
          <w:rFonts w:ascii="Arial" w:hAnsi="Arial" w:cs="Arial"/>
          <w:sz w:val="20"/>
          <w:szCs w:val="20"/>
        </w:rPr>
        <w:t>ế</w:t>
      </w:r>
      <w:r w:rsidRPr="00A57523">
        <w:rPr>
          <w:rFonts w:ascii="Arial" w:hAnsi="Arial" w:cs="Arial"/>
          <w:sz w:val="20"/>
          <w:szCs w:val="20"/>
        </w:rPr>
        <w:t>t:</w:t>
      </w:r>
    </w:p>
    <w:p w14:paraId="29C2234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Nhà đ</w:t>
      </w:r>
      <w:r w:rsidRPr="00A57523">
        <w:rPr>
          <w:rFonts w:ascii="Arial" w:hAnsi="Arial" w:cs="Arial"/>
          <w:sz w:val="20"/>
          <w:szCs w:val="20"/>
        </w:rPr>
        <w:t>ầ</w:t>
      </w:r>
      <w:r w:rsidRPr="00A57523">
        <w:rPr>
          <w:rFonts w:ascii="Arial" w:hAnsi="Arial" w:cs="Arial"/>
          <w:sz w:val="20"/>
          <w:szCs w:val="20"/>
        </w:rPr>
        <w:t>u tư tham gia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kèm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riêng l</w:t>
      </w:r>
      <w:r w:rsidRPr="00A57523">
        <w:rPr>
          <w:rFonts w:ascii="Arial" w:hAnsi="Arial" w:cs="Arial"/>
          <w:sz w:val="20"/>
          <w:szCs w:val="20"/>
        </w:rPr>
        <w:t>ẻ</w:t>
      </w:r>
      <w:r w:rsidRPr="00A57523">
        <w:rPr>
          <w:rFonts w:ascii="Arial" w:hAnsi="Arial" w:cs="Arial"/>
          <w:sz w:val="20"/>
          <w:szCs w:val="20"/>
        </w:rPr>
        <w:t xml:space="preserve"> đáp </w:t>
      </w:r>
      <w:r w:rsidRPr="00A57523">
        <w:rPr>
          <w:rFonts w:ascii="Arial" w:hAnsi="Arial" w:cs="Arial"/>
          <w:sz w:val="20"/>
          <w:szCs w:val="20"/>
        </w:rPr>
        <w:t>ứ</w:t>
      </w:r>
      <w:r w:rsidRPr="00A57523">
        <w:rPr>
          <w:rFonts w:ascii="Arial" w:hAnsi="Arial" w:cs="Arial"/>
          <w:sz w:val="20"/>
          <w:szCs w:val="20"/>
        </w:rPr>
        <w:t>ng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và q</w:t>
      </w:r>
      <w:r w:rsidRPr="00A57523">
        <w:rPr>
          <w:rFonts w:ascii="Arial" w:hAnsi="Arial" w:cs="Arial"/>
          <w:sz w:val="20"/>
          <w:szCs w:val="20"/>
        </w:rPr>
        <w:t>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200/2026/NĐ-CP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chào bán,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xml:space="preserve"> t</w:t>
      </w:r>
      <w:r w:rsidRPr="00A57523">
        <w:rPr>
          <w:rFonts w:ascii="Arial" w:hAnsi="Arial" w:cs="Arial"/>
          <w:sz w:val="20"/>
          <w:szCs w:val="20"/>
        </w:rPr>
        <w:t>ạ</w:t>
      </w:r>
      <w:r w:rsidRPr="00A57523">
        <w:rPr>
          <w:rFonts w:ascii="Arial" w:hAnsi="Arial" w:cs="Arial"/>
          <w:sz w:val="20"/>
          <w:szCs w:val="20"/>
        </w:rPr>
        <w:t>i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trong nư</w:t>
      </w:r>
      <w:r w:rsidRPr="00A57523">
        <w:rPr>
          <w:rFonts w:ascii="Arial" w:hAnsi="Arial" w:cs="Arial"/>
          <w:sz w:val="20"/>
          <w:szCs w:val="20"/>
        </w:rPr>
        <w:t>ớ</w:t>
      </w:r>
      <w:r w:rsidRPr="00A57523">
        <w:rPr>
          <w:rFonts w:ascii="Arial" w:hAnsi="Arial" w:cs="Arial"/>
          <w:sz w:val="20"/>
          <w:szCs w:val="20"/>
        </w:rPr>
        <w:t>c và chào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và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l</w:t>
      </w:r>
      <w:r w:rsidRPr="00A57523">
        <w:rPr>
          <w:rFonts w:ascii="Arial" w:hAnsi="Arial" w:cs="Arial"/>
          <w:sz w:val="20"/>
          <w:szCs w:val="20"/>
        </w:rPr>
        <w:t>ự</w:t>
      </w:r>
      <w:r w:rsidRPr="00A57523">
        <w:rPr>
          <w:rFonts w:ascii="Arial" w:hAnsi="Arial" w:cs="Arial"/>
          <w:sz w:val="20"/>
          <w:szCs w:val="20"/>
        </w:rPr>
        <w:t>a ch</w:t>
      </w:r>
      <w:r w:rsidRPr="00A57523">
        <w:rPr>
          <w:rFonts w:ascii="Arial" w:hAnsi="Arial" w:cs="Arial"/>
          <w:sz w:val="20"/>
          <w:szCs w:val="20"/>
        </w:rPr>
        <w:t>ọ</w:t>
      </w:r>
      <w:r w:rsidRPr="00A57523">
        <w:rPr>
          <w:rFonts w:ascii="Arial" w:hAnsi="Arial" w:cs="Arial"/>
          <w:sz w:val="20"/>
          <w:szCs w:val="20"/>
        </w:rPr>
        <w:t>n nhà đ</w:t>
      </w:r>
      <w:r w:rsidRPr="00A57523">
        <w:rPr>
          <w:rFonts w:ascii="Arial" w:hAnsi="Arial" w:cs="Arial"/>
          <w:sz w:val="20"/>
          <w:szCs w:val="20"/>
        </w:rPr>
        <w:t>ầ</w:t>
      </w:r>
      <w:r w:rsidRPr="00A57523">
        <w:rPr>
          <w:rFonts w:ascii="Arial" w:hAnsi="Arial" w:cs="Arial"/>
          <w:sz w:val="20"/>
          <w:szCs w:val="20"/>
        </w:rPr>
        <w:t>u tư tham gia đ</w:t>
      </w:r>
      <w:r w:rsidRPr="00A57523">
        <w:rPr>
          <w:rFonts w:ascii="Arial" w:hAnsi="Arial" w:cs="Arial"/>
          <w:sz w:val="20"/>
          <w:szCs w:val="20"/>
        </w:rPr>
        <w:t>ợ</w:t>
      </w:r>
      <w:r w:rsidRPr="00A57523">
        <w:rPr>
          <w:rFonts w:ascii="Arial" w:hAnsi="Arial" w:cs="Arial"/>
          <w:sz w:val="20"/>
          <w:szCs w:val="20"/>
        </w:rPr>
        <w:t>t chà</w:t>
      </w:r>
      <w:r w:rsidRPr="00A57523">
        <w:rPr>
          <w:rFonts w:ascii="Arial" w:hAnsi="Arial" w:cs="Arial"/>
          <w:sz w:val="20"/>
          <w:szCs w:val="20"/>
        </w:rPr>
        <w:t>o bán.:</w:t>
      </w:r>
    </w:p>
    <w:p w14:paraId="17D0BC5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Nghiên c</w:t>
      </w:r>
      <w:r w:rsidRPr="00A57523">
        <w:rPr>
          <w:rFonts w:ascii="Arial" w:hAnsi="Arial" w:cs="Arial"/>
          <w:sz w:val="20"/>
          <w:szCs w:val="20"/>
        </w:rPr>
        <w:t>ứ</w:t>
      </w:r>
      <w:r w:rsidRPr="00A57523">
        <w:rPr>
          <w:rFonts w:ascii="Arial" w:hAnsi="Arial" w:cs="Arial"/>
          <w:sz w:val="20"/>
          <w:szCs w:val="20"/>
        </w:rPr>
        <w:t>u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và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nghiêm ch</w:t>
      </w:r>
      <w:r w:rsidRPr="00A57523">
        <w:rPr>
          <w:rFonts w:ascii="Arial" w:hAnsi="Arial" w:cs="Arial"/>
          <w:sz w:val="20"/>
          <w:szCs w:val="20"/>
        </w:rPr>
        <w:t>ỉ</w:t>
      </w:r>
      <w:r w:rsidRPr="00A57523">
        <w:rPr>
          <w:rFonts w:ascii="Arial" w:hAnsi="Arial" w:cs="Arial"/>
          <w:sz w:val="20"/>
          <w:szCs w:val="20"/>
        </w:rPr>
        <w:t>nh các văn b</w:t>
      </w:r>
      <w:r w:rsidRPr="00A57523">
        <w:rPr>
          <w:rFonts w:ascii="Arial" w:hAnsi="Arial" w:cs="Arial"/>
          <w:sz w:val="20"/>
          <w:szCs w:val="20"/>
        </w:rPr>
        <w:t>ả</w:t>
      </w:r>
      <w:r w:rsidRPr="00A57523">
        <w:rPr>
          <w:rFonts w:ascii="Arial" w:hAnsi="Arial" w:cs="Arial"/>
          <w:sz w:val="20"/>
          <w:szCs w:val="20"/>
        </w:rPr>
        <w:t>n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và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ch</w:t>
      </w:r>
      <w:r w:rsidRPr="00A57523">
        <w:rPr>
          <w:rFonts w:ascii="Arial" w:hAnsi="Arial" w:cs="Arial"/>
          <w:sz w:val="20"/>
          <w:szCs w:val="20"/>
        </w:rPr>
        <w:t>ứ</w:t>
      </w:r>
      <w:r w:rsidRPr="00A57523">
        <w:rPr>
          <w:rFonts w:ascii="Arial" w:hAnsi="Arial" w:cs="Arial"/>
          <w:sz w:val="20"/>
          <w:szCs w:val="20"/>
        </w:rPr>
        <w:t>ng khoán.</w:t>
      </w:r>
    </w:p>
    <w:p w14:paraId="3DD5B25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 L</w:t>
      </w:r>
      <w:r w:rsidRPr="00A57523">
        <w:rPr>
          <w:rFonts w:ascii="Arial" w:hAnsi="Arial" w:cs="Arial"/>
          <w:sz w:val="20"/>
          <w:szCs w:val="20"/>
        </w:rPr>
        <w:t>ự</w:t>
      </w:r>
      <w:r w:rsidRPr="00A57523">
        <w:rPr>
          <w:rFonts w:ascii="Arial" w:hAnsi="Arial" w:cs="Arial"/>
          <w:sz w:val="20"/>
          <w:szCs w:val="20"/>
        </w:rPr>
        <w:t>a ch</w:t>
      </w:r>
      <w:r w:rsidRPr="00A57523">
        <w:rPr>
          <w:rFonts w:ascii="Arial" w:hAnsi="Arial" w:cs="Arial"/>
          <w:sz w:val="20"/>
          <w:szCs w:val="20"/>
        </w:rPr>
        <w:t>ọ</w:t>
      </w:r>
      <w:r w:rsidRPr="00A57523">
        <w:rPr>
          <w:rFonts w:ascii="Arial" w:hAnsi="Arial" w:cs="Arial"/>
          <w:sz w:val="20"/>
          <w:szCs w:val="20"/>
        </w:rPr>
        <w:t>n ngân hàng, chi nhánh ngân hàng nư</w:t>
      </w:r>
      <w:r w:rsidRPr="00A57523">
        <w:rPr>
          <w:rFonts w:ascii="Arial" w:hAnsi="Arial" w:cs="Arial"/>
          <w:sz w:val="20"/>
          <w:szCs w:val="20"/>
        </w:rPr>
        <w:t>ớ</w:t>
      </w:r>
      <w:r w:rsidRPr="00A57523">
        <w:rPr>
          <w:rFonts w:ascii="Arial" w:hAnsi="Arial" w:cs="Arial"/>
          <w:sz w:val="20"/>
          <w:szCs w:val="20"/>
        </w:rPr>
        <w:t>c ngoài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phong t</w:t>
      </w:r>
      <w:r w:rsidRPr="00A57523">
        <w:rPr>
          <w:rFonts w:ascii="Arial" w:hAnsi="Arial" w:cs="Arial"/>
          <w:sz w:val="20"/>
          <w:szCs w:val="20"/>
        </w:rPr>
        <w:t>ỏ</w:t>
      </w:r>
      <w:r w:rsidRPr="00A57523">
        <w:rPr>
          <w:rFonts w:ascii="Arial" w:hAnsi="Arial" w:cs="Arial"/>
          <w:sz w:val="20"/>
          <w:szCs w:val="20"/>
        </w:rPr>
        <w:t>a không ph</w:t>
      </w:r>
      <w:r w:rsidRPr="00A57523">
        <w:rPr>
          <w:rFonts w:ascii="Arial" w:hAnsi="Arial" w:cs="Arial"/>
          <w:sz w:val="20"/>
          <w:szCs w:val="20"/>
        </w:rPr>
        <w:t>ả</w:t>
      </w:r>
      <w:r w:rsidRPr="00A57523">
        <w:rPr>
          <w:rFonts w:ascii="Arial" w:hAnsi="Arial" w:cs="Arial"/>
          <w:sz w:val="20"/>
          <w:szCs w:val="20"/>
        </w:rPr>
        <w:t>i là ngư</w:t>
      </w:r>
      <w:r w:rsidRPr="00A57523">
        <w:rPr>
          <w:rFonts w:ascii="Arial" w:hAnsi="Arial" w:cs="Arial"/>
          <w:sz w:val="20"/>
          <w:szCs w:val="20"/>
        </w:rPr>
        <w:t>ờ</w:t>
      </w:r>
      <w:r w:rsidRPr="00A57523">
        <w:rPr>
          <w:rFonts w:ascii="Arial" w:hAnsi="Arial" w:cs="Arial"/>
          <w:sz w:val="20"/>
          <w:szCs w:val="20"/>
        </w:rPr>
        <w:t>i có liên quan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w:t>
      </w:r>
    </w:p>
    <w:p w14:paraId="4A26920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w:t>
      </w:r>
      <w:r w:rsidRPr="00A57523">
        <w:rPr>
          <w:rFonts w:ascii="Arial" w:hAnsi="Arial" w:cs="Arial"/>
          <w:sz w:val="20"/>
          <w:szCs w:val="20"/>
        </w:rPr>
        <w:t xml:space="preserve">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đúng m</w:t>
      </w:r>
      <w:r w:rsidRPr="00A57523">
        <w:rPr>
          <w:rFonts w:ascii="Arial" w:hAnsi="Arial" w:cs="Arial"/>
          <w:sz w:val="20"/>
          <w:szCs w:val="20"/>
        </w:rPr>
        <w:t>ụ</w:t>
      </w:r>
      <w:r w:rsidRPr="00A57523">
        <w:rPr>
          <w:rFonts w:ascii="Arial" w:hAnsi="Arial" w:cs="Arial"/>
          <w:sz w:val="20"/>
          <w:szCs w:val="20"/>
        </w:rPr>
        <w:t>c đích phát hành.</w:t>
      </w:r>
    </w:p>
    <w:p w14:paraId="44BE31F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Vi</w:t>
      </w:r>
      <w:r w:rsidRPr="00A57523">
        <w:rPr>
          <w:rFonts w:ascii="Arial" w:hAnsi="Arial" w:cs="Arial"/>
          <w:sz w:val="20"/>
          <w:szCs w:val="20"/>
        </w:rPr>
        <w:t>ệ</w:t>
      </w:r>
      <w:r w:rsidRPr="00A57523">
        <w:rPr>
          <w:rFonts w:ascii="Arial" w:hAnsi="Arial" w:cs="Arial"/>
          <w:sz w:val="20"/>
          <w:szCs w:val="20"/>
        </w:rPr>
        <w:t>c phát hành không d</w:t>
      </w:r>
      <w:r w:rsidRPr="00A57523">
        <w:rPr>
          <w:rFonts w:ascii="Arial" w:hAnsi="Arial" w:cs="Arial"/>
          <w:sz w:val="20"/>
          <w:szCs w:val="20"/>
        </w:rPr>
        <w:t>ẫ</w:t>
      </w:r>
      <w:r w:rsidRPr="00A57523">
        <w:rPr>
          <w:rFonts w:ascii="Arial" w:hAnsi="Arial" w:cs="Arial"/>
          <w:sz w:val="20"/>
          <w:szCs w:val="20"/>
        </w:rPr>
        <w:t>n đ</w:t>
      </w:r>
      <w:r w:rsidRPr="00A57523">
        <w:rPr>
          <w:rFonts w:ascii="Arial" w:hAnsi="Arial" w:cs="Arial"/>
          <w:sz w:val="20"/>
          <w:szCs w:val="20"/>
        </w:rPr>
        <w:t>ế</w:t>
      </w:r>
      <w:r w:rsidRPr="00A57523">
        <w:rPr>
          <w:rFonts w:ascii="Arial" w:hAnsi="Arial" w:cs="Arial"/>
          <w:sz w:val="20"/>
          <w:szCs w:val="20"/>
        </w:rPr>
        <w:t>n vi ph</w:t>
      </w:r>
      <w:r w:rsidRPr="00A57523">
        <w:rPr>
          <w:rFonts w:ascii="Arial" w:hAnsi="Arial" w:cs="Arial"/>
          <w:sz w:val="20"/>
          <w:szCs w:val="20"/>
        </w:rPr>
        <w:t>ạ</w:t>
      </w:r>
      <w:r w:rsidRPr="00A57523">
        <w:rPr>
          <w:rFonts w:ascii="Arial" w:hAnsi="Arial" w:cs="Arial"/>
          <w:sz w:val="20"/>
          <w:szCs w:val="20"/>
        </w:rPr>
        <w:t>m quy đ</w:t>
      </w:r>
      <w:r w:rsidRPr="00A57523">
        <w:rPr>
          <w:rFonts w:ascii="Arial" w:hAnsi="Arial" w:cs="Arial"/>
          <w:sz w:val="20"/>
          <w:szCs w:val="20"/>
        </w:rPr>
        <w:t>ị</w:t>
      </w:r>
      <w:r w:rsidRPr="00A57523">
        <w:rPr>
          <w:rFonts w:ascii="Arial" w:hAnsi="Arial" w:cs="Arial"/>
          <w:sz w:val="20"/>
          <w:szCs w:val="20"/>
        </w:rPr>
        <w:t>nh v</w:t>
      </w:r>
      <w:r w:rsidRPr="00A57523">
        <w:rPr>
          <w:rFonts w:ascii="Arial" w:hAnsi="Arial" w:cs="Arial"/>
          <w:sz w:val="20"/>
          <w:szCs w:val="20"/>
        </w:rPr>
        <w:t>ề</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chéo c</w:t>
      </w:r>
      <w:r w:rsidRPr="00A57523">
        <w:rPr>
          <w:rFonts w:ascii="Arial" w:hAnsi="Arial" w:cs="Arial"/>
          <w:sz w:val="20"/>
          <w:szCs w:val="20"/>
        </w:rPr>
        <w:t>ủ</w:t>
      </w:r>
      <w:r w:rsidRPr="00A57523">
        <w:rPr>
          <w:rFonts w:ascii="Arial" w:hAnsi="Arial" w:cs="Arial"/>
          <w:sz w:val="20"/>
          <w:szCs w:val="20"/>
        </w:rPr>
        <w:t>a Lu</w:t>
      </w:r>
      <w:r w:rsidRPr="00A57523">
        <w:rPr>
          <w:rFonts w:ascii="Arial" w:hAnsi="Arial" w:cs="Arial"/>
          <w:sz w:val="20"/>
          <w:szCs w:val="20"/>
        </w:rPr>
        <w:t>ậ</w:t>
      </w:r>
      <w:r w:rsidRPr="00A57523">
        <w:rPr>
          <w:rFonts w:ascii="Arial" w:hAnsi="Arial" w:cs="Arial"/>
          <w:sz w:val="20"/>
          <w:szCs w:val="20"/>
        </w:rPr>
        <w:t>t Doanh nghi</w:t>
      </w:r>
      <w:r w:rsidRPr="00A57523">
        <w:rPr>
          <w:rFonts w:ascii="Arial" w:hAnsi="Arial" w:cs="Arial"/>
          <w:sz w:val="20"/>
          <w:szCs w:val="20"/>
        </w:rPr>
        <w:t>ệ</w:t>
      </w:r>
      <w:r w:rsidRPr="00A57523">
        <w:rPr>
          <w:rFonts w:ascii="Arial" w:hAnsi="Arial" w:cs="Arial"/>
          <w:sz w:val="20"/>
          <w:szCs w:val="20"/>
        </w:rPr>
        <w:t>p.</w:t>
      </w:r>
    </w:p>
    <w:p w14:paraId="4F90063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Ch</w:t>
      </w:r>
      <w:r w:rsidRPr="00A57523">
        <w:rPr>
          <w:rFonts w:ascii="Arial" w:hAnsi="Arial" w:cs="Arial"/>
          <w:sz w:val="20"/>
          <w:szCs w:val="20"/>
        </w:rPr>
        <w:t>ị</w:t>
      </w:r>
      <w:r w:rsidRPr="00A57523">
        <w:rPr>
          <w:rFonts w:ascii="Arial" w:hAnsi="Arial" w:cs="Arial"/>
          <w:sz w:val="20"/>
          <w:szCs w:val="20"/>
        </w:rPr>
        <w:t>u m</w:t>
      </w:r>
      <w:r w:rsidRPr="00A57523">
        <w:rPr>
          <w:rFonts w:ascii="Arial" w:hAnsi="Arial" w:cs="Arial"/>
          <w:sz w:val="20"/>
          <w:szCs w:val="20"/>
        </w:rPr>
        <w:t>ọ</w:t>
      </w:r>
      <w:r w:rsidRPr="00A57523">
        <w:rPr>
          <w:rFonts w:ascii="Arial" w:hAnsi="Arial" w:cs="Arial"/>
          <w:sz w:val="20"/>
          <w:szCs w:val="20"/>
        </w:rPr>
        <w:t>i hình th</w:t>
      </w:r>
      <w:r w:rsidRPr="00A57523">
        <w:rPr>
          <w:rFonts w:ascii="Arial" w:hAnsi="Arial" w:cs="Arial"/>
          <w:sz w:val="20"/>
          <w:szCs w:val="20"/>
        </w:rPr>
        <w:t>ứ</w:t>
      </w:r>
      <w:r w:rsidRPr="00A57523">
        <w:rPr>
          <w:rFonts w:ascii="Arial" w:hAnsi="Arial" w:cs="Arial"/>
          <w:sz w:val="20"/>
          <w:szCs w:val="20"/>
        </w:rPr>
        <w:t>c x</w:t>
      </w:r>
      <w:r w:rsidRPr="00A57523">
        <w:rPr>
          <w:rFonts w:ascii="Arial" w:hAnsi="Arial" w:cs="Arial"/>
          <w:sz w:val="20"/>
          <w:szCs w:val="20"/>
        </w:rPr>
        <w:t>ử</w:t>
      </w:r>
      <w:r w:rsidRPr="00A57523">
        <w:rPr>
          <w:rFonts w:ascii="Arial" w:hAnsi="Arial" w:cs="Arial"/>
          <w:sz w:val="20"/>
          <w:szCs w:val="20"/>
        </w:rPr>
        <w:t xml:space="preserve"> lý n</w:t>
      </w:r>
      <w:r w:rsidRPr="00A57523">
        <w:rPr>
          <w:rFonts w:ascii="Arial" w:hAnsi="Arial" w:cs="Arial"/>
          <w:sz w:val="20"/>
          <w:szCs w:val="20"/>
        </w:rPr>
        <w:t>ế</w:t>
      </w:r>
      <w:r w:rsidRPr="00A57523">
        <w:rPr>
          <w:rFonts w:ascii="Arial" w:hAnsi="Arial" w:cs="Arial"/>
          <w:sz w:val="20"/>
          <w:szCs w:val="20"/>
        </w:rPr>
        <w:t>u vi ph</w:t>
      </w:r>
      <w:r w:rsidRPr="00A57523">
        <w:rPr>
          <w:rFonts w:ascii="Arial" w:hAnsi="Arial" w:cs="Arial"/>
          <w:sz w:val="20"/>
          <w:szCs w:val="20"/>
        </w:rPr>
        <w:t>ạ</w:t>
      </w:r>
      <w:r w:rsidRPr="00A57523">
        <w:rPr>
          <w:rFonts w:ascii="Arial" w:hAnsi="Arial" w:cs="Arial"/>
          <w:sz w:val="20"/>
          <w:szCs w:val="20"/>
        </w:rPr>
        <w:t>m các cam k</w:t>
      </w:r>
      <w:r w:rsidRPr="00A57523">
        <w:rPr>
          <w:rFonts w:ascii="Arial" w:hAnsi="Arial" w:cs="Arial"/>
          <w:sz w:val="20"/>
          <w:szCs w:val="20"/>
        </w:rPr>
        <w:t>ế</w:t>
      </w:r>
      <w:r w:rsidRPr="00A57523">
        <w:rPr>
          <w:rFonts w:ascii="Arial" w:hAnsi="Arial" w:cs="Arial"/>
          <w:sz w:val="20"/>
          <w:szCs w:val="20"/>
        </w:rPr>
        <w:t>t nêu trên.</w:t>
      </w:r>
    </w:p>
    <w:p w14:paraId="7606408A" w14:textId="77777777" w:rsidR="00A628EB" w:rsidRPr="00A57523" w:rsidRDefault="00A628EB" w:rsidP="00A628EB">
      <w:pPr>
        <w:spacing w:after="0" w:line="240" w:lineRule="auto"/>
        <w:jc w:val="center"/>
        <w:rPr>
          <w:rFonts w:ascii="Arial" w:hAnsi="Arial" w:cs="Arial"/>
          <w:i/>
          <w:sz w:val="20"/>
          <w:szCs w:val="20"/>
        </w:rPr>
      </w:pPr>
    </w:p>
    <w:p w14:paraId="634AF68B" w14:textId="4D77550A" w:rsidR="00E13851" w:rsidRPr="00A57523" w:rsidRDefault="007B762D" w:rsidP="00A628EB">
      <w:pPr>
        <w:spacing w:after="0" w:line="240" w:lineRule="auto"/>
        <w:jc w:val="center"/>
        <w:rPr>
          <w:rFonts w:ascii="Arial" w:hAnsi="Arial" w:cs="Arial"/>
          <w:sz w:val="20"/>
          <w:szCs w:val="20"/>
        </w:rPr>
      </w:pPr>
      <w:r w:rsidRPr="00A57523">
        <w:rPr>
          <w:rFonts w:ascii="Arial" w:hAnsi="Arial" w:cs="Arial"/>
          <w:i/>
          <w:sz w:val="20"/>
          <w:szCs w:val="20"/>
        </w:rPr>
        <w:t xml:space="preserve">...., ngày.... tháng.... năm </w:t>
      </w:r>
      <w:r w:rsidRPr="00A57523">
        <w:rPr>
          <w:rFonts w:ascii="Arial" w:hAnsi="Arial" w:cs="Arial"/>
          <w:i/>
          <w:sz w:val="20"/>
          <w:szCs w:val="20"/>
        </w:rPr>
        <w:t>...</w:t>
      </w:r>
    </w:p>
    <w:p w14:paraId="4DE123CA"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TÊN DOANH NGHI</w:t>
      </w:r>
      <w:r w:rsidRPr="00A57523">
        <w:rPr>
          <w:rFonts w:ascii="Arial" w:hAnsi="Arial" w:cs="Arial"/>
          <w:b/>
          <w:sz w:val="20"/>
          <w:szCs w:val="20"/>
        </w:rPr>
        <w:t>Ệ</w:t>
      </w:r>
      <w:r w:rsidRPr="00A57523">
        <w:rPr>
          <w:rFonts w:ascii="Arial" w:hAnsi="Arial" w:cs="Arial"/>
          <w:b/>
          <w:sz w:val="20"/>
          <w:szCs w:val="20"/>
        </w:rPr>
        <w:t>P PHÁT HÀNH</w:t>
      </w:r>
    </w:p>
    <w:p w14:paraId="23C3DECD" w14:textId="77777777" w:rsidR="00CC1D91" w:rsidRPr="00A57523" w:rsidRDefault="007B762D" w:rsidP="00A628EB">
      <w:pPr>
        <w:spacing w:after="0" w:line="240" w:lineRule="auto"/>
        <w:jc w:val="center"/>
        <w:rPr>
          <w:rFonts w:ascii="Arial" w:hAnsi="Arial" w:cs="Arial"/>
          <w:i/>
          <w:sz w:val="20"/>
          <w:szCs w:val="20"/>
        </w:rPr>
      </w:pPr>
      <w:r w:rsidRPr="00A57523">
        <w:rPr>
          <w:rFonts w:ascii="Arial" w:hAnsi="Arial" w:cs="Arial"/>
          <w:i/>
          <w:sz w:val="20"/>
          <w:szCs w:val="20"/>
        </w:rPr>
        <w:t>(Ngư</w:t>
      </w:r>
      <w:r w:rsidRPr="00A57523">
        <w:rPr>
          <w:rFonts w:ascii="Arial" w:hAnsi="Arial" w:cs="Arial"/>
          <w:i/>
          <w:sz w:val="20"/>
          <w:szCs w:val="20"/>
        </w:rPr>
        <w:t>ờ</w:t>
      </w:r>
      <w:r w:rsidRPr="00A57523">
        <w:rPr>
          <w:rFonts w:ascii="Arial" w:hAnsi="Arial" w:cs="Arial"/>
          <w:i/>
          <w:sz w:val="20"/>
          <w:szCs w:val="20"/>
        </w:rPr>
        <w:t>i đ</w:t>
      </w:r>
      <w:r w:rsidRPr="00A57523">
        <w:rPr>
          <w:rFonts w:ascii="Arial" w:hAnsi="Arial" w:cs="Arial"/>
          <w:i/>
          <w:sz w:val="20"/>
          <w:szCs w:val="20"/>
        </w:rPr>
        <w:t>ạ</w:t>
      </w:r>
      <w:r w:rsidRPr="00A57523">
        <w:rPr>
          <w:rFonts w:ascii="Arial" w:hAnsi="Arial" w:cs="Arial"/>
          <w:i/>
          <w:sz w:val="20"/>
          <w:szCs w:val="20"/>
        </w:rPr>
        <w:t>i di</w:t>
      </w:r>
      <w:r w:rsidRPr="00A57523">
        <w:rPr>
          <w:rFonts w:ascii="Arial" w:hAnsi="Arial" w:cs="Arial"/>
          <w:i/>
          <w:sz w:val="20"/>
          <w:szCs w:val="20"/>
        </w:rPr>
        <w:t>ệ</w:t>
      </w:r>
      <w:r w:rsidRPr="00A57523">
        <w:rPr>
          <w:rFonts w:ascii="Arial" w:hAnsi="Arial" w:cs="Arial"/>
          <w:i/>
          <w:sz w:val="20"/>
          <w:szCs w:val="20"/>
        </w:rPr>
        <w:t>n theo pháp lu</w:t>
      </w:r>
      <w:r w:rsidRPr="00A57523">
        <w:rPr>
          <w:rFonts w:ascii="Arial" w:hAnsi="Arial" w:cs="Arial"/>
          <w:i/>
          <w:sz w:val="20"/>
          <w:szCs w:val="20"/>
        </w:rPr>
        <w:t>ậ</w:t>
      </w:r>
      <w:r w:rsidRPr="00A57523">
        <w:rPr>
          <w:rFonts w:ascii="Arial" w:hAnsi="Arial" w:cs="Arial"/>
          <w:i/>
          <w:sz w:val="20"/>
          <w:szCs w:val="20"/>
        </w:rPr>
        <w:t xml:space="preserve">t) </w:t>
      </w:r>
    </w:p>
    <w:p w14:paraId="5126C86F" w14:textId="1C0FC34B" w:rsidR="00E13851" w:rsidRPr="00A57523" w:rsidRDefault="007B762D" w:rsidP="00A628EB">
      <w:pPr>
        <w:spacing w:after="0" w:line="240" w:lineRule="auto"/>
        <w:jc w:val="center"/>
        <w:rPr>
          <w:rFonts w:ascii="Arial" w:hAnsi="Arial" w:cs="Arial"/>
          <w:sz w:val="20"/>
          <w:szCs w:val="20"/>
        </w:rPr>
      </w:pPr>
      <w:r w:rsidRPr="00A57523">
        <w:rPr>
          <w:rFonts w:ascii="Arial" w:hAnsi="Arial" w:cs="Arial"/>
          <w:i/>
          <w:sz w:val="20"/>
          <w:szCs w:val="20"/>
        </w:rPr>
        <w:t>(Ký, ghi rõ h</w:t>
      </w:r>
      <w:r w:rsidRPr="00A57523">
        <w:rPr>
          <w:rFonts w:ascii="Arial" w:hAnsi="Arial" w:cs="Arial"/>
          <w:i/>
          <w:sz w:val="20"/>
          <w:szCs w:val="20"/>
        </w:rPr>
        <w:t>ọ</w:t>
      </w:r>
      <w:r w:rsidRPr="00A57523">
        <w:rPr>
          <w:rFonts w:ascii="Arial" w:hAnsi="Arial" w:cs="Arial"/>
          <w:i/>
          <w:sz w:val="20"/>
          <w:szCs w:val="20"/>
        </w:rPr>
        <w:t xml:space="preserve"> tên và đóng d</w:t>
      </w:r>
      <w:r w:rsidRPr="00A57523">
        <w:rPr>
          <w:rFonts w:ascii="Arial" w:hAnsi="Arial" w:cs="Arial"/>
          <w:i/>
          <w:sz w:val="20"/>
          <w:szCs w:val="20"/>
        </w:rPr>
        <w:t>ấ</w:t>
      </w:r>
      <w:r w:rsidRPr="00A57523">
        <w:rPr>
          <w:rFonts w:ascii="Arial" w:hAnsi="Arial" w:cs="Arial"/>
          <w:i/>
          <w:sz w:val="20"/>
          <w:szCs w:val="20"/>
        </w:rPr>
        <w:t>u)</w:t>
      </w:r>
    </w:p>
    <w:p w14:paraId="7B724C18" w14:textId="77777777" w:rsidR="00A628EB" w:rsidRPr="00A57523" w:rsidRDefault="00A628EB" w:rsidP="00A628EB">
      <w:pPr>
        <w:spacing w:after="0" w:line="240" w:lineRule="auto"/>
        <w:jc w:val="center"/>
        <w:rPr>
          <w:rFonts w:ascii="Arial" w:hAnsi="Arial" w:cs="Arial"/>
          <w:b/>
          <w:sz w:val="20"/>
          <w:szCs w:val="20"/>
        </w:rPr>
      </w:pPr>
    </w:p>
    <w:p w14:paraId="60A534B8" w14:textId="77777777" w:rsidR="00A628EB" w:rsidRPr="00A57523" w:rsidRDefault="00A628EB" w:rsidP="00A628EB">
      <w:pPr>
        <w:spacing w:after="0" w:line="240" w:lineRule="auto"/>
        <w:jc w:val="center"/>
        <w:rPr>
          <w:rFonts w:ascii="Arial" w:hAnsi="Arial" w:cs="Arial"/>
          <w:b/>
          <w:sz w:val="20"/>
          <w:szCs w:val="20"/>
        </w:rPr>
      </w:pPr>
    </w:p>
    <w:p w14:paraId="7ECB01BB" w14:textId="2379203A" w:rsidR="00A628EB" w:rsidRPr="00A57523" w:rsidRDefault="00A628EB" w:rsidP="00A628EB">
      <w:pPr>
        <w:spacing w:after="120" w:line="240" w:lineRule="auto"/>
        <w:ind w:firstLine="720"/>
        <w:jc w:val="both"/>
        <w:rPr>
          <w:rFonts w:ascii="Arial" w:hAnsi="Arial" w:cs="Arial"/>
          <w:sz w:val="20"/>
          <w:szCs w:val="20"/>
          <w:vertAlign w:val="superscript"/>
        </w:rPr>
      </w:pPr>
      <w:r w:rsidRPr="00A57523">
        <w:rPr>
          <w:rFonts w:ascii="Arial" w:hAnsi="Arial" w:cs="Arial"/>
          <w:sz w:val="20"/>
          <w:szCs w:val="20"/>
          <w:vertAlign w:val="superscript"/>
        </w:rPr>
        <w:t>_________________</w:t>
      </w:r>
    </w:p>
    <w:p w14:paraId="12EF5119" w14:textId="34320A89" w:rsidR="00A628EB" w:rsidRPr="00A57523" w:rsidRDefault="00A628EB" w:rsidP="00A628EB">
      <w:pPr>
        <w:spacing w:after="120" w:line="240" w:lineRule="auto"/>
        <w:ind w:firstLine="720"/>
        <w:jc w:val="both"/>
        <w:rPr>
          <w:rFonts w:ascii="Arial" w:hAnsi="Arial" w:cs="Arial"/>
          <w:sz w:val="20"/>
          <w:szCs w:val="20"/>
        </w:rPr>
      </w:pPr>
      <w:r w:rsidRPr="00A57523">
        <w:rPr>
          <w:rFonts w:ascii="Arial" w:hAnsi="Arial" w:cs="Arial"/>
          <w:sz w:val="20"/>
          <w:szCs w:val="20"/>
          <w:vertAlign w:val="superscript"/>
        </w:rPr>
        <w:t>1</w:t>
      </w:r>
      <w:r w:rsidRPr="00A57523">
        <w:rPr>
          <w:rFonts w:ascii="Arial" w:hAnsi="Arial" w:cs="Arial"/>
          <w:sz w:val="20"/>
          <w:szCs w:val="20"/>
        </w:rPr>
        <w:t>Người nộp hồ sơ của công ty đại chúng, công ty chứng khoán, công ty quản lý quỹ đầu tư chứng khoán là người đại diện theo pháp luật hoặc người được người đại diện theo pháp luật ủy quyền thực hiện thủ tục đăng ký chào bán trái phiếu doanh nghiệp.</w:t>
      </w:r>
    </w:p>
    <w:p w14:paraId="0206E508" w14:textId="77777777" w:rsidR="00A628EB" w:rsidRPr="00A57523" w:rsidRDefault="00A628EB" w:rsidP="00A628EB">
      <w:pPr>
        <w:spacing w:after="120" w:line="240" w:lineRule="auto"/>
        <w:ind w:firstLine="720"/>
        <w:jc w:val="both"/>
        <w:rPr>
          <w:rFonts w:ascii="Arial" w:hAnsi="Arial" w:cs="Arial"/>
          <w:sz w:val="20"/>
          <w:szCs w:val="20"/>
        </w:rPr>
      </w:pPr>
      <w:r w:rsidRPr="00A57523">
        <w:rPr>
          <w:rFonts w:ascii="Arial" w:hAnsi="Arial" w:cs="Arial"/>
          <w:sz w:val="20"/>
          <w:szCs w:val="20"/>
        </w:rPr>
        <w:t>Trường hợp thực hiện dịch vụ công trực tuyến trên cổng Dịch vụ công quốc gia/một cửa sổ, người nộp hồ sơ thực hiện kê khai thông tin Mẫu biểu này trên webform, tải văn bản điện tử, ký số hoặc ký xác thực hồ sơ đăng ký chào bán trái phiếu qua mạng thông tin điện tử. Người nộp hồ sơ chịu trách nhiệm về tính chính xác của các thông tin kê khai trên webform và file tài liệu đính kèm trong hồ sơ.</w:t>
      </w:r>
    </w:p>
    <w:p w14:paraId="1FA1881C" w14:textId="77777777" w:rsidR="00A628EB" w:rsidRPr="00A57523" w:rsidRDefault="00A628EB" w:rsidP="00A628EB">
      <w:pPr>
        <w:spacing w:after="0" w:line="240" w:lineRule="auto"/>
        <w:jc w:val="center"/>
        <w:rPr>
          <w:rFonts w:ascii="Arial" w:hAnsi="Arial" w:cs="Arial"/>
          <w:b/>
          <w:sz w:val="20"/>
          <w:szCs w:val="20"/>
        </w:rPr>
      </w:pPr>
    </w:p>
    <w:p w14:paraId="67BB4969" w14:textId="77777777" w:rsidR="00A628EB" w:rsidRPr="00A57523" w:rsidRDefault="00A628EB">
      <w:pPr>
        <w:rPr>
          <w:rFonts w:ascii="Arial" w:hAnsi="Arial" w:cs="Arial"/>
          <w:b/>
          <w:sz w:val="20"/>
          <w:szCs w:val="20"/>
        </w:rPr>
      </w:pPr>
      <w:r w:rsidRPr="00A57523">
        <w:rPr>
          <w:rFonts w:ascii="Arial" w:hAnsi="Arial" w:cs="Arial"/>
          <w:b/>
          <w:sz w:val="20"/>
          <w:szCs w:val="20"/>
        </w:rPr>
        <w:br w:type="page"/>
      </w:r>
    </w:p>
    <w:p w14:paraId="57E4322C" w14:textId="6ADE2842"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lastRenderedPageBreak/>
        <w:t>M</w:t>
      </w:r>
      <w:r w:rsidRPr="00A57523">
        <w:rPr>
          <w:rFonts w:ascii="Arial" w:hAnsi="Arial" w:cs="Arial"/>
          <w:b/>
          <w:sz w:val="20"/>
          <w:szCs w:val="20"/>
        </w:rPr>
        <w:t>ẫ</w:t>
      </w:r>
      <w:r w:rsidRPr="00A57523">
        <w:rPr>
          <w:rFonts w:ascii="Arial" w:hAnsi="Arial" w:cs="Arial"/>
          <w:b/>
          <w:sz w:val="20"/>
          <w:szCs w:val="20"/>
        </w:rPr>
        <w:t>u s</w:t>
      </w:r>
      <w:r w:rsidRPr="00A57523">
        <w:rPr>
          <w:rFonts w:ascii="Arial" w:hAnsi="Arial" w:cs="Arial"/>
          <w:b/>
          <w:sz w:val="20"/>
          <w:szCs w:val="20"/>
        </w:rPr>
        <w:t>ố</w:t>
      </w:r>
      <w:r w:rsidRPr="00A57523">
        <w:rPr>
          <w:rFonts w:ascii="Arial" w:hAnsi="Arial" w:cs="Arial"/>
          <w:b/>
          <w:sz w:val="20"/>
          <w:szCs w:val="20"/>
        </w:rPr>
        <w:t xml:space="preserve"> 02. Gi</w:t>
      </w:r>
      <w:r w:rsidRPr="00A57523">
        <w:rPr>
          <w:rFonts w:ascii="Arial" w:hAnsi="Arial" w:cs="Arial"/>
          <w:b/>
          <w:sz w:val="20"/>
          <w:szCs w:val="20"/>
        </w:rPr>
        <w:t>ấ</w:t>
      </w:r>
      <w:r w:rsidRPr="00A57523">
        <w:rPr>
          <w:rFonts w:ascii="Arial" w:hAnsi="Arial" w:cs="Arial"/>
          <w:b/>
          <w:sz w:val="20"/>
          <w:szCs w:val="20"/>
        </w:rPr>
        <w:t>y đ</w:t>
      </w:r>
      <w:r w:rsidRPr="00A57523">
        <w:rPr>
          <w:rFonts w:ascii="Arial" w:hAnsi="Arial" w:cs="Arial"/>
          <w:b/>
          <w:sz w:val="20"/>
          <w:szCs w:val="20"/>
        </w:rPr>
        <w:t>ề</w:t>
      </w:r>
      <w:r w:rsidRPr="00A57523">
        <w:rPr>
          <w:rFonts w:ascii="Arial" w:hAnsi="Arial" w:cs="Arial"/>
          <w:b/>
          <w:sz w:val="20"/>
          <w:szCs w:val="20"/>
        </w:rPr>
        <w:t xml:space="preserve"> ngh</w:t>
      </w:r>
      <w:r w:rsidRPr="00A57523">
        <w:rPr>
          <w:rFonts w:ascii="Arial" w:hAnsi="Arial" w:cs="Arial"/>
          <w:b/>
          <w:sz w:val="20"/>
          <w:szCs w:val="20"/>
        </w:rPr>
        <w:t>ị</w:t>
      </w:r>
      <w:r w:rsidRPr="00A57523">
        <w:rPr>
          <w:rFonts w:ascii="Arial" w:hAnsi="Arial" w:cs="Arial"/>
          <w:b/>
          <w:sz w:val="20"/>
          <w:szCs w:val="20"/>
        </w:rPr>
        <w:t xml:space="preserve"> vi</w:t>
      </w:r>
      <w:r w:rsidRPr="00A57523">
        <w:rPr>
          <w:rFonts w:ascii="Arial" w:hAnsi="Arial" w:cs="Arial"/>
          <w:b/>
          <w:sz w:val="20"/>
          <w:szCs w:val="20"/>
        </w:rPr>
        <w:t>ệ</w:t>
      </w:r>
      <w:r w:rsidRPr="00A57523">
        <w:rPr>
          <w:rFonts w:ascii="Arial" w:hAnsi="Arial" w:cs="Arial"/>
          <w:b/>
          <w:sz w:val="20"/>
          <w:szCs w:val="20"/>
        </w:rPr>
        <w:t>c đăng ký chào bán trái phi</w:t>
      </w:r>
      <w:r w:rsidRPr="00A57523">
        <w:rPr>
          <w:rFonts w:ascii="Arial" w:hAnsi="Arial" w:cs="Arial"/>
          <w:b/>
          <w:sz w:val="20"/>
          <w:szCs w:val="20"/>
        </w:rPr>
        <w:t>ế</w:t>
      </w:r>
      <w:r w:rsidRPr="00A57523">
        <w:rPr>
          <w:rFonts w:ascii="Arial" w:hAnsi="Arial" w:cs="Arial"/>
          <w:b/>
          <w:sz w:val="20"/>
          <w:szCs w:val="20"/>
        </w:rPr>
        <w:t>u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r w:rsidRPr="00A57523">
        <w:rPr>
          <w:rFonts w:ascii="Arial" w:hAnsi="Arial" w:cs="Arial"/>
          <w:b/>
          <w:sz w:val="20"/>
          <w:szCs w:val="20"/>
        </w:rPr>
        <w:t xml:space="preserve"> c</w:t>
      </w:r>
      <w:r w:rsidRPr="00A57523">
        <w:rPr>
          <w:rFonts w:ascii="Arial" w:hAnsi="Arial" w:cs="Arial"/>
          <w:b/>
          <w:sz w:val="20"/>
          <w:szCs w:val="20"/>
        </w:rPr>
        <w:t>ủ</w:t>
      </w:r>
      <w:r w:rsidRPr="00A57523">
        <w:rPr>
          <w:rFonts w:ascii="Arial" w:hAnsi="Arial" w:cs="Arial"/>
          <w:b/>
          <w:sz w:val="20"/>
          <w:szCs w:val="20"/>
        </w:rPr>
        <w:t>a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tbl>
      <w:tblPr>
        <w:tblW w:w="5000" w:type="pct"/>
        <w:tblCellMar>
          <w:left w:w="10" w:type="dxa"/>
          <w:right w:w="10" w:type="dxa"/>
        </w:tblCellMar>
        <w:tblLook w:val="07E0" w:firstRow="1" w:lastRow="1" w:firstColumn="1" w:lastColumn="1" w:noHBand="1" w:noVBand="1"/>
      </w:tblPr>
      <w:tblGrid>
        <w:gridCol w:w="2970"/>
        <w:gridCol w:w="6056"/>
      </w:tblGrid>
      <w:tr w:rsidR="00E13851" w:rsidRPr="00A57523" w14:paraId="793F5656" w14:textId="77777777">
        <w:tc>
          <w:tcPr>
            <w:tcW w:w="1645" w:type="pct"/>
          </w:tcPr>
          <w:p w14:paraId="6865B8BE" w14:textId="77777777"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TÊN CÔNG TY</w:t>
            </w:r>
            <w:r w:rsidRPr="00A57523">
              <w:rPr>
                <w:rFonts w:ascii="Arial" w:hAnsi="Arial" w:cs="Arial"/>
                <w:sz w:val="20"/>
                <w:szCs w:val="20"/>
              </w:rPr>
              <w:br/>
            </w:r>
            <w:r w:rsidRPr="00A57523">
              <w:rPr>
                <w:rFonts w:ascii="Arial" w:hAnsi="Arial" w:cs="Arial"/>
                <w:sz w:val="20"/>
                <w:szCs w:val="20"/>
                <w:vertAlign w:val="superscript"/>
              </w:rPr>
              <w:t>_______</w:t>
            </w:r>
            <w:r w:rsidRPr="00A57523">
              <w:rPr>
                <w:rFonts w:ascii="Arial" w:hAnsi="Arial" w:cs="Arial"/>
                <w:sz w:val="20"/>
                <w:szCs w:val="20"/>
              </w:rPr>
              <w:br/>
              <w:t>S</w:t>
            </w:r>
            <w:r w:rsidRPr="00A57523">
              <w:rPr>
                <w:rFonts w:ascii="Arial" w:hAnsi="Arial" w:cs="Arial"/>
                <w:sz w:val="20"/>
                <w:szCs w:val="20"/>
              </w:rPr>
              <w:t>ố</w:t>
            </w:r>
            <w:r w:rsidRPr="00A57523">
              <w:rPr>
                <w:rFonts w:ascii="Arial" w:hAnsi="Arial" w:cs="Arial"/>
                <w:sz w:val="20"/>
                <w:szCs w:val="20"/>
              </w:rPr>
              <w:t>: ........./........</w:t>
            </w:r>
          </w:p>
        </w:tc>
        <w:tc>
          <w:tcPr>
            <w:tcW w:w="3355" w:type="pct"/>
          </w:tcPr>
          <w:p w14:paraId="216D4D68" w14:textId="59DB4382"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C</w:t>
            </w:r>
            <w:r w:rsidRPr="00A57523">
              <w:rPr>
                <w:rFonts w:ascii="Arial" w:hAnsi="Arial" w:cs="Arial"/>
                <w:b/>
                <w:sz w:val="20"/>
                <w:szCs w:val="20"/>
              </w:rPr>
              <w:t>Ộ</w:t>
            </w:r>
            <w:r w:rsidRPr="00A57523">
              <w:rPr>
                <w:rFonts w:ascii="Arial" w:hAnsi="Arial" w:cs="Arial"/>
                <w:b/>
                <w:sz w:val="20"/>
                <w:szCs w:val="20"/>
              </w:rPr>
              <w:t>NG HÒA XÃ H</w:t>
            </w:r>
            <w:r w:rsidRPr="00A57523">
              <w:rPr>
                <w:rFonts w:ascii="Arial" w:hAnsi="Arial" w:cs="Arial"/>
                <w:b/>
                <w:sz w:val="20"/>
                <w:szCs w:val="20"/>
              </w:rPr>
              <w:t>Ộ</w:t>
            </w:r>
            <w:r w:rsidRPr="00A57523">
              <w:rPr>
                <w:rFonts w:ascii="Arial" w:hAnsi="Arial" w:cs="Arial"/>
                <w:b/>
                <w:sz w:val="20"/>
                <w:szCs w:val="20"/>
              </w:rPr>
              <w:t>I CH</w:t>
            </w:r>
            <w:r w:rsidRPr="00A57523">
              <w:rPr>
                <w:rFonts w:ascii="Arial" w:hAnsi="Arial" w:cs="Arial"/>
                <w:b/>
                <w:sz w:val="20"/>
                <w:szCs w:val="20"/>
              </w:rPr>
              <w:t>Ủ</w:t>
            </w:r>
            <w:r w:rsidRPr="00A57523">
              <w:rPr>
                <w:rFonts w:ascii="Arial" w:hAnsi="Arial" w:cs="Arial"/>
                <w:b/>
                <w:sz w:val="20"/>
                <w:szCs w:val="20"/>
              </w:rPr>
              <w:t xml:space="preserve"> NGHĨA VI</w:t>
            </w:r>
            <w:r w:rsidRPr="00A57523">
              <w:rPr>
                <w:rFonts w:ascii="Arial" w:hAnsi="Arial" w:cs="Arial"/>
                <w:b/>
                <w:sz w:val="20"/>
                <w:szCs w:val="20"/>
              </w:rPr>
              <w:t>Ệ</w:t>
            </w:r>
            <w:r w:rsidRPr="00A57523">
              <w:rPr>
                <w:rFonts w:ascii="Arial" w:hAnsi="Arial" w:cs="Arial"/>
                <w:b/>
                <w:sz w:val="20"/>
                <w:szCs w:val="20"/>
              </w:rPr>
              <w:t>T NAM</w:t>
            </w:r>
            <w:r w:rsidRPr="00A57523">
              <w:rPr>
                <w:rFonts w:ascii="Arial" w:hAnsi="Arial" w:cs="Arial"/>
                <w:sz w:val="20"/>
                <w:szCs w:val="20"/>
              </w:rPr>
              <w:br/>
            </w:r>
            <w:r w:rsidRPr="00A57523">
              <w:rPr>
                <w:rFonts w:ascii="Arial" w:hAnsi="Arial" w:cs="Arial"/>
                <w:b/>
                <w:sz w:val="20"/>
                <w:szCs w:val="20"/>
              </w:rPr>
              <w:t xml:space="preserve"> Đ</w:t>
            </w:r>
            <w:r w:rsidRPr="00A57523">
              <w:rPr>
                <w:rFonts w:ascii="Arial" w:hAnsi="Arial" w:cs="Arial"/>
                <w:b/>
                <w:sz w:val="20"/>
                <w:szCs w:val="20"/>
              </w:rPr>
              <w:t>ộ</w:t>
            </w:r>
            <w:r w:rsidRPr="00A57523">
              <w:rPr>
                <w:rFonts w:ascii="Arial" w:hAnsi="Arial" w:cs="Arial"/>
                <w:b/>
                <w:sz w:val="20"/>
                <w:szCs w:val="20"/>
              </w:rPr>
              <w:t>c l</w:t>
            </w:r>
            <w:r w:rsidRPr="00A57523">
              <w:rPr>
                <w:rFonts w:ascii="Arial" w:hAnsi="Arial" w:cs="Arial"/>
                <w:b/>
                <w:sz w:val="20"/>
                <w:szCs w:val="20"/>
              </w:rPr>
              <w:t>ậ</w:t>
            </w:r>
            <w:r w:rsidRPr="00A57523">
              <w:rPr>
                <w:rFonts w:ascii="Arial" w:hAnsi="Arial" w:cs="Arial"/>
                <w:b/>
                <w:sz w:val="20"/>
                <w:szCs w:val="20"/>
              </w:rPr>
              <w:t>p – T</w:t>
            </w:r>
            <w:r w:rsidRPr="00A57523">
              <w:rPr>
                <w:rFonts w:ascii="Arial" w:hAnsi="Arial" w:cs="Arial"/>
                <w:b/>
                <w:sz w:val="20"/>
                <w:szCs w:val="20"/>
              </w:rPr>
              <w:t>ự</w:t>
            </w:r>
            <w:r w:rsidRPr="00A57523">
              <w:rPr>
                <w:rFonts w:ascii="Arial" w:hAnsi="Arial" w:cs="Arial"/>
                <w:b/>
                <w:sz w:val="20"/>
                <w:szCs w:val="20"/>
              </w:rPr>
              <w:t xml:space="preserve"> do – H</w:t>
            </w:r>
            <w:r w:rsidRPr="00A57523">
              <w:rPr>
                <w:rFonts w:ascii="Arial" w:hAnsi="Arial" w:cs="Arial"/>
                <w:b/>
                <w:sz w:val="20"/>
                <w:szCs w:val="20"/>
              </w:rPr>
              <w:t>ạ</w:t>
            </w:r>
            <w:r w:rsidRPr="00A57523">
              <w:rPr>
                <w:rFonts w:ascii="Arial" w:hAnsi="Arial" w:cs="Arial"/>
                <w:b/>
                <w:sz w:val="20"/>
                <w:szCs w:val="20"/>
              </w:rPr>
              <w:t>n</w:t>
            </w:r>
            <w:r w:rsidRPr="00A57523">
              <w:rPr>
                <w:rFonts w:ascii="Arial" w:hAnsi="Arial" w:cs="Arial"/>
                <w:b/>
                <w:sz w:val="20"/>
                <w:szCs w:val="20"/>
              </w:rPr>
              <w:t>h phúc</w:t>
            </w:r>
            <w:r w:rsidRPr="00A57523">
              <w:rPr>
                <w:rFonts w:ascii="Arial" w:hAnsi="Arial" w:cs="Arial"/>
                <w:sz w:val="20"/>
                <w:szCs w:val="20"/>
              </w:rPr>
              <w:br/>
            </w:r>
            <w:r w:rsidRPr="00A57523">
              <w:rPr>
                <w:rFonts w:ascii="Arial" w:hAnsi="Arial" w:cs="Arial"/>
                <w:sz w:val="20"/>
                <w:szCs w:val="20"/>
                <w:vertAlign w:val="superscript"/>
              </w:rPr>
              <w:t>_________________</w:t>
            </w:r>
            <w:r w:rsidRPr="00A57523">
              <w:rPr>
                <w:rFonts w:ascii="Arial" w:hAnsi="Arial" w:cs="Arial"/>
                <w:sz w:val="20"/>
                <w:szCs w:val="20"/>
              </w:rPr>
              <w:br/>
            </w:r>
            <w:r w:rsidRPr="00A57523">
              <w:rPr>
                <w:rFonts w:ascii="Arial" w:hAnsi="Arial" w:cs="Arial"/>
                <w:i/>
                <w:sz w:val="20"/>
                <w:szCs w:val="20"/>
              </w:rPr>
              <w:t>...., ngày ... tháng ... năm .....</w:t>
            </w:r>
          </w:p>
        </w:tc>
      </w:tr>
    </w:tbl>
    <w:p w14:paraId="473C909B" w14:textId="77777777" w:rsidR="00A628EB" w:rsidRPr="00A57523" w:rsidRDefault="00A628EB" w:rsidP="00A628EB">
      <w:pPr>
        <w:spacing w:after="0" w:line="240" w:lineRule="auto"/>
        <w:jc w:val="center"/>
        <w:rPr>
          <w:rFonts w:ascii="Arial" w:hAnsi="Arial" w:cs="Arial"/>
          <w:b/>
          <w:sz w:val="20"/>
          <w:szCs w:val="20"/>
        </w:rPr>
      </w:pPr>
    </w:p>
    <w:p w14:paraId="6508EE3C" w14:textId="77777777" w:rsidR="00A628EB" w:rsidRPr="00A57523" w:rsidRDefault="00A628EB" w:rsidP="00A628EB">
      <w:pPr>
        <w:spacing w:after="0" w:line="240" w:lineRule="auto"/>
        <w:jc w:val="center"/>
        <w:rPr>
          <w:rFonts w:ascii="Arial" w:hAnsi="Arial" w:cs="Arial"/>
          <w:b/>
          <w:sz w:val="20"/>
          <w:szCs w:val="20"/>
        </w:rPr>
      </w:pPr>
    </w:p>
    <w:p w14:paraId="0DE00CFE" w14:textId="798456F5" w:rsidR="00E13851" w:rsidRPr="00A57523" w:rsidRDefault="007B762D" w:rsidP="00A628EB">
      <w:pPr>
        <w:spacing w:after="0" w:line="240" w:lineRule="auto"/>
        <w:jc w:val="center"/>
        <w:rPr>
          <w:rFonts w:ascii="Arial" w:hAnsi="Arial" w:cs="Arial"/>
          <w:sz w:val="20"/>
          <w:szCs w:val="20"/>
        </w:rPr>
      </w:pPr>
      <w:r w:rsidRPr="00A57523">
        <w:rPr>
          <w:rFonts w:ascii="Arial" w:hAnsi="Arial" w:cs="Arial"/>
          <w:b/>
          <w:sz w:val="20"/>
          <w:szCs w:val="20"/>
        </w:rPr>
        <w:t>GI</w:t>
      </w:r>
      <w:r w:rsidRPr="00A57523">
        <w:rPr>
          <w:rFonts w:ascii="Arial" w:hAnsi="Arial" w:cs="Arial"/>
          <w:b/>
          <w:sz w:val="20"/>
          <w:szCs w:val="20"/>
        </w:rPr>
        <w:t>Ấ</w:t>
      </w:r>
      <w:r w:rsidRPr="00A57523">
        <w:rPr>
          <w:rFonts w:ascii="Arial" w:hAnsi="Arial" w:cs="Arial"/>
          <w:b/>
          <w:sz w:val="20"/>
          <w:szCs w:val="20"/>
        </w:rPr>
        <w:t>Y Đ</w:t>
      </w:r>
      <w:r w:rsidRPr="00A57523">
        <w:rPr>
          <w:rFonts w:ascii="Arial" w:hAnsi="Arial" w:cs="Arial"/>
          <w:b/>
          <w:sz w:val="20"/>
          <w:szCs w:val="20"/>
        </w:rPr>
        <w:t>Ề</w:t>
      </w:r>
      <w:r w:rsidRPr="00A57523">
        <w:rPr>
          <w:rFonts w:ascii="Arial" w:hAnsi="Arial" w:cs="Arial"/>
          <w:b/>
          <w:sz w:val="20"/>
          <w:szCs w:val="20"/>
        </w:rPr>
        <w:t xml:space="preserve"> NGH</w:t>
      </w:r>
      <w:r w:rsidRPr="00A57523">
        <w:rPr>
          <w:rFonts w:ascii="Arial" w:hAnsi="Arial" w:cs="Arial"/>
          <w:b/>
          <w:sz w:val="20"/>
          <w:szCs w:val="20"/>
        </w:rPr>
        <w:t>Ị</w:t>
      </w:r>
      <w:r w:rsidRPr="00A57523">
        <w:rPr>
          <w:rFonts w:ascii="Arial" w:hAnsi="Arial" w:cs="Arial"/>
          <w:b/>
          <w:sz w:val="20"/>
          <w:szCs w:val="20"/>
        </w:rPr>
        <w:t xml:space="preserve"> VI</w:t>
      </w:r>
      <w:r w:rsidRPr="00A57523">
        <w:rPr>
          <w:rFonts w:ascii="Arial" w:hAnsi="Arial" w:cs="Arial"/>
          <w:b/>
          <w:sz w:val="20"/>
          <w:szCs w:val="20"/>
        </w:rPr>
        <w:t>Ệ</w:t>
      </w:r>
      <w:r w:rsidRPr="00A57523">
        <w:rPr>
          <w:rFonts w:ascii="Arial" w:hAnsi="Arial" w:cs="Arial"/>
          <w:b/>
          <w:sz w:val="20"/>
          <w:szCs w:val="20"/>
        </w:rPr>
        <w:t>C ĐĂNG KÝ CHÀO BÁN TRÁI PHI</w:t>
      </w:r>
      <w:r w:rsidRPr="00A57523">
        <w:rPr>
          <w:rFonts w:ascii="Arial" w:hAnsi="Arial" w:cs="Arial"/>
          <w:b/>
          <w:sz w:val="20"/>
          <w:szCs w:val="20"/>
        </w:rPr>
        <w:t>Ế</w:t>
      </w:r>
      <w:r w:rsidRPr="00A57523">
        <w:rPr>
          <w:rFonts w:ascii="Arial" w:hAnsi="Arial" w:cs="Arial"/>
          <w:b/>
          <w:sz w:val="20"/>
          <w:szCs w:val="20"/>
        </w:rPr>
        <w:t>U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r w:rsidRPr="00A57523">
        <w:rPr>
          <w:rFonts w:ascii="Arial" w:hAnsi="Arial" w:cs="Arial"/>
          <w:b/>
          <w:sz w:val="20"/>
          <w:szCs w:val="20"/>
        </w:rPr>
        <w:t xml:space="preserve"> </w:t>
      </w:r>
      <w:r w:rsidRPr="00A57523">
        <w:rPr>
          <w:rFonts w:ascii="Arial" w:hAnsi="Arial" w:cs="Arial"/>
          <w:b/>
          <w:sz w:val="20"/>
          <w:szCs w:val="20"/>
          <w:vertAlign w:val="superscript"/>
        </w:rPr>
        <w:t>1</w:t>
      </w:r>
    </w:p>
    <w:p w14:paraId="675F278A" w14:textId="6EE8AC9A" w:rsidR="00E13851" w:rsidRPr="00A57523" w:rsidRDefault="007B762D" w:rsidP="00A628EB">
      <w:pPr>
        <w:spacing w:after="0" w:line="240" w:lineRule="auto"/>
        <w:jc w:val="center"/>
        <w:rPr>
          <w:rFonts w:ascii="Arial" w:hAnsi="Arial" w:cs="Arial"/>
          <w:sz w:val="20"/>
          <w:szCs w:val="20"/>
        </w:rPr>
      </w:pPr>
      <w:r w:rsidRPr="00A57523">
        <w:rPr>
          <w:rFonts w:ascii="Arial" w:hAnsi="Arial" w:cs="Arial"/>
          <w:sz w:val="20"/>
          <w:szCs w:val="20"/>
        </w:rPr>
        <w:t>Kính g</w:t>
      </w:r>
      <w:r w:rsidRPr="00A57523">
        <w:rPr>
          <w:rFonts w:ascii="Arial" w:hAnsi="Arial" w:cs="Arial"/>
          <w:sz w:val="20"/>
          <w:szCs w:val="20"/>
        </w:rPr>
        <w:t>ử</w:t>
      </w:r>
      <w:r w:rsidRPr="00A57523">
        <w:rPr>
          <w:rFonts w:ascii="Arial" w:hAnsi="Arial" w:cs="Arial"/>
          <w:sz w:val="20"/>
          <w:szCs w:val="20"/>
        </w:rPr>
        <w:t xml:space="preserve">i: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w:t>
      </w:r>
    </w:p>
    <w:p w14:paraId="32E17C66" w14:textId="77777777" w:rsidR="00A628EB" w:rsidRPr="00A57523" w:rsidRDefault="00A628EB" w:rsidP="00A628EB">
      <w:pPr>
        <w:spacing w:after="0" w:line="240" w:lineRule="auto"/>
        <w:jc w:val="center"/>
        <w:rPr>
          <w:rFonts w:ascii="Arial" w:hAnsi="Arial" w:cs="Arial"/>
          <w:sz w:val="20"/>
          <w:szCs w:val="20"/>
        </w:rPr>
      </w:pPr>
    </w:p>
    <w:p w14:paraId="487CCCF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w:t>
      </w:r>
      <w:r w:rsidRPr="00A57523">
        <w:rPr>
          <w:rFonts w:ascii="Arial" w:hAnsi="Arial" w:cs="Arial"/>
          <w:sz w:val="20"/>
          <w:szCs w:val="20"/>
        </w:rPr>
        <w:t xml:space="preserve"> </w:t>
      </w:r>
      <w:r w:rsidRPr="00A57523">
        <w:rPr>
          <w:rFonts w:ascii="Arial" w:hAnsi="Arial" w:cs="Arial"/>
          <w:b/>
          <w:sz w:val="20"/>
          <w:szCs w:val="20"/>
        </w:rPr>
        <w:t>GI</w:t>
      </w:r>
      <w:r w:rsidRPr="00A57523">
        <w:rPr>
          <w:rFonts w:ascii="Arial" w:hAnsi="Arial" w:cs="Arial"/>
          <w:b/>
          <w:sz w:val="20"/>
          <w:szCs w:val="20"/>
        </w:rPr>
        <w:t>Ớ</w:t>
      </w:r>
      <w:r w:rsidRPr="00A57523">
        <w:rPr>
          <w:rFonts w:ascii="Arial" w:hAnsi="Arial" w:cs="Arial"/>
          <w:b/>
          <w:sz w:val="20"/>
          <w:szCs w:val="20"/>
        </w:rPr>
        <w:t>I THI</w:t>
      </w:r>
      <w:r w:rsidRPr="00A57523">
        <w:rPr>
          <w:rFonts w:ascii="Arial" w:hAnsi="Arial" w:cs="Arial"/>
          <w:b/>
          <w:sz w:val="20"/>
          <w:szCs w:val="20"/>
        </w:rPr>
        <w:t>Ệ</w:t>
      </w:r>
      <w:r w:rsidRPr="00A57523">
        <w:rPr>
          <w:rFonts w:ascii="Arial" w:hAnsi="Arial" w:cs="Arial"/>
          <w:b/>
          <w:sz w:val="20"/>
          <w:szCs w:val="20"/>
        </w:rPr>
        <w:t>U V</w:t>
      </w:r>
      <w:r w:rsidRPr="00A57523">
        <w:rPr>
          <w:rFonts w:ascii="Arial" w:hAnsi="Arial" w:cs="Arial"/>
          <w:b/>
          <w:sz w:val="20"/>
          <w:szCs w:val="20"/>
        </w:rPr>
        <w:t>Ề</w:t>
      </w:r>
      <w:r w:rsidRPr="00A57523">
        <w:rPr>
          <w:rFonts w:ascii="Arial" w:hAnsi="Arial" w:cs="Arial"/>
          <w:b/>
          <w:sz w:val="20"/>
          <w:szCs w:val="20"/>
        </w:rPr>
        <w:t xml:space="preserve"> DOANH NGHI</w:t>
      </w:r>
      <w:r w:rsidRPr="00A57523">
        <w:rPr>
          <w:rFonts w:ascii="Arial" w:hAnsi="Arial" w:cs="Arial"/>
          <w:b/>
          <w:sz w:val="20"/>
          <w:szCs w:val="20"/>
        </w:rPr>
        <w:t>Ệ</w:t>
      </w:r>
      <w:r w:rsidRPr="00A57523">
        <w:rPr>
          <w:rFonts w:ascii="Arial" w:hAnsi="Arial" w:cs="Arial"/>
          <w:b/>
          <w:sz w:val="20"/>
          <w:szCs w:val="20"/>
        </w:rPr>
        <w:t>P PHÁT HÀNH</w:t>
      </w:r>
    </w:p>
    <w:p w14:paraId="76D03F4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doanh nghi</w:t>
      </w:r>
      <w:r w:rsidRPr="00A57523">
        <w:rPr>
          <w:rFonts w:ascii="Arial" w:hAnsi="Arial" w:cs="Arial"/>
          <w:sz w:val="20"/>
          <w:szCs w:val="20"/>
        </w:rPr>
        <w:t>ệ</w:t>
      </w:r>
      <w:r w:rsidRPr="00A57523">
        <w:rPr>
          <w:rFonts w:ascii="Arial" w:hAnsi="Arial" w:cs="Arial"/>
          <w:sz w:val="20"/>
          <w:szCs w:val="20"/>
        </w:rPr>
        <w:t xml:space="preserve">p phát hành </w:t>
      </w:r>
      <w:r w:rsidRPr="00A57523">
        <w:rPr>
          <w:rFonts w:ascii="Arial" w:hAnsi="Arial" w:cs="Arial"/>
          <w:i/>
          <w:sz w:val="20"/>
          <w:szCs w:val="20"/>
        </w:rPr>
        <w:t>(đ</w:t>
      </w:r>
      <w:r w:rsidRPr="00A57523">
        <w:rPr>
          <w:rFonts w:ascii="Arial" w:hAnsi="Arial" w:cs="Arial"/>
          <w:i/>
          <w:sz w:val="20"/>
          <w:szCs w:val="20"/>
        </w:rPr>
        <w:t>ầ</w:t>
      </w:r>
      <w:r w:rsidRPr="00A57523">
        <w:rPr>
          <w:rFonts w:ascii="Arial" w:hAnsi="Arial" w:cs="Arial"/>
          <w:i/>
          <w:sz w:val="20"/>
          <w:szCs w:val="20"/>
        </w:rPr>
        <w:t>y đ</w:t>
      </w:r>
      <w:r w:rsidRPr="00A57523">
        <w:rPr>
          <w:rFonts w:ascii="Arial" w:hAnsi="Arial" w:cs="Arial"/>
          <w:i/>
          <w:sz w:val="20"/>
          <w:szCs w:val="20"/>
        </w:rPr>
        <w:t>ủ</w:t>
      </w:r>
      <w:r w:rsidRPr="00A57523">
        <w:rPr>
          <w:rFonts w:ascii="Arial" w:hAnsi="Arial" w:cs="Arial"/>
          <w:i/>
          <w:sz w:val="20"/>
          <w:szCs w:val="20"/>
        </w:rPr>
        <w:t xml:space="preserve">) </w:t>
      </w:r>
      <w:r w:rsidRPr="00A57523">
        <w:rPr>
          <w:rFonts w:ascii="Arial" w:hAnsi="Arial" w:cs="Arial"/>
          <w:i/>
          <w:sz w:val="20"/>
          <w:szCs w:val="20"/>
        </w:rPr>
        <w:t>.......................................................</w:t>
      </w:r>
    </w:p>
    <w:p w14:paraId="2E176F7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V</w:t>
      </w:r>
      <w:r w:rsidRPr="00A57523">
        <w:rPr>
          <w:rFonts w:ascii="Arial" w:hAnsi="Arial" w:cs="Arial"/>
          <w:sz w:val="20"/>
          <w:szCs w:val="20"/>
        </w:rPr>
        <w:t>ố</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w:t>
      </w:r>
    </w:p>
    <w:p w14:paraId="541AF8D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Mã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w:t>
      </w:r>
    </w:p>
    <w:p w14:paraId="29C8880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Nơi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w:t>
      </w:r>
      <w:r w:rsidRPr="00A57523">
        <w:rPr>
          <w:rFonts w:ascii="Arial" w:hAnsi="Arial" w:cs="Arial"/>
          <w:sz w:val="20"/>
          <w:szCs w:val="20"/>
        </w:rPr>
        <w:t xml:space="preserve"> vay và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w:t>
      </w:r>
      <w:r w:rsidRPr="00A57523">
        <w:rPr>
          <w:rFonts w:ascii="Arial" w:hAnsi="Arial" w:cs="Arial"/>
          <w:i/>
          <w:sz w:val="20"/>
          <w:szCs w:val="20"/>
        </w:rPr>
        <w:t>................................................</w:t>
      </w:r>
    </w:p>
    <w:p w14:paraId="0D17321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S</w:t>
      </w:r>
      <w:r w:rsidRPr="00A57523">
        <w:rPr>
          <w:rFonts w:ascii="Arial" w:hAnsi="Arial" w:cs="Arial"/>
          <w:sz w:val="20"/>
          <w:szCs w:val="20"/>
        </w:rPr>
        <w:t>ố</w:t>
      </w:r>
      <w:r w:rsidRPr="00A57523">
        <w:rPr>
          <w:rFonts w:ascii="Arial" w:hAnsi="Arial" w:cs="Arial"/>
          <w:sz w:val="20"/>
          <w:szCs w:val="20"/>
        </w:rPr>
        <w:t xml:space="preserve"> hi</w:t>
      </w:r>
      <w:r w:rsidRPr="00A57523">
        <w:rPr>
          <w:rFonts w:ascii="Arial" w:hAnsi="Arial" w:cs="Arial"/>
          <w:sz w:val="20"/>
          <w:szCs w:val="20"/>
        </w:rPr>
        <w:t>ệ</w:t>
      </w:r>
      <w:r w:rsidRPr="00A57523">
        <w:rPr>
          <w:rFonts w:ascii="Arial" w:hAnsi="Arial" w:cs="Arial"/>
          <w:sz w:val="20"/>
          <w:szCs w:val="20"/>
        </w:rPr>
        <w:t>u tài kho</w:t>
      </w:r>
      <w:r w:rsidRPr="00A57523">
        <w:rPr>
          <w:rFonts w:ascii="Arial" w:hAnsi="Arial" w:cs="Arial"/>
          <w:sz w:val="20"/>
          <w:szCs w:val="20"/>
        </w:rPr>
        <w:t>ả</w:t>
      </w:r>
      <w:r w:rsidRPr="00A57523">
        <w:rPr>
          <w:rFonts w:ascii="Arial" w:hAnsi="Arial" w:cs="Arial"/>
          <w:sz w:val="20"/>
          <w:szCs w:val="20"/>
        </w:rPr>
        <w:t>n:</w:t>
      </w:r>
      <w:r w:rsidRPr="00A57523">
        <w:rPr>
          <w:rFonts w:ascii="Arial" w:hAnsi="Arial" w:cs="Arial"/>
          <w:i/>
          <w:sz w:val="20"/>
          <w:szCs w:val="20"/>
        </w:rPr>
        <w:t>................................................</w:t>
      </w:r>
    </w:p>
    <w:p w14:paraId="4DE8482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p (ho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ấ</w:t>
      </w:r>
      <w:r w:rsidRPr="00A57523">
        <w:rPr>
          <w:rFonts w:ascii="Arial" w:hAnsi="Arial" w:cs="Arial"/>
          <w:sz w:val="20"/>
          <w:szCs w:val="20"/>
        </w:rPr>
        <w:t>y t</w:t>
      </w:r>
      <w:r w:rsidRPr="00A57523">
        <w:rPr>
          <w:rFonts w:ascii="Arial" w:hAnsi="Arial" w:cs="Arial"/>
          <w:sz w:val="20"/>
          <w:szCs w:val="20"/>
        </w:rPr>
        <w:t>ờ</w:t>
      </w:r>
      <w:r w:rsidRPr="00A57523">
        <w:rPr>
          <w:rFonts w:ascii="Arial" w:hAnsi="Arial" w:cs="Arial"/>
          <w:sz w:val="20"/>
          <w:szCs w:val="20"/>
        </w:rPr>
        <w:t xml:space="preserve"> pháp lý có giá tr</w:t>
      </w:r>
      <w:r w:rsidRPr="00A57523">
        <w:rPr>
          <w:rFonts w:ascii="Arial" w:hAnsi="Arial" w:cs="Arial"/>
          <w:sz w:val="20"/>
          <w:szCs w:val="20"/>
        </w:rPr>
        <w:t>ị</w:t>
      </w:r>
      <w:r w:rsidRPr="00A57523">
        <w:rPr>
          <w:rFonts w:ascii="Arial" w:hAnsi="Arial" w:cs="Arial"/>
          <w:sz w:val="20"/>
          <w:szCs w:val="20"/>
        </w:rPr>
        <w:t xml:space="preserve"> tương đương): Mã s</w:t>
      </w:r>
      <w:r w:rsidRPr="00A57523">
        <w:rPr>
          <w:rFonts w:ascii="Arial" w:hAnsi="Arial" w:cs="Arial"/>
          <w:sz w:val="20"/>
          <w:szCs w:val="20"/>
        </w:rPr>
        <w:t>ố</w:t>
      </w:r>
      <w:r w:rsidRPr="00A57523">
        <w:rPr>
          <w:rFonts w:ascii="Arial" w:hAnsi="Arial" w:cs="Arial"/>
          <w:sz w:val="20"/>
          <w:szCs w:val="20"/>
        </w:rPr>
        <w:t>............., do ....</w:t>
      </w:r>
      <w:r w:rsidRPr="00A57523">
        <w:rPr>
          <w:rFonts w:ascii="Arial" w:hAnsi="Arial" w:cs="Arial"/>
          <w:sz w:val="20"/>
          <w:szCs w:val="20"/>
        </w:rPr>
        <w:t>..........c</w:t>
      </w:r>
      <w:r w:rsidRPr="00A57523">
        <w:rPr>
          <w:rFonts w:ascii="Arial" w:hAnsi="Arial" w:cs="Arial"/>
          <w:sz w:val="20"/>
          <w:szCs w:val="20"/>
        </w:rPr>
        <w:t>ấ</w:t>
      </w:r>
      <w:r w:rsidRPr="00A57523">
        <w:rPr>
          <w:rFonts w:ascii="Arial" w:hAnsi="Arial" w:cs="Arial"/>
          <w:sz w:val="20"/>
          <w:szCs w:val="20"/>
        </w:rPr>
        <w:t>p l</w:t>
      </w:r>
      <w:r w:rsidRPr="00A57523">
        <w:rPr>
          <w:rFonts w:ascii="Arial" w:hAnsi="Arial" w:cs="Arial"/>
          <w:sz w:val="20"/>
          <w:szCs w:val="20"/>
        </w:rPr>
        <w:t>ầ</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u ngày.............. , c</w:t>
      </w:r>
      <w:r w:rsidRPr="00A57523">
        <w:rPr>
          <w:rFonts w:ascii="Arial" w:hAnsi="Arial" w:cs="Arial"/>
          <w:sz w:val="20"/>
          <w:szCs w:val="20"/>
        </w:rPr>
        <w:t>ấ</w:t>
      </w:r>
      <w:r w:rsidRPr="00A57523">
        <w:rPr>
          <w:rFonts w:ascii="Arial" w:hAnsi="Arial" w:cs="Arial"/>
          <w:sz w:val="20"/>
          <w:szCs w:val="20"/>
        </w:rPr>
        <w:t>p thay đ</w:t>
      </w:r>
      <w:r w:rsidRPr="00A57523">
        <w:rPr>
          <w:rFonts w:ascii="Arial" w:hAnsi="Arial" w:cs="Arial"/>
          <w:sz w:val="20"/>
          <w:szCs w:val="20"/>
        </w:rPr>
        <w:t>ổ</w:t>
      </w:r>
      <w:r w:rsidRPr="00A57523">
        <w:rPr>
          <w:rFonts w:ascii="Arial" w:hAnsi="Arial" w:cs="Arial"/>
          <w:sz w:val="20"/>
          <w:szCs w:val="20"/>
        </w:rPr>
        <w:t>i l</w:t>
      </w:r>
      <w:r w:rsidRPr="00A57523">
        <w:rPr>
          <w:rFonts w:ascii="Arial" w:hAnsi="Arial" w:cs="Arial"/>
          <w:sz w:val="20"/>
          <w:szCs w:val="20"/>
        </w:rPr>
        <w:t>ầ</w:t>
      </w:r>
      <w:r w:rsidRPr="00A57523">
        <w:rPr>
          <w:rFonts w:ascii="Arial" w:hAnsi="Arial" w:cs="Arial"/>
          <w:sz w:val="20"/>
          <w:szCs w:val="20"/>
        </w:rPr>
        <w:t>n th</w:t>
      </w:r>
      <w:r w:rsidRPr="00A57523">
        <w:rPr>
          <w:rFonts w:ascii="Arial" w:hAnsi="Arial" w:cs="Arial"/>
          <w:sz w:val="20"/>
          <w:szCs w:val="20"/>
        </w:rPr>
        <w:t>ứ</w:t>
      </w:r>
      <w:r w:rsidRPr="00A57523">
        <w:rPr>
          <w:rFonts w:ascii="Arial" w:hAnsi="Arial" w:cs="Arial"/>
          <w:sz w:val="20"/>
          <w:szCs w:val="20"/>
        </w:rPr>
        <w:t xml:space="preserve"> ... ngày......</w:t>
      </w:r>
      <w:r w:rsidRPr="00A57523">
        <w:rPr>
          <w:rFonts w:ascii="Arial" w:hAnsi="Arial" w:cs="Arial"/>
          <w:i/>
          <w:sz w:val="20"/>
          <w:szCs w:val="20"/>
        </w:rPr>
        <w:t>(nêu thông tin thay đ</w:t>
      </w:r>
      <w:r w:rsidRPr="00A57523">
        <w:rPr>
          <w:rFonts w:ascii="Arial" w:hAnsi="Arial" w:cs="Arial"/>
          <w:i/>
          <w:sz w:val="20"/>
          <w:szCs w:val="20"/>
        </w:rPr>
        <w:t>ổ</w:t>
      </w:r>
      <w:r w:rsidRPr="00A57523">
        <w:rPr>
          <w:rFonts w:ascii="Arial" w:hAnsi="Arial" w:cs="Arial"/>
          <w:i/>
          <w:sz w:val="20"/>
          <w:szCs w:val="20"/>
        </w:rPr>
        <w:t>i l</w:t>
      </w:r>
      <w:r w:rsidRPr="00A57523">
        <w:rPr>
          <w:rFonts w:ascii="Arial" w:hAnsi="Arial" w:cs="Arial"/>
          <w:i/>
          <w:sz w:val="20"/>
          <w:szCs w:val="20"/>
        </w:rPr>
        <w:t>ầ</w:t>
      </w:r>
      <w:r w:rsidRPr="00A57523">
        <w:rPr>
          <w:rFonts w:ascii="Arial" w:hAnsi="Arial" w:cs="Arial"/>
          <w:i/>
          <w:sz w:val="20"/>
          <w:szCs w:val="20"/>
        </w:rPr>
        <w:t>n g</w:t>
      </w:r>
      <w:r w:rsidRPr="00A57523">
        <w:rPr>
          <w:rFonts w:ascii="Arial" w:hAnsi="Arial" w:cs="Arial"/>
          <w:i/>
          <w:sz w:val="20"/>
          <w:szCs w:val="20"/>
        </w:rPr>
        <w:t>ầ</w:t>
      </w:r>
      <w:r w:rsidRPr="00A57523">
        <w:rPr>
          <w:rFonts w:ascii="Arial" w:hAnsi="Arial" w:cs="Arial"/>
          <w:i/>
          <w:sz w:val="20"/>
          <w:szCs w:val="20"/>
        </w:rPr>
        <w:t>n nh</w:t>
      </w:r>
      <w:r w:rsidRPr="00A57523">
        <w:rPr>
          <w:rFonts w:ascii="Arial" w:hAnsi="Arial" w:cs="Arial"/>
          <w:i/>
          <w:sz w:val="20"/>
          <w:szCs w:val="20"/>
        </w:rPr>
        <w:t>ấ</w:t>
      </w:r>
      <w:r w:rsidRPr="00A57523">
        <w:rPr>
          <w:rFonts w:ascii="Arial" w:hAnsi="Arial" w:cs="Arial"/>
          <w:i/>
          <w:sz w:val="20"/>
          <w:szCs w:val="20"/>
        </w:rPr>
        <w:t>t).</w:t>
      </w:r>
    </w:p>
    <w:p w14:paraId="6325172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Ngành ngh</w:t>
      </w:r>
      <w:r w:rsidRPr="00A57523">
        <w:rPr>
          <w:rFonts w:ascii="Arial" w:hAnsi="Arial" w:cs="Arial"/>
          <w:sz w:val="20"/>
          <w:szCs w:val="20"/>
        </w:rPr>
        <w:t>ề</w:t>
      </w:r>
      <w:r w:rsidRPr="00A57523">
        <w:rPr>
          <w:rFonts w:ascii="Arial" w:hAnsi="Arial" w:cs="Arial"/>
          <w:sz w:val="20"/>
          <w:szCs w:val="20"/>
        </w:rPr>
        <w:t xml:space="preserve"> kinh doanh chính:</w:t>
      </w:r>
      <w:r w:rsidRPr="00A57523">
        <w:rPr>
          <w:rFonts w:ascii="Arial" w:hAnsi="Arial" w:cs="Arial"/>
          <w:i/>
          <w:sz w:val="20"/>
          <w:szCs w:val="20"/>
        </w:rPr>
        <w:t>................................................</w:t>
      </w:r>
    </w:p>
    <w:p w14:paraId="20F5E6D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S</w:t>
      </w:r>
      <w:r w:rsidRPr="00A57523">
        <w:rPr>
          <w:rFonts w:ascii="Arial" w:hAnsi="Arial" w:cs="Arial"/>
          <w:sz w:val="20"/>
          <w:szCs w:val="20"/>
        </w:rPr>
        <w:t>ả</w:t>
      </w:r>
      <w:r w:rsidRPr="00A57523">
        <w:rPr>
          <w:rFonts w:ascii="Arial" w:hAnsi="Arial" w:cs="Arial"/>
          <w:sz w:val="20"/>
          <w:szCs w:val="20"/>
        </w:rPr>
        <w:t>n ph</w:t>
      </w:r>
      <w:r w:rsidRPr="00A57523">
        <w:rPr>
          <w:rFonts w:ascii="Arial" w:hAnsi="Arial" w:cs="Arial"/>
          <w:sz w:val="20"/>
          <w:szCs w:val="20"/>
        </w:rPr>
        <w:t>ẩ</w:t>
      </w:r>
      <w:r w:rsidRPr="00A57523">
        <w:rPr>
          <w:rFonts w:ascii="Arial" w:hAnsi="Arial" w:cs="Arial"/>
          <w:sz w:val="20"/>
          <w:szCs w:val="20"/>
        </w:rPr>
        <w:t>m/d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chính:</w:t>
      </w:r>
      <w:r w:rsidRPr="00A57523">
        <w:rPr>
          <w:rFonts w:ascii="Arial" w:hAnsi="Arial" w:cs="Arial"/>
          <w:i/>
          <w:sz w:val="20"/>
          <w:szCs w:val="20"/>
        </w:rPr>
        <w:t>................................................</w:t>
      </w:r>
    </w:p>
    <w:p w14:paraId="14A6B93A" w14:textId="3CFD0AF0"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Gi</w:t>
      </w:r>
      <w:r w:rsidRPr="00A57523">
        <w:rPr>
          <w:rFonts w:ascii="Arial" w:hAnsi="Arial" w:cs="Arial"/>
          <w:sz w:val="20"/>
          <w:szCs w:val="20"/>
        </w:rPr>
        <w:t>ấ</w:t>
      </w:r>
      <w:r w:rsidRPr="00A57523">
        <w:rPr>
          <w:rFonts w:ascii="Arial" w:hAnsi="Arial" w:cs="Arial"/>
          <w:sz w:val="20"/>
          <w:szCs w:val="20"/>
        </w:rPr>
        <w:t>y phép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 xml:space="preserve">ng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theo quy đ</w:t>
      </w:r>
      <w:r w:rsidRPr="00A57523">
        <w:rPr>
          <w:rFonts w:ascii="Arial" w:hAnsi="Arial" w:cs="Arial"/>
          <w:i/>
          <w:sz w:val="20"/>
          <w:szCs w:val="20"/>
        </w:rPr>
        <w:t>ị</w:t>
      </w:r>
      <w:r w:rsidRPr="00A57523">
        <w:rPr>
          <w:rFonts w:ascii="Arial" w:hAnsi="Arial" w:cs="Arial"/>
          <w:i/>
          <w:sz w:val="20"/>
          <w:szCs w:val="20"/>
        </w:rPr>
        <w:t>nh c</w:t>
      </w:r>
      <w:r w:rsidRPr="00A57523">
        <w:rPr>
          <w:rFonts w:ascii="Arial" w:hAnsi="Arial" w:cs="Arial"/>
          <w:i/>
          <w:sz w:val="20"/>
          <w:szCs w:val="20"/>
        </w:rPr>
        <w:t>ủ</w:t>
      </w:r>
      <w:r w:rsidRPr="00A57523">
        <w:rPr>
          <w:rFonts w:ascii="Arial" w:hAnsi="Arial" w:cs="Arial"/>
          <w:i/>
          <w:sz w:val="20"/>
          <w:szCs w:val="20"/>
        </w:rPr>
        <w:t>a pháp lu</w:t>
      </w:r>
      <w:r w:rsidRPr="00A57523">
        <w:rPr>
          <w:rFonts w:ascii="Arial" w:hAnsi="Arial" w:cs="Arial"/>
          <w:i/>
          <w:sz w:val="20"/>
          <w:szCs w:val="20"/>
        </w:rPr>
        <w:t>ậ</w:t>
      </w:r>
      <w:r w:rsidRPr="00A57523">
        <w:rPr>
          <w:rFonts w:ascii="Arial" w:hAnsi="Arial" w:cs="Arial"/>
          <w:i/>
          <w:sz w:val="20"/>
          <w:szCs w:val="20"/>
        </w:rPr>
        <w:t>t chuyên ngành): ..........</w:t>
      </w:r>
    </w:p>
    <w:p w14:paraId="5B1CB31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Doanh nghi</w:t>
      </w:r>
      <w:r w:rsidRPr="00A57523">
        <w:rPr>
          <w:rFonts w:ascii="Arial" w:hAnsi="Arial" w:cs="Arial"/>
          <w:sz w:val="20"/>
          <w:szCs w:val="20"/>
        </w:rPr>
        <w:t>ệ</w:t>
      </w:r>
      <w:r w:rsidRPr="00A57523">
        <w:rPr>
          <w:rFonts w:ascii="Arial" w:hAnsi="Arial" w:cs="Arial"/>
          <w:sz w:val="20"/>
          <w:szCs w:val="20"/>
        </w:rPr>
        <w:t>p phát hành thu</w:t>
      </w:r>
      <w:r w:rsidRPr="00A57523">
        <w:rPr>
          <w:rFonts w:ascii="Arial" w:hAnsi="Arial" w:cs="Arial"/>
          <w:sz w:val="20"/>
          <w:szCs w:val="20"/>
        </w:rPr>
        <w:t>ộ</w:t>
      </w:r>
      <w:r w:rsidRPr="00A57523">
        <w:rPr>
          <w:rFonts w:ascii="Arial" w:hAnsi="Arial" w:cs="Arial"/>
          <w:sz w:val="20"/>
          <w:szCs w:val="20"/>
        </w:rPr>
        <w:t>c ngành ngh</w:t>
      </w:r>
      <w:r w:rsidRPr="00A57523">
        <w:rPr>
          <w:rFonts w:ascii="Arial" w:hAnsi="Arial" w:cs="Arial"/>
          <w:sz w:val="20"/>
          <w:szCs w:val="20"/>
        </w:rPr>
        <w:t>ề</w:t>
      </w:r>
      <w:r w:rsidRPr="00A57523">
        <w:rPr>
          <w:rFonts w:ascii="Arial" w:hAnsi="Arial" w:cs="Arial"/>
          <w:sz w:val="20"/>
          <w:szCs w:val="20"/>
        </w:rPr>
        <w:t xml:space="preserve"> kinh doanh có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mà pháp lu</w:t>
      </w:r>
      <w:r w:rsidRPr="00A57523">
        <w:rPr>
          <w:rFonts w:ascii="Arial" w:hAnsi="Arial" w:cs="Arial"/>
          <w:sz w:val="20"/>
          <w:szCs w:val="20"/>
        </w:rPr>
        <w:t>ậ</w:t>
      </w:r>
      <w:r w:rsidRPr="00A57523">
        <w:rPr>
          <w:rFonts w:ascii="Arial" w:hAnsi="Arial" w:cs="Arial"/>
          <w:sz w:val="20"/>
          <w:szCs w:val="20"/>
        </w:rPr>
        <w:t>t chuyên ngành quy đ</w:t>
      </w:r>
      <w:r w:rsidRPr="00A57523">
        <w:rPr>
          <w:rFonts w:ascii="Arial" w:hAnsi="Arial" w:cs="Arial"/>
          <w:sz w:val="20"/>
          <w:szCs w:val="20"/>
        </w:rPr>
        <w:t>ị</w:t>
      </w:r>
      <w:r w:rsidRPr="00A57523">
        <w:rPr>
          <w:rFonts w:ascii="Arial" w:hAnsi="Arial" w:cs="Arial"/>
          <w:sz w:val="20"/>
          <w:szCs w:val="20"/>
        </w:rPr>
        <w:t>nh ph</w:t>
      </w:r>
      <w:r w:rsidRPr="00A57523">
        <w:rPr>
          <w:rFonts w:ascii="Arial" w:hAnsi="Arial" w:cs="Arial"/>
          <w:sz w:val="20"/>
          <w:szCs w:val="20"/>
        </w:rPr>
        <w:t>ả</w:t>
      </w:r>
      <w:r w:rsidRPr="00A57523">
        <w:rPr>
          <w:rFonts w:ascii="Arial" w:hAnsi="Arial" w:cs="Arial"/>
          <w:sz w:val="20"/>
          <w:szCs w:val="20"/>
        </w:rPr>
        <w:t>i có</w:t>
      </w:r>
      <w:r w:rsidRPr="00A57523">
        <w:rPr>
          <w:rFonts w:ascii="Arial" w:hAnsi="Arial" w:cs="Arial"/>
          <w:sz w:val="20"/>
          <w:szCs w:val="20"/>
        </w:rPr>
        <w:t xml:space="preserve">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cơ quan qu</w:t>
      </w:r>
      <w:r w:rsidRPr="00A57523">
        <w:rPr>
          <w:rFonts w:ascii="Arial" w:hAnsi="Arial" w:cs="Arial"/>
          <w:sz w:val="20"/>
          <w:szCs w:val="20"/>
        </w:rPr>
        <w:t>ả</w:t>
      </w:r>
      <w:r w:rsidRPr="00A57523">
        <w:rPr>
          <w:rFonts w:ascii="Arial" w:hAnsi="Arial" w:cs="Arial"/>
          <w:sz w:val="20"/>
          <w:szCs w:val="20"/>
        </w:rPr>
        <w:t>n lý nhà nư</w:t>
      </w:r>
      <w:r w:rsidRPr="00A57523">
        <w:rPr>
          <w:rFonts w:ascii="Arial" w:hAnsi="Arial" w:cs="Arial"/>
          <w:sz w:val="20"/>
          <w:szCs w:val="20"/>
        </w:rPr>
        <w:t>ớ</w:t>
      </w:r>
      <w:r w:rsidRPr="00A57523">
        <w:rPr>
          <w:rFonts w:ascii="Arial" w:hAnsi="Arial" w:cs="Arial"/>
          <w:sz w:val="20"/>
          <w:szCs w:val="20"/>
        </w:rPr>
        <w:t>c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phát hành:</w:t>
      </w:r>
      <w:r w:rsidRPr="00A57523">
        <w:rPr>
          <w:rFonts w:ascii="Arial" w:hAnsi="Arial" w:cs="Arial"/>
          <w:i/>
          <w:sz w:val="20"/>
          <w:szCs w:val="20"/>
        </w:rPr>
        <w:t>................................................(có/không).</w:t>
      </w:r>
    </w:p>
    <w:p w14:paraId="770F956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w:t>
      </w:r>
      <w:r w:rsidRPr="00A57523">
        <w:rPr>
          <w:rFonts w:ascii="Arial" w:hAnsi="Arial" w:cs="Arial"/>
          <w:sz w:val="20"/>
          <w:szCs w:val="20"/>
        </w:rPr>
        <w:t xml:space="preserve"> </w:t>
      </w:r>
      <w:r w:rsidRPr="00A57523">
        <w:rPr>
          <w:rFonts w:ascii="Arial" w:hAnsi="Arial" w:cs="Arial"/>
          <w:b/>
          <w:sz w:val="20"/>
          <w:szCs w:val="20"/>
        </w:rPr>
        <w:t>M</w:t>
      </w:r>
      <w:r w:rsidRPr="00A57523">
        <w:rPr>
          <w:rFonts w:ascii="Arial" w:hAnsi="Arial" w:cs="Arial"/>
          <w:b/>
          <w:sz w:val="20"/>
          <w:szCs w:val="20"/>
        </w:rPr>
        <w:t>Ụ</w:t>
      </w:r>
      <w:r w:rsidRPr="00A57523">
        <w:rPr>
          <w:rFonts w:ascii="Arial" w:hAnsi="Arial" w:cs="Arial"/>
          <w:b/>
          <w:sz w:val="20"/>
          <w:szCs w:val="20"/>
        </w:rPr>
        <w:t>C ĐÍCH PHÁT HÀNH TRÁI PHI</w:t>
      </w:r>
      <w:r w:rsidRPr="00A57523">
        <w:rPr>
          <w:rFonts w:ascii="Arial" w:hAnsi="Arial" w:cs="Arial"/>
          <w:b/>
          <w:sz w:val="20"/>
          <w:szCs w:val="20"/>
        </w:rPr>
        <w:t>Ế</w:t>
      </w:r>
      <w:r w:rsidRPr="00A57523">
        <w:rPr>
          <w:rFonts w:ascii="Arial" w:hAnsi="Arial" w:cs="Arial"/>
          <w:b/>
          <w:sz w:val="20"/>
          <w:szCs w:val="20"/>
        </w:rPr>
        <w:t>U:</w:t>
      </w:r>
      <w:r w:rsidRPr="00A57523">
        <w:rPr>
          <w:rFonts w:ascii="Arial" w:hAnsi="Arial" w:cs="Arial"/>
          <w:i/>
          <w:sz w:val="20"/>
          <w:szCs w:val="20"/>
        </w:rPr>
        <w:t>................................................</w:t>
      </w:r>
    </w:p>
    <w:p w14:paraId="2BE48483" w14:textId="5B7BF172"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III.</w:t>
      </w:r>
      <w:r w:rsidRPr="00A57523">
        <w:rPr>
          <w:rFonts w:ascii="Arial" w:hAnsi="Arial" w:cs="Arial"/>
          <w:sz w:val="20"/>
          <w:szCs w:val="20"/>
        </w:rPr>
        <w:t xml:space="preserve"> </w:t>
      </w:r>
      <w:r w:rsidRPr="00A57523">
        <w:rPr>
          <w:rFonts w:ascii="Arial" w:hAnsi="Arial" w:cs="Arial"/>
          <w:b/>
          <w:sz w:val="20"/>
          <w:szCs w:val="20"/>
        </w:rPr>
        <w:t>TRÁI PHI</w:t>
      </w:r>
      <w:r w:rsidRPr="00A57523">
        <w:rPr>
          <w:rFonts w:ascii="Arial" w:hAnsi="Arial" w:cs="Arial"/>
          <w:b/>
          <w:sz w:val="20"/>
          <w:szCs w:val="20"/>
        </w:rPr>
        <w:t>Ế</w:t>
      </w:r>
      <w:r w:rsidRPr="00A57523">
        <w:rPr>
          <w:rFonts w:ascii="Arial" w:hAnsi="Arial" w:cs="Arial"/>
          <w:b/>
          <w:sz w:val="20"/>
          <w:szCs w:val="20"/>
        </w:rPr>
        <w:t xml:space="preserve">U </w:t>
      </w:r>
      <w:r w:rsidR="00A628EB" w:rsidRPr="00A57523">
        <w:rPr>
          <w:rFonts w:ascii="Arial" w:hAnsi="Arial" w:cs="Arial"/>
          <w:b/>
          <w:sz w:val="20"/>
          <w:szCs w:val="20"/>
        </w:rPr>
        <w:t>DỰ</w:t>
      </w:r>
      <w:r w:rsidRPr="00A57523">
        <w:rPr>
          <w:rFonts w:ascii="Arial" w:hAnsi="Arial" w:cs="Arial"/>
          <w:b/>
          <w:sz w:val="20"/>
          <w:szCs w:val="20"/>
        </w:rPr>
        <w:t xml:space="preserve"> KI</w:t>
      </w:r>
      <w:r w:rsidRPr="00A57523">
        <w:rPr>
          <w:rFonts w:ascii="Arial" w:hAnsi="Arial" w:cs="Arial"/>
          <w:b/>
          <w:sz w:val="20"/>
          <w:szCs w:val="20"/>
        </w:rPr>
        <w:t>Ế</w:t>
      </w:r>
      <w:r w:rsidRPr="00A57523">
        <w:rPr>
          <w:rFonts w:ascii="Arial" w:hAnsi="Arial" w:cs="Arial"/>
          <w:b/>
          <w:sz w:val="20"/>
          <w:szCs w:val="20"/>
        </w:rPr>
        <w:t>N CHÀO BÁN</w:t>
      </w:r>
    </w:p>
    <w:p w14:paraId="78BC70A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1. Tên </w:t>
      </w:r>
      <w:r w:rsidRPr="00A57523">
        <w:rPr>
          <w:rFonts w:ascii="Arial" w:hAnsi="Arial" w:cs="Arial"/>
          <w:sz w:val="20"/>
          <w:szCs w:val="20"/>
        </w:rPr>
        <w:t>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70399E9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Lo</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6D84DEA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M</w:t>
      </w:r>
      <w:r w:rsidRPr="00A57523">
        <w:rPr>
          <w:rFonts w:ascii="Arial" w:hAnsi="Arial" w:cs="Arial"/>
          <w:sz w:val="20"/>
          <w:szCs w:val="20"/>
        </w:rPr>
        <w:t>ệ</w:t>
      </w:r>
      <w:r w:rsidRPr="00A57523">
        <w:rPr>
          <w:rFonts w:ascii="Arial" w:hAnsi="Arial" w:cs="Arial"/>
          <w:sz w:val="20"/>
          <w:szCs w:val="20"/>
        </w:rPr>
        <w:t>nh giá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1D5E1BD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chào bán:</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3E5DB32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 xml:space="preserve">n chào bán </w:t>
      </w:r>
      <w:r w:rsidRPr="00A57523">
        <w:rPr>
          <w:rFonts w:ascii="Arial" w:hAnsi="Arial" w:cs="Arial"/>
          <w:i/>
          <w:sz w:val="20"/>
          <w:szCs w:val="20"/>
        </w:rPr>
        <w:t>(theo m</w:t>
      </w:r>
      <w:r w:rsidRPr="00A57523">
        <w:rPr>
          <w:rFonts w:ascii="Arial" w:hAnsi="Arial" w:cs="Arial"/>
          <w:i/>
          <w:sz w:val="20"/>
          <w:szCs w:val="20"/>
        </w:rPr>
        <w:t>ệ</w:t>
      </w:r>
      <w:r w:rsidRPr="00A57523">
        <w:rPr>
          <w:rFonts w:ascii="Arial" w:hAnsi="Arial" w:cs="Arial"/>
          <w:i/>
          <w:sz w:val="20"/>
          <w:szCs w:val="20"/>
        </w:rPr>
        <w:t>nh giá): ......................</w:t>
      </w:r>
    </w:p>
    <w:p w14:paraId="2BADFE8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w:t>
      </w:r>
      <w:r w:rsidRPr="00A57523">
        <w:rPr>
          <w:rFonts w:ascii="Arial" w:hAnsi="Arial" w:cs="Arial"/>
          <w:sz w:val="20"/>
          <w:szCs w:val="20"/>
        </w:rPr>
        <w:t>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chào bán tính theo m</w:t>
      </w:r>
      <w:r w:rsidRPr="00A57523">
        <w:rPr>
          <w:rFonts w:ascii="Arial" w:hAnsi="Arial" w:cs="Arial"/>
          <w:sz w:val="20"/>
          <w:szCs w:val="20"/>
        </w:rPr>
        <w:t>ệ</w:t>
      </w:r>
      <w:r w:rsidRPr="00A57523">
        <w:rPr>
          <w:rFonts w:ascii="Arial" w:hAnsi="Arial" w:cs="Arial"/>
          <w:sz w:val="20"/>
          <w:szCs w:val="20"/>
        </w:rPr>
        <w:t>nh giá trên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đang lưu hành tính theo m</w:t>
      </w:r>
      <w:r w:rsidRPr="00A57523">
        <w:rPr>
          <w:rFonts w:ascii="Arial" w:hAnsi="Arial" w:cs="Arial"/>
          <w:sz w:val="20"/>
          <w:szCs w:val="20"/>
        </w:rPr>
        <w:t>ệ</w:t>
      </w:r>
      <w:r w:rsidRPr="00A57523">
        <w:rPr>
          <w:rFonts w:ascii="Arial" w:hAnsi="Arial" w:cs="Arial"/>
          <w:sz w:val="20"/>
          <w:szCs w:val="20"/>
        </w:rPr>
        <w:t xml:space="preserve">nh giá: </w:t>
      </w:r>
      <w:r w:rsidRPr="00A57523">
        <w:rPr>
          <w:rFonts w:ascii="Arial" w:hAnsi="Arial" w:cs="Arial"/>
          <w:i/>
          <w:sz w:val="20"/>
          <w:szCs w:val="20"/>
        </w:rPr>
        <w:t>.....................................%</w:t>
      </w:r>
    </w:p>
    <w:p w14:paraId="4D09B54A" w14:textId="2EA27825" w:rsidR="00E13851" w:rsidRPr="00A57523" w:rsidRDefault="00D4670E" w:rsidP="00EA1F61">
      <w:pPr>
        <w:spacing w:after="120" w:line="240" w:lineRule="auto"/>
        <w:ind w:firstLine="720"/>
        <w:jc w:val="both"/>
        <w:rPr>
          <w:rFonts w:ascii="Arial" w:hAnsi="Arial" w:cs="Arial"/>
          <w:sz w:val="20"/>
          <w:szCs w:val="20"/>
        </w:rPr>
      </w:pPr>
      <w:r w:rsidRPr="00A57523">
        <w:rPr>
          <w:rFonts w:ascii="Arial" w:hAnsi="Arial" w:cs="Arial"/>
          <w:i/>
          <w:sz w:val="20"/>
          <w:szCs w:val="20"/>
        </w:rPr>
        <w:t>7.</w:t>
      </w:r>
      <w:r w:rsidRPr="00A57523">
        <w:rPr>
          <w:rFonts w:ascii="Arial" w:hAnsi="Arial" w:cs="Arial"/>
          <w:sz w:val="20"/>
          <w:szCs w:val="20"/>
        </w:rPr>
        <w:t xml:space="preserve"> Giá chào bán: </w:t>
      </w:r>
      <w:r w:rsidRPr="00A57523">
        <w:rPr>
          <w:rFonts w:ascii="Arial" w:hAnsi="Arial" w:cs="Arial"/>
          <w:i/>
          <w:sz w:val="20"/>
          <w:szCs w:val="20"/>
        </w:rPr>
        <w:t>.....................................</w:t>
      </w:r>
      <w:r w:rsidRPr="00A57523">
        <w:rPr>
          <w:rFonts w:ascii="Arial" w:hAnsi="Arial" w:cs="Arial"/>
          <w:sz w:val="20"/>
          <w:szCs w:val="20"/>
        </w:rPr>
        <w:t xml:space="preserve"> /trái phiếu.</w:t>
      </w:r>
    </w:p>
    <w:p w14:paraId="087CBF9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Lãi su</w:t>
      </w:r>
      <w:r w:rsidRPr="00A57523">
        <w:rPr>
          <w:rFonts w:ascii="Arial" w:hAnsi="Arial" w:cs="Arial"/>
          <w:sz w:val="20"/>
          <w:szCs w:val="20"/>
        </w:rPr>
        <w:t>ấ</w:t>
      </w:r>
      <w:r w:rsidRPr="00A57523">
        <w:rPr>
          <w:rFonts w:ascii="Arial" w:hAnsi="Arial" w:cs="Arial"/>
          <w:sz w:val="20"/>
          <w:szCs w:val="20"/>
        </w:rPr>
        <w:t>t: %/năm.</w:t>
      </w:r>
    </w:p>
    <w:p w14:paraId="34CE9FF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r w:rsidRPr="00A57523">
        <w:rPr>
          <w:rFonts w:ascii="Arial" w:hAnsi="Arial" w:cs="Arial"/>
          <w:i/>
          <w:sz w:val="20"/>
          <w:szCs w:val="20"/>
        </w:rPr>
        <w:t>..............................</w:t>
      </w:r>
    </w:p>
    <w:p w14:paraId="75DB31E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10. K</w:t>
      </w:r>
      <w:r w:rsidRPr="00A57523">
        <w:rPr>
          <w:rFonts w:ascii="Arial" w:hAnsi="Arial" w:cs="Arial"/>
          <w:sz w:val="20"/>
          <w:szCs w:val="20"/>
        </w:rPr>
        <w:t>ỳ</w:t>
      </w:r>
      <w:r w:rsidRPr="00A57523">
        <w:rPr>
          <w:rFonts w:ascii="Arial" w:hAnsi="Arial" w:cs="Arial"/>
          <w:sz w:val="20"/>
          <w:szCs w:val="20"/>
        </w:rPr>
        <w:t xml:space="preserve"> tr</w:t>
      </w:r>
      <w:r w:rsidRPr="00A57523">
        <w:rPr>
          <w:rFonts w:ascii="Arial" w:hAnsi="Arial" w:cs="Arial"/>
          <w:sz w:val="20"/>
          <w:szCs w:val="20"/>
        </w:rPr>
        <w:t>ả</w:t>
      </w:r>
      <w:r w:rsidRPr="00A57523">
        <w:rPr>
          <w:rFonts w:ascii="Arial" w:hAnsi="Arial" w:cs="Arial"/>
          <w:sz w:val="20"/>
          <w:szCs w:val="20"/>
        </w:rPr>
        <w:t xml:space="preserve"> lãi:</w:t>
      </w:r>
      <w:r w:rsidRPr="00A57523">
        <w:rPr>
          <w:rFonts w:ascii="Arial" w:hAnsi="Arial" w:cs="Arial"/>
          <w:i/>
          <w:sz w:val="20"/>
          <w:szCs w:val="20"/>
        </w:rPr>
        <w:t>.....................................</w:t>
      </w:r>
    </w:p>
    <w:p w14:paraId="751631B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11.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 xml:space="preserve">n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6F7E791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12.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liên quan đ</w:t>
      </w:r>
      <w:r w:rsidRPr="00A57523">
        <w:rPr>
          <w:rFonts w:ascii="Arial" w:hAnsi="Arial" w:cs="Arial"/>
          <w:sz w:val="20"/>
          <w:szCs w:val="20"/>
        </w:rPr>
        <w:t>ế</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phi</w:t>
      </w:r>
      <w:r w:rsidRPr="00A57523">
        <w:rPr>
          <w:rFonts w:ascii="Arial" w:hAnsi="Arial" w:cs="Arial"/>
          <w:i/>
          <w:sz w:val="20"/>
          <w:szCs w:val="20"/>
        </w:rPr>
        <w:t>ế</w:t>
      </w:r>
      <w:r w:rsidRPr="00A57523">
        <w:rPr>
          <w:rFonts w:ascii="Arial" w:hAnsi="Arial" w:cs="Arial"/>
          <w:i/>
          <w:sz w:val="20"/>
          <w:szCs w:val="20"/>
        </w:rPr>
        <w:t>u chuy</w:t>
      </w:r>
      <w:r w:rsidRPr="00A57523">
        <w:rPr>
          <w:rFonts w:ascii="Arial" w:hAnsi="Arial" w:cs="Arial"/>
          <w:i/>
          <w:sz w:val="20"/>
          <w:szCs w:val="20"/>
        </w:rPr>
        <w:t>ể</w:t>
      </w:r>
      <w:r w:rsidRPr="00A57523">
        <w:rPr>
          <w:rFonts w:ascii="Arial" w:hAnsi="Arial" w:cs="Arial"/>
          <w:i/>
          <w:sz w:val="20"/>
          <w:szCs w:val="20"/>
        </w:rPr>
        <w:t>n đ</w:t>
      </w:r>
      <w:r w:rsidRPr="00A57523">
        <w:rPr>
          <w:rFonts w:ascii="Arial" w:hAnsi="Arial" w:cs="Arial"/>
          <w:i/>
          <w:sz w:val="20"/>
          <w:szCs w:val="20"/>
        </w:rPr>
        <w:t>ổ</w:t>
      </w:r>
      <w:r w:rsidRPr="00A57523">
        <w:rPr>
          <w:rFonts w:ascii="Arial" w:hAnsi="Arial" w:cs="Arial"/>
          <w:i/>
          <w:sz w:val="20"/>
          <w:szCs w:val="20"/>
        </w:rPr>
        <w:t>i):</w:t>
      </w:r>
    </w:p>
    <w:p w14:paraId="61F792E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w:t>
      </w:r>
      <w:r w:rsidRPr="00A57523">
        <w:rPr>
          <w:rFonts w:ascii="Arial" w:hAnsi="Arial" w:cs="Arial"/>
          <w:i/>
          <w:sz w:val="20"/>
          <w:szCs w:val="20"/>
        </w:rPr>
        <w:t>..........................................................................</w:t>
      </w:r>
    </w:p>
    <w:p w14:paraId="71CBD9B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ho</w:t>
      </w:r>
      <w:r w:rsidRPr="00A57523">
        <w:rPr>
          <w:rFonts w:ascii="Arial" w:hAnsi="Arial" w:cs="Arial"/>
          <w:sz w:val="20"/>
          <w:szCs w:val="20"/>
        </w:rPr>
        <w:t>ặ</w:t>
      </w:r>
      <w:r w:rsidRPr="00A57523">
        <w:rPr>
          <w:rFonts w:ascii="Arial" w:hAnsi="Arial" w:cs="Arial"/>
          <w:sz w:val="20"/>
          <w:szCs w:val="20"/>
        </w:rPr>
        <w:t>c phương pháp xác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w:t>
      </w:r>
      <w:r w:rsidRPr="00A57523">
        <w:rPr>
          <w:rFonts w:ascii="Arial" w:hAnsi="Arial" w:cs="Arial"/>
          <w:i/>
          <w:sz w:val="20"/>
          <w:szCs w:val="20"/>
        </w:rPr>
        <w:t>.....................................</w:t>
      </w:r>
    </w:p>
    <w:p w14:paraId="346C695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Phương án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nư</w:t>
      </w:r>
      <w:r w:rsidRPr="00A57523">
        <w:rPr>
          <w:rFonts w:ascii="Arial" w:hAnsi="Arial" w:cs="Arial"/>
          <w:sz w:val="20"/>
          <w:szCs w:val="20"/>
        </w:rPr>
        <w:t>ớ</w:t>
      </w:r>
      <w:r w:rsidRPr="00A57523">
        <w:rPr>
          <w:rFonts w:ascii="Arial" w:hAnsi="Arial" w:cs="Arial"/>
          <w:sz w:val="20"/>
          <w:szCs w:val="20"/>
        </w:rPr>
        <w:t>c ngoài:</w:t>
      </w:r>
      <w:r w:rsidRPr="00A57523">
        <w:rPr>
          <w:rFonts w:ascii="Arial" w:hAnsi="Arial" w:cs="Arial"/>
          <w:i/>
          <w:sz w:val="20"/>
          <w:szCs w:val="20"/>
        </w:rPr>
        <w:t>.....................................</w:t>
      </w:r>
    </w:p>
    <w:p w14:paraId="3E1143D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 xml:space="preserve">n khác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w:t>
      </w:r>
    </w:p>
    <w:p w14:paraId="3764227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13.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kèm theo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w:t>
      </w:r>
      <w:r w:rsidRPr="00A57523">
        <w:rPr>
          <w:rFonts w:ascii="Arial" w:hAnsi="Arial" w:cs="Arial"/>
          <w:i/>
          <w:sz w:val="20"/>
          <w:szCs w:val="20"/>
        </w:rPr>
        <w:t>i</w:t>
      </w:r>
      <w:r w:rsidRPr="00A57523">
        <w:rPr>
          <w:rFonts w:ascii="Arial" w:hAnsi="Arial" w:cs="Arial"/>
          <w:i/>
          <w:sz w:val="20"/>
          <w:szCs w:val="20"/>
        </w:rPr>
        <w:t>ế</w:t>
      </w:r>
      <w:r w:rsidRPr="00A57523">
        <w:rPr>
          <w:rFonts w:ascii="Arial" w:hAnsi="Arial" w:cs="Arial"/>
          <w:i/>
          <w:sz w:val="20"/>
          <w:szCs w:val="20"/>
        </w:rPr>
        <w:t>u kèm ch</w:t>
      </w:r>
      <w:r w:rsidRPr="00A57523">
        <w:rPr>
          <w:rFonts w:ascii="Arial" w:hAnsi="Arial" w:cs="Arial"/>
          <w:i/>
          <w:sz w:val="20"/>
          <w:szCs w:val="20"/>
        </w:rPr>
        <w:t>ứ</w:t>
      </w:r>
      <w:r w:rsidRPr="00A57523">
        <w:rPr>
          <w:rFonts w:ascii="Arial" w:hAnsi="Arial" w:cs="Arial"/>
          <w:i/>
          <w:sz w:val="20"/>
          <w:szCs w:val="20"/>
        </w:rPr>
        <w:t>ng quy</w:t>
      </w:r>
      <w:r w:rsidRPr="00A57523">
        <w:rPr>
          <w:rFonts w:ascii="Arial" w:hAnsi="Arial" w:cs="Arial"/>
          <w:i/>
          <w:sz w:val="20"/>
          <w:szCs w:val="20"/>
        </w:rPr>
        <w:t>ề</w:t>
      </w:r>
      <w:r w:rsidRPr="00A57523">
        <w:rPr>
          <w:rFonts w:ascii="Arial" w:hAnsi="Arial" w:cs="Arial"/>
          <w:i/>
          <w:sz w:val="20"/>
          <w:szCs w:val="20"/>
        </w:rPr>
        <w:t>n):</w:t>
      </w:r>
    </w:p>
    <w:p w14:paraId="1789F74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w:t>
      </w:r>
      <w:r w:rsidRPr="00A57523">
        <w:rPr>
          <w:rFonts w:ascii="Arial" w:hAnsi="Arial" w:cs="Arial"/>
          <w:i/>
          <w:sz w:val="20"/>
          <w:szCs w:val="20"/>
        </w:rPr>
        <w:t>..........................................................................</w:t>
      </w:r>
    </w:p>
    <w:p w14:paraId="22E061C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w:t>
      </w:r>
      <w:r w:rsidRPr="00A57523">
        <w:rPr>
          <w:rFonts w:ascii="Arial" w:hAnsi="Arial" w:cs="Arial"/>
          <w:i/>
          <w:sz w:val="20"/>
          <w:szCs w:val="20"/>
        </w:rPr>
        <w:t>..........................................................................</w:t>
      </w:r>
    </w:p>
    <w:p w14:paraId="1513898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Giá phát hành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n/nguyên t</w:t>
      </w:r>
      <w:r w:rsidRPr="00A57523">
        <w:rPr>
          <w:rFonts w:ascii="Arial" w:hAnsi="Arial" w:cs="Arial"/>
          <w:sz w:val="20"/>
          <w:szCs w:val="20"/>
        </w:rPr>
        <w:t>ắ</w:t>
      </w:r>
      <w:r w:rsidRPr="00A57523">
        <w:rPr>
          <w:rFonts w:ascii="Arial" w:hAnsi="Arial" w:cs="Arial"/>
          <w:sz w:val="20"/>
          <w:szCs w:val="20"/>
        </w:rPr>
        <w:t>c tính giá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w:t>
      </w:r>
      <w:r w:rsidRPr="00A57523">
        <w:rPr>
          <w:rFonts w:ascii="Arial" w:hAnsi="Arial" w:cs="Arial"/>
          <w:i/>
          <w:sz w:val="20"/>
          <w:szCs w:val="20"/>
        </w:rPr>
        <w:t>.....................................</w:t>
      </w:r>
    </w:p>
    <w:p w14:paraId="298FB40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Phương án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nư</w:t>
      </w:r>
      <w:r w:rsidRPr="00A57523">
        <w:rPr>
          <w:rFonts w:ascii="Arial" w:hAnsi="Arial" w:cs="Arial"/>
          <w:sz w:val="20"/>
          <w:szCs w:val="20"/>
        </w:rPr>
        <w:t>ớ</w:t>
      </w:r>
      <w:r w:rsidRPr="00A57523">
        <w:rPr>
          <w:rFonts w:ascii="Arial" w:hAnsi="Arial" w:cs="Arial"/>
          <w:sz w:val="20"/>
          <w:szCs w:val="20"/>
        </w:rPr>
        <w:t>c ngoài:</w:t>
      </w:r>
      <w:r w:rsidRPr="00A57523">
        <w:rPr>
          <w:rFonts w:ascii="Arial" w:hAnsi="Arial" w:cs="Arial"/>
          <w:i/>
          <w:sz w:val="20"/>
          <w:szCs w:val="20"/>
        </w:rPr>
        <w:t>.....................................</w:t>
      </w:r>
    </w:p>
    <w:p w14:paraId="08FAE61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 xml:space="preserve">n khác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 xml:space="preserve">u có): </w:t>
      </w:r>
      <w:r w:rsidRPr="00A57523">
        <w:rPr>
          <w:rFonts w:ascii="Arial" w:hAnsi="Arial" w:cs="Arial"/>
          <w:i/>
          <w:sz w:val="20"/>
          <w:szCs w:val="20"/>
        </w:rPr>
        <w:t>.....................................................................</w:t>
      </w:r>
    </w:p>
    <w:p w14:paraId="1C59968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14. Các thông tin khác liên quan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 xml:space="preserve">m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phi</w:t>
      </w:r>
      <w:r w:rsidRPr="00A57523">
        <w:rPr>
          <w:rFonts w:ascii="Arial" w:hAnsi="Arial" w:cs="Arial"/>
          <w:i/>
          <w:sz w:val="20"/>
          <w:szCs w:val="20"/>
        </w:rPr>
        <w:t>ế</w:t>
      </w:r>
      <w:r w:rsidRPr="00A57523">
        <w:rPr>
          <w:rFonts w:ascii="Arial" w:hAnsi="Arial" w:cs="Arial"/>
          <w:i/>
          <w:sz w:val="20"/>
          <w:szCs w:val="20"/>
        </w:rPr>
        <w:t>u có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w:t>
      </w:r>
    </w:p>
    <w:p w14:paraId="33F0D69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Hình th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p>
    <w:p w14:paraId="396644D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p>
    <w:p w14:paraId="236CA77B" w14:textId="29E7E3F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ằ</w:t>
      </w:r>
      <w:r w:rsidRPr="00A57523">
        <w:rPr>
          <w:rFonts w:ascii="Arial" w:hAnsi="Arial" w:cs="Arial"/>
          <w:sz w:val="20"/>
          <w:szCs w:val="20"/>
        </w:rPr>
        <w:t>ng b</w:t>
      </w:r>
      <w:r w:rsidRPr="00A57523">
        <w:rPr>
          <w:rFonts w:ascii="Arial" w:hAnsi="Arial" w:cs="Arial"/>
          <w:sz w:val="20"/>
          <w:szCs w:val="20"/>
        </w:rPr>
        <w:t>ả</w:t>
      </w:r>
      <w:r w:rsidRPr="00A57523">
        <w:rPr>
          <w:rFonts w:ascii="Arial" w:hAnsi="Arial" w:cs="Arial"/>
          <w:sz w:val="20"/>
          <w:szCs w:val="20"/>
        </w:rPr>
        <w:t xml:space="preserve">o lãnh thanh toán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trái phi</w:t>
      </w:r>
      <w:r w:rsidRPr="00A57523">
        <w:rPr>
          <w:rFonts w:ascii="Arial" w:hAnsi="Arial" w:cs="Arial"/>
          <w:i/>
          <w:sz w:val="20"/>
          <w:szCs w:val="20"/>
        </w:rPr>
        <w:t>ế</w:t>
      </w:r>
      <w:r w:rsidRPr="00A57523">
        <w:rPr>
          <w:rFonts w:ascii="Arial" w:hAnsi="Arial" w:cs="Arial"/>
          <w:i/>
          <w:sz w:val="20"/>
          <w:szCs w:val="20"/>
        </w:rPr>
        <w:t>u đư</w:t>
      </w:r>
      <w:r w:rsidRPr="00A57523">
        <w:rPr>
          <w:rFonts w:ascii="Arial" w:hAnsi="Arial" w:cs="Arial"/>
          <w:i/>
          <w:sz w:val="20"/>
          <w:szCs w:val="20"/>
        </w:rPr>
        <w:t>ợ</w:t>
      </w:r>
      <w:r w:rsidRPr="00A57523">
        <w:rPr>
          <w:rFonts w:ascii="Arial" w:hAnsi="Arial" w:cs="Arial"/>
          <w:i/>
          <w:sz w:val="20"/>
          <w:szCs w:val="20"/>
        </w:rPr>
        <w:t>c b</w:t>
      </w:r>
      <w:r w:rsidRPr="00A57523">
        <w:rPr>
          <w:rFonts w:ascii="Arial" w:hAnsi="Arial" w:cs="Arial"/>
          <w:i/>
          <w:sz w:val="20"/>
          <w:szCs w:val="20"/>
        </w:rPr>
        <w:t>ả</w:t>
      </w:r>
      <w:r w:rsidRPr="00A57523">
        <w:rPr>
          <w:rFonts w:ascii="Arial" w:hAnsi="Arial" w:cs="Arial"/>
          <w:i/>
          <w:sz w:val="20"/>
          <w:szCs w:val="20"/>
        </w:rPr>
        <w:t>o lãnh thanh toán):...........</w:t>
      </w:r>
    </w:p>
    <w:p w14:paraId="1A61E15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Tên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lãnh thanh toán: ...</w:t>
      </w:r>
      <w:r w:rsidRPr="00A57523">
        <w:rPr>
          <w:rFonts w:ascii="Arial" w:hAnsi="Arial" w:cs="Arial"/>
          <w:i/>
          <w:sz w:val="20"/>
          <w:szCs w:val="20"/>
        </w:rPr>
        <w:t>.....................................</w:t>
      </w:r>
    </w:p>
    <w:p w14:paraId="380DACC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Giá tr</w:t>
      </w:r>
      <w:r w:rsidRPr="00A57523">
        <w:rPr>
          <w:rFonts w:ascii="Arial" w:hAnsi="Arial" w:cs="Arial"/>
          <w:sz w:val="20"/>
          <w:szCs w:val="20"/>
        </w:rPr>
        <w:t>ị</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lãnh:</w:t>
      </w:r>
      <w:r w:rsidRPr="00A57523">
        <w:rPr>
          <w:rFonts w:ascii="Arial" w:hAnsi="Arial" w:cs="Arial"/>
          <w:i/>
          <w:sz w:val="20"/>
          <w:szCs w:val="20"/>
        </w:rPr>
        <w:t>.....................</w:t>
      </w:r>
      <w:r w:rsidRPr="00A57523">
        <w:rPr>
          <w:rFonts w:ascii="Arial" w:hAnsi="Arial" w:cs="Arial"/>
          <w:i/>
          <w:sz w:val="20"/>
          <w:szCs w:val="20"/>
        </w:rPr>
        <w:t>................</w:t>
      </w:r>
    </w:p>
    <w:p w14:paraId="7FAA2BA6" w14:textId="4020F08A"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 xml:space="preserve">n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trái phi</w:t>
      </w:r>
      <w:r w:rsidRPr="00A57523">
        <w:rPr>
          <w:rFonts w:ascii="Arial" w:hAnsi="Arial" w:cs="Arial"/>
          <w:i/>
          <w:sz w:val="20"/>
          <w:szCs w:val="20"/>
        </w:rPr>
        <w:t>ế</w:t>
      </w:r>
      <w:r w:rsidRPr="00A57523">
        <w:rPr>
          <w:rFonts w:ascii="Arial" w:hAnsi="Arial" w:cs="Arial"/>
          <w:i/>
          <w:sz w:val="20"/>
          <w:szCs w:val="20"/>
        </w:rPr>
        <w:t>u đư</w:t>
      </w:r>
      <w:r w:rsidRPr="00A57523">
        <w:rPr>
          <w:rFonts w:ascii="Arial" w:hAnsi="Arial" w:cs="Arial"/>
          <w:i/>
          <w:sz w:val="20"/>
          <w:szCs w:val="20"/>
        </w:rPr>
        <w:t>ợ</w:t>
      </w:r>
      <w:r w:rsidRPr="00A57523">
        <w:rPr>
          <w:rFonts w:ascii="Arial" w:hAnsi="Arial" w:cs="Arial"/>
          <w:i/>
          <w:sz w:val="20"/>
          <w:szCs w:val="20"/>
        </w:rPr>
        <w:t>c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 thanh toán b</w:t>
      </w:r>
      <w:r w:rsidRPr="00A57523">
        <w:rPr>
          <w:rFonts w:ascii="Arial" w:hAnsi="Arial" w:cs="Arial"/>
          <w:i/>
          <w:sz w:val="20"/>
          <w:szCs w:val="20"/>
        </w:rPr>
        <w:t>ằ</w:t>
      </w:r>
      <w:r w:rsidRPr="00A57523">
        <w:rPr>
          <w:rFonts w:ascii="Arial" w:hAnsi="Arial" w:cs="Arial"/>
          <w:i/>
          <w:sz w:val="20"/>
          <w:szCs w:val="20"/>
        </w:rPr>
        <w:t>ng tài s</w:t>
      </w:r>
      <w:r w:rsidRPr="00A57523">
        <w:rPr>
          <w:rFonts w:ascii="Arial" w:hAnsi="Arial" w:cs="Arial"/>
          <w:i/>
          <w:sz w:val="20"/>
          <w:szCs w:val="20"/>
        </w:rPr>
        <w:t>ả</w:t>
      </w:r>
      <w:r w:rsidRPr="00A57523">
        <w:rPr>
          <w:rFonts w:ascii="Arial" w:hAnsi="Arial" w:cs="Arial"/>
          <w:i/>
          <w:sz w:val="20"/>
          <w:szCs w:val="20"/>
        </w:rPr>
        <w:t>n):.............</w:t>
      </w:r>
    </w:p>
    <w:p w14:paraId="3E598BF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p>
    <w:p w14:paraId="0C5A9A8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Giá tr</w:t>
      </w:r>
      <w:r w:rsidRPr="00A57523">
        <w:rPr>
          <w:rFonts w:ascii="Arial" w:hAnsi="Arial" w:cs="Arial"/>
          <w:sz w:val="20"/>
          <w:szCs w:val="20"/>
        </w:rPr>
        <w:t>ị</w:t>
      </w:r>
      <w:r w:rsidRPr="00A57523">
        <w:rPr>
          <w:rFonts w:ascii="Arial" w:hAnsi="Arial" w:cs="Arial"/>
          <w:sz w:val="20"/>
          <w:szCs w:val="20"/>
        </w:rPr>
        <w:t xml:space="preserve">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 xml:space="preserve">m: </w:t>
      </w:r>
      <w:r w:rsidRPr="00A57523">
        <w:rPr>
          <w:rFonts w:ascii="Arial" w:hAnsi="Arial" w:cs="Arial"/>
          <w:i/>
          <w:sz w:val="20"/>
          <w:szCs w:val="20"/>
        </w:rPr>
        <w:t>.....................................</w:t>
      </w:r>
      <w:r w:rsidRPr="00A57523">
        <w:rPr>
          <w:rFonts w:ascii="Arial" w:hAnsi="Arial" w:cs="Arial"/>
          <w:sz w:val="20"/>
          <w:szCs w:val="20"/>
        </w:rPr>
        <w:t>...</w:t>
      </w:r>
    </w:p>
    <w:p w14:paraId="0AE62DA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Ch</w:t>
      </w:r>
      <w:r w:rsidRPr="00A57523">
        <w:rPr>
          <w:rFonts w:ascii="Arial" w:hAnsi="Arial" w:cs="Arial"/>
          <w:sz w:val="20"/>
          <w:szCs w:val="20"/>
        </w:rPr>
        <w:t>ủ</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 xml:space="preserve">u tài </w:t>
      </w:r>
      <w:r w:rsidRPr="00A57523">
        <w:rPr>
          <w:rFonts w:ascii="Arial" w:hAnsi="Arial" w:cs="Arial"/>
          <w:sz w:val="20"/>
          <w:szCs w:val="20"/>
        </w:rPr>
        <w:t>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p>
    <w:p w14:paraId="3B72B4B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i/>
          <w:sz w:val="20"/>
          <w:szCs w:val="20"/>
        </w:rPr>
        <w:t>.....................................</w:t>
      </w:r>
    </w:p>
    <w:p w14:paraId="3A8AAD4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15. Th</w:t>
      </w:r>
      <w:r w:rsidRPr="00A57523">
        <w:rPr>
          <w:rFonts w:ascii="Arial" w:hAnsi="Arial" w:cs="Arial"/>
          <w:sz w:val="20"/>
          <w:szCs w:val="20"/>
        </w:rPr>
        <w:t>ứ</w:t>
      </w:r>
      <w:r w:rsidRPr="00A57523">
        <w:rPr>
          <w:rFonts w:ascii="Arial" w:hAnsi="Arial" w:cs="Arial"/>
          <w:sz w:val="20"/>
          <w:szCs w:val="20"/>
        </w:rPr>
        <w:t xml:space="preserve"> t</w:t>
      </w:r>
      <w:r w:rsidRPr="00A57523">
        <w:rPr>
          <w:rFonts w:ascii="Arial" w:hAnsi="Arial" w:cs="Arial"/>
          <w:sz w:val="20"/>
          <w:szCs w:val="20"/>
        </w:rPr>
        <w:t>ự</w:t>
      </w:r>
      <w:r w:rsidRPr="00A57523">
        <w:rPr>
          <w:rFonts w:ascii="Arial" w:hAnsi="Arial" w:cs="Arial"/>
          <w:sz w:val="20"/>
          <w:szCs w:val="20"/>
        </w:rPr>
        <w:t xml:space="preserve"> ưu tiên thanh toán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7526B23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16.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đang lưu hành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r w:rsidRPr="00A57523">
        <w:rPr>
          <w:rFonts w:ascii="Arial" w:hAnsi="Arial" w:cs="Arial"/>
          <w:sz w:val="20"/>
          <w:szCs w:val="20"/>
        </w:rPr>
        <w:t xml:space="preserve"> phát hành</w:t>
      </w:r>
    </w:p>
    <w:p w14:paraId="688EF87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đang lưu hành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đ</w:t>
      </w:r>
      <w:r w:rsidRPr="00A57523">
        <w:rPr>
          <w:rFonts w:ascii="Arial" w:hAnsi="Arial" w:cs="Arial"/>
          <w:sz w:val="20"/>
          <w:szCs w:val="20"/>
        </w:rPr>
        <w:t>ồ</w:t>
      </w:r>
      <w:r w:rsidRPr="00A57523">
        <w:rPr>
          <w:rFonts w:ascii="Arial" w:hAnsi="Arial" w:cs="Arial"/>
          <w:sz w:val="20"/>
          <w:szCs w:val="20"/>
        </w:rPr>
        <w:t>ng, trong đó:</w:t>
      </w:r>
    </w:p>
    <w:p w14:paraId="4FDFA27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 xml:space="preserve">u chào bán ra công chúng: </w:t>
      </w:r>
      <w:r w:rsidRPr="00A57523">
        <w:rPr>
          <w:rFonts w:ascii="Arial" w:hAnsi="Arial" w:cs="Arial"/>
          <w:i/>
          <w:sz w:val="20"/>
          <w:szCs w:val="20"/>
        </w:rPr>
        <w:t>.....................................</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w:t>
      </w:r>
    </w:p>
    <w:p w14:paraId="5168548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chào bán riêng l</w:t>
      </w:r>
      <w:r w:rsidRPr="00A57523">
        <w:rPr>
          <w:rFonts w:ascii="Arial" w:hAnsi="Arial" w:cs="Arial"/>
          <w:sz w:val="20"/>
          <w:szCs w:val="20"/>
        </w:rPr>
        <w:t>ẻ</w:t>
      </w:r>
      <w:r w:rsidRPr="00A57523">
        <w:rPr>
          <w:rFonts w:ascii="Arial" w:hAnsi="Arial" w:cs="Arial"/>
          <w:sz w:val="20"/>
          <w:szCs w:val="20"/>
        </w:rPr>
        <w:t>:</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w:t>
      </w:r>
    </w:p>
    <w:p w14:paraId="2A8043D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huy đ</w:t>
      </w:r>
      <w:r w:rsidRPr="00A57523">
        <w:rPr>
          <w:rFonts w:ascii="Arial" w:hAnsi="Arial" w:cs="Arial"/>
          <w:sz w:val="20"/>
          <w:szCs w:val="20"/>
        </w:rPr>
        <w:t>ộ</w:t>
      </w:r>
      <w:r w:rsidRPr="00A57523">
        <w:rPr>
          <w:rFonts w:ascii="Arial" w:hAnsi="Arial" w:cs="Arial"/>
          <w:sz w:val="20"/>
          <w:szCs w:val="20"/>
        </w:rPr>
        <w:t>ng trong 12 tháng g</w:t>
      </w:r>
      <w:r w:rsidRPr="00A57523">
        <w:rPr>
          <w:rFonts w:ascii="Arial" w:hAnsi="Arial" w:cs="Arial"/>
          <w:sz w:val="20"/>
          <w:szCs w:val="20"/>
        </w:rPr>
        <w:t>ầ</w:t>
      </w:r>
      <w:r w:rsidRPr="00A57523">
        <w:rPr>
          <w:rFonts w:ascii="Arial" w:hAnsi="Arial" w:cs="Arial"/>
          <w:sz w:val="20"/>
          <w:szCs w:val="20"/>
        </w:rPr>
        <w:t>n nh</w:t>
      </w:r>
      <w:r w:rsidRPr="00A57523">
        <w:rPr>
          <w:rFonts w:ascii="Arial" w:hAnsi="Arial" w:cs="Arial"/>
          <w:sz w:val="20"/>
          <w:szCs w:val="20"/>
        </w:rPr>
        <w:t>ấ</w:t>
      </w:r>
      <w:r w:rsidRPr="00A57523">
        <w:rPr>
          <w:rFonts w:ascii="Arial" w:hAnsi="Arial" w:cs="Arial"/>
          <w:sz w:val="20"/>
          <w:szCs w:val="20"/>
        </w:rPr>
        <w:t>t tính đ</w:t>
      </w:r>
      <w:r w:rsidRPr="00A57523">
        <w:rPr>
          <w:rFonts w:ascii="Arial" w:hAnsi="Arial" w:cs="Arial"/>
          <w:sz w:val="20"/>
          <w:szCs w:val="20"/>
        </w:rPr>
        <w:t>ế</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chào bán:</w:t>
      </w:r>
      <w:r w:rsidRPr="00A57523">
        <w:rPr>
          <w:rFonts w:ascii="Arial" w:hAnsi="Arial" w:cs="Arial"/>
          <w:i/>
          <w:sz w:val="20"/>
          <w:szCs w:val="20"/>
        </w:rPr>
        <w:t>.....................................</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 trong đó:</w:t>
      </w:r>
    </w:p>
    <w:p w14:paraId="15B880A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 xml:space="preserve">u chào bán ra công chúng: </w:t>
      </w:r>
      <w:r w:rsidRPr="00A57523">
        <w:rPr>
          <w:rFonts w:ascii="Arial" w:hAnsi="Arial" w:cs="Arial"/>
          <w:i/>
          <w:sz w:val="20"/>
          <w:szCs w:val="20"/>
        </w:rPr>
        <w:t>.....................................</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w:t>
      </w:r>
    </w:p>
    <w:p w14:paraId="622C5AD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chào bán riêng l</w:t>
      </w:r>
      <w:r w:rsidRPr="00A57523">
        <w:rPr>
          <w:rFonts w:ascii="Arial" w:hAnsi="Arial" w:cs="Arial"/>
          <w:sz w:val="20"/>
          <w:szCs w:val="20"/>
        </w:rPr>
        <w:t>ẻ</w:t>
      </w:r>
      <w:r w:rsidRPr="00A57523">
        <w:rPr>
          <w:rFonts w:ascii="Arial" w:hAnsi="Arial" w:cs="Arial"/>
          <w:sz w:val="20"/>
          <w:szCs w:val="20"/>
        </w:rPr>
        <w:t>:</w:t>
      </w:r>
      <w:r w:rsidRPr="00A57523">
        <w:rPr>
          <w:rFonts w:ascii="Arial" w:hAnsi="Arial" w:cs="Arial"/>
          <w:i/>
          <w:sz w:val="20"/>
          <w:szCs w:val="20"/>
        </w:rPr>
        <w:t>.....................................</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w:t>
      </w:r>
    </w:p>
    <w:p w14:paraId="5AA4B6B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17.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chào bán tính theo m</w:t>
      </w:r>
      <w:r w:rsidRPr="00A57523">
        <w:rPr>
          <w:rFonts w:ascii="Arial" w:hAnsi="Arial" w:cs="Arial"/>
          <w:sz w:val="20"/>
          <w:szCs w:val="20"/>
        </w:rPr>
        <w:t>ệ</w:t>
      </w:r>
      <w:r w:rsidRPr="00A57523">
        <w:rPr>
          <w:rFonts w:ascii="Arial" w:hAnsi="Arial" w:cs="Arial"/>
          <w:sz w:val="20"/>
          <w:szCs w:val="20"/>
        </w:rPr>
        <w:t>nh giá trên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đang lưu hành tính theo m</w:t>
      </w:r>
      <w:r w:rsidRPr="00A57523">
        <w:rPr>
          <w:rFonts w:ascii="Arial" w:hAnsi="Arial" w:cs="Arial"/>
          <w:sz w:val="20"/>
          <w:szCs w:val="20"/>
        </w:rPr>
        <w:t>ệ</w:t>
      </w:r>
      <w:r w:rsidRPr="00A57523">
        <w:rPr>
          <w:rFonts w:ascii="Arial" w:hAnsi="Arial" w:cs="Arial"/>
          <w:sz w:val="20"/>
          <w:szCs w:val="20"/>
        </w:rPr>
        <w:t>n</w:t>
      </w:r>
      <w:r w:rsidRPr="00A57523">
        <w:rPr>
          <w:rFonts w:ascii="Arial" w:hAnsi="Arial" w:cs="Arial"/>
          <w:sz w:val="20"/>
          <w:szCs w:val="20"/>
        </w:rPr>
        <w:t>h giá:</w:t>
      </w:r>
      <w:r w:rsidRPr="00A57523">
        <w:rPr>
          <w:rFonts w:ascii="Arial" w:hAnsi="Arial" w:cs="Arial"/>
          <w:i/>
          <w:sz w:val="20"/>
          <w:szCs w:val="20"/>
        </w:rPr>
        <w:t>.....................................</w:t>
      </w:r>
      <w:r w:rsidRPr="00A57523">
        <w:rPr>
          <w:rFonts w:ascii="Arial" w:hAnsi="Arial" w:cs="Arial"/>
          <w:sz w:val="20"/>
          <w:szCs w:val="20"/>
        </w:rPr>
        <w:t xml:space="preserve"> %.</w:t>
      </w:r>
    </w:p>
    <w:p w14:paraId="7C02DD4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18. Th</w:t>
      </w:r>
      <w:r w:rsidRPr="00A57523">
        <w:rPr>
          <w:rFonts w:ascii="Arial" w:hAnsi="Arial" w:cs="Arial"/>
          <w:sz w:val="20"/>
          <w:szCs w:val="20"/>
        </w:rPr>
        <w:t>ờ</w:t>
      </w:r>
      <w:r w:rsidRPr="00A57523">
        <w:rPr>
          <w:rFonts w:ascii="Arial" w:hAnsi="Arial" w:cs="Arial"/>
          <w:sz w:val="20"/>
          <w:szCs w:val="20"/>
        </w:rPr>
        <w:t>i gian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chào bán:</w:t>
      </w:r>
      <w:r w:rsidRPr="00A57523">
        <w:rPr>
          <w:rFonts w:ascii="Arial" w:hAnsi="Arial" w:cs="Arial"/>
          <w:i/>
          <w:sz w:val="20"/>
          <w:szCs w:val="20"/>
        </w:rPr>
        <w:t>..........................................................................</w:t>
      </w:r>
    </w:p>
    <w:p w14:paraId="14EEDEB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19. Phương th</w:t>
      </w:r>
      <w:r w:rsidRPr="00A57523">
        <w:rPr>
          <w:rFonts w:ascii="Arial" w:hAnsi="Arial" w:cs="Arial"/>
          <w:sz w:val="20"/>
          <w:szCs w:val="20"/>
        </w:rPr>
        <w:t>ứ</w:t>
      </w:r>
      <w:r w:rsidRPr="00A57523">
        <w:rPr>
          <w:rFonts w:ascii="Arial" w:hAnsi="Arial" w:cs="Arial"/>
          <w:sz w:val="20"/>
          <w:szCs w:val="20"/>
        </w:rPr>
        <w:t>c phát hành:</w:t>
      </w:r>
      <w:r w:rsidRPr="00A57523">
        <w:rPr>
          <w:rFonts w:ascii="Arial" w:hAnsi="Arial" w:cs="Arial"/>
          <w:i/>
          <w:sz w:val="20"/>
          <w:szCs w:val="20"/>
        </w:rPr>
        <w:t>..........................................................................</w:t>
      </w:r>
    </w:p>
    <w:p w14:paraId="2AE376C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20</w:t>
      </w:r>
      <w:r w:rsidRPr="00A57523">
        <w:rPr>
          <w:rFonts w:ascii="Arial" w:hAnsi="Arial" w:cs="Arial"/>
          <w:sz w:val="20"/>
          <w:szCs w:val="20"/>
        </w:rPr>
        <w:t>.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w:t>
      </w:r>
      <w:r w:rsidRPr="00A57523">
        <w:rPr>
          <w:rFonts w:ascii="Arial" w:hAnsi="Arial" w:cs="Arial"/>
          <w:i/>
          <w:sz w:val="20"/>
          <w:szCs w:val="20"/>
        </w:rPr>
        <w:t>..........................................................................</w:t>
      </w:r>
    </w:p>
    <w:p w14:paraId="7350E87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IV.</w:t>
      </w:r>
      <w:r w:rsidRPr="00A57523">
        <w:rPr>
          <w:rFonts w:ascii="Arial" w:hAnsi="Arial" w:cs="Arial"/>
          <w:sz w:val="20"/>
          <w:szCs w:val="20"/>
        </w:rPr>
        <w:t xml:space="preserve"> </w:t>
      </w:r>
      <w:r w:rsidRPr="00A57523">
        <w:rPr>
          <w:rFonts w:ascii="Arial" w:hAnsi="Arial" w:cs="Arial"/>
          <w:b/>
          <w:sz w:val="20"/>
          <w:szCs w:val="20"/>
        </w:rPr>
        <w:t>K</w:t>
      </w:r>
      <w:r w:rsidRPr="00A57523">
        <w:rPr>
          <w:rFonts w:ascii="Arial" w:hAnsi="Arial" w:cs="Arial"/>
          <w:b/>
          <w:sz w:val="20"/>
          <w:szCs w:val="20"/>
        </w:rPr>
        <w:t>Ế</w:t>
      </w:r>
      <w:r w:rsidRPr="00A57523">
        <w:rPr>
          <w:rFonts w:ascii="Arial" w:hAnsi="Arial" w:cs="Arial"/>
          <w:b/>
          <w:sz w:val="20"/>
          <w:szCs w:val="20"/>
        </w:rPr>
        <w:t xml:space="preserve"> HO</w:t>
      </w:r>
      <w:r w:rsidRPr="00A57523">
        <w:rPr>
          <w:rFonts w:ascii="Arial" w:hAnsi="Arial" w:cs="Arial"/>
          <w:b/>
          <w:sz w:val="20"/>
          <w:szCs w:val="20"/>
        </w:rPr>
        <w:t>Ạ</w:t>
      </w:r>
      <w:r w:rsidRPr="00A57523">
        <w:rPr>
          <w:rFonts w:ascii="Arial" w:hAnsi="Arial" w:cs="Arial"/>
          <w:b/>
          <w:sz w:val="20"/>
          <w:szCs w:val="20"/>
        </w:rPr>
        <w:t>CH S</w:t>
      </w:r>
      <w:r w:rsidRPr="00A57523">
        <w:rPr>
          <w:rFonts w:ascii="Arial" w:hAnsi="Arial" w:cs="Arial"/>
          <w:b/>
          <w:sz w:val="20"/>
          <w:szCs w:val="20"/>
        </w:rPr>
        <w:t>Ử</w:t>
      </w:r>
      <w:r w:rsidRPr="00A57523">
        <w:rPr>
          <w:rFonts w:ascii="Arial" w:hAnsi="Arial" w:cs="Arial"/>
          <w:b/>
          <w:sz w:val="20"/>
          <w:szCs w:val="20"/>
        </w:rPr>
        <w:t xml:space="preserve"> D</w:t>
      </w:r>
      <w:r w:rsidRPr="00A57523">
        <w:rPr>
          <w:rFonts w:ascii="Arial" w:hAnsi="Arial" w:cs="Arial"/>
          <w:b/>
          <w:sz w:val="20"/>
          <w:szCs w:val="20"/>
        </w:rPr>
        <w:t>Ụ</w:t>
      </w:r>
      <w:r w:rsidRPr="00A57523">
        <w:rPr>
          <w:rFonts w:ascii="Arial" w:hAnsi="Arial" w:cs="Arial"/>
          <w:b/>
          <w:sz w:val="20"/>
          <w:szCs w:val="20"/>
        </w:rPr>
        <w:t>NG V</w:t>
      </w:r>
      <w:r w:rsidRPr="00A57523">
        <w:rPr>
          <w:rFonts w:ascii="Arial" w:hAnsi="Arial" w:cs="Arial"/>
          <w:b/>
          <w:sz w:val="20"/>
          <w:szCs w:val="20"/>
        </w:rPr>
        <w:t>Ố</w:t>
      </w:r>
      <w:r w:rsidRPr="00A57523">
        <w:rPr>
          <w:rFonts w:ascii="Arial" w:hAnsi="Arial" w:cs="Arial"/>
          <w:b/>
          <w:sz w:val="20"/>
          <w:szCs w:val="20"/>
        </w:rPr>
        <w:t>N THU ĐƯ</w:t>
      </w:r>
      <w:r w:rsidRPr="00A57523">
        <w:rPr>
          <w:rFonts w:ascii="Arial" w:hAnsi="Arial" w:cs="Arial"/>
          <w:b/>
          <w:sz w:val="20"/>
          <w:szCs w:val="20"/>
        </w:rPr>
        <w:t>Ợ</w:t>
      </w:r>
      <w:r w:rsidRPr="00A57523">
        <w:rPr>
          <w:rFonts w:ascii="Arial" w:hAnsi="Arial" w:cs="Arial"/>
          <w:b/>
          <w:sz w:val="20"/>
          <w:szCs w:val="20"/>
        </w:rPr>
        <w:t>C T</w:t>
      </w:r>
      <w:r w:rsidRPr="00A57523">
        <w:rPr>
          <w:rFonts w:ascii="Arial" w:hAnsi="Arial" w:cs="Arial"/>
          <w:b/>
          <w:sz w:val="20"/>
          <w:szCs w:val="20"/>
        </w:rPr>
        <w:t>Ừ</w:t>
      </w:r>
      <w:r w:rsidRPr="00A57523">
        <w:rPr>
          <w:rFonts w:ascii="Arial" w:hAnsi="Arial" w:cs="Arial"/>
          <w:b/>
          <w:sz w:val="20"/>
          <w:szCs w:val="20"/>
        </w:rPr>
        <w:t xml:space="preserve"> Đ</w:t>
      </w:r>
      <w:r w:rsidRPr="00A57523">
        <w:rPr>
          <w:rFonts w:ascii="Arial" w:hAnsi="Arial" w:cs="Arial"/>
          <w:b/>
          <w:sz w:val="20"/>
          <w:szCs w:val="20"/>
        </w:rPr>
        <w:t>Ợ</w:t>
      </w:r>
      <w:r w:rsidRPr="00A57523">
        <w:rPr>
          <w:rFonts w:ascii="Arial" w:hAnsi="Arial" w:cs="Arial"/>
          <w:b/>
          <w:sz w:val="20"/>
          <w:szCs w:val="20"/>
        </w:rPr>
        <w:t>T CHÀO BÁN</w:t>
      </w:r>
    </w:p>
    <w:p w14:paraId="01F3093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(Nêu k</w:t>
      </w:r>
      <w:r w:rsidRPr="00A57523">
        <w:rPr>
          <w:rFonts w:ascii="Arial" w:hAnsi="Arial" w:cs="Arial"/>
          <w:i/>
          <w:sz w:val="20"/>
          <w:szCs w:val="20"/>
        </w:rPr>
        <w:t>ế</w:t>
      </w:r>
      <w:r w:rsidRPr="00A57523">
        <w:rPr>
          <w:rFonts w:ascii="Arial" w:hAnsi="Arial" w:cs="Arial"/>
          <w:i/>
          <w:sz w:val="20"/>
          <w:szCs w:val="20"/>
        </w:rPr>
        <w:t xml:space="preserve"> ho</w:t>
      </w:r>
      <w:r w:rsidRPr="00A57523">
        <w:rPr>
          <w:rFonts w:ascii="Arial" w:hAnsi="Arial" w:cs="Arial"/>
          <w:i/>
          <w:sz w:val="20"/>
          <w:szCs w:val="20"/>
        </w:rPr>
        <w:t>ạ</w:t>
      </w:r>
      <w:r w:rsidRPr="00A57523">
        <w:rPr>
          <w:rFonts w:ascii="Arial" w:hAnsi="Arial" w:cs="Arial"/>
          <w:i/>
          <w:sz w:val="20"/>
          <w:szCs w:val="20"/>
        </w:rPr>
        <w:t>ch s</w:t>
      </w:r>
      <w:r w:rsidRPr="00A57523">
        <w:rPr>
          <w:rFonts w:ascii="Arial" w:hAnsi="Arial" w:cs="Arial"/>
          <w:i/>
          <w:sz w:val="20"/>
          <w:szCs w:val="20"/>
        </w:rPr>
        <w:t>ử</w:t>
      </w:r>
      <w:r w:rsidRPr="00A57523">
        <w:rPr>
          <w:rFonts w:ascii="Arial" w:hAnsi="Arial" w:cs="Arial"/>
          <w:i/>
          <w:sz w:val="20"/>
          <w:szCs w:val="20"/>
        </w:rPr>
        <w:t xml:space="preserve"> d</w:t>
      </w:r>
      <w:r w:rsidRPr="00A57523">
        <w:rPr>
          <w:rFonts w:ascii="Arial" w:hAnsi="Arial" w:cs="Arial"/>
          <w:i/>
          <w:sz w:val="20"/>
          <w:szCs w:val="20"/>
        </w:rPr>
        <w:t>ụ</w:t>
      </w:r>
      <w:r w:rsidRPr="00A57523">
        <w:rPr>
          <w:rFonts w:ascii="Arial" w:hAnsi="Arial" w:cs="Arial"/>
          <w:i/>
          <w:sz w:val="20"/>
          <w:szCs w:val="20"/>
        </w:rPr>
        <w:t>ng v</w:t>
      </w:r>
      <w:r w:rsidRPr="00A57523">
        <w:rPr>
          <w:rFonts w:ascii="Arial" w:hAnsi="Arial" w:cs="Arial"/>
          <w:i/>
          <w:sz w:val="20"/>
          <w:szCs w:val="20"/>
        </w:rPr>
        <w:t>ố</w:t>
      </w:r>
      <w:r w:rsidRPr="00A57523">
        <w:rPr>
          <w:rFonts w:ascii="Arial" w:hAnsi="Arial" w:cs="Arial"/>
          <w:i/>
          <w:sz w:val="20"/>
          <w:szCs w:val="20"/>
        </w:rPr>
        <w:t>n thu đư</w:t>
      </w:r>
      <w:r w:rsidRPr="00A57523">
        <w:rPr>
          <w:rFonts w:ascii="Arial" w:hAnsi="Arial" w:cs="Arial"/>
          <w:i/>
          <w:sz w:val="20"/>
          <w:szCs w:val="20"/>
        </w:rPr>
        <w:t>ợ</w:t>
      </w:r>
      <w:r w:rsidRPr="00A57523">
        <w:rPr>
          <w:rFonts w:ascii="Arial" w:hAnsi="Arial" w:cs="Arial"/>
          <w:i/>
          <w:sz w:val="20"/>
          <w:szCs w:val="20"/>
        </w:rPr>
        <w:t>c t</w:t>
      </w:r>
      <w:r w:rsidRPr="00A57523">
        <w:rPr>
          <w:rFonts w:ascii="Arial" w:hAnsi="Arial" w:cs="Arial"/>
          <w:i/>
          <w:sz w:val="20"/>
          <w:szCs w:val="20"/>
        </w:rPr>
        <w:t>ừ</w:t>
      </w:r>
      <w:r w:rsidRPr="00A57523">
        <w:rPr>
          <w:rFonts w:ascii="Arial" w:hAnsi="Arial" w:cs="Arial"/>
          <w:i/>
          <w:sz w:val="20"/>
          <w:szCs w:val="20"/>
        </w:rPr>
        <w:t xml:space="preserve"> đ</w:t>
      </w:r>
      <w:r w:rsidRPr="00A57523">
        <w:rPr>
          <w:rFonts w:ascii="Arial" w:hAnsi="Arial" w:cs="Arial"/>
          <w:i/>
          <w:sz w:val="20"/>
          <w:szCs w:val="20"/>
        </w:rPr>
        <w:t>ợ</w:t>
      </w:r>
      <w:r w:rsidRPr="00A57523">
        <w:rPr>
          <w:rFonts w:ascii="Arial" w:hAnsi="Arial" w:cs="Arial"/>
          <w:i/>
          <w:sz w:val="20"/>
          <w:szCs w:val="20"/>
        </w:rPr>
        <w:t>t chào bán trái phi</w:t>
      </w:r>
      <w:r w:rsidRPr="00A57523">
        <w:rPr>
          <w:rFonts w:ascii="Arial" w:hAnsi="Arial" w:cs="Arial"/>
          <w:i/>
          <w:sz w:val="20"/>
          <w:szCs w:val="20"/>
        </w:rPr>
        <w:t>ế</w:t>
      </w:r>
      <w:r w:rsidRPr="00A57523">
        <w:rPr>
          <w:rFonts w:ascii="Arial" w:hAnsi="Arial" w:cs="Arial"/>
          <w:i/>
          <w:sz w:val="20"/>
          <w:szCs w:val="20"/>
        </w:rPr>
        <w:t>u theo t</w:t>
      </w:r>
      <w:r w:rsidRPr="00A57523">
        <w:rPr>
          <w:rFonts w:ascii="Arial" w:hAnsi="Arial" w:cs="Arial"/>
          <w:i/>
          <w:sz w:val="20"/>
          <w:szCs w:val="20"/>
        </w:rPr>
        <w:t>ừ</w:t>
      </w:r>
      <w:r w:rsidRPr="00A57523">
        <w:rPr>
          <w:rFonts w:ascii="Arial" w:hAnsi="Arial" w:cs="Arial"/>
          <w:i/>
          <w:sz w:val="20"/>
          <w:szCs w:val="20"/>
        </w:rPr>
        <w:t>ng m</w:t>
      </w:r>
      <w:r w:rsidRPr="00A57523">
        <w:rPr>
          <w:rFonts w:ascii="Arial" w:hAnsi="Arial" w:cs="Arial"/>
          <w:i/>
          <w:sz w:val="20"/>
          <w:szCs w:val="20"/>
        </w:rPr>
        <w:t>ụ</w:t>
      </w:r>
      <w:r w:rsidRPr="00A57523">
        <w:rPr>
          <w:rFonts w:ascii="Arial" w:hAnsi="Arial" w:cs="Arial"/>
          <w:i/>
          <w:sz w:val="20"/>
          <w:szCs w:val="20"/>
        </w:rPr>
        <w:t>c đích s</w:t>
      </w:r>
      <w:r w:rsidRPr="00A57523">
        <w:rPr>
          <w:rFonts w:ascii="Arial" w:hAnsi="Arial" w:cs="Arial"/>
          <w:i/>
          <w:sz w:val="20"/>
          <w:szCs w:val="20"/>
        </w:rPr>
        <w:t>ử</w:t>
      </w:r>
      <w:r w:rsidRPr="00A57523">
        <w:rPr>
          <w:rFonts w:ascii="Arial" w:hAnsi="Arial" w:cs="Arial"/>
          <w:i/>
          <w:sz w:val="20"/>
          <w:szCs w:val="20"/>
        </w:rPr>
        <w:t xml:space="preserve"> d</w:t>
      </w:r>
      <w:r w:rsidRPr="00A57523">
        <w:rPr>
          <w:rFonts w:ascii="Arial" w:hAnsi="Arial" w:cs="Arial"/>
          <w:i/>
          <w:sz w:val="20"/>
          <w:szCs w:val="20"/>
        </w:rPr>
        <w:t>ụ</w:t>
      </w:r>
      <w:r w:rsidRPr="00A57523">
        <w:rPr>
          <w:rFonts w:ascii="Arial" w:hAnsi="Arial" w:cs="Arial"/>
          <w:i/>
          <w:sz w:val="20"/>
          <w:szCs w:val="20"/>
        </w:rPr>
        <w:t>ng (h</w:t>
      </w:r>
      <w:r w:rsidRPr="00A57523">
        <w:rPr>
          <w:rFonts w:ascii="Arial" w:hAnsi="Arial" w:cs="Arial"/>
          <w:i/>
          <w:sz w:val="20"/>
          <w:szCs w:val="20"/>
        </w:rPr>
        <w:t>ạ</w:t>
      </w:r>
      <w:r w:rsidRPr="00A57523">
        <w:rPr>
          <w:rFonts w:ascii="Arial" w:hAnsi="Arial" w:cs="Arial"/>
          <w:i/>
          <w:sz w:val="20"/>
          <w:szCs w:val="20"/>
        </w:rPr>
        <w:t>ng m</w:t>
      </w:r>
      <w:r w:rsidRPr="00A57523">
        <w:rPr>
          <w:rFonts w:ascii="Arial" w:hAnsi="Arial" w:cs="Arial"/>
          <w:i/>
          <w:sz w:val="20"/>
          <w:szCs w:val="20"/>
        </w:rPr>
        <w:t>ụ</w:t>
      </w:r>
      <w:r w:rsidRPr="00A57523">
        <w:rPr>
          <w:rFonts w:ascii="Arial" w:hAnsi="Arial" w:cs="Arial"/>
          <w:i/>
          <w:sz w:val="20"/>
          <w:szCs w:val="20"/>
        </w:rPr>
        <w:t>c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g</w:t>
      </w:r>
      <w:r w:rsidRPr="00A57523">
        <w:rPr>
          <w:rFonts w:ascii="Arial" w:hAnsi="Arial" w:cs="Arial"/>
          <w:i/>
          <w:sz w:val="20"/>
          <w:szCs w:val="20"/>
        </w:rPr>
        <w:t>iá tr</w:t>
      </w:r>
      <w:r w:rsidRPr="00A57523">
        <w:rPr>
          <w:rFonts w:ascii="Arial" w:hAnsi="Arial" w:cs="Arial"/>
          <w:i/>
          <w:sz w:val="20"/>
          <w:szCs w:val="20"/>
        </w:rPr>
        <w:t>ị</w:t>
      </w:r>
      <w:r w:rsidRPr="00A57523">
        <w:rPr>
          <w:rFonts w:ascii="Arial" w:hAnsi="Arial" w:cs="Arial"/>
          <w:i/>
          <w:sz w:val="20"/>
          <w:szCs w:val="20"/>
        </w:rPr>
        <w:t xml:space="preserve"> và th</w:t>
      </w:r>
      <w:r w:rsidRPr="00A57523">
        <w:rPr>
          <w:rFonts w:ascii="Arial" w:hAnsi="Arial" w:cs="Arial"/>
          <w:i/>
          <w:sz w:val="20"/>
          <w:szCs w:val="20"/>
        </w:rPr>
        <w:t>ờ</w:t>
      </w:r>
      <w:r w:rsidRPr="00A57523">
        <w:rPr>
          <w:rFonts w:ascii="Arial" w:hAnsi="Arial" w:cs="Arial"/>
          <w:i/>
          <w:sz w:val="20"/>
          <w:szCs w:val="20"/>
        </w:rPr>
        <w:t>i gian d</w:t>
      </w:r>
      <w:r w:rsidRPr="00A57523">
        <w:rPr>
          <w:rFonts w:ascii="Arial" w:hAnsi="Arial" w:cs="Arial"/>
          <w:i/>
          <w:sz w:val="20"/>
          <w:szCs w:val="20"/>
        </w:rPr>
        <w:t>ự</w:t>
      </w:r>
      <w:r w:rsidRPr="00A57523">
        <w:rPr>
          <w:rFonts w:ascii="Arial" w:hAnsi="Arial" w:cs="Arial"/>
          <w:i/>
          <w:sz w:val="20"/>
          <w:szCs w:val="20"/>
        </w:rPr>
        <w:t xml:space="preserve"> ki</w:t>
      </w:r>
      <w:r w:rsidRPr="00A57523">
        <w:rPr>
          <w:rFonts w:ascii="Arial" w:hAnsi="Arial" w:cs="Arial"/>
          <w:i/>
          <w:sz w:val="20"/>
          <w:szCs w:val="20"/>
        </w:rPr>
        <w:t>ế</w:t>
      </w:r>
      <w:r w:rsidRPr="00A57523">
        <w:rPr>
          <w:rFonts w:ascii="Arial" w:hAnsi="Arial" w:cs="Arial"/>
          <w:i/>
          <w:sz w:val="20"/>
          <w:szCs w:val="20"/>
        </w:rPr>
        <w:t>n gi</w:t>
      </w:r>
      <w:r w:rsidRPr="00A57523">
        <w:rPr>
          <w:rFonts w:ascii="Arial" w:hAnsi="Arial" w:cs="Arial"/>
          <w:i/>
          <w:sz w:val="20"/>
          <w:szCs w:val="20"/>
        </w:rPr>
        <w:t>ả</w:t>
      </w:r>
      <w:r w:rsidRPr="00A57523">
        <w:rPr>
          <w:rFonts w:ascii="Arial" w:hAnsi="Arial" w:cs="Arial"/>
          <w:i/>
          <w:sz w:val="20"/>
          <w:szCs w:val="20"/>
        </w:rPr>
        <w:t>i ngân theo t</w:t>
      </w:r>
      <w:r w:rsidRPr="00A57523">
        <w:rPr>
          <w:rFonts w:ascii="Arial" w:hAnsi="Arial" w:cs="Arial"/>
          <w:i/>
          <w:sz w:val="20"/>
          <w:szCs w:val="20"/>
        </w:rPr>
        <w:t>ừ</w:t>
      </w:r>
      <w:r w:rsidRPr="00A57523">
        <w:rPr>
          <w:rFonts w:ascii="Arial" w:hAnsi="Arial" w:cs="Arial"/>
          <w:i/>
          <w:sz w:val="20"/>
          <w:szCs w:val="20"/>
        </w:rPr>
        <w:t>ng h</w:t>
      </w:r>
      <w:r w:rsidRPr="00A57523">
        <w:rPr>
          <w:rFonts w:ascii="Arial" w:hAnsi="Arial" w:cs="Arial"/>
          <w:i/>
          <w:sz w:val="20"/>
          <w:szCs w:val="20"/>
        </w:rPr>
        <w:t>ạ</w:t>
      </w:r>
      <w:r w:rsidRPr="00A57523">
        <w:rPr>
          <w:rFonts w:ascii="Arial" w:hAnsi="Arial" w:cs="Arial"/>
          <w:i/>
          <w:sz w:val="20"/>
          <w:szCs w:val="20"/>
        </w:rPr>
        <w:t>ng m</w:t>
      </w:r>
      <w:r w:rsidRPr="00A57523">
        <w:rPr>
          <w:rFonts w:ascii="Arial" w:hAnsi="Arial" w:cs="Arial"/>
          <w:i/>
          <w:sz w:val="20"/>
          <w:szCs w:val="20"/>
        </w:rPr>
        <w:t>ụ</w:t>
      </w:r>
      <w:r w:rsidRPr="00A57523">
        <w:rPr>
          <w:rFonts w:ascii="Arial" w:hAnsi="Arial" w:cs="Arial"/>
          <w:i/>
          <w:sz w:val="20"/>
          <w:szCs w:val="20"/>
        </w:rPr>
        <w:t>c))</w:t>
      </w:r>
    </w:p>
    <w:p w14:paraId="63B4DFF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V.</w:t>
      </w:r>
      <w:r w:rsidRPr="00A57523">
        <w:rPr>
          <w:rFonts w:ascii="Arial" w:hAnsi="Arial" w:cs="Arial"/>
          <w:sz w:val="20"/>
          <w:szCs w:val="20"/>
        </w:rPr>
        <w:t xml:space="preserve"> </w:t>
      </w:r>
      <w:r w:rsidRPr="00A57523">
        <w:rPr>
          <w:rFonts w:ascii="Arial" w:hAnsi="Arial" w:cs="Arial"/>
          <w:b/>
          <w:sz w:val="20"/>
          <w:szCs w:val="20"/>
        </w:rPr>
        <w:t>CÁC BÊN LIÊN QUAN</w:t>
      </w:r>
    </w:p>
    <w:p w14:paraId="2D01CD6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ki</w:t>
      </w:r>
      <w:r w:rsidRPr="00A57523">
        <w:rPr>
          <w:rFonts w:ascii="Arial" w:hAnsi="Arial" w:cs="Arial"/>
          <w:sz w:val="20"/>
          <w:szCs w:val="20"/>
        </w:rPr>
        <w:t>ể</w:t>
      </w:r>
      <w:r w:rsidRPr="00A57523">
        <w:rPr>
          <w:rFonts w:ascii="Arial" w:hAnsi="Arial" w:cs="Arial"/>
          <w:sz w:val="20"/>
          <w:szCs w:val="20"/>
        </w:rPr>
        <w:t>m toán:</w:t>
      </w:r>
    </w:p>
    <w:p w14:paraId="393270E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 xml:space="preserve">o lãnh phát hành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5F22A23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 xml:space="preserve">n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4EB4FBD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 xml:space="preserve">4. Bên liên quan khác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 xml:space="preserve">u có):  </w:t>
      </w:r>
    </w:p>
    <w:p w14:paraId="102DDF8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VI.</w:t>
      </w:r>
      <w:r w:rsidRPr="00A57523">
        <w:rPr>
          <w:rFonts w:ascii="Arial" w:hAnsi="Arial" w:cs="Arial"/>
          <w:sz w:val="20"/>
          <w:szCs w:val="20"/>
        </w:rPr>
        <w:t xml:space="preserve"> </w:t>
      </w:r>
      <w:r w:rsidRPr="00A57523">
        <w:rPr>
          <w:rFonts w:ascii="Arial" w:hAnsi="Arial" w:cs="Arial"/>
          <w:b/>
          <w:sz w:val="20"/>
          <w:szCs w:val="20"/>
        </w:rPr>
        <w:t>CAM K</w:t>
      </w:r>
      <w:r w:rsidRPr="00A57523">
        <w:rPr>
          <w:rFonts w:ascii="Arial" w:hAnsi="Arial" w:cs="Arial"/>
          <w:b/>
          <w:sz w:val="20"/>
          <w:szCs w:val="20"/>
        </w:rPr>
        <w:t>Ế</w:t>
      </w:r>
      <w:r w:rsidRPr="00A57523">
        <w:rPr>
          <w:rFonts w:ascii="Arial" w:hAnsi="Arial" w:cs="Arial"/>
          <w:b/>
          <w:sz w:val="20"/>
          <w:szCs w:val="20"/>
        </w:rPr>
        <w:t>T C</w:t>
      </w:r>
      <w:r w:rsidRPr="00A57523">
        <w:rPr>
          <w:rFonts w:ascii="Arial" w:hAnsi="Arial" w:cs="Arial"/>
          <w:b/>
          <w:sz w:val="20"/>
          <w:szCs w:val="20"/>
        </w:rPr>
        <w:t>Ủ</w:t>
      </w:r>
      <w:r w:rsidRPr="00A57523">
        <w:rPr>
          <w:rFonts w:ascii="Arial" w:hAnsi="Arial" w:cs="Arial"/>
          <w:b/>
          <w:sz w:val="20"/>
          <w:szCs w:val="20"/>
        </w:rPr>
        <w:t>A DOANH NGHI</w:t>
      </w:r>
      <w:r w:rsidRPr="00A57523">
        <w:rPr>
          <w:rFonts w:ascii="Arial" w:hAnsi="Arial" w:cs="Arial"/>
          <w:b/>
          <w:sz w:val="20"/>
          <w:szCs w:val="20"/>
        </w:rPr>
        <w:t>Ệ</w:t>
      </w:r>
      <w:r w:rsidRPr="00A57523">
        <w:rPr>
          <w:rFonts w:ascii="Arial" w:hAnsi="Arial" w:cs="Arial"/>
          <w:b/>
          <w:sz w:val="20"/>
          <w:szCs w:val="20"/>
        </w:rPr>
        <w:t>P PHÁT HÀNH</w:t>
      </w:r>
    </w:p>
    <w:p w14:paraId="4AE57DB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1. Chúng tôi </w:t>
      </w:r>
      <w:r w:rsidRPr="00A57523">
        <w:rPr>
          <w:rFonts w:ascii="Arial" w:hAnsi="Arial" w:cs="Arial"/>
          <w:sz w:val="20"/>
          <w:szCs w:val="20"/>
        </w:rPr>
        <w:t>xin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r</w:t>
      </w:r>
      <w:r w:rsidRPr="00A57523">
        <w:rPr>
          <w:rFonts w:ascii="Arial" w:hAnsi="Arial" w:cs="Arial"/>
          <w:sz w:val="20"/>
          <w:szCs w:val="20"/>
        </w:rPr>
        <w:t>ằ</w:t>
      </w:r>
      <w:r w:rsidRPr="00A57523">
        <w:rPr>
          <w:rFonts w:ascii="Arial" w:hAnsi="Arial" w:cs="Arial"/>
          <w:sz w:val="20"/>
          <w:szCs w:val="20"/>
        </w:rPr>
        <w:t>ng nh</w:t>
      </w:r>
      <w:r w:rsidRPr="00A57523">
        <w:rPr>
          <w:rFonts w:ascii="Arial" w:hAnsi="Arial" w:cs="Arial"/>
          <w:sz w:val="20"/>
          <w:szCs w:val="20"/>
        </w:rPr>
        <w:t>ữ</w:t>
      </w:r>
      <w:r w:rsidRPr="00A57523">
        <w:rPr>
          <w:rFonts w:ascii="Arial" w:hAnsi="Arial" w:cs="Arial"/>
          <w:sz w:val="20"/>
          <w:szCs w:val="20"/>
        </w:rPr>
        <w:t>ng thông tin trong h</w:t>
      </w:r>
      <w:r w:rsidRPr="00A57523">
        <w:rPr>
          <w:rFonts w:ascii="Arial" w:hAnsi="Arial" w:cs="Arial"/>
          <w:sz w:val="20"/>
          <w:szCs w:val="20"/>
        </w:rPr>
        <w:t>ồ</w:t>
      </w:r>
      <w:r w:rsidRPr="00A57523">
        <w:rPr>
          <w:rFonts w:ascii="Arial" w:hAnsi="Arial" w:cs="Arial"/>
          <w:sz w:val="20"/>
          <w:szCs w:val="20"/>
        </w:rPr>
        <w:t xml:space="preserve"> sơ là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và đúng s</w:t>
      </w:r>
      <w:r w:rsidRPr="00A57523">
        <w:rPr>
          <w:rFonts w:ascii="Arial" w:hAnsi="Arial" w:cs="Arial"/>
          <w:sz w:val="20"/>
          <w:szCs w:val="20"/>
        </w:rPr>
        <w:t>ự</w:t>
      </w:r>
      <w:r w:rsidRPr="00A57523">
        <w:rPr>
          <w:rFonts w:ascii="Arial" w:hAnsi="Arial" w:cs="Arial"/>
          <w:sz w:val="20"/>
          <w:szCs w:val="20"/>
        </w:rPr>
        <w:t xml:space="preserve"> th</w:t>
      </w:r>
      <w:r w:rsidRPr="00A57523">
        <w:rPr>
          <w:rFonts w:ascii="Arial" w:hAnsi="Arial" w:cs="Arial"/>
          <w:sz w:val="20"/>
          <w:szCs w:val="20"/>
        </w:rPr>
        <w:t>ậ</w:t>
      </w:r>
      <w:r w:rsidRPr="00A57523">
        <w:rPr>
          <w:rFonts w:ascii="Arial" w:hAnsi="Arial" w:cs="Arial"/>
          <w:sz w:val="20"/>
          <w:szCs w:val="20"/>
        </w:rPr>
        <w:t>t, không ph</w:t>
      </w:r>
      <w:r w:rsidRPr="00A57523">
        <w:rPr>
          <w:rFonts w:ascii="Arial" w:hAnsi="Arial" w:cs="Arial"/>
          <w:sz w:val="20"/>
          <w:szCs w:val="20"/>
        </w:rPr>
        <w:t>ả</w:t>
      </w:r>
      <w:r w:rsidRPr="00A57523">
        <w:rPr>
          <w:rFonts w:ascii="Arial" w:hAnsi="Arial" w:cs="Arial"/>
          <w:sz w:val="20"/>
          <w:szCs w:val="20"/>
        </w:rPr>
        <w:t>i là thông tin không chính xác ho</w:t>
      </w:r>
      <w:r w:rsidRPr="00A57523">
        <w:rPr>
          <w:rFonts w:ascii="Arial" w:hAnsi="Arial" w:cs="Arial"/>
          <w:sz w:val="20"/>
          <w:szCs w:val="20"/>
        </w:rPr>
        <w:t>ặ</w:t>
      </w:r>
      <w:r w:rsidRPr="00A57523">
        <w:rPr>
          <w:rFonts w:ascii="Arial" w:hAnsi="Arial" w:cs="Arial"/>
          <w:sz w:val="20"/>
          <w:szCs w:val="20"/>
        </w:rPr>
        <w:t>c thi</w:t>
      </w:r>
      <w:r w:rsidRPr="00A57523">
        <w:rPr>
          <w:rFonts w:ascii="Arial" w:hAnsi="Arial" w:cs="Arial"/>
          <w:sz w:val="20"/>
          <w:szCs w:val="20"/>
        </w:rPr>
        <w:t>ế</w:t>
      </w:r>
      <w:r w:rsidRPr="00A57523">
        <w:rPr>
          <w:rFonts w:ascii="Arial" w:hAnsi="Arial" w:cs="Arial"/>
          <w:sz w:val="20"/>
          <w:szCs w:val="20"/>
        </w:rPr>
        <w:t>u có th</w:t>
      </w:r>
      <w:r w:rsidRPr="00A57523">
        <w:rPr>
          <w:rFonts w:ascii="Arial" w:hAnsi="Arial" w:cs="Arial"/>
          <w:sz w:val="20"/>
          <w:szCs w:val="20"/>
        </w:rPr>
        <w:t>ể</w:t>
      </w:r>
      <w:r w:rsidRPr="00A57523">
        <w:rPr>
          <w:rFonts w:ascii="Arial" w:hAnsi="Arial" w:cs="Arial"/>
          <w:sz w:val="20"/>
          <w:szCs w:val="20"/>
        </w:rPr>
        <w:t xml:space="preserve"> làm cho ngư</w:t>
      </w:r>
      <w:r w:rsidRPr="00A57523">
        <w:rPr>
          <w:rFonts w:ascii="Arial" w:hAnsi="Arial" w:cs="Arial"/>
          <w:sz w:val="20"/>
          <w:szCs w:val="20"/>
        </w:rPr>
        <w:t>ờ</w:t>
      </w:r>
      <w:r w:rsidRPr="00A57523">
        <w:rPr>
          <w:rFonts w:ascii="Arial" w:hAnsi="Arial" w:cs="Arial"/>
          <w:sz w:val="20"/>
          <w:szCs w:val="20"/>
        </w:rPr>
        <w:t>i mua ch</w:t>
      </w:r>
      <w:r w:rsidRPr="00A57523">
        <w:rPr>
          <w:rFonts w:ascii="Arial" w:hAnsi="Arial" w:cs="Arial"/>
          <w:sz w:val="20"/>
          <w:szCs w:val="20"/>
        </w:rPr>
        <w:t>ị</w:t>
      </w:r>
      <w:r w:rsidRPr="00A57523">
        <w:rPr>
          <w:rFonts w:ascii="Arial" w:hAnsi="Arial" w:cs="Arial"/>
          <w:sz w:val="20"/>
          <w:szCs w:val="20"/>
        </w:rPr>
        <w:t>u thi</w:t>
      </w:r>
      <w:r w:rsidRPr="00A57523">
        <w:rPr>
          <w:rFonts w:ascii="Arial" w:hAnsi="Arial" w:cs="Arial"/>
          <w:sz w:val="20"/>
          <w:szCs w:val="20"/>
        </w:rPr>
        <w:t>ệ</w:t>
      </w:r>
      <w:r w:rsidRPr="00A57523">
        <w:rPr>
          <w:rFonts w:ascii="Arial" w:hAnsi="Arial" w:cs="Arial"/>
          <w:sz w:val="20"/>
          <w:szCs w:val="20"/>
        </w:rPr>
        <w:t>t h</w:t>
      </w:r>
      <w:r w:rsidRPr="00A57523">
        <w:rPr>
          <w:rFonts w:ascii="Arial" w:hAnsi="Arial" w:cs="Arial"/>
          <w:sz w:val="20"/>
          <w:szCs w:val="20"/>
        </w:rPr>
        <w:t>ạ</w:t>
      </w:r>
      <w:r w:rsidRPr="00A57523">
        <w:rPr>
          <w:rFonts w:ascii="Arial" w:hAnsi="Arial" w:cs="Arial"/>
          <w:sz w:val="20"/>
          <w:szCs w:val="20"/>
        </w:rPr>
        <w:t>i.</w:t>
      </w:r>
    </w:p>
    <w:p w14:paraId="61147B0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Chúng tôi cam k</w:t>
      </w:r>
      <w:r w:rsidRPr="00A57523">
        <w:rPr>
          <w:rFonts w:ascii="Arial" w:hAnsi="Arial" w:cs="Arial"/>
          <w:sz w:val="20"/>
          <w:szCs w:val="20"/>
        </w:rPr>
        <w:t>ế</w:t>
      </w:r>
      <w:r w:rsidRPr="00A57523">
        <w:rPr>
          <w:rFonts w:ascii="Arial" w:hAnsi="Arial" w:cs="Arial"/>
          <w:sz w:val="20"/>
          <w:szCs w:val="20"/>
        </w:rPr>
        <w:t>t:</w:t>
      </w:r>
    </w:p>
    <w:p w14:paraId="69C048B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Nghiên c</w:t>
      </w:r>
      <w:r w:rsidRPr="00A57523">
        <w:rPr>
          <w:rFonts w:ascii="Arial" w:hAnsi="Arial" w:cs="Arial"/>
          <w:sz w:val="20"/>
          <w:szCs w:val="20"/>
        </w:rPr>
        <w:t>ứ</w:t>
      </w:r>
      <w:r w:rsidRPr="00A57523">
        <w:rPr>
          <w:rFonts w:ascii="Arial" w:hAnsi="Arial" w:cs="Arial"/>
          <w:sz w:val="20"/>
          <w:szCs w:val="20"/>
        </w:rPr>
        <w:t>u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và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nghiêm ch</w:t>
      </w:r>
      <w:r w:rsidRPr="00A57523">
        <w:rPr>
          <w:rFonts w:ascii="Arial" w:hAnsi="Arial" w:cs="Arial"/>
          <w:sz w:val="20"/>
          <w:szCs w:val="20"/>
        </w:rPr>
        <w:t>ỉ</w:t>
      </w:r>
      <w:r w:rsidRPr="00A57523">
        <w:rPr>
          <w:rFonts w:ascii="Arial" w:hAnsi="Arial" w:cs="Arial"/>
          <w:sz w:val="20"/>
          <w:szCs w:val="20"/>
        </w:rPr>
        <w:t>nh các văn b</w:t>
      </w:r>
      <w:r w:rsidRPr="00A57523">
        <w:rPr>
          <w:rFonts w:ascii="Arial" w:hAnsi="Arial" w:cs="Arial"/>
          <w:sz w:val="20"/>
          <w:szCs w:val="20"/>
        </w:rPr>
        <w:t>ả</w:t>
      </w:r>
      <w:r w:rsidRPr="00A57523">
        <w:rPr>
          <w:rFonts w:ascii="Arial" w:hAnsi="Arial" w:cs="Arial"/>
          <w:sz w:val="20"/>
          <w:szCs w:val="20"/>
        </w:rPr>
        <w:t>n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và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ch</w:t>
      </w:r>
      <w:r w:rsidRPr="00A57523">
        <w:rPr>
          <w:rFonts w:ascii="Arial" w:hAnsi="Arial" w:cs="Arial"/>
          <w:sz w:val="20"/>
          <w:szCs w:val="20"/>
        </w:rPr>
        <w:t>ứ</w:t>
      </w:r>
      <w:r w:rsidRPr="00A57523">
        <w:rPr>
          <w:rFonts w:ascii="Arial" w:hAnsi="Arial" w:cs="Arial"/>
          <w:sz w:val="20"/>
          <w:szCs w:val="20"/>
        </w:rPr>
        <w:t>ng khoán.</w:t>
      </w:r>
    </w:p>
    <w:p w14:paraId="10B30694" w14:textId="0201B148"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Không có b</w:t>
      </w:r>
      <w:r w:rsidRPr="00A57523">
        <w:rPr>
          <w:rFonts w:ascii="Arial" w:hAnsi="Arial" w:cs="Arial"/>
          <w:sz w:val="20"/>
          <w:szCs w:val="20"/>
        </w:rPr>
        <w:t>ấ</w:t>
      </w:r>
      <w:r w:rsidRPr="00A57523">
        <w:rPr>
          <w:rFonts w:ascii="Arial" w:hAnsi="Arial" w:cs="Arial"/>
          <w:sz w:val="20"/>
          <w:szCs w:val="20"/>
        </w:rPr>
        <w:t>t k</w:t>
      </w:r>
      <w:r w:rsidRPr="00A57523">
        <w:rPr>
          <w:rFonts w:ascii="Arial" w:hAnsi="Arial" w:cs="Arial"/>
          <w:sz w:val="20"/>
          <w:szCs w:val="20"/>
        </w:rPr>
        <w:t>ỳ</w:t>
      </w:r>
      <w:r w:rsidRPr="00A57523">
        <w:rPr>
          <w:rFonts w:ascii="Arial" w:hAnsi="Arial" w:cs="Arial"/>
          <w:sz w:val="20"/>
          <w:szCs w:val="20"/>
        </w:rPr>
        <w:t xml:space="preserve"> tuyên b</w:t>
      </w:r>
      <w:r w:rsidRPr="00A57523">
        <w:rPr>
          <w:rFonts w:ascii="Arial" w:hAnsi="Arial" w:cs="Arial"/>
          <w:sz w:val="20"/>
          <w:szCs w:val="20"/>
        </w:rPr>
        <w:t>ố</w:t>
      </w:r>
      <w:r w:rsidRPr="00A57523">
        <w:rPr>
          <w:rFonts w:ascii="Arial" w:hAnsi="Arial" w:cs="Arial"/>
          <w:sz w:val="20"/>
          <w:szCs w:val="20"/>
        </w:rPr>
        <w:t xml:space="preserve"> chính th</w:t>
      </w:r>
      <w:r w:rsidRPr="00A57523">
        <w:rPr>
          <w:rFonts w:ascii="Arial" w:hAnsi="Arial" w:cs="Arial"/>
          <w:sz w:val="20"/>
          <w:szCs w:val="20"/>
        </w:rPr>
        <w:t>ứ</w:t>
      </w:r>
      <w:r w:rsidRPr="00A57523">
        <w:rPr>
          <w:rFonts w:ascii="Arial" w:hAnsi="Arial" w:cs="Arial"/>
          <w:sz w:val="20"/>
          <w:szCs w:val="20"/>
        </w:rPr>
        <w:t>c nào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chào bán ch</w:t>
      </w:r>
      <w:r w:rsidRPr="00A57523">
        <w:rPr>
          <w:rFonts w:ascii="Arial" w:hAnsi="Arial" w:cs="Arial"/>
          <w:sz w:val="20"/>
          <w:szCs w:val="20"/>
        </w:rPr>
        <w:t>ứ</w:t>
      </w:r>
      <w:r w:rsidRPr="00A57523">
        <w:rPr>
          <w:rFonts w:ascii="Arial" w:hAnsi="Arial" w:cs="Arial"/>
          <w:sz w:val="20"/>
          <w:szCs w:val="20"/>
        </w:rPr>
        <w:t>ng khoán trên các phương ti</w:t>
      </w:r>
      <w:r w:rsidRPr="00A57523">
        <w:rPr>
          <w:rFonts w:ascii="Arial" w:hAnsi="Arial" w:cs="Arial"/>
          <w:sz w:val="20"/>
          <w:szCs w:val="20"/>
        </w:rPr>
        <w:t>ệ</w:t>
      </w:r>
      <w:r w:rsidRPr="00A57523">
        <w:rPr>
          <w:rFonts w:ascii="Arial" w:hAnsi="Arial" w:cs="Arial"/>
          <w:sz w:val="20"/>
          <w:szCs w:val="20"/>
        </w:rPr>
        <w:t>n thông tin đ</w:t>
      </w:r>
      <w:r w:rsidRPr="00A57523">
        <w:rPr>
          <w:rFonts w:ascii="Arial" w:hAnsi="Arial" w:cs="Arial"/>
          <w:sz w:val="20"/>
          <w:szCs w:val="20"/>
        </w:rPr>
        <w:t>ạ</w:t>
      </w:r>
      <w:r w:rsidRPr="00A57523">
        <w:rPr>
          <w:rFonts w:ascii="Arial" w:hAnsi="Arial" w:cs="Arial"/>
          <w:sz w:val="20"/>
          <w:szCs w:val="20"/>
        </w:rPr>
        <w:t>i chúng trư</w:t>
      </w:r>
      <w:r w:rsidRPr="00A57523">
        <w:rPr>
          <w:rFonts w:ascii="Arial" w:hAnsi="Arial" w:cs="Arial"/>
          <w:sz w:val="20"/>
          <w:szCs w:val="20"/>
        </w:rPr>
        <w:t>ớ</w:t>
      </w:r>
      <w:r w:rsidRPr="00A57523">
        <w:rPr>
          <w:rFonts w:ascii="Arial" w:hAnsi="Arial" w:cs="Arial"/>
          <w:sz w:val="20"/>
          <w:szCs w:val="20"/>
        </w:rPr>
        <w:t>c khi đư</w:t>
      </w:r>
      <w:r w:rsidRPr="00A57523">
        <w:rPr>
          <w:rFonts w:ascii="Arial" w:hAnsi="Arial" w:cs="Arial"/>
          <w:sz w:val="20"/>
          <w:szCs w:val="20"/>
        </w:rPr>
        <w:t>ợ</w:t>
      </w:r>
      <w:r w:rsidRPr="00A57523">
        <w:rPr>
          <w:rFonts w:ascii="Arial" w:hAnsi="Arial" w:cs="Arial"/>
          <w:sz w:val="20"/>
          <w:szCs w:val="20"/>
        </w:rPr>
        <w:t xml:space="preserve">c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 có văn b</w:t>
      </w:r>
      <w:r w:rsidRPr="00A57523">
        <w:rPr>
          <w:rFonts w:ascii="Arial" w:hAnsi="Arial" w:cs="Arial"/>
          <w:sz w:val="20"/>
          <w:szCs w:val="20"/>
        </w:rPr>
        <w:t>ả</w:t>
      </w:r>
      <w:r w:rsidRPr="00A57523">
        <w:rPr>
          <w:rFonts w:ascii="Arial" w:hAnsi="Arial" w:cs="Arial"/>
          <w:sz w:val="20"/>
          <w:szCs w:val="20"/>
        </w:rPr>
        <w:t>n thông báo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nh</w:t>
      </w:r>
      <w:r w:rsidRPr="00A57523">
        <w:rPr>
          <w:rFonts w:ascii="Arial" w:hAnsi="Arial" w:cs="Arial"/>
          <w:sz w:val="20"/>
          <w:szCs w:val="20"/>
        </w:rPr>
        <w:t>ậ</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h</w:t>
      </w:r>
      <w:r w:rsidRPr="00A57523">
        <w:rPr>
          <w:rFonts w:ascii="Arial" w:hAnsi="Arial" w:cs="Arial"/>
          <w:sz w:val="20"/>
          <w:szCs w:val="20"/>
        </w:rPr>
        <w:t>ồ</w:t>
      </w:r>
      <w:r w:rsidRPr="00A57523">
        <w:rPr>
          <w:rFonts w:ascii="Arial" w:hAnsi="Arial" w:cs="Arial"/>
          <w:sz w:val="20"/>
          <w:szCs w:val="20"/>
        </w:rPr>
        <w:t xml:space="preserve"> sơ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đăn</w:t>
      </w:r>
      <w:r w:rsidRPr="00A57523">
        <w:rPr>
          <w:rFonts w:ascii="Arial" w:hAnsi="Arial" w:cs="Arial"/>
          <w:sz w:val="20"/>
          <w:szCs w:val="20"/>
        </w:rPr>
        <w:t>g ký chào bán trái phi</w:t>
      </w:r>
      <w:r w:rsidRPr="00A57523">
        <w:rPr>
          <w:rFonts w:ascii="Arial" w:hAnsi="Arial" w:cs="Arial"/>
          <w:sz w:val="20"/>
          <w:szCs w:val="20"/>
        </w:rPr>
        <w:t>ế</w:t>
      </w:r>
      <w:r w:rsidRPr="00A57523">
        <w:rPr>
          <w:rFonts w:ascii="Arial" w:hAnsi="Arial" w:cs="Arial"/>
          <w:sz w:val="20"/>
          <w:szCs w:val="20"/>
        </w:rPr>
        <w:t>u ra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w:t>
      </w:r>
    </w:p>
    <w:p w14:paraId="3F100AAC" w14:textId="726EDC4D"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đúng m</w:t>
      </w:r>
      <w:r w:rsidRPr="00A57523">
        <w:rPr>
          <w:rFonts w:ascii="Arial" w:hAnsi="Arial" w:cs="Arial"/>
          <w:sz w:val="20"/>
          <w:szCs w:val="20"/>
        </w:rPr>
        <w:t>ụ</w:t>
      </w:r>
      <w:r w:rsidRPr="00A57523">
        <w:rPr>
          <w:rFonts w:ascii="Arial" w:hAnsi="Arial" w:cs="Arial"/>
          <w:sz w:val="20"/>
          <w:szCs w:val="20"/>
        </w:rPr>
        <w:t>c đích phát hành.</w:t>
      </w:r>
    </w:p>
    <w:p w14:paraId="6576371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Ch</w:t>
      </w:r>
      <w:r w:rsidRPr="00A57523">
        <w:rPr>
          <w:rFonts w:ascii="Arial" w:hAnsi="Arial" w:cs="Arial"/>
          <w:sz w:val="20"/>
          <w:szCs w:val="20"/>
        </w:rPr>
        <w:t>ị</w:t>
      </w:r>
      <w:r w:rsidRPr="00A57523">
        <w:rPr>
          <w:rFonts w:ascii="Arial" w:hAnsi="Arial" w:cs="Arial"/>
          <w:sz w:val="20"/>
          <w:szCs w:val="20"/>
        </w:rPr>
        <w:t>u m</w:t>
      </w:r>
      <w:r w:rsidRPr="00A57523">
        <w:rPr>
          <w:rFonts w:ascii="Arial" w:hAnsi="Arial" w:cs="Arial"/>
          <w:sz w:val="20"/>
          <w:szCs w:val="20"/>
        </w:rPr>
        <w:t>ọ</w:t>
      </w:r>
      <w:r w:rsidRPr="00A57523">
        <w:rPr>
          <w:rFonts w:ascii="Arial" w:hAnsi="Arial" w:cs="Arial"/>
          <w:sz w:val="20"/>
          <w:szCs w:val="20"/>
        </w:rPr>
        <w:t>i hình th</w:t>
      </w:r>
      <w:r w:rsidRPr="00A57523">
        <w:rPr>
          <w:rFonts w:ascii="Arial" w:hAnsi="Arial" w:cs="Arial"/>
          <w:sz w:val="20"/>
          <w:szCs w:val="20"/>
        </w:rPr>
        <w:t>ứ</w:t>
      </w:r>
      <w:r w:rsidRPr="00A57523">
        <w:rPr>
          <w:rFonts w:ascii="Arial" w:hAnsi="Arial" w:cs="Arial"/>
          <w:sz w:val="20"/>
          <w:szCs w:val="20"/>
        </w:rPr>
        <w:t>c x</w:t>
      </w:r>
      <w:r w:rsidRPr="00A57523">
        <w:rPr>
          <w:rFonts w:ascii="Arial" w:hAnsi="Arial" w:cs="Arial"/>
          <w:sz w:val="20"/>
          <w:szCs w:val="20"/>
        </w:rPr>
        <w:t>ử</w:t>
      </w:r>
      <w:r w:rsidRPr="00A57523">
        <w:rPr>
          <w:rFonts w:ascii="Arial" w:hAnsi="Arial" w:cs="Arial"/>
          <w:sz w:val="20"/>
          <w:szCs w:val="20"/>
        </w:rPr>
        <w:t xml:space="preserve"> lý n</w:t>
      </w:r>
      <w:r w:rsidRPr="00A57523">
        <w:rPr>
          <w:rFonts w:ascii="Arial" w:hAnsi="Arial" w:cs="Arial"/>
          <w:sz w:val="20"/>
          <w:szCs w:val="20"/>
        </w:rPr>
        <w:t>ế</w:t>
      </w:r>
      <w:r w:rsidRPr="00A57523">
        <w:rPr>
          <w:rFonts w:ascii="Arial" w:hAnsi="Arial" w:cs="Arial"/>
          <w:sz w:val="20"/>
          <w:szCs w:val="20"/>
        </w:rPr>
        <w:t>u vi ph</w:t>
      </w:r>
      <w:r w:rsidRPr="00A57523">
        <w:rPr>
          <w:rFonts w:ascii="Arial" w:hAnsi="Arial" w:cs="Arial"/>
          <w:sz w:val="20"/>
          <w:szCs w:val="20"/>
        </w:rPr>
        <w:t>ạ</w:t>
      </w:r>
      <w:r w:rsidRPr="00A57523">
        <w:rPr>
          <w:rFonts w:ascii="Arial" w:hAnsi="Arial" w:cs="Arial"/>
          <w:sz w:val="20"/>
          <w:szCs w:val="20"/>
        </w:rPr>
        <w:t>m các cam k</w:t>
      </w:r>
      <w:r w:rsidRPr="00A57523">
        <w:rPr>
          <w:rFonts w:ascii="Arial" w:hAnsi="Arial" w:cs="Arial"/>
          <w:sz w:val="20"/>
          <w:szCs w:val="20"/>
        </w:rPr>
        <w:t>ế</w:t>
      </w:r>
      <w:r w:rsidRPr="00A57523">
        <w:rPr>
          <w:rFonts w:ascii="Arial" w:hAnsi="Arial" w:cs="Arial"/>
          <w:sz w:val="20"/>
          <w:szCs w:val="20"/>
        </w:rPr>
        <w:t>t nêu trên.</w:t>
      </w:r>
    </w:p>
    <w:p w14:paraId="2D2B8979" w14:textId="77777777" w:rsidR="00D4670E" w:rsidRPr="00A57523" w:rsidRDefault="00D4670E" w:rsidP="00D4670E">
      <w:pPr>
        <w:spacing w:after="0" w:line="240" w:lineRule="auto"/>
        <w:jc w:val="center"/>
        <w:rPr>
          <w:rFonts w:ascii="Arial" w:hAnsi="Arial" w:cs="Arial"/>
          <w:i/>
          <w:sz w:val="20"/>
          <w:szCs w:val="20"/>
        </w:rPr>
      </w:pPr>
    </w:p>
    <w:p w14:paraId="032C0F3A" w14:textId="4AB8C35C" w:rsidR="00E13851" w:rsidRPr="00A57523" w:rsidRDefault="007B762D" w:rsidP="00D4670E">
      <w:pPr>
        <w:spacing w:after="0" w:line="240" w:lineRule="auto"/>
        <w:jc w:val="center"/>
        <w:rPr>
          <w:rFonts w:ascii="Arial" w:hAnsi="Arial" w:cs="Arial"/>
          <w:sz w:val="20"/>
          <w:szCs w:val="20"/>
        </w:rPr>
      </w:pPr>
      <w:r w:rsidRPr="00A57523">
        <w:rPr>
          <w:rFonts w:ascii="Arial" w:hAnsi="Arial" w:cs="Arial"/>
          <w:i/>
          <w:sz w:val="20"/>
          <w:szCs w:val="20"/>
        </w:rPr>
        <w:t>...., ngày.... tháng.... năm ...</w:t>
      </w:r>
    </w:p>
    <w:p w14:paraId="4C50DB71"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TÊN DOANH NGHI</w:t>
      </w:r>
      <w:r w:rsidRPr="00A57523">
        <w:rPr>
          <w:rFonts w:ascii="Arial" w:hAnsi="Arial" w:cs="Arial"/>
          <w:b/>
          <w:sz w:val="20"/>
          <w:szCs w:val="20"/>
        </w:rPr>
        <w:t>Ệ</w:t>
      </w:r>
      <w:r w:rsidRPr="00A57523">
        <w:rPr>
          <w:rFonts w:ascii="Arial" w:hAnsi="Arial" w:cs="Arial"/>
          <w:b/>
          <w:sz w:val="20"/>
          <w:szCs w:val="20"/>
        </w:rPr>
        <w:t xml:space="preserve">P PHÁT HÀNH </w:t>
      </w:r>
    </w:p>
    <w:p w14:paraId="73624576" w14:textId="77777777" w:rsidR="00CC1D91" w:rsidRPr="00A57523" w:rsidRDefault="007B762D" w:rsidP="00D4670E">
      <w:pPr>
        <w:spacing w:after="0" w:line="240" w:lineRule="auto"/>
        <w:jc w:val="center"/>
        <w:rPr>
          <w:rFonts w:ascii="Arial" w:hAnsi="Arial" w:cs="Arial"/>
          <w:i/>
          <w:sz w:val="20"/>
          <w:szCs w:val="20"/>
        </w:rPr>
      </w:pPr>
      <w:r w:rsidRPr="00A57523">
        <w:rPr>
          <w:rFonts w:ascii="Arial" w:hAnsi="Arial" w:cs="Arial"/>
          <w:i/>
          <w:sz w:val="20"/>
          <w:szCs w:val="20"/>
        </w:rPr>
        <w:t>(Ngư</w:t>
      </w:r>
      <w:r w:rsidRPr="00A57523">
        <w:rPr>
          <w:rFonts w:ascii="Arial" w:hAnsi="Arial" w:cs="Arial"/>
          <w:i/>
          <w:sz w:val="20"/>
          <w:szCs w:val="20"/>
        </w:rPr>
        <w:t>ờ</w:t>
      </w:r>
      <w:r w:rsidRPr="00A57523">
        <w:rPr>
          <w:rFonts w:ascii="Arial" w:hAnsi="Arial" w:cs="Arial"/>
          <w:i/>
          <w:sz w:val="20"/>
          <w:szCs w:val="20"/>
        </w:rPr>
        <w:t>i đ</w:t>
      </w:r>
      <w:r w:rsidRPr="00A57523">
        <w:rPr>
          <w:rFonts w:ascii="Arial" w:hAnsi="Arial" w:cs="Arial"/>
          <w:i/>
          <w:sz w:val="20"/>
          <w:szCs w:val="20"/>
        </w:rPr>
        <w:t>ạ</w:t>
      </w:r>
      <w:r w:rsidRPr="00A57523">
        <w:rPr>
          <w:rFonts w:ascii="Arial" w:hAnsi="Arial" w:cs="Arial"/>
          <w:i/>
          <w:sz w:val="20"/>
          <w:szCs w:val="20"/>
        </w:rPr>
        <w:t>i di</w:t>
      </w:r>
      <w:r w:rsidRPr="00A57523">
        <w:rPr>
          <w:rFonts w:ascii="Arial" w:hAnsi="Arial" w:cs="Arial"/>
          <w:i/>
          <w:sz w:val="20"/>
          <w:szCs w:val="20"/>
        </w:rPr>
        <w:t>ệ</w:t>
      </w:r>
      <w:r w:rsidRPr="00A57523">
        <w:rPr>
          <w:rFonts w:ascii="Arial" w:hAnsi="Arial" w:cs="Arial"/>
          <w:i/>
          <w:sz w:val="20"/>
          <w:szCs w:val="20"/>
        </w:rPr>
        <w:t>n theo pháp lu</w:t>
      </w:r>
      <w:r w:rsidRPr="00A57523">
        <w:rPr>
          <w:rFonts w:ascii="Arial" w:hAnsi="Arial" w:cs="Arial"/>
          <w:i/>
          <w:sz w:val="20"/>
          <w:szCs w:val="20"/>
        </w:rPr>
        <w:t>ậ</w:t>
      </w:r>
      <w:r w:rsidRPr="00A57523">
        <w:rPr>
          <w:rFonts w:ascii="Arial" w:hAnsi="Arial" w:cs="Arial"/>
          <w:i/>
          <w:sz w:val="20"/>
          <w:szCs w:val="20"/>
        </w:rPr>
        <w:t xml:space="preserve">t) </w:t>
      </w:r>
    </w:p>
    <w:p w14:paraId="54FF60CF" w14:textId="20302E05" w:rsidR="00E13851" w:rsidRPr="00A57523" w:rsidRDefault="007B762D" w:rsidP="00D4670E">
      <w:pPr>
        <w:spacing w:after="0" w:line="240" w:lineRule="auto"/>
        <w:jc w:val="center"/>
        <w:rPr>
          <w:rFonts w:ascii="Arial" w:hAnsi="Arial" w:cs="Arial"/>
          <w:i/>
          <w:sz w:val="20"/>
          <w:szCs w:val="20"/>
        </w:rPr>
      </w:pPr>
      <w:r w:rsidRPr="00A57523">
        <w:rPr>
          <w:rFonts w:ascii="Arial" w:hAnsi="Arial" w:cs="Arial"/>
          <w:i/>
          <w:sz w:val="20"/>
          <w:szCs w:val="20"/>
        </w:rPr>
        <w:t>(Ký, ghi rõ h</w:t>
      </w:r>
      <w:r w:rsidRPr="00A57523">
        <w:rPr>
          <w:rFonts w:ascii="Arial" w:hAnsi="Arial" w:cs="Arial"/>
          <w:i/>
          <w:sz w:val="20"/>
          <w:szCs w:val="20"/>
        </w:rPr>
        <w:t>ọ</w:t>
      </w:r>
      <w:r w:rsidRPr="00A57523">
        <w:rPr>
          <w:rFonts w:ascii="Arial" w:hAnsi="Arial" w:cs="Arial"/>
          <w:i/>
          <w:sz w:val="20"/>
          <w:szCs w:val="20"/>
        </w:rPr>
        <w:t xml:space="preserve"> tên và đóng d</w:t>
      </w:r>
      <w:r w:rsidRPr="00A57523">
        <w:rPr>
          <w:rFonts w:ascii="Arial" w:hAnsi="Arial" w:cs="Arial"/>
          <w:i/>
          <w:sz w:val="20"/>
          <w:szCs w:val="20"/>
        </w:rPr>
        <w:t>ấ</w:t>
      </w:r>
      <w:r w:rsidRPr="00A57523">
        <w:rPr>
          <w:rFonts w:ascii="Arial" w:hAnsi="Arial" w:cs="Arial"/>
          <w:i/>
          <w:sz w:val="20"/>
          <w:szCs w:val="20"/>
        </w:rPr>
        <w:t>u)</w:t>
      </w:r>
    </w:p>
    <w:p w14:paraId="5F0DFA48" w14:textId="77777777" w:rsidR="00D4670E" w:rsidRPr="00A57523" w:rsidRDefault="00D4670E" w:rsidP="00D4670E">
      <w:pPr>
        <w:spacing w:after="0" w:line="240" w:lineRule="auto"/>
        <w:jc w:val="center"/>
        <w:rPr>
          <w:rFonts w:ascii="Arial" w:hAnsi="Arial" w:cs="Arial"/>
          <w:sz w:val="20"/>
          <w:szCs w:val="20"/>
        </w:rPr>
      </w:pPr>
    </w:p>
    <w:p w14:paraId="2C5E7CD5" w14:textId="3D915FA1" w:rsidR="00D4670E" w:rsidRPr="00A57523" w:rsidRDefault="00D4670E" w:rsidP="00EA1F61">
      <w:pPr>
        <w:spacing w:after="120" w:line="240" w:lineRule="auto"/>
        <w:ind w:firstLine="720"/>
        <w:jc w:val="both"/>
        <w:rPr>
          <w:rFonts w:ascii="Arial" w:hAnsi="Arial" w:cs="Arial"/>
          <w:sz w:val="20"/>
          <w:szCs w:val="20"/>
        </w:rPr>
      </w:pPr>
      <w:r w:rsidRPr="00A57523">
        <w:rPr>
          <w:rFonts w:ascii="Arial" w:hAnsi="Arial" w:cs="Arial"/>
          <w:sz w:val="20"/>
          <w:szCs w:val="20"/>
        </w:rPr>
        <w:t>__________</w:t>
      </w:r>
    </w:p>
    <w:p w14:paraId="6431BF1C" w14:textId="0D0E73E4" w:rsidR="00E13851" w:rsidRPr="00A57523" w:rsidRDefault="00D4670E" w:rsidP="00EA1F61">
      <w:pPr>
        <w:spacing w:after="120" w:line="240" w:lineRule="auto"/>
        <w:ind w:firstLine="720"/>
        <w:jc w:val="both"/>
        <w:rPr>
          <w:rFonts w:ascii="Arial" w:hAnsi="Arial" w:cs="Arial"/>
          <w:sz w:val="20"/>
          <w:szCs w:val="20"/>
        </w:rPr>
      </w:pPr>
      <w:r w:rsidRPr="00A57523">
        <w:rPr>
          <w:rFonts w:ascii="Arial" w:hAnsi="Arial" w:cs="Arial"/>
          <w:sz w:val="20"/>
          <w:szCs w:val="20"/>
          <w:vertAlign w:val="superscript"/>
        </w:rPr>
        <w:t>1</w:t>
      </w:r>
      <w:r w:rsidRPr="00A57523">
        <w:rPr>
          <w:rFonts w:ascii="Arial" w:hAnsi="Arial" w:cs="Arial"/>
          <w:sz w:val="20"/>
          <w:szCs w:val="20"/>
        </w:rPr>
        <w:t>Người nộp hồ sơ của công ty đại chúng, công ty chứng khoán, công ty quản lý quỹ đầu tư chứng khoán là người đại diện theo pháp luật hoặc người được người đại diện theo pháp luật ủy quyền thực hiện thủ tục đăng ký chào bán trái phiếu doanh nghiệp.</w:t>
      </w:r>
    </w:p>
    <w:p w14:paraId="637D942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công tr</w:t>
      </w:r>
      <w:r w:rsidRPr="00A57523">
        <w:rPr>
          <w:rFonts w:ascii="Arial" w:hAnsi="Arial" w:cs="Arial"/>
          <w:sz w:val="20"/>
          <w:szCs w:val="20"/>
        </w:rPr>
        <w:t>ự</w:t>
      </w:r>
      <w:r w:rsidRPr="00A57523">
        <w:rPr>
          <w:rFonts w:ascii="Arial" w:hAnsi="Arial" w:cs="Arial"/>
          <w:sz w:val="20"/>
          <w:szCs w:val="20"/>
        </w:rPr>
        <w:t>c tuy</w:t>
      </w:r>
      <w:r w:rsidRPr="00A57523">
        <w:rPr>
          <w:rFonts w:ascii="Arial" w:hAnsi="Arial" w:cs="Arial"/>
          <w:sz w:val="20"/>
          <w:szCs w:val="20"/>
        </w:rPr>
        <w:t>ế</w:t>
      </w:r>
      <w:r w:rsidRPr="00A57523">
        <w:rPr>
          <w:rFonts w:ascii="Arial" w:hAnsi="Arial" w:cs="Arial"/>
          <w:sz w:val="20"/>
          <w:szCs w:val="20"/>
        </w:rPr>
        <w:t>n trên c</w:t>
      </w:r>
      <w:r w:rsidRPr="00A57523">
        <w:rPr>
          <w:rFonts w:ascii="Arial" w:hAnsi="Arial" w:cs="Arial"/>
          <w:sz w:val="20"/>
          <w:szCs w:val="20"/>
        </w:rPr>
        <w:t>ổ</w:t>
      </w:r>
      <w:r w:rsidRPr="00A57523">
        <w:rPr>
          <w:rFonts w:ascii="Arial" w:hAnsi="Arial" w:cs="Arial"/>
          <w:sz w:val="20"/>
          <w:szCs w:val="20"/>
        </w:rPr>
        <w:t>ng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công qu</w:t>
      </w:r>
      <w:r w:rsidRPr="00A57523">
        <w:rPr>
          <w:rFonts w:ascii="Arial" w:hAnsi="Arial" w:cs="Arial"/>
          <w:sz w:val="20"/>
          <w:szCs w:val="20"/>
        </w:rPr>
        <w:t>ố</w:t>
      </w:r>
      <w:r w:rsidRPr="00A57523">
        <w:rPr>
          <w:rFonts w:ascii="Arial" w:hAnsi="Arial" w:cs="Arial"/>
          <w:sz w:val="20"/>
          <w:szCs w:val="20"/>
        </w:rPr>
        <w:t>c gia/m</w:t>
      </w:r>
      <w:r w:rsidRPr="00A57523">
        <w:rPr>
          <w:rFonts w:ascii="Arial" w:hAnsi="Arial" w:cs="Arial"/>
          <w:sz w:val="20"/>
          <w:szCs w:val="20"/>
        </w:rPr>
        <w:t>ộ</w:t>
      </w:r>
      <w:r w:rsidRPr="00A57523">
        <w:rPr>
          <w:rFonts w:ascii="Arial" w:hAnsi="Arial" w:cs="Arial"/>
          <w:sz w:val="20"/>
          <w:szCs w:val="20"/>
        </w:rPr>
        <w:t>t c</w:t>
      </w:r>
      <w:r w:rsidRPr="00A57523">
        <w:rPr>
          <w:rFonts w:ascii="Arial" w:hAnsi="Arial" w:cs="Arial"/>
          <w:sz w:val="20"/>
          <w:szCs w:val="20"/>
        </w:rPr>
        <w:t>ử</w:t>
      </w:r>
      <w:r w:rsidRPr="00A57523">
        <w:rPr>
          <w:rFonts w:ascii="Arial" w:hAnsi="Arial" w:cs="Arial"/>
          <w:sz w:val="20"/>
          <w:szCs w:val="20"/>
        </w:rPr>
        <w:t>a s</w:t>
      </w:r>
      <w:r w:rsidRPr="00A57523">
        <w:rPr>
          <w:rFonts w:ascii="Arial" w:hAnsi="Arial" w:cs="Arial"/>
          <w:sz w:val="20"/>
          <w:szCs w:val="20"/>
        </w:rPr>
        <w:t>ố</w:t>
      </w:r>
      <w:r w:rsidRPr="00A57523">
        <w:rPr>
          <w:rFonts w:ascii="Arial" w:hAnsi="Arial" w:cs="Arial"/>
          <w:sz w:val="20"/>
          <w:szCs w:val="20"/>
        </w:rPr>
        <w:t>, ngư</w:t>
      </w:r>
      <w:r w:rsidRPr="00A57523">
        <w:rPr>
          <w:rFonts w:ascii="Arial" w:hAnsi="Arial" w:cs="Arial"/>
          <w:sz w:val="20"/>
          <w:szCs w:val="20"/>
        </w:rPr>
        <w:t>ờ</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kê khai thông tin M</w:t>
      </w:r>
      <w:r w:rsidRPr="00A57523">
        <w:rPr>
          <w:rFonts w:ascii="Arial" w:hAnsi="Arial" w:cs="Arial"/>
          <w:sz w:val="20"/>
          <w:szCs w:val="20"/>
        </w:rPr>
        <w:t>ẫ</w:t>
      </w:r>
      <w:r w:rsidRPr="00A57523">
        <w:rPr>
          <w:rFonts w:ascii="Arial" w:hAnsi="Arial" w:cs="Arial"/>
          <w:sz w:val="20"/>
          <w:szCs w:val="20"/>
        </w:rPr>
        <w:t>u bi</w:t>
      </w:r>
      <w:r w:rsidRPr="00A57523">
        <w:rPr>
          <w:rFonts w:ascii="Arial" w:hAnsi="Arial" w:cs="Arial"/>
          <w:sz w:val="20"/>
          <w:szCs w:val="20"/>
        </w:rPr>
        <w:t>ể</w:t>
      </w:r>
      <w:r w:rsidRPr="00A57523">
        <w:rPr>
          <w:rFonts w:ascii="Arial" w:hAnsi="Arial" w:cs="Arial"/>
          <w:sz w:val="20"/>
          <w:szCs w:val="20"/>
        </w:rPr>
        <w:t>u này trên webform, t</w:t>
      </w:r>
      <w:r w:rsidRPr="00A57523">
        <w:rPr>
          <w:rFonts w:ascii="Arial" w:hAnsi="Arial" w:cs="Arial"/>
          <w:sz w:val="20"/>
          <w:szCs w:val="20"/>
        </w:rPr>
        <w:t>ả</w:t>
      </w:r>
      <w:r w:rsidRPr="00A57523">
        <w:rPr>
          <w:rFonts w:ascii="Arial" w:hAnsi="Arial" w:cs="Arial"/>
          <w:sz w:val="20"/>
          <w:szCs w:val="20"/>
        </w:rPr>
        <w:t>i văn b</w:t>
      </w:r>
      <w:r w:rsidRPr="00A57523">
        <w:rPr>
          <w:rFonts w:ascii="Arial" w:hAnsi="Arial" w:cs="Arial"/>
          <w:sz w:val="20"/>
          <w:szCs w:val="20"/>
        </w:rPr>
        <w:t>ả</w:t>
      </w:r>
      <w:r w:rsidRPr="00A57523">
        <w:rPr>
          <w:rFonts w:ascii="Arial" w:hAnsi="Arial" w:cs="Arial"/>
          <w:sz w:val="20"/>
          <w:szCs w:val="20"/>
        </w:rPr>
        <w:t>n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 ký s</w:t>
      </w:r>
      <w:r w:rsidRPr="00A57523">
        <w:rPr>
          <w:rFonts w:ascii="Arial" w:hAnsi="Arial" w:cs="Arial"/>
          <w:sz w:val="20"/>
          <w:szCs w:val="20"/>
        </w:rPr>
        <w:t>ố</w:t>
      </w:r>
      <w:r w:rsidRPr="00A57523">
        <w:rPr>
          <w:rFonts w:ascii="Arial" w:hAnsi="Arial" w:cs="Arial"/>
          <w:sz w:val="20"/>
          <w:szCs w:val="20"/>
        </w:rPr>
        <w:t xml:space="preserve"> </w:t>
      </w:r>
      <w:r w:rsidRPr="00A57523">
        <w:rPr>
          <w:rFonts w:ascii="Arial" w:hAnsi="Arial" w:cs="Arial"/>
          <w:sz w:val="20"/>
          <w:szCs w:val="20"/>
        </w:rPr>
        <w:t>ho</w:t>
      </w:r>
      <w:r w:rsidRPr="00A57523">
        <w:rPr>
          <w:rFonts w:ascii="Arial" w:hAnsi="Arial" w:cs="Arial"/>
          <w:sz w:val="20"/>
          <w:szCs w:val="20"/>
        </w:rPr>
        <w:t>ặ</w:t>
      </w:r>
      <w:r w:rsidRPr="00A57523">
        <w:rPr>
          <w:rFonts w:ascii="Arial" w:hAnsi="Arial" w:cs="Arial"/>
          <w:sz w:val="20"/>
          <w:szCs w:val="20"/>
        </w:rPr>
        <w:t>c ký xác th</w:t>
      </w:r>
      <w:r w:rsidRPr="00A57523">
        <w:rPr>
          <w:rFonts w:ascii="Arial" w:hAnsi="Arial" w:cs="Arial"/>
          <w:sz w:val="20"/>
          <w:szCs w:val="20"/>
        </w:rPr>
        <w:t>ự</w:t>
      </w:r>
      <w:r w:rsidRPr="00A57523">
        <w:rPr>
          <w:rFonts w:ascii="Arial" w:hAnsi="Arial" w:cs="Arial"/>
          <w:sz w:val="20"/>
          <w:szCs w:val="20"/>
        </w:rPr>
        <w:t>c h</w:t>
      </w:r>
      <w:r w:rsidRPr="00A57523">
        <w:rPr>
          <w:rFonts w:ascii="Arial" w:hAnsi="Arial" w:cs="Arial"/>
          <w:sz w:val="20"/>
          <w:szCs w:val="20"/>
        </w:rPr>
        <w:t>ồ</w:t>
      </w:r>
      <w:r w:rsidRPr="00A57523">
        <w:rPr>
          <w:rFonts w:ascii="Arial" w:hAnsi="Arial" w:cs="Arial"/>
          <w:sz w:val="20"/>
          <w:szCs w:val="20"/>
        </w:rPr>
        <w:t xml:space="preserve"> sơ đăng ký chào bán trái phi</w:t>
      </w:r>
      <w:r w:rsidRPr="00A57523">
        <w:rPr>
          <w:rFonts w:ascii="Arial" w:hAnsi="Arial" w:cs="Arial"/>
          <w:sz w:val="20"/>
          <w:szCs w:val="20"/>
        </w:rPr>
        <w:t>ế</w:t>
      </w:r>
      <w:r w:rsidRPr="00A57523">
        <w:rPr>
          <w:rFonts w:ascii="Arial" w:hAnsi="Arial" w:cs="Arial"/>
          <w:sz w:val="20"/>
          <w:szCs w:val="20"/>
        </w:rPr>
        <w:t>u qua m</w:t>
      </w:r>
      <w:r w:rsidRPr="00A57523">
        <w:rPr>
          <w:rFonts w:ascii="Arial" w:hAnsi="Arial" w:cs="Arial"/>
          <w:sz w:val="20"/>
          <w:szCs w:val="20"/>
        </w:rPr>
        <w:t>ạ</w:t>
      </w:r>
      <w:r w:rsidRPr="00A57523">
        <w:rPr>
          <w:rFonts w:ascii="Arial" w:hAnsi="Arial" w:cs="Arial"/>
          <w:sz w:val="20"/>
          <w:szCs w:val="20"/>
        </w:rPr>
        <w:t>ng thông tin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 Ngư</w:t>
      </w:r>
      <w:r w:rsidRPr="00A57523">
        <w:rPr>
          <w:rFonts w:ascii="Arial" w:hAnsi="Arial" w:cs="Arial"/>
          <w:sz w:val="20"/>
          <w:szCs w:val="20"/>
        </w:rPr>
        <w:t>ờ</w:t>
      </w:r>
      <w:r w:rsidRPr="00A57523">
        <w:rPr>
          <w:rFonts w:ascii="Arial" w:hAnsi="Arial" w:cs="Arial"/>
          <w:sz w:val="20"/>
          <w:szCs w:val="20"/>
        </w:rPr>
        <w:t>i n</w:t>
      </w:r>
      <w:r w:rsidRPr="00A57523">
        <w:rPr>
          <w:rFonts w:ascii="Arial" w:hAnsi="Arial" w:cs="Arial"/>
          <w:sz w:val="20"/>
          <w:szCs w:val="20"/>
        </w:rPr>
        <w:t>ộ</w:t>
      </w:r>
      <w:r w:rsidRPr="00A57523">
        <w:rPr>
          <w:rFonts w:ascii="Arial" w:hAnsi="Arial" w:cs="Arial"/>
          <w:sz w:val="20"/>
          <w:szCs w:val="20"/>
        </w:rPr>
        <w:t>p h</w:t>
      </w:r>
      <w:r w:rsidRPr="00A57523">
        <w:rPr>
          <w:rFonts w:ascii="Arial" w:hAnsi="Arial" w:cs="Arial"/>
          <w:sz w:val="20"/>
          <w:szCs w:val="20"/>
        </w:rPr>
        <w:t>ồ</w:t>
      </w:r>
      <w:r w:rsidRPr="00A57523">
        <w:rPr>
          <w:rFonts w:ascii="Arial" w:hAnsi="Arial" w:cs="Arial"/>
          <w:sz w:val="20"/>
          <w:szCs w:val="20"/>
        </w:rPr>
        <w:t xml:space="preserve"> sơ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tính chính xác c</w:t>
      </w:r>
      <w:r w:rsidRPr="00A57523">
        <w:rPr>
          <w:rFonts w:ascii="Arial" w:hAnsi="Arial" w:cs="Arial"/>
          <w:sz w:val="20"/>
          <w:szCs w:val="20"/>
        </w:rPr>
        <w:t>ủ</w:t>
      </w:r>
      <w:r w:rsidRPr="00A57523">
        <w:rPr>
          <w:rFonts w:ascii="Arial" w:hAnsi="Arial" w:cs="Arial"/>
          <w:sz w:val="20"/>
          <w:szCs w:val="20"/>
        </w:rPr>
        <w:t>a các thông tin kê khai trên webform và file tài li</w:t>
      </w:r>
      <w:r w:rsidRPr="00A57523">
        <w:rPr>
          <w:rFonts w:ascii="Arial" w:hAnsi="Arial" w:cs="Arial"/>
          <w:sz w:val="20"/>
          <w:szCs w:val="20"/>
        </w:rPr>
        <w:t>ệ</w:t>
      </w:r>
      <w:r w:rsidRPr="00A57523">
        <w:rPr>
          <w:rFonts w:ascii="Arial" w:hAnsi="Arial" w:cs="Arial"/>
          <w:sz w:val="20"/>
          <w:szCs w:val="20"/>
        </w:rPr>
        <w:t>u đính kèm trong h</w:t>
      </w:r>
      <w:r w:rsidRPr="00A57523">
        <w:rPr>
          <w:rFonts w:ascii="Arial" w:hAnsi="Arial" w:cs="Arial"/>
          <w:sz w:val="20"/>
          <w:szCs w:val="20"/>
        </w:rPr>
        <w:t>ồ</w:t>
      </w:r>
      <w:r w:rsidRPr="00A57523">
        <w:rPr>
          <w:rFonts w:ascii="Arial" w:hAnsi="Arial" w:cs="Arial"/>
          <w:sz w:val="20"/>
          <w:szCs w:val="20"/>
        </w:rPr>
        <w:t xml:space="preserve"> sơ.</w:t>
      </w:r>
    </w:p>
    <w:p w14:paraId="27BFD99B" w14:textId="77777777" w:rsidR="00D4670E" w:rsidRPr="00A57523" w:rsidRDefault="00D4670E">
      <w:pPr>
        <w:rPr>
          <w:rFonts w:ascii="Arial" w:hAnsi="Arial" w:cs="Arial"/>
          <w:b/>
          <w:sz w:val="20"/>
          <w:szCs w:val="20"/>
        </w:rPr>
      </w:pPr>
      <w:r w:rsidRPr="00A57523">
        <w:rPr>
          <w:rFonts w:ascii="Arial" w:hAnsi="Arial" w:cs="Arial"/>
          <w:b/>
          <w:sz w:val="20"/>
          <w:szCs w:val="20"/>
        </w:rPr>
        <w:br w:type="page"/>
      </w:r>
    </w:p>
    <w:p w14:paraId="63AA579D" w14:textId="7E80A17B"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lastRenderedPageBreak/>
        <w:t>M</w:t>
      </w:r>
      <w:r w:rsidRPr="00A57523">
        <w:rPr>
          <w:rFonts w:ascii="Arial" w:hAnsi="Arial" w:cs="Arial"/>
          <w:b/>
          <w:sz w:val="20"/>
          <w:szCs w:val="20"/>
        </w:rPr>
        <w:t>ẫ</w:t>
      </w:r>
      <w:r w:rsidRPr="00A57523">
        <w:rPr>
          <w:rFonts w:ascii="Arial" w:hAnsi="Arial" w:cs="Arial"/>
          <w:b/>
          <w:sz w:val="20"/>
          <w:szCs w:val="20"/>
        </w:rPr>
        <w:t>u s</w:t>
      </w:r>
      <w:r w:rsidRPr="00A57523">
        <w:rPr>
          <w:rFonts w:ascii="Arial" w:hAnsi="Arial" w:cs="Arial"/>
          <w:b/>
          <w:sz w:val="20"/>
          <w:szCs w:val="20"/>
        </w:rPr>
        <w:t>ố</w:t>
      </w:r>
      <w:r w:rsidRPr="00A57523">
        <w:rPr>
          <w:rFonts w:ascii="Arial" w:hAnsi="Arial" w:cs="Arial"/>
          <w:b/>
          <w:sz w:val="20"/>
          <w:szCs w:val="20"/>
        </w:rPr>
        <w:t xml:space="preserve"> 03. Báo cáo 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chào bán trái phi</w:t>
      </w:r>
      <w:r w:rsidRPr="00A57523">
        <w:rPr>
          <w:rFonts w:ascii="Arial" w:hAnsi="Arial" w:cs="Arial"/>
          <w:b/>
          <w:sz w:val="20"/>
          <w:szCs w:val="20"/>
        </w:rPr>
        <w:t>ế</w:t>
      </w:r>
      <w:r w:rsidRPr="00A57523">
        <w:rPr>
          <w:rFonts w:ascii="Arial" w:hAnsi="Arial" w:cs="Arial"/>
          <w:b/>
          <w:sz w:val="20"/>
          <w:szCs w:val="20"/>
        </w:rPr>
        <w:t>u</w:t>
      </w:r>
      <w:r w:rsidRPr="00A57523">
        <w:rPr>
          <w:rFonts w:ascii="Arial" w:hAnsi="Arial" w:cs="Arial"/>
          <w:b/>
          <w:sz w:val="20"/>
          <w:szCs w:val="20"/>
        </w:rPr>
        <w:t xml:space="preserve">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i/trái phi</w:t>
      </w:r>
      <w:r w:rsidRPr="00A57523">
        <w:rPr>
          <w:rFonts w:ascii="Arial" w:hAnsi="Arial" w:cs="Arial"/>
          <w:b/>
          <w:sz w:val="20"/>
          <w:szCs w:val="20"/>
        </w:rPr>
        <w:t>ế</w:t>
      </w:r>
      <w:r w:rsidRPr="00A57523">
        <w:rPr>
          <w:rFonts w:ascii="Arial" w:hAnsi="Arial" w:cs="Arial"/>
          <w:b/>
          <w:sz w:val="20"/>
          <w:szCs w:val="20"/>
        </w:rPr>
        <w:t>u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riêng l</w:t>
      </w:r>
      <w:r w:rsidRPr="00A57523">
        <w:rPr>
          <w:rFonts w:ascii="Arial" w:hAnsi="Arial" w:cs="Arial"/>
          <w:b/>
          <w:sz w:val="20"/>
          <w:szCs w:val="20"/>
        </w:rPr>
        <w:t>ẻ</w:t>
      </w:r>
      <w:r w:rsidRPr="00A57523">
        <w:rPr>
          <w:rFonts w:ascii="Arial" w:hAnsi="Arial" w:cs="Arial"/>
          <w:b/>
          <w:sz w:val="20"/>
          <w:szCs w:val="20"/>
        </w:rPr>
        <w:t xml:space="preserve"> t</w:t>
      </w:r>
      <w:r w:rsidRPr="00A57523">
        <w:rPr>
          <w:rFonts w:ascii="Arial" w:hAnsi="Arial" w:cs="Arial"/>
          <w:b/>
          <w:sz w:val="20"/>
          <w:szCs w:val="20"/>
        </w:rPr>
        <w:t>ạ</w:t>
      </w:r>
      <w:r w:rsidRPr="00A57523">
        <w:rPr>
          <w:rFonts w:ascii="Arial" w:hAnsi="Arial" w:cs="Arial"/>
          <w:b/>
          <w:sz w:val="20"/>
          <w:szCs w:val="20"/>
        </w:rPr>
        <w:t>i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trong nư</w:t>
      </w:r>
      <w:r w:rsidRPr="00A57523">
        <w:rPr>
          <w:rFonts w:ascii="Arial" w:hAnsi="Arial" w:cs="Arial"/>
          <w:b/>
          <w:sz w:val="20"/>
          <w:szCs w:val="20"/>
        </w:rPr>
        <w:t>ớ</w:t>
      </w:r>
      <w:r w:rsidRPr="00A57523">
        <w:rPr>
          <w:rFonts w:ascii="Arial" w:hAnsi="Arial" w:cs="Arial"/>
          <w:b/>
          <w:sz w:val="20"/>
          <w:szCs w:val="20"/>
        </w:rPr>
        <w:t>c c</w:t>
      </w:r>
      <w:r w:rsidRPr="00A57523">
        <w:rPr>
          <w:rFonts w:ascii="Arial" w:hAnsi="Arial" w:cs="Arial"/>
          <w:b/>
          <w:sz w:val="20"/>
          <w:szCs w:val="20"/>
        </w:rPr>
        <w:t>ủ</w:t>
      </w:r>
      <w:r w:rsidRPr="00A57523">
        <w:rPr>
          <w:rFonts w:ascii="Arial" w:hAnsi="Arial" w:cs="Arial"/>
          <w:b/>
          <w:sz w:val="20"/>
          <w:szCs w:val="20"/>
        </w:rPr>
        <w:t>a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tbl>
      <w:tblPr>
        <w:tblW w:w="5000" w:type="pct"/>
        <w:tblCellMar>
          <w:left w:w="10" w:type="dxa"/>
          <w:right w:w="10" w:type="dxa"/>
        </w:tblCellMar>
        <w:tblLook w:val="07E0" w:firstRow="1" w:lastRow="1" w:firstColumn="1" w:lastColumn="1" w:noHBand="1" w:noVBand="1"/>
      </w:tblPr>
      <w:tblGrid>
        <w:gridCol w:w="2970"/>
        <w:gridCol w:w="6056"/>
      </w:tblGrid>
      <w:tr w:rsidR="00E13851" w:rsidRPr="00A57523" w14:paraId="52E76C2B" w14:textId="77777777">
        <w:tc>
          <w:tcPr>
            <w:tcW w:w="1645" w:type="pct"/>
          </w:tcPr>
          <w:p w14:paraId="18F01700" w14:textId="12BD59BE"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TÊN CÔNG TY</w:t>
            </w:r>
            <w:r w:rsidRPr="00A57523">
              <w:rPr>
                <w:rFonts w:ascii="Arial" w:hAnsi="Arial" w:cs="Arial"/>
                <w:sz w:val="20"/>
                <w:szCs w:val="20"/>
              </w:rPr>
              <w:br/>
            </w:r>
            <w:r w:rsidRPr="00A57523">
              <w:rPr>
                <w:rFonts w:ascii="Arial" w:hAnsi="Arial" w:cs="Arial"/>
                <w:sz w:val="20"/>
                <w:szCs w:val="20"/>
                <w:vertAlign w:val="superscript"/>
              </w:rPr>
              <w:t>_______</w:t>
            </w:r>
            <w:r w:rsidRPr="00A57523">
              <w:rPr>
                <w:rFonts w:ascii="Arial" w:hAnsi="Arial" w:cs="Arial"/>
                <w:sz w:val="20"/>
                <w:szCs w:val="20"/>
              </w:rPr>
              <w:br/>
              <w:t>S</w:t>
            </w:r>
            <w:r w:rsidRPr="00A57523">
              <w:rPr>
                <w:rFonts w:ascii="Arial" w:hAnsi="Arial" w:cs="Arial"/>
                <w:sz w:val="20"/>
                <w:szCs w:val="20"/>
              </w:rPr>
              <w:t>ố</w:t>
            </w:r>
            <w:r w:rsidRPr="00A57523">
              <w:rPr>
                <w:rFonts w:ascii="Arial" w:hAnsi="Arial" w:cs="Arial"/>
                <w:sz w:val="20"/>
                <w:szCs w:val="20"/>
              </w:rPr>
              <w:t>: ....../.......</w:t>
            </w:r>
          </w:p>
        </w:tc>
        <w:tc>
          <w:tcPr>
            <w:tcW w:w="3355" w:type="pct"/>
          </w:tcPr>
          <w:p w14:paraId="4DAF233B" w14:textId="16BA0F16"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C</w:t>
            </w:r>
            <w:r w:rsidRPr="00A57523">
              <w:rPr>
                <w:rFonts w:ascii="Arial" w:hAnsi="Arial" w:cs="Arial"/>
                <w:b/>
                <w:sz w:val="20"/>
                <w:szCs w:val="20"/>
              </w:rPr>
              <w:t>Ộ</w:t>
            </w:r>
            <w:r w:rsidRPr="00A57523">
              <w:rPr>
                <w:rFonts w:ascii="Arial" w:hAnsi="Arial" w:cs="Arial"/>
                <w:b/>
                <w:sz w:val="20"/>
                <w:szCs w:val="20"/>
              </w:rPr>
              <w:t>NG HÒA XÃ H</w:t>
            </w:r>
            <w:r w:rsidRPr="00A57523">
              <w:rPr>
                <w:rFonts w:ascii="Arial" w:hAnsi="Arial" w:cs="Arial"/>
                <w:b/>
                <w:sz w:val="20"/>
                <w:szCs w:val="20"/>
              </w:rPr>
              <w:t>Ộ</w:t>
            </w:r>
            <w:r w:rsidRPr="00A57523">
              <w:rPr>
                <w:rFonts w:ascii="Arial" w:hAnsi="Arial" w:cs="Arial"/>
                <w:b/>
                <w:sz w:val="20"/>
                <w:szCs w:val="20"/>
              </w:rPr>
              <w:t>I CH</w:t>
            </w:r>
            <w:r w:rsidRPr="00A57523">
              <w:rPr>
                <w:rFonts w:ascii="Arial" w:hAnsi="Arial" w:cs="Arial"/>
                <w:b/>
                <w:sz w:val="20"/>
                <w:szCs w:val="20"/>
              </w:rPr>
              <w:t>Ủ</w:t>
            </w:r>
            <w:r w:rsidRPr="00A57523">
              <w:rPr>
                <w:rFonts w:ascii="Arial" w:hAnsi="Arial" w:cs="Arial"/>
                <w:b/>
                <w:sz w:val="20"/>
                <w:szCs w:val="20"/>
              </w:rPr>
              <w:t xml:space="preserve"> NGHĨA VI</w:t>
            </w:r>
            <w:r w:rsidRPr="00A57523">
              <w:rPr>
                <w:rFonts w:ascii="Arial" w:hAnsi="Arial" w:cs="Arial"/>
                <w:b/>
                <w:sz w:val="20"/>
                <w:szCs w:val="20"/>
              </w:rPr>
              <w:t>Ệ</w:t>
            </w:r>
            <w:r w:rsidRPr="00A57523">
              <w:rPr>
                <w:rFonts w:ascii="Arial" w:hAnsi="Arial" w:cs="Arial"/>
                <w:b/>
                <w:sz w:val="20"/>
                <w:szCs w:val="20"/>
              </w:rPr>
              <w:t>T NAM</w:t>
            </w:r>
            <w:r w:rsidRPr="00A57523">
              <w:rPr>
                <w:rFonts w:ascii="Arial" w:hAnsi="Arial" w:cs="Arial"/>
                <w:sz w:val="20"/>
                <w:szCs w:val="20"/>
              </w:rPr>
              <w:br/>
            </w:r>
            <w:r w:rsidRPr="00A57523">
              <w:rPr>
                <w:rFonts w:ascii="Arial" w:hAnsi="Arial" w:cs="Arial"/>
                <w:b/>
                <w:sz w:val="20"/>
                <w:szCs w:val="20"/>
              </w:rPr>
              <w:t xml:space="preserve"> Đ</w:t>
            </w:r>
            <w:r w:rsidRPr="00A57523">
              <w:rPr>
                <w:rFonts w:ascii="Arial" w:hAnsi="Arial" w:cs="Arial"/>
                <w:b/>
                <w:sz w:val="20"/>
                <w:szCs w:val="20"/>
              </w:rPr>
              <w:t>ộ</w:t>
            </w:r>
            <w:r w:rsidRPr="00A57523">
              <w:rPr>
                <w:rFonts w:ascii="Arial" w:hAnsi="Arial" w:cs="Arial"/>
                <w:b/>
                <w:sz w:val="20"/>
                <w:szCs w:val="20"/>
              </w:rPr>
              <w:t>c l</w:t>
            </w:r>
            <w:r w:rsidRPr="00A57523">
              <w:rPr>
                <w:rFonts w:ascii="Arial" w:hAnsi="Arial" w:cs="Arial"/>
                <w:b/>
                <w:sz w:val="20"/>
                <w:szCs w:val="20"/>
              </w:rPr>
              <w:t>ậ</w:t>
            </w:r>
            <w:r w:rsidRPr="00A57523">
              <w:rPr>
                <w:rFonts w:ascii="Arial" w:hAnsi="Arial" w:cs="Arial"/>
                <w:b/>
                <w:sz w:val="20"/>
                <w:szCs w:val="20"/>
              </w:rPr>
              <w:t>p – T</w:t>
            </w:r>
            <w:r w:rsidRPr="00A57523">
              <w:rPr>
                <w:rFonts w:ascii="Arial" w:hAnsi="Arial" w:cs="Arial"/>
                <w:b/>
                <w:sz w:val="20"/>
                <w:szCs w:val="20"/>
              </w:rPr>
              <w:t>ự</w:t>
            </w:r>
            <w:r w:rsidRPr="00A57523">
              <w:rPr>
                <w:rFonts w:ascii="Arial" w:hAnsi="Arial" w:cs="Arial"/>
                <w:b/>
                <w:sz w:val="20"/>
                <w:szCs w:val="20"/>
              </w:rPr>
              <w:t xml:space="preserve"> do – H</w:t>
            </w:r>
            <w:r w:rsidRPr="00A57523">
              <w:rPr>
                <w:rFonts w:ascii="Arial" w:hAnsi="Arial" w:cs="Arial"/>
                <w:b/>
                <w:sz w:val="20"/>
                <w:szCs w:val="20"/>
              </w:rPr>
              <w:t>ạ</w:t>
            </w:r>
            <w:r w:rsidRPr="00A57523">
              <w:rPr>
                <w:rFonts w:ascii="Arial" w:hAnsi="Arial" w:cs="Arial"/>
                <w:b/>
                <w:sz w:val="20"/>
                <w:szCs w:val="20"/>
              </w:rPr>
              <w:t>nh phúc</w:t>
            </w:r>
            <w:r w:rsidRPr="00A57523">
              <w:rPr>
                <w:rFonts w:ascii="Arial" w:hAnsi="Arial" w:cs="Arial"/>
                <w:sz w:val="20"/>
                <w:szCs w:val="20"/>
              </w:rPr>
              <w:br/>
            </w:r>
            <w:r w:rsidRPr="00A57523">
              <w:rPr>
                <w:rFonts w:ascii="Arial" w:hAnsi="Arial" w:cs="Arial"/>
                <w:sz w:val="20"/>
                <w:szCs w:val="20"/>
                <w:vertAlign w:val="superscript"/>
              </w:rPr>
              <w:t>_________________</w:t>
            </w:r>
            <w:r w:rsidRPr="00A57523">
              <w:rPr>
                <w:rFonts w:ascii="Arial" w:hAnsi="Arial" w:cs="Arial"/>
                <w:sz w:val="20"/>
                <w:szCs w:val="20"/>
              </w:rPr>
              <w:br/>
            </w:r>
            <w:r w:rsidRPr="00A57523">
              <w:rPr>
                <w:rFonts w:ascii="Arial" w:hAnsi="Arial" w:cs="Arial"/>
                <w:i/>
                <w:sz w:val="20"/>
                <w:szCs w:val="20"/>
              </w:rPr>
              <w:t xml:space="preserve">...., ngày ... tháng ... năm </w:t>
            </w:r>
            <w:r w:rsidR="00D4670E" w:rsidRPr="00A57523">
              <w:rPr>
                <w:rFonts w:ascii="Arial" w:hAnsi="Arial" w:cs="Arial"/>
                <w:i/>
                <w:sz w:val="20"/>
                <w:szCs w:val="20"/>
              </w:rPr>
              <w:t>…</w:t>
            </w:r>
            <w:r w:rsidRPr="00A57523">
              <w:rPr>
                <w:rFonts w:ascii="Arial" w:hAnsi="Arial" w:cs="Arial"/>
                <w:i/>
                <w:sz w:val="20"/>
                <w:szCs w:val="20"/>
              </w:rPr>
              <w:t>..</w:t>
            </w:r>
          </w:p>
        </w:tc>
      </w:tr>
    </w:tbl>
    <w:p w14:paraId="66C79EA1" w14:textId="77777777" w:rsidR="00D4670E" w:rsidRPr="00A57523" w:rsidRDefault="00D4670E" w:rsidP="00D4670E">
      <w:pPr>
        <w:spacing w:after="0" w:line="240" w:lineRule="auto"/>
        <w:jc w:val="center"/>
        <w:rPr>
          <w:rFonts w:ascii="Arial" w:hAnsi="Arial" w:cs="Arial"/>
          <w:b/>
          <w:sz w:val="20"/>
          <w:szCs w:val="20"/>
        </w:rPr>
      </w:pPr>
    </w:p>
    <w:p w14:paraId="6E354C70" w14:textId="77777777" w:rsidR="00D4670E" w:rsidRPr="00A57523" w:rsidRDefault="00D4670E" w:rsidP="00D4670E">
      <w:pPr>
        <w:spacing w:after="0" w:line="240" w:lineRule="auto"/>
        <w:jc w:val="center"/>
        <w:rPr>
          <w:rFonts w:ascii="Arial" w:hAnsi="Arial" w:cs="Arial"/>
          <w:b/>
          <w:sz w:val="20"/>
          <w:szCs w:val="20"/>
        </w:rPr>
      </w:pPr>
    </w:p>
    <w:p w14:paraId="132D9061" w14:textId="2B9A946E" w:rsidR="00E13851" w:rsidRPr="00BA1EAB" w:rsidRDefault="007B762D" w:rsidP="00D4670E">
      <w:pPr>
        <w:spacing w:after="0" w:line="240" w:lineRule="auto"/>
        <w:jc w:val="center"/>
        <w:rPr>
          <w:rFonts w:ascii="Arial" w:hAnsi="Arial" w:cs="Arial"/>
          <w:sz w:val="20"/>
          <w:szCs w:val="20"/>
          <w:vertAlign w:val="superscript"/>
        </w:rPr>
      </w:pPr>
      <w:r w:rsidRPr="00A57523">
        <w:rPr>
          <w:rFonts w:ascii="Arial" w:hAnsi="Arial" w:cs="Arial"/>
          <w:b/>
          <w:sz w:val="20"/>
          <w:szCs w:val="20"/>
        </w:rPr>
        <w:t>BÁO CÁO 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CHÀO BÁN TRÁI PHI</w:t>
      </w:r>
      <w:r w:rsidRPr="00A57523">
        <w:rPr>
          <w:rFonts w:ascii="Arial" w:hAnsi="Arial" w:cs="Arial"/>
          <w:b/>
          <w:sz w:val="20"/>
          <w:szCs w:val="20"/>
        </w:rPr>
        <w:t>Ế</w:t>
      </w:r>
      <w:r w:rsidRPr="00A57523">
        <w:rPr>
          <w:rFonts w:ascii="Arial" w:hAnsi="Arial" w:cs="Arial"/>
          <w:b/>
          <w:sz w:val="20"/>
          <w:szCs w:val="20"/>
        </w:rPr>
        <w:t>U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 TRÁI PHI</w:t>
      </w:r>
      <w:r w:rsidRPr="00A57523">
        <w:rPr>
          <w:rFonts w:ascii="Arial" w:hAnsi="Arial" w:cs="Arial"/>
          <w:b/>
          <w:sz w:val="20"/>
          <w:szCs w:val="20"/>
        </w:rPr>
        <w:t>Ế</w:t>
      </w:r>
      <w:r w:rsidRPr="00A57523">
        <w:rPr>
          <w:rFonts w:ascii="Arial" w:hAnsi="Arial" w:cs="Arial"/>
          <w:b/>
          <w:sz w:val="20"/>
          <w:szCs w:val="20"/>
        </w:rPr>
        <w:t>U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RIÊNG L</w:t>
      </w:r>
      <w:r w:rsidRPr="00A57523">
        <w:rPr>
          <w:rFonts w:ascii="Arial" w:hAnsi="Arial" w:cs="Arial"/>
          <w:b/>
          <w:sz w:val="20"/>
          <w:szCs w:val="20"/>
        </w:rPr>
        <w:t>Ẻ</w:t>
      </w:r>
      <w:r w:rsidR="00BA1EAB">
        <w:rPr>
          <w:rFonts w:ascii="Arial" w:hAnsi="Arial" w:cs="Arial"/>
          <w:b/>
          <w:sz w:val="20"/>
          <w:szCs w:val="20"/>
          <w:vertAlign w:val="superscript"/>
        </w:rPr>
        <w:t>1</w:t>
      </w:r>
    </w:p>
    <w:p w14:paraId="56089C26"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sz w:val="20"/>
          <w:szCs w:val="20"/>
        </w:rPr>
        <w:t>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(mã trái phi</w:t>
      </w:r>
      <w:r w:rsidRPr="00A57523">
        <w:rPr>
          <w:rFonts w:ascii="Arial" w:hAnsi="Arial" w:cs="Arial"/>
          <w:i/>
          <w:sz w:val="20"/>
          <w:szCs w:val="20"/>
        </w:rPr>
        <w:t>ế</w:t>
      </w:r>
      <w:r w:rsidRPr="00A57523">
        <w:rPr>
          <w:rFonts w:ascii="Arial" w:hAnsi="Arial" w:cs="Arial"/>
          <w:i/>
          <w:sz w:val="20"/>
          <w:szCs w:val="20"/>
        </w:rPr>
        <w:t>u)</w:t>
      </w:r>
    </w:p>
    <w:p w14:paraId="235B3F83" w14:textId="522DEFA9" w:rsidR="00E13851" w:rsidRPr="00A57523" w:rsidRDefault="007B762D" w:rsidP="00D4670E">
      <w:pPr>
        <w:spacing w:after="0" w:line="240" w:lineRule="auto"/>
        <w:jc w:val="center"/>
        <w:rPr>
          <w:rFonts w:ascii="Arial" w:hAnsi="Arial" w:cs="Arial"/>
          <w:sz w:val="20"/>
          <w:szCs w:val="20"/>
        </w:rPr>
      </w:pPr>
      <w:r w:rsidRPr="00A57523">
        <w:rPr>
          <w:rFonts w:ascii="Arial" w:hAnsi="Arial" w:cs="Arial"/>
          <w:sz w:val="20"/>
          <w:szCs w:val="20"/>
        </w:rPr>
        <w:t>Kính g</w:t>
      </w:r>
      <w:r w:rsidRPr="00A57523">
        <w:rPr>
          <w:rFonts w:ascii="Arial" w:hAnsi="Arial" w:cs="Arial"/>
          <w:sz w:val="20"/>
          <w:szCs w:val="20"/>
        </w:rPr>
        <w:t>ử</w:t>
      </w:r>
      <w:r w:rsidRPr="00A57523">
        <w:rPr>
          <w:rFonts w:ascii="Arial" w:hAnsi="Arial" w:cs="Arial"/>
          <w:sz w:val="20"/>
          <w:szCs w:val="20"/>
        </w:rPr>
        <w:t xml:space="preserve">i: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w:t>
      </w:r>
    </w:p>
    <w:p w14:paraId="33CB4231" w14:textId="77777777" w:rsidR="00D4670E" w:rsidRPr="00A57523" w:rsidRDefault="00D4670E" w:rsidP="00D4670E">
      <w:pPr>
        <w:spacing w:after="0" w:line="240" w:lineRule="auto"/>
        <w:jc w:val="center"/>
        <w:rPr>
          <w:rFonts w:ascii="Arial" w:hAnsi="Arial" w:cs="Arial"/>
          <w:b/>
          <w:sz w:val="20"/>
          <w:szCs w:val="20"/>
        </w:rPr>
      </w:pPr>
    </w:p>
    <w:p w14:paraId="7EA05908" w14:textId="66D92773"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 xml:space="preserve">I. </w:t>
      </w:r>
      <w:r w:rsidRPr="00A57523">
        <w:rPr>
          <w:rFonts w:ascii="Arial" w:hAnsi="Arial" w:cs="Arial"/>
          <w:b/>
          <w:sz w:val="20"/>
          <w:szCs w:val="20"/>
        </w:rPr>
        <w:t>GI</w:t>
      </w:r>
      <w:r w:rsidRPr="00A57523">
        <w:rPr>
          <w:rFonts w:ascii="Arial" w:hAnsi="Arial" w:cs="Arial"/>
          <w:b/>
          <w:sz w:val="20"/>
          <w:szCs w:val="20"/>
        </w:rPr>
        <w:t>Ớ</w:t>
      </w:r>
      <w:r w:rsidRPr="00A57523">
        <w:rPr>
          <w:rFonts w:ascii="Arial" w:hAnsi="Arial" w:cs="Arial"/>
          <w:b/>
          <w:sz w:val="20"/>
          <w:szCs w:val="20"/>
        </w:rPr>
        <w:t>I THI</w:t>
      </w:r>
      <w:r w:rsidRPr="00A57523">
        <w:rPr>
          <w:rFonts w:ascii="Arial" w:hAnsi="Arial" w:cs="Arial"/>
          <w:b/>
          <w:sz w:val="20"/>
          <w:szCs w:val="20"/>
        </w:rPr>
        <w:t>Ệ</w:t>
      </w:r>
      <w:r w:rsidRPr="00A57523">
        <w:rPr>
          <w:rFonts w:ascii="Arial" w:hAnsi="Arial" w:cs="Arial"/>
          <w:b/>
          <w:sz w:val="20"/>
          <w:szCs w:val="20"/>
        </w:rPr>
        <w:t>U V</w:t>
      </w:r>
      <w:r w:rsidRPr="00A57523">
        <w:rPr>
          <w:rFonts w:ascii="Arial" w:hAnsi="Arial" w:cs="Arial"/>
          <w:b/>
          <w:sz w:val="20"/>
          <w:szCs w:val="20"/>
        </w:rPr>
        <w:t>Ề</w:t>
      </w:r>
      <w:r w:rsidRPr="00A57523">
        <w:rPr>
          <w:rFonts w:ascii="Arial" w:hAnsi="Arial" w:cs="Arial"/>
          <w:b/>
          <w:sz w:val="20"/>
          <w:szCs w:val="20"/>
        </w:rPr>
        <w:t xml:space="preserve"> DOANH NGHI</w:t>
      </w:r>
      <w:r w:rsidRPr="00A57523">
        <w:rPr>
          <w:rFonts w:ascii="Arial" w:hAnsi="Arial" w:cs="Arial"/>
          <w:b/>
          <w:sz w:val="20"/>
          <w:szCs w:val="20"/>
        </w:rPr>
        <w:t>Ệ</w:t>
      </w:r>
      <w:r w:rsidRPr="00A57523">
        <w:rPr>
          <w:rFonts w:ascii="Arial" w:hAnsi="Arial" w:cs="Arial"/>
          <w:b/>
          <w:sz w:val="20"/>
          <w:szCs w:val="20"/>
        </w:rPr>
        <w:t>P PHÁT HÀNH</w:t>
      </w:r>
    </w:p>
    <w:p w14:paraId="68847CF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doanh nghi</w:t>
      </w:r>
      <w:r w:rsidRPr="00A57523">
        <w:rPr>
          <w:rFonts w:ascii="Arial" w:hAnsi="Arial" w:cs="Arial"/>
          <w:sz w:val="20"/>
          <w:szCs w:val="20"/>
        </w:rPr>
        <w:t>ệ</w:t>
      </w:r>
      <w:r w:rsidRPr="00A57523">
        <w:rPr>
          <w:rFonts w:ascii="Arial" w:hAnsi="Arial" w:cs="Arial"/>
          <w:sz w:val="20"/>
          <w:szCs w:val="20"/>
        </w:rPr>
        <w:t xml:space="preserve">p phát hành </w:t>
      </w:r>
      <w:r w:rsidRPr="00A57523">
        <w:rPr>
          <w:rFonts w:ascii="Arial" w:hAnsi="Arial" w:cs="Arial"/>
          <w:i/>
          <w:sz w:val="20"/>
          <w:szCs w:val="20"/>
        </w:rPr>
        <w:t>(đ</w:t>
      </w:r>
      <w:r w:rsidRPr="00A57523">
        <w:rPr>
          <w:rFonts w:ascii="Arial" w:hAnsi="Arial" w:cs="Arial"/>
          <w:i/>
          <w:sz w:val="20"/>
          <w:szCs w:val="20"/>
        </w:rPr>
        <w:t>ầ</w:t>
      </w:r>
      <w:r w:rsidRPr="00A57523">
        <w:rPr>
          <w:rFonts w:ascii="Arial" w:hAnsi="Arial" w:cs="Arial"/>
          <w:i/>
          <w:sz w:val="20"/>
          <w:szCs w:val="20"/>
        </w:rPr>
        <w:t>y đ</w:t>
      </w:r>
      <w:r w:rsidRPr="00A57523">
        <w:rPr>
          <w:rFonts w:ascii="Arial" w:hAnsi="Arial" w:cs="Arial"/>
          <w:i/>
          <w:sz w:val="20"/>
          <w:szCs w:val="20"/>
        </w:rPr>
        <w:t>ủ</w:t>
      </w:r>
      <w:r w:rsidRPr="00A57523">
        <w:rPr>
          <w:rFonts w:ascii="Arial" w:hAnsi="Arial" w:cs="Arial"/>
          <w:i/>
          <w:sz w:val="20"/>
          <w:szCs w:val="20"/>
        </w:rPr>
        <w:t>): .......................................................</w:t>
      </w:r>
    </w:p>
    <w:p w14:paraId="3DBA1F4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V</w:t>
      </w:r>
      <w:r w:rsidRPr="00A57523">
        <w:rPr>
          <w:rFonts w:ascii="Arial" w:hAnsi="Arial" w:cs="Arial"/>
          <w:sz w:val="20"/>
          <w:szCs w:val="20"/>
        </w:rPr>
        <w:t>ố</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w:t>
      </w:r>
    </w:p>
    <w:p w14:paraId="284E34E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Mã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 xml:space="preserve">u có): </w:t>
      </w:r>
      <w:r w:rsidRPr="00A57523">
        <w:rPr>
          <w:rFonts w:ascii="Arial" w:hAnsi="Arial" w:cs="Arial"/>
          <w:i/>
          <w:sz w:val="20"/>
          <w:szCs w:val="20"/>
        </w:rPr>
        <w:t>...................................................................................</w:t>
      </w:r>
    </w:p>
    <w:p w14:paraId="5B4FE9B7" w14:textId="738479A2"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Nơi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 xml:space="preserve">n thanh toán: </w:t>
      </w:r>
      <w:r w:rsidRPr="00A57523">
        <w:rPr>
          <w:rFonts w:ascii="Arial" w:hAnsi="Arial" w:cs="Arial"/>
          <w:i/>
          <w:sz w:val="20"/>
          <w:szCs w:val="20"/>
        </w:rPr>
        <w:t>.........................................</w:t>
      </w:r>
      <w:r w:rsidR="00D4670E" w:rsidRPr="00A57523">
        <w:rPr>
          <w:rFonts w:ascii="Arial" w:hAnsi="Arial" w:cs="Arial"/>
          <w:bCs/>
          <w:sz w:val="20"/>
          <w:szCs w:val="20"/>
        </w:rPr>
        <w:t>S</w:t>
      </w:r>
      <w:r w:rsidRPr="00A57523">
        <w:rPr>
          <w:rFonts w:ascii="Arial" w:hAnsi="Arial" w:cs="Arial"/>
          <w:bCs/>
          <w:sz w:val="20"/>
          <w:szCs w:val="20"/>
        </w:rPr>
        <w:t>ố</w:t>
      </w:r>
      <w:r w:rsidRPr="00A57523">
        <w:rPr>
          <w:rFonts w:ascii="Arial" w:hAnsi="Arial" w:cs="Arial"/>
          <w:b/>
          <w:sz w:val="20"/>
          <w:szCs w:val="20"/>
        </w:rPr>
        <w:t xml:space="preserve"> </w:t>
      </w:r>
      <w:r w:rsidRPr="00A57523">
        <w:rPr>
          <w:rFonts w:ascii="Arial" w:hAnsi="Arial" w:cs="Arial"/>
          <w:sz w:val="20"/>
          <w:szCs w:val="20"/>
        </w:rPr>
        <w:t>hi</w:t>
      </w:r>
      <w:r w:rsidRPr="00A57523">
        <w:rPr>
          <w:rFonts w:ascii="Arial" w:hAnsi="Arial" w:cs="Arial"/>
          <w:sz w:val="20"/>
          <w:szCs w:val="20"/>
        </w:rPr>
        <w:t>ệ</w:t>
      </w:r>
      <w:r w:rsidRPr="00A57523">
        <w:rPr>
          <w:rFonts w:ascii="Arial" w:hAnsi="Arial" w:cs="Arial"/>
          <w:sz w:val="20"/>
          <w:szCs w:val="20"/>
        </w:rPr>
        <w:t>u tài kho</w:t>
      </w:r>
      <w:r w:rsidRPr="00A57523">
        <w:rPr>
          <w:rFonts w:ascii="Arial" w:hAnsi="Arial" w:cs="Arial"/>
          <w:sz w:val="20"/>
          <w:szCs w:val="20"/>
        </w:rPr>
        <w:t>ả</w:t>
      </w:r>
      <w:r w:rsidRPr="00A57523">
        <w:rPr>
          <w:rFonts w:ascii="Arial" w:hAnsi="Arial" w:cs="Arial"/>
          <w:sz w:val="20"/>
          <w:szCs w:val="20"/>
        </w:rPr>
        <w:t>n:</w:t>
      </w:r>
      <w:r w:rsidRPr="00A57523">
        <w:rPr>
          <w:rFonts w:ascii="Arial" w:hAnsi="Arial" w:cs="Arial"/>
          <w:i/>
          <w:sz w:val="20"/>
          <w:szCs w:val="20"/>
        </w:rPr>
        <w:t>.....................</w:t>
      </w:r>
    </w:p>
    <w:p w14:paraId="23C5F7FC" w14:textId="4F20AB51"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 xml:space="preserve">p </w:t>
      </w:r>
      <w:r w:rsidRPr="00A57523">
        <w:rPr>
          <w:rFonts w:ascii="Arial" w:hAnsi="Arial" w:cs="Arial"/>
          <w:i/>
          <w:sz w:val="20"/>
          <w:szCs w:val="20"/>
        </w:rPr>
        <w:t>(ho</w:t>
      </w:r>
      <w:r w:rsidRPr="00A57523">
        <w:rPr>
          <w:rFonts w:ascii="Arial" w:hAnsi="Arial" w:cs="Arial"/>
          <w:i/>
          <w:sz w:val="20"/>
          <w:szCs w:val="20"/>
        </w:rPr>
        <w:t>ặ</w:t>
      </w:r>
      <w:r w:rsidRPr="00A57523">
        <w:rPr>
          <w:rFonts w:ascii="Arial" w:hAnsi="Arial" w:cs="Arial"/>
          <w:i/>
          <w:sz w:val="20"/>
          <w:szCs w:val="20"/>
        </w:rPr>
        <w:t>c Gi</w:t>
      </w:r>
      <w:r w:rsidRPr="00A57523">
        <w:rPr>
          <w:rFonts w:ascii="Arial" w:hAnsi="Arial" w:cs="Arial"/>
          <w:i/>
          <w:sz w:val="20"/>
          <w:szCs w:val="20"/>
        </w:rPr>
        <w:t>ấ</w:t>
      </w:r>
      <w:r w:rsidRPr="00A57523">
        <w:rPr>
          <w:rFonts w:ascii="Arial" w:hAnsi="Arial" w:cs="Arial"/>
          <w:i/>
          <w:sz w:val="20"/>
          <w:szCs w:val="20"/>
        </w:rPr>
        <w:t>y t</w:t>
      </w:r>
      <w:r w:rsidRPr="00A57523">
        <w:rPr>
          <w:rFonts w:ascii="Arial" w:hAnsi="Arial" w:cs="Arial"/>
          <w:i/>
          <w:sz w:val="20"/>
          <w:szCs w:val="20"/>
        </w:rPr>
        <w:t>ờ</w:t>
      </w:r>
      <w:r w:rsidRPr="00A57523">
        <w:rPr>
          <w:rFonts w:ascii="Arial" w:hAnsi="Arial" w:cs="Arial"/>
          <w:i/>
          <w:sz w:val="20"/>
          <w:szCs w:val="20"/>
        </w:rPr>
        <w:t xml:space="preserve"> pháp </w:t>
      </w:r>
      <w:r w:rsidRPr="00A57523">
        <w:rPr>
          <w:rFonts w:ascii="Arial" w:hAnsi="Arial" w:cs="Arial"/>
          <w:i/>
          <w:sz w:val="20"/>
          <w:szCs w:val="20"/>
        </w:rPr>
        <w:t>lý có giá tr</w:t>
      </w:r>
      <w:r w:rsidRPr="00A57523">
        <w:rPr>
          <w:rFonts w:ascii="Arial" w:hAnsi="Arial" w:cs="Arial"/>
          <w:i/>
          <w:sz w:val="20"/>
          <w:szCs w:val="20"/>
        </w:rPr>
        <w:t>ị</w:t>
      </w:r>
      <w:r w:rsidRPr="00A57523">
        <w:rPr>
          <w:rFonts w:ascii="Arial" w:hAnsi="Arial" w:cs="Arial"/>
          <w:i/>
          <w:sz w:val="20"/>
          <w:szCs w:val="20"/>
        </w:rPr>
        <w:t xml:space="preserve"> </w:t>
      </w:r>
      <w:r w:rsidRPr="00A57523">
        <w:rPr>
          <w:rFonts w:ascii="Arial" w:hAnsi="Arial" w:cs="Arial"/>
          <w:sz w:val="20"/>
          <w:szCs w:val="20"/>
        </w:rPr>
        <w:t>tương đương</w:t>
      </w:r>
      <w:r w:rsidR="00BA1EAB">
        <w:rPr>
          <w:rFonts w:ascii="Arial" w:hAnsi="Arial" w:cs="Arial"/>
          <w:sz w:val="20"/>
          <w:szCs w:val="20"/>
        </w:rPr>
        <w:t>):</w:t>
      </w:r>
      <w:r w:rsidRPr="00A57523">
        <w:rPr>
          <w:rFonts w:ascii="Arial" w:hAnsi="Arial" w:cs="Arial"/>
          <w:sz w:val="20"/>
          <w:szCs w:val="20"/>
        </w:rPr>
        <w:t xml:space="preserve"> Mã s</w:t>
      </w:r>
      <w:r w:rsidRPr="00A57523">
        <w:rPr>
          <w:rFonts w:ascii="Arial" w:hAnsi="Arial" w:cs="Arial"/>
          <w:sz w:val="20"/>
          <w:szCs w:val="20"/>
        </w:rPr>
        <w:t>ố</w:t>
      </w:r>
      <w:r w:rsidRPr="00A57523">
        <w:rPr>
          <w:rFonts w:ascii="Arial" w:hAnsi="Arial" w:cs="Arial"/>
          <w:sz w:val="20"/>
          <w:szCs w:val="20"/>
        </w:rPr>
        <w:t>........., do............ c</w:t>
      </w:r>
      <w:r w:rsidRPr="00A57523">
        <w:rPr>
          <w:rFonts w:ascii="Arial" w:hAnsi="Arial" w:cs="Arial"/>
          <w:sz w:val="20"/>
          <w:szCs w:val="20"/>
        </w:rPr>
        <w:t>ấ</w:t>
      </w:r>
      <w:r w:rsidRPr="00A57523">
        <w:rPr>
          <w:rFonts w:ascii="Arial" w:hAnsi="Arial" w:cs="Arial"/>
          <w:sz w:val="20"/>
          <w:szCs w:val="20"/>
        </w:rPr>
        <w:t>p l</w:t>
      </w:r>
      <w:r w:rsidRPr="00A57523">
        <w:rPr>
          <w:rFonts w:ascii="Arial" w:hAnsi="Arial" w:cs="Arial"/>
          <w:sz w:val="20"/>
          <w:szCs w:val="20"/>
        </w:rPr>
        <w:t>ầ</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u ngày ................., c</w:t>
      </w:r>
      <w:r w:rsidRPr="00A57523">
        <w:rPr>
          <w:rFonts w:ascii="Arial" w:hAnsi="Arial" w:cs="Arial"/>
          <w:sz w:val="20"/>
          <w:szCs w:val="20"/>
        </w:rPr>
        <w:t>ấ</w:t>
      </w:r>
      <w:r w:rsidRPr="00A57523">
        <w:rPr>
          <w:rFonts w:ascii="Arial" w:hAnsi="Arial" w:cs="Arial"/>
          <w:sz w:val="20"/>
          <w:szCs w:val="20"/>
        </w:rPr>
        <w:t>p thay đ</w:t>
      </w:r>
      <w:r w:rsidRPr="00A57523">
        <w:rPr>
          <w:rFonts w:ascii="Arial" w:hAnsi="Arial" w:cs="Arial"/>
          <w:sz w:val="20"/>
          <w:szCs w:val="20"/>
        </w:rPr>
        <w:t>ổ</w:t>
      </w:r>
      <w:r w:rsidRPr="00A57523">
        <w:rPr>
          <w:rFonts w:ascii="Arial" w:hAnsi="Arial" w:cs="Arial"/>
          <w:sz w:val="20"/>
          <w:szCs w:val="20"/>
        </w:rPr>
        <w:t>i l</w:t>
      </w:r>
      <w:r w:rsidRPr="00A57523">
        <w:rPr>
          <w:rFonts w:ascii="Arial" w:hAnsi="Arial" w:cs="Arial"/>
          <w:sz w:val="20"/>
          <w:szCs w:val="20"/>
        </w:rPr>
        <w:t>ầ</w:t>
      </w:r>
      <w:r w:rsidRPr="00A57523">
        <w:rPr>
          <w:rFonts w:ascii="Arial" w:hAnsi="Arial" w:cs="Arial"/>
          <w:sz w:val="20"/>
          <w:szCs w:val="20"/>
        </w:rPr>
        <w:t>n th</w:t>
      </w:r>
      <w:r w:rsidRPr="00A57523">
        <w:rPr>
          <w:rFonts w:ascii="Arial" w:hAnsi="Arial" w:cs="Arial"/>
          <w:sz w:val="20"/>
          <w:szCs w:val="20"/>
        </w:rPr>
        <w:t>ứ</w:t>
      </w:r>
      <w:r w:rsidRPr="00A57523">
        <w:rPr>
          <w:rFonts w:ascii="Arial" w:hAnsi="Arial" w:cs="Arial"/>
          <w:sz w:val="20"/>
          <w:szCs w:val="20"/>
        </w:rPr>
        <w:t xml:space="preserve"> .......ngày..............</w:t>
      </w:r>
      <w:r w:rsidRPr="00A57523">
        <w:rPr>
          <w:rFonts w:ascii="Arial" w:hAnsi="Arial" w:cs="Arial"/>
          <w:i/>
          <w:sz w:val="20"/>
          <w:szCs w:val="20"/>
        </w:rPr>
        <w:t>(nêu thông tin thay đ</w:t>
      </w:r>
      <w:r w:rsidRPr="00A57523">
        <w:rPr>
          <w:rFonts w:ascii="Arial" w:hAnsi="Arial" w:cs="Arial"/>
          <w:i/>
          <w:sz w:val="20"/>
          <w:szCs w:val="20"/>
        </w:rPr>
        <w:t>ổ</w:t>
      </w:r>
      <w:r w:rsidRPr="00A57523">
        <w:rPr>
          <w:rFonts w:ascii="Arial" w:hAnsi="Arial" w:cs="Arial"/>
          <w:i/>
          <w:sz w:val="20"/>
          <w:szCs w:val="20"/>
        </w:rPr>
        <w:t>i l</w:t>
      </w:r>
      <w:r w:rsidRPr="00A57523">
        <w:rPr>
          <w:rFonts w:ascii="Arial" w:hAnsi="Arial" w:cs="Arial"/>
          <w:i/>
          <w:sz w:val="20"/>
          <w:szCs w:val="20"/>
        </w:rPr>
        <w:t>ầ</w:t>
      </w:r>
      <w:r w:rsidRPr="00A57523">
        <w:rPr>
          <w:rFonts w:ascii="Arial" w:hAnsi="Arial" w:cs="Arial"/>
          <w:i/>
          <w:sz w:val="20"/>
          <w:szCs w:val="20"/>
        </w:rPr>
        <w:t>n g</w:t>
      </w:r>
      <w:r w:rsidRPr="00A57523">
        <w:rPr>
          <w:rFonts w:ascii="Arial" w:hAnsi="Arial" w:cs="Arial"/>
          <w:i/>
          <w:sz w:val="20"/>
          <w:szCs w:val="20"/>
        </w:rPr>
        <w:t>ầ</w:t>
      </w:r>
      <w:r w:rsidRPr="00A57523">
        <w:rPr>
          <w:rFonts w:ascii="Arial" w:hAnsi="Arial" w:cs="Arial"/>
          <w:i/>
          <w:sz w:val="20"/>
          <w:szCs w:val="20"/>
        </w:rPr>
        <w:t>n nh</w:t>
      </w:r>
      <w:r w:rsidRPr="00A57523">
        <w:rPr>
          <w:rFonts w:ascii="Arial" w:hAnsi="Arial" w:cs="Arial"/>
          <w:i/>
          <w:sz w:val="20"/>
          <w:szCs w:val="20"/>
        </w:rPr>
        <w:t>ấ</w:t>
      </w:r>
      <w:r w:rsidRPr="00A57523">
        <w:rPr>
          <w:rFonts w:ascii="Arial" w:hAnsi="Arial" w:cs="Arial"/>
          <w:i/>
          <w:sz w:val="20"/>
          <w:szCs w:val="20"/>
        </w:rPr>
        <w:t>t).</w:t>
      </w:r>
    </w:p>
    <w:p w14:paraId="7CC7449A" w14:textId="3C3B3F4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Ngành ngh</w:t>
      </w:r>
      <w:r w:rsidRPr="00A57523">
        <w:rPr>
          <w:rFonts w:ascii="Arial" w:hAnsi="Arial" w:cs="Arial"/>
          <w:sz w:val="20"/>
          <w:szCs w:val="20"/>
        </w:rPr>
        <w:t>ề</w:t>
      </w:r>
      <w:r w:rsidRPr="00A57523">
        <w:rPr>
          <w:rFonts w:ascii="Arial" w:hAnsi="Arial" w:cs="Arial"/>
          <w:sz w:val="20"/>
          <w:szCs w:val="20"/>
        </w:rPr>
        <w:t xml:space="preserve"> kinh doanh chính: </w:t>
      </w:r>
      <w:r w:rsidRPr="00A57523">
        <w:rPr>
          <w:rFonts w:ascii="Arial" w:hAnsi="Arial" w:cs="Arial"/>
          <w:i/>
          <w:sz w:val="20"/>
          <w:szCs w:val="20"/>
        </w:rPr>
        <w:t>........................</w:t>
      </w:r>
      <w:r w:rsidRPr="00A57523">
        <w:rPr>
          <w:rFonts w:ascii="Arial" w:hAnsi="Arial" w:cs="Arial"/>
          <w:sz w:val="20"/>
          <w:szCs w:val="20"/>
        </w:rPr>
        <w:t xml:space="preserve"> Mã ngành:</w:t>
      </w:r>
      <w:r w:rsidRPr="00A57523">
        <w:rPr>
          <w:rFonts w:ascii="Arial" w:hAnsi="Arial" w:cs="Arial"/>
          <w:i/>
          <w:sz w:val="20"/>
          <w:szCs w:val="20"/>
        </w:rPr>
        <w:t>...........</w:t>
      </w:r>
      <w:r w:rsidRPr="00A57523">
        <w:rPr>
          <w:rFonts w:ascii="Arial" w:hAnsi="Arial" w:cs="Arial"/>
          <w:i/>
          <w:sz w:val="20"/>
          <w:szCs w:val="20"/>
        </w:rPr>
        <w:t>..............................</w:t>
      </w:r>
    </w:p>
    <w:p w14:paraId="039FC1C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S</w:t>
      </w:r>
      <w:r w:rsidRPr="00A57523">
        <w:rPr>
          <w:rFonts w:ascii="Arial" w:hAnsi="Arial" w:cs="Arial"/>
          <w:sz w:val="20"/>
          <w:szCs w:val="20"/>
        </w:rPr>
        <w:t>ả</w:t>
      </w:r>
      <w:r w:rsidRPr="00A57523">
        <w:rPr>
          <w:rFonts w:ascii="Arial" w:hAnsi="Arial" w:cs="Arial"/>
          <w:sz w:val="20"/>
          <w:szCs w:val="20"/>
        </w:rPr>
        <w:t>n ph</w:t>
      </w:r>
      <w:r w:rsidRPr="00A57523">
        <w:rPr>
          <w:rFonts w:ascii="Arial" w:hAnsi="Arial" w:cs="Arial"/>
          <w:sz w:val="20"/>
          <w:szCs w:val="20"/>
        </w:rPr>
        <w:t>ẩ</w:t>
      </w:r>
      <w:r w:rsidRPr="00A57523">
        <w:rPr>
          <w:rFonts w:ascii="Arial" w:hAnsi="Arial" w:cs="Arial"/>
          <w:sz w:val="20"/>
          <w:szCs w:val="20"/>
        </w:rPr>
        <w:t>m/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chính:</w:t>
      </w:r>
      <w:r w:rsidRPr="00A57523">
        <w:rPr>
          <w:rFonts w:ascii="Arial" w:hAnsi="Arial" w:cs="Arial"/>
          <w:i/>
          <w:sz w:val="20"/>
          <w:szCs w:val="20"/>
        </w:rPr>
        <w:t>..................................................................................</w:t>
      </w:r>
    </w:p>
    <w:p w14:paraId="22D9D69F" w14:textId="353C7BF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Gi</w:t>
      </w:r>
      <w:r w:rsidRPr="00A57523">
        <w:rPr>
          <w:rFonts w:ascii="Arial" w:hAnsi="Arial" w:cs="Arial"/>
          <w:sz w:val="20"/>
          <w:szCs w:val="20"/>
        </w:rPr>
        <w:t>ấ</w:t>
      </w:r>
      <w:r w:rsidRPr="00A57523">
        <w:rPr>
          <w:rFonts w:ascii="Arial" w:hAnsi="Arial" w:cs="Arial"/>
          <w:sz w:val="20"/>
          <w:szCs w:val="20"/>
        </w:rPr>
        <w:t>y phép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 xml:space="preserve">ng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theo quy đ</w:t>
      </w:r>
      <w:r w:rsidRPr="00A57523">
        <w:rPr>
          <w:rFonts w:ascii="Arial" w:hAnsi="Arial" w:cs="Arial"/>
          <w:i/>
          <w:sz w:val="20"/>
          <w:szCs w:val="20"/>
        </w:rPr>
        <w:t>ị</w:t>
      </w:r>
      <w:r w:rsidRPr="00A57523">
        <w:rPr>
          <w:rFonts w:ascii="Arial" w:hAnsi="Arial" w:cs="Arial"/>
          <w:i/>
          <w:sz w:val="20"/>
          <w:szCs w:val="20"/>
        </w:rPr>
        <w:t>nh c</w:t>
      </w:r>
      <w:r w:rsidRPr="00A57523">
        <w:rPr>
          <w:rFonts w:ascii="Arial" w:hAnsi="Arial" w:cs="Arial"/>
          <w:i/>
          <w:sz w:val="20"/>
          <w:szCs w:val="20"/>
        </w:rPr>
        <w:t>ủ</w:t>
      </w:r>
      <w:r w:rsidRPr="00A57523">
        <w:rPr>
          <w:rFonts w:ascii="Arial" w:hAnsi="Arial" w:cs="Arial"/>
          <w:i/>
          <w:sz w:val="20"/>
          <w:szCs w:val="20"/>
        </w:rPr>
        <w:t>a pháp lu</w:t>
      </w:r>
      <w:r w:rsidRPr="00A57523">
        <w:rPr>
          <w:rFonts w:ascii="Arial" w:hAnsi="Arial" w:cs="Arial"/>
          <w:i/>
          <w:sz w:val="20"/>
          <w:szCs w:val="20"/>
        </w:rPr>
        <w:t>ậ</w:t>
      </w:r>
      <w:r w:rsidRPr="00A57523">
        <w:rPr>
          <w:rFonts w:ascii="Arial" w:hAnsi="Arial" w:cs="Arial"/>
          <w:i/>
          <w:sz w:val="20"/>
          <w:szCs w:val="20"/>
        </w:rPr>
        <w:t>t chuyên ngành): .........</w:t>
      </w:r>
    </w:p>
    <w:p w14:paraId="1A0B57B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w:t>
      </w:r>
      <w:r w:rsidRPr="00A57523">
        <w:rPr>
          <w:rFonts w:ascii="Arial" w:hAnsi="Arial" w:cs="Arial"/>
          <w:sz w:val="20"/>
          <w:szCs w:val="20"/>
        </w:rPr>
        <w:t xml:space="preserve"> </w:t>
      </w:r>
      <w:r w:rsidRPr="00A57523">
        <w:rPr>
          <w:rFonts w:ascii="Arial" w:hAnsi="Arial" w:cs="Arial"/>
          <w:b/>
          <w:sz w:val="20"/>
          <w:szCs w:val="20"/>
        </w:rPr>
        <w:t>TRÁI PHI</w:t>
      </w:r>
      <w:r w:rsidRPr="00A57523">
        <w:rPr>
          <w:rFonts w:ascii="Arial" w:hAnsi="Arial" w:cs="Arial"/>
          <w:b/>
          <w:sz w:val="20"/>
          <w:szCs w:val="20"/>
        </w:rPr>
        <w:t>Ế</w:t>
      </w:r>
      <w:r w:rsidRPr="00A57523">
        <w:rPr>
          <w:rFonts w:ascii="Arial" w:hAnsi="Arial" w:cs="Arial"/>
          <w:b/>
          <w:sz w:val="20"/>
          <w:szCs w:val="20"/>
        </w:rPr>
        <w:t>U CHÀO</w:t>
      </w:r>
      <w:r w:rsidRPr="00A57523">
        <w:rPr>
          <w:rFonts w:ascii="Arial" w:hAnsi="Arial" w:cs="Arial"/>
          <w:b/>
          <w:sz w:val="20"/>
          <w:szCs w:val="20"/>
        </w:rPr>
        <w:t xml:space="preserve"> BÁN RIÊNG L</w:t>
      </w:r>
      <w:r w:rsidRPr="00A57523">
        <w:rPr>
          <w:rFonts w:ascii="Arial" w:hAnsi="Arial" w:cs="Arial"/>
          <w:b/>
          <w:sz w:val="20"/>
          <w:szCs w:val="20"/>
        </w:rPr>
        <w:t>Ẻ</w:t>
      </w:r>
    </w:p>
    <w:p w14:paraId="403206E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5A3F1DC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Lo</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w:t>
      </w:r>
    </w:p>
    <w:p w14:paraId="42659FE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đăng ký chào bán:</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4FB32CA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M</w:t>
      </w:r>
      <w:r w:rsidRPr="00A57523">
        <w:rPr>
          <w:rFonts w:ascii="Arial" w:hAnsi="Arial" w:cs="Arial"/>
          <w:sz w:val="20"/>
          <w:szCs w:val="20"/>
        </w:rPr>
        <w:t>ệ</w:t>
      </w:r>
      <w:r w:rsidRPr="00A57523">
        <w:rPr>
          <w:rFonts w:ascii="Arial" w:hAnsi="Arial" w:cs="Arial"/>
          <w:sz w:val="20"/>
          <w:szCs w:val="20"/>
        </w:rPr>
        <w:t>nh giá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w:t>
      </w:r>
    </w:p>
    <w:p w14:paraId="27C4685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5. Giá chào bán: </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ng/trái phi</w:t>
      </w:r>
      <w:r w:rsidRPr="00A57523">
        <w:rPr>
          <w:rFonts w:ascii="Arial" w:hAnsi="Arial" w:cs="Arial"/>
          <w:sz w:val="20"/>
          <w:szCs w:val="20"/>
        </w:rPr>
        <w:t>ế</w:t>
      </w:r>
      <w:r w:rsidRPr="00A57523">
        <w:rPr>
          <w:rFonts w:ascii="Arial" w:hAnsi="Arial" w:cs="Arial"/>
          <w:sz w:val="20"/>
          <w:szCs w:val="20"/>
        </w:rPr>
        <w:t>u.</w:t>
      </w:r>
    </w:p>
    <w:p w14:paraId="34E4C15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tr</w:t>
      </w:r>
      <w:r w:rsidRPr="00A57523">
        <w:rPr>
          <w:rFonts w:ascii="Arial" w:hAnsi="Arial" w:cs="Arial"/>
          <w:sz w:val="20"/>
          <w:szCs w:val="20"/>
        </w:rPr>
        <w:t>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 năm</w:t>
      </w:r>
    </w:p>
    <w:p w14:paraId="46DA866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Lãi su</w:t>
      </w:r>
      <w:r w:rsidRPr="00A57523">
        <w:rPr>
          <w:rFonts w:ascii="Arial" w:hAnsi="Arial" w:cs="Arial"/>
          <w:sz w:val="20"/>
          <w:szCs w:val="20"/>
        </w:rPr>
        <w:t>ấ</w:t>
      </w:r>
      <w:r w:rsidRPr="00A57523">
        <w:rPr>
          <w:rFonts w:ascii="Arial" w:hAnsi="Arial" w:cs="Arial"/>
          <w:sz w:val="20"/>
          <w:szCs w:val="20"/>
        </w:rPr>
        <w:t>t: ..</w:t>
      </w:r>
      <w:r w:rsidRPr="00A57523">
        <w:rPr>
          <w:rFonts w:ascii="Arial" w:hAnsi="Arial" w:cs="Arial"/>
          <w:i/>
          <w:sz w:val="20"/>
          <w:szCs w:val="20"/>
        </w:rPr>
        <w:t>.........................................</w:t>
      </w:r>
      <w:r w:rsidRPr="00A57523">
        <w:rPr>
          <w:rFonts w:ascii="Arial" w:hAnsi="Arial" w:cs="Arial"/>
          <w:sz w:val="20"/>
          <w:szCs w:val="20"/>
        </w:rPr>
        <w:t>./năm.</w:t>
      </w:r>
    </w:p>
    <w:p w14:paraId="48637FD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K</w:t>
      </w:r>
      <w:r w:rsidRPr="00A57523">
        <w:rPr>
          <w:rFonts w:ascii="Arial" w:hAnsi="Arial" w:cs="Arial"/>
          <w:sz w:val="20"/>
          <w:szCs w:val="20"/>
        </w:rPr>
        <w:t>ỳ</w:t>
      </w:r>
      <w:r w:rsidRPr="00A57523">
        <w:rPr>
          <w:rFonts w:ascii="Arial" w:hAnsi="Arial" w:cs="Arial"/>
          <w:sz w:val="20"/>
          <w:szCs w:val="20"/>
        </w:rPr>
        <w:t xml:space="preserve"> tr</w:t>
      </w:r>
      <w:r w:rsidRPr="00A57523">
        <w:rPr>
          <w:rFonts w:ascii="Arial" w:hAnsi="Arial" w:cs="Arial"/>
          <w:sz w:val="20"/>
          <w:szCs w:val="20"/>
        </w:rPr>
        <w:t>ả</w:t>
      </w:r>
      <w:r w:rsidRPr="00A57523">
        <w:rPr>
          <w:rFonts w:ascii="Arial" w:hAnsi="Arial" w:cs="Arial"/>
          <w:sz w:val="20"/>
          <w:szCs w:val="20"/>
        </w:rPr>
        <w:t xml:space="preserve"> lãi: </w:t>
      </w:r>
      <w:r w:rsidRPr="00A57523">
        <w:rPr>
          <w:rFonts w:ascii="Arial" w:hAnsi="Arial" w:cs="Arial"/>
          <w:i/>
          <w:sz w:val="20"/>
          <w:szCs w:val="20"/>
        </w:rPr>
        <w:t>.........................................</w:t>
      </w:r>
    </w:p>
    <w:p w14:paraId="2C2CA4E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Th</w:t>
      </w:r>
      <w:r w:rsidRPr="00A57523">
        <w:rPr>
          <w:rFonts w:ascii="Arial" w:hAnsi="Arial" w:cs="Arial"/>
          <w:sz w:val="20"/>
          <w:szCs w:val="20"/>
        </w:rPr>
        <w:t>ờ</w:t>
      </w:r>
      <w:r w:rsidRPr="00A57523">
        <w:rPr>
          <w:rFonts w:ascii="Arial" w:hAnsi="Arial" w:cs="Arial"/>
          <w:sz w:val="20"/>
          <w:szCs w:val="20"/>
        </w:rPr>
        <w:t>i gian h</w:t>
      </w:r>
      <w:r w:rsidRPr="00A57523">
        <w:rPr>
          <w:rFonts w:ascii="Arial" w:hAnsi="Arial" w:cs="Arial"/>
          <w:sz w:val="20"/>
          <w:szCs w:val="20"/>
        </w:rPr>
        <w:t>ạ</w:t>
      </w:r>
      <w:r w:rsidRPr="00A57523">
        <w:rPr>
          <w:rFonts w:ascii="Arial" w:hAnsi="Arial" w:cs="Arial"/>
          <w:sz w:val="20"/>
          <w:szCs w:val="20"/>
        </w:rPr>
        <w:t>n ch</w:t>
      </w:r>
      <w:r w:rsidRPr="00A57523">
        <w:rPr>
          <w:rFonts w:ascii="Arial" w:hAnsi="Arial" w:cs="Arial"/>
          <w:sz w:val="20"/>
          <w:szCs w:val="20"/>
        </w:rPr>
        <w:t>ế</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như</w:t>
      </w:r>
      <w:r w:rsidRPr="00A57523">
        <w:rPr>
          <w:rFonts w:ascii="Arial" w:hAnsi="Arial" w:cs="Arial"/>
          <w:sz w:val="20"/>
          <w:szCs w:val="20"/>
        </w:rPr>
        <w:t>ợ</w:t>
      </w:r>
      <w:r w:rsidRPr="00A57523">
        <w:rPr>
          <w:rFonts w:ascii="Arial" w:hAnsi="Arial" w:cs="Arial"/>
          <w:sz w:val="20"/>
          <w:szCs w:val="20"/>
        </w:rPr>
        <w:t xml:space="preserve">ng: </w:t>
      </w:r>
      <w:r w:rsidRPr="00A57523">
        <w:rPr>
          <w:rFonts w:ascii="Arial" w:hAnsi="Arial" w:cs="Arial"/>
          <w:i/>
          <w:sz w:val="20"/>
          <w:szCs w:val="20"/>
        </w:rPr>
        <w:t>.........................................</w:t>
      </w:r>
    </w:p>
    <w:p w14:paraId="47BE785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10.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liên quan đ</w:t>
      </w:r>
      <w:r w:rsidRPr="00A57523">
        <w:rPr>
          <w:rFonts w:ascii="Arial" w:hAnsi="Arial" w:cs="Arial"/>
          <w:sz w:val="20"/>
          <w:szCs w:val="20"/>
        </w:rPr>
        <w:t>ế</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phi</w:t>
      </w:r>
      <w:r w:rsidRPr="00A57523">
        <w:rPr>
          <w:rFonts w:ascii="Arial" w:hAnsi="Arial" w:cs="Arial"/>
          <w:i/>
          <w:sz w:val="20"/>
          <w:szCs w:val="20"/>
        </w:rPr>
        <w:t>ế</w:t>
      </w:r>
      <w:r w:rsidRPr="00A57523">
        <w:rPr>
          <w:rFonts w:ascii="Arial" w:hAnsi="Arial" w:cs="Arial"/>
          <w:i/>
          <w:sz w:val="20"/>
          <w:szCs w:val="20"/>
        </w:rPr>
        <w:t>u chuy</w:t>
      </w:r>
      <w:r w:rsidRPr="00A57523">
        <w:rPr>
          <w:rFonts w:ascii="Arial" w:hAnsi="Arial" w:cs="Arial"/>
          <w:i/>
          <w:sz w:val="20"/>
          <w:szCs w:val="20"/>
        </w:rPr>
        <w:t>ể</w:t>
      </w:r>
      <w:r w:rsidRPr="00A57523">
        <w:rPr>
          <w:rFonts w:ascii="Arial" w:hAnsi="Arial" w:cs="Arial"/>
          <w:i/>
          <w:sz w:val="20"/>
          <w:szCs w:val="20"/>
        </w:rPr>
        <w:t>n đ</w:t>
      </w:r>
      <w:r w:rsidRPr="00A57523">
        <w:rPr>
          <w:rFonts w:ascii="Arial" w:hAnsi="Arial" w:cs="Arial"/>
          <w:i/>
          <w:sz w:val="20"/>
          <w:szCs w:val="20"/>
        </w:rPr>
        <w:t>ổ</w:t>
      </w:r>
      <w:r w:rsidRPr="00A57523">
        <w:rPr>
          <w:rFonts w:ascii="Arial" w:hAnsi="Arial" w:cs="Arial"/>
          <w:i/>
          <w:sz w:val="20"/>
          <w:szCs w:val="20"/>
        </w:rPr>
        <w:t>i):</w:t>
      </w:r>
    </w:p>
    <w:p w14:paraId="711CC18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 xml:space="preserve">n: </w:t>
      </w:r>
      <w:r w:rsidRPr="00A57523">
        <w:rPr>
          <w:rFonts w:ascii="Arial" w:hAnsi="Arial" w:cs="Arial"/>
          <w:i/>
          <w:sz w:val="20"/>
          <w:szCs w:val="20"/>
        </w:rPr>
        <w:t>.........................................</w:t>
      </w:r>
    </w:p>
    <w:p w14:paraId="7739634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w:t>
      </w:r>
      <w:r w:rsidRPr="00A57523">
        <w:rPr>
          <w:rFonts w:ascii="Arial" w:hAnsi="Arial" w:cs="Arial"/>
          <w:i/>
          <w:sz w:val="20"/>
          <w:szCs w:val="20"/>
        </w:rPr>
        <w:t>.........................................</w:t>
      </w:r>
    </w:p>
    <w:p w14:paraId="6FA1C7B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và phương pháp tín</w:t>
      </w:r>
      <w:r w:rsidRPr="00A57523">
        <w:rPr>
          <w:rFonts w:ascii="Arial" w:hAnsi="Arial" w:cs="Arial"/>
          <w:sz w:val="20"/>
          <w:szCs w:val="20"/>
        </w:rPr>
        <w:t>h giá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w:t>
      </w:r>
      <w:r w:rsidRPr="00A57523">
        <w:rPr>
          <w:rFonts w:ascii="Arial" w:hAnsi="Arial" w:cs="Arial"/>
          <w:i/>
          <w:sz w:val="20"/>
          <w:szCs w:val="20"/>
        </w:rPr>
        <w:t>.........................................</w:t>
      </w:r>
    </w:p>
    <w:p w14:paraId="2C76E71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 xml:space="preserve">n khác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w:t>
      </w:r>
    </w:p>
    <w:p w14:paraId="688BEE5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11.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kèm theo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phi</w:t>
      </w:r>
      <w:r w:rsidRPr="00A57523">
        <w:rPr>
          <w:rFonts w:ascii="Arial" w:hAnsi="Arial" w:cs="Arial"/>
          <w:i/>
          <w:sz w:val="20"/>
          <w:szCs w:val="20"/>
        </w:rPr>
        <w:t>ế</w:t>
      </w:r>
      <w:r w:rsidRPr="00A57523">
        <w:rPr>
          <w:rFonts w:ascii="Arial" w:hAnsi="Arial" w:cs="Arial"/>
          <w:i/>
          <w:sz w:val="20"/>
          <w:szCs w:val="20"/>
        </w:rPr>
        <w:t>u kèm ch</w:t>
      </w:r>
      <w:r w:rsidRPr="00A57523">
        <w:rPr>
          <w:rFonts w:ascii="Arial" w:hAnsi="Arial" w:cs="Arial"/>
          <w:i/>
          <w:sz w:val="20"/>
          <w:szCs w:val="20"/>
        </w:rPr>
        <w:t>ứ</w:t>
      </w:r>
      <w:r w:rsidRPr="00A57523">
        <w:rPr>
          <w:rFonts w:ascii="Arial" w:hAnsi="Arial" w:cs="Arial"/>
          <w:i/>
          <w:sz w:val="20"/>
          <w:szCs w:val="20"/>
        </w:rPr>
        <w:t xml:space="preserve">ng </w:t>
      </w:r>
      <w:r w:rsidRPr="00A57523">
        <w:rPr>
          <w:rFonts w:ascii="Arial" w:hAnsi="Arial" w:cs="Arial"/>
          <w:i/>
          <w:sz w:val="20"/>
          <w:szCs w:val="20"/>
        </w:rPr>
        <w:t>quy</w:t>
      </w:r>
      <w:r w:rsidRPr="00A57523">
        <w:rPr>
          <w:rFonts w:ascii="Arial" w:hAnsi="Arial" w:cs="Arial"/>
          <w:i/>
          <w:sz w:val="20"/>
          <w:szCs w:val="20"/>
        </w:rPr>
        <w:t>ề</w:t>
      </w:r>
      <w:r w:rsidRPr="00A57523">
        <w:rPr>
          <w:rFonts w:ascii="Arial" w:hAnsi="Arial" w:cs="Arial"/>
          <w:i/>
          <w:sz w:val="20"/>
          <w:szCs w:val="20"/>
        </w:rPr>
        <w:t>n):</w:t>
      </w:r>
    </w:p>
    <w:p w14:paraId="5B44488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Th</w:t>
      </w:r>
      <w:r w:rsidRPr="00A57523">
        <w:rPr>
          <w:rFonts w:ascii="Arial" w:hAnsi="Arial" w:cs="Arial"/>
          <w:sz w:val="20"/>
          <w:szCs w:val="20"/>
        </w:rPr>
        <w:t>ờ</w:t>
      </w:r>
      <w:r w:rsidRPr="00A57523">
        <w:rPr>
          <w:rFonts w:ascii="Arial" w:hAnsi="Arial" w:cs="Arial"/>
          <w:sz w:val="20"/>
          <w:szCs w:val="20"/>
        </w:rPr>
        <w:t>i gian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 xml:space="preserve">n: </w:t>
      </w:r>
      <w:r w:rsidRPr="00A57523">
        <w:rPr>
          <w:rFonts w:ascii="Arial" w:hAnsi="Arial" w:cs="Arial"/>
          <w:i/>
          <w:sz w:val="20"/>
          <w:szCs w:val="20"/>
        </w:rPr>
        <w:t>.........................................</w:t>
      </w:r>
    </w:p>
    <w:p w14:paraId="659FBF6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w:t>
      </w:r>
      <w:r w:rsidRPr="00A57523">
        <w:rPr>
          <w:rFonts w:ascii="Arial" w:hAnsi="Arial" w:cs="Arial"/>
          <w:i/>
          <w:sz w:val="20"/>
          <w:szCs w:val="20"/>
        </w:rPr>
        <w:t>..................................................................................</w:t>
      </w:r>
    </w:p>
    <w:p w14:paraId="3C7EDA7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 Giá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phát hành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n/nguyên t</w:t>
      </w:r>
      <w:r w:rsidRPr="00A57523">
        <w:rPr>
          <w:rFonts w:ascii="Arial" w:hAnsi="Arial" w:cs="Arial"/>
          <w:sz w:val="20"/>
          <w:szCs w:val="20"/>
        </w:rPr>
        <w:t>ắ</w:t>
      </w:r>
      <w:r w:rsidRPr="00A57523">
        <w:rPr>
          <w:rFonts w:ascii="Arial" w:hAnsi="Arial" w:cs="Arial"/>
          <w:sz w:val="20"/>
          <w:szCs w:val="20"/>
        </w:rPr>
        <w:t>c tí</w:t>
      </w:r>
      <w:r w:rsidRPr="00A57523">
        <w:rPr>
          <w:rFonts w:ascii="Arial" w:hAnsi="Arial" w:cs="Arial"/>
          <w:sz w:val="20"/>
          <w:szCs w:val="20"/>
        </w:rPr>
        <w:t>nh giá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phát hành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w:t>
      </w:r>
      <w:r w:rsidRPr="00A57523">
        <w:rPr>
          <w:rFonts w:ascii="Arial" w:hAnsi="Arial" w:cs="Arial"/>
          <w:i/>
          <w:sz w:val="20"/>
          <w:szCs w:val="20"/>
        </w:rPr>
        <w:t>.........................................</w:t>
      </w:r>
    </w:p>
    <w:p w14:paraId="6990C1D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12. Ngày phát hành:</w:t>
      </w:r>
      <w:r w:rsidRPr="00A57523">
        <w:rPr>
          <w:rFonts w:ascii="Arial" w:hAnsi="Arial" w:cs="Arial"/>
          <w:i/>
          <w:sz w:val="20"/>
          <w:szCs w:val="20"/>
        </w:rPr>
        <w:t>..................................................................................</w:t>
      </w:r>
    </w:p>
    <w:p w14:paraId="7169BD3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13.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t chào bán: .......................</w:t>
      </w:r>
      <w:r w:rsidRPr="00A57523">
        <w:rPr>
          <w:rFonts w:ascii="Arial" w:hAnsi="Arial" w:cs="Arial"/>
          <w:sz w:val="20"/>
          <w:szCs w:val="20"/>
        </w:rPr>
        <w:t>.............................................</w:t>
      </w:r>
    </w:p>
    <w:p w14:paraId="008D760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14.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 xml:space="preserve">t chào bán: </w:t>
      </w:r>
      <w:r w:rsidRPr="00A57523">
        <w:rPr>
          <w:rFonts w:ascii="Arial" w:hAnsi="Arial" w:cs="Arial"/>
          <w:i/>
          <w:sz w:val="20"/>
          <w:szCs w:val="20"/>
        </w:rPr>
        <w:t>.........................................</w:t>
      </w:r>
    </w:p>
    <w:p w14:paraId="4DF4915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15.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đăng ký mua: t</w:t>
      </w:r>
      <w:r w:rsidRPr="00A57523">
        <w:rPr>
          <w:rFonts w:ascii="Arial" w:hAnsi="Arial" w:cs="Arial"/>
          <w:sz w:val="20"/>
          <w:szCs w:val="20"/>
        </w:rPr>
        <w:t>ừ</w:t>
      </w:r>
      <w:r w:rsidRPr="00A57523">
        <w:rPr>
          <w:rFonts w:ascii="Arial" w:hAnsi="Arial" w:cs="Arial"/>
          <w:sz w:val="20"/>
          <w:szCs w:val="20"/>
        </w:rPr>
        <w:t xml:space="preserve"> ngày đ</w:t>
      </w:r>
      <w:r w:rsidRPr="00A57523">
        <w:rPr>
          <w:rFonts w:ascii="Arial" w:hAnsi="Arial" w:cs="Arial"/>
          <w:sz w:val="20"/>
          <w:szCs w:val="20"/>
        </w:rPr>
        <w:t>ế</w:t>
      </w:r>
      <w:r w:rsidRPr="00A57523">
        <w:rPr>
          <w:rFonts w:ascii="Arial" w:hAnsi="Arial" w:cs="Arial"/>
          <w:sz w:val="20"/>
          <w:szCs w:val="20"/>
        </w:rPr>
        <w:t>n ngày</w:t>
      </w:r>
      <w:r w:rsidRPr="00A57523">
        <w:rPr>
          <w:rFonts w:ascii="Arial" w:hAnsi="Arial" w:cs="Arial"/>
          <w:i/>
          <w:sz w:val="20"/>
          <w:szCs w:val="20"/>
        </w:rPr>
        <w:t>.........................................</w:t>
      </w:r>
    </w:p>
    <w:p w14:paraId="3A78074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16. Ngày thanh toán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r w:rsidRPr="00A57523">
        <w:rPr>
          <w:rFonts w:ascii="Arial" w:hAnsi="Arial" w:cs="Arial"/>
          <w:i/>
          <w:sz w:val="20"/>
          <w:szCs w:val="20"/>
        </w:rPr>
        <w:t>.............................</w:t>
      </w:r>
    </w:p>
    <w:p w14:paraId="29BB0F5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17. Ngày k</w:t>
      </w:r>
      <w:r w:rsidRPr="00A57523">
        <w:rPr>
          <w:rFonts w:ascii="Arial" w:hAnsi="Arial" w:cs="Arial"/>
          <w:sz w:val="20"/>
          <w:szCs w:val="20"/>
        </w:rPr>
        <w:t>ế</w:t>
      </w:r>
      <w:r w:rsidRPr="00A57523">
        <w:rPr>
          <w:rFonts w:ascii="Arial" w:hAnsi="Arial" w:cs="Arial"/>
          <w:sz w:val="20"/>
          <w:szCs w:val="20"/>
        </w:rPr>
        <w:t>t thúc chuy</w:t>
      </w:r>
      <w:r w:rsidRPr="00A57523">
        <w:rPr>
          <w:rFonts w:ascii="Arial" w:hAnsi="Arial" w:cs="Arial"/>
          <w:sz w:val="20"/>
          <w:szCs w:val="20"/>
        </w:rPr>
        <w:t>ể</w:t>
      </w:r>
      <w:r w:rsidRPr="00A57523">
        <w:rPr>
          <w:rFonts w:ascii="Arial" w:hAnsi="Arial" w:cs="Arial"/>
          <w:sz w:val="20"/>
          <w:szCs w:val="20"/>
        </w:rPr>
        <w:t>n giao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08488EC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III.</w:t>
      </w:r>
      <w:r w:rsidRPr="00A57523">
        <w:rPr>
          <w:rFonts w:ascii="Arial" w:hAnsi="Arial" w:cs="Arial"/>
          <w:sz w:val="20"/>
          <w:szCs w:val="20"/>
        </w:rPr>
        <w:t xml:space="preserve"> </w:t>
      </w:r>
      <w:r w:rsidRPr="00A57523">
        <w:rPr>
          <w:rFonts w:ascii="Arial" w:hAnsi="Arial" w:cs="Arial"/>
          <w:b/>
          <w:sz w:val="20"/>
          <w:szCs w:val="20"/>
        </w:rPr>
        <w:t>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CHÀO BÁN TRÁI PHI</w:t>
      </w:r>
      <w:r w:rsidRPr="00A57523">
        <w:rPr>
          <w:rFonts w:ascii="Arial" w:hAnsi="Arial" w:cs="Arial"/>
          <w:b/>
          <w:sz w:val="20"/>
          <w:szCs w:val="20"/>
        </w:rPr>
        <w:t>Ế</w:t>
      </w:r>
      <w:r w:rsidRPr="00A57523">
        <w:rPr>
          <w:rFonts w:ascii="Arial" w:hAnsi="Arial" w:cs="Arial"/>
          <w:b/>
          <w:sz w:val="20"/>
          <w:szCs w:val="20"/>
        </w:rPr>
        <w:t>U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I/TRÁI PHI</w:t>
      </w:r>
      <w:r w:rsidRPr="00A57523">
        <w:rPr>
          <w:rFonts w:ascii="Arial" w:hAnsi="Arial" w:cs="Arial"/>
          <w:b/>
          <w:sz w:val="20"/>
          <w:szCs w:val="20"/>
        </w:rPr>
        <w:t>Ế</w:t>
      </w:r>
      <w:r w:rsidRPr="00A57523">
        <w:rPr>
          <w:rFonts w:ascii="Arial" w:hAnsi="Arial" w:cs="Arial"/>
          <w:b/>
          <w:sz w:val="20"/>
          <w:szCs w:val="20"/>
        </w:rPr>
        <w:t>U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RIÊNG L</w:t>
      </w:r>
      <w:r w:rsidRPr="00A57523">
        <w:rPr>
          <w:rFonts w:ascii="Arial" w:hAnsi="Arial" w:cs="Arial"/>
          <w:b/>
          <w:sz w:val="20"/>
          <w:szCs w:val="20"/>
        </w:rPr>
        <w:t>Ẻ</w:t>
      </w:r>
    </w:p>
    <w:p w14:paraId="629AC3D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đã phân ph</w:t>
      </w:r>
      <w:r w:rsidRPr="00A57523">
        <w:rPr>
          <w:rFonts w:ascii="Arial" w:hAnsi="Arial" w:cs="Arial"/>
          <w:sz w:val="20"/>
          <w:szCs w:val="20"/>
        </w:rPr>
        <w:t>ố</w:t>
      </w:r>
      <w:r w:rsidRPr="00A57523">
        <w:rPr>
          <w:rFonts w:ascii="Arial" w:hAnsi="Arial" w:cs="Arial"/>
          <w:sz w:val="20"/>
          <w:szCs w:val="20"/>
        </w:rPr>
        <w:t>i:</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 xml:space="preserve"> chi</w:t>
      </w:r>
      <w:r w:rsidRPr="00A57523">
        <w:rPr>
          <w:rFonts w:ascii="Arial" w:hAnsi="Arial" w:cs="Arial"/>
          <w:sz w:val="20"/>
          <w:szCs w:val="20"/>
        </w:rPr>
        <w:t>ế</w:t>
      </w:r>
      <w:r w:rsidRPr="00A57523">
        <w:rPr>
          <w:rFonts w:ascii="Arial" w:hAnsi="Arial" w:cs="Arial"/>
          <w:sz w:val="20"/>
          <w:szCs w:val="20"/>
        </w:rPr>
        <w:t>m</w:t>
      </w:r>
      <w:r w:rsidRPr="00A57523">
        <w:rPr>
          <w:rFonts w:ascii="Arial" w:hAnsi="Arial" w:cs="Arial"/>
          <w:i/>
          <w:sz w:val="20"/>
          <w:szCs w:val="20"/>
        </w:rPr>
        <w:t>.........................................%</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đăng ký chào bán.</w:t>
      </w:r>
    </w:p>
    <w:p w14:paraId="6657A42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đã phân ph</w:t>
      </w:r>
      <w:r w:rsidRPr="00A57523">
        <w:rPr>
          <w:rFonts w:ascii="Arial" w:hAnsi="Arial" w:cs="Arial"/>
          <w:sz w:val="20"/>
          <w:szCs w:val="20"/>
        </w:rPr>
        <w:t>ố</w:t>
      </w:r>
      <w:r w:rsidRPr="00A57523">
        <w:rPr>
          <w:rFonts w:ascii="Arial" w:hAnsi="Arial" w:cs="Arial"/>
          <w:sz w:val="20"/>
          <w:szCs w:val="20"/>
        </w:rPr>
        <w:t xml:space="preserve">i </w:t>
      </w:r>
      <w:r w:rsidRPr="00A57523">
        <w:rPr>
          <w:rFonts w:ascii="Arial" w:hAnsi="Arial" w:cs="Arial"/>
          <w:i/>
          <w:sz w:val="20"/>
          <w:szCs w:val="20"/>
        </w:rPr>
        <w:t>(theo m</w:t>
      </w:r>
      <w:r w:rsidRPr="00A57523">
        <w:rPr>
          <w:rFonts w:ascii="Arial" w:hAnsi="Arial" w:cs="Arial"/>
          <w:i/>
          <w:sz w:val="20"/>
          <w:szCs w:val="20"/>
        </w:rPr>
        <w:t>ệ</w:t>
      </w:r>
      <w:r w:rsidRPr="00A57523">
        <w:rPr>
          <w:rFonts w:ascii="Arial" w:hAnsi="Arial" w:cs="Arial"/>
          <w:i/>
          <w:sz w:val="20"/>
          <w:szCs w:val="20"/>
        </w:rPr>
        <w:t>nh giá): ......................</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w:t>
      </w:r>
    </w:p>
    <w:p w14:paraId="4B41944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t</w:t>
      </w:r>
      <w:r w:rsidRPr="00A57523">
        <w:rPr>
          <w:rFonts w:ascii="Arial" w:hAnsi="Arial" w:cs="Arial"/>
          <w:sz w:val="20"/>
          <w:szCs w:val="20"/>
        </w:rPr>
        <w:t>ừ</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bán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w:t>
      </w:r>
      <w:r w:rsidRPr="00A57523">
        <w:rPr>
          <w:rFonts w:ascii="Arial" w:hAnsi="Arial" w:cs="Arial"/>
          <w:i/>
          <w:sz w:val="20"/>
          <w:szCs w:val="20"/>
        </w:rPr>
        <w:t>(có xác nh</w:t>
      </w:r>
      <w:r w:rsidRPr="00A57523">
        <w:rPr>
          <w:rFonts w:ascii="Arial" w:hAnsi="Arial" w:cs="Arial"/>
          <w:i/>
          <w:sz w:val="20"/>
          <w:szCs w:val="20"/>
        </w:rPr>
        <w:t>ậ</w:t>
      </w:r>
      <w:r w:rsidRPr="00A57523">
        <w:rPr>
          <w:rFonts w:ascii="Arial" w:hAnsi="Arial" w:cs="Arial"/>
          <w:i/>
          <w:sz w:val="20"/>
          <w:szCs w:val="20"/>
        </w:rPr>
        <w:t>n c</w:t>
      </w:r>
      <w:r w:rsidRPr="00A57523">
        <w:rPr>
          <w:rFonts w:ascii="Arial" w:hAnsi="Arial" w:cs="Arial"/>
          <w:i/>
          <w:sz w:val="20"/>
          <w:szCs w:val="20"/>
        </w:rPr>
        <w:t>ủ</w:t>
      </w:r>
      <w:r w:rsidRPr="00A57523">
        <w:rPr>
          <w:rFonts w:ascii="Arial" w:hAnsi="Arial" w:cs="Arial"/>
          <w:i/>
          <w:sz w:val="20"/>
          <w:szCs w:val="20"/>
        </w:rPr>
        <w:t>a ngân hàng nơi m</w:t>
      </w:r>
      <w:r w:rsidRPr="00A57523">
        <w:rPr>
          <w:rFonts w:ascii="Arial" w:hAnsi="Arial" w:cs="Arial"/>
          <w:i/>
          <w:sz w:val="20"/>
          <w:szCs w:val="20"/>
        </w:rPr>
        <w:t>ở</w:t>
      </w:r>
      <w:r w:rsidRPr="00A57523">
        <w:rPr>
          <w:rFonts w:ascii="Arial" w:hAnsi="Arial" w:cs="Arial"/>
          <w:i/>
          <w:sz w:val="20"/>
          <w:szCs w:val="20"/>
        </w:rPr>
        <w:t xml:space="preserve"> tài kho</w:t>
      </w:r>
      <w:r w:rsidRPr="00A57523">
        <w:rPr>
          <w:rFonts w:ascii="Arial" w:hAnsi="Arial" w:cs="Arial"/>
          <w:i/>
          <w:sz w:val="20"/>
          <w:szCs w:val="20"/>
        </w:rPr>
        <w:t>ả</w:t>
      </w:r>
      <w:r w:rsidRPr="00A57523">
        <w:rPr>
          <w:rFonts w:ascii="Arial" w:hAnsi="Arial" w:cs="Arial"/>
          <w:i/>
          <w:sz w:val="20"/>
          <w:szCs w:val="20"/>
        </w:rPr>
        <w:t>n phong t</w:t>
      </w:r>
      <w:r w:rsidRPr="00A57523">
        <w:rPr>
          <w:rFonts w:ascii="Arial" w:hAnsi="Arial" w:cs="Arial"/>
          <w:i/>
          <w:sz w:val="20"/>
          <w:szCs w:val="20"/>
        </w:rPr>
        <w:t>ỏ</w:t>
      </w:r>
      <w:r w:rsidRPr="00A57523">
        <w:rPr>
          <w:rFonts w:ascii="Arial" w:hAnsi="Arial" w:cs="Arial"/>
          <w:i/>
          <w:sz w:val="20"/>
          <w:szCs w:val="20"/>
        </w:rPr>
        <w:t>a nh</w:t>
      </w:r>
      <w:r w:rsidRPr="00A57523">
        <w:rPr>
          <w:rFonts w:ascii="Arial" w:hAnsi="Arial" w:cs="Arial"/>
          <w:i/>
          <w:sz w:val="20"/>
          <w:szCs w:val="20"/>
        </w:rPr>
        <w:t>ậ</w:t>
      </w:r>
      <w:r w:rsidRPr="00A57523">
        <w:rPr>
          <w:rFonts w:ascii="Arial" w:hAnsi="Arial" w:cs="Arial"/>
          <w:i/>
          <w:sz w:val="20"/>
          <w:szCs w:val="20"/>
        </w:rPr>
        <w:t>n ti</w:t>
      </w:r>
      <w:r w:rsidRPr="00A57523">
        <w:rPr>
          <w:rFonts w:ascii="Arial" w:hAnsi="Arial" w:cs="Arial"/>
          <w:i/>
          <w:sz w:val="20"/>
          <w:szCs w:val="20"/>
        </w:rPr>
        <w:t>ề</w:t>
      </w:r>
      <w:r w:rsidRPr="00A57523">
        <w:rPr>
          <w:rFonts w:ascii="Arial" w:hAnsi="Arial" w:cs="Arial"/>
          <w:i/>
          <w:sz w:val="20"/>
          <w:szCs w:val="20"/>
        </w:rPr>
        <w:t>n mua trái phi</w:t>
      </w:r>
      <w:r w:rsidRPr="00A57523">
        <w:rPr>
          <w:rFonts w:ascii="Arial" w:hAnsi="Arial" w:cs="Arial"/>
          <w:i/>
          <w:sz w:val="20"/>
          <w:szCs w:val="20"/>
        </w:rPr>
        <w:t>ế</w:t>
      </w:r>
      <w:r w:rsidRPr="00A57523">
        <w:rPr>
          <w:rFonts w:ascii="Arial" w:hAnsi="Arial" w:cs="Arial"/>
          <w:i/>
          <w:sz w:val="20"/>
          <w:szCs w:val="20"/>
        </w:rPr>
        <w:t>u đính kèm).</w:t>
      </w:r>
    </w:p>
    <w:p w14:paraId="2DE3654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IV.</w:t>
      </w:r>
      <w:r w:rsidRPr="00A57523">
        <w:rPr>
          <w:rFonts w:ascii="Arial" w:hAnsi="Arial" w:cs="Arial"/>
          <w:sz w:val="20"/>
          <w:szCs w:val="20"/>
        </w:rPr>
        <w:t xml:space="preserve"> </w:t>
      </w:r>
      <w:r w:rsidRPr="00A57523">
        <w:rPr>
          <w:rFonts w:ascii="Arial" w:hAnsi="Arial" w:cs="Arial"/>
          <w:b/>
          <w:sz w:val="20"/>
          <w:szCs w:val="20"/>
        </w:rPr>
        <w:t>DANH SÁCH NHÀ Đ</w:t>
      </w:r>
      <w:r w:rsidRPr="00A57523">
        <w:rPr>
          <w:rFonts w:ascii="Arial" w:hAnsi="Arial" w:cs="Arial"/>
          <w:b/>
          <w:sz w:val="20"/>
          <w:szCs w:val="20"/>
        </w:rPr>
        <w:t>Ầ</w:t>
      </w:r>
      <w:r w:rsidRPr="00A57523">
        <w:rPr>
          <w:rFonts w:ascii="Arial" w:hAnsi="Arial" w:cs="Arial"/>
          <w:b/>
          <w:sz w:val="20"/>
          <w:szCs w:val="20"/>
        </w:rPr>
        <w:t>U TƯ THAM GIA MUA TRÁI PHI</w:t>
      </w:r>
      <w:r w:rsidRPr="00A57523">
        <w:rPr>
          <w:rFonts w:ascii="Arial" w:hAnsi="Arial" w:cs="Arial"/>
          <w:b/>
          <w:sz w:val="20"/>
          <w:szCs w:val="20"/>
        </w:rPr>
        <w:t>Ế</w:t>
      </w:r>
      <w:r w:rsidRPr="00A57523">
        <w:rPr>
          <w:rFonts w:ascii="Arial" w:hAnsi="Arial" w:cs="Arial"/>
          <w:b/>
          <w:sz w:val="20"/>
          <w:szCs w:val="20"/>
        </w:rPr>
        <w:t>U CHUY</w:t>
      </w:r>
      <w:r w:rsidRPr="00A57523">
        <w:rPr>
          <w:rFonts w:ascii="Arial" w:hAnsi="Arial" w:cs="Arial"/>
          <w:b/>
          <w:sz w:val="20"/>
          <w:szCs w:val="20"/>
        </w:rPr>
        <w:t>Ể</w:t>
      </w:r>
      <w:r w:rsidRPr="00A57523">
        <w:rPr>
          <w:rFonts w:ascii="Arial" w:hAnsi="Arial" w:cs="Arial"/>
          <w:b/>
          <w:sz w:val="20"/>
          <w:szCs w:val="20"/>
        </w:rPr>
        <w:t>N Đ</w:t>
      </w:r>
      <w:r w:rsidRPr="00A57523">
        <w:rPr>
          <w:rFonts w:ascii="Arial" w:hAnsi="Arial" w:cs="Arial"/>
          <w:b/>
          <w:sz w:val="20"/>
          <w:szCs w:val="20"/>
        </w:rPr>
        <w:t>Ổ</w:t>
      </w:r>
      <w:r w:rsidRPr="00A57523">
        <w:rPr>
          <w:rFonts w:ascii="Arial" w:hAnsi="Arial" w:cs="Arial"/>
          <w:b/>
          <w:sz w:val="20"/>
          <w:szCs w:val="20"/>
        </w:rPr>
        <w:t>I/TRÁI PHI</w:t>
      </w:r>
      <w:r w:rsidRPr="00A57523">
        <w:rPr>
          <w:rFonts w:ascii="Arial" w:hAnsi="Arial" w:cs="Arial"/>
          <w:b/>
          <w:sz w:val="20"/>
          <w:szCs w:val="20"/>
        </w:rPr>
        <w:t>Ế</w:t>
      </w:r>
      <w:r w:rsidRPr="00A57523">
        <w:rPr>
          <w:rFonts w:ascii="Arial" w:hAnsi="Arial" w:cs="Arial"/>
          <w:b/>
          <w:sz w:val="20"/>
          <w:szCs w:val="20"/>
        </w:rPr>
        <w:t>U KÈM CH</w:t>
      </w:r>
      <w:r w:rsidRPr="00A57523">
        <w:rPr>
          <w:rFonts w:ascii="Arial" w:hAnsi="Arial" w:cs="Arial"/>
          <w:b/>
          <w:sz w:val="20"/>
          <w:szCs w:val="20"/>
        </w:rPr>
        <w:t>Ứ</w:t>
      </w:r>
      <w:r w:rsidRPr="00A57523">
        <w:rPr>
          <w:rFonts w:ascii="Arial" w:hAnsi="Arial" w:cs="Arial"/>
          <w:b/>
          <w:sz w:val="20"/>
          <w:szCs w:val="20"/>
        </w:rPr>
        <w:t>NG QUY</w:t>
      </w:r>
      <w:r w:rsidRPr="00A57523">
        <w:rPr>
          <w:rFonts w:ascii="Arial" w:hAnsi="Arial" w:cs="Arial"/>
          <w:b/>
          <w:sz w:val="20"/>
          <w:szCs w:val="20"/>
        </w:rPr>
        <w:t>Ề</w:t>
      </w:r>
      <w:r w:rsidRPr="00A57523">
        <w:rPr>
          <w:rFonts w:ascii="Arial" w:hAnsi="Arial" w:cs="Arial"/>
          <w:b/>
          <w:sz w:val="20"/>
          <w:szCs w:val="20"/>
        </w:rPr>
        <w:t>N RIÊNG L</w:t>
      </w:r>
      <w:r w:rsidRPr="00A57523">
        <w:rPr>
          <w:rFonts w:ascii="Arial" w:hAnsi="Arial" w:cs="Arial"/>
          <w:b/>
          <w:sz w:val="20"/>
          <w:szCs w:val="20"/>
        </w:rPr>
        <w:t>Ẻ</w:t>
      </w:r>
      <w:r w:rsidRPr="00A57523">
        <w:rPr>
          <w:rFonts w:ascii="Arial" w:hAnsi="Arial" w:cs="Arial"/>
          <w:b/>
          <w:sz w:val="20"/>
          <w:szCs w:val="20"/>
        </w:rPr>
        <w:t xml:space="preserve"> </w:t>
      </w:r>
    </w:p>
    <w:p w14:paraId="07B03E31" w14:textId="77777777" w:rsidR="00E13851" w:rsidRPr="00A57523" w:rsidRDefault="00E13851" w:rsidP="00EA1F61">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737"/>
        <w:gridCol w:w="4286"/>
        <w:gridCol w:w="1621"/>
        <w:gridCol w:w="1459"/>
        <w:gridCol w:w="505"/>
      </w:tblGrid>
      <w:tr w:rsidR="00E13851" w:rsidRPr="00A57523" w14:paraId="04614055" w14:textId="77777777" w:rsidTr="00D4670E">
        <w:tc>
          <w:tcPr>
            <w:tcW w:w="0" w:type="auto"/>
            <w:tcBorders>
              <w:top w:val="single" w:sz="8" w:space="0" w:color="000000"/>
              <w:left w:val="single" w:sz="8" w:space="0" w:color="000000"/>
              <w:bottom w:val="nil"/>
              <w:right w:val="nil"/>
            </w:tcBorders>
            <w:vAlign w:val="center"/>
          </w:tcPr>
          <w:p w14:paraId="0F4E8D89"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539868EE"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Tên nhà đ</w:t>
            </w:r>
            <w:r w:rsidRPr="00A57523">
              <w:rPr>
                <w:rFonts w:ascii="Arial" w:hAnsi="Arial" w:cs="Arial"/>
                <w:b/>
                <w:sz w:val="20"/>
                <w:szCs w:val="20"/>
              </w:rPr>
              <w:t>ầ</w:t>
            </w:r>
            <w:r w:rsidRPr="00A57523">
              <w:rPr>
                <w:rFonts w:ascii="Arial" w:hAnsi="Arial" w:cs="Arial"/>
                <w:b/>
                <w:sz w:val="20"/>
                <w:szCs w:val="20"/>
              </w:rPr>
              <w:t>u tư</w:t>
            </w:r>
          </w:p>
        </w:tc>
        <w:tc>
          <w:tcPr>
            <w:tcW w:w="0" w:type="auto"/>
            <w:tcBorders>
              <w:top w:val="single" w:sz="8" w:space="0" w:color="000000"/>
              <w:left w:val="single" w:sz="8" w:space="0" w:color="000000"/>
              <w:bottom w:val="nil"/>
              <w:right w:val="nil"/>
            </w:tcBorders>
            <w:vAlign w:val="center"/>
          </w:tcPr>
          <w:p w14:paraId="18FE5A17"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S</w:t>
            </w:r>
            <w:r w:rsidRPr="00A57523">
              <w:rPr>
                <w:rFonts w:ascii="Arial" w:hAnsi="Arial" w:cs="Arial"/>
                <w:b/>
                <w:sz w:val="20"/>
                <w:szCs w:val="20"/>
              </w:rPr>
              <w:t>ố</w:t>
            </w:r>
            <w:r w:rsidRPr="00A57523">
              <w:rPr>
                <w:rFonts w:ascii="Arial" w:hAnsi="Arial" w:cs="Arial"/>
                <w:b/>
                <w:sz w:val="20"/>
                <w:szCs w:val="20"/>
              </w:rPr>
              <w:t xml:space="preserve"> </w:t>
            </w:r>
            <w:r w:rsidRPr="00A57523">
              <w:rPr>
                <w:rFonts w:ascii="Arial" w:hAnsi="Arial" w:cs="Arial"/>
                <w:b/>
                <w:sz w:val="20"/>
                <w:szCs w:val="20"/>
              </w:rPr>
              <w:t>Th</w:t>
            </w:r>
            <w:r w:rsidRPr="00A57523">
              <w:rPr>
                <w:rFonts w:ascii="Arial" w:hAnsi="Arial" w:cs="Arial"/>
                <w:b/>
                <w:sz w:val="20"/>
                <w:szCs w:val="20"/>
              </w:rPr>
              <w:t>ẻ</w:t>
            </w:r>
            <w:r w:rsidRPr="00A57523">
              <w:rPr>
                <w:rFonts w:ascii="Arial" w:hAnsi="Arial" w:cs="Arial"/>
                <w:b/>
                <w:sz w:val="20"/>
                <w:szCs w:val="20"/>
              </w:rPr>
              <w:t xml:space="preserve"> căn cư</w:t>
            </w:r>
            <w:r w:rsidRPr="00A57523">
              <w:rPr>
                <w:rFonts w:ascii="Arial" w:hAnsi="Arial" w:cs="Arial"/>
                <w:b/>
                <w:sz w:val="20"/>
                <w:szCs w:val="20"/>
              </w:rPr>
              <w:t>ớ</w:t>
            </w:r>
            <w:r w:rsidRPr="00A57523">
              <w:rPr>
                <w:rFonts w:ascii="Arial" w:hAnsi="Arial" w:cs="Arial"/>
                <w:b/>
                <w:sz w:val="20"/>
                <w:szCs w:val="20"/>
              </w:rPr>
              <w:t>c công dân/H</w:t>
            </w:r>
            <w:r w:rsidRPr="00A57523">
              <w:rPr>
                <w:rFonts w:ascii="Arial" w:hAnsi="Arial" w:cs="Arial"/>
                <w:b/>
                <w:sz w:val="20"/>
                <w:szCs w:val="20"/>
              </w:rPr>
              <w:t>ộ</w:t>
            </w:r>
            <w:r w:rsidRPr="00A57523">
              <w:rPr>
                <w:rFonts w:ascii="Arial" w:hAnsi="Arial" w:cs="Arial"/>
                <w:b/>
                <w:sz w:val="20"/>
                <w:szCs w:val="20"/>
              </w:rPr>
              <w:t xml:space="preserve"> chi</w:t>
            </w:r>
            <w:r w:rsidRPr="00A57523">
              <w:rPr>
                <w:rFonts w:ascii="Arial" w:hAnsi="Arial" w:cs="Arial"/>
                <w:b/>
                <w:sz w:val="20"/>
                <w:szCs w:val="20"/>
              </w:rPr>
              <w:t>ế</w:t>
            </w:r>
            <w:r w:rsidRPr="00A57523">
              <w:rPr>
                <w:rFonts w:ascii="Arial" w:hAnsi="Arial" w:cs="Arial"/>
                <w:b/>
                <w:sz w:val="20"/>
                <w:szCs w:val="20"/>
              </w:rPr>
              <w:t>u ho</w:t>
            </w:r>
            <w:r w:rsidRPr="00A57523">
              <w:rPr>
                <w:rFonts w:ascii="Arial" w:hAnsi="Arial" w:cs="Arial"/>
                <w:b/>
                <w:sz w:val="20"/>
                <w:szCs w:val="20"/>
              </w:rPr>
              <w:t>ặ</w:t>
            </w:r>
            <w:r w:rsidRPr="00A57523">
              <w:rPr>
                <w:rFonts w:ascii="Arial" w:hAnsi="Arial" w:cs="Arial"/>
                <w:b/>
                <w:sz w:val="20"/>
                <w:szCs w:val="20"/>
              </w:rPr>
              <w:t>c Gi</w:t>
            </w:r>
            <w:r w:rsidRPr="00A57523">
              <w:rPr>
                <w:rFonts w:ascii="Arial" w:hAnsi="Arial" w:cs="Arial"/>
                <w:b/>
                <w:sz w:val="20"/>
                <w:szCs w:val="20"/>
              </w:rPr>
              <w:t>ấ</w:t>
            </w:r>
            <w:r w:rsidRPr="00A57523">
              <w:rPr>
                <w:rFonts w:ascii="Arial" w:hAnsi="Arial" w:cs="Arial"/>
                <w:b/>
                <w:sz w:val="20"/>
                <w:szCs w:val="20"/>
              </w:rPr>
              <w:t>y ch</w:t>
            </w:r>
            <w:r w:rsidRPr="00A57523">
              <w:rPr>
                <w:rFonts w:ascii="Arial" w:hAnsi="Arial" w:cs="Arial"/>
                <w:b/>
                <w:sz w:val="20"/>
                <w:szCs w:val="20"/>
              </w:rPr>
              <w:t>ứ</w:t>
            </w:r>
            <w:r w:rsidRPr="00A57523">
              <w:rPr>
                <w:rFonts w:ascii="Arial" w:hAnsi="Arial" w:cs="Arial"/>
                <w:b/>
                <w:sz w:val="20"/>
                <w:szCs w:val="20"/>
              </w:rPr>
              <w:t>ng nh</w:t>
            </w:r>
            <w:r w:rsidRPr="00A57523">
              <w:rPr>
                <w:rFonts w:ascii="Arial" w:hAnsi="Arial" w:cs="Arial"/>
                <w:b/>
                <w:sz w:val="20"/>
                <w:szCs w:val="20"/>
              </w:rPr>
              <w:t>ậ</w:t>
            </w:r>
            <w:r w:rsidRPr="00A57523">
              <w:rPr>
                <w:rFonts w:ascii="Arial" w:hAnsi="Arial" w:cs="Arial"/>
                <w:b/>
                <w:sz w:val="20"/>
                <w:szCs w:val="20"/>
              </w:rPr>
              <w:t>n đăng ký doanh nghi</w:t>
            </w:r>
            <w:r w:rsidRPr="00A57523">
              <w:rPr>
                <w:rFonts w:ascii="Arial" w:hAnsi="Arial" w:cs="Arial"/>
                <w:b/>
                <w:sz w:val="20"/>
                <w:szCs w:val="20"/>
              </w:rPr>
              <w:t>ệ</w:t>
            </w:r>
            <w:r w:rsidRPr="00A57523">
              <w:rPr>
                <w:rFonts w:ascii="Arial" w:hAnsi="Arial" w:cs="Arial"/>
                <w:b/>
                <w:sz w:val="20"/>
                <w:szCs w:val="20"/>
              </w:rPr>
              <w:t>p (ho</w:t>
            </w:r>
            <w:r w:rsidRPr="00A57523">
              <w:rPr>
                <w:rFonts w:ascii="Arial" w:hAnsi="Arial" w:cs="Arial"/>
                <w:b/>
                <w:sz w:val="20"/>
                <w:szCs w:val="20"/>
              </w:rPr>
              <w:t>ặ</w:t>
            </w:r>
            <w:r w:rsidRPr="00A57523">
              <w:rPr>
                <w:rFonts w:ascii="Arial" w:hAnsi="Arial" w:cs="Arial"/>
                <w:b/>
                <w:sz w:val="20"/>
                <w:szCs w:val="20"/>
              </w:rPr>
              <w:t>c Gi</w:t>
            </w:r>
            <w:r w:rsidRPr="00A57523">
              <w:rPr>
                <w:rFonts w:ascii="Arial" w:hAnsi="Arial" w:cs="Arial"/>
                <w:b/>
                <w:sz w:val="20"/>
                <w:szCs w:val="20"/>
              </w:rPr>
              <w:t>ấ</w:t>
            </w:r>
            <w:r w:rsidRPr="00A57523">
              <w:rPr>
                <w:rFonts w:ascii="Arial" w:hAnsi="Arial" w:cs="Arial"/>
                <w:b/>
                <w:sz w:val="20"/>
                <w:szCs w:val="20"/>
              </w:rPr>
              <w:t>y t</w:t>
            </w:r>
            <w:r w:rsidRPr="00A57523">
              <w:rPr>
                <w:rFonts w:ascii="Arial" w:hAnsi="Arial" w:cs="Arial"/>
                <w:b/>
                <w:sz w:val="20"/>
                <w:szCs w:val="20"/>
              </w:rPr>
              <w:t>ờ</w:t>
            </w:r>
            <w:r w:rsidRPr="00A57523">
              <w:rPr>
                <w:rFonts w:ascii="Arial" w:hAnsi="Arial" w:cs="Arial"/>
                <w:b/>
                <w:sz w:val="20"/>
                <w:szCs w:val="20"/>
              </w:rPr>
              <w:t xml:space="preserve"> pháp lý tương đương)</w:t>
            </w:r>
          </w:p>
        </w:tc>
        <w:tc>
          <w:tcPr>
            <w:tcW w:w="0" w:type="auto"/>
            <w:tcBorders>
              <w:top w:val="single" w:sz="8" w:space="0" w:color="000000"/>
              <w:left w:val="single" w:sz="8" w:space="0" w:color="000000"/>
              <w:bottom w:val="nil"/>
              <w:right w:val="nil"/>
            </w:tcBorders>
            <w:vAlign w:val="center"/>
          </w:tcPr>
          <w:p w14:paraId="70D2DFD9"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S</w:t>
            </w:r>
            <w:r w:rsidRPr="00A57523">
              <w:rPr>
                <w:rFonts w:ascii="Arial" w:hAnsi="Arial" w:cs="Arial"/>
                <w:b/>
                <w:sz w:val="20"/>
                <w:szCs w:val="20"/>
              </w:rPr>
              <w:t>ố</w:t>
            </w:r>
            <w:r w:rsidRPr="00A57523">
              <w:rPr>
                <w:rFonts w:ascii="Arial" w:hAnsi="Arial" w:cs="Arial"/>
                <w:b/>
                <w:sz w:val="20"/>
                <w:szCs w:val="20"/>
              </w:rPr>
              <w:t xml:space="preserve"> lư</w:t>
            </w:r>
            <w:r w:rsidRPr="00A57523">
              <w:rPr>
                <w:rFonts w:ascii="Arial" w:hAnsi="Arial" w:cs="Arial"/>
                <w:b/>
                <w:sz w:val="20"/>
                <w:szCs w:val="20"/>
              </w:rPr>
              <w:t>ợ</w:t>
            </w:r>
            <w:r w:rsidRPr="00A57523">
              <w:rPr>
                <w:rFonts w:ascii="Arial" w:hAnsi="Arial" w:cs="Arial"/>
                <w:b/>
                <w:sz w:val="20"/>
                <w:szCs w:val="20"/>
              </w:rPr>
              <w:t>ng trái phi</w:t>
            </w:r>
            <w:r w:rsidRPr="00A57523">
              <w:rPr>
                <w:rFonts w:ascii="Arial" w:hAnsi="Arial" w:cs="Arial"/>
                <w:b/>
                <w:sz w:val="20"/>
                <w:szCs w:val="20"/>
              </w:rPr>
              <w:t>ế</w:t>
            </w:r>
            <w:r w:rsidRPr="00A57523">
              <w:rPr>
                <w:rFonts w:ascii="Arial" w:hAnsi="Arial" w:cs="Arial"/>
                <w:b/>
                <w:sz w:val="20"/>
                <w:szCs w:val="20"/>
              </w:rPr>
              <w:t>u d</w:t>
            </w:r>
            <w:r w:rsidRPr="00A57523">
              <w:rPr>
                <w:rFonts w:ascii="Arial" w:hAnsi="Arial" w:cs="Arial"/>
                <w:b/>
                <w:sz w:val="20"/>
                <w:szCs w:val="20"/>
              </w:rPr>
              <w:t>ự</w:t>
            </w:r>
            <w:r w:rsidRPr="00A57523">
              <w:rPr>
                <w:rFonts w:ascii="Arial" w:hAnsi="Arial" w:cs="Arial"/>
                <w:b/>
                <w:sz w:val="20"/>
                <w:szCs w:val="20"/>
              </w:rPr>
              <w:t xml:space="preserve"> ki</w:t>
            </w:r>
            <w:r w:rsidRPr="00A57523">
              <w:rPr>
                <w:rFonts w:ascii="Arial" w:hAnsi="Arial" w:cs="Arial"/>
                <w:b/>
                <w:sz w:val="20"/>
                <w:szCs w:val="20"/>
              </w:rPr>
              <w:t>ế</w:t>
            </w:r>
            <w:r w:rsidRPr="00A57523">
              <w:rPr>
                <w:rFonts w:ascii="Arial" w:hAnsi="Arial" w:cs="Arial"/>
                <w:b/>
                <w:sz w:val="20"/>
                <w:szCs w:val="20"/>
              </w:rPr>
              <w:t>n phân ph</w:t>
            </w:r>
            <w:r w:rsidRPr="00A57523">
              <w:rPr>
                <w:rFonts w:ascii="Arial" w:hAnsi="Arial" w:cs="Arial"/>
                <w:b/>
                <w:sz w:val="20"/>
                <w:szCs w:val="20"/>
              </w:rPr>
              <w:t>ố</w:t>
            </w:r>
            <w:r w:rsidRPr="00A57523">
              <w:rPr>
                <w:rFonts w:ascii="Arial" w:hAnsi="Arial" w:cs="Arial"/>
                <w:b/>
                <w:sz w:val="20"/>
                <w:szCs w:val="20"/>
              </w:rPr>
              <w:t>i</w:t>
            </w:r>
          </w:p>
        </w:tc>
        <w:tc>
          <w:tcPr>
            <w:tcW w:w="0" w:type="auto"/>
            <w:tcBorders>
              <w:top w:val="single" w:sz="8" w:space="0" w:color="000000"/>
              <w:left w:val="single" w:sz="8" w:space="0" w:color="000000"/>
              <w:bottom w:val="nil"/>
              <w:right w:val="nil"/>
            </w:tcBorders>
            <w:vAlign w:val="center"/>
          </w:tcPr>
          <w:p w14:paraId="64E26A36"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S</w:t>
            </w:r>
            <w:r w:rsidRPr="00A57523">
              <w:rPr>
                <w:rFonts w:ascii="Arial" w:hAnsi="Arial" w:cs="Arial"/>
                <w:b/>
                <w:sz w:val="20"/>
                <w:szCs w:val="20"/>
              </w:rPr>
              <w:t>ố</w:t>
            </w:r>
            <w:r w:rsidRPr="00A57523">
              <w:rPr>
                <w:rFonts w:ascii="Arial" w:hAnsi="Arial" w:cs="Arial"/>
                <w:b/>
                <w:sz w:val="20"/>
                <w:szCs w:val="20"/>
              </w:rPr>
              <w:t xml:space="preserve"> lư</w:t>
            </w:r>
            <w:r w:rsidRPr="00A57523">
              <w:rPr>
                <w:rFonts w:ascii="Arial" w:hAnsi="Arial" w:cs="Arial"/>
                <w:b/>
                <w:sz w:val="20"/>
                <w:szCs w:val="20"/>
              </w:rPr>
              <w:t>ợ</w:t>
            </w:r>
            <w:r w:rsidRPr="00A57523">
              <w:rPr>
                <w:rFonts w:ascii="Arial" w:hAnsi="Arial" w:cs="Arial"/>
                <w:b/>
                <w:sz w:val="20"/>
                <w:szCs w:val="20"/>
              </w:rPr>
              <w:t>ng trái phi</w:t>
            </w:r>
            <w:r w:rsidRPr="00A57523">
              <w:rPr>
                <w:rFonts w:ascii="Arial" w:hAnsi="Arial" w:cs="Arial"/>
                <w:b/>
                <w:sz w:val="20"/>
                <w:szCs w:val="20"/>
              </w:rPr>
              <w:t>ế</w:t>
            </w:r>
            <w:r w:rsidRPr="00A57523">
              <w:rPr>
                <w:rFonts w:ascii="Arial" w:hAnsi="Arial" w:cs="Arial"/>
                <w:b/>
                <w:sz w:val="20"/>
                <w:szCs w:val="20"/>
              </w:rPr>
              <w:t>u đã phân ph</w:t>
            </w:r>
            <w:r w:rsidRPr="00A57523">
              <w:rPr>
                <w:rFonts w:ascii="Arial" w:hAnsi="Arial" w:cs="Arial"/>
                <w:b/>
                <w:sz w:val="20"/>
                <w:szCs w:val="20"/>
              </w:rPr>
              <w:t>ố</w:t>
            </w:r>
            <w:r w:rsidRPr="00A57523">
              <w:rPr>
                <w:rFonts w:ascii="Arial" w:hAnsi="Arial" w:cs="Arial"/>
                <w:b/>
                <w:sz w:val="20"/>
                <w:szCs w:val="20"/>
              </w:rPr>
              <w:t>i</w:t>
            </w:r>
          </w:p>
        </w:tc>
        <w:tc>
          <w:tcPr>
            <w:tcW w:w="0" w:type="auto"/>
            <w:tcBorders>
              <w:top w:val="single" w:sz="8" w:space="0" w:color="000000"/>
              <w:left w:val="single" w:sz="8" w:space="0" w:color="000000"/>
              <w:bottom w:val="nil"/>
              <w:right w:val="single" w:sz="8" w:space="0" w:color="000000"/>
            </w:tcBorders>
            <w:vAlign w:val="center"/>
          </w:tcPr>
          <w:p w14:paraId="5D11867D"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Ghi chú</w:t>
            </w:r>
          </w:p>
        </w:tc>
      </w:tr>
      <w:tr w:rsidR="00E13851" w:rsidRPr="00A57523" w14:paraId="2A4819A8" w14:textId="77777777" w:rsidTr="00D4670E">
        <w:tc>
          <w:tcPr>
            <w:tcW w:w="0" w:type="auto"/>
            <w:tcBorders>
              <w:top w:val="single" w:sz="8" w:space="0" w:color="000000"/>
              <w:left w:val="single" w:sz="8" w:space="0" w:color="000000"/>
              <w:bottom w:val="nil"/>
              <w:right w:val="nil"/>
            </w:tcBorders>
            <w:vAlign w:val="center"/>
          </w:tcPr>
          <w:p w14:paraId="21EDA4F8"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34DE7864"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55BD53F1"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B4A268E"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6B605E7"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00D5379" w14:textId="77777777" w:rsidR="00E13851" w:rsidRPr="00A57523" w:rsidRDefault="00E13851" w:rsidP="00D4670E">
            <w:pPr>
              <w:spacing w:after="0" w:line="240" w:lineRule="auto"/>
              <w:jc w:val="center"/>
              <w:rPr>
                <w:rFonts w:ascii="Arial" w:hAnsi="Arial" w:cs="Arial"/>
                <w:sz w:val="20"/>
                <w:szCs w:val="20"/>
              </w:rPr>
            </w:pPr>
          </w:p>
        </w:tc>
      </w:tr>
      <w:tr w:rsidR="00E13851" w:rsidRPr="00A57523" w14:paraId="611F9398" w14:textId="77777777" w:rsidTr="00D4670E">
        <w:tc>
          <w:tcPr>
            <w:tcW w:w="0" w:type="auto"/>
            <w:tcBorders>
              <w:top w:val="single" w:sz="8" w:space="0" w:color="000000"/>
              <w:left w:val="single" w:sz="8" w:space="0" w:color="000000"/>
              <w:bottom w:val="single" w:sz="8" w:space="0" w:color="000000"/>
              <w:right w:val="nil"/>
            </w:tcBorders>
            <w:vAlign w:val="center"/>
          </w:tcPr>
          <w:p w14:paraId="2B0D0D90"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2ECE0463"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08B10D9"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212283A"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D9E1947"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53C9B52" w14:textId="77777777" w:rsidR="00E13851" w:rsidRPr="00A57523" w:rsidRDefault="00E13851" w:rsidP="00D4670E">
            <w:pPr>
              <w:spacing w:after="0" w:line="240" w:lineRule="auto"/>
              <w:jc w:val="center"/>
              <w:rPr>
                <w:rFonts w:ascii="Arial" w:hAnsi="Arial" w:cs="Arial"/>
                <w:sz w:val="20"/>
                <w:szCs w:val="20"/>
              </w:rPr>
            </w:pPr>
          </w:p>
        </w:tc>
      </w:tr>
      <w:tr w:rsidR="00D4670E" w:rsidRPr="00A57523" w14:paraId="537AFE6C" w14:textId="77777777" w:rsidTr="00D4670E">
        <w:tc>
          <w:tcPr>
            <w:tcW w:w="0" w:type="auto"/>
            <w:tcBorders>
              <w:top w:val="single" w:sz="8" w:space="0" w:color="000000"/>
              <w:left w:val="single" w:sz="8" w:space="0" w:color="000000"/>
              <w:bottom w:val="single" w:sz="8" w:space="0" w:color="000000"/>
              <w:right w:val="nil"/>
            </w:tcBorders>
            <w:vAlign w:val="center"/>
          </w:tcPr>
          <w:p w14:paraId="3EC2EE17" w14:textId="6477A38A" w:rsidR="00D4670E" w:rsidRPr="00A57523" w:rsidRDefault="00D4670E" w:rsidP="00D4670E">
            <w:pPr>
              <w:spacing w:after="0" w:line="240" w:lineRule="auto"/>
              <w:jc w:val="center"/>
              <w:rPr>
                <w:rFonts w:ascii="Arial" w:hAnsi="Arial" w:cs="Arial"/>
                <w:sz w:val="20"/>
                <w:szCs w:val="20"/>
              </w:rPr>
            </w:pPr>
            <w:r w:rsidRPr="00A57523">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5734B6E1" w14:textId="77777777" w:rsidR="00D4670E" w:rsidRPr="00A57523" w:rsidRDefault="00D4670E"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C58BD5E" w14:textId="77777777" w:rsidR="00D4670E" w:rsidRPr="00A57523" w:rsidRDefault="00D4670E"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3657AA5" w14:textId="77777777" w:rsidR="00D4670E" w:rsidRPr="00A57523" w:rsidRDefault="00D4670E"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71EC7F6" w14:textId="77777777" w:rsidR="00D4670E" w:rsidRPr="00A57523" w:rsidRDefault="00D4670E"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2E9EECD" w14:textId="77777777" w:rsidR="00D4670E" w:rsidRPr="00A57523" w:rsidRDefault="00D4670E" w:rsidP="00D4670E">
            <w:pPr>
              <w:spacing w:after="0" w:line="240" w:lineRule="auto"/>
              <w:jc w:val="center"/>
              <w:rPr>
                <w:rFonts w:ascii="Arial" w:hAnsi="Arial" w:cs="Arial"/>
                <w:sz w:val="20"/>
                <w:szCs w:val="20"/>
              </w:rPr>
            </w:pPr>
          </w:p>
        </w:tc>
      </w:tr>
    </w:tbl>
    <w:p w14:paraId="136E2343" w14:textId="77777777" w:rsidR="00E13851" w:rsidRPr="00A57523" w:rsidRDefault="00E13851" w:rsidP="00EA1F61">
      <w:pPr>
        <w:spacing w:after="120" w:line="240" w:lineRule="auto"/>
        <w:ind w:firstLine="720"/>
        <w:jc w:val="both"/>
        <w:rPr>
          <w:rFonts w:ascii="Arial" w:hAnsi="Arial" w:cs="Arial"/>
          <w:sz w:val="20"/>
          <w:szCs w:val="20"/>
        </w:rPr>
      </w:pPr>
    </w:p>
    <w:p w14:paraId="044495BD" w14:textId="66648A1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(Nêu rõ lý do thay đ</w:t>
      </w:r>
      <w:r w:rsidRPr="00A57523">
        <w:rPr>
          <w:rFonts w:ascii="Arial" w:hAnsi="Arial" w:cs="Arial"/>
          <w:i/>
          <w:sz w:val="20"/>
          <w:szCs w:val="20"/>
        </w:rPr>
        <w:t>ổ</w:t>
      </w:r>
      <w:r w:rsidRPr="00A57523">
        <w:rPr>
          <w:rFonts w:ascii="Arial" w:hAnsi="Arial" w:cs="Arial"/>
          <w:i/>
          <w:sz w:val="20"/>
          <w:szCs w:val="20"/>
        </w:rPr>
        <w:t>i nhà đ</w:t>
      </w:r>
      <w:r w:rsidRPr="00A57523">
        <w:rPr>
          <w:rFonts w:ascii="Arial" w:hAnsi="Arial" w:cs="Arial"/>
          <w:i/>
          <w:sz w:val="20"/>
          <w:szCs w:val="20"/>
        </w:rPr>
        <w:t>ầ</w:t>
      </w:r>
      <w:r w:rsidRPr="00A57523">
        <w:rPr>
          <w:rFonts w:ascii="Arial" w:hAnsi="Arial" w:cs="Arial"/>
          <w:i/>
          <w:sz w:val="20"/>
          <w:szCs w:val="20"/>
        </w:rPr>
        <w:t>u tư tham gia mua trái phi</w:t>
      </w:r>
      <w:r w:rsidRPr="00A57523">
        <w:rPr>
          <w:rFonts w:ascii="Arial" w:hAnsi="Arial" w:cs="Arial"/>
          <w:i/>
          <w:sz w:val="20"/>
          <w:szCs w:val="20"/>
        </w:rPr>
        <w:t>ế</w:t>
      </w:r>
      <w:r w:rsidRPr="00A57523">
        <w:rPr>
          <w:rFonts w:ascii="Arial" w:hAnsi="Arial" w:cs="Arial"/>
          <w:i/>
          <w:sz w:val="20"/>
          <w:szCs w:val="20"/>
        </w:rPr>
        <w:t>u trong 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danh sách các nhà đ</w:t>
      </w:r>
      <w:r w:rsidRPr="00A57523">
        <w:rPr>
          <w:rFonts w:ascii="Arial" w:hAnsi="Arial" w:cs="Arial"/>
          <w:i/>
          <w:sz w:val="20"/>
          <w:szCs w:val="20"/>
        </w:rPr>
        <w:t>ầ</w:t>
      </w:r>
      <w:r w:rsidRPr="00A57523">
        <w:rPr>
          <w:rFonts w:ascii="Arial" w:hAnsi="Arial" w:cs="Arial"/>
          <w:i/>
          <w:sz w:val="20"/>
          <w:szCs w:val="20"/>
        </w:rPr>
        <w:t>u tư tham gia mua trái phi</w:t>
      </w:r>
      <w:r w:rsidRPr="00A57523">
        <w:rPr>
          <w:rFonts w:ascii="Arial" w:hAnsi="Arial" w:cs="Arial"/>
          <w:i/>
          <w:sz w:val="20"/>
          <w:szCs w:val="20"/>
        </w:rPr>
        <w:t>ế</w:t>
      </w:r>
      <w:r w:rsidRPr="00A57523">
        <w:rPr>
          <w:rFonts w:ascii="Arial" w:hAnsi="Arial" w:cs="Arial"/>
          <w:i/>
          <w:sz w:val="20"/>
          <w:szCs w:val="20"/>
        </w:rPr>
        <w:t>u có thay đ</w:t>
      </w:r>
      <w:r w:rsidRPr="00A57523">
        <w:rPr>
          <w:rFonts w:ascii="Arial" w:hAnsi="Arial" w:cs="Arial"/>
          <w:i/>
          <w:sz w:val="20"/>
          <w:szCs w:val="20"/>
        </w:rPr>
        <w:t>ổ</w:t>
      </w:r>
      <w:r w:rsidRPr="00A57523">
        <w:rPr>
          <w:rFonts w:ascii="Arial" w:hAnsi="Arial" w:cs="Arial"/>
          <w:i/>
          <w:sz w:val="20"/>
          <w:szCs w:val="20"/>
        </w:rPr>
        <w:t>i so v</w:t>
      </w:r>
      <w:r w:rsidRPr="00A57523">
        <w:rPr>
          <w:rFonts w:ascii="Arial" w:hAnsi="Arial" w:cs="Arial"/>
          <w:i/>
          <w:sz w:val="20"/>
          <w:szCs w:val="20"/>
        </w:rPr>
        <w:t>ớ</w:t>
      </w:r>
      <w:r w:rsidRPr="00A57523">
        <w:rPr>
          <w:rFonts w:ascii="Arial" w:hAnsi="Arial" w:cs="Arial"/>
          <w:i/>
          <w:sz w:val="20"/>
          <w:szCs w:val="20"/>
        </w:rPr>
        <w:t>i danh sách đã đăng ký v</w:t>
      </w:r>
      <w:r w:rsidRPr="00A57523">
        <w:rPr>
          <w:rFonts w:ascii="Arial" w:hAnsi="Arial" w:cs="Arial"/>
          <w:i/>
          <w:sz w:val="20"/>
          <w:szCs w:val="20"/>
        </w:rPr>
        <w:t>ớ</w:t>
      </w:r>
      <w:r w:rsidRPr="00A57523">
        <w:rPr>
          <w:rFonts w:ascii="Arial" w:hAnsi="Arial" w:cs="Arial"/>
          <w:i/>
          <w:sz w:val="20"/>
          <w:szCs w:val="20"/>
        </w:rPr>
        <w:t xml:space="preserve">i </w:t>
      </w:r>
      <w:r w:rsidR="00EA1F61" w:rsidRPr="00A57523">
        <w:rPr>
          <w:rFonts w:ascii="Arial" w:hAnsi="Arial" w:cs="Arial"/>
          <w:i/>
          <w:sz w:val="20"/>
          <w:szCs w:val="20"/>
        </w:rPr>
        <w:t>Ủy ban</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ng khoán Nhà nư</w:t>
      </w:r>
      <w:r w:rsidRPr="00A57523">
        <w:rPr>
          <w:rFonts w:ascii="Arial" w:hAnsi="Arial" w:cs="Arial"/>
          <w:i/>
          <w:sz w:val="20"/>
          <w:szCs w:val="20"/>
        </w:rPr>
        <w:t>ớ</w:t>
      </w:r>
      <w:r w:rsidRPr="00A57523">
        <w:rPr>
          <w:rFonts w:ascii="Arial" w:hAnsi="Arial" w:cs="Arial"/>
          <w:i/>
          <w:sz w:val="20"/>
          <w:szCs w:val="20"/>
        </w:rPr>
        <w:t>c)</w:t>
      </w:r>
    </w:p>
    <w:p w14:paraId="563137E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V.</w:t>
      </w:r>
      <w:r w:rsidRPr="00A57523">
        <w:rPr>
          <w:rFonts w:ascii="Arial" w:hAnsi="Arial" w:cs="Arial"/>
          <w:sz w:val="20"/>
          <w:szCs w:val="20"/>
        </w:rPr>
        <w:t xml:space="preserve"> </w:t>
      </w:r>
      <w:r w:rsidRPr="00A57523">
        <w:rPr>
          <w:rFonts w:ascii="Arial" w:hAnsi="Arial" w:cs="Arial"/>
          <w:b/>
          <w:sz w:val="20"/>
          <w:szCs w:val="20"/>
        </w:rPr>
        <w:t>CƠ C</w:t>
      </w:r>
      <w:r w:rsidRPr="00A57523">
        <w:rPr>
          <w:rFonts w:ascii="Arial" w:hAnsi="Arial" w:cs="Arial"/>
          <w:b/>
          <w:sz w:val="20"/>
          <w:szCs w:val="20"/>
        </w:rPr>
        <w:t>Ấ</w:t>
      </w:r>
      <w:r w:rsidRPr="00A57523">
        <w:rPr>
          <w:rFonts w:ascii="Arial" w:hAnsi="Arial" w:cs="Arial"/>
          <w:b/>
          <w:sz w:val="20"/>
          <w:szCs w:val="20"/>
        </w:rPr>
        <w:t>U V</w:t>
      </w:r>
      <w:r w:rsidRPr="00A57523">
        <w:rPr>
          <w:rFonts w:ascii="Arial" w:hAnsi="Arial" w:cs="Arial"/>
          <w:b/>
          <w:sz w:val="20"/>
          <w:szCs w:val="20"/>
        </w:rPr>
        <w:t>Ố</w:t>
      </w:r>
      <w:r w:rsidRPr="00A57523">
        <w:rPr>
          <w:rFonts w:ascii="Arial" w:hAnsi="Arial" w:cs="Arial"/>
          <w:b/>
          <w:sz w:val="20"/>
          <w:szCs w:val="20"/>
        </w:rPr>
        <w:t>N C</w:t>
      </w:r>
      <w:r w:rsidRPr="00A57523">
        <w:rPr>
          <w:rFonts w:ascii="Arial" w:hAnsi="Arial" w:cs="Arial"/>
          <w:b/>
          <w:sz w:val="20"/>
          <w:szCs w:val="20"/>
        </w:rPr>
        <w:t>Ủ</w:t>
      </w:r>
      <w:r w:rsidRPr="00A57523">
        <w:rPr>
          <w:rFonts w:ascii="Arial" w:hAnsi="Arial" w:cs="Arial"/>
          <w:b/>
          <w:sz w:val="20"/>
          <w:szCs w:val="20"/>
        </w:rPr>
        <w:t>A DOANH NGHI</w:t>
      </w:r>
      <w:r w:rsidRPr="00A57523">
        <w:rPr>
          <w:rFonts w:ascii="Arial" w:hAnsi="Arial" w:cs="Arial"/>
          <w:b/>
          <w:sz w:val="20"/>
          <w:szCs w:val="20"/>
        </w:rPr>
        <w:t>Ệ</w:t>
      </w:r>
      <w:r w:rsidRPr="00A57523">
        <w:rPr>
          <w:rFonts w:ascii="Arial" w:hAnsi="Arial" w:cs="Arial"/>
          <w:b/>
          <w:sz w:val="20"/>
          <w:szCs w:val="20"/>
        </w:rPr>
        <w:t>P PHÁT HÀNH SAU Đ</w:t>
      </w:r>
      <w:r w:rsidRPr="00A57523">
        <w:rPr>
          <w:rFonts w:ascii="Arial" w:hAnsi="Arial" w:cs="Arial"/>
          <w:b/>
          <w:sz w:val="20"/>
          <w:szCs w:val="20"/>
        </w:rPr>
        <w:t>Ợ</w:t>
      </w:r>
      <w:r w:rsidRPr="00A57523">
        <w:rPr>
          <w:rFonts w:ascii="Arial" w:hAnsi="Arial" w:cs="Arial"/>
          <w:b/>
          <w:sz w:val="20"/>
          <w:szCs w:val="20"/>
        </w:rPr>
        <w:t>T CHÀO BÁN</w:t>
      </w:r>
    </w:p>
    <w:p w14:paraId="393B1E6B" w14:textId="77777777" w:rsidR="00E13851" w:rsidRPr="00A57523" w:rsidRDefault="007B762D" w:rsidP="00D4670E">
      <w:pPr>
        <w:spacing w:after="120" w:line="240" w:lineRule="auto"/>
        <w:ind w:firstLine="720"/>
        <w:jc w:val="right"/>
        <w:rPr>
          <w:rFonts w:ascii="Arial" w:hAnsi="Arial" w:cs="Arial"/>
          <w:sz w:val="20"/>
          <w:szCs w:val="20"/>
        </w:rPr>
      </w:pPr>
      <w:r w:rsidRPr="00A57523">
        <w:rPr>
          <w:rFonts w:ascii="Arial" w:hAnsi="Arial" w:cs="Arial"/>
          <w:i/>
          <w:sz w:val="20"/>
          <w:szCs w:val="20"/>
        </w:rPr>
        <w:t>Đơn v</w:t>
      </w:r>
      <w:r w:rsidRPr="00A57523">
        <w:rPr>
          <w:rFonts w:ascii="Arial" w:hAnsi="Arial" w:cs="Arial"/>
          <w:i/>
          <w:sz w:val="20"/>
          <w:szCs w:val="20"/>
        </w:rPr>
        <w:t>ị</w:t>
      </w:r>
      <w:r w:rsidRPr="00A57523">
        <w:rPr>
          <w:rFonts w:ascii="Arial" w:hAnsi="Arial" w:cs="Arial"/>
          <w:i/>
          <w:sz w:val="20"/>
          <w:szCs w:val="20"/>
        </w:rPr>
        <w:t>: 1.000 đ</w:t>
      </w:r>
      <w:r w:rsidRPr="00A57523">
        <w:rPr>
          <w:rFonts w:ascii="Arial" w:hAnsi="Arial" w:cs="Arial"/>
          <w:i/>
          <w:sz w:val="20"/>
          <w:szCs w:val="20"/>
        </w:rPr>
        <w:t>ồ</w:t>
      </w:r>
      <w:r w:rsidRPr="00A57523">
        <w:rPr>
          <w:rFonts w:ascii="Arial" w:hAnsi="Arial" w:cs="Arial"/>
          <w:i/>
          <w:sz w:val="20"/>
          <w:szCs w:val="20"/>
        </w:rPr>
        <w:t>ng</w:t>
      </w:r>
    </w:p>
    <w:p w14:paraId="2C0AC5DD" w14:textId="77777777" w:rsidR="00E13851" w:rsidRPr="00A57523" w:rsidRDefault="00E13851" w:rsidP="00EA1F61">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27"/>
        <w:gridCol w:w="3065"/>
        <w:gridCol w:w="2714"/>
      </w:tblGrid>
      <w:tr w:rsidR="00E13851" w:rsidRPr="00A57523" w14:paraId="71C36D42" w14:textId="77777777" w:rsidTr="00D4670E">
        <w:trPr>
          <w:trHeight w:val="432"/>
        </w:trPr>
        <w:tc>
          <w:tcPr>
            <w:tcW w:w="0" w:type="auto"/>
            <w:tcBorders>
              <w:top w:val="single" w:sz="8" w:space="0" w:color="000000"/>
              <w:left w:val="single" w:sz="8" w:space="0" w:color="000000"/>
              <w:bottom w:val="nil"/>
              <w:right w:val="nil"/>
            </w:tcBorders>
            <w:vAlign w:val="center"/>
          </w:tcPr>
          <w:p w14:paraId="345584B4"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Ch</w:t>
            </w:r>
            <w:r w:rsidRPr="00A57523">
              <w:rPr>
                <w:rFonts w:ascii="Arial" w:hAnsi="Arial" w:cs="Arial"/>
                <w:b/>
                <w:sz w:val="20"/>
                <w:szCs w:val="20"/>
              </w:rPr>
              <w:t>ỉ</w:t>
            </w:r>
            <w:r w:rsidRPr="00A57523">
              <w:rPr>
                <w:rFonts w:ascii="Arial" w:hAnsi="Arial" w:cs="Arial"/>
                <w:b/>
                <w:sz w:val="20"/>
                <w:szCs w:val="20"/>
              </w:rPr>
              <w:t xml:space="preserve"> tiêu</w:t>
            </w:r>
          </w:p>
        </w:tc>
        <w:tc>
          <w:tcPr>
            <w:tcW w:w="0" w:type="auto"/>
            <w:tcBorders>
              <w:top w:val="single" w:sz="8" w:space="0" w:color="000000"/>
              <w:left w:val="single" w:sz="8" w:space="0" w:color="000000"/>
              <w:bottom w:val="nil"/>
              <w:right w:val="nil"/>
            </w:tcBorders>
            <w:vAlign w:val="center"/>
          </w:tcPr>
          <w:p w14:paraId="4FD0C9ED"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Trư</w:t>
            </w:r>
            <w:r w:rsidRPr="00A57523">
              <w:rPr>
                <w:rFonts w:ascii="Arial" w:hAnsi="Arial" w:cs="Arial"/>
                <w:b/>
                <w:sz w:val="20"/>
                <w:szCs w:val="20"/>
              </w:rPr>
              <w:t>ớ</w:t>
            </w:r>
            <w:r w:rsidRPr="00A57523">
              <w:rPr>
                <w:rFonts w:ascii="Arial" w:hAnsi="Arial" w:cs="Arial"/>
                <w:b/>
                <w:sz w:val="20"/>
                <w:szCs w:val="20"/>
              </w:rPr>
              <w:t>c đ</w:t>
            </w:r>
            <w:r w:rsidRPr="00A57523">
              <w:rPr>
                <w:rFonts w:ascii="Arial" w:hAnsi="Arial" w:cs="Arial"/>
                <w:b/>
                <w:sz w:val="20"/>
                <w:szCs w:val="20"/>
              </w:rPr>
              <w:t>ợ</w:t>
            </w:r>
            <w:r w:rsidRPr="00A57523">
              <w:rPr>
                <w:rFonts w:ascii="Arial" w:hAnsi="Arial" w:cs="Arial"/>
                <w:b/>
                <w:sz w:val="20"/>
                <w:szCs w:val="20"/>
              </w:rPr>
              <w:t>t chào bán</w:t>
            </w:r>
          </w:p>
        </w:tc>
        <w:tc>
          <w:tcPr>
            <w:tcW w:w="0" w:type="auto"/>
            <w:tcBorders>
              <w:top w:val="single" w:sz="8" w:space="0" w:color="000000"/>
              <w:left w:val="single" w:sz="8" w:space="0" w:color="000000"/>
              <w:bottom w:val="nil"/>
              <w:right w:val="single" w:sz="8" w:space="0" w:color="000000"/>
            </w:tcBorders>
            <w:vAlign w:val="center"/>
          </w:tcPr>
          <w:p w14:paraId="17DF6F74"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Sau đ</w:t>
            </w:r>
            <w:r w:rsidRPr="00A57523">
              <w:rPr>
                <w:rFonts w:ascii="Arial" w:hAnsi="Arial" w:cs="Arial"/>
                <w:b/>
                <w:sz w:val="20"/>
                <w:szCs w:val="20"/>
              </w:rPr>
              <w:t>ợ</w:t>
            </w:r>
            <w:r w:rsidRPr="00A57523">
              <w:rPr>
                <w:rFonts w:ascii="Arial" w:hAnsi="Arial" w:cs="Arial"/>
                <w:b/>
                <w:sz w:val="20"/>
                <w:szCs w:val="20"/>
              </w:rPr>
              <w:t>t chào bán</w:t>
            </w:r>
          </w:p>
        </w:tc>
      </w:tr>
      <w:tr w:rsidR="00E13851" w:rsidRPr="00A57523" w14:paraId="6DAB5270" w14:textId="77777777" w:rsidTr="00D4670E">
        <w:trPr>
          <w:trHeight w:val="432"/>
        </w:trPr>
        <w:tc>
          <w:tcPr>
            <w:tcW w:w="0" w:type="auto"/>
            <w:tcBorders>
              <w:top w:val="single" w:sz="8" w:space="0" w:color="000000"/>
              <w:left w:val="single" w:sz="8" w:space="0" w:color="000000"/>
              <w:bottom w:val="nil"/>
              <w:right w:val="nil"/>
            </w:tcBorders>
            <w:vAlign w:val="center"/>
          </w:tcPr>
          <w:p w14:paraId="71437F0D" w14:textId="77777777" w:rsidR="00E13851" w:rsidRPr="00A57523" w:rsidRDefault="007B762D" w:rsidP="00BA1EAB">
            <w:pPr>
              <w:spacing w:after="0" w:line="240" w:lineRule="auto"/>
              <w:rPr>
                <w:rFonts w:ascii="Arial" w:hAnsi="Arial" w:cs="Arial"/>
                <w:sz w:val="20"/>
                <w:szCs w:val="20"/>
              </w:rPr>
            </w:pPr>
            <w:r w:rsidRPr="00A57523">
              <w:rPr>
                <w:rFonts w:ascii="Arial" w:hAnsi="Arial" w:cs="Arial"/>
                <w:b/>
                <w:sz w:val="20"/>
                <w:szCs w:val="20"/>
              </w:rPr>
              <w:t>T</w:t>
            </w:r>
            <w:r w:rsidRPr="00A57523">
              <w:rPr>
                <w:rFonts w:ascii="Arial" w:hAnsi="Arial" w:cs="Arial"/>
                <w:b/>
                <w:sz w:val="20"/>
                <w:szCs w:val="20"/>
              </w:rPr>
              <w:t>ổ</w:t>
            </w:r>
            <w:r w:rsidRPr="00A57523">
              <w:rPr>
                <w:rFonts w:ascii="Arial" w:hAnsi="Arial" w:cs="Arial"/>
                <w:b/>
                <w:sz w:val="20"/>
                <w:szCs w:val="20"/>
              </w:rPr>
              <w:t>ng n</w:t>
            </w:r>
            <w:r w:rsidRPr="00A57523">
              <w:rPr>
                <w:rFonts w:ascii="Arial" w:hAnsi="Arial" w:cs="Arial"/>
                <w:b/>
                <w:sz w:val="20"/>
                <w:szCs w:val="20"/>
              </w:rPr>
              <w:t>ợ</w:t>
            </w:r>
          </w:p>
        </w:tc>
        <w:tc>
          <w:tcPr>
            <w:tcW w:w="0" w:type="auto"/>
            <w:tcBorders>
              <w:top w:val="single" w:sz="8" w:space="0" w:color="000000"/>
              <w:left w:val="single" w:sz="8" w:space="0" w:color="000000"/>
              <w:bottom w:val="nil"/>
              <w:right w:val="nil"/>
            </w:tcBorders>
            <w:vAlign w:val="center"/>
          </w:tcPr>
          <w:p w14:paraId="456DFC26"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76F2356" w14:textId="77777777" w:rsidR="00E13851" w:rsidRPr="00A57523" w:rsidRDefault="00E13851" w:rsidP="00D4670E">
            <w:pPr>
              <w:spacing w:after="0" w:line="240" w:lineRule="auto"/>
              <w:jc w:val="center"/>
              <w:rPr>
                <w:rFonts w:ascii="Arial" w:hAnsi="Arial" w:cs="Arial"/>
                <w:sz w:val="20"/>
                <w:szCs w:val="20"/>
              </w:rPr>
            </w:pPr>
          </w:p>
        </w:tc>
      </w:tr>
      <w:tr w:rsidR="00E13851" w:rsidRPr="00A57523" w14:paraId="784F340D" w14:textId="77777777" w:rsidTr="00D4670E">
        <w:trPr>
          <w:trHeight w:val="432"/>
        </w:trPr>
        <w:tc>
          <w:tcPr>
            <w:tcW w:w="0" w:type="auto"/>
            <w:tcBorders>
              <w:top w:val="single" w:sz="8" w:space="0" w:color="000000"/>
              <w:left w:val="single" w:sz="8" w:space="0" w:color="000000"/>
              <w:bottom w:val="nil"/>
              <w:right w:val="nil"/>
            </w:tcBorders>
            <w:vAlign w:val="center"/>
          </w:tcPr>
          <w:p w14:paraId="6086755E" w14:textId="77777777" w:rsidR="00E13851" w:rsidRPr="00A57523" w:rsidRDefault="007B762D" w:rsidP="00BA1EAB">
            <w:pPr>
              <w:spacing w:after="0" w:line="240" w:lineRule="auto"/>
              <w:rPr>
                <w:rFonts w:ascii="Arial" w:hAnsi="Arial" w:cs="Arial"/>
                <w:sz w:val="20"/>
                <w:szCs w:val="20"/>
              </w:rPr>
            </w:pPr>
            <w:r w:rsidRPr="00A57523">
              <w:rPr>
                <w:rFonts w:ascii="Arial" w:hAnsi="Arial" w:cs="Arial"/>
                <w:b/>
                <w:sz w:val="20"/>
                <w:szCs w:val="20"/>
              </w:rPr>
              <w:t>N</w:t>
            </w:r>
            <w:r w:rsidRPr="00A57523">
              <w:rPr>
                <w:rFonts w:ascii="Arial" w:hAnsi="Arial" w:cs="Arial"/>
                <w:b/>
                <w:sz w:val="20"/>
                <w:szCs w:val="20"/>
              </w:rPr>
              <w:t>ợ</w:t>
            </w:r>
            <w:r w:rsidRPr="00A57523">
              <w:rPr>
                <w:rFonts w:ascii="Arial" w:hAnsi="Arial" w:cs="Arial"/>
                <w:b/>
                <w:sz w:val="20"/>
                <w:szCs w:val="20"/>
              </w:rPr>
              <w:t xml:space="preserve"> ng</w:t>
            </w:r>
            <w:r w:rsidRPr="00A57523">
              <w:rPr>
                <w:rFonts w:ascii="Arial" w:hAnsi="Arial" w:cs="Arial"/>
                <w:b/>
                <w:sz w:val="20"/>
                <w:szCs w:val="20"/>
              </w:rPr>
              <w:t>ắ</w:t>
            </w:r>
            <w:r w:rsidRPr="00A57523">
              <w:rPr>
                <w:rFonts w:ascii="Arial" w:hAnsi="Arial" w:cs="Arial"/>
                <w:b/>
                <w:sz w:val="20"/>
                <w:szCs w:val="20"/>
              </w:rPr>
              <w:t>n h</w:t>
            </w:r>
            <w:r w:rsidRPr="00A57523">
              <w:rPr>
                <w:rFonts w:ascii="Arial" w:hAnsi="Arial" w:cs="Arial"/>
                <w:b/>
                <w:sz w:val="20"/>
                <w:szCs w:val="20"/>
              </w:rPr>
              <w:t>ạ</w:t>
            </w:r>
            <w:r w:rsidRPr="00A57523">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21517988"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DB01CD7" w14:textId="77777777" w:rsidR="00E13851" w:rsidRPr="00A57523" w:rsidRDefault="00E13851" w:rsidP="00D4670E">
            <w:pPr>
              <w:spacing w:after="0" w:line="240" w:lineRule="auto"/>
              <w:jc w:val="center"/>
              <w:rPr>
                <w:rFonts w:ascii="Arial" w:hAnsi="Arial" w:cs="Arial"/>
                <w:sz w:val="20"/>
                <w:szCs w:val="20"/>
              </w:rPr>
            </w:pPr>
          </w:p>
        </w:tc>
      </w:tr>
      <w:tr w:rsidR="00E13851" w:rsidRPr="00A57523" w14:paraId="13D00658" w14:textId="77777777" w:rsidTr="00D4670E">
        <w:trPr>
          <w:trHeight w:val="432"/>
        </w:trPr>
        <w:tc>
          <w:tcPr>
            <w:tcW w:w="0" w:type="auto"/>
            <w:tcBorders>
              <w:top w:val="single" w:sz="8" w:space="0" w:color="000000"/>
              <w:left w:val="single" w:sz="8" w:space="0" w:color="000000"/>
              <w:bottom w:val="nil"/>
              <w:right w:val="nil"/>
            </w:tcBorders>
            <w:vAlign w:val="center"/>
          </w:tcPr>
          <w:p w14:paraId="118CCFA9" w14:textId="77777777" w:rsidR="00E13851" w:rsidRPr="00A57523" w:rsidRDefault="007B762D" w:rsidP="00BA1EAB">
            <w:pPr>
              <w:spacing w:after="0" w:line="240" w:lineRule="auto"/>
              <w:rPr>
                <w:rFonts w:ascii="Arial" w:hAnsi="Arial" w:cs="Arial"/>
                <w:sz w:val="20"/>
                <w:szCs w:val="20"/>
              </w:rPr>
            </w:pPr>
            <w:r w:rsidRPr="00A57523">
              <w:rPr>
                <w:rFonts w:ascii="Arial" w:hAnsi="Arial" w:cs="Arial"/>
                <w:b/>
                <w:sz w:val="20"/>
                <w:szCs w:val="20"/>
              </w:rPr>
              <w:t>N</w:t>
            </w:r>
            <w:r w:rsidRPr="00A57523">
              <w:rPr>
                <w:rFonts w:ascii="Arial" w:hAnsi="Arial" w:cs="Arial"/>
                <w:b/>
                <w:sz w:val="20"/>
                <w:szCs w:val="20"/>
              </w:rPr>
              <w:t>ợ</w:t>
            </w:r>
            <w:r w:rsidRPr="00A57523">
              <w:rPr>
                <w:rFonts w:ascii="Arial" w:hAnsi="Arial" w:cs="Arial"/>
                <w:b/>
                <w:sz w:val="20"/>
                <w:szCs w:val="20"/>
              </w:rPr>
              <w:t xml:space="preserve"> dài h</w:t>
            </w:r>
            <w:r w:rsidRPr="00A57523">
              <w:rPr>
                <w:rFonts w:ascii="Arial" w:hAnsi="Arial" w:cs="Arial"/>
                <w:b/>
                <w:sz w:val="20"/>
                <w:szCs w:val="20"/>
              </w:rPr>
              <w:t>ạ</w:t>
            </w:r>
            <w:r w:rsidRPr="00A57523">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62074076"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B40E64D" w14:textId="77777777" w:rsidR="00E13851" w:rsidRPr="00A57523" w:rsidRDefault="00E13851" w:rsidP="00D4670E">
            <w:pPr>
              <w:spacing w:after="0" w:line="240" w:lineRule="auto"/>
              <w:jc w:val="center"/>
              <w:rPr>
                <w:rFonts w:ascii="Arial" w:hAnsi="Arial" w:cs="Arial"/>
                <w:sz w:val="20"/>
                <w:szCs w:val="20"/>
              </w:rPr>
            </w:pPr>
          </w:p>
        </w:tc>
      </w:tr>
      <w:tr w:rsidR="00E13851" w:rsidRPr="00A57523" w14:paraId="3189ECC4" w14:textId="77777777" w:rsidTr="00D4670E">
        <w:trPr>
          <w:trHeight w:val="432"/>
        </w:trPr>
        <w:tc>
          <w:tcPr>
            <w:tcW w:w="0" w:type="auto"/>
            <w:tcBorders>
              <w:top w:val="single" w:sz="8" w:space="0" w:color="000000"/>
              <w:left w:val="single" w:sz="8" w:space="0" w:color="000000"/>
              <w:bottom w:val="nil"/>
              <w:right w:val="nil"/>
            </w:tcBorders>
            <w:vAlign w:val="center"/>
          </w:tcPr>
          <w:p w14:paraId="2E9026CD" w14:textId="77777777" w:rsidR="00E13851" w:rsidRPr="00A57523" w:rsidRDefault="007B762D" w:rsidP="00BA1EAB">
            <w:pPr>
              <w:spacing w:after="0" w:line="240" w:lineRule="auto"/>
              <w:rPr>
                <w:rFonts w:ascii="Arial" w:hAnsi="Arial" w:cs="Arial"/>
                <w:sz w:val="20"/>
                <w:szCs w:val="20"/>
              </w:rPr>
            </w:pPr>
            <w:r w:rsidRPr="00A57523">
              <w:rPr>
                <w:rFonts w:ascii="Arial" w:hAnsi="Arial" w:cs="Arial"/>
                <w:i/>
                <w:sz w:val="20"/>
                <w:szCs w:val="20"/>
              </w:rPr>
              <w:t>Trong đó trái phi</w:t>
            </w:r>
            <w:r w:rsidRPr="00A57523">
              <w:rPr>
                <w:rFonts w:ascii="Arial" w:hAnsi="Arial" w:cs="Arial"/>
                <w:i/>
                <w:sz w:val="20"/>
                <w:szCs w:val="20"/>
              </w:rPr>
              <w:t>ế</w:t>
            </w:r>
            <w:r w:rsidRPr="00A57523">
              <w:rPr>
                <w:rFonts w:ascii="Arial" w:hAnsi="Arial" w:cs="Arial"/>
                <w:i/>
                <w:sz w:val="20"/>
                <w:szCs w:val="20"/>
              </w:rPr>
              <w:t>u</w:t>
            </w:r>
          </w:p>
        </w:tc>
        <w:tc>
          <w:tcPr>
            <w:tcW w:w="0" w:type="auto"/>
            <w:tcBorders>
              <w:top w:val="single" w:sz="8" w:space="0" w:color="000000"/>
              <w:left w:val="single" w:sz="8" w:space="0" w:color="000000"/>
              <w:bottom w:val="nil"/>
              <w:right w:val="nil"/>
            </w:tcBorders>
            <w:vAlign w:val="center"/>
          </w:tcPr>
          <w:p w14:paraId="6B2D4F3A"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4454C39" w14:textId="77777777" w:rsidR="00E13851" w:rsidRPr="00A57523" w:rsidRDefault="00E13851" w:rsidP="00D4670E">
            <w:pPr>
              <w:spacing w:after="0" w:line="240" w:lineRule="auto"/>
              <w:jc w:val="center"/>
              <w:rPr>
                <w:rFonts w:ascii="Arial" w:hAnsi="Arial" w:cs="Arial"/>
                <w:sz w:val="20"/>
                <w:szCs w:val="20"/>
              </w:rPr>
            </w:pPr>
          </w:p>
        </w:tc>
      </w:tr>
      <w:tr w:rsidR="00E13851" w:rsidRPr="00A57523" w14:paraId="39D8FB95" w14:textId="77777777" w:rsidTr="00D4670E">
        <w:trPr>
          <w:trHeight w:val="432"/>
        </w:trPr>
        <w:tc>
          <w:tcPr>
            <w:tcW w:w="0" w:type="auto"/>
            <w:tcBorders>
              <w:top w:val="single" w:sz="8" w:space="0" w:color="000000"/>
              <w:left w:val="single" w:sz="8" w:space="0" w:color="000000"/>
              <w:bottom w:val="nil"/>
              <w:right w:val="nil"/>
            </w:tcBorders>
            <w:vAlign w:val="center"/>
          </w:tcPr>
          <w:p w14:paraId="134CEEAD" w14:textId="77777777" w:rsidR="00E13851" w:rsidRPr="00A57523" w:rsidRDefault="007B762D" w:rsidP="00BA1EAB">
            <w:pPr>
              <w:spacing w:after="0" w:line="240" w:lineRule="auto"/>
              <w:rPr>
                <w:rFonts w:ascii="Arial" w:hAnsi="Arial" w:cs="Arial"/>
                <w:sz w:val="20"/>
                <w:szCs w:val="20"/>
              </w:rPr>
            </w:pPr>
            <w:r w:rsidRPr="00A57523">
              <w:rPr>
                <w:rFonts w:ascii="Arial" w:hAnsi="Arial" w:cs="Arial"/>
                <w:i/>
                <w:sz w:val="20"/>
                <w:szCs w:val="20"/>
              </w:rPr>
              <w:t>T</w:t>
            </w:r>
            <w:r w:rsidRPr="00A57523">
              <w:rPr>
                <w:rFonts w:ascii="Arial" w:hAnsi="Arial" w:cs="Arial"/>
                <w:i/>
                <w:sz w:val="20"/>
                <w:szCs w:val="20"/>
              </w:rPr>
              <w:t>ổ</w:t>
            </w:r>
            <w:r w:rsidRPr="00A57523">
              <w:rPr>
                <w:rFonts w:ascii="Arial" w:hAnsi="Arial" w:cs="Arial"/>
                <w:i/>
                <w:sz w:val="20"/>
                <w:szCs w:val="20"/>
              </w:rPr>
              <w:t>ng v</w:t>
            </w:r>
            <w:r w:rsidRPr="00A57523">
              <w:rPr>
                <w:rFonts w:ascii="Arial" w:hAnsi="Arial" w:cs="Arial"/>
                <w:i/>
                <w:sz w:val="20"/>
                <w:szCs w:val="20"/>
              </w:rPr>
              <w:t>ố</w:t>
            </w:r>
            <w:r w:rsidRPr="00A57523">
              <w:rPr>
                <w:rFonts w:ascii="Arial" w:hAnsi="Arial" w:cs="Arial"/>
                <w:i/>
                <w:sz w:val="20"/>
                <w:szCs w:val="20"/>
              </w:rPr>
              <w:t>n c</w:t>
            </w:r>
            <w:r w:rsidRPr="00A57523">
              <w:rPr>
                <w:rFonts w:ascii="Arial" w:hAnsi="Arial" w:cs="Arial"/>
                <w:i/>
                <w:sz w:val="20"/>
                <w:szCs w:val="20"/>
              </w:rPr>
              <w:t>ổ</w:t>
            </w:r>
            <w:r w:rsidRPr="00A57523">
              <w:rPr>
                <w:rFonts w:ascii="Arial" w:hAnsi="Arial" w:cs="Arial"/>
                <w:i/>
                <w:sz w:val="20"/>
                <w:szCs w:val="20"/>
              </w:rPr>
              <w:t xml:space="preserve"> ph</w:t>
            </w:r>
            <w:r w:rsidRPr="00A57523">
              <w:rPr>
                <w:rFonts w:ascii="Arial" w:hAnsi="Arial" w:cs="Arial"/>
                <w:i/>
                <w:sz w:val="20"/>
                <w:szCs w:val="20"/>
              </w:rPr>
              <w:t>ầ</w:t>
            </w:r>
            <w:r w:rsidRPr="00A57523">
              <w:rPr>
                <w:rFonts w:ascii="Arial" w:hAnsi="Arial" w:cs="Arial"/>
                <w:i/>
                <w:sz w:val="20"/>
                <w:szCs w:val="20"/>
              </w:rPr>
              <w:t>n</w:t>
            </w:r>
          </w:p>
        </w:tc>
        <w:tc>
          <w:tcPr>
            <w:tcW w:w="0" w:type="auto"/>
            <w:tcBorders>
              <w:top w:val="single" w:sz="8" w:space="0" w:color="000000"/>
              <w:left w:val="single" w:sz="8" w:space="0" w:color="000000"/>
              <w:bottom w:val="nil"/>
              <w:right w:val="nil"/>
            </w:tcBorders>
            <w:vAlign w:val="center"/>
          </w:tcPr>
          <w:p w14:paraId="096D23AA"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AFDE8CE" w14:textId="77777777" w:rsidR="00E13851" w:rsidRPr="00A57523" w:rsidRDefault="00E13851" w:rsidP="00D4670E">
            <w:pPr>
              <w:spacing w:after="0" w:line="240" w:lineRule="auto"/>
              <w:jc w:val="center"/>
              <w:rPr>
                <w:rFonts w:ascii="Arial" w:hAnsi="Arial" w:cs="Arial"/>
                <w:sz w:val="20"/>
                <w:szCs w:val="20"/>
              </w:rPr>
            </w:pPr>
          </w:p>
        </w:tc>
      </w:tr>
      <w:tr w:rsidR="00E13851" w:rsidRPr="00A57523" w14:paraId="0B2A41D9" w14:textId="77777777" w:rsidTr="00D4670E">
        <w:trPr>
          <w:trHeight w:val="432"/>
        </w:trPr>
        <w:tc>
          <w:tcPr>
            <w:tcW w:w="0" w:type="auto"/>
            <w:tcBorders>
              <w:top w:val="single" w:sz="8" w:space="0" w:color="000000"/>
              <w:left w:val="single" w:sz="8" w:space="0" w:color="000000"/>
              <w:bottom w:val="single" w:sz="8" w:space="0" w:color="000000"/>
              <w:right w:val="nil"/>
            </w:tcBorders>
            <w:vAlign w:val="center"/>
          </w:tcPr>
          <w:p w14:paraId="54384750" w14:textId="77777777" w:rsidR="00E13851" w:rsidRPr="00A57523" w:rsidRDefault="007B762D" w:rsidP="00BA1EAB">
            <w:pPr>
              <w:spacing w:after="0" w:line="240" w:lineRule="auto"/>
              <w:rPr>
                <w:rFonts w:ascii="Arial" w:hAnsi="Arial" w:cs="Arial"/>
                <w:sz w:val="20"/>
                <w:szCs w:val="20"/>
              </w:rPr>
            </w:pPr>
            <w:r w:rsidRPr="00A57523">
              <w:rPr>
                <w:rFonts w:ascii="Arial" w:hAnsi="Arial" w:cs="Arial"/>
                <w:b/>
                <w:sz w:val="20"/>
                <w:szCs w:val="20"/>
              </w:rPr>
              <w:t>T</w:t>
            </w:r>
            <w:r w:rsidRPr="00A57523">
              <w:rPr>
                <w:rFonts w:ascii="Arial" w:hAnsi="Arial" w:cs="Arial"/>
                <w:b/>
                <w:sz w:val="20"/>
                <w:szCs w:val="20"/>
              </w:rPr>
              <w:t>ỷ</w:t>
            </w:r>
            <w:r w:rsidRPr="00A57523">
              <w:rPr>
                <w:rFonts w:ascii="Arial" w:hAnsi="Arial" w:cs="Arial"/>
                <w:b/>
                <w:sz w:val="20"/>
                <w:szCs w:val="20"/>
              </w:rPr>
              <w:t xml:space="preserve"> l</w:t>
            </w:r>
            <w:r w:rsidRPr="00A57523">
              <w:rPr>
                <w:rFonts w:ascii="Arial" w:hAnsi="Arial" w:cs="Arial"/>
                <w:b/>
                <w:sz w:val="20"/>
                <w:szCs w:val="20"/>
              </w:rPr>
              <w:t>ệ</w:t>
            </w:r>
            <w:r w:rsidRPr="00A57523">
              <w:rPr>
                <w:rFonts w:ascii="Arial" w:hAnsi="Arial" w:cs="Arial"/>
                <w:b/>
                <w:sz w:val="20"/>
                <w:szCs w:val="20"/>
              </w:rPr>
              <w:t xml:space="preserve"> n</w:t>
            </w:r>
            <w:r w:rsidRPr="00A57523">
              <w:rPr>
                <w:rFonts w:ascii="Arial" w:hAnsi="Arial" w:cs="Arial"/>
                <w:b/>
                <w:sz w:val="20"/>
                <w:szCs w:val="20"/>
              </w:rPr>
              <w:t>ợ</w:t>
            </w:r>
            <w:r w:rsidRPr="00A57523">
              <w:rPr>
                <w:rFonts w:ascii="Arial" w:hAnsi="Arial" w:cs="Arial"/>
                <w:b/>
                <w:sz w:val="20"/>
                <w:szCs w:val="20"/>
              </w:rPr>
              <w:t>/v</w:t>
            </w:r>
            <w:r w:rsidRPr="00A57523">
              <w:rPr>
                <w:rFonts w:ascii="Arial" w:hAnsi="Arial" w:cs="Arial"/>
                <w:b/>
                <w:sz w:val="20"/>
                <w:szCs w:val="20"/>
              </w:rPr>
              <w:t>ố</w:t>
            </w:r>
            <w:r w:rsidRPr="00A57523">
              <w:rPr>
                <w:rFonts w:ascii="Arial" w:hAnsi="Arial" w:cs="Arial"/>
                <w:b/>
                <w:sz w:val="20"/>
                <w:szCs w:val="20"/>
              </w:rPr>
              <w:t>n c</w:t>
            </w:r>
            <w:r w:rsidRPr="00A57523">
              <w:rPr>
                <w:rFonts w:ascii="Arial" w:hAnsi="Arial" w:cs="Arial"/>
                <w:b/>
                <w:sz w:val="20"/>
                <w:szCs w:val="20"/>
              </w:rPr>
              <w:t>ổ</w:t>
            </w:r>
            <w:r w:rsidRPr="00A57523">
              <w:rPr>
                <w:rFonts w:ascii="Arial" w:hAnsi="Arial" w:cs="Arial"/>
                <w:b/>
                <w:sz w:val="20"/>
                <w:szCs w:val="20"/>
              </w:rPr>
              <w:t xml:space="preserve"> ph</w:t>
            </w:r>
            <w:r w:rsidRPr="00A57523">
              <w:rPr>
                <w:rFonts w:ascii="Arial" w:hAnsi="Arial" w:cs="Arial"/>
                <w:b/>
                <w:sz w:val="20"/>
                <w:szCs w:val="20"/>
              </w:rPr>
              <w:t>ầ</w:t>
            </w:r>
            <w:r w:rsidRPr="00A57523">
              <w:rPr>
                <w:rFonts w:ascii="Arial" w:hAnsi="Arial" w:cs="Arial"/>
                <w:b/>
                <w:sz w:val="20"/>
                <w:szCs w:val="20"/>
              </w:rPr>
              <w:t>n</w:t>
            </w:r>
          </w:p>
        </w:tc>
        <w:tc>
          <w:tcPr>
            <w:tcW w:w="0" w:type="auto"/>
            <w:tcBorders>
              <w:top w:val="single" w:sz="8" w:space="0" w:color="000000"/>
              <w:left w:val="single" w:sz="8" w:space="0" w:color="000000"/>
              <w:bottom w:val="single" w:sz="8" w:space="0" w:color="000000"/>
              <w:right w:val="nil"/>
            </w:tcBorders>
            <w:vAlign w:val="center"/>
          </w:tcPr>
          <w:p w14:paraId="0E14AD25" w14:textId="77777777" w:rsidR="00E13851" w:rsidRPr="00A57523" w:rsidRDefault="00E13851" w:rsidP="00D4670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A431931" w14:textId="77777777" w:rsidR="00E13851" w:rsidRPr="00A57523" w:rsidRDefault="00E13851" w:rsidP="00D4670E">
            <w:pPr>
              <w:spacing w:after="0" w:line="240" w:lineRule="auto"/>
              <w:jc w:val="center"/>
              <w:rPr>
                <w:rFonts w:ascii="Arial" w:hAnsi="Arial" w:cs="Arial"/>
                <w:sz w:val="20"/>
                <w:szCs w:val="20"/>
              </w:rPr>
            </w:pPr>
          </w:p>
        </w:tc>
      </w:tr>
    </w:tbl>
    <w:p w14:paraId="6F2CDB8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Trong đó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ngư</w:t>
      </w:r>
      <w:r w:rsidRPr="00A57523">
        <w:rPr>
          <w:rFonts w:ascii="Arial" w:hAnsi="Arial" w:cs="Arial"/>
          <w:sz w:val="20"/>
          <w:szCs w:val="20"/>
        </w:rPr>
        <w:t>ờ</w:t>
      </w:r>
      <w:r w:rsidRPr="00A57523">
        <w:rPr>
          <w:rFonts w:ascii="Arial" w:hAnsi="Arial" w:cs="Arial"/>
          <w:sz w:val="20"/>
          <w:szCs w:val="20"/>
        </w:rPr>
        <w:t>i nư</w:t>
      </w:r>
      <w:r w:rsidRPr="00A57523">
        <w:rPr>
          <w:rFonts w:ascii="Arial" w:hAnsi="Arial" w:cs="Arial"/>
          <w:sz w:val="20"/>
          <w:szCs w:val="20"/>
        </w:rPr>
        <w:t>ớ</w:t>
      </w:r>
      <w:r w:rsidRPr="00A57523">
        <w:rPr>
          <w:rFonts w:ascii="Arial" w:hAnsi="Arial" w:cs="Arial"/>
          <w:sz w:val="20"/>
          <w:szCs w:val="20"/>
        </w:rPr>
        <w:t>c ngoài n</w:t>
      </w:r>
      <w:r w:rsidRPr="00A57523">
        <w:rPr>
          <w:rFonts w:ascii="Arial" w:hAnsi="Arial" w:cs="Arial"/>
          <w:sz w:val="20"/>
          <w:szCs w:val="20"/>
        </w:rPr>
        <w:t>ắ</w:t>
      </w:r>
      <w:r w:rsidRPr="00A57523">
        <w:rPr>
          <w:rFonts w:ascii="Arial" w:hAnsi="Arial" w:cs="Arial"/>
          <w:sz w:val="20"/>
          <w:szCs w:val="20"/>
        </w:rPr>
        <w:t>m gi</w:t>
      </w:r>
      <w:r w:rsidRPr="00A57523">
        <w:rPr>
          <w:rFonts w:ascii="Arial" w:hAnsi="Arial" w:cs="Arial"/>
          <w:sz w:val="20"/>
          <w:szCs w:val="20"/>
        </w:rPr>
        <w:t>ữ</w:t>
      </w:r>
      <w:r w:rsidRPr="00A57523">
        <w:rPr>
          <w:rFonts w:ascii="Arial" w:hAnsi="Arial" w:cs="Arial"/>
          <w:sz w:val="20"/>
          <w:szCs w:val="20"/>
        </w:rPr>
        <w:t xml:space="preserve"> sau đ</w:t>
      </w:r>
      <w:r w:rsidRPr="00A57523">
        <w:rPr>
          <w:rFonts w:ascii="Arial" w:hAnsi="Arial" w:cs="Arial"/>
          <w:sz w:val="20"/>
          <w:szCs w:val="20"/>
        </w:rPr>
        <w:t>ợ</w:t>
      </w:r>
      <w:r w:rsidRPr="00A57523">
        <w:rPr>
          <w:rFonts w:ascii="Arial" w:hAnsi="Arial" w:cs="Arial"/>
          <w:sz w:val="20"/>
          <w:szCs w:val="20"/>
        </w:rPr>
        <w:t xml:space="preserve">t chào bán:..... </w:t>
      </w:r>
      <w:r w:rsidRPr="00A57523">
        <w:rPr>
          <w:rFonts w:ascii="Arial" w:hAnsi="Arial" w:cs="Arial"/>
          <w:sz w:val="20"/>
          <w:szCs w:val="20"/>
        </w:rPr>
        <w:t>.... nghìn đ</w:t>
      </w:r>
      <w:r w:rsidRPr="00A57523">
        <w:rPr>
          <w:rFonts w:ascii="Arial" w:hAnsi="Arial" w:cs="Arial"/>
          <w:sz w:val="20"/>
          <w:szCs w:val="20"/>
        </w:rPr>
        <w:t>ồ</w:t>
      </w:r>
      <w:r w:rsidRPr="00A57523">
        <w:rPr>
          <w:rFonts w:ascii="Arial" w:hAnsi="Arial" w:cs="Arial"/>
          <w:sz w:val="20"/>
          <w:szCs w:val="20"/>
        </w:rPr>
        <w:t>ng, chi</w:t>
      </w:r>
      <w:r w:rsidRPr="00A57523">
        <w:rPr>
          <w:rFonts w:ascii="Arial" w:hAnsi="Arial" w:cs="Arial"/>
          <w:sz w:val="20"/>
          <w:szCs w:val="20"/>
        </w:rPr>
        <w:t>ế</w:t>
      </w:r>
      <w:r w:rsidRPr="00A57523">
        <w:rPr>
          <w:rFonts w:ascii="Arial" w:hAnsi="Arial" w:cs="Arial"/>
          <w:sz w:val="20"/>
          <w:szCs w:val="20"/>
        </w:rPr>
        <w:t>m.....%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đang lưu hành.</w:t>
      </w:r>
    </w:p>
    <w:p w14:paraId="1B16FD4E" w14:textId="77777777" w:rsidR="00D4670E" w:rsidRPr="00A57523" w:rsidRDefault="00D4670E" w:rsidP="00D4670E">
      <w:pPr>
        <w:spacing w:after="0" w:line="240" w:lineRule="auto"/>
        <w:jc w:val="center"/>
        <w:rPr>
          <w:rFonts w:ascii="Arial" w:hAnsi="Arial" w:cs="Arial"/>
          <w:i/>
          <w:sz w:val="20"/>
          <w:szCs w:val="20"/>
        </w:rPr>
      </w:pPr>
    </w:p>
    <w:p w14:paraId="26EE9EA4" w14:textId="018309AE" w:rsidR="00E13851" w:rsidRPr="00A57523" w:rsidRDefault="007B762D" w:rsidP="00D4670E">
      <w:pPr>
        <w:spacing w:after="0" w:line="240" w:lineRule="auto"/>
        <w:jc w:val="center"/>
        <w:rPr>
          <w:rFonts w:ascii="Arial" w:hAnsi="Arial" w:cs="Arial"/>
          <w:sz w:val="20"/>
          <w:szCs w:val="20"/>
        </w:rPr>
      </w:pPr>
      <w:r w:rsidRPr="00A57523">
        <w:rPr>
          <w:rFonts w:ascii="Arial" w:hAnsi="Arial" w:cs="Arial"/>
          <w:i/>
          <w:sz w:val="20"/>
          <w:szCs w:val="20"/>
        </w:rPr>
        <w:t>........., ngày.... tháng.... năm ...</w:t>
      </w:r>
    </w:p>
    <w:p w14:paraId="2B48AFE7" w14:textId="77777777"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TÊN DOANH NGHI</w:t>
      </w:r>
      <w:r w:rsidRPr="00A57523">
        <w:rPr>
          <w:rFonts w:ascii="Arial" w:hAnsi="Arial" w:cs="Arial"/>
          <w:b/>
          <w:sz w:val="20"/>
          <w:szCs w:val="20"/>
        </w:rPr>
        <w:t>Ệ</w:t>
      </w:r>
      <w:r w:rsidRPr="00A57523">
        <w:rPr>
          <w:rFonts w:ascii="Arial" w:hAnsi="Arial" w:cs="Arial"/>
          <w:b/>
          <w:sz w:val="20"/>
          <w:szCs w:val="20"/>
        </w:rPr>
        <w:t xml:space="preserve">P PHÁT HÀNH </w:t>
      </w:r>
    </w:p>
    <w:p w14:paraId="7852EBE2" w14:textId="77777777" w:rsidR="00CC1D91" w:rsidRPr="00A57523" w:rsidRDefault="007B762D" w:rsidP="00D4670E">
      <w:pPr>
        <w:spacing w:after="0" w:line="240" w:lineRule="auto"/>
        <w:jc w:val="center"/>
        <w:rPr>
          <w:rFonts w:ascii="Arial" w:hAnsi="Arial" w:cs="Arial"/>
          <w:i/>
          <w:sz w:val="20"/>
          <w:szCs w:val="20"/>
        </w:rPr>
      </w:pPr>
      <w:r w:rsidRPr="00A57523">
        <w:rPr>
          <w:rFonts w:ascii="Arial" w:hAnsi="Arial" w:cs="Arial"/>
          <w:i/>
          <w:sz w:val="20"/>
          <w:szCs w:val="20"/>
        </w:rPr>
        <w:lastRenderedPageBreak/>
        <w:t>(Ngư</w:t>
      </w:r>
      <w:r w:rsidRPr="00A57523">
        <w:rPr>
          <w:rFonts w:ascii="Arial" w:hAnsi="Arial" w:cs="Arial"/>
          <w:i/>
          <w:sz w:val="20"/>
          <w:szCs w:val="20"/>
        </w:rPr>
        <w:t>ờ</w:t>
      </w:r>
      <w:r w:rsidRPr="00A57523">
        <w:rPr>
          <w:rFonts w:ascii="Arial" w:hAnsi="Arial" w:cs="Arial"/>
          <w:i/>
          <w:sz w:val="20"/>
          <w:szCs w:val="20"/>
        </w:rPr>
        <w:t>i đ</w:t>
      </w:r>
      <w:r w:rsidRPr="00A57523">
        <w:rPr>
          <w:rFonts w:ascii="Arial" w:hAnsi="Arial" w:cs="Arial"/>
          <w:i/>
          <w:sz w:val="20"/>
          <w:szCs w:val="20"/>
        </w:rPr>
        <w:t>ạ</w:t>
      </w:r>
      <w:r w:rsidRPr="00A57523">
        <w:rPr>
          <w:rFonts w:ascii="Arial" w:hAnsi="Arial" w:cs="Arial"/>
          <w:i/>
          <w:sz w:val="20"/>
          <w:szCs w:val="20"/>
        </w:rPr>
        <w:t>i di</w:t>
      </w:r>
      <w:r w:rsidRPr="00A57523">
        <w:rPr>
          <w:rFonts w:ascii="Arial" w:hAnsi="Arial" w:cs="Arial"/>
          <w:i/>
          <w:sz w:val="20"/>
          <w:szCs w:val="20"/>
        </w:rPr>
        <w:t>ệ</w:t>
      </w:r>
      <w:r w:rsidRPr="00A57523">
        <w:rPr>
          <w:rFonts w:ascii="Arial" w:hAnsi="Arial" w:cs="Arial"/>
          <w:i/>
          <w:sz w:val="20"/>
          <w:szCs w:val="20"/>
        </w:rPr>
        <w:t>n theo pháp lu</w:t>
      </w:r>
      <w:r w:rsidRPr="00A57523">
        <w:rPr>
          <w:rFonts w:ascii="Arial" w:hAnsi="Arial" w:cs="Arial"/>
          <w:i/>
          <w:sz w:val="20"/>
          <w:szCs w:val="20"/>
        </w:rPr>
        <w:t>ậ</w:t>
      </w:r>
      <w:r w:rsidRPr="00A57523">
        <w:rPr>
          <w:rFonts w:ascii="Arial" w:hAnsi="Arial" w:cs="Arial"/>
          <w:i/>
          <w:sz w:val="20"/>
          <w:szCs w:val="20"/>
        </w:rPr>
        <w:t xml:space="preserve">t) </w:t>
      </w:r>
    </w:p>
    <w:p w14:paraId="1E90FED9" w14:textId="759F38CC" w:rsidR="00E13851" w:rsidRPr="00A57523" w:rsidRDefault="007B762D" w:rsidP="00D4670E">
      <w:pPr>
        <w:spacing w:after="0" w:line="240" w:lineRule="auto"/>
        <w:jc w:val="center"/>
        <w:rPr>
          <w:rFonts w:ascii="Arial" w:hAnsi="Arial" w:cs="Arial"/>
          <w:i/>
          <w:sz w:val="20"/>
          <w:szCs w:val="20"/>
        </w:rPr>
      </w:pPr>
      <w:r w:rsidRPr="00A57523">
        <w:rPr>
          <w:rFonts w:ascii="Arial" w:hAnsi="Arial" w:cs="Arial"/>
          <w:i/>
          <w:sz w:val="20"/>
          <w:szCs w:val="20"/>
        </w:rPr>
        <w:t>(Ký, ghi rõ h</w:t>
      </w:r>
      <w:r w:rsidRPr="00A57523">
        <w:rPr>
          <w:rFonts w:ascii="Arial" w:hAnsi="Arial" w:cs="Arial"/>
          <w:i/>
          <w:sz w:val="20"/>
          <w:szCs w:val="20"/>
        </w:rPr>
        <w:t>ọ</w:t>
      </w:r>
      <w:r w:rsidRPr="00A57523">
        <w:rPr>
          <w:rFonts w:ascii="Arial" w:hAnsi="Arial" w:cs="Arial"/>
          <w:i/>
          <w:sz w:val="20"/>
          <w:szCs w:val="20"/>
        </w:rPr>
        <w:t xml:space="preserve"> tên và đóng d</w:t>
      </w:r>
      <w:r w:rsidRPr="00A57523">
        <w:rPr>
          <w:rFonts w:ascii="Arial" w:hAnsi="Arial" w:cs="Arial"/>
          <w:i/>
          <w:sz w:val="20"/>
          <w:szCs w:val="20"/>
        </w:rPr>
        <w:t>ấ</w:t>
      </w:r>
      <w:r w:rsidRPr="00A57523">
        <w:rPr>
          <w:rFonts w:ascii="Arial" w:hAnsi="Arial" w:cs="Arial"/>
          <w:i/>
          <w:sz w:val="20"/>
          <w:szCs w:val="20"/>
        </w:rPr>
        <w:t>u)</w:t>
      </w:r>
    </w:p>
    <w:p w14:paraId="2E1EDCEF" w14:textId="77777777" w:rsidR="00D4670E" w:rsidRPr="00A57523" w:rsidRDefault="00D4670E" w:rsidP="00D4670E">
      <w:pPr>
        <w:spacing w:after="0" w:line="240" w:lineRule="auto"/>
        <w:jc w:val="center"/>
        <w:rPr>
          <w:rFonts w:ascii="Arial" w:hAnsi="Arial" w:cs="Arial"/>
          <w:sz w:val="20"/>
          <w:szCs w:val="20"/>
        </w:rPr>
      </w:pPr>
    </w:p>
    <w:p w14:paraId="291EB2A6" w14:textId="77777777" w:rsidR="00D4670E" w:rsidRPr="00A57523" w:rsidRDefault="00D4670E" w:rsidP="00D4670E">
      <w:pPr>
        <w:spacing w:after="120" w:line="240" w:lineRule="auto"/>
        <w:ind w:firstLine="720"/>
        <w:jc w:val="both"/>
        <w:rPr>
          <w:rFonts w:ascii="Arial" w:hAnsi="Arial" w:cs="Arial"/>
          <w:sz w:val="20"/>
          <w:szCs w:val="20"/>
        </w:rPr>
      </w:pPr>
      <w:r w:rsidRPr="00A57523">
        <w:rPr>
          <w:rFonts w:ascii="Arial" w:hAnsi="Arial" w:cs="Arial"/>
          <w:sz w:val="20"/>
          <w:szCs w:val="20"/>
        </w:rPr>
        <w:t>__________</w:t>
      </w:r>
    </w:p>
    <w:p w14:paraId="19B845CD" w14:textId="77777777" w:rsidR="00D4670E" w:rsidRPr="00A57523" w:rsidRDefault="00D4670E" w:rsidP="00D4670E">
      <w:pPr>
        <w:spacing w:after="120" w:line="240" w:lineRule="auto"/>
        <w:ind w:firstLine="720"/>
        <w:jc w:val="both"/>
        <w:rPr>
          <w:rFonts w:ascii="Arial" w:hAnsi="Arial" w:cs="Arial"/>
          <w:sz w:val="20"/>
          <w:szCs w:val="20"/>
        </w:rPr>
      </w:pPr>
      <w:r w:rsidRPr="00A57523">
        <w:rPr>
          <w:rFonts w:ascii="Arial" w:hAnsi="Arial" w:cs="Arial"/>
          <w:sz w:val="20"/>
          <w:szCs w:val="20"/>
          <w:vertAlign w:val="superscript"/>
        </w:rPr>
        <w:t>1</w:t>
      </w:r>
      <w:r w:rsidRPr="00A57523">
        <w:rPr>
          <w:rFonts w:ascii="Arial" w:hAnsi="Arial" w:cs="Arial"/>
          <w:sz w:val="20"/>
          <w:szCs w:val="20"/>
        </w:rPr>
        <w:t>Người nộp hồ sơ của công ty đại chúng, công ty chứng khoán, công ty quản lý quỹ đầu tư chứng khoán là người đại diện theo pháp luật hoặc người được người đại diện theo pháp luật ủy quyền thực hiện thủ tục đăng ký chào bán trái phiếu doanh nghiệp.</w:t>
      </w:r>
    </w:p>
    <w:p w14:paraId="4D5A857D" w14:textId="77777777" w:rsidR="00D4670E" w:rsidRPr="00A57523" w:rsidRDefault="00D4670E" w:rsidP="00D4670E">
      <w:pPr>
        <w:spacing w:after="120" w:line="240" w:lineRule="auto"/>
        <w:ind w:firstLine="720"/>
        <w:jc w:val="both"/>
        <w:rPr>
          <w:rFonts w:ascii="Arial" w:hAnsi="Arial" w:cs="Arial"/>
          <w:sz w:val="20"/>
          <w:szCs w:val="20"/>
        </w:rPr>
      </w:pPr>
      <w:r w:rsidRPr="00A57523">
        <w:rPr>
          <w:rFonts w:ascii="Arial" w:hAnsi="Arial" w:cs="Arial"/>
          <w:sz w:val="20"/>
          <w:szCs w:val="20"/>
        </w:rPr>
        <w:t>Trường hợp thực hiện dịch vụ công trực tuyến trên cổng Dịch vụ công quốc gia/một cửa số, người nộp hồ sơ thực hiện kê khai thông tin Mẫu biểu này trên webform, tải văn bản điện tử, ký số hoặc ký xác thực hồ sơ đăng ký chào bán trái phiếu qua mạng thông tin điện tử. Người nộp hồ sơ chịu trách nhiệm về tính chính xác của các thông tin kê khai trên webform và file tài liệu đính kèm trong hồ sơ.</w:t>
      </w:r>
    </w:p>
    <w:p w14:paraId="61AF9CC9" w14:textId="77777777" w:rsidR="00D4670E" w:rsidRPr="00A57523" w:rsidRDefault="00D4670E" w:rsidP="00D4670E">
      <w:pPr>
        <w:spacing w:after="0" w:line="240" w:lineRule="auto"/>
        <w:jc w:val="center"/>
        <w:rPr>
          <w:rFonts w:ascii="Arial" w:hAnsi="Arial" w:cs="Arial"/>
          <w:sz w:val="20"/>
          <w:szCs w:val="20"/>
        </w:rPr>
      </w:pPr>
    </w:p>
    <w:p w14:paraId="54D00710" w14:textId="77777777" w:rsidR="00D4670E" w:rsidRPr="00A57523" w:rsidRDefault="00D4670E">
      <w:pPr>
        <w:rPr>
          <w:rFonts w:ascii="Arial" w:hAnsi="Arial" w:cs="Arial"/>
          <w:b/>
          <w:sz w:val="20"/>
          <w:szCs w:val="20"/>
        </w:rPr>
      </w:pPr>
      <w:r w:rsidRPr="00A57523">
        <w:rPr>
          <w:rFonts w:ascii="Arial" w:hAnsi="Arial" w:cs="Arial"/>
          <w:b/>
          <w:sz w:val="20"/>
          <w:szCs w:val="20"/>
        </w:rPr>
        <w:br w:type="page"/>
      </w:r>
    </w:p>
    <w:p w14:paraId="3B8D7AB6" w14:textId="5B688C02"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lastRenderedPageBreak/>
        <w:t>M</w:t>
      </w:r>
      <w:r w:rsidRPr="00A57523">
        <w:rPr>
          <w:rFonts w:ascii="Arial" w:hAnsi="Arial" w:cs="Arial"/>
          <w:b/>
          <w:sz w:val="20"/>
          <w:szCs w:val="20"/>
        </w:rPr>
        <w:t>ẫ</w:t>
      </w:r>
      <w:r w:rsidRPr="00A57523">
        <w:rPr>
          <w:rFonts w:ascii="Arial" w:hAnsi="Arial" w:cs="Arial"/>
          <w:b/>
          <w:sz w:val="20"/>
          <w:szCs w:val="20"/>
        </w:rPr>
        <w:t>u s</w:t>
      </w:r>
      <w:r w:rsidRPr="00A57523">
        <w:rPr>
          <w:rFonts w:ascii="Arial" w:hAnsi="Arial" w:cs="Arial"/>
          <w:b/>
          <w:sz w:val="20"/>
          <w:szCs w:val="20"/>
        </w:rPr>
        <w:t>ố</w:t>
      </w:r>
      <w:r w:rsidRPr="00A57523">
        <w:rPr>
          <w:rFonts w:ascii="Arial" w:hAnsi="Arial" w:cs="Arial"/>
          <w:b/>
          <w:sz w:val="20"/>
          <w:szCs w:val="20"/>
        </w:rPr>
        <w:t xml:space="preserve"> 04. Báo cáo 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chào bán trái phi</w:t>
      </w:r>
      <w:r w:rsidRPr="00A57523">
        <w:rPr>
          <w:rFonts w:ascii="Arial" w:hAnsi="Arial" w:cs="Arial"/>
          <w:b/>
          <w:sz w:val="20"/>
          <w:szCs w:val="20"/>
        </w:rPr>
        <w:t>ế</w:t>
      </w:r>
      <w:r w:rsidRPr="00A57523">
        <w:rPr>
          <w:rFonts w:ascii="Arial" w:hAnsi="Arial" w:cs="Arial"/>
          <w:b/>
          <w:sz w:val="20"/>
          <w:szCs w:val="20"/>
        </w:rPr>
        <w:t>u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r w:rsidRPr="00A57523">
        <w:rPr>
          <w:rFonts w:ascii="Arial" w:hAnsi="Arial" w:cs="Arial"/>
          <w:b/>
          <w:sz w:val="20"/>
          <w:szCs w:val="20"/>
        </w:rPr>
        <w:t xml:space="preserve"> c</w:t>
      </w:r>
      <w:r w:rsidRPr="00A57523">
        <w:rPr>
          <w:rFonts w:ascii="Arial" w:hAnsi="Arial" w:cs="Arial"/>
          <w:b/>
          <w:sz w:val="20"/>
          <w:szCs w:val="20"/>
        </w:rPr>
        <w:t>ủ</w:t>
      </w:r>
      <w:r w:rsidRPr="00A57523">
        <w:rPr>
          <w:rFonts w:ascii="Arial" w:hAnsi="Arial" w:cs="Arial"/>
          <w:b/>
          <w:sz w:val="20"/>
          <w:szCs w:val="20"/>
        </w:rPr>
        <w:t>a công ty đ</w:t>
      </w:r>
      <w:r w:rsidRPr="00A57523">
        <w:rPr>
          <w:rFonts w:ascii="Arial" w:hAnsi="Arial" w:cs="Arial"/>
          <w:b/>
          <w:sz w:val="20"/>
          <w:szCs w:val="20"/>
        </w:rPr>
        <w:t>ạ</w:t>
      </w:r>
      <w:r w:rsidRPr="00A57523">
        <w:rPr>
          <w:rFonts w:ascii="Arial" w:hAnsi="Arial" w:cs="Arial"/>
          <w:b/>
          <w:sz w:val="20"/>
          <w:szCs w:val="20"/>
        </w:rPr>
        <w:t>i chúng, công ty ch</w:t>
      </w:r>
      <w:r w:rsidRPr="00A57523">
        <w:rPr>
          <w:rFonts w:ascii="Arial" w:hAnsi="Arial" w:cs="Arial"/>
          <w:b/>
          <w:sz w:val="20"/>
          <w:szCs w:val="20"/>
        </w:rPr>
        <w:t>ứ</w:t>
      </w:r>
      <w:r w:rsidRPr="00A57523">
        <w:rPr>
          <w:rFonts w:ascii="Arial" w:hAnsi="Arial" w:cs="Arial"/>
          <w:b/>
          <w:sz w:val="20"/>
          <w:szCs w:val="20"/>
        </w:rPr>
        <w:t>ng khoán, công ty qu</w:t>
      </w:r>
      <w:r w:rsidRPr="00A57523">
        <w:rPr>
          <w:rFonts w:ascii="Arial" w:hAnsi="Arial" w:cs="Arial"/>
          <w:b/>
          <w:sz w:val="20"/>
          <w:szCs w:val="20"/>
        </w:rPr>
        <w:t>ả</w:t>
      </w:r>
      <w:r w:rsidRPr="00A57523">
        <w:rPr>
          <w:rFonts w:ascii="Arial" w:hAnsi="Arial" w:cs="Arial"/>
          <w:b/>
          <w:sz w:val="20"/>
          <w:szCs w:val="20"/>
        </w:rPr>
        <w:t>n lý qu</w:t>
      </w:r>
      <w:r w:rsidRPr="00A57523">
        <w:rPr>
          <w:rFonts w:ascii="Arial" w:hAnsi="Arial" w:cs="Arial"/>
          <w:b/>
          <w:sz w:val="20"/>
          <w:szCs w:val="20"/>
        </w:rPr>
        <w:t>ỹ</w:t>
      </w:r>
      <w:r w:rsidRPr="00A57523">
        <w:rPr>
          <w:rFonts w:ascii="Arial" w:hAnsi="Arial" w:cs="Arial"/>
          <w:b/>
          <w:sz w:val="20"/>
          <w:szCs w:val="20"/>
        </w:rPr>
        <w:t xml:space="preserve">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w:t>
      </w:r>
    </w:p>
    <w:tbl>
      <w:tblPr>
        <w:tblW w:w="5000" w:type="pct"/>
        <w:tblCellMar>
          <w:left w:w="10" w:type="dxa"/>
          <w:right w:w="10" w:type="dxa"/>
        </w:tblCellMar>
        <w:tblLook w:val="07E0" w:firstRow="1" w:lastRow="1" w:firstColumn="1" w:lastColumn="1" w:noHBand="1" w:noVBand="1"/>
      </w:tblPr>
      <w:tblGrid>
        <w:gridCol w:w="2970"/>
        <w:gridCol w:w="6056"/>
      </w:tblGrid>
      <w:tr w:rsidR="00E13851" w:rsidRPr="00A57523" w14:paraId="3B6C6169" w14:textId="77777777">
        <w:tc>
          <w:tcPr>
            <w:tcW w:w="1645" w:type="pct"/>
          </w:tcPr>
          <w:p w14:paraId="3DA97494" w14:textId="7E26EDD6"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TÊN CÔNG TY</w:t>
            </w:r>
            <w:r w:rsidRPr="00A57523">
              <w:rPr>
                <w:rFonts w:ascii="Arial" w:hAnsi="Arial" w:cs="Arial"/>
                <w:sz w:val="20"/>
                <w:szCs w:val="20"/>
              </w:rPr>
              <w:br/>
            </w:r>
            <w:r w:rsidRPr="00A57523">
              <w:rPr>
                <w:rFonts w:ascii="Arial" w:hAnsi="Arial" w:cs="Arial"/>
                <w:sz w:val="20"/>
                <w:szCs w:val="20"/>
                <w:vertAlign w:val="superscript"/>
              </w:rPr>
              <w:t>_______</w:t>
            </w:r>
            <w:r w:rsidRPr="00A57523">
              <w:rPr>
                <w:rFonts w:ascii="Arial" w:hAnsi="Arial" w:cs="Arial"/>
                <w:sz w:val="20"/>
                <w:szCs w:val="20"/>
              </w:rPr>
              <w:br/>
              <w:t>S</w:t>
            </w:r>
            <w:r w:rsidRPr="00A57523">
              <w:rPr>
                <w:rFonts w:ascii="Arial" w:hAnsi="Arial" w:cs="Arial"/>
                <w:sz w:val="20"/>
                <w:szCs w:val="20"/>
              </w:rPr>
              <w:t>ố</w:t>
            </w:r>
            <w:r w:rsidRPr="00A57523">
              <w:rPr>
                <w:rFonts w:ascii="Arial" w:hAnsi="Arial" w:cs="Arial"/>
                <w:sz w:val="20"/>
                <w:szCs w:val="20"/>
              </w:rPr>
              <w:t>: ....../.........</w:t>
            </w:r>
          </w:p>
        </w:tc>
        <w:tc>
          <w:tcPr>
            <w:tcW w:w="3355" w:type="pct"/>
          </w:tcPr>
          <w:p w14:paraId="28EA3127" w14:textId="6B9A2030" w:rsidR="00E13851" w:rsidRPr="00A57523" w:rsidRDefault="007B762D" w:rsidP="00D4670E">
            <w:pPr>
              <w:spacing w:after="0" w:line="240" w:lineRule="auto"/>
              <w:jc w:val="center"/>
              <w:rPr>
                <w:rFonts w:ascii="Arial" w:hAnsi="Arial" w:cs="Arial"/>
                <w:sz w:val="20"/>
                <w:szCs w:val="20"/>
              </w:rPr>
            </w:pPr>
            <w:r w:rsidRPr="00A57523">
              <w:rPr>
                <w:rFonts w:ascii="Arial" w:hAnsi="Arial" w:cs="Arial"/>
                <w:b/>
                <w:sz w:val="20"/>
                <w:szCs w:val="20"/>
              </w:rPr>
              <w:t>C</w:t>
            </w:r>
            <w:r w:rsidRPr="00A57523">
              <w:rPr>
                <w:rFonts w:ascii="Arial" w:hAnsi="Arial" w:cs="Arial"/>
                <w:b/>
                <w:sz w:val="20"/>
                <w:szCs w:val="20"/>
              </w:rPr>
              <w:t>Ộ</w:t>
            </w:r>
            <w:r w:rsidRPr="00A57523">
              <w:rPr>
                <w:rFonts w:ascii="Arial" w:hAnsi="Arial" w:cs="Arial"/>
                <w:b/>
                <w:sz w:val="20"/>
                <w:szCs w:val="20"/>
              </w:rPr>
              <w:t>NG HÒA XÃ H</w:t>
            </w:r>
            <w:r w:rsidRPr="00A57523">
              <w:rPr>
                <w:rFonts w:ascii="Arial" w:hAnsi="Arial" w:cs="Arial"/>
                <w:b/>
                <w:sz w:val="20"/>
                <w:szCs w:val="20"/>
              </w:rPr>
              <w:t>Ộ</w:t>
            </w:r>
            <w:r w:rsidRPr="00A57523">
              <w:rPr>
                <w:rFonts w:ascii="Arial" w:hAnsi="Arial" w:cs="Arial"/>
                <w:b/>
                <w:sz w:val="20"/>
                <w:szCs w:val="20"/>
              </w:rPr>
              <w:t>I CH</w:t>
            </w:r>
            <w:r w:rsidRPr="00A57523">
              <w:rPr>
                <w:rFonts w:ascii="Arial" w:hAnsi="Arial" w:cs="Arial"/>
                <w:b/>
                <w:sz w:val="20"/>
                <w:szCs w:val="20"/>
              </w:rPr>
              <w:t>Ủ</w:t>
            </w:r>
            <w:r w:rsidRPr="00A57523">
              <w:rPr>
                <w:rFonts w:ascii="Arial" w:hAnsi="Arial" w:cs="Arial"/>
                <w:b/>
                <w:sz w:val="20"/>
                <w:szCs w:val="20"/>
              </w:rPr>
              <w:t xml:space="preserve"> NGHĨA VI</w:t>
            </w:r>
            <w:r w:rsidRPr="00A57523">
              <w:rPr>
                <w:rFonts w:ascii="Arial" w:hAnsi="Arial" w:cs="Arial"/>
                <w:b/>
                <w:sz w:val="20"/>
                <w:szCs w:val="20"/>
              </w:rPr>
              <w:t>Ệ</w:t>
            </w:r>
            <w:r w:rsidRPr="00A57523">
              <w:rPr>
                <w:rFonts w:ascii="Arial" w:hAnsi="Arial" w:cs="Arial"/>
                <w:b/>
                <w:sz w:val="20"/>
                <w:szCs w:val="20"/>
              </w:rPr>
              <w:t>T NAM</w:t>
            </w:r>
            <w:r w:rsidRPr="00A57523">
              <w:rPr>
                <w:rFonts w:ascii="Arial" w:hAnsi="Arial" w:cs="Arial"/>
                <w:sz w:val="20"/>
                <w:szCs w:val="20"/>
              </w:rPr>
              <w:br/>
            </w:r>
            <w:r w:rsidRPr="00A57523">
              <w:rPr>
                <w:rFonts w:ascii="Arial" w:hAnsi="Arial" w:cs="Arial"/>
                <w:b/>
                <w:sz w:val="20"/>
                <w:szCs w:val="20"/>
              </w:rPr>
              <w:t xml:space="preserve"> Đ</w:t>
            </w:r>
            <w:r w:rsidRPr="00A57523">
              <w:rPr>
                <w:rFonts w:ascii="Arial" w:hAnsi="Arial" w:cs="Arial"/>
                <w:b/>
                <w:sz w:val="20"/>
                <w:szCs w:val="20"/>
              </w:rPr>
              <w:t>ộ</w:t>
            </w:r>
            <w:r w:rsidRPr="00A57523">
              <w:rPr>
                <w:rFonts w:ascii="Arial" w:hAnsi="Arial" w:cs="Arial"/>
                <w:b/>
                <w:sz w:val="20"/>
                <w:szCs w:val="20"/>
              </w:rPr>
              <w:t>c l</w:t>
            </w:r>
            <w:r w:rsidRPr="00A57523">
              <w:rPr>
                <w:rFonts w:ascii="Arial" w:hAnsi="Arial" w:cs="Arial"/>
                <w:b/>
                <w:sz w:val="20"/>
                <w:szCs w:val="20"/>
              </w:rPr>
              <w:t>ậ</w:t>
            </w:r>
            <w:r w:rsidRPr="00A57523">
              <w:rPr>
                <w:rFonts w:ascii="Arial" w:hAnsi="Arial" w:cs="Arial"/>
                <w:b/>
                <w:sz w:val="20"/>
                <w:szCs w:val="20"/>
              </w:rPr>
              <w:t>p – T</w:t>
            </w:r>
            <w:r w:rsidRPr="00A57523">
              <w:rPr>
                <w:rFonts w:ascii="Arial" w:hAnsi="Arial" w:cs="Arial"/>
                <w:b/>
                <w:sz w:val="20"/>
                <w:szCs w:val="20"/>
              </w:rPr>
              <w:t>ự</w:t>
            </w:r>
            <w:r w:rsidRPr="00A57523">
              <w:rPr>
                <w:rFonts w:ascii="Arial" w:hAnsi="Arial" w:cs="Arial"/>
                <w:b/>
                <w:sz w:val="20"/>
                <w:szCs w:val="20"/>
              </w:rPr>
              <w:t xml:space="preserve"> do – H</w:t>
            </w:r>
            <w:r w:rsidRPr="00A57523">
              <w:rPr>
                <w:rFonts w:ascii="Arial" w:hAnsi="Arial" w:cs="Arial"/>
                <w:b/>
                <w:sz w:val="20"/>
                <w:szCs w:val="20"/>
              </w:rPr>
              <w:t>ạ</w:t>
            </w:r>
            <w:r w:rsidRPr="00A57523">
              <w:rPr>
                <w:rFonts w:ascii="Arial" w:hAnsi="Arial" w:cs="Arial"/>
                <w:b/>
                <w:sz w:val="20"/>
                <w:szCs w:val="20"/>
              </w:rPr>
              <w:t>nh phúc</w:t>
            </w:r>
            <w:r w:rsidRPr="00A57523">
              <w:rPr>
                <w:rFonts w:ascii="Arial" w:hAnsi="Arial" w:cs="Arial"/>
                <w:sz w:val="20"/>
                <w:szCs w:val="20"/>
              </w:rPr>
              <w:br/>
            </w:r>
            <w:r w:rsidRPr="00A57523">
              <w:rPr>
                <w:rFonts w:ascii="Arial" w:hAnsi="Arial" w:cs="Arial"/>
                <w:sz w:val="20"/>
                <w:szCs w:val="20"/>
                <w:vertAlign w:val="superscript"/>
              </w:rPr>
              <w:t>_________________</w:t>
            </w:r>
            <w:r w:rsidRPr="00A57523">
              <w:rPr>
                <w:rFonts w:ascii="Arial" w:hAnsi="Arial" w:cs="Arial"/>
                <w:sz w:val="20"/>
                <w:szCs w:val="20"/>
              </w:rPr>
              <w:br/>
            </w:r>
            <w:r w:rsidRPr="00A57523">
              <w:rPr>
                <w:rFonts w:ascii="Arial" w:hAnsi="Arial" w:cs="Arial"/>
                <w:i/>
                <w:sz w:val="20"/>
                <w:szCs w:val="20"/>
              </w:rPr>
              <w:t>...., ngày ... tháng ... năm .....</w:t>
            </w:r>
          </w:p>
        </w:tc>
      </w:tr>
    </w:tbl>
    <w:p w14:paraId="73C83633" w14:textId="77777777" w:rsidR="00D4670E" w:rsidRPr="00A57523" w:rsidRDefault="00D4670E" w:rsidP="00D4670E">
      <w:pPr>
        <w:spacing w:after="0" w:line="240" w:lineRule="auto"/>
        <w:jc w:val="center"/>
        <w:rPr>
          <w:rFonts w:ascii="Arial" w:hAnsi="Arial" w:cs="Arial"/>
          <w:b/>
          <w:sz w:val="20"/>
          <w:szCs w:val="20"/>
        </w:rPr>
      </w:pPr>
    </w:p>
    <w:p w14:paraId="02F9FE4E" w14:textId="77777777" w:rsidR="00D4670E" w:rsidRPr="00A57523" w:rsidRDefault="00D4670E" w:rsidP="00D4670E">
      <w:pPr>
        <w:spacing w:after="0" w:line="240" w:lineRule="auto"/>
        <w:jc w:val="center"/>
        <w:rPr>
          <w:rFonts w:ascii="Arial" w:hAnsi="Arial" w:cs="Arial"/>
          <w:b/>
          <w:sz w:val="20"/>
          <w:szCs w:val="20"/>
        </w:rPr>
      </w:pPr>
    </w:p>
    <w:p w14:paraId="47E1D47B" w14:textId="1927C258" w:rsidR="00E13851" w:rsidRPr="00FA1184" w:rsidRDefault="007B762D" w:rsidP="00D4670E">
      <w:pPr>
        <w:spacing w:after="0" w:line="240" w:lineRule="auto"/>
        <w:jc w:val="center"/>
        <w:rPr>
          <w:rFonts w:ascii="Arial" w:hAnsi="Arial" w:cs="Arial"/>
          <w:sz w:val="20"/>
          <w:szCs w:val="20"/>
          <w:vertAlign w:val="superscript"/>
        </w:rPr>
      </w:pPr>
      <w:r w:rsidRPr="00A57523">
        <w:rPr>
          <w:rFonts w:ascii="Arial" w:hAnsi="Arial" w:cs="Arial"/>
          <w:b/>
          <w:sz w:val="20"/>
          <w:szCs w:val="20"/>
        </w:rPr>
        <w:t>BÁO CÁO 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CHÀO BÁN TRÁI PHI</w:t>
      </w:r>
      <w:r w:rsidRPr="00A57523">
        <w:rPr>
          <w:rFonts w:ascii="Arial" w:hAnsi="Arial" w:cs="Arial"/>
          <w:b/>
          <w:sz w:val="20"/>
          <w:szCs w:val="20"/>
        </w:rPr>
        <w:t>Ế</w:t>
      </w:r>
      <w:r w:rsidRPr="00A57523">
        <w:rPr>
          <w:rFonts w:ascii="Arial" w:hAnsi="Arial" w:cs="Arial"/>
          <w:b/>
          <w:sz w:val="20"/>
          <w:szCs w:val="20"/>
        </w:rPr>
        <w:t>U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r w:rsidR="00FA1184">
        <w:rPr>
          <w:rFonts w:ascii="Arial" w:hAnsi="Arial" w:cs="Arial"/>
          <w:b/>
          <w:sz w:val="20"/>
          <w:szCs w:val="20"/>
          <w:vertAlign w:val="superscript"/>
        </w:rPr>
        <w:t>1</w:t>
      </w:r>
    </w:p>
    <w:p w14:paraId="3DA15CA2" w14:textId="7586A75E" w:rsidR="00E13851" w:rsidRPr="00A57523" w:rsidRDefault="007B762D" w:rsidP="00D4670E">
      <w:pPr>
        <w:spacing w:after="0" w:line="240" w:lineRule="auto"/>
        <w:jc w:val="center"/>
        <w:rPr>
          <w:rFonts w:ascii="Arial" w:hAnsi="Arial" w:cs="Arial"/>
          <w:sz w:val="20"/>
          <w:szCs w:val="20"/>
        </w:rPr>
      </w:pPr>
      <w:r w:rsidRPr="00A57523">
        <w:rPr>
          <w:rFonts w:ascii="Arial" w:hAnsi="Arial" w:cs="Arial"/>
          <w:sz w:val="20"/>
          <w:szCs w:val="20"/>
        </w:rPr>
        <w:t>Kính g</w:t>
      </w:r>
      <w:r w:rsidRPr="00A57523">
        <w:rPr>
          <w:rFonts w:ascii="Arial" w:hAnsi="Arial" w:cs="Arial"/>
          <w:sz w:val="20"/>
          <w:szCs w:val="20"/>
        </w:rPr>
        <w:t>ử</w:t>
      </w:r>
      <w:r w:rsidRPr="00A57523">
        <w:rPr>
          <w:rFonts w:ascii="Arial" w:hAnsi="Arial" w:cs="Arial"/>
          <w:sz w:val="20"/>
          <w:szCs w:val="20"/>
        </w:rPr>
        <w:t xml:space="preserve">i: </w:t>
      </w:r>
      <w:r w:rsidR="00EA1F61" w:rsidRPr="00A57523">
        <w:rPr>
          <w:rFonts w:ascii="Arial" w:hAnsi="Arial" w:cs="Arial"/>
          <w:sz w:val="20"/>
          <w:szCs w:val="20"/>
        </w:rPr>
        <w:t>Ủy ban</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Nhà nư</w:t>
      </w:r>
      <w:r w:rsidRPr="00A57523">
        <w:rPr>
          <w:rFonts w:ascii="Arial" w:hAnsi="Arial" w:cs="Arial"/>
          <w:sz w:val="20"/>
          <w:szCs w:val="20"/>
        </w:rPr>
        <w:t>ớ</w:t>
      </w:r>
      <w:r w:rsidRPr="00A57523">
        <w:rPr>
          <w:rFonts w:ascii="Arial" w:hAnsi="Arial" w:cs="Arial"/>
          <w:sz w:val="20"/>
          <w:szCs w:val="20"/>
        </w:rPr>
        <w:t>c</w:t>
      </w:r>
    </w:p>
    <w:p w14:paraId="7938115D" w14:textId="77777777" w:rsidR="00D4670E" w:rsidRPr="00A57523" w:rsidRDefault="00D4670E" w:rsidP="00D4670E">
      <w:pPr>
        <w:spacing w:after="0" w:line="240" w:lineRule="auto"/>
        <w:jc w:val="center"/>
        <w:rPr>
          <w:rFonts w:ascii="Arial" w:hAnsi="Arial" w:cs="Arial"/>
          <w:b/>
          <w:sz w:val="20"/>
          <w:szCs w:val="20"/>
        </w:rPr>
      </w:pPr>
    </w:p>
    <w:p w14:paraId="726B868B" w14:textId="4B9DA10B"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w:t>
      </w:r>
      <w:r w:rsidRPr="00A57523">
        <w:rPr>
          <w:rFonts w:ascii="Arial" w:hAnsi="Arial" w:cs="Arial"/>
          <w:sz w:val="20"/>
          <w:szCs w:val="20"/>
        </w:rPr>
        <w:t xml:space="preserve"> </w:t>
      </w:r>
      <w:r w:rsidRPr="00A57523">
        <w:rPr>
          <w:rFonts w:ascii="Arial" w:hAnsi="Arial" w:cs="Arial"/>
          <w:b/>
          <w:sz w:val="20"/>
          <w:szCs w:val="20"/>
        </w:rPr>
        <w:t>GI</w:t>
      </w:r>
      <w:r w:rsidRPr="00A57523">
        <w:rPr>
          <w:rFonts w:ascii="Arial" w:hAnsi="Arial" w:cs="Arial"/>
          <w:b/>
          <w:sz w:val="20"/>
          <w:szCs w:val="20"/>
        </w:rPr>
        <w:t>Ớ</w:t>
      </w:r>
      <w:r w:rsidRPr="00A57523">
        <w:rPr>
          <w:rFonts w:ascii="Arial" w:hAnsi="Arial" w:cs="Arial"/>
          <w:b/>
          <w:sz w:val="20"/>
          <w:szCs w:val="20"/>
        </w:rPr>
        <w:t>I T</w:t>
      </w:r>
      <w:r w:rsidRPr="00A57523">
        <w:rPr>
          <w:rFonts w:ascii="Arial" w:hAnsi="Arial" w:cs="Arial"/>
          <w:b/>
          <w:sz w:val="20"/>
          <w:szCs w:val="20"/>
        </w:rPr>
        <w:t>HI</w:t>
      </w:r>
      <w:r w:rsidRPr="00A57523">
        <w:rPr>
          <w:rFonts w:ascii="Arial" w:hAnsi="Arial" w:cs="Arial"/>
          <w:b/>
          <w:sz w:val="20"/>
          <w:szCs w:val="20"/>
        </w:rPr>
        <w:t>Ệ</w:t>
      </w:r>
      <w:r w:rsidRPr="00A57523">
        <w:rPr>
          <w:rFonts w:ascii="Arial" w:hAnsi="Arial" w:cs="Arial"/>
          <w:b/>
          <w:sz w:val="20"/>
          <w:szCs w:val="20"/>
        </w:rPr>
        <w:t>U V</w:t>
      </w:r>
      <w:r w:rsidRPr="00A57523">
        <w:rPr>
          <w:rFonts w:ascii="Arial" w:hAnsi="Arial" w:cs="Arial"/>
          <w:b/>
          <w:sz w:val="20"/>
          <w:szCs w:val="20"/>
        </w:rPr>
        <w:t>Ề</w:t>
      </w:r>
      <w:r w:rsidRPr="00A57523">
        <w:rPr>
          <w:rFonts w:ascii="Arial" w:hAnsi="Arial" w:cs="Arial"/>
          <w:b/>
          <w:sz w:val="20"/>
          <w:szCs w:val="20"/>
        </w:rPr>
        <w:t xml:space="preserve"> DOANH NGHI</w:t>
      </w:r>
      <w:r w:rsidRPr="00A57523">
        <w:rPr>
          <w:rFonts w:ascii="Arial" w:hAnsi="Arial" w:cs="Arial"/>
          <w:b/>
          <w:sz w:val="20"/>
          <w:szCs w:val="20"/>
        </w:rPr>
        <w:t>Ệ</w:t>
      </w:r>
      <w:r w:rsidRPr="00A57523">
        <w:rPr>
          <w:rFonts w:ascii="Arial" w:hAnsi="Arial" w:cs="Arial"/>
          <w:b/>
          <w:sz w:val="20"/>
          <w:szCs w:val="20"/>
        </w:rPr>
        <w:t>P PHÁT HÀNH</w:t>
      </w:r>
    </w:p>
    <w:p w14:paraId="22157E9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doanh nghi</w:t>
      </w:r>
      <w:r w:rsidRPr="00A57523">
        <w:rPr>
          <w:rFonts w:ascii="Arial" w:hAnsi="Arial" w:cs="Arial"/>
          <w:sz w:val="20"/>
          <w:szCs w:val="20"/>
        </w:rPr>
        <w:t>ệ</w:t>
      </w:r>
      <w:r w:rsidRPr="00A57523">
        <w:rPr>
          <w:rFonts w:ascii="Arial" w:hAnsi="Arial" w:cs="Arial"/>
          <w:sz w:val="20"/>
          <w:szCs w:val="20"/>
        </w:rPr>
        <w:t xml:space="preserve">p phát hành </w:t>
      </w:r>
      <w:r w:rsidRPr="00A57523">
        <w:rPr>
          <w:rFonts w:ascii="Arial" w:hAnsi="Arial" w:cs="Arial"/>
          <w:i/>
          <w:sz w:val="20"/>
          <w:szCs w:val="20"/>
        </w:rPr>
        <w:t>(đ</w:t>
      </w:r>
      <w:r w:rsidRPr="00A57523">
        <w:rPr>
          <w:rFonts w:ascii="Arial" w:hAnsi="Arial" w:cs="Arial"/>
          <w:i/>
          <w:sz w:val="20"/>
          <w:szCs w:val="20"/>
        </w:rPr>
        <w:t>ầ</w:t>
      </w:r>
      <w:r w:rsidRPr="00A57523">
        <w:rPr>
          <w:rFonts w:ascii="Arial" w:hAnsi="Arial" w:cs="Arial"/>
          <w:i/>
          <w:sz w:val="20"/>
          <w:szCs w:val="20"/>
        </w:rPr>
        <w:t>y đ</w:t>
      </w:r>
      <w:r w:rsidRPr="00A57523">
        <w:rPr>
          <w:rFonts w:ascii="Arial" w:hAnsi="Arial" w:cs="Arial"/>
          <w:i/>
          <w:sz w:val="20"/>
          <w:szCs w:val="20"/>
        </w:rPr>
        <w:t>ủ</w:t>
      </w:r>
      <w:r w:rsidRPr="00A57523">
        <w:rPr>
          <w:rFonts w:ascii="Arial" w:hAnsi="Arial" w:cs="Arial"/>
          <w:i/>
          <w:sz w:val="20"/>
          <w:szCs w:val="20"/>
        </w:rPr>
        <w:t>): ..........................................</w:t>
      </w:r>
    </w:p>
    <w:p w14:paraId="2DA5C5D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V</w:t>
      </w:r>
      <w:r w:rsidRPr="00A57523">
        <w:rPr>
          <w:rFonts w:ascii="Arial" w:hAnsi="Arial" w:cs="Arial"/>
          <w:sz w:val="20"/>
          <w:szCs w:val="20"/>
        </w:rPr>
        <w:t>ố</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 xml:space="preserve">: </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w:t>
      </w:r>
    </w:p>
    <w:p w14:paraId="4BA2926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Mã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w:t>
      </w:r>
      <w:r w:rsidRPr="00A57523">
        <w:rPr>
          <w:rFonts w:ascii="Arial" w:hAnsi="Arial" w:cs="Arial"/>
          <w:i/>
          <w:sz w:val="20"/>
          <w:szCs w:val="20"/>
        </w:rPr>
        <w:t>............................</w:t>
      </w:r>
    </w:p>
    <w:p w14:paraId="36D865F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Nơi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vay và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w:t>
      </w:r>
      <w:r w:rsidRPr="00A57523">
        <w:rPr>
          <w:rFonts w:ascii="Arial" w:hAnsi="Arial" w:cs="Arial"/>
          <w:i/>
          <w:sz w:val="20"/>
          <w:szCs w:val="20"/>
        </w:rPr>
        <w:t>.........................................</w:t>
      </w:r>
    </w:p>
    <w:p w14:paraId="26CBC28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S</w:t>
      </w:r>
      <w:r w:rsidRPr="00A57523">
        <w:rPr>
          <w:rFonts w:ascii="Arial" w:hAnsi="Arial" w:cs="Arial"/>
          <w:sz w:val="20"/>
          <w:szCs w:val="20"/>
        </w:rPr>
        <w:t>ố</w:t>
      </w:r>
      <w:r w:rsidRPr="00A57523">
        <w:rPr>
          <w:rFonts w:ascii="Arial" w:hAnsi="Arial" w:cs="Arial"/>
          <w:sz w:val="20"/>
          <w:szCs w:val="20"/>
        </w:rPr>
        <w:t xml:space="preserve"> hi</w:t>
      </w:r>
      <w:r w:rsidRPr="00A57523">
        <w:rPr>
          <w:rFonts w:ascii="Arial" w:hAnsi="Arial" w:cs="Arial"/>
          <w:sz w:val="20"/>
          <w:szCs w:val="20"/>
        </w:rPr>
        <w:t>ệ</w:t>
      </w:r>
      <w:r w:rsidRPr="00A57523">
        <w:rPr>
          <w:rFonts w:ascii="Arial" w:hAnsi="Arial" w:cs="Arial"/>
          <w:sz w:val="20"/>
          <w:szCs w:val="20"/>
        </w:rPr>
        <w:t>u tài kho</w:t>
      </w:r>
      <w:r w:rsidRPr="00A57523">
        <w:rPr>
          <w:rFonts w:ascii="Arial" w:hAnsi="Arial" w:cs="Arial"/>
          <w:sz w:val="20"/>
          <w:szCs w:val="20"/>
        </w:rPr>
        <w:t>ả</w:t>
      </w:r>
      <w:r w:rsidRPr="00A57523">
        <w:rPr>
          <w:rFonts w:ascii="Arial" w:hAnsi="Arial" w:cs="Arial"/>
          <w:sz w:val="20"/>
          <w:szCs w:val="20"/>
        </w:rPr>
        <w:t>n:</w:t>
      </w:r>
      <w:r w:rsidRPr="00A57523">
        <w:rPr>
          <w:rFonts w:ascii="Arial" w:hAnsi="Arial" w:cs="Arial"/>
          <w:i/>
          <w:sz w:val="20"/>
          <w:szCs w:val="20"/>
        </w:rPr>
        <w:t>.........................................</w:t>
      </w:r>
    </w:p>
    <w:p w14:paraId="71F308D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 xml:space="preserve">p </w:t>
      </w:r>
      <w:r w:rsidRPr="00A57523">
        <w:rPr>
          <w:rFonts w:ascii="Arial" w:hAnsi="Arial" w:cs="Arial"/>
          <w:i/>
          <w:sz w:val="20"/>
          <w:szCs w:val="20"/>
        </w:rPr>
        <w:t>(ho</w:t>
      </w:r>
      <w:r w:rsidRPr="00A57523">
        <w:rPr>
          <w:rFonts w:ascii="Arial" w:hAnsi="Arial" w:cs="Arial"/>
          <w:i/>
          <w:sz w:val="20"/>
          <w:szCs w:val="20"/>
        </w:rPr>
        <w:t>ặ</w:t>
      </w:r>
      <w:r w:rsidRPr="00A57523">
        <w:rPr>
          <w:rFonts w:ascii="Arial" w:hAnsi="Arial" w:cs="Arial"/>
          <w:i/>
          <w:sz w:val="20"/>
          <w:szCs w:val="20"/>
        </w:rPr>
        <w:t>c Gi</w:t>
      </w:r>
      <w:r w:rsidRPr="00A57523">
        <w:rPr>
          <w:rFonts w:ascii="Arial" w:hAnsi="Arial" w:cs="Arial"/>
          <w:i/>
          <w:sz w:val="20"/>
          <w:szCs w:val="20"/>
        </w:rPr>
        <w:t>ấ</w:t>
      </w:r>
      <w:r w:rsidRPr="00A57523">
        <w:rPr>
          <w:rFonts w:ascii="Arial" w:hAnsi="Arial" w:cs="Arial"/>
          <w:i/>
          <w:sz w:val="20"/>
          <w:szCs w:val="20"/>
        </w:rPr>
        <w:t>y t</w:t>
      </w:r>
      <w:r w:rsidRPr="00A57523">
        <w:rPr>
          <w:rFonts w:ascii="Arial" w:hAnsi="Arial" w:cs="Arial"/>
          <w:i/>
          <w:sz w:val="20"/>
          <w:szCs w:val="20"/>
        </w:rPr>
        <w:t>ờ</w:t>
      </w:r>
      <w:r w:rsidRPr="00A57523">
        <w:rPr>
          <w:rFonts w:ascii="Arial" w:hAnsi="Arial" w:cs="Arial"/>
          <w:i/>
          <w:sz w:val="20"/>
          <w:szCs w:val="20"/>
        </w:rPr>
        <w:t xml:space="preserve"> pháp lý có giá tr</w:t>
      </w:r>
      <w:r w:rsidRPr="00A57523">
        <w:rPr>
          <w:rFonts w:ascii="Arial" w:hAnsi="Arial" w:cs="Arial"/>
          <w:i/>
          <w:sz w:val="20"/>
          <w:szCs w:val="20"/>
        </w:rPr>
        <w:t>ị</w:t>
      </w:r>
      <w:r w:rsidRPr="00A57523">
        <w:rPr>
          <w:rFonts w:ascii="Arial" w:hAnsi="Arial" w:cs="Arial"/>
          <w:i/>
          <w:sz w:val="20"/>
          <w:szCs w:val="20"/>
        </w:rPr>
        <w:t xml:space="preserve"> </w:t>
      </w:r>
      <w:r w:rsidRPr="00A57523">
        <w:rPr>
          <w:rFonts w:ascii="Arial" w:hAnsi="Arial" w:cs="Arial"/>
          <w:sz w:val="20"/>
          <w:szCs w:val="20"/>
        </w:rPr>
        <w:t>tương đương): Mã s</w:t>
      </w:r>
      <w:r w:rsidRPr="00A57523">
        <w:rPr>
          <w:rFonts w:ascii="Arial" w:hAnsi="Arial" w:cs="Arial"/>
          <w:sz w:val="20"/>
          <w:szCs w:val="20"/>
        </w:rPr>
        <w:t>ố</w:t>
      </w:r>
      <w:r w:rsidRPr="00A57523">
        <w:rPr>
          <w:rFonts w:ascii="Arial" w:hAnsi="Arial" w:cs="Arial"/>
          <w:sz w:val="20"/>
          <w:szCs w:val="20"/>
        </w:rPr>
        <w:t>............, do.......... c</w:t>
      </w:r>
      <w:r w:rsidRPr="00A57523">
        <w:rPr>
          <w:rFonts w:ascii="Arial" w:hAnsi="Arial" w:cs="Arial"/>
          <w:sz w:val="20"/>
          <w:szCs w:val="20"/>
        </w:rPr>
        <w:t>ấ</w:t>
      </w:r>
      <w:r w:rsidRPr="00A57523">
        <w:rPr>
          <w:rFonts w:ascii="Arial" w:hAnsi="Arial" w:cs="Arial"/>
          <w:sz w:val="20"/>
          <w:szCs w:val="20"/>
        </w:rPr>
        <w:t>p l</w:t>
      </w:r>
      <w:r w:rsidRPr="00A57523">
        <w:rPr>
          <w:rFonts w:ascii="Arial" w:hAnsi="Arial" w:cs="Arial"/>
          <w:sz w:val="20"/>
          <w:szCs w:val="20"/>
        </w:rPr>
        <w:t>ầ</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u ngày ............, c</w:t>
      </w:r>
      <w:r w:rsidRPr="00A57523">
        <w:rPr>
          <w:rFonts w:ascii="Arial" w:hAnsi="Arial" w:cs="Arial"/>
          <w:sz w:val="20"/>
          <w:szCs w:val="20"/>
        </w:rPr>
        <w:t>ấ</w:t>
      </w:r>
      <w:r w:rsidRPr="00A57523">
        <w:rPr>
          <w:rFonts w:ascii="Arial" w:hAnsi="Arial" w:cs="Arial"/>
          <w:sz w:val="20"/>
          <w:szCs w:val="20"/>
        </w:rPr>
        <w:t>p thay đ</w:t>
      </w:r>
      <w:r w:rsidRPr="00A57523">
        <w:rPr>
          <w:rFonts w:ascii="Arial" w:hAnsi="Arial" w:cs="Arial"/>
          <w:sz w:val="20"/>
          <w:szCs w:val="20"/>
        </w:rPr>
        <w:t>ổ</w:t>
      </w:r>
      <w:r w:rsidRPr="00A57523">
        <w:rPr>
          <w:rFonts w:ascii="Arial" w:hAnsi="Arial" w:cs="Arial"/>
          <w:sz w:val="20"/>
          <w:szCs w:val="20"/>
        </w:rPr>
        <w:t>i l</w:t>
      </w:r>
      <w:r w:rsidRPr="00A57523">
        <w:rPr>
          <w:rFonts w:ascii="Arial" w:hAnsi="Arial" w:cs="Arial"/>
          <w:sz w:val="20"/>
          <w:szCs w:val="20"/>
        </w:rPr>
        <w:t>ầ</w:t>
      </w:r>
      <w:r w:rsidRPr="00A57523">
        <w:rPr>
          <w:rFonts w:ascii="Arial" w:hAnsi="Arial" w:cs="Arial"/>
          <w:sz w:val="20"/>
          <w:szCs w:val="20"/>
        </w:rPr>
        <w:t>n th</w:t>
      </w:r>
      <w:r w:rsidRPr="00A57523">
        <w:rPr>
          <w:rFonts w:ascii="Arial" w:hAnsi="Arial" w:cs="Arial"/>
          <w:sz w:val="20"/>
          <w:szCs w:val="20"/>
        </w:rPr>
        <w:t>ứ</w:t>
      </w:r>
      <w:r w:rsidRPr="00A57523">
        <w:rPr>
          <w:rFonts w:ascii="Arial" w:hAnsi="Arial" w:cs="Arial"/>
          <w:sz w:val="20"/>
          <w:szCs w:val="20"/>
        </w:rPr>
        <w:t xml:space="preserve"> ...ngày.......</w:t>
      </w:r>
      <w:r w:rsidRPr="00A57523">
        <w:rPr>
          <w:rFonts w:ascii="Arial" w:hAnsi="Arial" w:cs="Arial"/>
          <w:i/>
          <w:sz w:val="20"/>
          <w:szCs w:val="20"/>
        </w:rPr>
        <w:t>(nêu thông tin thay đ</w:t>
      </w:r>
      <w:r w:rsidRPr="00A57523">
        <w:rPr>
          <w:rFonts w:ascii="Arial" w:hAnsi="Arial" w:cs="Arial"/>
          <w:i/>
          <w:sz w:val="20"/>
          <w:szCs w:val="20"/>
        </w:rPr>
        <w:t>ổ</w:t>
      </w:r>
      <w:r w:rsidRPr="00A57523">
        <w:rPr>
          <w:rFonts w:ascii="Arial" w:hAnsi="Arial" w:cs="Arial"/>
          <w:i/>
          <w:sz w:val="20"/>
          <w:szCs w:val="20"/>
        </w:rPr>
        <w:t>i l</w:t>
      </w:r>
      <w:r w:rsidRPr="00A57523">
        <w:rPr>
          <w:rFonts w:ascii="Arial" w:hAnsi="Arial" w:cs="Arial"/>
          <w:i/>
          <w:sz w:val="20"/>
          <w:szCs w:val="20"/>
        </w:rPr>
        <w:t>ầ</w:t>
      </w:r>
      <w:r w:rsidRPr="00A57523">
        <w:rPr>
          <w:rFonts w:ascii="Arial" w:hAnsi="Arial" w:cs="Arial"/>
          <w:i/>
          <w:sz w:val="20"/>
          <w:szCs w:val="20"/>
        </w:rPr>
        <w:t>n g</w:t>
      </w:r>
      <w:r w:rsidRPr="00A57523">
        <w:rPr>
          <w:rFonts w:ascii="Arial" w:hAnsi="Arial" w:cs="Arial"/>
          <w:i/>
          <w:sz w:val="20"/>
          <w:szCs w:val="20"/>
        </w:rPr>
        <w:t>ầ</w:t>
      </w:r>
      <w:r w:rsidRPr="00A57523">
        <w:rPr>
          <w:rFonts w:ascii="Arial" w:hAnsi="Arial" w:cs="Arial"/>
          <w:i/>
          <w:sz w:val="20"/>
          <w:szCs w:val="20"/>
        </w:rPr>
        <w:t>n nh</w:t>
      </w:r>
      <w:r w:rsidRPr="00A57523">
        <w:rPr>
          <w:rFonts w:ascii="Arial" w:hAnsi="Arial" w:cs="Arial"/>
          <w:i/>
          <w:sz w:val="20"/>
          <w:szCs w:val="20"/>
        </w:rPr>
        <w:t>ấ</w:t>
      </w:r>
      <w:r w:rsidRPr="00A57523">
        <w:rPr>
          <w:rFonts w:ascii="Arial" w:hAnsi="Arial" w:cs="Arial"/>
          <w:i/>
          <w:sz w:val="20"/>
          <w:szCs w:val="20"/>
        </w:rPr>
        <w:t>t).</w:t>
      </w:r>
    </w:p>
    <w:p w14:paraId="13A7F33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Ngành ngh</w:t>
      </w:r>
      <w:r w:rsidRPr="00A57523">
        <w:rPr>
          <w:rFonts w:ascii="Arial" w:hAnsi="Arial" w:cs="Arial"/>
          <w:sz w:val="20"/>
          <w:szCs w:val="20"/>
        </w:rPr>
        <w:t>ề</w:t>
      </w:r>
      <w:r w:rsidRPr="00A57523">
        <w:rPr>
          <w:rFonts w:ascii="Arial" w:hAnsi="Arial" w:cs="Arial"/>
          <w:sz w:val="20"/>
          <w:szCs w:val="20"/>
        </w:rPr>
        <w:t xml:space="preserve"> kinh doanh chính:</w:t>
      </w:r>
      <w:r w:rsidRPr="00A57523">
        <w:rPr>
          <w:rFonts w:ascii="Arial" w:hAnsi="Arial" w:cs="Arial"/>
          <w:i/>
          <w:sz w:val="20"/>
          <w:szCs w:val="20"/>
        </w:rPr>
        <w:t>.........................................</w:t>
      </w:r>
    </w:p>
    <w:p w14:paraId="2D2AFC7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S</w:t>
      </w:r>
      <w:r w:rsidRPr="00A57523">
        <w:rPr>
          <w:rFonts w:ascii="Arial" w:hAnsi="Arial" w:cs="Arial"/>
          <w:sz w:val="20"/>
          <w:szCs w:val="20"/>
        </w:rPr>
        <w:t>ả</w:t>
      </w:r>
      <w:r w:rsidRPr="00A57523">
        <w:rPr>
          <w:rFonts w:ascii="Arial" w:hAnsi="Arial" w:cs="Arial"/>
          <w:sz w:val="20"/>
          <w:szCs w:val="20"/>
        </w:rPr>
        <w:t>n ph</w:t>
      </w:r>
      <w:r w:rsidRPr="00A57523">
        <w:rPr>
          <w:rFonts w:ascii="Arial" w:hAnsi="Arial" w:cs="Arial"/>
          <w:sz w:val="20"/>
          <w:szCs w:val="20"/>
        </w:rPr>
        <w:t>ẩ</w:t>
      </w:r>
      <w:r w:rsidRPr="00A57523">
        <w:rPr>
          <w:rFonts w:ascii="Arial" w:hAnsi="Arial" w:cs="Arial"/>
          <w:sz w:val="20"/>
          <w:szCs w:val="20"/>
        </w:rPr>
        <w:t>m/d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chính:</w:t>
      </w:r>
      <w:r w:rsidRPr="00A57523">
        <w:rPr>
          <w:rFonts w:ascii="Arial" w:hAnsi="Arial" w:cs="Arial"/>
          <w:i/>
          <w:sz w:val="20"/>
          <w:szCs w:val="20"/>
        </w:rPr>
        <w:t>.........................................</w:t>
      </w:r>
    </w:p>
    <w:p w14:paraId="65245FDB" w14:textId="381774E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Gi</w:t>
      </w:r>
      <w:r w:rsidRPr="00A57523">
        <w:rPr>
          <w:rFonts w:ascii="Arial" w:hAnsi="Arial" w:cs="Arial"/>
          <w:sz w:val="20"/>
          <w:szCs w:val="20"/>
        </w:rPr>
        <w:t>ấ</w:t>
      </w:r>
      <w:r w:rsidRPr="00A57523">
        <w:rPr>
          <w:rFonts w:ascii="Arial" w:hAnsi="Arial" w:cs="Arial"/>
          <w:sz w:val="20"/>
          <w:szCs w:val="20"/>
        </w:rPr>
        <w:t>y phép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 xml:space="preserve">ng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theo quy đ</w:t>
      </w:r>
      <w:r w:rsidRPr="00A57523">
        <w:rPr>
          <w:rFonts w:ascii="Arial" w:hAnsi="Arial" w:cs="Arial"/>
          <w:i/>
          <w:sz w:val="20"/>
          <w:szCs w:val="20"/>
        </w:rPr>
        <w:t>ị</w:t>
      </w:r>
      <w:r w:rsidRPr="00A57523">
        <w:rPr>
          <w:rFonts w:ascii="Arial" w:hAnsi="Arial" w:cs="Arial"/>
          <w:i/>
          <w:sz w:val="20"/>
          <w:szCs w:val="20"/>
        </w:rPr>
        <w:t>nh c</w:t>
      </w:r>
      <w:r w:rsidRPr="00A57523">
        <w:rPr>
          <w:rFonts w:ascii="Arial" w:hAnsi="Arial" w:cs="Arial"/>
          <w:i/>
          <w:sz w:val="20"/>
          <w:szCs w:val="20"/>
        </w:rPr>
        <w:t>ủ</w:t>
      </w:r>
      <w:r w:rsidRPr="00A57523">
        <w:rPr>
          <w:rFonts w:ascii="Arial" w:hAnsi="Arial" w:cs="Arial"/>
          <w:i/>
          <w:sz w:val="20"/>
          <w:szCs w:val="20"/>
        </w:rPr>
        <w:t>a pháp lu</w:t>
      </w:r>
      <w:r w:rsidRPr="00A57523">
        <w:rPr>
          <w:rFonts w:ascii="Arial" w:hAnsi="Arial" w:cs="Arial"/>
          <w:i/>
          <w:sz w:val="20"/>
          <w:szCs w:val="20"/>
        </w:rPr>
        <w:t>ậ</w:t>
      </w:r>
      <w:r w:rsidRPr="00A57523">
        <w:rPr>
          <w:rFonts w:ascii="Arial" w:hAnsi="Arial" w:cs="Arial"/>
          <w:i/>
          <w:sz w:val="20"/>
          <w:szCs w:val="20"/>
        </w:rPr>
        <w:t>t chuyên ngành): .........</w:t>
      </w:r>
    </w:p>
    <w:p w14:paraId="3F7E53B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 PHƯƠNG ÁN CHÀO BÁN TRÁI PHI</w:t>
      </w:r>
      <w:r w:rsidRPr="00A57523">
        <w:rPr>
          <w:rFonts w:ascii="Arial" w:hAnsi="Arial" w:cs="Arial"/>
          <w:b/>
          <w:sz w:val="20"/>
          <w:szCs w:val="20"/>
        </w:rPr>
        <w:t>Ế</w:t>
      </w:r>
      <w:r w:rsidRPr="00A57523">
        <w:rPr>
          <w:rFonts w:ascii="Arial" w:hAnsi="Arial" w:cs="Arial"/>
          <w:b/>
          <w:sz w:val="20"/>
          <w:szCs w:val="20"/>
        </w:rPr>
        <w:t>U</w:t>
      </w:r>
    </w:p>
    <w:p w14:paraId="6C5E505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r w:rsidRPr="00A57523">
        <w:rPr>
          <w:rFonts w:ascii="Arial" w:hAnsi="Arial" w:cs="Arial"/>
          <w:i/>
          <w:sz w:val="20"/>
          <w:szCs w:val="20"/>
        </w:rPr>
        <w:t>.................</w:t>
      </w:r>
    </w:p>
    <w:p w14:paraId="793C468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Lo</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1869D8A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M</w:t>
      </w:r>
      <w:r w:rsidRPr="00A57523">
        <w:rPr>
          <w:rFonts w:ascii="Arial" w:hAnsi="Arial" w:cs="Arial"/>
          <w:sz w:val="20"/>
          <w:szCs w:val="20"/>
        </w:rPr>
        <w:t>ệ</w:t>
      </w:r>
      <w:r w:rsidRPr="00A57523">
        <w:rPr>
          <w:rFonts w:ascii="Arial" w:hAnsi="Arial" w:cs="Arial"/>
          <w:sz w:val="20"/>
          <w:szCs w:val="20"/>
        </w:rPr>
        <w:t>nh giá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2FA90FA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chào bán:</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03CB429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 xml:space="preserve">n chào bán </w:t>
      </w:r>
      <w:r w:rsidRPr="00A57523">
        <w:rPr>
          <w:rFonts w:ascii="Arial" w:hAnsi="Arial" w:cs="Arial"/>
          <w:i/>
          <w:sz w:val="20"/>
          <w:szCs w:val="20"/>
        </w:rPr>
        <w:t>(theo m</w:t>
      </w:r>
      <w:r w:rsidRPr="00A57523">
        <w:rPr>
          <w:rFonts w:ascii="Arial" w:hAnsi="Arial" w:cs="Arial"/>
          <w:i/>
          <w:sz w:val="20"/>
          <w:szCs w:val="20"/>
        </w:rPr>
        <w:t>ệ</w:t>
      </w:r>
      <w:r w:rsidRPr="00A57523">
        <w:rPr>
          <w:rFonts w:ascii="Arial" w:hAnsi="Arial" w:cs="Arial"/>
          <w:i/>
          <w:sz w:val="20"/>
          <w:szCs w:val="20"/>
        </w:rPr>
        <w:t>nh giá): ............................................</w:t>
      </w:r>
    </w:p>
    <w:p w14:paraId="27C6F73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Giá chào bán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1707010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 xml:space="preserve"> năm.</w:t>
      </w:r>
    </w:p>
    <w:p w14:paraId="02C0242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Lãi su</w:t>
      </w:r>
      <w:r w:rsidRPr="00A57523">
        <w:rPr>
          <w:rFonts w:ascii="Arial" w:hAnsi="Arial" w:cs="Arial"/>
          <w:sz w:val="20"/>
          <w:szCs w:val="20"/>
        </w:rPr>
        <w:t>ấ</w:t>
      </w:r>
      <w:r w:rsidRPr="00A57523">
        <w:rPr>
          <w:rFonts w:ascii="Arial" w:hAnsi="Arial" w:cs="Arial"/>
          <w:sz w:val="20"/>
          <w:szCs w:val="20"/>
        </w:rPr>
        <w:t>t:</w:t>
      </w:r>
      <w:r w:rsidRPr="00A57523">
        <w:rPr>
          <w:rFonts w:ascii="Arial" w:hAnsi="Arial" w:cs="Arial"/>
          <w:i/>
          <w:sz w:val="20"/>
          <w:szCs w:val="20"/>
        </w:rPr>
        <w:t>.........................................</w:t>
      </w:r>
      <w:r w:rsidRPr="00A57523">
        <w:rPr>
          <w:rFonts w:ascii="Arial" w:hAnsi="Arial" w:cs="Arial"/>
          <w:sz w:val="20"/>
          <w:szCs w:val="20"/>
        </w:rPr>
        <w:t xml:space="preserve"> /năm.</w:t>
      </w:r>
    </w:p>
    <w:p w14:paraId="2038544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K</w:t>
      </w:r>
      <w:r w:rsidRPr="00A57523">
        <w:rPr>
          <w:rFonts w:ascii="Arial" w:hAnsi="Arial" w:cs="Arial"/>
          <w:sz w:val="20"/>
          <w:szCs w:val="20"/>
        </w:rPr>
        <w:t>ỳ</w:t>
      </w:r>
      <w:r w:rsidRPr="00A57523">
        <w:rPr>
          <w:rFonts w:ascii="Arial" w:hAnsi="Arial" w:cs="Arial"/>
          <w:sz w:val="20"/>
          <w:szCs w:val="20"/>
        </w:rPr>
        <w:t xml:space="preserve"> tr</w:t>
      </w:r>
      <w:r w:rsidRPr="00A57523">
        <w:rPr>
          <w:rFonts w:ascii="Arial" w:hAnsi="Arial" w:cs="Arial"/>
          <w:sz w:val="20"/>
          <w:szCs w:val="20"/>
        </w:rPr>
        <w:t>ả</w:t>
      </w:r>
      <w:r w:rsidRPr="00A57523">
        <w:rPr>
          <w:rFonts w:ascii="Arial" w:hAnsi="Arial" w:cs="Arial"/>
          <w:sz w:val="20"/>
          <w:szCs w:val="20"/>
        </w:rPr>
        <w:t xml:space="preserve"> lãi:</w:t>
      </w:r>
      <w:r w:rsidRPr="00A57523">
        <w:rPr>
          <w:rFonts w:ascii="Arial" w:hAnsi="Arial" w:cs="Arial"/>
          <w:i/>
          <w:sz w:val="20"/>
          <w:szCs w:val="20"/>
        </w:rPr>
        <w:t>.........................................</w:t>
      </w:r>
    </w:p>
    <w:p w14:paraId="2C06B6D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10.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w:t>
      </w:r>
      <w:r w:rsidRPr="00A57523">
        <w:rPr>
          <w:rFonts w:ascii="Arial" w:hAnsi="Arial" w:cs="Arial"/>
          <w:i/>
          <w:sz w:val="20"/>
          <w:szCs w:val="20"/>
        </w:rPr>
        <w:t>.........................................</w:t>
      </w:r>
    </w:p>
    <w:p w14:paraId="18A013D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11. M</w:t>
      </w:r>
      <w:r w:rsidRPr="00A57523">
        <w:rPr>
          <w:rFonts w:ascii="Arial" w:hAnsi="Arial" w:cs="Arial"/>
          <w:sz w:val="20"/>
          <w:szCs w:val="20"/>
        </w:rPr>
        <w:t>ụ</w:t>
      </w:r>
      <w:r w:rsidRPr="00A57523">
        <w:rPr>
          <w:rFonts w:ascii="Arial" w:hAnsi="Arial" w:cs="Arial"/>
          <w:sz w:val="20"/>
          <w:szCs w:val="20"/>
        </w:rPr>
        <w:t>c đích phát hành trái phi</w:t>
      </w:r>
      <w:r w:rsidRPr="00A57523">
        <w:rPr>
          <w:rFonts w:ascii="Arial" w:hAnsi="Arial" w:cs="Arial"/>
          <w:sz w:val="20"/>
          <w:szCs w:val="20"/>
        </w:rPr>
        <w:t>ế</w:t>
      </w:r>
      <w:r w:rsidRPr="00A57523">
        <w:rPr>
          <w:rFonts w:ascii="Arial" w:hAnsi="Arial" w:cs="Arial"/>
          <w:sz w:val="20"/>
          <w:szCs w:val="20"/>
        </w:rPr>
        <w:t>u: ....</w:t>
      </w:r>
      <w:r w:rsidRPr="00A57523">
        <w:rPr>
          <w:rFonts w:ascii="Arial" w:hAnsi="Arial" w:cs="Arial"/>
          <w:sz w:val="20"/>
          <w:szCs w:val="20"/>
        </w:rPr>
        <w:t>...........................................................</w:t>
      </w:r>
    </w:p>
    <w:p w14:paraId="502512F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12.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w:t>
      </w:r>
      <w:r w:rsidRPr="00A57523">
        <w:rPr>
          <w:rFonts w:ascii="Arial" w:hAnsi="Arial" w:cs="Arial"/>
          <w:i/>
          <w:sz w:val="20"/>
          <w:szCs w:val="20"/>
        </w:rPr>
        <w:t>.........................................</w:t>
      </w:r>
    </w:p>
    <w:p w14:paraId="39565A7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III.</w:t>
      </w:r>
      <w:r w:rsidRPr="00A57523">
        <w:rPr>
          <w:rFonts w:ascii="Arial" w:hAnsi="Arial" w:cs="Arial"/>
          <w:sz w:val="20"/>
          <w:szCs w:val="20"/>
        </w:rPr>
        <w:t xml:space="preserve"> </w:t>
      </w:r>
      <w:r w:rsidRPr="00A57523">
        <w:rPr>
          <w:rFonts w:ascii="Arial" w:hAnsi="Arial" w:cs="Arial"/>
          <w:b/>
          <w:sz w:val="20"/>
          <w:szCs w:val="20"/>
        </w:rPr>
        <w:t>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CHÀO BÁN TRÁI PHI</w:t>
      </w:r>
      <w:r w:rsidRPr="00A57523">
        <w:rPr>
          <w:rFonts w:ascii="Arial" w:hAnsi="Arial" w:cs="Arial"/>
          <w:b/>
          <w:sz w:val="20"/>
          <w:szCs w:val="20"/>
        </w:rPr>
        <w:t>Ế</w:t>
      </w:r>
      <w:r w:rsidRPr="00A57523">
        <w:rPr>
          <w:rFonts w:ascii="Arial" w:hAnsi="Arial" w:cs="Arial"/>
          <w:b/>
          <w:sz w:val="20"/>
          <w:szCs w:val="20"/>
        </w:rPr>
        <w:t>U</w:t>
      </w:r>
    </w:p>
    <w:p w14:paraId="40DA3A7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đã phân ph</w:t>
      </w:r>
      <w:r w:rsidRPr="00A57523">
        <w:rPr>
          <w:rFonts w:ascii="Arial" w:hAnsi="Arial" w:cs="Arial"/>
          <w:sz w:val="20"/>
          <w:szCs w:val="20"/>
        </w:rPr>
        <w:t>ố</w:t>
      </w:r>
      <w:r w:rsidRPr="00A57523">
        <w:rPr>
          <w:rFonts w:ascii="Arial" w:hAnsi="Arial" w:cs="Arial"/>
          <w:sz w:val="20"/>
          <w:szCs w:val="20"/>
        </w:rPr>
        <w:t>i:</w:t>
      </w:r>
      <w:r w:rsidRPr="00A57523">
        <w:rPr>
          <w:rFonts w:ascii="Arial" w:hAnsi="Arial" w:cs="Arial"/>
          <w:i/>
          <w:sz w:val="20"/>
          <w:szCs w:val="20"/>
        </w:rPr>
        <w:t>.........................................</w:t>
      </w:r>
    </w:p>
    <w:p w14:paraId="0F00AA0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w:t>
      </w:r>
      <w:r w:rsidRPr="00A57523">
        <w:rPr>
          <w:rFonts w:ascii="Arial" w:hAnsi="Arial" w:cs="Arial"/>
          <w:sz w:val="20"/>
          <w:szCs w:val="20"/>
        </w:rPr>
        <w:t>ổ</w:t>
      </w:r>
      <w:r w:rsidRPr="00A57523">
        <w:rPr>
          <w:rFonts w:ascii="Arial" w:hAnsi="Arial" w:cs="Arial"/>
          <w:sz w:val="20"/>
          <w:szCs w:val="20"/>
        </w:rPr>
        <w:t xml:space="preserve">ng giá </w:t>
      </w:r>
      <w:r w:rsidRPr="00A57523">
        <w:rPr>
          <w:rFonts w:ascii="Arial" w:hAnsi="Arial" w:cs="Arial"/>
          <w:sz w:val="20"/>
          <w:szCs w:val="20"/>
        </w:rPr>
        <w:t>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đã phân ph</w:t>
      </w:r>
      <w:r w:rsidRPr="00A57523">
        <w:rPr>
          <w:rFonts w:ascii="Arial" w:hAnsi="Arial" w:cs="Arial"/>
          <w:sz w:val="20"/>
          <w:szCs w:val="20"/>
        </w:rPr>
        <w:t>ố</w:t>
      </w:r>
      <w:r w:rsidRPr="00A57523">
        <w:rPr>
          <w:rFonts w:ascii="Arial" w:hAnsi="Arial" w:cs="Arial"/>
          <w:sz w:val="20"/>
          <w:szCs w:val="20"/>
        </w:rPr>
        <w:t xml:space="preserve">i </w:t>
      </w:r>
      <w:r w:rsidRPr="00A57523">
        <w:rPr>
          <w:rFonts w:ascii="Arial" w:hAnsi="Arial" w:cs="Arial"/>
          <w:i/>
          <w:sz w:val="20"/>
          <w:szCs w:val="20"/>
        </w:rPr>
        <w:t>(theo m</w:t>
      </w:r>
      <w:r w:rsidRPr="00A57523">
        <w:rPr>
          <w:rFonts w:ascii="Arial" w:hAnsi="Arial" w:cs="Arial"/>
          <w:i/>
          <w:sz w:val="20"/>
          <w:szCs w:val="20"/>
        </w:rPr>
        <w:t>ệ</w:t>
      </w:r>
      <w:r w:rsidRPr="00A57523">
        <w:rPr>
          <w:rFonts w:ascii="Arial" w:hAnsi="Arial" w:cs="Arial"/>
          <w:i/>
          <w:sz w:val="20"/>
          <w:szCs w:val="20"/>
        </w:rPr>
        <w:t>nh giá):.........................................</w:t>
      </w:r>
    </w:p>
    <w:p w14:paraId="278802D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w:t>
      </w:r>
      <w:r w:rsidRPr="00A57523">
        <w:rPr>
          <w:rFonts w:ascii="Arial" w:hAnsi="Arial" w:cs="Arial"/>
          <w:i/>
          <w:sz w:val="20"/>
          <w:szCs w:val="20"/>
        </w:rPr>
        <w:t>..................................................................................</w:t>
      </w:r>
    </w:p>
    <w:p w14:paraId="63A334DB" w14:textId="77777777" w:rsidR="00BE5D84" w:rsidRPr="00A57523" w:rsidRDefault="00BE5D84" w:rsidP="00BE5D84">
      <w:pPr>
        <w:spacing w:after="0" w:line="240" w:lineRule="auto"/>
        <w:jc w:val="center"/>
        <w:rPr>
          <w:rFonts w:ascii="Arial" w:hAnsi="Arial" w:cs="Arial"/>
          <w:i/>
          <w:sz w:val="20"/>
          <w:szCs w:val="20"/>
        </w:rPr>
      </w:pPr>
    </w:p>
    <w:p w14:paraId="27E10D2E" w14:textId="6CE68C59" w:rsidR="00E13851" w:rsidRPr="00A57523" w:rsidRDefault="007B762D" w:rsidP="00BE5D84">
      <w:pPr>
        <w:spacing w:after="0" w:line="240" w:lineRule="auto"/>
        <w:jc w:val="center"/>
        <w:rPr>
          <w:rFonts w:ascii="Arial" w:hAnsi="Arial" w:cs="Arial"/>
          <w:sz w:val="20"/>
          <w:szCs w:val="20"/>
        </w:rPr>
      </w:pPr>
      <w:r w:rsidRPr="00A57523">
        <w:rPr>
          <w:rFonts w:ascii="Arial" w:hAnsi="Arial" w:cs="Arial"/>
          <w:i/>
          <w:sz w:val="20"/>
          <w:szCs w:val="20"/>
        </w:rPr>
        <w:t>...., ngày.... tháng.... năm.....</w:t>
      </w:r>
    </w:p>
    <w:p w14:paraId="7FC35DD9" w14:textId="77777777" w:rsidR="00E13851" w:rsidRPr="00A57523" w:rsidRDefault="007B762D" w:rsidP="00BE5D84">
      <w:pPr>
        <w:spacing w:after="0" w:line="240" w:lineRule="auto"/>
        <w:jc w:val="center"/>
        <w:rPr>
          <w:rFonts w:ascii="Arial" w:hAnsi="Arial" w:cs="Arial"/>
          <w:sz w:val="20"/>
          <w:szCs w:val="20"/>
        </w:rPr>
      </w:pPr>
      <w:r w:rsidRPr="00A57523">
        <w:rPr>
          <w:rFonts w:ascii="Arial" w:hAnsi="Arial" w:cs="Arial"/>
          <w:b/>
          <w:sz w:val="20"/>
          <w:szCs w:val="20"/>
        </w:rPr>
        <w:t>TÊN DOANH</w:t>
      </w:r>
      <w:r w:rsidRPr="00A57523">
        <w:rPr>
          <w:rFonts w:ascii="Arial" w:hAnsi="Arial" w:cs="Arial"/>
          <w:b/>
          <w:sz w:val="20"/>
          <w:szCs w:val="20"/>
        </w:rPr>
        <w:t xml:space="preserve"> NGHI</w:t>
      </w:r>
      <w:r w:rsidRPr="00A57523">
        <w:rPr>
          <w:rFonts w:ascii="Arial" w:hAnsi="Arial" w:cs="Arial"/>
          <w:b/>
          <w:sz w:val="20"/>
          <w:szCs w:val="20"/>
        </w:rPr>
        <w:t>Ệ</w:t>
      </w:r>
      <w:r w:rsidRPr="00A57523">
        <w:rPr>
          <w:rFonts w:ascii="Arial" w:hAnsi="Arial" w:cs="Arial"/>
          <w:b/>
          <w:sz w:val="20"/>
          <w:szCs w:val="20"/>
        </w:rPr>
        <w:t>P PHÁT HÀNH</w:t>
      </w:r>
    </w:p>
    <w:p w14:paraId="04F43A42" w14:textId="77777777" w:rsidR="00E13851" w:rsidRPr="00A57523" w:rsidRDefault="007B762D" w:rsidP="00BE5D84">
      <w:pPr>
        <w:spacing w:after="0" w:line="240" w:lineRule="auto"/>
        <w:jc w:val="center"/>
        <w:rPr>
          <w:rFonts w:ascii="Arial" w:hAnsi="Arial" w:cs="Arial"/>
          <w:sz w:val="20"/>
          <w:szCs w:val="20"/>
        </w:rPr>
      </w:pPr>
      <w:r w:rsidRPr="00A57523">
        <w:rPr>
          <w:rFonts w:ascii="Arial" w:hAnsi="Arial" w:cs="Arial"/>
          <w:i/>
          <w:sz w:val="20"/>
          <w:szCs w:val="20"/>
        </w:rPr>
        <w:t>(Ngư</w:t>
      </w:r>
      <w:r w:rsidRPr="00A57523">
        <w:rPr>
          <w:rFonts w:ascii="Arial" w:hAnsi="Arial" w:cs="Arial"/>
          <w:i/>
          <w:sz w:val="20"/>
          <w:szCs w:val="20"/>
        </w:rPr>
        <w:t>ờ</w:t>
      </w:r>
      <w:r w:rsidRPr="00A57523">
        <w:rPr>
          <w:rFonts w:ascii="Arial" w:hAnsi="Arial" w:cs="Arial"/>
          <w:i/>
          <w:sz w:val="20"/>
          <w:szCs w:val="20"/>
        </w:rPr>
        <w:t>i đ</w:t>
      </w:r>
      <w:r w:rsidRPr="00A57523">
        <w:rPr>
          <w:rFonts w:ascii="Arial" w:hAnsi="Arial" w:cs="Arial"/>
          <w:i/>
          <w:sz w:val="20"/>
          <w:szCs w:val="20"/>
        </w:rPr>
        <w:t>ạ</w:t>
      </w:r>
      <w:r w:rsidRPr="00A57523">
        <w:rPr>
          <w:rFonts w:ascii="Arial" w:hAnsi="Arial" w:cs="Arial"/>
          <w:i/>
          <w:sz w:val="20"/>
          <w:szCs w:val="20"/>
        </w:rPr>
        <w:t>i di</w:t>
      </w:r>
      <w:r w:rsidRPr="00A57523">
        <w:rPr>
          <w:rFonts w:ascii="Arial" w:hAnsi="Arial" w:cs="Arial"/>
          <w:i/>
          <w:sz w:val="20"/>
          <w:szCs w:val="20"/>
        </w:rPr>
        <w:t>ệ</w:t>
      </w:r>
      <w:r w:rsidRPr="00A57523">
        <w:rPr>
          <w:rFonts w:ascii="Arial" w:hAnsi="Arial" w:cs="Arial"/>
          <w:i/>
          <w:sz w:val="20"/>
          <w:szCs w:val="20"/>
        </w:rPr>
        <w:t>n theo pháp lu</w:t>
      </w:r>
      <w:r w:rsidRPr="00A57523">
        <w:rPr>
          <w:rFonts w:ascii="Arial" w:hAnsi="Arial" w:cs="Arial"/>
          <w:i/>
          <w:sz w:val="20"/>
          <w:szCs w:val="20"/>
        </w:rPr>
        <w:t>ậ</w:t>
      </w:r>
      <w:r w:rsidRPr="00A57523">
        <w:rPr>
          <w:rFonts w:ascii="Arial" w:hAnsi="Arial" w:cs="Arial"/>
          <w:i/>
          <w:sz w:val="20"/>
          <w:szCs w:val="20"/>
        </w:rPr>
        <w:t>t)</w:t>
      </w:r>
    </w:p>
    <w:p w14:paraId="286BA329" w14:textId="77777777" w:rsidR="00E13851" w:rsidRPr="00A57523" w:rsidRDefault="007B762D" w:rsidP="00BE5D84">
      <w:pPr>
        <w:spacing w:after="0" w:line="240" w:lineRule="auto"/>
        <w:jc w:val="center"/>
        <w:rPr>
          <w:rFonts w:ascii="Arial" w:hAnsi="Arial" w:cs="Arial"/>
          <w:i/>
          <w:sz w:val="20"/>
          <w:szCs w:val="20"/>
        </w:rPr>
      </w:pPr>
      <w:r w:rsidRPr="00A57523">
        <w:rPr>
          <w:rFonts w:ascii="Arial" w:hAnsi="Arial" w:cs="Arial"/>
          <w:i/>
          <w:sz w:val="20"/>
          <w:szCs w:val="20"/>
        </w:rPr>
        <w:t>(Ký, ghi rõ h</w:t>
      </w:r>
      <w:r w:rsidRPr="00A57523">
        <w:rPr>
          <w:rFonts w:ascii="Arial" w:hAnsi="Arial" w:cs="Arial"/>
          <w:i/>
          <w:sz w:val="20"/>
          <w:szCs w:val="20"/>
        </w:rPr>
        <w:t>ọ</w:t>
      </w:r>
      <w:r w:rsidRPr="00A57523">
        <w:rPr>
          <w:rFonts w:ascii="Arial" w:hAnsi="Arial" w:cs="Arial"/>
          <w:i/>
          <w:sz w:val="20"/>
          <w:szCs w:val="20"/>
        </w:rPr>
        <w:t xml:space="preserve"> tên và đóng d</w:t>
      </w:r>
      <w:r w:rsidRPr="00A57523">
        <w:rPr>
          <w:rFonts w:ascii="Arial" w:hAnsi="Arial" w:cs="Arial"/>
          <w:i/>
          <w:sz w:val="20"/>
          <w:szCs w:val="20"/>
        </w:rPr>
        <w:t>ấ</w:t>
      </w:r>
      <w:r w:rsidRPr="00A57523">
        <w:rPr>
          <w:rFonts w:ascii="Arial" w:hAnsi="Arial" w:cs="Arial"/>
          <w:i/>
          <w:sz w:val="20"/>
          <w:szCs w:val="20"/>
        </w:rPr>
        <w:t>u)</w:t>
      </w:r>
    </w:p>
    <w:p w14:paraId="447503E9" w14:textId="77777777" w:rsidR="00BE5D84" w:rsidRPr="00A57523" w:rsidRDefault="00BE5D84" w:rsidP="00BE5D84">
      <w:pPr>
        <w:spacing w:after="0" w:line="240" w:lineRule="auto"/>
        <w:jc w:val="center"/>
        <w:rPr>
          <w:rFonts w:ascii="Arial" w:hAnsi="Arial" w:cs="Arial"/>
          <w:i/>
          <w:sz w:val="20"/>
          <w:szCs w:val="20"/>
        </w:rPr>
      </w:pPr>
    </w:p>
    <w:p w14:paraId="205A63DF" w14:textId="77777777" w:rsidR="00BE5D84" w:rsidRPr="00A57523" w:rsidRDefault="00BE5D84" w:rsidP="00BE5D84">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__________</w:t>
      </w:r>
    </w:p>
    <w:p w14:paraId="46B61423" w14:textId="77777777" w:rsidR="00BE5D84" w:rsidRPr="00A57523" w:rsidRDefault="00BE5D84" w:rsidP="00BE5D84">
      <w:pPr>
        <w:spacing w:after="120" w:line="240" w:lineRule="auto"/>
        <w:ind w:firstLine="720"/>
        <w:jc w:val="both"/>
        <w:rPr>
          <w:rFonts w:ascii="Arial" w:hAnsi="Arial" w:cs="Arial"/>
          <w:sz w:val="20"/>
          <w:szCs w:val="20"/>
        </w:rPr>
      </w:pPr>
      <w:r w:rsidRPr="00A57523">
        <w:rPr>
          <w:rFonts w:ascii="Arial" w:hAnsi="Arial" w:cs="Arial"/>
          <w:sz w:val="20"/>
          <w:szCs w:val="20"/>
          <w:vertAlign w:val="superscript"/>
        </w:rPr>
        <w:t>1</w:t>
      </w:r>
      <w:r w:rsidRPr="00A57523">
        <w:rPr>
          <w:rFonts w:ascii="Arial" w:hAnsi="Arial" w:cs="Arial"/>
          <w:sz w:val="20"/>
          <w:szCs w:val="20"/>
        </w:rPr>
        <w:t>Người nộp hồ sơ của công ty đại chúng, công ty chứng khoán, công ty quản lý quỹ đầu tư chứng khoán là người đại diện theo pháp luật hoặc người được người đại diện theo pháp luật ủy quyền thực hiện thủ tục đăng ký chào bán trái phiếu doanh nghiệp.</w:t>
      </w:r>
    </w:p>
    <w:p w14:paraId="522F7069" w14:textId="77777777" w:rsidR="00BE5D84" w:rsidRPr="00A57523" w:rsidRDefault="00BE5D84" w:rsidP="00BE5D84">
      <w:pPr>
        <w:spacing w:after="120" w:line="240" w:lineRule="auto"/>
        <w:ind w:firstLine="720"/>
        <w:jc w:val="both"/>
        <w:rPr>
          <w:rFonts w:ascii="Arial" w:hAnsi="Arial" w:cs="Arial"/>
          <w:sz w:val="20"/>
          <w:szCs w:val="20"/>
        </w:rPr>
      </w:pPr>
      <w:r w:rsidRPr="00A57523">
        <w:rPr>
          <w:rFonts w:ascii="Arial" w:hAnsi="Arial" w:cs="Arial"/>
          <w:sz w:val="20"/>
          <w:szCs w:val="20"/>
        </w:rPr>
        <w:t>Trường hợp thực hiện dịch vụ công trực tuyến trên cổng Dịch vụ công quốc gia/một cửa số, người nộp hồ sơ thực hiện kê khai thông tin Mẫu biểu này trên webform, tải văn bản điện tử, ký số hoặc ký xác thực hồ sơ đăng ký chào bán trái phiếu qua mạng thông tin điện tử. Người nộp hồ sơ chịu trách nhiệm về tính chính xác của các thông tin kê khai trên webform và file tài liệu đính kèm trong hồ sơ.</w:t>
      </w:r>
    </w:p>
    <w:p w14:paraId="7542D7B6" w14:textId="77777777" w:rsidR="00BE5D84" w:rsidRPr="00A57523" w:rsidRDefault="00BE5D84" w:rsidP="00BE5D84">
      <w:pPr>
        <w:spacing w:after="0" w:line="240" w:lineRule="auto"/>
        <w:jc w:val="center"/>
        <w:rPr>
          <w:rFonts w:ascii="Arial" w:hAnsi="Arial" w:cs="Arial"/>
          <w:i/>
          <w:sz w:val="20"/>
          <w:szCs w:val="20"/>
        </w:rPr>
      </w:pPr>
    </w:p>
    <w:p w14:paraId="4909F1CB" w14:textId="77777777" w:rsidR="00BE5D84" w:rsidRPr="00A57523" w:rsidRDefault="00BE5D84" w:rsidP="00BE5D84">
      <w:pPr>
        <w:spacing w:after="0" w:line="240" w:lineRule="auto"/>
        <w:jc w:val="center"/>
        <w:rPr>
          <w:rFonts w:ascii="Arial" w:hAnsi="Arial" w:cs="Arial"/>
          <w:sz w:val="20"/>
          <w:szCs w:val="20"/>
        </w:rPr>
      </w:pPr>
    </w:p>
    <w:p w14:paraId="63986463" w14:textId="77777777" w:rsidR="00BE5D84" w:rsidRPr="00A57523" w:rsidRDefault="00BE5D84" w:rsidP="00BE5D84">
      <w:pPr>
        <w:spacing w:after="0" w:line="240" w:lineRule="auto"/>
        <w:jc w:val="center"/>
        <w:rPr>
          <w:rFonts w:ascii="Arial" w:hAnsi="Arial" w:cs="Arial"/>
          <w:b/>
          <w:sz w:val="20"/>
          <w:szCs w:val="20"/>
        </w:rPr>
      </w:pPr>
      <w:r w:rsidRPr="00A57523">
        <w:rPr>
          <w:rFonts w:ascii="Arial" w:hAnsi="Arial" w:cs="Arial"/>
          <w:b/>
          <w:sz w:val="20"/>
          <w:szCs w:val="20"/>
        </w:rPr>
        <w:br w:type="page"/>
      </w:r>
    </w:p>
    <w:p w14:paraId="445F23AD" w14:textId="1D8DCA58"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lastRenderedPageBreak/>
        <w:t>M</w:t>
      </w:r>
      <w:r w:rsidRPr="00A57523">
        <w:rPr>
          <w:rFonts w:ascii="Arial" w:hAnsi="Arial" w:cs="Arial"/>
          <w:b/>
          <w:sz w:val="20"/>
          <w:szCs w:val="20"/>
        </w:rPr>
        <w:t>ẫ</w:t>
      </w:r>
      <w:r w:rsidRPr="00A57523">
        <w:rPr>
          <w:rFonts w:ascii="Arial" w:hAnsi="Arial" w:cs="Arial"/>
          <w:b/>
          <w:sz w:val="20"/>
          <w:szCs w:val="20"/>
        </w:rPr>
        <w:t>u s</w:t>
      </w:r>
      <w:r w:rsidRPr="00A57523">
        <w:rPr>
          <w:rFonts w:ascii="Arial" w:hAnsi="Arial" w:cs="Arial"/>
          <w:b/>
          <w:sz w:val="20"/>
          <w:szCs w:val="20"/>
        </w:rPr>
        <w:t>ố</w:t>
      </w:r>
      <w:r w:rsidRPr="00A57523">
        <w:rPr>
          <w:rFonts w:ascii="Arial" w:hAnsi="Arial" w:cs="Arial"/>
          <w:b/>
          <w:sz w:val="20"/>
          <w:szCs w:val="20"/>
        </w:rPr>
        <w:t xml:space="preserve"> 05. B</w:t>
      </w:r>
      <w:r w:rsidRPr="00A57523">
        <w:rPr>
          <w:rFonts w:ascii="Arial" w:hAnsi="Arial" w:cs="Arial"/>
          <w:b/>
          <w:sz w:val="20"/>
          <w:szCs w:val="20"/>
        </w:rPr>
        <w:t>ả</w:t>
      </w:r>
      <w:r w:rsidRPr="00A57523">
        <w:rPr>
          <w:rFonts w:ascii="Arial" w:hAnsi="Arial" w:cs="Arial"/>
          <w:b/>
          <w:sz w:val="20"/>
          <w:szCs w:val="20"/>
        </w:rPr>
        <w:t>n xác nh</w:t>
      </w:r>
      <w:r w:rsidRPr="00A57523">
        <w:rPr>
          <w:rFonts w:ascii="Arial" w:hAnsi="Arial" w:cs="Arial"/>
          <w:b/>
          <w:sz w:val="20"/>
          <w:szCs w:val="20"/>
        </w:rPr>
        <w:t>ậ</w:t>
      </w:r>
      <w:r w:rsidRPr="00A57523">
        <w:rPr>
          <w:rFonts w:ascii="Arial" w:hAnsi="Arial" w:cs="Arial"/>
          <w:b/>
          <w:sz w:val="20"/>
          <w:szCs w:val="20"/>
        </w:rPr>
        <w:t xml:space="preserve">n </w:t>
      </w:r>
      <w:r w:rsidRPr="00A57523">
        <w:rPr>
          <w:rFonts w:ascii="Arial" w:hAnsi="Arial" w:cs="Arial"/>
          <w:b/>
          <w:sz w:val="20"/>
          <w:szCs w:val="20"/>
        </w:rPr>
        <w:t>c</w:t>
      </w:r>
      <w:r w:rsidRPr="00A57523">
        <w:rPr>
          <w:rFonts w:ascii="Arial" w:hAnsi="Arial" w:cs="Arial"/>
          <w:b/>
          <w:sz w:val="20"/>
          <w:szCs w:val="20"/>
        </w:rPr>
        <w:t>ủ</w:t>
      </w:r>
      <w:r w:rsidRPr="00A57523">
        <w:rPr>
          <w:rFonts w:ascii="Arial" w:hAnsi="Arial" w:cs="Arial"/>
          <w:b/>
          <w:sz w:val="20"/>
          <w:szCs w:val="20"/>
        </w:rPr>
        <w:t>a nhà đ</w:t>
      </w:r>
      <w:r w:rsidRPr="00A57523">
        <w:rPr>
          <w:rFonts w:ascii="Arial" w:hAnsi="Arial" w:cs="Arial"/>
          <w:b/>
          <w:sz w:val="20"/>
          <w:szCs w:val="20"/>
        </w:rPr>
        <w:t>ầ</w:t>
      </w:r>
      <w:r w:rsidRPr="00A57523">
        <w:rPr>
          <w:rFonts w:ascii="Arial" w:hAnsi="Arial" w:cs="Arial"/>
          <w:b/>
          <w:sz w:val="20"/>
          <w:szCs w:val="20"/>
        </w:rPr>
        <w:t>u tư cá nhân trư</w:t>
      </w:r>
      <w:r w:rsidRPr="00A57523">
        <w:rPr>
          <w:rFonts w:ascii="Arial" w:hAnsi="Arial" w:cs="Arial"/>
          <w:b/>
          <w:sz w:val="20"/>
          <w:szCs w:val="20"/>
        </w:rPr>
        <w:t>ớ</w:t>
      </w:r>
      <w:r w:rsidRPr="00A57523">
        <w:rPr>
          <w:rFonts w:ascii="Arial" w:hAnsi="Arial" w:cs="Arial"/>
          <w:b/>
          <w:sz w:val="20"/>
          <w:szCs w:val="20"/>
        </w:rPr>
        <w:t>c khi mua trái phi</w:t>
      </w:r>
      <w:r w:rsidRPr="00A57523">
        <w:rPr>
          <w:rFonts w:ascii="Arial" w:hAnsi="Arial" w:cs="Arial"/>
          <w:b/>
          <w:sz w:val="20"/>
          <w:szCs w:val="20"/>
        </w:rPr>
        <w:t>ế</w:t>
      </w:r>
      <w:r w:rsidRPr="00A57523">
        <w:rPr>
          <w:rFonts w:ascii="Arial" w:hAnsi="Arial" w:cs="Arial"/>
          <w:b/>
          <w:sz w:val="20"/>
          <w:szCs w:val="20"/>
        </w:rPr>
        <w:t>u</w:t>
      </w:r>
    </w:p>
    <w:p w14:paraId="10E87E24" w14:textId="77777777" w:rsidR="00E13851" w:rsidRPr="00A57523" w:rsidRDefault="007B762D" w:rsidP="00BE5D84">
      <w:pPr>
        <w:spacing w:after="0" w:line="240" w:lineRule="auto"/>
        <w:jc w:val="center"/>
        <w:rPr>
          <w:rFonts w:ascii="Arial" w:hAnsi="Arial" w:cs="Arial"/>
          <w:sz w:val="20"/>
          <w:szCs w:val="20"/>
        </w:rPr>
      </w:pPr>
      <w:r w:rsidRPr="00A57523">
        <w:rPr>
          <w:rFonts w:ascii="Arial" w:hAnsi="Arial" w:cs="Arial"/>
          <w:b/>
          <w:sz w:val="20"/>
          <w:szCs w:val="20"/>
        </w:rPr>
        <w:t>C</w:t>
      </w:r>
      <w:r w:rsidRPr="00A57523">
        <w:rPr>
          <w:rFonts w:ascii="Arial" w:hAnsi="Arial" w:cs="Arial"/>
          <w:b/>
          <w:sz w:val="20"/>
          <w:szCs w:val="20"/>
        </w:rPr>
        <w:t>Ộ</w:t>
      </w:r>
      <w:r w:rsidRPr="00A57523">
        <w:rPr>
          <w:rFonts w:ascii="Arial" w:hAnsi="Arial" w:cs="Arial"/>
          <w:b/>
          <w:sz w:val="20"/>
          <w:szCs w:val="20"/>
        </w:rPr>
        <w:t>NG HÒA XÃ H</w:t>
      </w:r>
      <w:r w:rsidRPr="00A57523">
        <w:rPr>
          <w:rFonts w:ascii="Arial" w:hAnsi="Arial" w:cs="Arial"/>
          <w:b/>
          <w:sz w:val="20"/>
          <w:szCs w:val="20"/>
        </w:rPr>
        <w:t>Ộ</w:t>
      </w:r>
      <w:r w:rsidRPr="00A57523">
        <w:rPr>
          <w:rFonts w:ascii="Arial" w:hAnsi="Arial" w:cs="Arial"/>
          <w:b/>
          <w:sz w:val="20"/>
          <w:szCs w:val="20"/>
        </w:rPr>
        <w:t>I CH</w:t>
      </w:r>
      <w:r w:rsidRPr="00A57523">
        <w:rPr>
          <w:rFonts w:ascii="Arial" w:hAnsi="Arial" w:cs="Arial"/>
          <w:b/>
          <w:sz w:val="20"/>
          <w:szCs w:val="20"/>
        </w:rPr>
        <w:t>Ủ</w:t>
      </w:r>
      <w:r w:rsidRPr="00A57523">
        <w:rPr>
          <w:rFonts w:ascii="Arial" w:hAnsi="Arial" w:cs="Arial"/>
          <w:b/>
          <w:sz w:val="20"/>
          <w:szCs w:val="20"/>
        </w:rPr>
        <w:t xml:space="preserve"> NGHĨA VI</w:t>
      </w:r>
      <w:r w:rsidRPr="00A57523">
        <w:rPr>
          <w:rFonts w:ascii="Arial" w:hAnsi="Arial" w:cs="Arial"/>
          <w:b/>
          <w:sz w:val="20"/>
          <w:szCs w:val="20"/>
        </w:rPr>
        <w:t>Ệ</w:t>
      </w:r>
      <w:r w:rsidRPr="00A57523">
        <w:rPr>
          <w:rFonts w:ascii="Arial" w:hAnsi="Arial" w:cs="Arial"/>
          <w:b/>
          <w:sz w:val="20"/>
          <w:szCs w:val="20"/>
        </w:rPr>
        <w:t>T NAM</w:t>
      </w:r>
    </w:p>
    <w:p w14:paraId="423BD9D5" w14:textId="77777777" w:rsidR="00E13851" w:rsidRPr="00A57523" w:rsidRDefault="007B762D" w:rsidP="00BE5D84">
      <w:pPr>
        <w:spacing w:after="0" w:line="240" w:lineRule="auto"/>
        <w:jc w:val="center"/>
        <w:rPr>
          <w:rFonts w:ascii="Arial" w:hAnsi="Arial" w:cs="Arial"/>
          <w:b/>
          <w:sz w:val="20"/>
          <w:szCs w:val="20"/>
        </w:rPr>
      </w:pPr>
      <w:r w:rsidRPr="00A57523">
        <w:rPr>
          <w:rFonts w:ascii="Arial" w:hAnsi="Arial" w:cs="Arial"/>
          <w:b/>
          <w:sz w:val="20"/>
          <w:szCs w:val="20"/>
        </w:rPr>
        <w:t>Đ</w:t>
      </w:r>
      <w:r w:rsidRPr="00A57523">
        <w:rPr>
          <w:rFonts w:ascii="Arial" w:hAnsi="Arial" w:cs="Arial"/>
          <w:b/>
          <w:sz w:val="20"/>
          <w:szCs w:val="20"/>
        </w:rPr>
        <w:t>ộ</w:t>
      </w:r>
      <w:r w:rsidRPr="00A57523">
        <w:rPr>
          <w:rFonts w:ascii="Arial" w:hAnsi="Arial" w:cs="Arial"/>
          <w:b/>
          <w:sz w:val="20"/>
          <w:szCs w:val="20"/>
        </w:rPr>
        <w:t>c l</w:t>
      </w:r>
      <w:r w:rsidRPr="00A57523">
        <w:rPr>
          <w:rFonts w:ascii="Arial" w:hAnsi="Arial" w:cs="Arial"/>
          <w:b/>
          <w:sz w:val="20"/>
          <w:szCs w:val="20"/>
        </w:rPr>
        <w:t>ậ</w:t>
      </w:r>
      <w:r w:rsidRPr="00A57523">
        <w:rPr>
          <w:rFonts w:ascii="Arial" w:hAnsi="Arial" w:cs="Arial"/>
          <w:b/>
          <w:sz w:val="20"/>
          <w:szCs w:val="20"/>
        </w:rPr>
        <w:t>p - T</w:t>
      </w:r>
      <w:r w:rsidRPr="00A57523">
        <w:rPr>
          <w:rFonts w:ascii="Arial" w:hAnsi="Arial" w:cs="Arial"/>
          <w:b/>
          <w:sz w:val="20"/>
          <w:szCs w:val="20"/>
        </w:rPr>
        <w:t>ự</w:t>
      </w:r>
      <w:r w:rsidRPr="00A57523">
        <w:rPr>
          <w:rFonts w:ascii="Arial" w:hAnsi="Arial" w:cs="Arial"/>
          <w:b/>
          <w:sz w:val="20"/>
          <w:szCs w:val="20"/>
        </w:rPr>
        <w:t xml:space="preserve"> do - H</w:t>
      </w:r>
      <w:r w:rsidRPr="00A57523">
        <w:rPr>
          <w:rFonts w:ascii="Arial" w:hAnsi="Arial" w:cs="Arial"/>
          <w:b/>
          <w:sz w:val="20"/>
          <w:szCs w:val="20"/>
        </w:rPr>
        <w:t>ạ</w:t>
      </w:r>
      <w:r w:rsidRPr="00A57523">
        <w:rPr>
          <w:rFonts w:ascii="Arial" w:hAnsi="Arial" w:cs="Arial"/>
          <w:b/>
          <w:sz w:val="20"/>
          <w:szCs w:val="20"/>
        </w:rPr>
        <w:t>nh phúc</w:t>
      </w:r>
    </w:p>
    <w:p w14:paraId="4F2EAB64" w14:textId="151DD743" w:rsidR="00BE5D84" w:rsidRPr="00A57523" w:rsidRDefault="00BE5D84" w:rsidP="00BE5D84">
      <w:pPr>
        <w:spacing w:after="0" w:line="240" w:lineRule="auto"/>
        <w:jc w:val="center"/>
        <w:rPr>
          <w:rFonts w:ascii="Arial" w:hAnsi="Arial" w:cs="Arial"/>
          <w:bCs/>
          <w:sz w:val="20"/>
          <w:szCs w:val="20"/>
        </w:rPr>
      </w:pPr>
      <w:r w:rsidRPr="00A57523">
        <w:rPr>
          <w:rFonts w:ascii="Arial" w:hAnsi="Arial" w:cs="Arial"/>
          <w:bCs/>
          <w:sz w:val="20"/>
          <w:szCs w:val="20"/>
        </w:rPr>
        <w:t>_______________________</w:t>
      </w:r>
    </w:p>
    <w:p w14:paraId="0D20A769" w14:textId="77777777" w:rsidR="00E13851" w:rsidRPr="00A57523" w:rsidRDefault="007B762D" w:rsidP="00BE5D84">
      <w:pPr>
        <w:spacing w:after="0" w:line="240" w:lineRule="auto"/>
        <w:jc w:val="center"/>
        <w:rPr>
          <w:rFonts w:ascii="Arial" w:hAnsi="Arial" w:cs="Arial"/>
          <w:sz w:val="20"/>
          <w:szCs w:val="20"/>
        </w:rPr>
      </w:pPr>
      <w:r w:rsidRPr="00A57523">
        <w:rPr>
          <w:rFonts w:ascii="Arial" w:hAnsi="Arial" w:cs="Arial"/>
          <w:sz w:val="20"/>
          <w:szCs w:val="20"/>
        </w:rPr>
        <w:t>Kính g</w:t>
      </w:r>
      <w:r w:rsidRPr="00A57523">
        <w:rPr>
          <w:rFonts w:ascii="Arial" w:hAnsi="Arial" w:cs="Arial"/>
          <w:sz w:val="20"/>
          <w:szCs w:val="20"/>
        </w:rPr>
        <w:t>ử</w:t>
      </w:r>
      <w:r w:rsidRPr="00A57523">
        <w:rPr>
          <w:rFonts w:ascii="Arial" w:hAnsi="Arial" w:cs="Arial"/>
          <w:sz w:val="20"/>
          <w:szCs w:val="20"/>
        </w:rPr>
        <w:t xml:space="preserve">i: </w:t>
      </w:r>
      <w:r w:rsidRPr="00A57523">
        <w:rPr>
          <w:rFonts w:ascii="Arial" w:hAnsi="Arial" w:cs="Arial"/>
          <w:i/>
          <w:sz w:val="20"/>
          <w:szCs w:val="20"/>
        </w:rPr>
        <w:t>.........................................</w:t>
      </w:r>
    </w:p>
    <w:p w14:paraId="5B854EFB" w14:textId="77777777" w:rsidR="00BE5D84" w:rsidRPr="00A57523" w:rsidRDefault="00BE5D84" w:rsidP="00BE5D84">
      <w:pPr>
        <w:spacing w:after="0" w:line="240" w:lineRule="auto"/>
        <w:jc w:val="center"/>
        <w:rPr>
          <w:rFonts w:ascii="Arial" w:hAnsi="Arial" w:cs="Arial"/>
          <w:sz w:val="20"/>
          <w:szCs w:val="20"/>
        </w:rPr>
      </w:pPr>
    </w:p>
    <w:p w14:paraId="38C31141" w14:textId="34D7F2AB"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Tên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u/Tên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mua trái phi</w:t>
      </w:r>
      <w:r w:rsidRPr="00A57523">
        <w:rPr>
          <w:rFonts w:ascii="Arial" w:hAnsi="Arial" w:cs="Arial"/>
          <w:i/>
          <w:sz w:val="20"/>
          <w:szCs w:val="20"/>
        </w:rPr>
        <w:t>ế</w:t>
      </w:r>
      <w:r w:rsidRPr="00A57523">
        <w:rPr>
          <w:rFonts w:ascii="Arial" w:hAnsi="Arial" w:cs="Arial"/>
          <w:i/>
          <w:sz w:val="20"/>
          <w:szCs w:val="20"/>
        </w:rPr>
        <w:t>u trên th</w:t>
      </w:r>
      <w:r w:rsidRPr="00A57523">
        <w:rPr>
          <w:rFonts w:ascii="Arial" w:hAnsi="Arial" w:cs="Arial"/>
          <w:i/>
          <w:sz w:val="20"/>
          <w:szCs w:val="20"/>
        </w:rPr>
        <w:t>ị</w:t>
      </w:r>
      <w:r w:rsidRPr="00A57523">
        <w:rPr>
          <w:rFonts w:ascii="Arial" w:hAnsi="Arial" w:cs="Arial"/>
          <w:i/>
          <w:sz w:val="20"/>
          <w:szCs w:val="20"/>
        </w:rPr>
        <w:t xml:space="preserve"> trư</w:t>
      </w:r>
      <w:r w:rsidRPr="00A57523">
        <w:rPr>
          <w:rFonts w:ascii="Arial" w:hAnsi="Arial" w:cs="Arial"/>
          <w:i/>
          <w:sz w:val="20"/>
          <w:szCs w:val="20"/>
        </w:rPr>
        <w:t>ờ</w:t>
      </w:r>
      <w:r w:rsidRPr="00A57523">
        <w:rPr>
          <w:rFonts w:ascii="Arial" w:hAnsi="Arial" w:cs="Arial"/>
          <w:i/>
          <w:sz w:val="20"/>
          <w:szCs w:val="20"/>
        </w:rPr>
        <w:t>ng sơ c</w:t>
      </w:r>
      <w:r w:rsidRPr="00A57523">
        <w:rPr>
          <w:rFonts w:ascii="Arial" w:hAnsi="Arial" w:cs="Arial"/>
          <w:i/>
          <w:sz w:val="20"/>
          <w:szCs w:val="20"/>
        </w:rPr>
        <w:t>ấ</w:t>
      </w:r>
      <w:r w:rsidRPr="00A57523">
        <w:rPr>
          <w:rFonts w:ascii="Arial" w:hAnsi="Arial" w:cs="Arial"/>
          <w:i/>
          <w:sz w:val="20"/>
          <w:szCs w:val="20"/>
        </w:rPr>
        <w:t>p)</w:t>
      </w:r>
    </w:p>
    <w:p w14:paraId="2E79C79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Tên công ty ch</w:t>
      </w:r>
      <w:r w:rsidRPr="00A57523">
        <w:rPr>
          <w:rFonts w:ascii="Arial" w:hAnsi="Arial" w:cs="Arial"/>
          <w:sz w:val="20"/>
          <w:szCs w:val="20"/>
        </w:rPr>
        <w:t>ứ</w:t>
      </w:r>
      <w:r w:rsidRPr="00A57523">
        <w:rPr>
          <w:rFonts w:ascii="Arial" w:hAnsi="Arial" w:cs="Arial"/>
          <w:sz w:val="20"/>
          <w:szCs w:val="20"/>
        </w:rPr>
        <w:t>ng khoán nơi nhà đ</w:t>
      </w:r>
      <w:r w:rsidRPr="00A57523">
        <w:rPr>
          <w:rFonts w:ascii="Arial" w:hAnsi="Arial" w:cs="Arial"/>
          <w:sz w:val="20"/>
          <w:szCs w:val="20"/>
        </w:rPr>
        <w:t>ầ</w:t>
      </w:r>
      <w:r w:rsidRPr="00A57523">
        <w:rPr>
          <w:rFonts w:ascii="Arial" w:hAnsi="Arial" w:cs="Arial"/>
          <w:sz w:val="20"/>
          <w:szCs w:val="20"/>
        </w:rPr>
        <w:t>u tư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giao d</w:t>
      </w:r>
      <w:r w:rsidRPr="00A57523">
        <w:rPr>
          <w:rFonts w:ascii="Arial" w:hAnsi="Arial" w:cs="Arial"/>
          <w:sz w:val="20"/>
          <w:szCs w:val="20"/>
        </w:rPr>
        <w:t>ị</w:t>
      </w:r>
      <w:r w:rsidRPr="00A57523">
        <w:rPr>
          <w:rFonts w:ascii="Arial" w:hAnsi="Arial" w:cs="Arial"/>
          <w:sz w:val="20"/>
          <w:szCs w:val="20"/>
        </w:rPr>
        <w:t xml:space="preserve">ch </w:t>
      </w:r>
      <w:r w:rsidRPr="00A57523">
        <w:rPr>
          <w:rFonts w:ascii="Arial" w:hAnsi="Arial" w:cs="Arial"/>
          <w:i/>
          <w:sz w:val="20"/>
          <w:szCs w:val="20"/>
        </w:rPr>
        <w:t>(đ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mua trái phi</w:t>
      </w:r>
      <w:r w:rsidRPr="00A57523">
        <w:rPr>
          <w:rFonts w:ascii="Arial" w:hAnsi="Arial" w:cs="Arial"/>
          <w:i/>
          <w:sz w:val="20"/>
          <w:szCs w:val="20"/>
        </w:rPr>
        <w:t>ế</w:t>
      </w:r>
      <w:r w:rsidRPr="00A57523">
        <w:rPr>
          <w:rFonts w:ascii="Arial" w:hAnsi="Arial" w:cs="Arial"/>
          <w:i/>
          <w:sz w:val="20"/>
          <w:szCs w:val="20"/>
        </w:rPr>
        <w:t>u trên t</w:t>
      </w:r>
      <w:r w:rsidRPr="00A57523">
        <w:rPr>
          <w:rFonts w:ascii="Arial" w:hAnsi="Arial" w:cs="Arial"/>
          <w:i/>
          <w:sz w:val="20"/>
          <w:szCs w:val="20"/>
        </w:rPr>
        <w:t>h</w:t>
      </w:r>
      <w:r w:rsidRPr="00A57523">
        <w:rPr>
          <w:rFonts w:ascii="Arial" w:hAnsi="Arial" w:cs="Arial"/>
          <w:i/>
          <w:sz w:val="20"/>
          <w:szCs w:val="20"/>
        </w:rPr>
        <w:t>ị</w:t>
      </w:r>
      <w:r w:rsidRPr="00A57523">
        <w:rPr>
          <w:rFonts w:ascii="Arial" w:hAnsi="Arial" w:cs="Arial"/>
          <w:i/>
          <w:sz w:val="20"/>
          <w:szCs w:val="20"/>
        </w:rPr>
        <w:t xml:space="preserve"> trư</w:t>
      </w:r>
      <w:r w:rsidRPr="00A57523">
        <w:rPr>
          <w:rFonts w:ascii="Arial" w:hAnsi="Arial" w:cs="Arial"/>
          <w:i/>
          <w:sz w:val="20"/>
          <w:szCs w:val="20"/>
        </w:rPr>
        <w:t>ờ</w:t>
      </w:r>
      <w:r w:rsidRPr="00A57523">
        <w:rPr>
          <w:rFonts w:ascii="Arial" w:hAnsi="Arial" w:cs="Arial"/>
          <w:i/>
          <w:sz w:val="20"/>
          <w:szCs w:val="20"/>
        </w:rPr>
        <w:t>ng th</w:t>
      </w:r>
      <w:r w:rsidRPr="00A57523">
        <w:rPr>
          <w:rFonts w:ascii="Arial" w:hAnsi="Arial" w:cs="Arial"/>
          <w:i/>
          <w:sz w:val="20"/>
          <w:szCs w:val="20"/>
        </w:rPr>
        <w:t>ứ</w:t>
      </w:r>
      <w:r w:rsidRPr="00A57523">
        <w:rPr>
          <w:rFonts w:ascii="Arial" w:hAnsi="Arial" w:cs="Arial"/>
          <w:i/>
          <w:sz w:val="20"/>
          <w:szCs w:val="20"/>
        </w:rPr>
        <w:t xml:space="preserve"> c</w:t>
      </w:r>
      <w:r w:rsidRPr="00A57523">
        <w:rPr>
          <w:rFonts w:ascii="Arial" w:hAnsi="Arial" w:cs="Arial"/>
          <w:i/>
          <w:sz w:val="20"/>
          <w:szCs w:val="20"/>
        </w:rPr>
        <w:t>ấ</w:t>
      </w:r>
      <w:r w:rsidRPr="00A57523">
        <w:rPr>
          <w:rFonts w:ascii="Arial" w:hAnsi="Arial" w:cs="Arial"/>
          <w:i/>
          <w:sz w:val="20"/>
          <w:szCs w:val="20"/>
        </w:rPr>
        <w:t>p)</w:t>
      </w:r>
    </w:p>
    <w:p w14:paraId="10EB226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Tên tôi là: </w:t>
      </w:r>
      <w:r w:rsidRPr="00A57523">
        <w:rPr>
          <w:rFonts w:ascii="Arial" w:hAnsi="Arial" w:cs="Arial"/>
          <w:i/>
          <w:sz w:val="20"/>
          <w:szCs w:val="20"/>
        </w:rPr>
        <w:t>.........................................</w:t>
      </w:r>
    </w:p>
    <w:p w14:paraId="2792CF5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Ngày tháng năm sinh: </w:t>
      </w:r>
      <w:r w:rsidRPr="00A57523">
        <w:rPr>
          <w:rFonts w:ascii="Arial" w:hAnsi="Arial" w:cs="Arial"/>
          <w:i/>
          <w:sz w:val="20"/>
          <w:szCs w:val="20"/>
        </w:rPr>
        <w:t>.........................................</w:t>
      </w:r>
      <w:r w:rsidRPr="00A57523">
        <w:rPr>
          <w:rFonts w:ascii="Arial" w:hAnsi="Arial" w:cs="Arial"/>
          <w:sz w:val="20"/>
          <w:szCs w:val="20"/>
        </w:rPr>
        <w:t>Gi</w:t>
      </w:r>
      <w:r w:rsidRPr="00A57523">
        <w:rPr>
          <w:rFonts w:ascii="Arial" w:hAnsi="Arial" w:cs="Arial"/>
          <w:sz w:val="20"/>
          <w:szCs w:val="20"/>
        </w:rPr>
        <w:t>ớ</w:t>
      </w:r>
      <w:r w:rsidRPr="00A57523">
        <w:rPr>
          <w:rFonts w:ascii="Arial" w:hAnsi="Arial" w:cs="Arial"/>
          <w:sz w:val="20"/>
          <w:szCs w:val="20"/>
        </w:rPr>
        <w:t>i  tính:</w:t>
      </w:r>
      <w:r w:rsidRPr="00A57523">
        <w:rPr>
          <w:rFonts w:ascii="Arial" w:hAnsi="Arial" w:cs="Arial"/>
          <w:i/>
          <w:sz w:val="20"/>
          <w:szCs w:val="20"/>
        </w:rPr>
        <w:t>.........................................</w:t>
      </w:r>
    </w:p>
    <w:p w14:paraId="4629DA62" w14:textId="5311B53C"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S</w:t>
      </w:r>
      <w:r w:rsidRPr="00A57523">
        <w:rPr>
          <w:rFonts w:ascii="Arial" w:hAnsi="Arial" w:cs="Arial"/>
          <w:sz w:val="20"/>
          <w:szCs w:val="20"/>
        </w:rPr>
        <w:t>ố</w:t>
      </w:r>
      <w:r w:rsidRPr="00A57523">
        <w:rPr>
          <w:rFonts w:ascii="Arial" w:hAnsi="Arial" w:cs="Arial"/>
          <w:sz w:val="20"/>
          <w:szCs w:val="20"/>
        </w:rPr>
        <w:t xml:space="preserve"> CCCD/H</w:t>
      </w:r>
      <w:r w:rsidRPr="00A57523">
        <w:rPr>
          <w:rFonts w:ascii="Arial" w:hAnsi="Arial" w:cs="Arial"/>
          <w:sz w:val="20"/>
          <w:szCs w:val="20"/>
        </w:rPr>
        <w:t>ộ</w:t>
      </w:r>
      <w:r w:rsidRPr="00A57523">
        <w:rPr>
          <w:rFonts w:ascii="Arial" w:hAnsi="Arial" w:cs="Arial"/>
          <w:sz w:val="20"/>
          <w:szCs w:val="20"/>
        </w:rPr>
        <w:t xml:space="preserve"> chi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w:t>
      </w:r>
      <w:r w:rsidRPr="00A57523">
        <w:rPr>
          <w:rFonts w:ascii="Arial" w:hAnsi="Arial" w:cs="Arial"/>
          <w:sz w:val="20"/>
          <w:szCs w:val="20"/>
        </w:rPr>
        <w:t>Ngày c</w:t>
      </w:r>
      <w:r w:rsidRPr="00A57523">
        <w:rPr>
          <w:rFonts w:ascii="Arial" w:hAnsi="Arial" w:cs="Arial"/>
          <w:sz w:val="20"/>
          <w:szCs w:val="20"/>
        </w:rPr>
        <w:t>ấ</w:t>
      </w:r>
      <w:r w:rsidRPr="00A57523">
        <w:rPr>
          <w:rFonts w:ascii="Arial" w:hAnsi="Arial" w:cs="Arial"/>
          <w:sz w:val="20"/>
          <w:szCs w:val="20"/>
        </w:rPr>
        <w:t xml:space="preserve">p: </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 xml:space="preserve"> Nơi c</w:t>
      </w:r>
      <w:r w:rsidRPr="00A57523">
        <w:rPr>
          <w:rFonts w:ascii="Arial" w:hAnsi="Arial" w:cs="Arial"/>
          <w:sz w:val="20"/>
          <w:szCs w:val="20"/>
        </w:rPr>
        <w:t>ấ</w:t>
      </w:r>
      <w:r w:rsidRPr="00A57523">
        <w:rPr>
          <w:rFonts w:ascii="Arial" w:hAnsi="Arial" w:cs="Arial"/>
          <w:sz w:val="20"/>
          <w:szCs w:val="20"/>
        </w:rPr>
        <w:t>p:</w:t>
      </w:r>
      <w:r w:rsidRPr="00A57523">
        <w:rPr>
          <w:rFonts w:ascii="Arial" w:hAnsi="Arial" w:cs="Arial"/>
          <w:i/>
          <w:sz w:val="20"/>
          <w:szCs w:val="20"/>
        </w:rPr>
        <w:t>.....................</w:t>
      </w:r>
    </w:p>
    <w:p w14:paraId="4EABB2E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Nơi </w:t>
      </w:r>
      <w:r w:rsidRPr="00A57523">
        <w:rPr>
          <w:rFonts w:ascii="Arial" w:hAnsi="Arial" w:cs="Arial"/>
          <w:sz w:val="20"/>
          <w:szCs w:val="20"/>
        </w:rPr>
        <w:t>ở</w:t>
      </w:r>
      <w:r w:rsidRPr="00A57523">
        <w:rPr>
          <w:rFonts w:ascii="Arial" w:hAnsi="Arial" w:cs="Arial"/>
          <w:sz w:val="20"/>
          <w:szCs w:val="20"/>
        </w:rPr>
        <w:t xml:space="preserve"> hi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ạ</w:t>
      </w:r>
      <w:r w:rsidRPr="00A57523">
        <w:rPr>
          <w:rFonts w:ascii="Arial" w:hAnsi="Arial" w:cs="Arial"/>
          <w:sz w:val="20"/>
          <w:szCs w:val="20"/>
        </w:rPr>
        <w:t>i:</w:t>
      </w:r>
      <w:r w:rsidRPr="00A57523">
        <w:rPr>
          <w:rFonts w:ascii="Arial" w:hAnsi="Arial" w:cs="Arial"/>
          <w:i/>
          <w:sz w:val="20"/>
          <w:szCs w:val="20"/>
        </w:rPr>
        <w:t>.........................................</w:t>
      </w:r>
    </w:p>
    <w:p w14:paraId="2BFAFE7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Đi</w:t>
      </w:r>
      <w:r w:rsidRPr="00A57523">
        <w:rPr>
          <w:rFonts w:ascii="Arial" w:hAnsi="Arial" w:cs="Arial"/>
          <w:sz w:val="20"/>
          <w:szCs w:val="20"/>
        </w:rPr>
        <w:t>ệ</w:t>
      </w:r>
      <w:r w:rsidRPr="00A57523">
        <w:rPr>
          <w:rFonts w:ascii="Arial" w:hAnsi="Arial" w:cs="Arial"/>
          <w:sz w:val="20"/>
          <w:szCs w:val="20"/>
        </w:rPr>
        <w:t>n tho</w:t>
      </w:r>
      <w:r w:rsidRPr="00A57523">
        <w:rPr>
          <w:rFonts w:ascii="Arial" w:hAnsi="Arial" w:cs="Arial"/>
          <w:sz w:val="20"/>
          <w:szCs w:val="20"/>
        </w:rPr>
        <w:t>ạ</w:t>
      </w:r>
      <w:r w:rsidRPr="00A57523">
        <w:rPr>
          <w:rFonts w:ascii="Arial" w:hAnsi="Arial" w:cs="Arial"/>
          <w:sz w:val="20"/>
          <w:szCs w:val="20"/>
        </w:rPr>
        <w:t>i liên h</w:t>
      </w:r>
      <w:r w:rsidRPr="00A57523">
        <w:rPr>
          <w:rFonts w:ascii="Arial" w:hAnsi="Arial" w:cs="Arial"/>
          <w:sz w:val="20"/>
          <w:szCs w:val="20"/>
        </w:rPr>
        <w:t>ệ</w:t>
      </w:r>
      <w:r w:rsidRPr="00A57523">
        <w:rPr>
          <w:rFonts w:ascii="Arial" w:hAnsi="Arial" w:cs="Arial"/>
          <w:sz w:val="20"/>
          <w:szCs w:val="20"/>
        </w:rPr>
        <w:t>:</w:t>
      </w:r>
      <w:r w:rsidRPr="00A57523">
        <w:rPr>
          <w:rFonts w:ascii="Arial" w:hAnsi="Arial" w:cs="Arial"/>
          <w:i/>
          <w:sz w:val="20"/>
          <w:szCs w:val="20"/>
        </w:rPr>
        <w:t>..................................................................................</w:t>
      </w:r>
    </w:p>
    <w:p w14:paraId="5700FE0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Trên cơ s</w:t>
      </w:r>
      <w:r w:rsidRPr="00A57523">
        <w:rPr>
          <w:rFonts w:ascii="Arial" w:hAnsi="Arial" w:cs="Arial"/>
          <w:sz w:val="20"/>
          <w:szCs w:val="20"/>
        </w:rPr>
        <w:t>ở</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th</w:t>
      </w:r>
      <w:r w:rsidRPr="00A57523">
        <w:rPr>
          <w:rFonts w:ascii="Arial" w:hAnsi="Arial" w:cs="Arial"/>
          <w:sz w:val="20"/>
          <w:szCs w:val="20"/>
        </w:rPr>
        <w:t>ỏ</w:t>
      </w:r>
      <w:r w:rsidRPr="00A57523">
        <w:rPr>
          <w:rFonts w:ascii="Arial" w:hAnsi="Arial" w:cs="Arial"/>
          <w:sz w:val="20"/>
          <w:szCs w:val="20"/>
        </w:rPr>
        <w:t>a thu</w:t>
      </w:r>
      <w:r w:rsidRPr="00A57523">
        <w:rPr>
          <w:rFonts w:ascii="Arial" w:hAnsi="Arial" w:cs="Arial"/>
          <w:sz w:val="20"/>
          <w:szCs w:val="20"/>
        </w:rPr>
        <w:t>ậ</w:t>
      </w:r>
      <w:r w:rsidRPr="00A57523">
        <w:rPr>
          <w:rFonts w:ascii="Arial" w:hAnsi="Arial" w:cs="Arial"/>
          <w:sz w:val="20"/>
          <w:szCs w:val="20"/>
        </w:rPr>
        <w:t>n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mua/</w:t>
      </w:r>
      <w:r w:rsidRPr="00A57523">
        <w:rPr>
          <w:rFonts w:ascii="Arial" w:hAnsi="Arial" w:cs="Arial"/>
          <w:sz w:val="20"/>
          <w:szCs w:val="20"/>
        </w:rPr>
        <w:t>bán trái phi</w:t>
      </w:r>
      <w:r w:rsidRPr="00A57523">
        <w:rPr>
          <w:rFonts w:ascii="Arial" w:hAnsi="Arial" w:cs="Arial"/>
          <w:sz w:val="20"/>
          <w:szCs w:val="20"/>
        </w:rPr>
        <w:t>ế</w:t>
      </w:r>
      <w:r w:rsidRPr="00A57523">
        <w:rPr>
          <w:rFonts w:ascii="Arial" w:hAnsi="Arial" w:cs="Arial"/>
          <w:sz w:val="20"/>
          <w:szCs w:val="20"/>
        </w:rPr>
        <w:t>u (mã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(tên doanh nghi</w:t>
      </w:r>
      <w:r w:rsidRPr="00A57523">
        <w:rPr>
          <w:rFonts w:ascii="Arial" w:hAnsi="Arial" w:cs="Arial"/>
          <w:sz w:val="20"/>
          <w:szCs w:val="20"/>
        </w:rPr>
        <w:t>ệ</w:t>
      </w:r>
      <w:r w:rsidRPr="00A57523">
        <w:rPr>
          <w:rFonts w:ascii="Arial" w:hAnsi="Arial" w:cs="Arial"/>
          <w:sz w:val="20"/>
          <w:szCs w:val="20"/>
        </w:rPr>
        <w:t>p phát hành) phát hành ngày, tôi xác nh</w:t>
      </w:r>
      <w:r w:rsidRPr="00A57523">
        <w:rPr>
          <w:rFonts w:ascii="Arial" w:hAnsi="Arial" w:cs="Arial"/>
          <w:sz w:val="20"/>
          <w:szCs w:val="20"/>
        </w:rPr>
        <w:t>ậ</w:t>
      </w:r>
      <w:r w:rsidRPr="00A57523">
        <w:rPr>
          <w:rFonts w:ascii="Arial" w:hAnsi="Arial" w:cs="Arial"/>
          <w:sz w:val="20"/>
          <w:szCs w:val="20"/>
        </w:rPr>
        <w:t>n các n</w:t>
      </w:r>
      <w:r w:rsidRPr="00A57523">
        <w:rPr>
          <w:rFonts w:ascii="Arial" w:hAnsi="Arial" w:cs="Arial"/>
          <w:sz w:val="20"/>
          <w:szCs w:val="20"/>
        </w:rPr>
        <w:t>ộ</w:t>
      </w:r>
      <w:r w:rsidRPr="00A57523">
        <w:rPr>
          <w:rFonts w:ascii="Arial" w:hAnsi="Arial" w:cs="Arial"/>
          <w:sz w:val="20"/>
          <w:szCs w:val="20"/>
        </w:rPr>
        <w:t>i dung sau đây:</w:t>
      </w:r>
    </w:p>
    <w:p w14:paraId="5C1F75B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1.</w:t>
      </w:r>
      <w:r w:rsidRPr="00A57523">
        <w:rPr>
          <w:rFonts w:ascii="Arial" w:hAnsi="Arial" w:cs="Arial"/>
          <w:sz w:val="20"/>
          <w:szCs w:val="20"/>
        </w:rPr>
        <w:t xml:space="preserve"> Tôi là nhà đ</w:t>
      </w:r>
      <w:r w:rsidRPr="00A57523">
        <w:rPr>
          <w:rFonts w:ascii="Arial" w:hAnsi="Arial" w:cs="Arial"/>
          <w:sz w:val="20"/>
          <w:szCs w:val="20"/>
        </w:rPr>
        <w:t>ầ</w:t>
      </w:r>
      <w:r w:rsidRPr="00A57523">
        <w:rPr>
          <w:rFonts w:ascii="Arial" w:hAnsi="Arial" w:cs="Arial"/>
          <w:sz w:val="20"/>
          <w:szCs w:val="20"/>
        </w:rPr>
        <w:t>u tư đư</w:t>
      </w:r>
      <w:r w:rsidRPr="00A57523">
        <w:rPr>
          <w:rFonts w:ascii="Arial" w:hAnsi="Arial" w:cs="Arial"/>
          <w:sz w:val="20"/>
          <w:szCs w:val="20"/>
        </w:rPr>
        <w:t>ợ</w:t>
      </w:r>
      <w:r w:rsidRPr="00A57523">
        <w:rPr>
          <w:rFonts w:ascii="Arial" w:hAnsi="Arial" w:cs="Arial"/>
          <w:sz w:val="20"/>
          <w:szCs w:val="20"/>
        </w:rPr>
        <w:t>c mua,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 bán riêng l</w:t>
      </w:r>
      <w:r w:rsidRPr="00A57523">
        <w:rPr>
          <w:rFonts w:ascii="Arial" w:hAnsi="Arial" w:cs="Arial"/>
          <w:sz w:val="20"/>
          <w:szCs w:val="20"/>
        </w:rPr>
        <w:t>ẻ</w:t>
      </w:r>
      <w:r w:rsidRPr="00A57523">
        <w:rPr>
          <w:rFonts w:ascii="Arial" w:hAnsi="Arial" w:cs="Arial"/>
          <w:sz w:val="20"/>
          <w:szCs w:val="20"/>
        </w:rPr>
        <w:t xml:space="preserve"> thu</w:t>
      </w:r>
      <w:r w:rsidRPr="00A57523">
        <w:rPr>
          <w:rFonts w:ascii="Arial" w:hAnsi="Arial" w:cs="Arial"/>
          <w:sz w:val="20"/>
          <w:szCs w:val="20"/>
        </w:rPr>
        <w:t>ộ</w:t>
      </w:r>
      <w:r w:rsidRPr="00A57523">
        <w:rPr>
          <w:rFonts w:ascii="Arial" w:hAnsi="Arial" w:cs="Arial"/>
          <w:sz w:val="20"/>
          <w:szCs w:val="20"/>
        </w:rPr>
        <w:t>c m</w:t>
      </w:r>
      <w:r w:rsidRPr="00A57523">
        <w:rPr>
          <w:rFonts w:ascii="Arial" w:hAnsi="Arial" w:cs="Arial"/>
          <w:sz w:val="20"/>
          <w:szCs w:val="20"/>
        </w:rPr>
        <w:t>ộ</w:t>
      </w:r>
      <w:r w:rsidRPr="00A57523">
        <w:rPr>
          <w:rFonts w:ascii="Arial" w:hAnsi="Arial" w:cs="Arial"/>
          <w:sz w:val="20"/>
          <w:szCs w:val="20"/>
        </w:rPr>
        <w:t>t ho</w:t>
      </w:r>
      <w:r w:rsidRPr="00A57523">
        <w:rPr>
          <w:rFonts w:ascii="Arial" w:hAnsi="Arial" w:cs="Arial"/>
          <w:sz w:val="20"/>
          <w:szCs w:val="20"/>
        </w:rPr>
        <w:t>ặ</w:t>
      </w:r>
      <w:r w:rsidRPr="00A57523">
        <w:rPr>
          <w:rFonts w:ascii="Arial" w:hAnsi="Arial" w:cs="Arial"/>
          <w:sz w:val="20"/>
          <w:szCs w:val="20"/>
        </w:rPr>
        <w:t>c m</w:t>
      </w:r>
      <w:r w:rsidRPr="00A57523">
        <w:rPr>
          <w:rFonts w:ascii="Arial" w:hAnsi="Arial" w:cs="Arial"/>
          <w:sz w:val="20"/>
          <w:szCs w:val="20"/>
        </w:rPr>
        <w:t>ộ</w:t>
      </w:r>
      <w:r w:rsidRPr="00A57523">
        <w:rPr>
          <w:rFonts w:ascii="Arial" w:hAnsi="Arial" w:cs="Arial"/>
          <w:sz w:val="20"/>
          <w:szCs w:val="20"/>
        </w:rPr>
        <w:t>t s</w:t>
      </w:r>
      <w:r w:rsidRPr="00A57523">
        <w:rPr>
          <w:rFonts w:ascii="Arial" w:hAnsi="Arial" w:cs="Arial"/>
          <w:sz w:val="20"/>
          <w:szCs w:val="20"/>
        </w:rPr>
        <w:t>ố</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sau:</w:t>
      </w:r>
    </w:p>
    <w:p w14:paraId="3DF2E4E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 nhân là nhà đ</w:t>
      </w:r>
      <w:r w:rsidRPr="00A57523">
        <w:rPr>
          <w:rFonts w:ascii="Arial" w:hAnsi="Arial" w:cs="Arial"/>
          <w:sz w:val="20"/>
          <w:szCs w:val="20"/>
        </w:rPr>
        <w:t>ầ</w:t>
      </w:r>
      <w:r w:rsidRPr="00A57523">
        <w:rPr>
          <w:rFonts w:ascii="Arial" w:hAnsi="Arial" w:cs="Arial"/>
          <w:sz w:val="20"/>
          <w:szCs w:val="20"/>
        </w:rPr>
        <w:t>u</w:t>
      </w:r>
      <w:r w:rsidRPr="00A57523">
        <w:rPr>
          <w:rFonts w:ascii="Arial" w:hAnsi="Arial" w:cs="Arial"/>
          <w:sz w:val="20"/>
          <w:szCs w:val="20"/>
        </w:rPr>
        <w:t xml:space="preserve">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 xml:space="preserve">c đáp </w:t>
      </w:r>
      <w:r w:rsidRPr="00A57523">
        <w:rPr>
          <w:rFonts w:ascii="Arial" w:hAnsi="Arial" w:cs="Arial"/>
          <w:sz w:val="20"/>
          <w:szCs w:val="20"/>
        </w:rPr>
        <w:t>ứ</w:t>
      </w:r>
      <w:r w:rsidRPr="00A57523">
        <w:rPr>
          <w:rFonts w:ascii="Arial" w:hAnsi="Arial" w:cs="Arial"/>
          <w:sz w:val="20"/>
          <w:szCs w:val="20"/>
        </w:rPr>
        <w:t>ng tiêu chí và n</w:t>
      </w:r>
      <w:r w:rsidRPr="00A57523">
        <w:rPr>
          <w:rFonts w:ascii="Arial" w:hAnsi="Arial" w:cs="Arial"/>
          <w:sz w:val="20"/>
          <w:szCs w:val="20"/>
        </w:rPr>
        <w:t>ằ</w:t>
      </w:r>
      <w:r w:rsidRPr="00A57523">
        <w:rPr>
          <w:rFonts w:ascii="Arial" w:hAnsi="Arial" w:cs="Arial"/>
          <w:sz w:val="20"/>
          <w:szCs w:val="20"/>
        </w:rPr>
        <w:t>m trong danh sách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 đư</w:t>
      </w:r>
      <w:r w:rsidRPr="00A57523">
        <w:rPr>
          <w:rFonts w:ascii="Arial" w:hAnsi="Arial" w:cs="Arial"/>
          <w:sz w:val="20"/>
          <w:szCs w:val="20"/>
        </w:rPr>
        <w:t>ợ</w:t>
      </w:r>
      <w:r w:rsidRPr="00A57523">
        <w:rPr>
          <w:rFonts w:ascii="Arial" w:hAnsi="Arial" w:cs="Arial"/>
          <w:sz w:val="20"/>
          <w:szCs w:val="20"/>
        </w:rPr>
        <w:t>c Đ</w:t>
      </w:r>
      <w:r w:rsidRPr="00A57523">
        <w:rPr>
          <w:rFonts w:ascii="Arial" w:hAnsi="Arial" w:cs="Arial"/>
          <w:sz w:val="20"/>
          <w:szCs w:val="20"/>
        </w:rPr>
        <w:t>ạ</w:t>
      </w:r>
      <w:r w:rsidRPr="00A57523">
        <w:rPr>
          <w:rFonts w:ascii="Arial" w:hAnsi="Arial" w:cs="Arial"/>
          <w:sz w:val="20"/>
          <w:szCs w:val="20"/>
        </w:rPr>
        <w:t>i h</w:t>
      </w:r>
      <w:r w:rsidRPr="00A57523">
        <w:rPr>
          <w:rFonts w:ascii="Arial" w:hAnsi="Arial" w:cs="Arial"/>
          <w:sz w:val="20"/>
          <w:szCs w:val="20"/>
        </w:rPr>
        <w:t>ộ</w:t>
      </w:r>
      <w:r w:rsidRPr="00A57523">
        <w:rPr>
          <w:rFonts w:ascii="Arial" w:hAnsi="Arial" w:cs="Arial"/>
          <w:sz w:val="20"/>
          <w:szCs w:val="20"/>
        </w:rPr>
        <w:t>i đ</w:t>
      </w:r>
      <w:r w:rsidRPr="00A57523">
        <w:rPr>
          <w:rFonts w:ascii="Arial" w:hAnsi="Arial" w:cs="Arial"/>
          <w:sz w:val="20"/>
          <w:szCs w:val="20"/>
        </w:rPr>
        <w:t>ồ</w:t>
      </w:r>
      <w:r w:rsidRPr="00A57523">
        <w:rPr>
          <w:rFonts w:ascii="Arial" w:hAnsi="Arial" w:cs="Arial"/>
          <w:sz w:val="20"/>
          <w:szCs w:val="20"/>
        </w:rPr>
        <w:t>ng c</w:t>
      </w:r>
      <w:r w:rsidRPr="00A57523">
        <w:rPr>
          <w:rFonts w:ascii="Arial" w:hAnsi="Arial" w:cs="Arial"/>
          <w:sz w:val="20"/>
          <w:szCs w:val="20"/>
        </w:rPr>
        <w:t>ổ</w:t>
      </w:r>
      <w:r w:rsidRPr="00A57523">
        <w:rPr>
          <w:rFonts w:ascii="Arial" w:hAnsi="Arial" w:cs="Arial"/>
          <w:sz w:val="20"/>
          <w:szCs w:val="20"/>
        </w:rPr>
        <w:t xml:space="preserve"> đông doanh nghi</w:t>
      </w:r>
      <w:r w:rsidRPr="00A57523">
        <w:rPr>
          <w:rFonts w:ascii="Arial" w:hAnsi="Arial" w:cs="Arial"/>
          <w:sz w:val="20"/>
          <w:szCs w:val="20"/>
        </w:rPr>
        <w:t>ệ</w:t>
      </w:r>
      <w:r w:rsidRPr="00A57523">
        <w:rPr>
          <w:rFonts w:ascii="Arial" w:hAnsi="Arial" w:cs="Arial"/>
          <w:sz w:val="20"/>
          <w:szCs w:val="20"/>
        </w:rPr>
        <w:t xml:space="preserve">p phát hành thông qua </w:t>
      </w:r>
      <w:r w:rsidRPr="00A57523">
        <w:rPr>
          <w:rFonts w:ascii="Arial" w:hAnsi="Arial" w:cs="Arial"/>
          <w:i/>
          <w:sz w:val="20"/>
          <w:szCs w:val="20"/>
        </w:rPr>
        <w:t>(kèm theo Ngh</w:t>
      </w:r>
      <w:r w:rsidRPr="00A57523">
        <w:rPr>
          <w:rFonts w:ascii="Arial" w:hAnsi="Arial" w:cs="Arial"/>
          <w:i/>
          <w:sz w:val="20"/>
          <w:szCs w:val="20"/>
        </w:rPr>
        <w:t>ị</w:t>
      </w:r>
      <w:r w:rsidRPr="00A57523">
        <w:rPr>
          <w:rFonts w:ascii="Arial" w:hAnsi="Arial" w:cs="Arial"/>
          <w:i/>
          <w:sz w:val="20"/>
          <w:szCs w:val="20"/>
        </w:rPr>
        <w:t xml:space="preserve"> quy</w:t>
      </w:r>
      <w:r w:rsidRPr="00A57523">
        <w:rPr>
          <w:rFonts w:ascii="Arial" w:hAnsi="Arial" w:cs="Arial"/>
          <w:i/>
          <w:sz w:val="20"/>
          <w:szCs w:val="20"/>
        </w:rPr>
        <w:t>ế</w:t>
      </w:r>
      <w:r w:rsidRPr="00A57523">
        <w:rPr>
          <w:rFonts w:ascii="Arial" w:hAnsi="Arial" w:cs="Arial"/>
          <w:i/>
          <w:sz w:val="20"/>
          <w:szCs w:val="20"/>
        </w:rPr>
        <w:t>t c</w:t>
      </w:r>
      <w:r w:rsidRPr="00A57523">
        <w:rPr>
          <w:rFonts w:ascii="Arial" w:hAnsi="Arial" w:cs="Arial"/>
          <w:i/>
          <w:sz w:val="20"/>
          <w:szCs w:val="20"/>
        </w:rPr>
        <w:t>ủ</w:t>
      </w:r>
      <w:r w:rsidRPr="00A57523">
        <w:rPr>
          <w:rFonts w:ascii="Arial" w:hAnsi="Arial" w:cs="Arial"/>
          <w:i/>
          <w:sz w:val="20"/>
          <w:szCs w:val="20"/>
        </w:rPr>
        <w:t>a Đ</w:t>
      </w:r>
      <w:r w:rsidRPr="00A57523">
        <w:rPr>
          <w:rFonts w:ascii="Arial" w:hAnsi="Arial" w:cs="Arial"/>
          <w:i/>
          <w:sz w:val="20"/>
          <w:szCs w:val="20"/>
        </w:rPr>
        <w:t>ạ</w:t>
      </w:r>
      <w:r w:rsidRPr="00A57523">
        <w:rPr>
          <w:rFonts w:ascii="Arial" w:hAnsi="Arial" w:cs="Arial"/>
          <w:i/>
          <w:sz w:val="20"/>
          <w:szCs w:val="20"/>
        </w:rPr>
        <w:t>i h</w:t>
      </w:r>
      <w:r w:rsidRPr="00A57523">
        <w:rPr>
          <w:rFonts w:ascii="Arial" w:hAnsi="Arial" w:cs="Arial"/>
          <w:i/>
          <w:sz w:val="20"/>
          <w:szCs w:val="20"/>
        </w:rPr>
        <w:t>ộ</w:t>
      </w:r>
      <w:r w:rsidRPr="00A57523">
        <w:rPr>
          <w:rFonts w:ascii="Arial" w:hAnsi="Arial" w:cs="Arial"/>
          <w:i/>
          <w:sz w:val="20"/>
          <w:szCs w:val="20"/>
        </w:rPr>
        <w:t>i đ</w:t>
      </w:r>
      <w:r w:rsidRPr="00A57523">
        <w:rPr>
          <w:rFonts w:ascii="Arial" w:hAnsi="Arial" w:cs="Arial"/>
          <w:i/>
          <w:sz w:val="20"/>
          <w:szCs w:val="20"/>
        </w:rPr>
        <w:t>ồ</w:t>
      </w:r>
      <w:r w:rsidRPr="00A57523">
        <w:rPr>
          <w:rFonts w:ascii="Arial" w:hAnsi="Arial" w:cs="Arial"/>
          <w:i/>
          <w:sz w:val="20"/>
          <w:szCs w:val="20"/>
        </w:rPr>
        <w:t>ng c</w:t>
      </w:r>
      <w:r w:rsidRPr="00A57523">
        <w:rPr>
          <w:rFonts w:ascii="Arial" w:hAnsi="Arial" w:cs="Arial"/>
          <w:i/>
          <w:sz w:val="20"/>
          <w:szCs w:val="20"/>
        </w:rPr>
        <w:t>ổ</w:t>
      </w:r>
      <w:r w:rsidRPr="00A57523">
        <w:rPr>
          <w:rFonts w:ascii="Arial" w:hAnsi="Arial" w:cs="Arial"/>
          <w:i/>
          <w:sz w:val="20"/>
          <w:szCs w:val="20"/>
        </w:rPr>
        <w:t xml:space="preserve"> đông s</w:t>
      </w:r>
      <w:r w:rsidRPr="00A57523">
        <w:rPr>
          <w:rFonts w:ascii="Arial" w:hAnsi="Arial" w:cs="Arial"/>
          <w:i/>
          <w:sz w:val="20"/>
          <w:szCs w:val="20"/>
        </w:rPr>
        <w:t>ố</w:t>
      </w:r>
      <w:r w:rsidRPr="00A57523">
        <w:rPr>
          <w:rFonts w:ascii="Arial" w:hAnsi="Arial" w:cs="Arial"/>
          <w:i/>
          <w:sz w:val="20"/>
          <w:szCs w:val="20"/>
        </w:rPr>
        <w:t>...ngày.... c</w:t>
      </w:r>
      <w:r w:rsidRPr="00A57523">
        <w:rPr>
          <w:rFonts w:ascii="Arial" w:hAnsi="Arial" w:cs="Arial"/>
          <w:i/>
          <w:sz w:val="20"/>
          <w:szCs w:val="20"/>
        </w:rPr>
        <w:t>ủ</w:t>
      </w:r>
      <w:r w:rsidRPr="00A57523">
        <w:rPr>
          <w:rFonts w:ascii="Arial" w:hAnsi="Arial" w:cs="Arial"/>
          <w:i/>
          <w:sz w:val="20"/>
          <w:szCs w:val="20"/>
        </w:rPr>
        <w:t>a (tên doanh nghi</w:t>
      </w:r>
      <w:r w:rsidRPr="00A57523">
        <w:rPr>
          <w:rFonts w:ascii="Arial" w:hAnsi="Arial" w:cs="Arial"/>
          <w:i/>
          <w:sz w:val="20"/>
          <w:szCs w:val="20"/>
        </w:rPr>
        <w:t>ệ</w:t>
      </w:r>
      <w:r w:rsidRPr="00A57523">
        <w:rPr>
          <w:rFonts w:ascii="Arial" w:hAnsi="Arial" w:cs="Arial"/>
          <w:i/>
          <w:sz w:val="20"/>
          <w:szCs w:val="20"/>
        </w:rPr>
        <w:t>p phát hành));</w:t>
      </w:r>
    </w:p>
    <w:p w14:paraId="2A43AD4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 nhân có ch</w:t>
      </w:r>
      <w:r w:rsidRPr="00A57523">
        <w:rPr>
          <w:rFonts w:ascii="Arial" w:hAnsi="Arial" w:cs="Arial"/>
          <w:sz w:val="20"/>
          <w:szCs w:val="20"/>
        </w:rPr>
        <w:t>ứ</w:t>
      </w:r>
      <w:r w:rsidRPr="00A57523">
        <w:rPr>
          <w:rFonts w:ascii="Arial" w:hAnsi="Arial" w:cs="Arial"/>
          <w:sz w:val="20"/>
          <w:szCs w:val="20"/>
        </w:rPr>
        <w:t>ng ch</w:t>
      </w:r>
      <w:r w:rsidRPr="00A57523">
        <w:rPr>
          <w:rFonts w:ascii="Arial" w:hAnsi="Arial" w:cs="Arial"/>
          <w:sz w:val="20"/>
          <w:szCs w:val="20"/>
        </w:rPr>
        <w:t>ỉ</w:t>
      </w:r>
      <w:r w:rsidRPr="00A57523">
        <w:rPr>
          <w:rFonts w:ascii="Arial" w:hAnsi="Arial" w:cs="Arial"/>
          <w:sz w:val="20"/>
          <w:szCs w:val="20"/>
        </w:rPr>
        <w:t xml:space="preserve"> hà</w:t>
      </w:r>
      <w:r w:rsidRPr="00A57523">
        <w:rPr>
          <w:rFonts w:ascii="Arial" w:hAnsi="Arial" w:cs="Arial"/>
          <w:sz w:val="20"/>
          <w:szCs w:val="20"/>
        </w:rPr>
        <w:t>nh ngh</w:t>
      </w:r>
      <w:r w:rsidRPr="00A57523">
        <w:rPr>
          <w:rFonts w:ascii="Arial" w:hAnsi="Arial" w:cs="Arial"/>
          <w:sz w:val="20"/>
          <w:szCs w:val="20"/>
        </w:rPr>
        <w:t>ề</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ng khoán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c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11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w:t>
      </w:r>
      <w:r w:rsidRPr="00A57523">
        <w:rPr>
          <w:rFonts w:ascii="Arial" w:hAnsi="Arial" w:cs="Arial"/>
          <w:i/>
          <w:sz w:val="20"/>
          <w:szCs w:val="20"/>
        </w:rPr>
        <w:t>(nêu rõ lo</w:t>
      </w:r>
      <w:r w:rsidRPr="00A57523">
        <w:rPr>
          <w:rFonts w:ascii="Arial" w:hAnsi="Arial" w:cs="Arial"/>
          <w:i/>
          <w:sz w:val="20"/>
          <w:szCs w:val="20"/>
        </w:rPr>
        <w:t>ạ</w:t>
      </w:r>
      <w:r w:rsidRPr="00A57523">
        <w:rPr>
          <w:rFonts w:ascii="Arial" w:hAnsi="Arial" w:cs="Arial"/>
          <w:i/>
          <w:sz w:val="20"/>
          <w:szCs w:val="20"/>
        </w:rPr>
        <w:t>i ch</w:t>
      </w:r>
      <w:r w:rsidRPr="00A57523">
        <w:rPr>
          <w:rFonts w:ascii="Arial" w:hAnsi="Arial" w:cs="Arial"/>
          <w:i/>
          <w:sz w:val="20"/>
          <w:szCs w:val="20"/>
        </w:rPr>
        <w:t>ứ</w:t>
      </w:r>
      <w:r w:rsidRPr="00A57523">
        <w:rPr>
          <w:rFonts w:ascii="Arial" w:hAnsi="Arial" w:cs="Arial"/>
          <w:i/>
          <w:sz w:val="20"/>
          <w:szCs w:val="20"/>
        </w:rPr>
        <w:t>ng ch</w:t>
      </w:r>
      <w:r w:rsidRPr="00A57523">
        <w:rPr>
          <w:rFonts w:ascii="Arial" w:hAnsi="Arial" w:cs="Arial"/>
          <w:i/>
          <w:sz w:val="20"/>
          <w:szCs w:val="20"/>
        </w:rPr>
        <w:t>ỉ</w:t>
      </w:r>
      <w:r w:rsidRPr="00A57523">
        <w:rPr>
          <w:rFonts w:ascii="Arial" w:hAnsi="Arial" w:cs="Arial"/>
          <w:i/>
          <w:sz w:val="20"/>
          <w:szCs w:val="20"/>
        </w:rPr>
        <w:t>, s</w:t>
      </w:r>
      <w:r w:rsidRPr="00A57523">
        <w:rPr>
          <w:rFonts w:ascii="Arial" w:hAnsi="Arial" w:cs="Arial"/>
          <w:i/>
          <w:sz w:val="20"/>
          <w:szCs w:val="20"/>
        </w:rPr>
        <w:t>ố</w:t>
      </w:r>
      <w:r w:rsidRPr="00A57523">
        <w:rPr>
          <w:rFonts w:ascii="Arial" w:hAnsi="Arial" w:cs="Arial"/>
          <w:i/>
          <w:sz w:val="20"/>
          <w:szCs w:val="20"/>
        </w:rPr>
        <w:t>, ngày c</w:t>
      </w:r>
      <w:r w:rsidRPr="00A57523">
        <w:rPr>
          <w:rFonts w:ascii="Arial" w:hAnsi="Arial" w:cs="Arial"/>
          <w:i/>
          <w:sz w:val="20"/>
          <w:szCs w:val="20"/>
        </w:rPr>
        <w:t>ấ</w:t>
      </w:r>
      <w:r w:rsidRPr="00A57523">
        <w:rPr>
          <w:rFonts w:ascii="Arial" w:hAnsi="Arial" w:cs="Arial"/>
          <w:i/>
          <w:sz w:val="20"/>
          <w:szCs w:val="20"/>
        </w:rPr>
        <w:t>p, hi</w:t>
      </w:r>
      <w:r w:rsidRPr="00A57523">
        <w:rPr>
          <w:rFonts w:ascii="Arial" w:hAnsi="Arial" w:cs="Arial"/>
          <w:i/>
          <w:sz w:val="20"/>
          <w:szCs w:val="20"/>
        </w:rPr>
        <w:t>ệ</w:t>
      </w:r>
      <w:r w:rsidRPr="00A57523">
        <w:rPr>
          <w:rFonts w:ascii="Arial" w:hAnsi="Arial" w:cs="Arial"/>
          <w:i/>
          <w:sz w:val="20"/>
          <w:szCs w:val="20"/>
        </w:rPr>
        <w:t>u l</w:t>
      </w:r>
      <w:r w:rsidRPr="00A57523">
        <w:rPr>
          <w:rFonts w:ascii="Arial" w:hAnsi="Arial" w:cs="Arial"/>
          <w:i/>
          <w:sz w:val="20"/>
          <w:szCs w:val="20"/>
        </w:rPr>
        <w:t>ự</w:t>
      </w:r>
      <w:r w:rsidRPr="00A57523">
        <w:rPr>
          <w:rFonts w:ascii="Arial" w:hAnsi="Arial" w:cs="Arial"/>
          <w:i/>
          <w:sz w:val="20"/>
          <w:szCs w:val="20"/>
        </w:rPr>
        <w:t>c)</w:t>
      </w:r>
    </w:p>
    <w:p w14:paraId="4E1DA98A" w14:textId="0E015524"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 nhân n</w:t>
      </w:r>
      <w:r w:rsidRPr="00A57523">
        <w:rPr>
          <w:rFonts w:ascii="Arial" w:hAnsi="Arial" w:cs="Arial"/>
          <w:sz w:val="20"/>
          <w:szCs w:val="20"/>
        </w:rPr>
        <w:t>ắ</w:t>
      </w:r>
      <w:r w:rsidRPr="00A57523">
        <w:rPr>
          <w:rFonts w:ascii="Arial" w:hAnsi="Arial" w:cs="Arial"/>
          <w:sz w:val="20"/>
          <w:szCs w:val="20"/>
        </w:rPr>
        <w:t>m gi</w:t>
      </w:r>
      <w:r w:rsidRPr="00A57523">
        <w:rPr>
          <w:rFonts w:ascii="Arial" w:hAnsi="Arial" w:cs="Arial"/>
          <w:sz w:val="20"/>
          <w:szCs w:val="20"/>
        </w:rPr>
        <w:t>ữ</w:t>
      </w:r>
      <w:r w:rsidRPr="00A57523">
        <w:rPr>
          <w:rFonts w:ascii="Arial" w:hAnsi="Arial" w:cs="Arial"/>
          <w:sz w:val="20"/>
          <w:szCs w:val="20"/>
        </w:rPr>
        <w:t xml:space="preserve"> danh m</w:t>
      </w:r>
      <w:r w:rsidRPr="00A57523">
        <w:rPr>
          <w:rFonts w:ascii="Arial" w:hAnsi="Arial" w:cs="Arial"/>
          <w:sz w:val="20"/>
          <w:szCs w:val="20"/>
        </w:rPr>
        <w:t>ụ</w:t>
      </w:r>
      <w:r w:rsidRPr="00A57523">
        <w:rPr>
          <w:rFonts w:ascii="Arial" w:hAnsi="Arial" w:cs="Arial"/>
          <w:sz w:val="20"/>
          <w:szCs w:val="20"/>
        </w:rPr>
        <w:t>c ch</w:t>
      </w:r>
      <w:r w:rsidRPr="00A57523">
        <w:rPr>
          <w:rFonts w:ascii="Arial" w:hAnsi="Arial" w:cs="Arial"/>
          <w:sz w:val="20"/>
          <w:szCs w:val="20"/>
        </w:rPr>
        <w:t>ứ</w:t>
      </w:r>
      <w:r w:rsidRPr="00A57523">
        <w:rPr>
          <w:rFonts w:ascii="Arial" w:hAnsi="Arial" w:cs="Arial"/>
          <w:sz w:val="20"/>
          <w:szCs w:val="20"/>
        </w:rPr>
        <w:t>ng khoán niêm y</w:t>
      </w:r>
      <w:r w:rsidRPr="00A57523">
        <w:rPr>
          <w:rFonts w:ascii="Arial" w:hAnsi="Arial" w:cs="Arial"/>
          <w:sz w:val="20"/>
          <w:szCs w:val="20"/>
        </w:rPr>
        <w:t>ế</w:t>
      </w:r>
      <w:r w:rsidRPr="00A57523">
        <w:rPr>
          <w:rFonts w:ascii="Arial" w:hAnsi="Arial" w:cs="Arial"/>
          <w:sz w:val="20"/>
          <w:szCs w:val="20"/>
        </w:rPr>
        <w:t>t, đăng ký giao d</w:t>
      </w:r>
      <w:r w:rsidRPr="00A57523">
        <w:rPr>
          <w:rFonts w:ascii="Arial" w:hAnsi="Arial" w:cs="Arial"/>
          <w:sz w:val="20"/>
          <w:szCs w:val="20"/>
        </w:rPr>
        <w:t>ị</w:t>
      </w:r>
      <w:r w:rsidRPr="00A57523">
        <w:rPr>
          <w:rFonts w:ascii="Arial" w:hAnsi="Arial" w:cs="Arial"/>
          <w:sz w:val="20"/>
          <w:szCs w:val="20"/>
        </w:rPr>
        <w:t>ch có</w:t>
      </w:r>
      <w:r w:rsidR="00BE5D84" w:rsidRPr="00A57523">
        <w:rPr>
          <w:rFonts w:ascii="Arial" w:hAnsi="Arial" w:cs="Arial"/>
          <w:sz w:val="20"/>
          <w:szCs w:val="20"/>
        </w:rPr>
        <w:t xml:space="preserve"> </w:t>
      </w:r>
      <w:r w:rsidRPr="00A57523">
        <w:rPr>
          <w:rFonts w:ascii="Arial" w:hAnsi="Arial" w:cs="Arial"/>
          <w:sz w:val="20"/>
          <w:szCs w:val="20"/>
        </w:rPr>
        <w:t>giá tr</w:t>
      </w:r>
      <w:r w:rsidRPr="00A57523">
        <w:rPr>
          <w:rFonts w:ascii="Arial" w:hAnsi="Arial" w:cs="Arial"/>
          <w:sz w:val="20"/>
          <w:szCs w:val="20"/>
        </w:rPr>
        <w:t>ị</w:t>
      </w:r>
      <w:r w:rsidRPr="00A57523">
        <w:rPr>
          <w:rFonts w:ascii="Arial" w:hAnsi="Arial" w:cs="Arial"/>
          <w:sz w:val="20"/>
          <w:szCs w:val="20"/>
        </w:rPr>
        <w:t xml:space="preserve"> là</w:t>
      </w:r>
      <w:r w:rsidRPr="00A57523">
        <w:rPr>
          <w:rFonts w:ascii="Arial" w:hAnsi="Arial" w:cs="Arial"/>
          <w:i/>
          <w:sz w:val="20"/>
          <w:szCs w:val="20"/>
        </w:rPr>
        <w:t>.....................</w:t>
      </w:r>
      <w:r w:rsidRPr="00A57523">
        <w:rPr>
          <w:rFonts w:ascii="Arial" w:hAnsi="Arial" w:cs="Arial"/>
          <w:sz w:val="20"/>
          <w:szCs w:val="20"/>
        </w:rPr>
        <w:t>t</w:t>
      </w:r>
      <w:r w:rsidRPr="00A57523">
        <w:rPr>
          <w:rFonts w:ascii="Arial" w:hAnsi="Arial" w:cs="Arial"/>
          <w:sz w:val="20"/>
          <w:szCs w:val="20"/>
        </w:rPr>
        <w:t>ỷ</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 xml:space="preserve">ng, đáp </w:t>
      </w:r>
      <w:r w:rsidRPr="00A57523">
        <w:rPr>
          <w:rFonts w:ascii="Arial" w:hAnsi="Arial" w:cs="Arial"/>
          <w:sz w:val="20"/>
          <w:szCs w:val="20"/>
        </w:rPr>
        <w:t>ứ</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w:t>
      </w:r>
      <w:r w:rsidRPr="00A57523">
        <w:rPr>
          <w:rFonts w:ascii="Arial" w:hAnsi="Arial" w:cs="Arial"/>
          <w:sz w:val="20"/>
          <w:szCs w:val="20"/>
        </w:rPr>
        <w:t>ố</w:t>
      </w:r>
      <w:r w:rsidRPr="00A57523">
        <w:rPr>
          <w:rFonts w:ascii="Arial" w:hAnsi="Arial" w:cs="Arial"/>
          <w:sz w:val="20"/>
          <w:szCs w:val="20"/>
        </w:rPr>
        <w:t>i thi</w:t>
      </w:r>
      <w:r w:rsidRPr="00A57523">
        <w:rPr>
          <w:rFonts w:ascii="Arial" w:hAnsi="Arial" w:cs="Arial"/>
          <w:sz w:val="20"/>
          <w:szCs w:val="20"/>
        </w:rPr>
        <w:t>ể</w:t>
      </w:r>
      <w:r w:rsidRPr="00A57523">
        <w:rPr>
          <w:rFonts w:ascii="Arial" w:hAnsi="Arial" w:cs="Arial"/>
          <w:sz w:val="20"/>
          <w:szCs w:val="20"/>
        </w:rPr>
        <w:t>u là 02 t</w:t>
      </w:r>
      <w:r w:rsidRPr="00A57523">
        <w:rPr>
          <w:rFonts w:ascii="Arial" w:hAnsi="Arial" w:cs="Arial"/>
          <w:sz w:val="20"/>
          <w:szCs w:val="20"/>
        </w:rPr>
        <w:t>ỷ</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w:t>
      </w:r>
      <w:r w:rsidR="00BE5D84" w:rsidRPr="00A57523">
        <w:rPr>
          <w:rFonts w:ascii="Arial" w:hAnsi="Arial" w:cs="Arial"/>
          <w:sz w:val="20"/>
          <w:szCs w:val="20"/>
        </w:rPr>
        <w:t xml:space="preserve"> </w:t>
      </w:r>
      <w:r w:rsidRPr="00A57523">
        <w:rPr>
          <w:rFonts w:ascii="Arial" w:hAnsi="Arial" w:cs="Arial"/>
          <w:sz w:val="20"/>
          <w:szCs w:val="20"/>
        </w:rPr>
        <w:t>đi</w:t>
      </w:r>
      <w:r w:rsidRPr="00A57523">
        <w:rPr>
          <w:rFonts w:ascii="Arial" w:hAnsi="Arial" w:cs="Arial"/>
          <w:sz w:val="20"/>
          <w:szCs w:val="20"/>
        </w:rPr>
        <w:t>ể</w:t>
      </w:r>
      <w:r w:rsidRPr="00A57523">
        <w:rPr>
          <w:rFonts w:ascii="Arial" w:hAnsi="Arial" w:cs="Arial"/>
          <w:sz w:val="20"/>
          <w:szCs w:val="20"/>
        </w:rPr>
        <w:t>m d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11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w:t>
      </w:r>
      <w:r w:rsidRPr="00A57523">
        <w:rPr>
          <w:rFonts w:ascii="Arial" w:hAnsi="Arial" w:cs="Arial"/>
          <w:i/>
          <w:sz w:val="20"/>
          <w:szCs w:val="20"/>
        </w:rPr>
        <w:t>(kèm theo văn b</w:t>
      </w:r>
      <w:r w:rsidRPr="00A57523">
        <w:rPr>
          <w:rFonts w:ascii="Arial" w:hAnsi="Arial" w:cs="Arial"/>
          <w:i/>
          <w:sz w:val="20"/>
          <w:szCs w:val="20"/>
        </w:rPr>
        <w:t>ả</w:t>
      </w:r>
      <w:r w:rsidRPr="00A57523">
        <w:rPr>
          <w:rFonts w:ascii="Arial" w:hAnsi="Arial" w:cs="Arial"/>
          <w:i/>
          <w:sz w:val="20"/>
          <w:szCs w:val="20"/>
        </w:rPr>
        <w:t>n xác nh</w:t>
      </w:r>
      <w:r w:rsidRPr="00A57523">
        <w:rPr>
          <w:rFonts w:ascii="Arial" w:hAnsi="Arial" w:cs="Arial"/>
          <w:i/>
          <w:sz w:val="20"/>
          <w:szCs w:val="20"/>
        </w:rPr>
        <w:t>ậ</w:t>
      </w:r>
      <w:r w:rsidRPr="00A57523">
        <w:rPr>
          <w:rFonts w:ascii="Arial" w:hAnsi="Arial" w:cs="Arial"/>
          <w:i/>
          <w:sz w:val="20"/>
          <w:szCs w:val="20"/>
        </w:rPr>
        <w:t xml:space="preserve">n đáp </w:t>
      </w:r>
      <w:r w:rsidRPr="00A57523">
        <w:rPr>
          <w:rFonts w:ascii="Arial" w:hAnsi="Arial" w:cs="Arial"/>
          <w:i/>
          <w:sz w:val="20"/>
          <w:szCs w:val="20"/>
        </w:rPr>
        <w:t>ứ</w:t>
      </w:r>
      <w:r w:rsidRPr="00A57523">
        <w:rPr>
          <w:rFonts w:ascii="Arial" w:hAnsi="Arial" w:cs="Arial"/>
          <w:i/>
          <w:sz w:val="20"/>
          <w:szCs w:val="20"/>
        </w:rPr>
        <w:t>ng quy đ</w:t>
      </w:r>
      <w:r w:rsidRPr="00A57523">
        <w:rPr>
          <w:rFonts w:ascii="Arial" w:hAnsi="Arial" w:cs="Arial"/>
          <w:i/>
          <w:sz w:val="20"/>
          <w:szCs w:val="20"/>
        </w:rPr>
        <w:t>ị</w:t>
      </w:r>
      <w:r w:rsidRPr="00A57523">
        <w:rPr>
          <w:rFonts w:ascii="Arial" w:hAnsi="Arial" w:cs="Arial"/>
          <w:i/>
          <w:sz w:val="20"/>
          <w:szCs w:val="20"/>
        </w:rPr>
        <w:t>nh t</w:t>
      </w:r>
      <w:r w:rsidRPr="00A57523">
        <w:rPr>
          <w:rFonts w:ascii="Arial" w:hAnsi="Arial" w:cs="Arial"/>
          <w:i/>
          <w:sz w:val="20"/>
          <w:szCs w:val="20"/>
        </w:rPr>
        <w:t>ạ</w:t>
      </w:r>
      <w:r w:rsidRPr="00A57523">
        <w:rPr>
          <w:rFonts w:ascii="Arial" w:hAnsi="Arial" w:cs="Arial"/>
          <w:i/>
          <w:sz w:val="20"/>
          <w:szCs w:val="20"/>
        </w:rPr>
        <w:t>i đi</w:t>
      </w:r>
      <w:r w:rsidRPr="00A57523">
        <w:rPr>
          <w:rFonts w:ascii="Arial" w:hAnsi="Arial" w:cs="Arial"/>
          <w:i/>
          <w:sz w:val="20"/>
          <w:szCs w:val="20"/>
        </w:rPr>
        <w:t>ể</w:t>
      </w:r>
      <w:r w:rsidRPr="00A57523">
        <w:rPr>
          <w:rFonts w:ascii="Arial" w:hAnsi="Arial" w:cs="Arial"/>
          <w:i/>
          <w:sz w:val="20"/>
          <w:szCs w:val="20"/>
        </w:rPr>
        <w:t>m b kho</w:t>
      </w:r>
      <w:r w:rsidRPr="00A57523">
        <w:rPr>
          <w:rFonts w:ascii="Arial" w:hAnsi="Arial" w:cs="Arial"/>
          <w:i/>
          <w:sz w:val="20"/>
          <w:szCs w:val="20"/>
        </w:rPr>
        <w:t>ả</w:t>
      </w:r>
      <w:r w:rsidRPr="00A57523">
        <w:rPr>
          <w:rFonts w:ascii="Arial" w:hAnsi="Arial" w:cs="Arial"/>
          <w:i/>
          <w:sz w:val="20"/>
          <w:szCs w:val="20"/>
        </w:rPr>
        <w:t>n 2 Đi</w:t>
      </w:r>
      <w:r w:rsidRPr="00A57523">
        <w:rPr>
          <w:rFonts w:ascii="Arial" w:hAnsi="Arial" w:cs="Arial"/>
          <w:i/>
          <w:sz w:val="20"/>
          <w:szCs w:val="20"/>
        </w:rPr>
        <w:t>ề</w:t>
      </w:r>
      <w:r w:rsidRPr="00A57523">
        <w:rPr>
          <w:rFonts w:ascii="Arial" w:hAnsi="Arial" w:cs="Arial"/>
          <w:i/>
          <w:sz w:val="20"/>
          <w:szCs w:val="20"/>
        </w:rPr>
        <w:t>u 9 Ngh</w:t>
      </w:r>
      <w:r w:rsidRPr="00A57523">
        <w:rPr>
          <w:rFonts w:ascii="Arial" w:hAnsi="Arial" w:cs="Arial"/>
          <w:i/>
          <w:sz w:val="20"/>
          <w:szCs w:val="20"/>
        </w:rPr>
        <w:t>ị</w:t>
      </w:r>
      <w:r w:rsidRPr="00A57523">
        <w:rPr>
          <w:rFonts w:ascii="Arial" w:hAnsi="Arial" w:cs="Arial"/>
          <w:i/>
          <w:sz w:val="20"/>
          <w:szCs w:val="20"/>
        </w:rPr>
        <w:t xml:space="preserve"> đ</w:t>
      </w:r>
      <w:r w:rsidRPr="00A57523">
        <w:rPr>
          <w:rFonts w:ascii="Arial" w:hAnsi="Arial" w:cs="Arial"/>
          <w:i/>
          <w:sz w:val="20"/>
          <w:szCs w:val="20"/>
        </w:rPr>
        <w:t>ị</w:t>
      </w:r>
      <w:r w:rsidRPr="00A57523">
        <w:rPr>
          <w:rFonts w:ascii="Arial" w:hAnsi="Arial" w:cs="Arial"/>
          <w:i/>
          <w:sz w:val="20"/>
          <w:szCs w:val="20"/>
        </w:rPr>
        <w:t>nh s</w:t>
      </w:r>
      <w:r w:rsidRPr="00A57523">
        <w:rPr>
          <w:rFonts w:ascii="Arial" w:hAnsi="Arial" w:cs="Arial"/>
          <w:i/>
          <w:sz w:val="20"/>
          <w:szCs w:val="20"/>
        </w:rPr>
        <w:t>ố</w:t>
      </w:r>
      <w:r w:rsidRPr="00A57523">
        <w:rPr>
          <w:rFonts w:ascii="Arial" w:hAnsi="Arial" w:cs="Arial"/>
          <w:i/>
          <w:sz w:val="20"/>
          <w:szCs w:val="20"/>
        </w:rPr>
        <w:t xml:space="preserve"> 200/2026/NĐ-CP);</w:t>
      </w:r>
    </w:p>
    <w:p w14:paraId="62FDF028" w14:textId="130AF4BB"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 nhân có thu nh</w:t>
      </w:r>
      <w:r w:rsidRPr="00A57523">
        <w:rPr>
          <w:rFonts w:ascii="Arial" w:hAnsi="Arial" w:cs="Arial"/>
          <w:sz w:val="20"/>
          <w:szCs w:val="20"/>
        </w:rPr>
        <w:t>ậ</w:t>
      </w:r>
      <w:r w:rsidRPr="00A57523">
        <w:rPr>
          <w:rFonts w:ascii="Arial" w:hAnsi="Arial" w:cs="Arial"/>
          <w:sz w:val="20"/>
          <w:szCs w:val="20"/>
        </w:rPr>
        <w:t>p ch</w:t>
      </w:r>
      <w:r w:rsidRPr="00A57523">
        <w:rPr>
          <w:rFonts w:ascii="Arial" w:hAnsi="Arial" w:cs="Arial"/>
          <w:sz w:val="20"/>
          <w:szCs w:val="20"/>
        </w:rPr>
        <w:t>ị</w:t>
      </w:r>
      <w:r w:rsidRPr="00A57523">
        <w:rPr>
          <w:rFonts w:ascii="Arial" w:hAnsi="Arial" w:cs="Arial"/>
          <w:sz w:val="20"/>
          <w:szCs w:val="20"/>
        </w:rPr>
        <w:t>u thu</w:t>
      </w:r>
      <w:r w:rsidRPr="00A57523">
        <w:rPr>
          <w:rFonts w:ascii="Arial" w:hAnsi="Arial" w:cs="Arial"/>
          <w:sz w:val="20"/>
          <w:szCs w:val="20"/>
        </w:rPr>
        <w:t>ế</w:t>
      </w:r>
      <w:r w:rsidRPr="00A57523">
        <w:rPr>
          <w:rFonts w:ascii="Arial" w:hAnsi="Arial" w:cs="Arial"/>
          <w:sz w:val="20"/>
          <w:szCs w:val="20"/>
        </w:rPr>
        <w:t xml:space="preserve"> năm .... </w:t>
      </w:r>
      <w:r w:rsidRPr="00A57523">
        <w:rPr>
          <w:rFonts w:ascii="Arial" w:hAnsi="Arial" w:cs="Arial"/>
          <w:i/>
          <w:sz w:val="20"/>
          <w:szCs w:val="20"/>
        </w:rPr>
        <w:t>(năm li</w:t>
      </w:r>
      <w:r w:rsidRPr="00A57523">
        <w:rPr>
          <w:rFonts w:ascii="Arial" w:hAnsi="Arial" w:cs="Arial"/>
          <w:i/>
          <w:sz w:val="20"/>
          <w:szCs w:val="20"/>
        </w:rPr>
        <w:t>ề</w:t>
      </w:r>
      <w:r w:rsidRPr="00A57523">
        <w:rPr>
          <w:rFonts w:ascii="Arial" w:hAnsi="Arial" w:cs="Arial"/>
          <w:i/>
          <w:sz w:val="20"/>
          <w:szCs w:val="20"/>
        </w:rPr>
        <w:t>n trư</w:t>
      </w:r>
      <w:r w:rsidRPr="00A57523">
        <w:rPr>
          <w:rFonts w:ascii="Arial" w:hAnsi="Arial" w:cs="Arial"/>
          <w:i/>
          <w:sz w:val="20"/>
          <w:szCs w:val="20"/>
        </w:rPr>
        <w:t>ớ</w:t>
      </w:r>
      <w:r w:rsidRPr="00A57523">
        <w:rPr>
          <w:rFonts w:ascii="Arial" w:hAnsi="Arial" w:cs="Arial"/>
          <w:i/>
          <w:sz w:val="20"/>
          <w:szCs w:val="20"/>
        </w:rPr>
        <w:t xml:space="preserve">c năm mua trái </w:t>
      </w:r>
      <w:r w:rsidRPr="00A57523">
        <w:rPr>
          <w:rFonts w:ascii="Arial" w:hAnsi="Arial" w:cs="Arial"/>
          <w:sz w:val="20"/>
          <w:szCs w:val="20"/>
        </w:rPr>
        <w:t>phi</w:t>
      </w:r>
      <w:r w:rsidRPr="00A57523">
        <w:rPr>
          <w:rFonts w:ascii="Arial" w:hAnsi="Arial" w:cs="Arial"/>
          <w:sz w:val="20"/>
          <w:szCs w:val="20"/>
        </w:rPr>
        <w:t>ế</w:t>
      </w:r>
      <w:r w:rsidRPr="00A57523">
        <w:rPr>
          <w:rFonts w:ascii="Arial" w:hAnsi="Arial" w:cs="Arial"/>
          <w:sz w:val="20"/>
          <w:szCs w:val="20"/>
        </w:rPr>
        <w:t>u) là</w:t>
      </w:r>
      <w:r w:rsidRPr="00A57523">
        <w:rPr>
          <w:rFonts w:ascii="Arial" w:hAnsi="Arial" w:cs="Arial"/>
          <w:i/>
          <w:sz w:val="20"/>
          <w:szCs w:val="20"/>
        </w:rPr>
        <w:t xml:space="preserve">........................ </w:t>
      </w:r>
      <w:r w:rsidRPr="00A57523">
        <w:rPr>
          <w:rFonts w:ascii="Arial" w:hAnsi="Arial" w:cs="Arial"/>
          <w:sz w:val="20"/>
          <w:szCs w:val="20"/>
        </w:rPr>
        <w:t>t</w:t>
      </w:r>
      <w:r w:rsidRPr="00A57523">
        <w:rPr>
          <w:rFonts w:ascii="Arial" w:hAnsi="Arial" w:cs="Arial"/>
          <w:sz w:val="20"/>
          <w:szCs w:val="20"/>
        </w:rPr>
        <w:t>ỷ</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 theo h</w:t>
      </w:r>
      <w:r w:rsidRPr="00A57523">
        <w:rPr>
          <w:rFonts w:ascii="Arial" w:hAnsi="Arial" w:cs="Arial"/>
          <w:sz w:val="20"/>
          <w:szCs w:val="20"/>
        </w:rPr>
        <w:t>ồ</w:t>
      </w:r>
      <w:r w:rsidRPr="00A57523">
        <w:rPr>
          <w:rFonts w:ascii="Arial" w:hAnsi="Arial" w:cs="Arial"/>
          <w:sz w:val="20"/>
          <w:szCs w:val="20"/>
        </w:rPr>
        <w:t xml:space="preserve"> sơ khai thu</w:t>
      </w:r>
      <w:r w:rsidRPr="00A57523">
        <w:rPr>
          <w:rFonts w:ascii="Arial" w:hAnsi="Arial" w:cs="Arial"/>
          <w:sz w:val="20"/>
          <w:szCs w:val="20"/>
        </w:rPr>
        <w:t>ế</w:t>
      </w:r>
      <w:r w:rsidRPr="00A57523">
        <w:rPr>
          <w:rFonts w:ascii="Arial" w:hAnsi="Arial" w:cs="Arial"/>
          <w:sz w:val="20"/>
          <w:szCs w:val="20"/>
        </w:rPr>
        <w:t xml:space="preserve"> đã n</w:t>
      </w:r>
      <w:r w:rsidRPr="00A57523">
        <w:rPr>
          <w:rFonts w:ascii="Arial" w:hAnsi="Arial" w:cs="Arial"/>
          <w:sz w:val="20"/>
          <w:szCs w:val="20"/>
        </w:rPr>
        <w:t>ộ</w:t>
      </w:r>
      <w:r w:rsidRPr="00A57523">
        <w:rPr>
          <w:rFonts w:ascii="Arial" w:hAnsi="Arial" w:cs="Arial"/>
          <w:sz w:val="20"/>
          <w:szCs w:val="20"/>
        </w:rPr>
        <w:t>p cho cơ quan thu</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ch</w:t>
      </w:r>
      <w:r w:rsidRPr="00A57523">
        <w:rPr>
          <w:rFonts w:ascii="Arial" w:hAnsi="Arial" w:cs="Arial"/>
          <w:sz w:val="20"/>
          <w:szCs w:val="20"/>
        </w:rPr>
        <w:t>ứ</w:t>
      </w:r>
      <w:r w:rsidRPr="00A57523">
        <w:rPr>
          <w:rFonts w:ascii="Arial" w:hAnsi="Arial" w:cs="Arial"/>
          <w:sz w:val="20"/>
          <w:szCs w:val="20"/>
        </w:rPr>
        <w:t>ng t</w:t>
      </w:r>
      <w:r w:rsidRPr="00A57523">
        <w:rPr>
          <w:rFonts w:ascii="Arial" w:hAnsi="Arial" w:cs="Arial"/>
          <w:sz w:val="20"/>
          <w:szCs w:val="20"/>
        </w:rPr>
        <w:t>ừ</w:t>
      </w:r>
      <w:r w:rsidRPr="00A57523">
        <w:rPr>
          <w:rFonts w:ascii="Arial" w:hAnsi="Arial" w:cs="Arial"/>
          <w:sz w:val="20"/>
          <w:szCs w:val="20"/>
        </w:rPr>
        <w:t xml:space="preserve"> kh</w:t>
      </w:r>
      <w:r w:rsidRPr="00A57523">
        <w:rPr>
          <w:rFonts w:ascii="Arial" w:hAnsi="Arial" w:cs="Arial"/>
          <w:sz w:val="20"/>
          <w:szCs w:val="20"/>
        </w:rPr>
        <w:t>ấ</w:t>
      </w:r>
      <w:r w:rsidRPr="00A57523">
        <w:rPr>
          <w:rFonts w:ascii="Arial" w:hAnsi="Arial" w:cs="Arial"/>
          <w:sz w:val="20"/>
          <w:szCs w:val="20"/>
        </w:rPr>
        <w:t>u tr</w:t>
      </w:r>
      <w:r w:rsidRPr="00A57523">
        <w:rPr>
          <w:rFonts w:ascii="Arial" w:hAnsi="Arial" w:cs="Arial"/>
          <w:sz w:val="20"/>
          <w:szCs w:val="20"/>
        </w:rPr>
        <w:t>ừ</w:t>
      </w:r>
      <w:r w:rsidRPr="00A57523">
        <w:rPr>
          <w:rFonts w:ascii="Arial" w:hAnsi="Arial" w:cs="Arial"/>
          <w:sz w:val="20"/>
          <w:szCs w:val="20"/>
        </w:rPr>
        <w:t xml:space="preserve"> thu</w:t>
      </w:r>
      <w:r w:rsidRPr="00A57523">
        <w:rPr>
          <w:rFonts w:ascii="Arial" w:hAnsi="Arial" w:cs="Arial"/>
          <w:sz w:val="20"/>
          <w:szCs w:val="20"/>
        </w:rPr>
        <w:t>ế</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cá nhân chi tr</w:t>
      </w:r>
      <w:r w:rsidRPr="00A57523">
        <w:rPr>
          <w:rFonts w:ascii="Arial" w:hAnsi="Arial" w:cs="Arial"/>
          <w:sz w:val="20"/>
          <w:szCs w:val="20"/>
        </w:rPr>
        <w:t>ả</w:t>
      </w:r>
      <w:r w:rsidRPr="00A57523">
        <w:rPr>
          <w:rFonts w:ascii="Arial" w:hAnsi="Arial" w:cs="Arial"/>
          <w:sz w:val="20"/>
          <w:szCs w:val="20"/>
        </w:rPr>
        <w:t xml:space="preserve">, đáp </w:t>
      </w:r>
      <w:r w:rsidRPr="00A57523">
        <w:rPr>
          <w:rFonts w:ascii="Arial" w:hAnsi="Arial" w:cs="Arial"/>
          <w:sz w:val="20"/>
          <w:szCs w:val="20"/>
        </w:rPr>
        <w:t>ứ</w:t>
      </w:r>
      <w:r w:rsidRPr="00A57523">
        <w:rPr>
          <w:rFonts w:ascii="Arial" w:hAnsi="Arial" w:cs="Arial"/>
          <w:sz w:val="20"/>
          <w:szCs w:val="20"/>
        </w:rPr>
        <w:t>ng m</w:t>
      </w:r>
      <w:r w:rsidRPr="00A57523">
        <w:rPr>
          <w:rFonts w:ascii="Arial" w:hAnsi="Arial" w:cs="Arial"/>
          <w:sz w:val="20"/>
          <w:szCs w:val="20"/>
        </w:rPr>
        <w:t>ứ</w:t>
      </w:r>
      <w:r w:rsidRPr="00A57523">
        <w:rPr>
          <w:rFonts w:ascii="Arial" w:hAnsi="Arial" w:cs="Arial"/>
          <w:sz w:val="20"/>
          <w:szCs w:val="20"/>
        </w:rPr>
        <w:t>c thu nh</w:t>
      </w:r>
      <w:r w:rsidRPr="00A57523">
        <w:rPr>
          <w:rFonts w:ascii="Arial" w:hAnsi="Arial" w:cs="Arial"/>
          <w:sz w:val="20"/>
          <w:szCs w:val="20"/>
        </w:rPr>
        <w:t>ậ</w:t>
      </w:r>
      <w:r w:rsidRPr="00A57523">
        <w:rPr>
          <w:rFonts w:ascii="Arial" w:hAnsi="Arial" w:cs="Arial"/>
          <w:sz w:val="20"/>
          <w:szCs w:val="20"/>
        </w:rPr>
        <w:t>p ch</w:t>
      </w:r>
      <w:r w:rsidRPr="00A57523">
        <w:rPr>
          <w:rFonts w:ascii="Arial" w:hAnsi="Arial" w:cs="Arial"/>
          <w:sz w:val="20"/>
          <w:szCs w:val="20"/>
        </w:rPr>
        <w:t>ị</w:t>
      </w:r>
      <w:r w:rsidRPr="00A57523">
        <w:rPr>
          <w:rFonts w:ascii="Arial" w:hAnsi="Arial" w:cs="Arial"/>
          <w:sz w:val="20"/>
          <w:szCs w:val="20"/>
        </w:rPr>
        <w:t>u thu</w:t>
      </w:r>
      <w:r w:rsidRPr="00A57523">
        <w:rPr>
          <w:rFonts w:ascii="Arial" w:hAnsi="Arial" w:cs="Arial"/>
          <w:sz w:val="20"/>
          <w:szCs w:val="20"/>
        </w:rPr>
        <w:t>ế</w:t>
      </w:r>
      <w:r w:rsidRPr="00A57523">
        <w:rPr>
          <w:rFonts w:ascii="Arial" w:hAnsi="Arial" w:cs="Arial"/>
          <w:sz w:val="20"/>
          <w:szCs w:val="20"/>
        </w:rPr>
        <w:t xml:space="preserve"> t</w:t>
      </w:r>
      <w:r w:rsidRPr="00A57523">
        <w:rPr>
          <w:rFonts w:ascii="Arial" w:hAnsi="Arial" w:cs="Arial"/>
          <w:sz w:val="20"/>
          <w:szCs w:val="20"/>
        </w:rPr>
        <w:t>ố</w:t>
      </w:r>
      <w:r w:rsidRPr="00A57523">
        <w:rPr>
          <w:rFonts w:ascii="Arial" w:hAnsi="Arial" w:cs="Arial"/>
          <w:sz w:val="20"/>
          <w:szCs w:val="20"/>
        </w:rPr>
        <w:t>i thi</w:t>
      </w:r>
      <w:r w:rsidRPr="00A57523">
        <w:rPr>
          <w:rFonts w:ascii="Arial" w:hAnsi="Arial" w:cs="Arial"/>
          <w:sz w:val="20"/>
          <w:szCs w:val="20"/>
        </w:rPr>
        <w:t>ể</w:t>
      </w:r>
      <w:r w:rsidRPr="00A57523">
        <w:rPr>
          <w:rFonts w:ascii="Arial" w:hAnsi="Arial" w:cs="Arial"/>
          <w:sz w:val="20"/>
          <w:szCs w:val="20"/>
        </w:rPr>
        <w:t>u là 01 t</w:t>
      </w:r>
      <w:r w:rsidRPr="00A57523">
        <w:rPr>
          <w:rFonts w:ascii="Arial" w:hAnsi="Arial" w:cs="Arial"/>
          <w:sz w:val="20"/>
          <w:szCs w:val="20"/>
        </w:rPr>
        <w:t>ỷ</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 xml:space="preserve">m </w:t>
      </w:r>
      <w:r w:rsidR="00FA1184">
        <w:rPr>
          <w:rFonts w:ascii="Arial" w:hAnsi="Arial" w:cs="Arial"/>
          <w:sz w:val="20"/>
          <w:szCs w:val="20"/>
        </w:rPr>
        <w:t>đ</w:t>
      </w:r>
      <w:r w:rsidRPr="00A57523">
        <w:rPr>
          <w:rFonts w:ascii="Arial" w:hAnsi="Arial" w:cs="Arial"/>
          <w:sz w:val="20"/>
          <w:szCs w:val="20"/>
        </w:rPr>
        <w:t xml:space="preserve">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11 Lu</w:t>
      </w:r>
      <w:r w:rsidRPr="00A57523">
        <w:rPr>
          <w:rFonts w:ascii="Arial" w:hAnsi="Arial" w:cs="Arial"/>
          <w:sz w:val="20"/>
          <w:szCs w:val="20"/>
        </w:rPr>
        <w:t>ậ</w:t>
      </w:r>
      <w:r w:rsidRPr="00A57523">
        <w:rPr>
          <w:rFonts w:ascii="Arial" w:hAnsi="Arial" w:cs="Arial"/>
          <w:sz w:val="20"/>
          <w:szCs w:val="20"/>
        </w:rPr>
        <w:t>t Ch</w:t>
      </w:r>
      <w:r w:rsidRPr="00A57523">
        <w:rPr>
          <w:rFonts w:ascii="Arial" w:hAnsi="Arial" w:cs="Arial"/>
          <w:sz w:val="20"/>
          <w:szCs w:val="20"/>
        </w:rPr>
        <w:t>ứ</w:t>
      </w:r>
      <w:r w:rsidRPr="00A57523">
        <w:rPr>
          <w:rFonts w:ascii="Arial" w:hAnsi="Arial" w:cs="Arial"/>
          <w:sz w:val="20"/>
          <w:szCs w:val="20"/>
        </w:rPr>
        <w:t>ng khoán s</w:t>
      </w:r>
      <w:r w:rsidRPr="00A57523">
        <w:rPr>
          <w:rFonts w:ascii="Arial" w:hAnsi="Arial" w:cs="Arial"/>
          <w:sz w:val="20"/>
          <w:szCs w:val="20"/>
        </w:rPr>
        <w:t>ố</w:t>
      </w:r>
      <w:r w:rsidRPr="00A57523">
        <w:rPr>
          <w:rFonts w:ascii="Arial" w:hAnsi="Arial" w:cs="Arial"/>
          <w:sz w:val="20"/>
          <w:szCs w:val="20"/>
        </w:rPr>
        <w:t xml:space="preserve"> 54/2019/QH14 </w:t>
      </w:r>
      <w:r w:rsidRPr="00A57523">
        <w:rPr>
          <w:rFonts w:ascii="Arial" w:hAnsi="Arial" w:cs="Arial"/>
          <w:i/>
          <w:sz w:val="20"/>
          <w:szCs w:val="20"/>
        </w:rPr>
        <w:t>(kèm theo tài li</w:t>
      </w:r>
      <w:r w:rsidRPr="00A57523">
        <w:rPr>
          <w:rFonts w:ascii="Arial" w:hAnsi="Arial" w:cs="Arial"/>
          <w:i/>
          <w:sz w:val="20"/>
          <w:szCs w:val="20"/>
        </w:rPr>
        <w:t>ệ</w:t>
      </w:r>
      <w:r w:rsidRPr="00A57523">
        <w:rPr>
          <w:rFonts w:ascii="Arial" w:hAnsi="Arial" w:cs="Arial"/>
          <w:i/>
          <w:sz w:val="20"/>
          <w:szCs w:val="20"/>
        </w:rPr>
        <w:t>u xác nh</w:t>
      </w:r>
      <w:r w:rsidRPr="00A57523">
        <w:rPr>
          <w:rFonts w:ascii="Arial" w:hAnsi="Arial" w:cs="Arial"/>
          <w:i/>
          <w:sz w:val="20"/>
          <w:szCs w:val="20"/>
        </w:rPr>
        <w:t>ậ</w:t>
      </w:r>
      <w:r w:rsidRPr="00A57523">
        <w:rPr>
          <w:rFonts w:ascii="Arial" w:hAnsi="Arial" w:cs="Arial"/>
          <w:i/>
          <w:sz w:val="20"/>
          <w:szCs w:val="20"/>
        </w:rPr>
        <w:t>n theo quy đ</w:t>
      </w:r>
      <w:r w:rsidRPr="00A57523">
        <w:rPr>
          <w:rFonts w:ascii="Arial" w:hAnsi="Arial" w:cs="Arial"/>
          <w:i/>
          <w:sz w:val="20"/>
          <w:szCs w:val="20"/>
        </w:rPr>
        <w:t>ị</w:t>
      </w:r>
      <w:r w:rsidRPr="00A57523">
        <w:rPr>
          <w:rFonts w:ascii="Arial" w:hAnsi="Arial" w:cs="Arial"/>
          <w:i/>
          <w:sz w:val="20"/>
          <w:szCs w:val="20"/>
        </w:rPr>
        <w:t>nh t</w:t>
      </w:r>
      <w:r w:rsidRPr="00A57523">
        <w:rPr>
          <w:rFonts w:ascii="Arial" w:hAnsi="Arial" w:cs="Arial"/>
          <w:i/>
          <w:sz w:val="20"/>
          <w:szCs w:val="20"/>
        </w:rPr>
        <w:t>ạ</w:t>
      </w:r>
      <w:r w:rsidRPr="00A57523">
        <w:rPr>
          <w:rFonts w:ascii="Arial" w:hAnsi="Arial" w:cs="Arial"/>
          <w:i/>
          <w:sz w:val="20"/>
          <w:szCs w:val="20"/>
        </w:rPr>
        <w:t>i kho</w:t>
      </w:r>
      <w:r w:rsidRPr="00A57523">
        <w:rPr>
          <w:rFonts w:ascii="Arial" w:hAnsi="Arial" w:cs="Arial"/>
          <w:i/>
          <w:sz w:val="20"/>
          <w:szCs w:val="20"/>
        </w:rPr>
        <w:t>ả</w:t>
      </w:r>
      <w:r w:rsidRPr="00A57523">
        <w:rPr>
          <w:rFonts w:ascii="Arial" w:hAnsi="Arial" w:cs="Arial"/>
          <w:i/>
          <w:sz w:val="20"/>
          <w:szCs w:val="20"/>
        </w:rPr>
        <w:t>n 5 Đi</w:t>
      </w:r>
      <w:r w:rsidRPr="00A57523">
        <w:rPr>
          <w:rFonts w:ascii="Arial" w:hAnsi="Arial" w:cs="Arial"/>
          <w:i/>
          <w:sz w:val="20"/>
          <w:szCs w:val="20"/>
        </w:rPr>
        <w:t>ề</w:t>
      </w:r>
      <w:r w:rsidRPr="00A57523">
        <w:rPr>
          <w:rFonts w:ascii="Arial" w:hAnsi="Arial" w:cs="Arial"/>
          <w:i/>
          <w:sz w:val="20"/>
          <w:szCs w:val="20"/>
        </w:rPr>
        <w:t>u 5 Ngh</w:t>
      </w:r>
      <w:r w:rsidRPr="00A57523">
        <w:rPr>
          <w:rFonts w:ascii="Arial" w:hAnsi="Arial" w:cs="Arial"/>
          <w:i/>
          <w:sz w:val="20"/>
          <w:szCs w:val="20"/>
        </w:rPr>
        <w:t>ị</w:t>
      </w:r>
      <w:r w:rsidRPr="00A57523">
        <w:rPr>
          <w:rFonts w:ascii="Arial" w:hAnsi="Arial" w:cs="Arial"/>
          <w:i/>
          <w:sz w:val="20"/>
          <w:szCs w:val="20"/>
        </w:rPr>
        <w:t xml:space="preserve"> đ</w:t>
      </w:r>
      <w:r w:rsidRPr="00A57523">
        <w:rPr>
          <w:rFonts w:ascii="Arial" w:hAnsi="Arial" w:cs="Arial"/>
          <w:i/>
          <w:sz w:val="20"/>
          <w:szCs w:val="20"/>
        </w:rPr>
        <w:t>ị</w:t>
      </w:r>
      <w:r w:rsidRPr="00A57523">
        <w:rPr>
          <w:rFonts w:ascii="Arial" w:hAnsi="Arial" w:cs="Arial"/>
          <w:i/>
          <w:sz w:val="20"/>
          <w:szCs w:val="20"/>
        </w:rPr>
        <w:t>nh s</w:t>
      </w:r>
      <w:r w:rsidRPr="00A57523">
        <w:rPr>
          <w:rFonts w:ascii="Arial" w:hAnsi="Arial" w:cs="Arial"/>
          <w:i/>
          <w:sz w:val="20"/>
          <w:szCs w:val="20"/>
        </w:rPr>
        <w:t>ố</w:t>
      </w:r>
      <w:r w:rsidRPr="00A57523">
        <w:rPr>
          <w:rFonts w:ascii="Arial" w:hAnsi="Arial" w:cs="Arial"/>
          <w:i/>
          <w:sz w:val="20"/>
          <w:szCs w:val="20"/>
        </w:rPr>
        <w:t xml:space="preserve"> 155/2020/NĐ-CP đư</w:t>
      </w:r>
      <w:r w:rsidRPr="00A57523">
        <w:rPr>
          <w:rFonts w:ascii="Arial" w:hAnsi="Arial" w:cs="Arial"/>
          <w:i/>
          <w:sz w:val="20"/>
          <w:szCs w:val="20"/>
        </w:rPr>
        <w:t>ợ</w:t>
      </w:r>
      <w:r w:rsidRPr="00A57523">
        <w:rPr>
          <w:rFonts w:ascii="Arial" w:hAnsi="Arial" w:cs="Arial"/>
          <w:i/>
          <w:sz w:val="20"/>
          <w:szCs w:val="20"/>
        </w:rPr>
        <w:t>c s</w:t>
      </w:r>
      <w:r w:rsidRPr="00A57523">
        <w:rPr>
          <w:rFonts w:ascii="Arial" w:hAnsi="Arial" w:cs="Arial"/>
          <w:i/>
          <w:sz w:val="20"/>
          <w:szCs w:val="20"/>
        </w:rPr>
        <w:t>ử</w:t>
      </w:r>
      <w:r w:rsidRPr="00A57523">
        <w:rPr>
          <w:rFonts w:ascii="Arial" w:hAnsi="Arial" w:cs="Arial"/>
          <w:i/>
          <w:sz w:val="20"/>
          <w:szCs w:val="20"/>
        </w:rPr>
        <w:t>a đ</w:t>
      </w:r>
      <w:r w:rsidRPr="00A57523">
        <w:rPr>
          <w:rFonts w:ascii="Arial" w:hAnsi="Arial" w:cs="Arial"/>
          <w:i/>
          <w:sz w:val="20"/>
          <w:szCs w:val="20"/>
        </w:rPr>
        <w:t>ổ</w:t>
      </w:r>
      <w:r w:rsidRPr="00A57523">
        <w:rPr>
          <w:rFonts w:ascii="Arial" w:hAnsi="Arial" w:cs="Arial"/>
          <w:i/>
          <w:sz w:val="20"/>
          <w:szCs w:val="20"/>
        </w:rPr>
        <w:t>i, b</w:t>
      </w:r>
      <w:r w:rsidRPr="00A57523">
        <w:rPr>
          <w:rFonts w:ascii="Arial" w:hAnsi="Arial" w:cs="Arial"/>
          <w:i/>
          <w:sz w:val="20"/>
          <w:szCs w:val="20"/>
        </w:rPr>
        <w:t>ổ</w:t>
      </w:r>
      <w:r w:rsidRPr="00A57523">
        <w:rPr>
          <w:rFonts w:ascii="Arial" w:hAnsi="Arial" w:cs="Arial"/>
          <w:i/>
          <w:sz w:val="20"/>
          <w:szCs w:val="20"/>
        </w:rPr>
        <w:t xml:space="preserve"> sung b</w:t>
      </w:r>
      <w:r w:rsidRPr="00A57523">
        <w:rPr>
          <w:rFonts w:ascii="Arial" w:hAnsi="Arial" w:cs="Arial"/>
          <w:i/>
          <w:sz w:val="20"/>
          <w:szCs w:val="20"/>
        </w:rPr>
        <w:t>ở</w:t>
      </w:r>
      <w:r w:rsidRPr="00A57523">
        <w:rPr>
          <w:rFonts w:ascii="Arial" w:hAnsi="Arial" w:cs="Arial"/>
          <w:i/>
          <w:sz w:val="20"/>
          <w:szCs w:val="20"/>
        </w:rPr>
        <w:t>i kho</w:t>
      </w:r>
      <w:r w:rsidRPr="00A57523">
        <w:rPr>
          <w:rFonts w:ascii="Arial" w:hAnsi="Arial" w:cs="Arial"/>
          <w:i/>
          <w:sz w:val="20"/>
          <w:szCs w:val="20"/>
        </w:rPr>
        <w:t>ả</w:t>
      </w:r>
      <w:r w:rsidRPr="00A57523">
        <w:rPr>
          <w:rFonts w:ascii="Arial" w:hAnsi="Arial" w:cs="Arial"/>
          <w:i/>
          <w:sz w:val="20"/>
          <w:szCs w:val="20"/>
        </w:rPr>
        <w:t>n 2 Đi</w:t>
      </w:r>
      <w:r w:rsidRPr="00A57523">
        <w:rPr>
          <w:rFonts w:ascii="Arial" w:hAnsi="Arial" w:cs="Arial"/>
          <w:i/>
          <w:sz w:val="20"/>
          <w:szCs w:val="20"/>
        </w:rPr>
        <w:t>ề</w:t>
      </w:r>
      <w:r w:rsidRPr="00A57523">
        <w:rPr>
          <w:rFonts w:ascii="Arial" w:hAnsi="Arial" w:cs="Arial"/>
          <w:i/>
          <w:sz w:val="20"/>
          <w:szCs w:val="20"/>
        </w:rPr>
        <w:t>u 1 Ngh</w:t>
      </w:r>
      <w:r w:rsidRPr="00A57523">
        <w:rPr>
          <w:rFonts w:ascii="Arial" w:hAnsi="Arial" w:cs="Arial"/>
          <w:i/>
          <w:sz w:val="20"/>
          <w:szCs w:val="20"/>
        </w:rPr>
        <w:t>ị</w:t>
      </w:r>
      <w:r w:rsidRPr="00A57523">
        <w:rPr>
          <w:rFonts w:ascii="Arial" w:hAnsi="Arial" w:cs="Arial"/>
          <w:i/>
          <w:sz w:val="20"/>
          <w:szCs w:val="20"/>
        </w:rPr>
        <w:t xml:space="preserve"> đ</w:t>
      </w:r>
      <w:r w:rsidRPr="00A57523">
        <w:rPr>
          <w:rFonts w:ascii="Arial" w:hAnsi="Arial" w:cs="Arial"/>
          <w:i/>
          <w:sz w:val="20"/>
          <w:szCs w:val="20"/>
        </w:rPr>
        <w:t>ị</w:t>
      </w:r>
      <w:r w:rsidRPr="00A57523">
        <w:rPr>
          <w:rFonts w:ascii="Arial" w:hAnsi="Arial" w:cs="Arial"/>
          <w:i/>
          <w:sz w:val="20"/>
          <w:szCs w:val="20"/>
        </w:rPr>
        <w:t>nh s</w:t>
      </w:r>
      <w:r w:rsidRPr="00A57523">
        <w:rPr>
          <w:rFonts w:ascii="Arial" w:hAnsi="Arial" w:cs="Arial"/>
          <w:i/>
          <w:sz w:val="20"/>
          <w:szCs w:val="20"/>
        </w:rPr>
        <w:t>ố</w:t>
      </w:r>
      <w:r w:rsidRPr="00A57523">
        <w:rPr>
          <w:rFonts w:ascii="Arial" w:hAnsi="Arial" w:cs="Arial"/>
          <w:i/>
          <w:sz w:val="20"/>
          <w:szCs w:val="20"/>
        </w:rPr>
        <w:t xml:space="preserve"> 245/2025/NĐ-CP).</w:t>
      </w:r>
    </w:p>
    <w:p w14:paraId="42F3089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2.</w:t>
      </w:r>
      <w:r w:rsidRPr="00A57523">
        <w:rPr>
          <w:rFonts w:ascii="Arial" w:hAnsi="Arial" w:cs="Arial"/>
          <w:sz w:val="20"/>
          <w:szCs w:val="20"/>
        </w:rPr>
        <w:t xml:space="preserve"> Tôi đã ti</w:t>
      </w:r>
      <w:r w:rsidRPr="00A57523">
        <w:rPr>
          <w:rFonts w:ascii="Arial" w:hAnsi="Arial" w:cs="Arial"/>
          <w:sz w:val="20"/>
          <w:szCs w:val="20"/>
        </w:rPr>
        <w:t>ế</w:t>
      </w:r>
      <w:r w:rsidRPr="00A57523">
        <w:rPr>
          <w:rFonts w:ascii="Arial" w:hAnsi="Arial" w:cs="Arial"/>
          <w:sz w:val="20"/>
          <w:szCs w:val="20"/>
        </w:rPr>
        <w:t>p c</w:t>
      </w:r>
      <w:r w:rsidRPr="00A57523">
        <w:rPr>
          <w:rFonts w:ascii="Arial" w:hAnsi="Arial" w:cs="Arial"/>
          <w:sz w:val="20"/>
          <w:szCs w:val="20"/>
        </w:rPr>
        <w:t>ậ</w:t>
      </w:r>
      <w:r w:rsidRPr="00A57523">
        <w:rPr>
          <w:rFonts w:ascii="Arial" w:hAnsi="Arial" w:cs="Arial"/>
          <w:sz w:val="20"/>
          <w:szCs w:val="20"/>
        </w:rPr>
        <w:t>n và đ</w:t>
      </w:r>
      <w:r w:rsidRPr="00A57523">
        <w:rPr>
          <w:rFonts w:ascii="Arial" w:hAnsi="Arial" w:cs="Arial"/>
          <w:sz w:val="20"/>
          <w:szCs w:val="20"/>
        </w:rPr>
        <w:t>ọ</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công</w:t>
      </w:r>
      <w:r w:rsidRPr="00A57523">
        <w:rPr>
          <w:rFonts w:ascii="Arial" w:hAnsi="Arial" w:cs="Arial"/>
          <w:sz w:val="20"/>
          <w:szCs w:val="20"/>
        </w:rPr>
        <w:t xml:space="preserve"> b</w:t>
      </w:r>
      <w:r w:rsidRPr="00A57523">
        <w:rPr>
          <w:rFonts w:ascii="Arial" w:hAnsi="Arial" w:cs="Arial"/>
          <w:sz w:val="20"/>
          <w:szCs w:val="20"/>
        </w:rPr>
        <w:t>ố</w:t>
      </w:r>
      <w:r w:rsidRPr="00A57523">
        <w:rPr>
          <w:rFonts w:ascii="Arial" w:hAnsi="Arial" w:cs="Arial"/>
          <w:sz w:val="20"/>
          <w:szCs w:val="20"/>
        </w:rPr>
        <w:t xml:space="preserve"> thông tin v</w:t>
      </w:r>
      <w:r w:rsidRPr="00A57523">
        <w:rPr>
          <w:rFonts w:ascii="Arial" w:hAnsi="Arial" w:cs="Arial"/>
          <w:sz w:val="20"/>
          <w:szCs w:val="20"/>
        </w:rPr>
        <w:t>ề</w:t>
      </w:r>
      <w:r w:rsidRPr="00A57523">
        <w:rPr>
          <w:rFonts w:ascii="Arial" w:hAnsi="Arial" w:cs="Arial"/>
          <w:sz w:val="20"/>
          <w:szCs w:val="20"/>
        </w:rPr>
        <w:t xml:space="preserve">: </w:t>
      </w:r>
    </w:p>
    <w:p w14:paraId="009D95C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(i)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(mã trái phi</w:t>
      </w:r>
      <w:r w:rsidRPr="00A57523">
        <w:rPr>
          <w:rFonts w:ascii="Arial" w:hAnsi="Arial" w:cs="Arial"/>
          <w:sz w:val="20"/>
          <w:szCs w:val="20"/>
        </w:rPr>
        <w:t>ế</w:t>
      </w:r>
      <w:r w:rsidRPr="00A57523">
        <w:rPr>
          <w:rFonts w:ascii="Arial" w:hAnsi="Arial" w:cs="Arial"/>
          <w:sz w:val="20"/>
          <w:szCs w:val="20"/>
        </w:rPr>
        <w:t>u) do (Tên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u/Tên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cung c</w:t>
      </w:r>
      <w:r w:rsidRPr="00A57523">
        <w:rPr>
          <w:rFonts w:ascii="Arial" w:hAnsi="Arial" w:cs="Arial"/>
          <w:sz w:val="20"/>
          <w:szCs w:val="20"/>
        </w:rPr>
        <w:t>ấ</w:t>
      </w:r>
      <w:r w:rsidRPr="00A57523">
        <w:rPr>
          <w:rFonts w:ascii="Arial" w:hAnsi="Arial" w:cs="Arial"/>
          <w:sz w:val="20"/>
          <w:szCs w:val="20"/>
        </w:rPr>
        <w:t>p 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đ</w:t>
      </w:r>
      <w:r w:rsidRPr="00A57523">
        <w:rPr>
          <w:rFonts w:ascii="Arial" w:hAnsi="Arial" w:cs="Arial"/>
          <w:sz w:val="20"/>
          <w:szCs w:val="20"/>
        </w:rPr>
        <w:t>ạ</w:t>
      </w:r>
      <w:r w:rsidRPr="00A57523">
        <w:rPr>
          <w:rFonts w:ascii="Arial" w:hAnsi="Arial" w:cs="Arial"/>
          <w:sz w:val="20"/>
          <w:szCs w:val="20"/>
        </w:rPr>
        <w:t>i lý phát hành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mua trái phi</w:t>
      </w:r>
      <w:r w:rsidRPr="00A57523">
        <w:rPr>
          <w:rFonts w:ascii="Arial" w:hAnsi="Arial" w:cs="Arial"/>
          <w:sz w:val="20"/>
          <w:szCs w:val="20"/>
        </w:rPr>
        <w:t>ế</w:t>
      </w:r>
      <w:r w:rsidRPr="00A57523">
        <w:rPr>
          <w:rFonts w:ascii="Arial" w:hAnsi="Arial" w:cs="Arial"/>
          <w:sz w:val="20"/>
          <w:szCs w:val="20"/>
        </w:rPr>
        <w:t>u trên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sơ c</w:t>
      </w:r>
      <w:r w:rsidRPr="00A57523">
        <w:rPr>
          <w:rFonts w:ascii="Arial" w:hAnsi="Arial" w:cs="Arial"/>
          <w:sz w:val="20"/>
          <w:szCs w:val="20"/>
        </w:rPr>
        <w:t>ấ</w:t>
      </w:r>
      <w:r w:rsidRPr="00A57523">
        <w:rPr>
          <w:rFonts w:ascii="Arial" w:hAnsi="Arial" w:cs="Arial"/>
          <w:sz w:val="20"/>
          <w:szCs w:val="20"/>
        </w:rPr>
        <w:t>p) cung c</w:t>
      </w:r>
      <w:r w:rsidRPr="00A57523">
        <w:rPr>
          <w:rFonts w:ascii="Arial" w:hAnsi="Arial" w:cs="Arial"/>
          <w:sz w:val="20"/>
          <w:szCs w:val="20"/>
        </w:rPr>
        <w:t>ấ</w:t>
      </w:r>
      <w:r w:rsidRPr="00A57523">
        <w:rPr>
          <w:rFonts w:ascii="Arial" w:hAnsi="Arial" w:cs="Arial"/>
          <w:sz w:val="20"/>
          <w:szCs w:val="20"/>
        </w:rPr>
        <w:t>p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tên </w:t>
      </w:r>
      <w:r w:rsidRPr="00A57523">
        <w:rPr>
          <w:rFonts w:ascii="Arial" w:hAnsi="Arial" w:cs="Arial"/>
          <w:sz w:val="20"/>
          <w:szCs w:val="20"/>
        </w:rPr>
        <w:t>ngư</w:t>
      </w:r>
      <w:r w:rsidRPr="00A57523">
        <w:rPr>
          <w:rFonts w:ascii="Arial" w:hAnsi="Arial" w:cs="Arial"/>
          <w:sz w:val="20"/>
          <w:szCs w:val="20"/>
        </w:rPr>
        <w:t>ờ</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ị</w:t>
      </w:r>
      <w:r w:rsidRPr="00A57523">
        <w:rPr>
          <w:rFonts w:ascii="Arial" w:hAnsi="Arial" w:cs="Arial"/>
          <w:sz w:val="20"/>
          <w:szCs w:val="20"/>
        </w:rPr>
        <w:t>a ch</w:t>
      </w:r>
      <w:r w:rsidRPr="00A57523">
        <w:rPr>
          <w:rFonts w:ascii="Arial" w:hAnsi="Arial" w:cs="Arial"/>
          <w:sz w:val="20"/>
          <w:szCs w:val="20"/>
        </w:rPr>
        <w:t>ỉ</w:t>
      </w:r>
      <w:r w:rsidRPr="00A57523">
        <w:rPr>
          <w:rFonts w:ascii="Arial" w:hAnsi="Arial" w:cs="Arial"/>
          <w:sz w:val="20"/>
          <w:szCs w:val="20"/>
        </w:rPr>
        <w:t>, thông tin liên l</w:t>
      </w:r>
      <w:r w:rsidRPr="00A57523">
        <w:rPr>
          <w:rFonts w:ascii="Arial" w:hAnsi="Arial" w:cs="Arial"/>
          <w:sz w:val="20"/>
          <w:szCs w:val="20"/>
        </w:rPr>
        <w:t>ạ</w:t>
      </w:r>
      <w:r w:rsidRPr="00A57523">
        <w:rPr>
          <w:rFonts w:ascii="Arial" w:hAnsi="Arial" w:cs="Arial"/>
          <w:sz w:val="20"/>
          <w:szCs w:val="20"/>
        </w:rPr>
        <w:t>c, ch</w:t>
      </w:r>
      <w:r w:rsidRPr="00A57523">
        <w:rPr>
          <w:rFonts w:ascii="Arial" w:hAnsi="Arial" w:cs="Arial"/>
          <w:sz w:val="20"/>
          <w:szCs w:val="20"/>
        </w:rPr>
        <w:t>ứ</w:t>
      </w:r>
      <w:r w:rsidRPr="00A57523">
        <w:rPr>
          <w:rFonts w:ascii="Arial" w:hAnsi="Arial" w:cs="Arial"/>
          <w:sz w:val="20"/>
          <w:szCs w:val="20"/>
        </w:rPr>
        <w:t>c danh)</w:t>
      </w:r>
    </w:p>
    <w:p w14:paraId="3888802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Ho</w:t>
      </w:r>
      <w:r w:rsidRPr="00A57523">
        <w:rPr>
          <w:rFonts w:ascii="Arial" w:hAnsi="Arial" w:cs="Arial"/>
          <w:sz w:val="20"/>
          <w:szCs w:val="20"/>
        </w:rPr>
        <w:t>ặ</w:t>
      </w:r>
      <w:r w:rsidRPr="00A57523">
        <w:rPr>
          <w:rFonts w:ascii="Arial" w:hAnsi="Arial" w:cs="Arial"/>
          <w:sz w:val="20"/>
          <w:szCs w:val="20"/>
        </w:rPr>
        <w:t>c</w:t>
      </w:r>
    </w:p>
    <w:p w14:paraId="67A88E1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(ii) Trái phi</w:t>
      </w:r>
      <w:r w:rsidRPr="00A57523">
        <w:rPr>
          <w:rFonts w:ascii="Arial" w:hAnsi="Arial" w:cs="Arial"/>
          <w:sz w:val="20"/>
          <w:szCs w:val="20"/>
        </w:rPr>
        <w:t>ế</w:t>
      </w:r>
      <w:r w:rsidRPr="00A57523">
        <w:rPr>
          <w:rFonts w:ascii="Arial" w:hAnsi="Arial" w:cs="Arial"/>
          <w:sz w:val="20"/>
          <w:szCs w:val="20"/>
        </w:rPr>
        <w:t>u (mã trái phi</w:t>
      </w:r>
      <w:r w:rsidRPr="00A57523">
        <w:rPr>
          <w:rFonts w:ascii="Arial" w:hAnsi="Arial" w:cs="Arial"/>
          <w:sz w:val="20"/>
          <w:szCs w:val="20"/>
        </w:rPr>
        <w:t>ế</w:t>
      </w:r>
      <w:r w:rsidRPr="00A57523">
        <w:rPr>
          <w:rFonts w:ascii="Arial" w:hAnsi="Arial" w:cs="Arial"/>
          <w:sz w:val="20"/>
          <w:szCs w:val="20"/>
        </w:rPr>
        <w:t>u) do (Tên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c/cá nhân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công ty ch</w:t>
      </w:r>
      <w:r w:rsidRPr="00A57523">
        <w:rPr>
          <w:rFonts w:ascii="Arial" w:hAnsi="Arial" w:cs="Arial"/>
          <w:sz w:val="20"/>
          <w:szCs w:val="20"/>
        </w:rPr>
        <w:t>ứ</w:t>
      </w:r>
      <w:r w:rsidRPr="00A57523">
        <w:rPr>
          <w:rFonts w:ascii="Arial" w:hAnsi="Arial" w:cs="Arial"/>
          <w:sz w:val="20"/>
          <w:szCs w:val="20"/>
        </w:rPr>
        <w:t>ng khoán nơi nhà đ</w:t>
      </w:r>
      <w:r w:rsidRPr="00A57523">
        <w:rPr>
          <w:rFonts w:ascii="Arial" w:hAnsi="Arial" w:cs="Arial"/>
          <w:sz w:val="20"/>
          <w:szCs w:val="20"/>
        </w:rPr>
        <w:t>ầ</w:t>
      </w:r>
      <w:r w:rsidRPr="00A57523">
        <w:rPr>
          <w:rFonts w:ascii="Arial" w:hAnsi="Arial" w:cs="Arial"/>
          <w:sz w:val="20"/>
          <w:szCs w:val="20"/>
        </w:rPr>
        <w:t>u tư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giao d</w:t>
      </w:r>
      <w:r w:rsidRPr="00A57523">
        <w:rPr>
          <w:rFonts w:ascii="Arial" w:hAnsi="Arial" w:cs="Arial"/>
          <w:sz w:val="20"/>
          <w:szCs w:val="20"/>
        </w:rPr>
        <w:t>ị</w:t>
      </w:r>
      <w:r w:rsidRPr="00A57523">
        <w:rPr>
          <w:rFonts w:ascii="Arial" w:hAnsi="Arial" w:cs="Arial"/>
          <w:sz w:val="20"/>
          <w:szCs w:val="20"/>
        </w:rPr>
        <w:t>ch) cung c</w:t>
      </w:r>
      <w:r w:rsidRPr="00A57523">
        <w:rPr>
          <w:rFonts w:ascii="Arial" w:hAnsi="Arial" w:cs="Arial"/>
          <w:sz w:val="20"/>
          <w:szCs w:val="20"/>
        </w:rPr>
        <w:t>ấ</w:t>
      </w:r>
      <w:r w:rsidRPr="00A57523">
        <w:rPr>
          <w:rFonts w:ascii="Arial" w:hAnsi="Arial" w:cs="Arial"/>
          <w:sz w:val="20"/>
          <w:szCs w:val="20"/>
        </w:rPr>
        <w:t>p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mua trái phi</w:t>
      </w:r>
      <w:r w:rsidRPr="00A57523">
        <w:rPr>
          <w:rFonts w:ascii="Arial" w:hAnsi="Arial" w:cs="Arial"/>
          <w:sz w:val="20"/>
          <w:szCs w:val="20"/>
        </w:rPr>
        <w:t>ế</w:t>
      </w:r>
      <w:r w:rsidRPr="00A57523">
        <w:rPr>
          <w:rFonts w:ascii="Arial" w:hAnsi="Arial" w:cs="Arial"/>
          <w:sz w:val="20"/>
          <w:szCs w:val="20"/>
        </w:rPr>
        <w:t>u trên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th</w:t>
      </w:r>
      <w:r w:rsidRPr="00A57523">
        <w:rPr>
          <w:rFonts w:ascii="Arial" w:hAnsi="Arial" w:cs="Arial"/>
          <w:sz w:val="20"/>
          <w:szCs w:val="20"/>
        </w:rPr>
        <w:t>ứ</w:t>
      </w:r>
      <w:r w:rsidRPr="00A57523">
        <w:rPr>
          <w:rFonts w:ascii="Arial" w:hAnsi="Arial" w:cs="Arial"/>
          <w:sz w:val="20"/>
          <w:szCs w:val="20"/>
        </w:rPr>
        <w:t xml:space="preserve"> c</w:t>
      </w:r>
      <w:r w:rsidRPr="00A57523">
        <w:rPr>
          <w:rFonts w:ascii="Arial" w:hAnsi="Arial" w:cs="Arial"/>
          <w:sz w:val="20"/>
          <w:szCs w:val="20"/>
        </w:rPr>
        <w:t>ấ</w:t>
      </w:r>
      <w:r w:rsidRPr="00A57523">
        <w:rPr>
          <w:rFonts w:ascii="Arial" w:hAnsi="Arial" w:cs="Arial"/>
          <w:sz w:val="20"/>
          <w:szCs w:val="20"/>
        </w:rPr>
        <w:t>p</w:t>
      </w:r>
      <w:r w:rsidRPr="00A57523">
        <w:rPr>
          <w:rFonts w:ascii="Arial" w:hAnsi="Arial" w:cs="Arial"/>
          <w:sz w:val="20"/>
          <w:szCs w:val="20"/>
        </w:rPr>
        <w:t>)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tên ngư</w:t>
      </w:r>
      <w:r w:rsidRPr="00A57523">
        <w:rPr>
          <w:rFonts w:ascii="Arial" w:hAnsi="Arial" w:cs="Arial"/>
          <w:sz w:val="20"/>
          <w:szCs w:val="20"/>
        </w:rPr>
        <w:t>ờ</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c/cá nhân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đ</w:t>
      </w:r>
      <w:r w:rsidRPr="00A57523">
        <w:rPr>
          <w:rFonts w:ascii="Arial" w:hAnsi="Arial" w:cs="Arial"/>
          <w:sz w:val="20"/>
          <w:szCs w:val="20"/>
        </w:rPr>
        <w:t>ị</w:t>
      </w:r>
      <w:r w:rsidRPr="00A57523">
        <w:rPr>
          <w:rFonts w:ascii="Arial" w:hAnsi="Arial" w:cs="Arial"/>
          <w:sz w:val="20"/>
          <w:szCs w:val="20"/>
        </w:rPr>
        <w:t>a ch</w:t>
      </w:r>
      <w:r w:rsidRPr="00A57523">
        <w:rPr>
          <w:rFonts w:ascii="Arial" w:hAnsi="Arial" w:cs="Arial"/>
          <w:sz w:val="20"/>
          <w:szCs w:val="20"/>
        </w:rPr>
        <w:t>ỉ</w:t>
      </w:r>
      <w:r w:rsidRPr="00A57523">
        <w:rPr>
          <w:rFonts w:ascii="Arial" w:hAnsi="Arial" w:cs="Arial"/>
          <w:sz w:val="20"/>
          <w:szCs w:val="20"/>
        </w:rPr>
        <w:t>, thông tin liên l</w:t>
      </w:r>
      <w:r w:rsidRPr="00A57523">
        <w:rPr>
          <w:rFonts w:ascii="Arial" w:hAnsi="Arial" w:cs="Arial"/>
          <w:sz w:val="20"/>
          <w:szCs w:val="20"/>
        </w:rPr>
        <w:t>ạ</w:t>
      </w:r>
      <w:r w:rsidRPr="00A57523">
        <w:rPr>
          <w:rFonts w:ascii="Arial" w:hAnsi="Arial" w:cs="Arial"/>
          <w:sz w:val="20"/>
          <w:szCs w:val="20"/>
        </w:rPr>
        <w:t>c, ch</w:t>
      </w:r>
      <w:r w:rsidRPr="00A57523">
        <w:rPr>
          <w:rFonts w:ascii="Arial" w:hAnsi="Arial" w:cs="Arial"/>
          <w:sz w:val="20"/>
          <w:szCs w:val="20"/>
        </w:rPr>
        <w:t>ứ</w:t>
      </w:r>
      <w:r w:rsidRPr="00A57523">
        <w:rPr>
          <w:rFonts w:ascii="Arial" w:hAnsi="Arial" w:cs="Arial"/>
          <w:sz w:val="20"/>
          <w:szCs w:val="20"/>
        </w:rPr>
        <w:t>c danh ngư</w:t>
      </w:r>
      <w:r w:rsidRPr="00A57523">
        <w:rPr>
          <w:rFonts w:ascii="Arial" w:hAnsi="Arial" w:cs="Arial"/>
          <w:sz w:val="20"/>
          <w:szCs w:val="20"/>
        </w:rPr>
        <w:t>ờ</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cho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w:t>
      </w:r>
    </w:p>
    <w:p w14:paraId="485EEED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Các h</w:t>
      </w:r>
      <w:r w:rsidRPr="00A57523">
        <w:rPr>
          <w:rFonts w:ascii="Arial" w:hAnsi="Arial" w:cs="Arial"/>
          <w:sz w:val="20"/>
          <w:szCs w:val="20"/>
        </w:rPr>
        <w:t>ồ</w:t>
      </w:r>
      <w:r w:rsidRPr="00A57523">
        <w:rPr>
          <w:rFonts w:ascii="Arial" w:hAnsi="Arial" w:cs="Arial"/>
          <w:sz w:val="20"/>
          <w:szCs w:val="20"/>
        </w:rPr>
        <w:t xml:space="preserve"> sơ ti</w:t>
      </w:r>
      <w:r w:rsidRPr="00A57523">
        <w:rPr>
          <w:rFonts w:ascii="Arial" w:hAnsi="Arial" w:cs="Arial"/>
          <w:sz w:val="20"/>
          <w:szCs w:val="20"/>
        </w:rPr>
        <w:t>ế</w:t>
      </w:r>
      <w:r w:rsidRPr="00A57523">
        <w:rPr>
          <w:rFonts w:ascii="Arial" w:hAnsi="Arial" w:cs="Arial"/>
          <w:sz w:val="20"/>
          <w:szCs w:val="20"/>
        </w:rPr>
        <w:t>p c</w:t>
      </w:r>
      <w:r w:rsidRPr="00A57523">
        <w:rPr>
          <w:rFonts w:ascii="Arial" w:hAnsi="Arial" w:cs="Arial"/>
          <w:sz w:val="20"/>
          <w:szCs w:val="20"/>
        </w:rPr>
        <w:t>ậ</w:t>
      </w:r>
      <w:r w:rsidRPr="00A57523">
        <w:rPr>
          <w:rFonts w:ascii="Arial" w:hAnsi="Arial" w:cs="Arial"/>
          <w:sz w:val="20"/>
          <w:szCs w:val="20"/>
        </w:rPr>
        <w:t>n bao g</w:t>
      </w:r>
      <w:r w:rsidRPr="00A57523">
        <w:rPr>
          <w:rFonts w:ascii="Arial" w:hAnsi="Arial" w:cs="Arial"/>
          <w:sz w:val="20"/>
          <w:szCs w:val="20"/>
        </w:rPr>
        <w:t>ồ</w:t>
      </w:r>
      <w:r w:rsidRPr="00A57523">
        <w:rPr>
          <w:rFonts w:ascii="Arial" w:hAnsi="Arial" w:cs="Arial"/>
          <w:sz w:val="20"/>
          <w:szCs w:val="20"/>
        </w:rPr>
        <w:t>m:</w:t>
      </w:r>
    </w:p>
    <w:p w14:paraId="7CFD0DE2" w14:textId="50B2A9E0"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B</w:t>
      </w:r>
      <w:r w:rsidRPr="00A57523">
        <w:rPr>
          <w:rFonts w:ascii="Arial" w:hAnsi="Arial" w:cs="Arial"/>
          <w:sz w:val="20"/>
          <w:szCs w:val="20"/>
        </w:rPr>
        <w:t>ả</w:t>
      </w:r>
      <w:r w:rsidRPr="00A57523">
        <w:rPr>
          <w:rFonts w:ascii="Arial" w:hAnsi="Arial" w:cs="Arial"/>
          <w:sz w:val="20"/>
          <w:szCs w:val="20"/>
        </w:rPr>
        <w:t>n công b</w:t>
      </w:r>
      <w:r w:rsidRPr="00A57523">
        <w:rPr>
          <w:rFonts w:ascii="Arial" w:hAnsi="Arial" w:cs="Arial"/>
          <w:sz w:val="20"/>
          <w:szCs w:val="20"/>
        </w:rPr>
        <w:t>ố</w:t>
      </w:r>
      <w:r w:rsidRPr="00A57523">
        <w:rPr>
          <w:rFonts w:ascii="Arial" w:hAnsi="Arial" w:cs="Arial"/>
          <w:sz w:val="20"/>
          <w:szCs w:val="20"/>
        </w:rPr>
        <w:t xml:space="preserve"> thông tin trư</w:t>
      </w:r>
      <w:r w:rsidRPr="00A57523">
        <w:rPr>
          <w:rFonts w:ascii="Arial" w:hAnsi="Arial" w:cs="Arial"/>
          <w:sz w:val="20"/>
          <w:szCs w:val="20"/>
        </w:rPr>
        <w:t>ớ</w:t>
      </w:r>
      <w:r w:rsidRPr="00A57523">
        <w:rPr>
          <w:rFonts w:ascii="Arial" w:hAnsi="Arial" w:cs="Arial"/>
          <w:sz w:val="20"/>
          <w:szCs w:val="20"/>
        </w:rPr>
        <w:t>c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kho</w:t>
      </w:r>
      <w:r w:rsidRPr="00A57523">
        <w:rPr>
          <w:rFonts w:ascii="Arial" w:hAnsi="Arial" w:cs="Arial"/>
          <w:sz w:val="20"/>
          <w:szCs w:val="20"/>
        </w:rPr>
        <w:t>ả</w:t>
      </w:r>
      <w:r w:rsidRPr="00A57523">
        <w:rPr>
          <w:rFonts w:ascii="Arial" w:hAnsi="Arial" w:cs="Arial"/>
          <w:sz w:val="20"/>
          <w:szCs w:val="20"/>
        </w:rPr>
        <w:t>n 1 Đi</w:t>
      </w:r>
      <w:r w:rsidRPr="00A57523">
        <w:rPr>
          <w:rFonts w:ascii="Arial" w:hAnsi="Arial" w:cs="Arial"/>
          <w:sz w:val="20"/>
          <w:szCs w:val="20"/>
        </w:rPr>
        <w:t>ề</w:t>
      </w:r>
      <w:r w:rsidRPr="00A57523">
        <w:rPr>
          <w:rFonts w:ascii="Arial" w:hAnsi="Arial" w:cs="Arial"/>
          <w:sz w:val="20"/>
          <w:szCs w:val="20"/>
        </w:rPr>
        <w:t>u 29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200/2026/NĐ-CP và các văn b</w:t>
      </w:r>
      <w:r w:rsidRPr="00A57523">
        <w:rPr>
          <w:rFonts w:ascii="Arial" w:hAnsi="Arial" w:cs="Arial"/>
          <w:sz w:val="20"/>
          <w:szCs w:val="20"/>
        </w:rPr>
        <w:t>ả</w:t>
      </w:r>
      <w:r w:rsidRPr="00A57523">
        <w:rPr>
          <w:rFonts w:ascii="Arial" w:hAnsi="Arial" w:cs="Arial"/>
          <w:sz w:val="20"/>
          <w:szCs w:val="20"/>
        </w:rPr>
        <w:t>n hư</w:t>
      </w:r>
      <w:r w:rsidRPr="00A57523">
        <w:rPr>
          <w:rFonts w:ascii="Arial" w:hAnsi="Arial" w:cs="Arial"/>
          <w:sz w:val="20"/>
          <w:szCs w:val="20"/>
        </w:rPr>
        <w:t>ớ</w:t>
      </w:r>
      <w:r w:rsidRPr="00A57523">
        <w:rPr>
          <w:rFonts w:ascii="Arial" w:hAnsi="Arial" w:cs="Arial"/>
          <w:sz w:val="20"/>
          <w:szCs w:val="20"/>
        </w:rPr>
        <w:t>ng d</w:t>
      </w:r>
      <w:r w:rsidRPr="00A57523">
        <w:rPr>
          <w:rFonts w:ascii="Arial" w:hAnsi="Arial" w:cs="Arial"/>
          <w:sz w:val="20"/>
          <w:szCs w:val="20"/>
        </w:rPr>
        <w:t>ẫ</w:t>
      </w:r>
      <w:r w:rsidRPr="00A57523">
        <w:rPr>
          <w:rFonts w:ascii="Arial" w:hAnsi="Arial" w:cs="Arial"/>
          <w:sz w:val="20"/>
          <w:szCs w:val="20"/>
        </w:rPr>
        <w:t>n, g</w:t>
      </w:r>
      <w:r w:rsidRPr="00A57523">
        <w:rPr>
          <w:rFonts w:ascii="Arial" w:hAnsi="Arial" w:cs="Arial"/>
          <w:sz w:val="20"/>
          <w:szCs w:val="20"/>
        </w:rPr>
        <w:t>ồ</w:t>
      </w:r>
      <w:r w:rsidRPr="00A57523">
        <w:rPr>
          <w:rFonts w:ascii="Arial" w:hAnsi="Arial" w:cs="Arial"/>
          <w:sz w:val="20"/>
          <w:szCs w:val="20"/>
        </w:rPr>
        <w:t>m</w:t>
      </w:r>
      <w:r w:rsidR="00BE5D84" w:rsidRPr="00A57523">
        <w:rPr>
          <w:rFonts w:ascii="Arial" w:hAnsi="Arial" w:cs="Arial"/>
          <w:sz w:val="20"/>
          <w:szCs w:val="20"/>
        </w:rPr>
        <w:t>……..</w:t>
      </w:r>
      <w:r w:rsidRPr="00A57523">
        <w:rPr>
          <w:rFonts w:ascii="Arial" w:hAnsi="Arial" w:cs="Arial"/>
          <w:sz w:val="20"/>
          <w:szCs w:val="20"/>
        </w:rPr>
        <w:t>;</w:t>
      </w:r>
    </w:p>
    <w:p w14:paraId="17C0241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Phương án phát hành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ề</w:t>
      </w:r>
      <w:r w:rsidRPr="00A57523">
        <w:rPr>
          <w:rFonts w:ascii="Arial" w:hAnsi="Arial" w:cs="Arial"/>
          <w:sz w:val="20"/>
          <w:szCs w:val="20"/>
        </w:rPr>
        <w:t>u 10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200/2026/NĐ-CP, g</w:t>
      </w:r>
      <w:r w:rsidRPr="00A57523">
        <w:rPr>
          <w:rFonts w:ascii="Arial" w:hAnsi="Arial" w:cs="Arial"/>
          <w:sz w:val="20"/>
          <w:szCs w:val="20"/>
        </w:rPr>
        <w:t>ồ</w:t>
      </w:r>
      <w:r w:rsidRPr="00A57523">
        <w:rPr>
          <w:rFonts w:ascii="Arial" w:hAnsi="Arial" w:cs="Arial"/>
          <w:sz w:val="20"/>
          <w:szCs w:val="20"/>
        </w:rPr>
        <w:t>m:</w:t>
      </w:r>
      <w:r w:rsidRPr="00A57523">
        <w:rPr>
          <w:rFonts w:ascii="Arial" w:hAnsi="Arial" w:cs="Arial"/>
          <w:i/>
          <w:sz w:val="20"/>
          <w:szCs w:val="20"/>
        </w:rPr>
        <w:t>.........................................</w:t>
      </w:r>
      <w:r w:rsidRPr="00A57523">
        <w:rPr>
          <w:rFonts w:ascii="Arial" w:hAnsi="Arial" w:cs="Arial"/>
          <w:sz w:val="20"/>
          <w:szCs w:val="20"/>
        </w:rPr>
        <w:t>;</w:t>
      </w:r>
    </w:p>
    <w:p w14:paraId="413478E4" w14:textId="3BFEBBB3"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Các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20</w:t>
      </w:r>
      <w:r w:rsidRPr="00A57523">
        <w:rPr>
          <w:rFonts w:ascii="Arial" w:hAnsi="Arial" w:cs="Arial"/>
          <w:sz w:val="20"/>
          <w:szCs w:val="20"/>
        </w:rPr>
        <w:t>0/2026/NĐ-CP, g</w:t>
      </w:r>
      <w:r w:rsidRPr="00A57523">
        <w:rPr>
          <w:rFonts w:ascii="Arial" w:hAnsi="Arial" w:cs="Arial"/>
          <w:sz w:val="20"/>
          <w:szCs w:val="20"/>
        </w:rPr>
        <w:t>ồ</w:t>
      </w:r>
      <w:r w:rsidRPr="00A57523">
        <w:rPr>
          <w:rFonts w:ascii="Arial" w:hAnsi="Arial" w:cs="Arial"/>
          <w:sz w:val="20"/>
          <w:szCs w:val="20"/>
        </w:rPr>
        <w:t>m.</w:t>
      </w:r>
      <w:r w:rsidRPr="00A57523">
        <w:rPr>
          <w:rFonts w:ascii="Arial" w:hAnsi="Arial" w:cs="Arial"/>
          <w:i/>
          <w:sz w:val="20"/>
          <w:szCs w:val="20"/>
        </w:rPr>
        <w:t>...............</w:t>
      </w:r>
      <w:r w:rsidRPr="00A57523">
        <w:rPr>
          <w:rFonts w:ascii="Arial" w:hAnsi="Arial" w:cs="Arial"/>
          <w:sz w:val="20"/>
          <w:szCs w:val="20"/>
        </w:rPr>
        <w:t>;</w:t>
      </w:r>
    </w:p>
    <w:p w14:paraId="150E9F1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 Các n</w:t>
      </w:r>
      <w:r w:rsidRPr="00A57523">
        <w:rPr>
          <w:rFonts w:ascii="Arial" w:hAnsi="Arial" w:cs="Arial"/>
          <w:sz w:val="20"/>
          <w:szCs w:val="20"/>
        </w:rPr>
        <w:t>ộ</w:t>
      </w:r>
      <w:r w:rsidRPr="00A57523">
        <w:rPr>
          <w:rFonts w:ascii="Arial" w:hAnsi="Arial" w:cs="Arial"/>
          <w:sz w:val="20"/>
          <w:szCs w:val="20"/>
        </w:rPr>
        <w:t>i dung công b</w:t>
      </w:r>
      <w:r w:rsidRPr="00A57523">
        <w:rPr>
          <w:rFonts w:ascii="Arial" w:hAnsi="Arial" w:cs="Arial"/>
          <w:sz w:val="20"/>
          <w:szCs w:val="20"/>
        </w:rPr>
        <w:t>ố</w:t>
      </w:r>
      <w:r w:rsidRPr="00A57523">
        <w:rPr>
          <w:rFonts w:ascii="Arial" w:hAnsi="Arial" w:cs="Arial"/>
          <w:sz w:val="20"/>
          <w:szCs w:val="20"/>
        </w:rPr>
        <w:t xml:space="preserve"> thông tin đ</w:t>
      </w:r>
      <w:r w:rsidRPr="00A57523">
        <w:rPr>
          <w:rFonts w:ascii="Arial" w:hAnsi="Arial" w:cs="Arial"/>
          <w:sz w:val="20"/>
          <w:szCs w:val="20"/>
        </w:rPr>
        <w:t>ị</w:t>
      </w:r>
      <w:r w:rsidRPr="00A57523">
        <w:rPr>
          <w:rFonts w:ascii="Arial" w:hAnsi="Arial" w:cs="Arial"/>
          <w:sz w:val="20"/>
          <w:szCs w:val="20"/>
        </w:rPr>
        <w:t>nh k</w:t>
      </w:r>
      <w:r w:rsidRPr="00A57523">
        <w:rPr>
          <w:rFonts w:ascii="Arial" w:hAnsi="Arial" w:cs="Arial"/>
          <w:sz w:val="20"/>
          <w:szCs w:val="20"/>
        </w:rPr>
        <w:t>ỳ</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 theo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200/2026/NĐ-CP, g</w:t>
      </w:r>
      <w:r w:rsidRPr="00A57523">
        <w:rPr>
          <w:rFonts w:ascii="Arial" w:hAnsi="Arial" w:cs="Arial"/>
          <w:sz w:val="20"/>
          <w:szCs w:val="20"/>
        </w:rPr>
        <w:t>ồ</w:t>
      </w:r>
      <w:r w:rsidRPr="00A57523">
        <w:rPr>
          <w:rFonts w:ascii="Arial" w:hAnsi="Arial" w:cs="Arial"/>
          <w:sz w:val="20"/>
          <w:szCs w:val="20"/>
        </w:rPr>
        <w:t xml:space="preserve">m </w:t>
      </w:r>
      <w:r w:rsidRPr="00A57523">
        <w:rPr>
          <w:rFonts w:ascii="Arial" w:hAnsi="Arial" w:cs="Arial"/>
          <w:i/>
          <w:sz w:val="20"/>
          <w:szCs w:val="20"/>
        </w:rPr>
        <w:t>.........................................</w:t>
      </w:r>
      <w:r w:rsidRPr="00A57523">
        <w:rPr>
          <w:rFonts w:ascii="Arial" w:hAnsi="Arial" w:cs="Arial"/>
          <w:sz w:val="20"/>
          <w:szCs w:val="20"/>
        </w:rPr>
        <w:t>;</w:t>
      </w:r>
    </w:p>
    <w:p w14:paraId="6CF919A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(Li</w:t>
      </w:r>
      <w:r w:rsidRPr="00A57523">
        <w:rPr>
          <w:rFonts w:ascii="Arial" w:hAnsi="Arial" w:cs="Arial"/>
          <w:i/>
          <w:sz w:val="20"/>
          <w:szCs w:val="20"/>
        </w:rPr>
        <w:t>ệ</w:t>
      </w:r>
      <w:r w:rsidRPr="00A57523">
        <w:rPr>
          <w:rFonts w:ascii="Arial" w:hAnsi="Arial" w:cs="Arial"/>
          <w:i/>
          <w:sz w:val="20"/>
          <w:szCs w:val="20"/>
        </w:rPr>
        <w:t>t kê đ</w:t>
      </w:r>
      <w:r w:rsidRPr="00A57523">
        <w:rPr>
          <w:rFonts w:ascii="Arial" w:hAnsi="Arial" w:cs="Arial"/>
          <w:i/>
          <w:sz w:val="20"/>
          <w:szCs w:val="20"/>
        </w:rPr>
        <w:t>ầ</w:t>
      </w:r>
      <w:r w:rsidRPr="00A57523">
        <w:rPr>
          <w:rFonts w:ascii="Arial" w:hAnsi="Arial" w:cs="Arial"/>
          <w:i/>
          <w:sz w:val="20"/>
          <w:szCs w:val="20"/>
        </w:rPr>
        <w:t>y đ</w:t>
      </w:r>
      <w:r w:rsidRPr="00A57523">
        <w:rPr>
          <w:rFonts w:ascii="Arial" w:hAnsi="Arial" w:cs="Arial"/>
          <w:i/>
          <w:sz w:val="20"/>
          <w:szCs w:val="20"/>
        </w:rPr>
        <w:t>ủ</w:t>
      </w:r>
      <w:r w:rsidRPr="00A57523">
        <w:rPr>
          <w:rFonts w:ascii="Arial" w:hAnsi="Arial" w:cs="Arial"/>
          <w:i/>
          <w:sz w:val="20"/>
          <w:szCs w:val="20"/>
        </w:rPr>
        <w:t xml:space="preserve"> các tài li</w:t>
      </w:r>
      <w:r w:rsidRPr="00A57523">
        <w:rPr>
          <w:rFonts w:ascii="Arial" w:hAnsi="Arial" w:cs="Arial"/>
          <w:i/>
          <w:sz w:val="20"/>
          <w:szCs w:val="20"/>
        </w:rPr>
        <w:t>ệ</w:t>
      </w:r>
      <w:r w:rsidRPr="00A57523">
        <w:rPr>
          <w:rFonts w:ascii="Arial" w:hAnsi="Arial" w:cs="Arial"/>
          <w:i/>
          <w:sz w:val="20"/>
          <w:szCs w:val="20"/>
        </w:rPr>
        <w:t>u, h</w:t>
      </w:r>
      <w:r w:rsidRPr="00A57523">
        <w:rPr>
          <w:rFonts w:ascii="Arial" w:hAnsi="Arial" w:cs="Arial"/>
          <w:i/>
          <w:sz w:val="20"/>
          <w:szCs w:val="20"/>
        </w:rPr>
        <w:t>ồ</w:t>
      </w:r>
      <w:r w:rsidRPr="00A57523">
        <w:rPr>
          <w:rFonts w:ascii="Arial" w:hAnsi="Arial" w:cs="Arial"/>
          <w:i/>
          <w:sz w:val="20"/>
          <w:szCs w:val="20"/>
        </w:rPr>
        <w:t xml:space="preserve"> sơ đã đ</w:t>
      </w:r>
      <w:r w:rsidRPr="00A57523">
        <w:rPr>
          <w:rFonts w:ascii="Arial" w:hAnsi="Arial" w:cs="Arial"/>
          <w:i/>
          <w:sz w:val="20"/>
          <w:szCs w:val="20"/>
        </w:rPr>
        <w:t>ọ</w:t>
      </w:r>
      <w:r w:rsidRPr="00A57523">
        <w:rPr>
          <w:rFonts w:ascii="Arial" w:hAnsi="Arial" w:cs="Arial"/>
          <w:i/>
          <w:sz w:val="20"/>
          <w:szCs w:val="20"/>
        </w:rPr>
        <w:t>c)</w:t>
      </w:r>
    </w:p>
    <w:p w14:paraId="2B5A0AA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3.</w:t>
      </w:r>
      <w:r w:rsidRPr="00A57523">
        <w:rPr>
          <w:rFonts w:ascii="Arial" w:hAnsi="Arial" w:cs="Arial"/>
          <w:sz w:val="20"/>
          <w:szCs w:val="20"/>
        </w:rPr>
        <w:t xml:space="preserve"> Sau khi ti</w:t>
      </w:r>
      <w:r w:rsidRPr="00A57523">
        <w:rPr>
          <w:rFonts w:ascii="Arial" w:hAnsi="Arial" w:cs="Arial"/>
          <w:sz w:val="20"/>
          <w:szCs w:val="20"/>
        </w:rPr>
        <w:t>ế</w:t>
      </w:r>
      <w:r w:rsidRPr="00A57523">
        <w:rPr>
          <w:rFonts w:ascii="Arial" w:hAnsi="Arial" w:cs="Arial"/>
          <w:sz w:val="20"/>
          <w:szCs w:val="20"/>
        </w:rPr>
        <w:t>p</w:t>
      </w:r>
      <w:r w:rsidRPr="00A57523">
        <w:rPr>
          <w:rFonts w:ascii="Arial" w:hAnsi="Arial" w:cs="Arial"/>
          <w:sz w:val="20"/>
          <w:szCs w:val="20"/>
        </w:rPr>
        <w:t xml:space="preserve"> c</w:t>
      </w:r>
      <w:r w:rsidRPr="00A57523">
        <w:rPr>
          <w:rFonts w:ascii="Arial" w:hAnsi="Arial" w:cs="Arial"/>
          <w:sz w:val="20"/>
          <w:szCs w:val="20"/>
        </w:rPr>
        <w:t>ậ</w:t>
      </w:r>
      <w:r w:rsidRPr="00A57523">
        <w:rPr>
          <w:rFonts w:ascii="Arial" w:hAnsi="Arial" w:cs="Arial"/>
          <w:sz w:val="20"/>
          <w:szCs w:val="20"/>
        </w:rPr>
        <w:t>n thông tin và các tài li</w:t>
      </w:r>
      <w:r w:rsidRPr="00A57523">
        <w:rPr>
          <w:rFonts w:ascii="Arial" w:hAnsi="Arial" w:cs="Arial"/>
          <w:sz w:val="20"/>
          <w:szCs w:val="20"/>
        </w:rPr>
        <w:t>ệ</w:t>
      </w:r>
      <w:r w:rsidRPr="00A57523">
        <w:rPr>
          <w:rFonts w:ascii="Arial" w:hAnsi="Arial" w:cs="Arial"/>
          <w:sz w:val="20"/>
          <w:szCs w:val="20"/>
        </w:rPr>
        <w:t>u, h</w:t>
      </w:r>
      <w:r w:rsidRPr="00A57523">
        <w:rPr>
          <w:rFonts w:ascii="Arial" w:hAnsi="Arial" w:cs="Arial"/>
          <w:sz w:val="20"/>
          <w:szCs w:val="20"/>
        </w:rPr>
        <w:t>ồ</w:t>
      </w:r>
      <w:r w:rsidRPr="00A57523">
        <w:rPr>
          <w:rFonts w:ascii="Arial" w:hAnsi="Arial" w:cs="Arial"/>
          <w:sz w:val="20"/>
          <w:szCs w:val="20"/>
        </w:rPr>
        <w:t xml:space="preserve"> sơ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(mã trái phi</w:t>
      </w:r>
      <w:r w:rsidRPr="00A57523">
        <w:rPr>
          <w:rFonts w:ascii="Arial" w:hAnsi="Arial" w:cs="Arial"/>
          <w:i/>
          <w:sz w:val="20"/>
          <w:szCs w:val="20"/>
        </w:rPr>
        <w:t>ế</w:t>
      </w:r>
      <w:r w:rsidRPr="00A57523">
        <w:rPr>
          <w:rFonts w:ascii="Arial" w:hAnsi="Arial" w:cs="Arial"/>
          <w:i/>
          <w:sz w:val="20"/>
          <w:szCs w:val="20"/>
        </w:rPr>
        <w:t>u),</w:t>
      </w:r>
      <w:r w:rsidRPr="00A57523">
        <w:rPr>
          <w:rFonts w:ascii="Arial" w:hAnsi="Arial" w:cs="Arial"/>
          <w:sz w:val="20"/>
          <w:szCs w:val="20"/>
        </w:rPr>
        <w:t xml:space="preserve"> tôi xác nh</w:t>
      </w:r>
      <w:r w:rsidRPr="00A57523">
        <w:rPr>
          <w:rFonts w:ascii="Arial" w:hAnsi="Arial" w:cs="Arial"/>
          <w:sz w:val="20"/>
          <w:szCs w:val="20"/>
        </w:rPr>
        <w:t>ậ</w:t>
      </w:r>
      <w:r w:rsidRPr="00A57523">
        <w:rPr>
          <w:rFonts w:ascii="Arial" w:hAnsi="Arial" w:cs="Arial"/>
          <w:sz w:val="20"/>
          <w:szCs w:val="20"/>
        </w:rPr>
        <w:t>n:</w:t>
      </w:r>
    </w:p>
    <w:p w14:paraId="3856E98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3.1. Tôi đã hi</w:t>
      </w:r>
      <w:r w:rsidRPr="00A57523">
        <w:rPr>
          <w:rFonts w:ascii="Arial" w:hAnsi="Arial" w:cs="Arial"/>
          <w:sz w:val="20"/>
          <w:szCs w:val="20"/>
        </w:rPr>
        <w:t>ể</w:t>
      </w:r>
      <w:r w:rsidRPr="00A57523">
        <w:rPr>
          <w:rFonts w:ascii="Arial" w:hAnsi="Arial" w:cs="Arial"/>
          <w:sz w:val="20"/>
          <w:szCs w:val="20"/>
        </w:rPr>
        <w:t>u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mua theo các thông tin, h</w:t>
      </w:r>
      <w:r w:rsidRPr="00A57523">
        <w:rPr>
          <w:rFonts w:ascii="Arial" w:hAnsi="Arial" w:cs="Arial"/>
          <w:sz w:val="20"/>
          <w:szCs w:val="20"/>
        </w:rPr>
        <w:t>ồ</w:t>
      </w:r>
      <w:r w:rsidRPr="00A57523">
        <w:rPr>
          <w:rFonts w:ascii="Arial" w:hAnsi="Arial" w:cs="Arial"/>
          <w:sz w:val="20"/>
          <w:szCs w:val="20"/>
        </w:rPr>
        <w:t xml:space="preserve"> sơ ti</w:t>
      </w:r>
      <w:r w:rsidRPr="00A57523">
        <w:rPr>
          <w:rFonts w:ascii="Arial" w:hAnsi="Arial" w:cs="Arial"/>
          <w:sz w:val="20"/>
          <w:szCs w:val="20"/>
        </w:rPr>
        <w:t>ế</w:t>
      </w:r>
      <w:r w:rsidRPr="00A57523">
        <w:rPr>
          <w:rFonts w:ascii="Arial" w:hAnsi="Arial" w:cs="Arial"/>
          <w:sz w:val="20"/>
          <w:szCs w:val="20"/>
        </w:rPr>
        <w:t>p c</w:t>
      </w:r>
      <w:r w:rsidRPr="00A57523">
        <w:rPr>
          <w:rFonts w:ascii="Arial" w:hAnsi="Arial" w:cs="Arial"/>
          <w:sz w:val="20"/>
          <w:szCs w:val="20"/>
        </w:rPr>
        <w:t>ậ</w:t>
      </w:r>
      <w:r w:rsidRPr="00A57523">
        <w:rPr>
          <w:rFonts w:ascii="Arial" w:hAnsi="Arial" w:cs="Arial"/>
          <w:sz w:val="20"/>
          <w:szCs w:val="20"/>
        </w:rPr>
        <w:t>n, bao g</w:t>
      </w:r>
      <w:r w:rsidRPr="00A57523">
        <w:rPr>
          <w:rFonts w:ascii="Arial" w:hAnsi="Arial" w:cs="Arial"/>
          <w:sz w:val="20"/>
          <w:szCs w:val="20"/>
        </w:rPr>
        <w:t>ồ</w:t>
      </w:r>
      <w:r w:rsidRPr="00A57523">
        <w:rPr>
          <w:rFonts w:ascii="Arial" w:hAnsi="Arial" w:cs="Arial"/>
          <w:sz w:val="20"/>
          <w:szCs w:val="20"/>
        </w:rPr>
        <w:t xml:space="preserve">m: </w:t>
      </w:r>
    </w:p>
    <w:p w14:paraId="7948CEFB" w14:textId="27B220FB"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 xml:space="preserve">p phát hành là </w:t>
      </w:r>
      <w:r w:rsidRPr="00A57523">
        <w:rPr>
          <w:rFonts w:ascii="Arial" w:hAnsi="Arial" w:cs="Arial"/>
          <w:i/>
          <w:sz w:val="20"/>
          <w:szCs w:val="20"/>
        </w:rPr>
        <w:t xml:space="preserve">.........................................(mã </w:t>
      </w:r>
      <w:r w:rsidRPr="00A57523">
        <w:rPr>
          <w:rFonts w:ascii="Arial" w:hAnsi="Arial" w:cs="Arial"/>
          <w:i/>
          <w:sz w:val="20"/>
          <w:szCs w:val="20"/>
        </w:rPr>
        <w:t>s</w:t>
      </w:r>
      <w:r w:rsidRPr="00A57523">
        <w:rPr>
          <w:rFonts w:ascii="Arial" w:hAnsi="Arial" w:cs="Arial"/>
          <w:i/>
          <w:sz w:val="20"/>
          <w:szCs w:val="20"/>
        </w:rPr>
        <w:t>ố</w:t>
      </w:r>
      <w:r w:rsidRPr="00A57523">
        <w:rPr>
          <w:rFonts w:ascii="Arial" w:hAnsi="Arial" w:cs="Arial"/>
          <w:i/>
          <w:sz w:val="20"/>
          <w:szCs w:val="20"/>
        </w:rPr>
        <w:t xml:space="preserve"> đăng ký doanh nghi</w:t>
      </w:r>
      <w:r w:rsidRPr="00A57523">
        <w:rPr>
          <w:rFonts w:ascii="Arial" w:hAnsi="Arial" w:cs="Arial"/>
          <w:i/>
          <w:sz w:val="20"/>
          <w:szCs w:val="20"/>
        </w:rPr>
        <w:t>ệ</w:t>
      </w:r>
      <w:r w:rsidRPr="00A57523">
        <w:rPr>
          <w:rFonts w:ascii="Arial" w:hAnsi="Arial" w:cs="Arial"/>
          <w:i/>
          <w:sz w:val="20"/>
          <w:szCs w:val="20"/>
        </w:rPr>
        <w:t>p:</w:t>
      </w:r>
      <w:r w:rsidR="004B6E69" w:rsidRPr="00A57523">
        <w:rPr>
          <w:rFonts w:ascii="Arial" w:hAnsi="Arial" w:cs="Arial"/>
          <w:i/>
          <w:sz w:val="20"/>
          <w:szCs w:val="20"/>
        </w:rPr>
        <w:t>…..</w:t>
      </w:r>
      <w:r w:rsidRPr="00A57523">
        <w:rPr>
          <w:rFonts w:ascii="Arial" w:hAnsi="Arial" w:cs="Arial"/>
          <w:sz w:val="20"/>
          <w:szCs w:val="20"/>
        </w:rPr>
        <w:t>), đang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trong lĩnh v</w:t>
      </w:r>
      <w:r w:rsidRPr="00A57523">
        <w:rPr>
          <w:rFonts w:ascii="Arial" w:hAnsi="Arial" w:cs="Arial"/>
          <w:sz w:val="20"/>
          <w:szCs w:val="20"/>
        </w:rPr>
        <w:t>ự</w:t>
      </w:r>
      <w:r w:rsidRPr="00A57523">
        <w:rPr>
          <w:rFonts w:ascii="Arial" w:hAnsi="Arial" w:cs="Arial"/>
          <w:sz w:val="20"/>
          <w:szCs w:val="20"/>
        </w:rPr>
        <w:t>c...</w:t>
      </w:r>
    </w:p>
    <w:p w14:paraId="79395A3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V</w:t>
      </w:r>
      <w:r w:rsidRPr="00A57523">
        <w:rPr>
          <w:rFonts w:ascii="Arial" w:hAnsi="Arial" w:cs="Arial"/>
          <w:bCs/>
          <w:sz w:val="20"/>
          <w:szCs w:val="20"/>
        </w:rPr>
        <w:t>ề</w:t>
      </w:r>
      <w:r w:rsidRPr="00A57523">
        <w:rPr>
          <w:rFonts w:ascii="Arial" w:hAnsi="Arial" w:cs="Arial"/>
          <w:bCs/>
          <w:sz w:val="20"/>
          <w:szCs w:val="20"/>
        </w:rPr>
        <w:t xml:space="preserve"> </w:t>
      </w:r>
      <w:r w:rsidRPr="00A57523">
        <w:rPr>
          <w:rFonts w:ascii="Arial" w:hAnsi="Arial" w:cs="Arial"/>
          <w:sz w:val="20"/>
          <w:szCs w:val="20"/>
        </w:rPr>
        <w:t>tình hình tài chính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Nêu rõ thông tin tìm hi</w:t>
      </w:r>
      <w:r w:rsidRPr="00A57523">
        <w:rPr>
          <w:rFonts w:ascii="Arial" w:hAnsi="Arial" w:cs="Arial"/>
          <w:sz w:val="20"/>
          <w:szCs w:val="20"/>
        </w:rPr>
        <w:t>ể</w:t>
      </w:r>
      <w:r w:rsidRPr="00A57523">
        <w:rPr>
          <w:rFonts w:ascii="Arial" w:hAnsi="Arial" w:cs="Arial"/>
          <w:sz w:val="20"/>
          <w:szCs w:val="20"/>
        </w:rPr>
        <w:t>u v</w:t>
      </w:r>
      <w:r w:rsidRPr="00A57523">
        <w:rPr>
          <w:rFonts w:ascii="Arial" w:hAnsi="Arial" w:cs="Arial"/>
          <w:sz w:val="20"/>
          <w:szCs w:val="20"/>
        </w:rPr>
        <w:t>ề</w:t>
      </w:r>
      <w:r w:rsidRPr="00A57523">
        <w:rPr>
          <w:rFonts w:ascii="Arial" w:hAnsi="Arial" w:cs="Arial"/>
          <w:sz w:val="20"/>
          <w:szCs w:val="20"/>
        </w:rPr>
        <w:t xml:space="preserve"> v</w:t>
      </w:r>
      <w:r w:rsidRPr="00A57523">
        <w:rPr>
          <w:rFonts w:ascii="Arial" w:hAnsi="Arial" w:cs="Arial"/>
          <w:sz w:val="20"/>
          <w:szCs w:val="20"/>
        </w:rPr>
        <w:t>ố</w:t>
      </w:r>
      <w:r w:rsidRPr="00A57523">
        <w:rPr>
          <w:rFonts w:ascii="Arial" w:hAnsi="Arial" w:cs="Arial"/>
          <w:sz w:val="20"/>
          <w:szCs w:val="20"/>
        </w:rPr>
        <w:t>n, tài s</w:t>
      </w:r>
      <w:r w:rsidRPr="00A57523">
        <w:rPr>
          <w:rFonts w:ascii="Arial" w:hAnsi="Arial" w:cs="Arial"/>
          <w:sz w:val="20"/>
          <w:szCs w:val="20"/>
        </w:rPr>
        <w:t>ả</w:t>
      </w:r>
      <w:r w:rsidRPr="00A57523">
        <w:rPr>
          <w:rFonts w:ascii="Arial" w:hAnsi="Arial" w:cs="Arial"/>
          <w:sz w:val="20"/>
          <w:szCs w:val="20"/>
        </w:rPr>
        <w:t>n, h</w:t>
      </w:r>
      <w:r w:rsidRPr="00A57523">
        <w:rPr>
          <w:rFonts w:ascii="Arial" w:hAnsi="Arial" w:cs="Arial"/>
          <w:sz w:val="20"/>
          <w:szCs w:val="20"/>
        </w:rPr>
        <w:t>ệ</w:t>
      </w:r>
      <w:r w:rsidRPr="00A57523">
        <w:rPr>
          <w:rFonts w:ascii="Arial" w:hAnsi="Arial" w:cs="Arial"/>
          <w:sz w:val="20"/>
          <w:szCs w:val="20"/>
        </w:rPr>
        <w:t xml:space="preserve"> s</w:t>
      </w:r>
      <w:r w:rsidRPr="00A57523">
        <w:rPr>
          <w:rFonts w:ascii="Arial" w:hAnsi="Arial" w:cs="Arial"/>
          <w:sz w:val="20"/>
          <w:szCs w:val="20"/>
        </w:rPr>
        <w:t>ố</w:t>
      </w:r>
      <w:r w:rsidRPr="00A57523">
        <w:rPr>
          <w:rFonts w:ascii="Arial" w:hAnsi="Arial" w:cs="Arial"/>
          <w:sz w:val="20"/>
          <w:szCs w:val="20"/>
        </w:rPr>
        <w:t xml:space="preserve"> dư n</w:t>
      </w:r>
      <w:r w:rsidRPr="00A57523">
        <w:rPr>
          <w:rFonts w:ascii="Arial" w:hAnsi="Arial" w:cs="Arial"/>
          <w:sz w:val="20"/>
          <w:szCs w:val="20"/>
        </w:rPr>
        <w:t>ợ</w:t>
      </w:r>
      <w:r w:rsidRPr="00A57523">
        <w:rPr>
          <w:rFonts w:ascii="Arial" w:hAnsi="Arial" w:cs="Arial"/>
          <w:sz w:val="20"/>
          <w:szCs w:val="20"/>
        </w:rPr>
        <w:t xml:space="preserve"> vay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là</w:t>
      </w:r>
      <w:r w:rsidRPr="00A57523">
        <w:rPr>
          <w:rFonts w:ascii="Arial" w:hAnsi="Arial" w:cs="Arial"/>
          <w:i/>
          <w:sz w:val="20"/>
          <w:szCs w:val="20"/>
        </w:rPr>
        <w:t>.........................................</w:t>
      </w:r>
      <w:r w:rsidRPr="00A57523">
        <w:rPr>
          <w:rFonts w:ascii="Arial" w:hAnsi="Arial" w:cs="Arial"/>
          <w:sz w:val="20"/>
          <w:szCs w:val="20"/>
        </w:rPr>
        <w:t xml:space="preserve">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an toàn tài chí</w:t>
      </w:r>
      <w:r w:rsidRPr="00A57523">
        <w:rPr>
          <w:rFonts w:ascii="Arial" w:hAnsi="Arial" w:cs="Arial"/>
          <w:sz w:val="20"/>
          <w:szCs w:val="20"/>
        </w:rPr>
        <w:t>nh, an toàn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chuyên ngành.</w:t>
      </w:r>
    </w:p>
    <w:p w14:paraId="28469A2B" w14:textId="01A2CB3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c) </w:t>
      </w:r>
      <w:r w:rsidR="004B6E69" w:rsidRPr="00A57523">
        <w:rPr>
          <w:rFonts w:ascii="Arial" w:hAnsi="Arial" w:cs="Arial"/>
          <w:sz w:val="20"/>
          <w:szCs w:val="20"/>
        </w:rPr>
        <w:t>V</w:t>
      </w:r>
      <w:r w:rsidRPr="00A57523">
        <w:rPr>
          <w:rFonts w:ascii="Arial" w:hAnsi="Arial" w:cs="Arial"/>
          <w:sz w:val="20"/>
          <w:szCs w:val="20"/>
        </w:rPr>
        <w:t>ề</w:t>
      </w:r>
      <w:r w:rsidRPr="00A57523">
        <w:rPr>
          <w:rFonts w:ascii="Arial" w:hAnsi="Arial" w:cs="Arial"/>
          <w:sz w:val="20"/>
          <w:szCs w:val="20"/>
        </w:rPr>
        <w:t xml:space="preserve"> m</w:t>
      </w:r>
      <w:r w:rsidRPr="00A57523">
        <w:rPr>
          <w:rFonts w:ascii="Arial" w:hAnsi="Arial" w:cs="Arial"/>
          <w:sz w:val="20"/>
          <w:szCs w:val="20"/>
        </w:rPr>
        <w:t>ụ</w:t>
      </w:r>
      <w:r w:rsidRPr="00A57523">
        <w:rPr>
          <w:rFonts w:ascii="Arial" w:hAnsi="Arial" w:cs="Arial"/>
          <w:sz w:val="20"/>
          <w:szCs w:val="20"/>
        </w:rPr>
        <w:t>c đích phát hành trái phi</w:t>
      </w:r>
      <w:r w:rsidRPr="00A57523">
        <w:rPr>
          <w:rFonts w:ascii="Arial" w:hAnsi="Arial" w:cs="Arial"/>
          <w:sz w:val="20"/>
          <w:szCs w:val="20"/>
        </w:rPr>
        <w:t>ế</w:t>
      </w:r>
      <w:r w:rsidRPr="00A57523">
        <w:rPr>
          <w:rFonts w:ascii="Arial" w:hAnsi="Arial" w:cs="Arial"/>
          <w:sz w:val="20"/>
          <w:szCs w:val="20"/>
        </w:rPr>
        <w:t xml:space="preserve">u: </w:t>
      </w:r>
    </w:p>
    <w:p w14:paraId="3795214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M</w:t>
      </w:r>
      <w:r w:rsidRPr="00A57523">
        <w:rPr>
          <w:rFonts w:ascii="Arial" w:hAnsi="Arial" w:cs="Arial"/>
          <w:sz w:val="20"/>
          <w:szCs w:val="20"/>
        </w:rPr>
        <w:t>ụ</w:t>
      </w:r>
      <w:r w:rsidRPr="00A57523">
        <w:rPr>
          <w:rFonts w:ascii="Arial" w:hAnsi="Arial" w:cs="Arial"/>
          <w:sz w:val="20"/>
          <w:szCs w:val="20"/>
        </w:rPr>
        <w:t>c đích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là.</w:t>
      </w:r>
      <w:r w:rsidRPr="00A57523">
        <w:rPr>
          <w:rFonts w:ascii="Arial" w:hAnsi="Arial" w:cs="Arial"/>
          <w:i/>
          <w:sz w:val="20"/>
          <w:szCs w:val="20"/>
        </w:rPr>
        <w:t>.........................................</w:t>
      </w:r>
    </w:p>
    <w:p w14:paraId="5A0065A2" w14:textId="7B1C26F7" w:rsidR="00E13851" w:rsidRPr="00A57523" w:rsidRDefault="004B6E69"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 Trường hợp mục đích phát hành trái phiếu là cho dự án đầu tư thì nêu rõ tình trạng pháp lý (trong đó nêu cụ thể về cấp có thẩm quyền phê duyệt dự án, tình trạng pháp lý của dự án, tổng mức đầu tư của dự án, các rủi ro đầu tư của dự án, tình hình triển khai dự án (thời gian thực hiện dự án, dự kiến tiến độ giải ngân)) và các rủi ro đầu tư của dự án. Trường hợp mục đích phát hành trái phiếu để cơ cấu lại các khoản nợ thì nêu rõ các khoản nợ được cơ cấu </w:t>
      </w:r>
      <w:r w:rsidRPr="00A57523">
        <w:rPr>
          <w:rFonts w:ascii="Arial" w:hAnsi="Arial" w:cs="Arial"/>
          <w:i/>
          <w:sz w:val="20"/>
          <w:szCs w:val="20"/>
        </w:rPr>
        <w:t>(trong đó nêu cụ thể về chủ nợ, giá trị, kỳ hạn, mục đích vay nợ, tiến độ dự kiến thanh toán các khoản nợ).</w:t>
      </w:r>
    </w:p>
    <w:p w14:paraId="5C47D2B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d) 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là nghi</w:t>
      </w:r>
      <w:r w:rsidRPr="00A57523">
        <w:rPr>
          <w:rFonts w:ascii="Arial" w:hAnsi="Arial" w:cs="Arial"/>
          <w:sz w:val="20"/>
          <w:szCs w:val="20"/>
        </w:rPr>
        <w:t>ệ</w:t>
      </w:r>
      <w:r w:rsidRPr="00A57523">
        <w:rPr>
          <w:rFonts w:ascii="Arial" w:hAnsi="Arial" w:cs="Arial"/>
          <w:sz w:val="20"/>
          <w:szCs w:val="20"/>
        </w:rPr>
        <w:t>p là</w:t>
      </w:r>
      <w:r w:rsidRPr="00A57523">
        <w:rPr>
          <w:rFonts w:ascii="Arial" w:hAnsi="Arial" w:cs="Arial"/>
          <w:i/>
          <w:sz w:val="20"/>
          <w:szCs w:val="20"/>
        </w:rPr>
        <w:t>.........................................</w:t>
      </w:r>
      <w:r w:rsidRPr="00A57523">
        <w:rPr>
          <w:rFonts w:ascii="Arial" w:hAnsi="Arial" w:cs="Arial"/>
          <w:sz w:val="20"/>
          <w:szCs w:val="20"/>
        </w:rPr>
        <w:t>; 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ngu</w:t>
      </w:r>
      <w:r w:rsidRPr="00A57523">
        <w:rPr>
          <w:rFonts w:ascii="Arial" w:hAnsi="Arial" w:cs="Arial"/>
          <w:sz w:val="20"/>
          <w:szCs w:val="20"/>
        </w:rPr>
        <w:t>ồ</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ạ</w:t>
      </w:r>
      <w:r w:rsidRPr="00A57523">
        <w:rPr>
          <w:rFonts w:ascii="Arial" w:hAnsi="Arial" w:cs="Arial"/>
          <w:sz w:val="20"/>
          <w:szCs w:val="20"/>
        </w:rPr>
        <w:t>m th</w:t>
      </w:r>
      <w:r w:rsidRPr="00A57523">
        <w:rPr>
          <w:rFonts w:ascii="Arial" w:hAnsi="Arial" w:cs="Arial"/>
          <w:sz w:val="20"/>
          <w:szCs w:val="20"/>
        </w:rPr>
        <w:t>ờ</w:t>
      </w:r>
      <w:r w:rsidRPr="00A57523">
        <w:rPr>
          <w:rFonts w:ascii="Arial" w:hAnsi="Arial" w:cs="Arial"/>
          <w:sz w:val="20"/>
          <w:szCs w:val="20"/>
        </w:rPr>
        <w:t>i</w:t>
      </w:r>
      <w:r w:rsidRPr="00A57523">
        <w:rPr>
          <w:rFonts w:ascii="Arial" w:hAnsi="Arial" w:cs="Arial"/>
          <w:sz w:val="20"/>
          <w:szCs w:val="20"/>
        </w:rPr>
        <w:t xml:space="preserve"> nhàn r</w:t>
      </w:r>
      <w:r w:rsidRPr="00A57523">
        <w:rPr>
          <w:rFonts w:ascii="Arial" w:hAnsi="Arial" w:cs="Arial"/>
          <w:sz w:val="20"/>
          <w:szCs w:val="20"/>
        </w:rPr>
        <w:t>ỗ</w:t>
      </w:r>
      <w:r w:rsidRPr="00A57523">
        <w:rPr>
          <w:rFonts w:ascii="Arial" w:hAnsi="Arial" w:cs="Arial"/>
          <w:sz w:val="20"/>
          <w:szCs w:val="20"/>
        </w:rPr>
        <w:t>i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gi</w:t>
      </w:r>
      <w:r w:rsidRPr="00A57523">
        <w:rPr>
          <w:rFonts w:ascii="Arial" w:hAnsi="Arial" w:cs="Arial"/>
          <w:sz w:val="20"/>
          <w:szCs w:val="20"/>
        </w:rPr>
        <w:t>ả</w:t>
      </w:r>
      <w:r w:rsidRPr="00A57523">
        <w:rPr>
          <w:rFonts w:ascii="Arial" w:hAnsi="Arial" w:cs="Arial"/>
          <w:sz w:val="20"/>
          <w:szCs w:val="20"/>
        </w:rPr>
        <w:t>i ngân theo ti</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ộ</w:t>
      </w:r>
      <w:r w:rsidRPr="00A57523">
        <w:rPr>
          <w:rFonts w:ascii="Arial" w:hAnsi="Arial" w:cs="Arial"/>
          <w:sz w:val="20"/>
          <w:szCs w:val="20"/>
        </w:rPr>
        <w:t>) là</w:t>
      </w:r>
      <w:r w:rsidRPr="00A57523">
        <w:rPr>
          <w:rFonts w:ascii="Arial" w:hAnsi="Arial" w:cs="Arial"/>
          <w:i/>
          <w:sz w:val="20"/>
          <w:szCs w:val="20"/>
        </w:rPr>
        <w:t>.........................................</w:t>
      </w:r>
      <w:r w:rsidRPr="00A57523">
        <w:rPr>
          <w:rFonts w:ascii="Arial" w:hAnsi="Arial" w:cs="Arial"/>
          <w:sz w:val="20"/>
          <w:szCs w:val="20"/>
        </w:rPr>
        <w:t>;</w:t>
      </w:r>
    </w:p>
    <w:p w14:paraId="4A6C832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đ) Phương án b</w:t>
      </w:r>
      <w:r w:rsidRPr="00A57523">
        <w:rPr>
          <w:rFonts w:ascii="Arial" w:hAnsi="Arial" w:cs="Arial"/>
          <w:sz w:val="20"/>
          <w:szCs w:val="20"/>
        </w:rPr>
        <w:t>ố</w:t>
      </w:r>
      <w:r w:rsidRPr="00A57523">
        <w:rPr>
          <w:rFonts w:ascii="Arial" w:hAnsi="Arial" w:cs="Arial"/>
          <w:sz w:val="20"/>
          <w:szCs w:val="20"/>
        </w:rPr>
        <w:t xml:space="preserve"> trí ngu</w:t>
      </w:r>
      <w:r w:rsidRPr="00A57523">
        <w:rPr>
          <w:rFonts w:ascii="Arial" w:hAnsi="Arial" w:cs="Arial"/>
          <w:sz w:val="20"/>
          <w:szCs w:val="20"/>
        </w:rPr>
        <w:t>ồ</w:t>
      </w:r>
      <w:r w:rsidRPr="00A57523">
        <w:rPr>
          <w:rFonts w:ascii="Arial" w:hAnsi="Arial" w:cs="Arial"/>
          <w:sz w:val="20"/>
          <w:szCs w:val="20"/>
        </w:rPr>
        <w:t>n và phương th</w:t>
      </w:r>
      <w:r w:rsidRPr="00A57523">
        <w:rPr>
          <w:rFonts w:ascii="Arial" w:hAnsi="Arial" w:cs="Arial"/>
          <w:sz w:val="20"/>
          <w:szCs w:val="20"/>
        </w:rPr>
        <w:t>ứ</w:t>
      </w:r>
      <w:r w:rsidRPr="00A57523">
        <w:rPr>
          <w:rFonts w:ascii="Arial" w:hAnsi="Arial" w:cs="Arial"/>
          <w:sz w:val="20"/>
          <w:szCs w:val="20"/>
        </w:rPr>
        <w:t>c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là</w:t>
      </w:r>
      <w:r w:rsidRPr="00A57523">
        <w:rPr>
          <w:rFonts w:ascii="Arial" w:hAnsi="Arial" w:cs="Arial"/>
          <w:i/>
          <w:sz w:val="20"/>
          <w:szCs w:val="20"/>
        </w:rPr>
        <w:t>.........................................</w:t>
      </w:r>
    </w:p>
    <w:p w14:paraId="3FF0A85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e) Trái phi</w:t>
      </w:r>
      <w:r w:rsidRPr="00A57523">
        <w:rPr>
          <w:rFonts w:ascii="Arial" w:hAnsi="Arial" w:cs="Arial"/>
          <w:sz w:val="20"/>
          <w:szCs w:val="20"/>
        </w:rPr>
        <w:t>ế</w:t>
      </w:r>
      <w:r w:rsidRPr="00A57523">
        <w:rPr>
          <w:rFonts w:ascii="Arial" w:hAnsi="Arial" w:cs="Arial"/>
          <w:sz w:val="20"/>
          <w:szCs w:val="20"/>
        </w:rPr>
        <w:t xml:space="preserve">u có/không có </w:t>
      </w:r>
      <w:r w:rsidRPr="00A57523">
        <w:rPr>
          <w:rFonts w:ascii="Arial" w:hAnsi="Arial" w:cs="Arial"/>
          <w:sz w:val="20"/>
          <w:szCs w:val="20"/>
        </w:rPr>
        <w:t>tài s</w:t>
      </w:r>
      <w:r w:rsidRPr="00A57523">
        <w:rPr>
          <w:rFonts w:ascii="Arial" w:hAnsi="Arial" w:cs="Arial"/>
          <w:sz w:val="20"/>
          <w:szCs w:val="20"/>
        </w:rPr>
        <w:t>ả</w:t>
      </w:r>
      <w:r w:rsidRPr="00A57523">
        <w:rPr>
          <w:rFonts w:ascii="Arial" w:hAnsi="Arial" w:cs="Arial"/>
          <w:sz w:val="20"/>
          <w:szCs w:val="20"/>
        </w:rPr>
        <w:t>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Tài s</w:t>
      </w:r>
      <w:r w:rsidRPr="00A57523">
        <w:rPr>
          <w:rFonts w:ascii="Arial" w:hAnsi="Arial" w:cs="Arial"/>
          <w:sz w:val="20"/>
          <w:szCs w:val="20"/>
        </w:rPr>
        <w:t>ả</w:t>
      </w:r>
      <w:r w:rsidRPr="00A57523">
        <w:rPr>
          <w:rFonts w:ascii="Arial" w:hAnsi="Arial" w:cs="Arial"/>
          <w:sz w:val="20"/>
          <w:szCs w:val="20"/>
        </w:rPr>
        <w:t>n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có giá tr</w:t>
      </w:r>
      <w:r w:rsidRPr="00A57523">
        <w:rPr>
          <w:rFonts w:ascii="Arial" w:hAnsi="Arial" w:cs="Arial"/>
          <w:sz w:val="20"/>
          <w:szCs w:val="20"/>
        </w:rPr>
        <w:t>ị</w:t>
      </w:r>
      <w:r w:rsidRPr="00A57523">
        <w:rPr>
          <w:rFonts w:ascii="Arial" w:hAnsi="Arial" w:cs="Arial"/>
          <w:sz w:val="20"/>
          <w:szCs w:val="20"/>
        </w:rPr>
        <w:t>.</w:t>
      </w:r>
      <w:r w:rsidRPr="00A57523">
        <w:rPr>
          <w:rFonts w:ascii="Arial" w:hAnsi="Arial" w:cs="Arial"/>
          <w:i/>
          <w:sz w:val="20"/>
          <w:szCs w:val="20"/>
        </w:rPr>
        <w:t>.........................................</w:t>
      </w:r>
      <w:r w:rsidRPr="00A57523">
        <w:rPr>
          <w:rFonts w:ascii="Arial" w:hAnsi="Arial" w:cs="Arial"/>
          <w:sz w:val="20"/>
          <w:szCs w:val="20"/>
        </w:rPr>
        <w:t xml:space="preserve"> Đã đư</w:t>
      </w:r>
      <w:r w:rsidRPr="00A57523">
        <w:rPr>
          <w:rFonts w:ascii="Arial" w:hAnsi="Arial" w:cs="Arial"/>
          <w:sz w:val="20"/>
          <w:szCs w:val="20"/>
        </w:rPr>
        <w:t>ợ</w:t>
      </w:r>
      <w:r w:rsidRPr="00A57523">
        <w:rPr>
          <w:rFonts w:ascii="Arial" w:hAnsi="Arial" w:cs="Arial"/>
          <w:sz w:val="20"/>
          <w:szCs w:val="20"/>
        </w:rPr>
        <w:t>c đăng ký giao d</w:t>
      </w:r>
      <w:r w:rsidRPr="00A57523">
        <w:rPr>
          <w:rFonts w:ascii="Arial" w:hAnsi="Arial" w:cs="Arial"/>
          <w:sz w:val="20"/>
          <w:szCs w:val="20"/>
        </w:rPr>
        <w:t>ị</w:t>
      </w:r>
      <w:r w:rsidRPr="00A57523">
        <w:rPr>
          <w:rFonts w:ascii="Arial" w:hAnsi="Arial" w:cs="Arial"/>
          <w:sz w:val="20"/>
          <w:szCs w:val="20"/>
        </w:rPr>
        <w:t>ch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ố</w:t>
      </w:r>
      <w:r w:rsidRPr="00A57523">
        <w:rPr>
          <w:rFonts w:ascii="Arial" w:hAnsi="Arial" w:cs="Arial"/>
          <w:sz w:val="20"/>
          <w:szCs w:val="20"/>
        </w:rPr>
        <w:t xml:space="preserve"> ký hi</w:t>
      </w:r>
      <w:r w:rsidRPr="00A57523">
        <w:rPr>
          <w:rFonts w:ascii="Arial" w:hAnsi="Arial" w:cs="Arial"/>
          <w:sz w:val="20"/>
          <w:szCs w:val="20"/>
        </w:rPr>
        <w:t>ệ</w:t>
      </w:r>
      <w:r w:rsidRPr="00A57523">
        <w:rPr>
          <w:rFonts w:ascii="Arial" w:hAnsi="Arial" w:cs="Arial"/>
          <w:sz w:val="20"/>
          <w:szCs w:val="20"/>
        </w:rPr>
        <w:t>u là</w:t>
      </w:r>
      <w:r w:rsidRPr="00A57523">
        <w:rPr>
          <w:rFonts w:ascii="Arial" w:hAnsi="Arial" w:cs="Arial"/>
          <w:i/>
          <w:sz w:val="20"/>
          <w:szCs w:val="20"/>
        </w:rPr>
        <w:t>.........................................</w:t>
      </w:r>
      <w:r w:rsidRPr="00A57523">
        <w:rPr>
          <w:rFonts w:ascii="Arial" w:hAnsi="Arial" w:cs="Arial"/>
          <w:sz w:val="20"/>
          <w:szCs w:val="20"/>
        </w:rPr>
        <w:t xml:space="preserve"> ;</w:t>
      </w:r>
    </w:p>
    <w:p w14:paraId="0E75FEE6" w14:textId="3169C3C9"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g) </w:t>
      </w:r>
      <w:r w:rsidR="004B6E69" w:rsidRPr="00A57523">
        <w:rPr>
          <w:rFonts w:ascii="Arial" w:hAnsi="Arial" w:cs="Arial"/>
          <w:sz w:val="20"/>
          <w:szCs w:val="20"/>
        </w:rPr>
        <w:t>V</w:t>
      </w:r>
      <w:r w:rsidRPr="00A57523">
        <w:rPr>
          <w:rFonts w:ascii="Arial" w:hAnsi="Arial" w:cs="Arial"/>
          <w:sz w:val="20"/>
          <w:szCs w:val="20"/>
        </w:rPr>
        <w:t>ề</w:t>
      </w:r>
      <w:r w:rsidRPr="00A57523">
        <w:rPr>
          <w:rFonts w:ascii="Arial" w:hAnsi="Arial" w:cs="Arial"/>
          <w:sz w:val="20"/>
          <w:szCs w:val="20"/>
        </w:rPr>
        <w:t xml:space="preserve">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khác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 Lãi su</w:t>
      </w:r>
      <w:r w:rsidRPr="00A57523">
        <w:rPr>
          <w:rFonts w:ascii="Arial" w:hAnsi="Arial" w:cs="Arial"/>
          <w:sz w:val="20"/>
          <w:szCs w:val="20"/>
        </w:rPr>
        <w:t>ấ</w:t>
      </w:r>
      <w:r w:rsidRPr="00A57523">
        <w:rPr>
          <w:rFonts w:ascii="Arial" w:hAnsi="Arial" w:cs="Arial"/>
          <w:sz w:val="20"/>
          <w:szCs w:val="20"/>
        </w:rPr>
        <w:t>t,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 xml:space="preserve">a trái </w:t>
      </w:r>
      <w:r w:rsidRPr="00A57523">
        <w:rPr>
          <w:rFonts w:ascii="Arial" w:hAnsi="Arial" w:cs="Arial"/>
          <w:sz w:val="20"/>
          <w:szCs w:val="20"/>
        </w:rPr>
        <w:t>phi</w:t>
      </w:r>
      <w:r w:rsidRPr="00A57523">
        <w:rPr>
          <w:rFonts w:ascii="Arial" w:hAnsi="Arial" w:cs="Arial"/>
          <w:sz w:val="20"/>
          <w:szCs w:val="20"/>
        </w:rPr>
        <w:t>ế</w:t>
      </w:r>
      <w:r w:rsidRPr="00A57523">
        <w:rPr>
          <w:rFonts w:ascii="Arial" w:hAnsi="Arial" w:cs="Arial"/>
          <w:sz w:val="20"/>
          <w:szCs w:val="20"/>
        </w:rPr>
        <w:t>u là</w:t>
      </w:r>
      <w:r w:rsidRPr="00A57523">
        <w:rPr>
          <w:rFonts w:ascii="Arial" w:hAnsi="Arial" w:cs="Arial"/>
          <w:i/>
          <w:sz w:val="20"/>
          <w:szCs w:val="20"/>
        </w:rPr>
        <w:t>..............</w:t>
      </w:r>
      <w:r w:rsidRPr="00A57523">
        <w:rPr>
          <w:rFonts w:ascii="Arial" w:hAnsi="Arial" w:cs="Arial"/>
          <w:sz w:val="20"/>
          <w:szCs w:val="20"/>
        </w:rPr>
        <w:t>;</w:t>
      </w:r>
    </w:p>
    <w:p w14:paraId="5FC07E5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h) Các cam k</w:t>
      </w:r>
      <w:r w:rsidRPr="00A57523">
        <w:rPr>
          <w:rFonts w:ascii="Arial" w:hAnsi="Arial" w:cs="Arial"/>
          <w:sz w:val="20"/>
          <w:szCs w:val="20"/>
        </w:rPr>
        <w:t>ế</w:t>
      </w:r>
      <w:r w:rsidRPr="00A57523">
        <w:rPr>
          <w:rFonts w:ascii="Arial" w:hAnsi="Arial" w:cs="Arial"/>
          <w:sz w:val="20"/>
          <w:szCs w:val="20"/>
        </w:rPr>
        <w:t>t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 xml:space="preserve">p phát hành là </w:t>
      </w:r>
      <w:r w:rsidRPr="00A57523">
        <w:rPr>
          <w:rFonts w:ascii="Arial" w:hAnsi="Arial" w:cs="Arial"/>
          <w:i/>
          <w:sz w:val="20"/>
          <w:szCs w:val="20"/>
        </w:rPr>
        <w:t>.........................................</w:t>
      </w:r>
      <w:r w:rsidRPr="00A57523">
        <w:rPr>
          <w:rFonts w:ascii="Arial" w:hAnsi="Arial" w:cs="Arial"/>
          <w:sz w:val="20"/>
          <w:szCs w:val="20"/>
        </w:rPr>
        <w:t xml:space="preserve"> ;</w:t>
      </w:r>
    </w:p>
    <w:p w14:paraId="76BCBA8E" w14:textId="362E188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i)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chào bán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(mã trái phi</w:t>
      </w:r>
      <w:r w:rsidRPr="00A57523">
        <w:rPr>
          <w:rFonts w:ascii="Arial" w:hAnsi="Arial" w:cs="Arial"/>
          <w:i/>
          <w:sz w:val="20"/>
          <w:szCs w:val="20"/>
        </w:rPr>
        <w:t>ế</w:t>
      </w:r>
      <w:r w:rsidRPr="00A57523">
        <w:rPr>
          <w:rFonts w:ascii="Arial" w:hAnsi="Arial" w:cs="Arial"/>
          <w:i/>
          <w:sz w:val="20"/>
          <w:szCs w:val="20"/>
        </w:rPr>
        <w:t>u)</w:t>
      </w:r>
      <w:r w:rsidRPr="00A57523">
        <w:rPr>
          <w:rFonts w:ascii="Arial" w:hAnsi="Arial" w:cs="Arial"/>
          <w:sz w:val="20"/>
          <w:szCs w:val="20"/>
        </w:rPr>
        <w:t xml:space="preserve"> theo phương án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quy đ</w:t>
      </w:r>
      <w:r w:rsidRPr="00A57523">
        <w:rPr>
          <w:rFonts w:ascii="Arial" w:hAnsi="Arial" w:cs="Arial"/>
          <w:sz w:val="20"/>
          <w:szCs w:val="20"/>
        </w:rPr>
        <w:t>ị</w:t>
      </w:r>
      <w:r w:rsidRPr="00A57523">
        <w:rPr>
          <w:rFonts w:ascii="Arial" w:hAnsi="Arial" w:cs="Arial"/>
          <w:sz w:val="20"/>
          <w:szCs w:val="20"/>
        </w:rPr>
        <w:t>nh t</w:t>
      </w:r>
      <w:r w:rsidRPr="00A57523">
        <w:rPr>
          <w:rFonts w:ascii="Arial" w:hAnsi="Arial" w:cs="Arial"/>
          <w:sz w:val="20"/>
          <w:szCs w:val="20"/>
        </w:rPr>
        <w:t>ạ</w:t>
      </w:r>
      <w:r w:rsidRPr="00A57523">
        <w:rPr>
          <w:rFonts w:ascii="Arial" w:hAnsi="Arial" w:cs="Arial"/>
          <w:sz w:val="20"/>
          <w:szCs w:val="20"/>
        </w:rPr>
        <w:t>i</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 xml:space="preserve"> </w:t>
      </w:r>
      <w:r w:rsidRPr="00A57523">
        <w:rPr>
          <w:rFonts w:ascii="Arial" w:hAnsi="Arial" w:cs="Arial"/>
          <w:i/>
          <w:sz w:val="20"/>
          <w:szCs w:val="20"/>
        </w:rPr>
        <w:t>(đi</w:t>
      </w:r>
      <w:r w:rsidRPr="00A57523">
        <w:rPr>
          <w:rFonts w:ascii="Arial" w:hAnsi="Arial" w:cs="Arial"/>
          <w:i/>
          <w:sz w:val="20"/>
          <w:szCs w:val="20"/>
        </w:rPr>
        <w:t>ề</w:t>
      </w:r>
      <w:r w:rsidRPr="00A57523">
        <w:rPr>
          <w:rFonts w:ascii="Arial" w:hAnsi="Arial" w:cs="Arial"/>
          <w:i/>
          <w:sz w:val="20"/>
          <w:szCs w:val="20"/>
        </w:rPr>
        <w:t>u kho</w:t>
      </w:r>
      <w:r w:rsidRPr="00A57523">
        <w:rPr>
          <w:rFonts w:ascii="Arial" w:hAnsi="Arial" w:cs="Arial"/>
          <w:i/>
          <w:sz w:val="20"/>
          <w:szCs w:val="20"/>
        </w:rPr>
        <w:t>ả</w:t>
      </w:r>
      <w:r w:rsidRPr="00A57523">
        <w:rPr>
          <w:rFonts w:ascii="Arial" w:hAnsi="Arial" w:cs="Arial"/>
          <w:i/>
          <w:sz w:val="20"/>
          <w:szCs w:val="20"/>
        </w:rPr>
        <w:t>n)</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đ</w:t>
      </w:r>
      <w:r w:rsidRPr="00A57523">
        <w:rPr>
          <w:rFonts w:ascii="Arial" w:hAnsi="Arial" w:cs="Arial"/>
          <w:sz w:val="20"/>
          <w:szCs w:val="20"/>
        </w:rPr>
        <w:t>ị</w:t>
      </w:r>
      <w:r w:rsidRPr="00A57523">
        <w:rPr>
          <w:rFonts w:ascii="Arial" w:hAnsi="Arial" w:cs="Arial"/>
          <w:sz w:val="20"/>
          <w:szCs w:val="20"/>
        </w:rPr>
        <w:t>nh s</w:t>
      </w:r>
      <w:r w:rsidRPr="00A57523">
        <w:rPr>
          <w:rFonts w:ascii="Arial" w:hAnsi="Arial" w:cs="Arial"/>
          <w:sz w:val="20"/>
          <w:szCs w:val="20"/>
        </w:rPr>
        <w:t>ố</w:t>
      </w:r>
      <w:r w:rsidRPr="00A57523">
        <w:rPr>
          <w:rFonts w:ascii="Arial" w:hAnsi="Arial" w:cs="Arial"/>
          <w:sz w:val="20"/>
          <w:szCs w:val="20"/>
        </w:rPr>
        <w:t xml:space="preserve"> 200/2026/NĐ-CP. </w:t>
      </w:r>
      <w:r w:rsidRPr="00A57523">
        <w:rPr>
          <w:rFonts w:ascii="Arial" w:hAnsi="Arial" w:cs="Arial"/>
          <w:i/>
          <w:sz w:val="20"/>
          <w:szCs w:val="20"/>
        </w:rPr>
        <w:t>(Tên nhà đ</w:t>
      </w:r>
      <w:r w:rsidRPr="00A57523">
        <w:rPr>
          <w:rFonts w:ascii="Arial" w:hAnsi="Arial" w:cs="Arial"/>
          <w:i/>
          <w:sz w:val="20"/>
          <w:szCs w:val="20"/>
        </w:rPr>
        <w:t>ầ</w:t>
      </w:r>
      <w:r w:rsidRPr="00A57523">
        <w:rPr>
          <w:rFonts w:ascii="Arial" w:hAnsi="Arial" w:cs="Arial"/>
          <w:i/>
          <w:sz w:val="20"/>
          <w:szCs w:val="20"/>
        </w:rPr>
        <w:t>u tư mua trái phi</w:t>
      </w:r>
      <w:r w:rsidRPr="00A57523">
        <w:rPr>
          <w:rFonts w:ascii="Arial" w:hAnsi="Arial" w:cs="Arial"/>
          <w:i/>
          <w:sz w:val="20"/>
          <w:szCs w:val="20"/>
        </w:rPr>
        <w:t>ế</w:t>
      </w:r>
      <w:r w:rsidRPr="00A57523">
        <w:rPr>
          <w:rFonts w:ascii="Arial" w:hAnsi="Arial" w:cs="Arial"/>
          <w:i/>
          <w:sz w:val="20"/>
          <w:szCs w:val="20"/>
        </w:rPr>
        <w:t>u)</w:t>
      </w:r>
      <w:r w:rsidRPr="00A57523">
        <w:rPr>
          <w:rFonts w:ascii="Arial" w:hAnsi="Arial" w:cs="Arial"/>
          <w:sz w:val="20"/>
          <w:szCs w:val="20"/>
        </w:rPr>
        <w:t xml:space="preserve"> là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nhà đ</w:t>
      </w:r>
      <w:r w:rsidRPr="00A57523">
        <w:rPr>
          <w:rFonts w:ascii="Arial" w:hAnsi="Arial" w:cs="Arial"/>
          <w:sz w:val="20"/>
          <w:szCs w:val="20"/>
        </w:rPr>
        <w:t>ầ</w:t>
      </w:r>
      <w:r w:rsidRPr="00A57523">
        <w:rPr>
          <w:rFonts w:ascii="Arial" w:hAnsi="Arial" w:cs="Arial"/>
          <w:sz w:val="20"/>
          <w:szCs w:val="20"/>
        </w:rPr>
        <w:t>u tư ... nên đư</w:t>
      </w:r>
      <w:r w:rsidRPr="00A57523">
        <w:rPr>
          <w:rFonts w:ascii="Arial" w:hAnsi="Arial" w:cs="Arial"/>
          <w:sz w:val="20"/>
          <w:szCs w:val="20"/>
        </w:rPr>
        <w:t>ợ</w:t>
      </w:r>
      <w:r w:rsidRPr="00A57523">
        <w:rPr>
          <w:rFonts w:ascii="Arial" w:hAnsi="Arial" w:cs="Arial"/>
          <w:sz w:val="20"/>
          <w:szCs w:val="20"/>
        </w:rPr>
        <w:t>c mua và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(mã trái phi</w:t>
      </w:r>
      <w:r w:rsidRPr="00A57523">
        <w:rPr>
          <w:rFonts w:ascii="Arial" w:hAnsi="Arial" w:cs="Arial"/>
          <w:i/>
          <w:sz w:val="20"/>
          <w:szCs w:val="20"/>
        </w:rPr>
        <w:t>ế</w:t>
      </w:r>
      <w:r w:rsidRPr="00A57523">
        <w:rPr>
          <w:rFonts w:ascii="Arial" w:hAnsi="Arial" w:cs="Arial"/>
          <w:i/>
          <w:sz w:val="20"/>
          <w:szCs w:val="20"/>
        </w:rPr>
        <w:t>u)</w:t>
      </w:r>
      <w:r w:rsidRPr="00A57523">
        <w:rPr>
          <w:rFonts w:ascii="Arial" w:hAnsi="Arial" w:cs="Arial"/>
          <w:sz w:val="20"/>
          <w:szCs w:val="20"/>
        </w:rPr>
        <w:t xml:space="preserve"> </w:t>
      </w:r>
      <w:r w:rsidRPr="00A57523">
        <w:rPr>
          <w:rFonts w:ascii="Arial" w:hAnsi="Arial" w:cs="Arial"/>
          <w:i/>
          <w:sz w:val="20"/>
          <w:szCs w:val="20"/>
        </w:rPr>
        <w:t>......................</w:t>
      </w:r>
      <w:r w:rsidRPr="00A57523">
        <w:rPr>
          <w:rFonts w:ascii="Arial" w:hAnsi="Arial" w:cs="Arial"/>
          <w:sz w:val="20"/>
          <w:szCs w:val="20"/>
        </w:rPr>
        <w:t>theo quy đ</w:t>
      </w:r>
      <w:r w:rsidRPr="00A57523">
        <w:rPr>
          <w:rFonts w:ascii="Arial" w:hAnsi="Arial" w:cs="Arial"/>
          <w:sz w:val="20"/>
          <w:szCs w:val="20"/>
        </w:rPr>
        <w:t>ị</w:t>
      </w:r>
      <w:r w:rsidRPr="00A57523">
        <w:rPr>
          <w:rFonts w:ascii="Arial" w:hAnsi="Arial" w:cs="Arial"/>
          <w:sz w:val="20"/>
          <w:szCs w:val="20"/>
        </w:rPr>
        <w:t>nh;</w:t>
      </w:r>
    </w:p>
    <w:p w14:paraId="414DD4B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k)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 xml:space="preserve">u là </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 xml:space="preserve">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r w:rsidRPr="00A57523">
        <w:rPr>
          <w:rFonts w:ascii="Arial" w:hAnsi="Arial" w:cs="Arial"/>
          <w:sz w:val="20"/>
          <w:szCs w:val="20"/>
        </w:rPr>
        <w:t>);</w:t>
      </w:r>
    </w:p>
    <w:p w14:paraId="61E574E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l) Các thông tin khác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bao g</w:t>
      </w:r>
      <w:r w:rsidRPr="00A57523">
        <w:rPr>
          <w:rFonts w:ascii="Arial" w:hAnsi="Arial" w:cs="Arial"/>
          <w:sz w:val="20"/>
          <w:szCs w:val="20"/>
        </w:rPr>
        <w:t>ồ</w:t>
      </w:r>
      <w:r w:rsidRPr="00A57523">
        <w:rPr>
          <w:rFonts w:ascii="Arial" w:hAnsi="Arial" w:cs="Arial"/>
          <w:sz w:val="20"/>
          <w:szCs w:val="20"/>
        </w:rPr>
        <w:t>m:......................................................;</w:t>
      </w:r>
    </w:p>
    <w:p w14:paraId="3AC36DC8" w14:textId="10258E7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Trên cơ s</w:t>
      </w:r>
      <w:r w:rsidRPr="00A57523">
        <w:rPr>
          <w:rFonts w:ascii="Arial" w:hAnsi="Arial" w:cs="Arial"/>
          <w:sz w:val="20"/>
          <w:szCs w:val="20"/>
        </w:rPr>
        <w:t>ở</w:t>
      </w:r>
      <w:r w:rsidRPr="00A57523">
        <w:rPr>
          <w:rFonts w:ascii="Arial" w:hAnsi="Arial" w:cs="Arial"/>
          <w:sz w:val="20"/>
          <w:szCs w:val="20"/>
        </w:rPr>
        <w:t xml:space="preserve"> tìm hi</w:t>
      </w:r>
      <w:r w:rsidRPr="00A57523">
        <w:rPr>
          <w:rFonts w:ascii="Arial" w:hAnsi="Arial" w:cs="Arial"/>
          <w:sz w:val="20"/>
          <w:szCs w:val="20"/>
        </w:rPr>
        <w:t>ể</w:t>
      </w:r>
      <w:r w:rsidRPr="00A57523">
        <w:rPr>
          <w:rFonts w:ascii="Arial" w:hAnsi="Arial" w:cs="Arial"/>
          <w:sz w:val="20"/>
          <w:szCs w:val="20"/>
        </w:rPr>
        <w:t>u k</w:t>
      </w:r>
      <w:r w:rsidRPr="00A57523">
        <w:rPr>
          <w:rFonts w:ascii="Arial" w:hAnsi="Arial" w:cs="Arial"/>
          <w:sz w:val="20"/>
          <w:szCs w:val="20"/>
        </w:rPr>
        <w:t>ỹ</w:t>
      </w:r>
      <w:r w:rsidRPr="00A57523">
        <w:rPr>
          <w:rFonts w:ascii="Arial" w:hAnsi="Arial" w:cs="Arial"/>
          <w:sz w:val="20"/>
          <w:szCs w:val="20"/>
        </w:rPr>
        <w:t xml:space="preserve"> các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mua theo các thông tin, h</w:t>
      </w:r>
      <w:r w:rsidRPr="00A57523">
        <w:rPr>
          <w:rFonts w:ascii="Arial" w:hAnsi="Arial" w:cs="Arial"/>
          <w:sz w:val="20"/>
          <w:szCs w:val="20"/>
        </w:rPr>
        <w:t>ồ</w:t>
      </w:r>
      <w:r w:rsidRPr="00A57523">
        <w:rPr>
          <w:rFonts w:ascii="Arial" w:hAnsi="Arial" w:cs="Arial"/>
          <w:sz w:val="20"/>
          <w:szCs w:val="20"/>
        </w:rPr>
        <w:t xml:space="preserve"> sơ ti</w:t>
      </w:r>
      <w:r w:rsidRPr="00A57523">
        <w:rPr>
          <w:rFonts w:ascii="Arial" w:hAnsi="Arial" w:cs="Arial"/>
          <w:sz w:val="20"/>
          <w:szCs w:val="20"/>
        </w:rPr>
        <w:t>ế</w:t>
      </w:r>
      <w:r w:rsidRPr="00A57523">
        <w:rPr>
          <w:rFonts w:ascii="Arial" w:hAnsi="Arial" w:cs="Arial"/>
          <w:sz w:val="20"/>
          <w:szCs w:val="20"/>
        </w:rPr>
        <w:t>p c</w:t>
      </w:r>
      <w:r w:rsidRPr="00A57523">
        <w:rPr>
          <w:rFonts w:ascii="Arial" w:hAnsi="Arial" w:cs="Arial"/>
          <w:sz w:val="20"/>
          <w:szCs w:val="20"/>
        </w:rPr>
        <w:t>ậ</w:t>
      </w:r>
      <w:r w:rsidRPr="00A57523">
        <w:rPr>
          <w:rFonts w:ascii="Arial" w:hAnsi="Arial" w:cs="Arial"/>
          <w:sz w:val="20"/>
          <w:szCs w:val="20"/>
        </w:rPr>
        <w:t>n nêu trên, tôi đánh</w:t>
      </w:r>
      <w:r w:rsidRPr="00A57523">
        <w:rPr>
          <w:rFonts w:ascii="Arial" w:hAnsi="Arial" w:cs="Arial"/>
          <w:sz w:val="20"/>
          <w:szCs w:val="20"/>
        </w:rPr>
        <w:t xml:space="preserve"> giá doanh nghi</w:t>
      </w:r>
      <w:r w:rsidRPr="00A57523">
        <w:rPr>
          <w:rFonts w:ascii="Arial" w:hAnsi="Arial" w:cs="Arial"/>
          <w:sz w:val="20"/>
          <w:szCs w:val="20"/>
        </w:rPr>
        <w:t>ệ</w:t>
      </w:r>
      <w:r w:rsidRPr="00A57523">
        <w:rPr>
          <w:rFonts w:ascii="Arial" w:hAnsi="Arial" w:cs="Arial"/>
          <w:sz w:val="20"/>
          <w:szCs w:val="20"/>
        </w:rPr>
        <w:t xml:space="preserve">p phát hành </w:t>
      </w:r>
      <w:r w:rsidRPr="00A57523">
        <w:rPr>
          <w:rFonts w:ascii="Arial" w:hAnsi="Arial" w:cs="Arial"/>
          <w:i/>
          <w:sz w:val="20"/>
          <w:szCs w:val="20"/>
        </w:rPr>
        <w:t>(nêu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đánh giá c</w:t>
      </w:r>
      <w:r w:rsidRPr="00A57523">
        <w:rPr>
          <w:rFonts w:ascii="Arial" w:hAnsi="Arial" w:cs="Arial"/>
          <w:i/>
          <w:sz w:val="20"/>
          <w:szCs w:val="20"/>
        </w:rPr>
        <w:t>ủ</w:t>
      </w:r>
      <w:r w:rsidRPr="00A57523">
        <w:rPr>
          <w:rFonts w:ascii="Arial" w:hAnsi="Arial" w:cs="Arial"/>
          <w:i/>
          <w:sz w:val="20"/>
          <w:szCs w:val="20"/>
        </w:rPr>
        <w:t>a nhà đ</w:t>
      </w:r>
      <w:r w:rsidRPr="00A57523">
        <w:rPr>
          <w:rFonts w:ascii="Arial" w:hAnsi="Arial" w:cs="Arial"/>
          <w:i/>
          <w:sz w:val="20"/>
          <w:szCs w:val="20"/>
        </w:rPr>
        <w:t>ầ</w:t>
      </w:r>
      <w:r w:rsidRPr="00A57523">
        <w:rPr>
          <w:rFonts w:ascii="Arial" w:hAnsi="Arial" w:cs="Arial"/>
          <w:i/>
          <w:sz w:val="20"/>
          <w:szCs w:val="20"/>
        </w:rPr>
        <w:t>u tư v</w:t>
      </w:r>
      <w:r w:rsidRPr="00A57523">
        <w:rPr>
          <w:rFonts w:ascii="Arial" w:hAnsi="Arial" w:cs="Arial"/>
          <w:i/>
          <w:sz w:val="20"/>
          <w:szCs w:val="20"/>
        </w:rPr>
        <w:t>ề</w:t>
      </w:r>
      <w:r w:rsidRPr="00A57523">
        <w:rPr>
          <w:rFonts w:ascii="Arial" w:hAnsi="Arial" w:cs="Arial"/>
          <w:i/>
          <w:sz w:val="20"/>
          <w:szCs w:val="20"/>
        </w:rPr>
        <w:t xml:space="preserve"> kh</w:t>
      </w:r>
      <w:r w:rsidRPr="00A57523">
        <w:rPr>
          <w:rFonts w:ascii="Arial" w:hAnsi="Arial" w:cs="Arial"/>
          <w:i/>
          <w:sz w:val="20"/>
          <w:szCs w:val="20"/>
        </w:rPr>
        <w:t>ả</w:t>
      </w:r>
      <w:r w:rsidRPr="00A57523">
        <w:rPr>
          <w:rFonts w:ascii="Arial" w:hAnsi="Arial" w:cs="Arial"/>
          <w:i/>
          <w:sz w:val="20"/>
          <w:szCs w:val="20"/>
        </w:rPr>
        <w:t xml:space="preserve"> năng tr</w:t>
      </w:r>
      <w:r w:rsidRPr="00A57523">
        <w:rPr>
          <w:rFonts w:ascii="Arial" w:hAnsi="Arial" w:cs="Arial"/>
          <w:i/>
          <w:sz w:val="20"/>
          <w:szCs w:val="20"/>
        </w:rPr>
        <w:t>ả</w:t>
      </w:r>
      <w:r w:rsidRPr="00A57523">
        <w:rPr>
          <w:rFonts w:ascii="Arial" w:hAnsi="Arial" w:cs="Arial"/>
          <w:i/>
          <w:sz w:val="20"/>
          <w:szCs w:val="20"/>
        </w:rPr>
        <w:t xml:space="preserve"> </w:t>
      </w:r>
      <w:r w:rsidR="00FA1184">
        <w:rPr>
          <w:rFonts w:ascii="Arial" w:hAnsi="Arial" w:cs="Arial"/>
          <w:i/>
          <w:sz w:val="20"/>
          <w:szCs w:val="20"/>
        </w:rPr>
        <w:t>được</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đúng h</w:t>
      </w:r>
      <w:r w:rsidRPr="00A57523">
        <w:rPr>
          <w:rFonts w:ascii="Arial" w:hAnsi="Arial" w:cs="Arial"/>
          <w:sz w:val="20"/>
          <w:szCs w:val="20"/>
        </w:rPr>
        <w:t>ạ</w:t>
      </w:r>
      <w:r w:rsidRPr="00A57523">
        <w:rPr>
          <w:rFonts w:ascii="Arial" w:hAnsi="Arial" w:cs="Arial"/>
          <w:sz w:val="20"/>
          <w:szCs w:val="20"/>
        </w:rPr>
        <w:t>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w:t>
      </w:r>
    </w:p>
    <w:p w14:paraId="765768A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3.2. Tôi hi</w:t>
      </w:r>
      <w:r w:rsidRPr="00A57523">
        <w:rPr>
          <w:rFonts w:ascii="Arial" w:hAnsi="Arial" w:cs="Arial"/>
          <w:sz w:val="20"/>
          <w:szCs w:val="20"/>
        </w:rPr>
        <w:t>ể</w:t>
      </w:r>
      <w:r w:rsidRPr="00A57523">
        <w:rPr>
          <w:rFonts w:ascii="Arial" w:hAnsi="Arial" w:cs="Arial"/>
          <w:sz w:val="20"/>
          <w:szCs w:val="20"/>
        </w:rPr>
        <w:t>u rõ vi</w:t>
      </w:r>
      <w:r w:rsidRPr="00A57523">
        <w:rPr>
          <w:rFonts w:ascii="Arial" w:hAnsi="Arial" w:cs="Arial"/>
          <w:sz w:val="20"/>
          <w:szCs w:val="20"/>
        </w:rPr>
        <w:t>ệ</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u tư vào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(mã trái phi</w:t>
      </w:r>
      <w:r w:rsidRPr="00A57523">
        <w:rPr>
          <w:rFonts w:ascii="Arial" w:hAnsi="Arial" w:cs="Arial"/>
          <w:i/>
          <w:sz w:val="20"/>
          <w:szCs w:val="20"/>
        </w:rPr>
        <w:t>ế</w:t>
      </w:r>
      <w:r w:rsidRPr="00A57523">
        <w:rPr>
          <w:rFonts w:ascii="Arial" w:hAnsi="Arial" w:cs="Arial"/>
          <w:i/>
          <w:sz w:val="20"/>
          <w:szCs w:val="20"/>
        </w:rPr>
        <w:t>u) có</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phát sinh các r</w:t>
      </w:r>
      <w:r w:rsidRPr="00A57523">
        <w:rPr>
          <w:rFonts w:ascii="Arial" w:hAnsi="Arial" w:cs="Arial"/>
          <w:sz w:val="20"/>
          <w:szCs w:val="20"/>
        </w:rPr>
        <w:t>ủ</w:t>
      </w:r>
      <w:r w:rsidRPr="00A57523">
        <w:rPr>
          <w:rFonts w:ascii="Arial" w:hAnsi="Arial" w:cs="Arial"/>
          <w:sz w:val="20"/>
          <w:szCs w:val="20"/>
        </w:rPr>
        <w:t xml:space="preserve">i ro sau: </w:t>
      </w:r>
      <w:r w:rsidRPr="00A57523">
        <w:rPr>
          <w:rFonts w:ascii="Arial" w:hAnsi="Arial" w:cs="Arial"/>
          <w:i/>
          <w:sz w:val="20"/>
          <w:szCs w:val="20"/>
        </w:rPr>
        <w:t>(nêu rõ các r</w:t>
      </w:r>
      <w:r w:rsidRPr="00A57523">
        <w:rPr>
          <w:rFonts w:ascii="Arial" w:hAnsi="Arial" w:cs="Arial"/>
          <w:i/>
          <w:sz w:val="20"/>
          <w:szCs w:val="20"/>
        </w:rPr>
        <w:t>ủ</w:t>
      </w:r>
      <w:r w:rsidRPr="00A57523">
        <w:rPr>
          <w:rFonts w:ascii="Arial" w:hAnsi="Arial" w:cs="Arial"/>
          <w:i/>
          <w:sz w:val="20"/>
          <w:szCs w:val="20"/>
        </w:rPr>
        <w:t xml:space="preserve">i ro </w:t>
      </w:r>
      <w:r w:rsidRPr="00A57523">
        <w:rPr>
          <w:rFonts w:ascii="Arial" w:hAnsi="Arial" w:cs="Arial"/>
          <w:i/>
          <w:sz w:val="20"/>
          <w:szCs w:val="20"/>
        </w:rPr>
        <w:t>liên quan đ</w:t>
      </w:r>
      <w:r w:rsidRPr="00A57523">
        <w:rPr>
          <w:rFonts w:ascii="Arial" w:hAnsi="Arial" w:cs="Arial"/>
          <w:i/>
          <w:sz w:val="20"/>
          <w:szCs w:val="20"/>
        </w:rPr>
        <w:t>ế</w:t>
      </w:r>
      <w:r w:rsidRPr="00A57523">
        <w:rPr>
          <w:rFonts w:ascii="Arial" w:hAnsi="Arial" w:cs="Arial"/>
          <w:i/>
          <w:sz w:val="20"/>
          <w:szCs w:val="20"/>
        </w:rPr>
        <w:t>n vi</w:t>
      </w:r>
      <w:r w:rsidRPr="00A57523">
        <w:rPr>
          <w:rFonts w:ascii="Arial" w:hAnsi="Arial" w:cs="Arial"/>
          <w:i/>
          <w:sz w:val="20"/>
          <w:szCs w:val="20"/>
        </w:rPr>
        <w:t>ệ</w:t>
      </w:r>
      <w:r w:rsidRPr="00A57523">
        <w:rPr>
          <w:rFonts w:ascii="Arial" w:hAnsi="Arial" w:cs="Arial"/>
          <w:i/>
          <w:sz w:val="20"/>
          <w:szCs w:val="20"/>
        </w:rPr>
        <w:t>c đ</w:t>
      </w:r>
      <w:r w:rsidRPr="00A57523">
        <w:rPr>
          <w:rFonts w:ascii="Arial" w:hAnsi="Arial" w:cs="Arial"/>
          <w:i/>
          <w:sz w:val="20"/>
          <w:szCs w:val="20"/>
        </w:rPr>
        <w:t>ầ</w:t>
      </w:r>
      <w:r w:rsidRPr="00A57523">
        <w:rPr>
          <w:rFonts w:ascii="Arial" w:hAnsi="Arial" w:cs="Arial"/>
          <w:i/>
          <w:sz w:val="20"/>
          <w:szCs w:val="20"/>
        </w:rPr>
        <w:t>u tư trái phi</w:t>
      </w:r>
      <w:r w:rsidRPr="00A57523">
        <w:rPr>
          <w:rFonts w:ascii="Arial" w:hAnsi="Arial" w:cs="Arial"/>
          <w:i/>
          <w:sz w:val="20"/>
          <w:szCs w:val="20"/>
        </w:rPr>
        <w:t>ế</w:t>
      </w:r>
      <w:r w:rsidRPr="00A57523">
        <w:rPr>
          <w:rFonts w:ascii="Arial" w:hAnsi="Arial" w:cs="Arial"/>
          <w:i/>
          <w:sz w:val="20"/>
          <w:szCs w:val="20"/>
        </w:rPr>
        <w:t>u).</w:t>
      </w:r>
    </w:p>
    <w:p w14:paraId="12567DB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3.3. Tôi đã hi</w:t>
      </w:r>
      <w:r w:rsidRPr="00A57523">
        <w:rPr>
          <w:rFonts w:ascii="Arial" w:hAnsi="Arial" w:cs="Arial"/>
          <w:sz w:val="20"/>
          <w:szCs w:val="20"/>
        </w:rPr>
        <w:t>ể</w:t>
      </w:r>
      <w:r w:rsidRPr="00A57523">
        <w:rPr>
          <w:rFonts w:ascii="Arial" w:hAnsi="Arial" w:cs="Arial"/>
          <w:sz w:val="20"/>
          <w:szCs w:val="20"/>
        </w:rPr>
        <w:t>u rõ r</w:t>
      </w:r>
      <w:r w:rsidRPr="00A57523">
        <w:rPr>
          <w:rFonts w:ascii="Arial" w:hAnsi="Arial" w:cs="Arial"/>
          <w:sz w:val="20"/>
          <w:szCs w:val="20"/>
        </w:rPr>
        <w:t>ằ</w:t>
      </w:r>
      <w:r w:rsidRPr="00A57523">
        <w:rPr>
          <w:rFonts w:ascii="Arial" w:hAnsi="Arial" w:cs="Arial"/>
          <w:sz w:val="20"/>
          <w:szCs w:val="20"/>
        </w:rPr>
        <w:t>ng:</w:t>
      </w:r>
    </w:p>
    <w:p w14:paraId="1B21FEB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(mã trái phi</w:t>
      </w:r>
      <w:r w:rsidRPr="00A57523">
        <w:rPr>
          <w:rFonts w:ascii="Arial" w:hAnsi="Arial" w:cs="Arial"/>
          <w:i/>
          <w:sz w:val="20"/>
          <w:szCs w:val="20"/>
        </w:rPr>
        <w:t>ế</w:t>
      </w:r>
      <w:r w:rsidRPr="00A57523">
        <w:rPr>
          <w:rFonts w:ascii="Arial" w:hAnsi="Arial" w:cs="Arial"/>
          <w:i/>
          <w:sz w:val="20"/>
          <w:szCs w:val="20"/>
        </w:rPr>
        <w:t>u)</w:t>
      </w:r>
      <w:r w:rsidRPr="00A57523">
        <w:rPr>
          <w:rFonts w:ascii="Arial" w:hAnsi="Arial" w:cs="Arial"/>
          <w:sz w:val="20"/>
          <w:szCs w:val="20"/>
        </w:rPr>
        <w:t xml:space="preserve"> là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chào bán theo phương th</w:t>
      </w:r>
      <w:r w:rsidRPr="00A57523">
        <w:rPr>
          <w:rFonts w:ascii="Arial" w:hAnsi="Arial" w:cs="Arial"/>
          <w:sz w:val="20"/>
          <w:szCs w:val="20"/>
        </w:rPr>
        <w:t>ứ</w:t>
      </w:r>
      <w:r w:rsidRPr="00A57523">
        <w:rPr>
          <w:rFonts w:ascii="Arial" w:hAnsi="Arial" w:cs="Arial"/>
          <w:sz w:val="20"/>
          <w:szCs w:val="20"/>
        </w:rPr>
        <w:t>c riêng l</w:t>
      </w:r>
      <w:r w:rsidRPr="00A57523">
        <w:rPr>
          <w:rFonts w:ascii="Arial" w:hAnsi="Arial" w:cs="Arial"/>
          <w:sz w:val="20"/>
          <w:szCs w:val="20"/>
        </w:rPr>
        <w:t>ẻ</w:t>
      </w:r>
      <w:r w:rsidRPr="00A57523">
        <w:rPr>
          <w:rFonts w:ascii="Arial" w:hAnsi="Arial" w:cs="Arial"/>
          <w:sz w:val="20"/>
          <w:szCs w:val="20"/>
        </w:rPr>
        <w:t>.</w:t>
      </w:r>
    </w:p>
    <w:p w14:paraId="0236A56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b)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(mã trái phi</w:t>
      </w:r>
      <w:r w:rsidRPr="00A57523">
        <w:rPr>
          <w:rFonts w:ascii="Arial" w:hAnsi="Arial" w:cs="Arial"/>
          <w:i/>
          <w:sz w:val="20"/>
          <w:szCs w:val="20"/>
        </w:rPr>
        <w:t>ế</w:t>
      </w:r>
      <w:r w:rsidRPr="00A57523">
        <w:rPr>
          <w:rFonts w:ascii="Arial" w:hAnsi="Arial" w:cs="Arial"/>
          <w:i/>
          <w:sz w:val="20"/>
          <w:szCs w:val="20"/>
        </w:rPr>
        <w:t>u)</w:t>
      </w:r>
      <w:r w:rsidRPr="00A57523">
        <w:rPr>
          <w:rFonts w:ascii="Arial" w:hAnsi="Arial" w:cs="Arial"/>
          <w:sz w:val="20"/>
          <w:szCs w:val="20"/>
        </w:rPr>
        <w:t xml:space="preserve"> do doanh nghi</w:t>
      </w:r>
      <w:r w:rsidRPr="00A57523">
        <w:rPr>
          <w:rFonts w:ascii="Arial" w:hAnsi="Arial" w:cs="Arial"/>
          <w:sz w:val="20"/>
          <w:szCs w:val="20"/>
        </w:rPr>
        <w:t>ệ</w:t>
      </w:r>
      <w:r w:rsidRPr="00A57523">
        <w:rPr>
          <w:rFonts w:ascii="Arial" w:hAnsi="Arial" w:cs="Arial"/>
          <w:sz w:val="20"/>
          <w:szCs w:val="20"/>
        </w:rPr>
        <w:t>p phát hành theo nguyên t</w:t>
      </w:r>
      <w:r w:rsidRPr="00A57523">
        <w:rPr>
          <w:rFonts w:ascii="Arial" w:hAnsi="Arial" w:cs="Arial"/>
          <w:sz w:val="20"/>
          <w:szCs w:val="20"/>
        </w:rPr>
        <w:t>ắ</w:t>
      </w:r>
      <w:r w:rsidRPr="00A57523">
        <w:rPr>
          <w:rFonts w:ascii="Arial" w:hAnsi="Arial" w:cs="Arial"/>
          <w:sz w:val="20"/>
          <w:szCs w:val="20"/>
        </w:rPr>
        <w:t>c t</w:t>
      </w:r>
      <w:r w:rsidRPr="00A57523">
        <w:rPr>
          <w:rFonts w:ascii="Arial" w:hAnsi="Arial" w:cs="Arial"/>
          <w:sz w:val="20"/>
          <w:szCs w:val="20"/>
        </w:rPr>
        <w:t>ự</w:t>
      </w:r>
      <w:r w:rsidRPr="00A57523">
        <w:rPr>
          <w:rFonts w:ascii="Arial" w:hAnsi="Arial" w:cs="Arial"/>
          <w:sz w:val="20"/>
          <w:szCs w:val="20"/>
        </w:rPr>
        <w:t xml:space="preserve"> vay, t</w:t>
      </w:r>
      <w:r w:rsidRPr="00A57523">
        <w:rPr>
          <w:rFonts w:ascii="Arial" w:hAnsi="Arial" w:cs="Arial"/>
          <w:sz w:val="20"/>
          <w:szCs w:val="20"/>
        </w:rPr>
        <w:t>ự</w:t>
      </w:r>
      <w:r w:rsidRPr="00A57523">
        <w:rPr>
          <w:rFonts w:ascii="Arial" w:hAnsi="Arial" w:cs="Arial"/>
          <w:sz w:val="20"/>
          <w:szCs w:val="20"/>
        </w:rPr>
        <w:t xml:space="preserve"> tr</w:t>
      </w:r>
      <w:r w:rsidRPr="00A57523">
        <w:rPr>
          <w:rFonts w:ascii="Arial" w:hAnsi="Arial" w:cs="Arial"/>
          <w:sz w:val="20"/>
          <w:szCs w:val="20"/>
        </w:rPr>
        <w:t>ả</w:t>
      </w:r>
      <w:r w:rsidRPr="00A57523">
        <w:rPr>
          <w:rFonts w:ascii="Arial" w:hAnsi="Arial" w:cs="Arial"/>
          <w:sz w:val="20"/>
          <w:szCs w:val="20"/>
        </w:rPr>
        <w:t xml:space="preserve"> và t</w:t>
      </w:r>
      <w:r w:rsidRPr="00A57523">
        <w:rPr>
          <w:rFonts w:ascii="Arial" w:hAnsi="Arial" w:cs="Arial"/>
          <w:sz w:val="20"/>
          <w:szCs w:val="20"/>
        </w:rPr>
        <w:t>ự</w:t>
      </w:r>
      <w:r w:rsidRPr="00A57523">
        <w:rPr>
          <w:rFonts w:ascii="Arial" w:hAnsi="Arial" w:cs="Arial"/>
          <w:sz w:val="20"/>
          <w:szCs w:val="20"/>
        </w:rPr>
        <w:t xml:space="preserve"> ch</w:t>
      </w:r>
      <w:r w:rsidRPr="00A57523">
        <w:rPr>
          <w:rFonts w:ascii="Arial" w:hAnsi="Arial" w:cs="Arial"/>
          <w:sz w:val="20"/>
          <w:szCs w:val="20"/>
        </w:rPr>
        <w:t>ị</w:t>
      </w:r>
      <w:r w:rsidRPr="00A57523">
        <w:rPr>
          <w:rFonts w:ascii="Arial" w:hAnsi="Arial" w:cs="Arial"/>
          <w:sz w:val="20"/>
          <w:szCs w:val="20"/>
        </w:rPr>
        <w:t xml:space="preserve">u </w:t>
      </w:r>
      <w:r w:rsidRPr="00A57523">
        <w:rPr>
          <w:rFonts w:ascii="Arial" w:hAnsi="Arial" w:cs="Arial"/>
          <w:sz w:val="20"/>
          <w:szCs w:val="20"/>
        </w:rPr>
        <w:t>trách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hi</w:t>
      </w:r>
      <w:r w:rsidRPr="00A57523">
        <w:rPr>
          <w:rFonts w:ascii="Arial" w:hAnsi="Arial" w:cs="Arial"/>
          <w:sz w:val="20"/>
          <w:szCs w:val="20"/>
        </w:rPr>
        <w:t>ệ</w:t>
      </w:r>
      <w:r w:rsidRPr="00A57523">
        <w:rPr>
          <w:rFonts w:ascii="Arial" w:hAnsi="Arial" w:cs="Arial"/>
          <w:sz w:val="20"/>
          <w:szCs w:val="20"/>
        </w:rPr>
        <w:t>u qu</w:t>
      </w:r>
      <w:r w:rsidRPr="00A57523">
        <w:rPr>
          <w:rFonts w:ascii="Arial" w:hAnsi="Arial" w:cs="Arial"/>
          <w:sz w:val="20"/>
          <w:szCs w:val="20"/>
        </w:rPr>
        <w:t>ả</w:t>
      </w:r>
      <w:r w:rsidRPr="00A57523">
        <w:rPr>
          <w:rFonts w:ascii="Arial" w:hAnsi="Arial" w:cs="Arial"/>
          <w:sz w:val="20"/>
          <w:szCs w:val="20"/>
        </w:rPr>
        <w:t xml:space="preserve">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v</w:t>
      </w:r>
      <w:r w:rsidRPr="00A57523">
        <w:rPr>
          <w:rFonts w:ascii="Arial" w:hAnsi="Arial" w:cs="Arial"/>
          <w:sz w:val="20"/>
          <w:szCs w:val="20"/>
        </w:rPr>
        <w:t>ố</w:t>
      </w:r>
      <w:r w:rsidRPr="00A57523">
        <w:rPr>
          <w:rFonts w:ascii="Arial" w:hAnsi="Arial" w:cs="Arial"/>
          <w:sz w:val="20"/>
          <w:szCs w:val="20"/>
        </w:rPr>
        <w:t>n và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kh</w:t>
      </w:r>
      <w:r w:rsidRPr="00A57523">
        <w:rPr>
          <w:rFonts w:ascii="Arial" w:hAnsi="Arial" w:cs="Arial"/>
          <w:sz w:val="20"/>
          <w:szCs w:val="20"/>
        </w:rPr>
        <w:t>ả</w:t>
      </w:r>
      <w:r w:rsidRPr="00A57523">
        <w:rPr>
          <w:rFonts w:ascii="Arial" w:hAnsi="Arial" w:cs="Arial"/>
          <w:sz w:val="20"/>
          <w:szCs w:val="20"/>
        </w:rPr>
        <w:t xml:space="preserve"> năng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Nhà nư</w:t>
      </w:r>
      <w:r w:rsidRPr="00A57523">
        <w:rPr>
          <w:rFonts w:ascii="Arial" w:hAnsi="Arial" w:cs="Arial"/>
          <w:sz w:val="20"/>
          <w:szCs w:val="20"/>
        </w:rPr>
        <w:t>ớ</w:t>
      </w:r>
      <w:r w:rsidRPr="00A57523">
        <w:rPr>
          <w:rFonts w:ascii="Arial" w:hAnsi="Arial" w:cs="Arial"/>
          <w:sz w:val="20"/>
          <w:szCs w:val="20"/>
        </w:rPr>
        <w:t xml:space="preserve">c </w:t>
      </w:r>
      <w:r w:rsidRPr="00A57523">
        <w:rPr>
          <w:rFonts w:ascii="Arial" w:hAnsi="Arial" w:cs="Arial"/>
          <w:b/>
          <w:sz w:val="20"/>
          <w:szCs w:val="20"/>
        </w:rPr>
        <w:t xml:space="preserve">KHÔNG </w:t>
      </w:r>
      <w:r w:rsidRPr="00A57523">
        <w:rPr>
          <w:rFonts w:ascii="Arial" w:hAnsi="Arial" w:cs="Arial"/>
          <w:sz w:val="20"/>
          <w:szCs w:val="20"/>
        </w:rPr>
        <w:t>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ả</w:t>
      </w:r>
      <w:r w:rsidRPr="00A57523">
        <w:rPr>
          <w:rFonts w:ascii="Arial" w:hAnsi="Arial" w:cs="Arial"/>
          <w:sz w:val="20"/>
          <w:szCs w:val="20"/>
        </w:rPr>
        <w:t>o vi</w:t>
      </w:r>
      <w:r w:rsidRPr="00A57523">
        <w:rPr>
          <w:rFonts w:ascii="Arial" w:hAnsi="Arial" w:cs="Arial"/>
          <w:sz w:val="20"/>
          <w:szCs w:val="20"/>
        </w:rPr>
        <w:t>ệ</w:t>
      </w:r>
      <w:r w:rsidRPr="00A57523">
        <w:rPr>
          <w:rFonts w:ascii="Arial" w:hAnsi="Arial" w:cs="Arial"/>
          <w:sz w:val="20"/>
          <w:szCs w:val="20"/>
        </w:rPr>
        <w:t>c doanh nghi</w:t>
      </w:r>
      <w:r w:rsidRPr="00A57523">
        <w:rPr>
          <w:rFonts w:ascii="Arial" w:hAnsi="Arial" w:cs="Arial"/>
          <w:sz w:val="20"/>
          <w:szCs w:val="20"/>
        </w:rPr>
        <w:t>ệ</w:t>
      </w:r>
      <w:r w:rsidRPr="00A57523">
        <w:rPr>
          <w:rFonts w:ascii="Arial" w:hAnsi="Arial" w:cs="Arial"/>
          <w:sz w:val="20"/>
          <w:szCs w:val="20"/>
        </w:rPr>
        <w:t>p phát hành trái phi</w:t>
      </w:r>
      <w:r w:rsidRPr="00A57523">
        <w:rPr>
          <w:rFonts w:ascii="Arial" w:hAnsi="Arial" w:cs="Arial"/>
          <w:sz w:val="20"/>
          <w:szCs w:val="20"/>
        </w:rPr>
        <w:t>ế</w:t>
      </w:r>
      <w:r w:rsidRPr="00A57523">
        <w:rPr>
          <w:rFonts w:ascii="Arial" w:hAnsi="Arial" w:cs="Arial"/>
          <w:sz w:val="20"/>
          <w:szCs w:val="20"/>
        </w:rPr>
        <w:t>u thanh toán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đúng h</w:t>
      </w:r>
      <w:r w:rsidRPr="00A57523">
        <w:rPr>
          <w:rFonts w:ascii="Arial" w:hAnsi="Arial" w:cs="Arial"/>
          <w:sz w:val="20"/>
          <w:szCs w:val="20"/>
        </w:rPr>
        <w:t>ạ</w:t>
      </w:r>
      <w:r w:rsidRPr="00A57523">
        <w:rPr>
          <w:rFonts w:ascii="Arial" w:hAnsi="Arial" w:cs="Arial"/>
          <w:sz w:val="20"/>
          <w:szCs w:val="20"/>
        </w:rPr>
        <w:t>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 khi đ</w:t>
      </w:r>
      <w:r w:rsidRPr="00A57523">
        <w:rPr>
          <w:rFonts w:ascii="Arial" w:hAnsi="Arial" w:cs="Arial"/>
          <w:sz w:val="20"/>
          <w:szCs w:val="20"/>
        </w:rPr>
        <w:t>ế</w:t>
      </w:r>
      <w:r w:rsidRPr="00A57523">
        <w:rPr>
          <w:rFonts w:ascii="Arial" w:hAnsi="Arial" w:cs="Arial"/>
          <w:sz w:val="20"/>
          <w:szCs w:val="20"/>
        </w:rPr>
        <w:t>n h</w:t>
      </w:r>
      <w:r w:rsidRPr="00A57523">
        <w:rPr>
          <w:rFonts w:ascii="Arial" w:hAnsi="Arial" w:cs="Arial"/>
          <w:sz w:val="20"/>
          <w:szCs w:val="20"/>
        </w:rPr>
        <w:t>ạ</w:t>
      </w:r>
      <w:r w:rsidRPr="00A57523">
        <w:rPr>
          <w:rFonts w:ascii="Arial" w:hAnsi="Arial" w:cs="Arial"/>
          <w:sz w:val="20"/>
          <w:szCs w:val="20"/>
        </w:rPr>
        <w:t>n và các quy</w:t>
      </w:r>
      <w:r w:rsidRPr="00A57523">
        <w:rPr>
          <w:rFonts w:ascii="Arial" w:hAnsi="Arial" w:cs="Arial"/>
          <w:sz w:val="20"/>
          <w:szCs w:val="20"/>
        </w:rPr>
        <w:t>ề</w:t>
      </w:r>
      <w:r w:rsidRPr="00A57523">
        <w:rPr>
          <w:rFonts w:ascii="Arial" w:hAnsi="Arial" w:cs="Arial"/>
          <w:sz w:val="20"/>
          <w:szCs w:val="20"/>
        </w:rPr>
        <w:t>n khác cho nhà đ</w:t>
      </w:r>
      <w:r w:rsidRPr="00A57523">
        <w:rPr>
          <w:rFonts w:ascii="Arial" w:hAnsi="Arial" w:cs="Arial"/>
          <w:sz w:val="20"/>
          <w:szCs w:val="20"/>
        </w:rPr>
        <w:t>ầ</w:t>
      </w:r>
      <w:r w:rsidRPr="00A57523">
        <w:rPr>
          <w:rFonts w:ascii="Arial" w:hAnsi="Arial" w:cs="Arial"/>
          <w:sz w:val="20"/>
          <w:szCs w:val="20"/>
        </w:rPr>
        <w:t>u tư.</w:t>
      </w:r>
    </w:p>
    <w:p w14:paraId="0573325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4.</w:t>
      </w:r>
      <w:r w:rsidRPr="00A57523">
        <w:rPr>
          <w:rFonts w:ascii="Arial" w:hAnsi="Arial" w:cs="Arial"/>
          <w:sz w:val="20"/>
          <w:szCs w:val="20"/>
        </w:rPr>
        <w:t xml:space="preserve"> Trên cơ s</w:t>
      </w:r>
      <w:r w:rsidRPr="00A57523">
        <w:rPr>
          <w:rFonts w:ascii="Arial" w:hAnsi="Arial" w:cs="Arial"/>
          <w:sz w:val="20"/>
          <w:szCs w:val="20"/>
        </w:rPr>
        <w:t>ở</w:t>
      </w:r>
      <w:r w:rsidRPr="00A57523">
        <w:rPr>
          <w:rFonts w:ascii="Arial" w:hAnsi="Arial" w:cs="Arial"/>
          <w:sz w:val="20"/>
          <w:szCs w:val="20"/>
        </w:rPr>
        <w:t xml:space="preserve"> hi</w:t>
      </w:r>
      <w:r w:rsidRPr="00A57523">
        <w:rPr>
          <w:rFonts w:ascii="Arial" w:hAnsi="Arial" w:cs="Arial"/>
          <w:sz w:val="20"/>
          <w:szCs w:val="20"/>
        </w:rPr>
        <w:t>ể</w:t>
      </w:r>
      <w:r w:rsidRPr="00A57523">
        <w:rPr>
          <w:rFonts w:ascii="Arial" w:hAnsi="Arial" w:cs="Arial"/>
          <w:sz w:val="20"/>
          <w:szCs w:val="20"/>
        </w:rPr>
        <w:t>u rõ và tuân th</w:t>
      </w:r>
      <w:r w:rsidRPr="00A57523">
        <w:rPr>
          <w:rFonts w:ascii="Arial" w:hAnsi="Arial" w:cs="Arial"/>
          <w:sz w:val="20"/>
          <w:szCs w:val="20"/>
        </w:rPr>
        <w:t>ủ</w:t>
      </w:r>
      <w:r w:rsidRPr="00A57523">
        <w:rPr>
          <w:rFonts w:ascii="Arial" w:hAnsi="Arial" w:cs="Arial"/>
          <w:sz w:val="20"/>
          <w:szCs w:val="20"/>
        </w:rPr>
        <w:t xml:space="preserve">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nhà đ</w:t>
      </w:r>
      <w:r w:rsidRPr="00A57523">
        <w:rPr>
          <w:rFonts w:ascii="Arial" w:hAnsi="Arial" w:cs="Arial"/>
          <w:sz w:val="20"/>
          <w:szCs w:val="20"/>
        </w:rPr>
        <w:t>ầ</w:t>
      </w:r>
      <w:r w:rsidRPr="00A57523">
        <w:rPr>
          <w:rFonts w:ascii="Arial" w:hAnsi="Arial" w:cs="Arial"/>
          <w:sz w:val="20"/>
          <w:szCs w:val="20"/>
        </w:rPr>
        <w:t>u tư,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 doanh nghi</w:t>
      </w:r>
      <w:r w:rsidRPr="00A57523">
        <w:rPr>
          <w:rFonts w:ascii="Arial" w:hAnsi="Arial" w:cs="Arial"/>
          <w:sz w:val="20"/>
          <w:szCs w:val="20"/>
        </w:rPr>
        <w:t>ệ</w:t>
      </w:r>
      <w:r w:rsidRPr="00A57523">
        <w:rPr>
          <w:rFonts w:ascii="Arial" w:hAnsi="Arial" w:cs="Arial"/>
          <w:sz w:val="20"/>
          <w:szCs w:val="20"/>
        </w:rPr>
        <w:t>p riêng l</w:t>
      </w:r>
      <w:r w:rsidRPr="00A57523">
        <w:rPr>
          <w:rFonts w:ascii="Arial" w:hAnsi="Arial" w:cs="Arial"/>
          <w:sz w:val="20"/>
          <w:szCs w:val="20"/>
        </w:rPr>
        <w:t>ẻ</w:t>
      </w:r>
      <w:r w:rsidRPr="00A57523">
        <w:rPr>
          <w:rFonts w:ascii="Arial" w:hAnsi="Arial" w:cs="Arial"/>
          <w:sz w:val="20"/>
          <w:szCs w:val="20"/>
        </w:rPr>
        <w:t>, trên cơ s</w:t>
      </w:r>
      <w:r w:rsidRPr="00A57523">
        <w:rPr>
          <w:rFonts w:ascii="Arial" w:hAnsi="Arial" w:cs="Arial"/>
          <w:sz w:val="20"/>
          <w:szCs w:val="20"/>
        </w:rPr>
        <w:t>ở</w:t>
      </w:r>
      <w:r w:rsidRPr="00A57523">
        <w:rPr>
          <w:rFonts w:ascii="Arial" w:hAnsi="Arial" w:cs="Arial"/>
          <w:sz w:val="20"/>
          <w:szCs w:val="20"/>
        </w:rPr>
        <w:t xml:space="preserve"> tìm hi</w:t>
      </w:r>
      <w:r w:rsidRPr="00A57523">
        <w:rPr>
          <w:rFonts w:ascii="Arial" w:hAnsi="Arial" w:cs="Arial"/>
          <w:sz w:val="20"/>
          <w:szCs w:val="20"/>
        </w:rPr>
        <w:t>ể</w:t>
      </w:r>
      <w:r w:rsidRPr="00A57523">
        <w:rPr>
          <w:rFonts w:ascii="Arial" w:hAnsi="Arial" w:cs="Arial"/>
          <w:sz w:val="20"/>
          <w:szCs w:val="20"/>
        </w:rPr>
        <w:t>u k</w:t>
      </w:r>
      <w:r w:rsidRPr="00A57523">
        <w:rPr>
          <w:rFonts w:ascii="Arial" w:hAnsi="Arial" w:cs="Arial"/>
          <w:sz w:val="20"/>
          <w:szCs w:val="20"/>
        </w:rPr>
        <w:t>ỹ</w:t>
      </w:r>
      <w:r w:rsidRPr="00A57523">
        <w:rPr>
          <w:rFonts w:ascii="Arial" w:hAnsi="Arial" w:cs="Arial"/>
          <w:sz w:val="20"/>
          <w:szCs w:val="20"/>
        </w:rPr>
        <w:t xml:space="preserve"> thông tin và đánh giá l</w:t>
      </w:r>
      <w:r w:rsidRPr="00A57523">
        <w:rPr>
          <w:rFonts w:ascii="Arial" w:hAnsi="Arial" w:cs="Arial"/>
          <w:sz w:val="20"/>
          <w:szCs w:val="20"/>
        </w:rPr>
        <w:t>ợ</w:t>
      </w:r>
      <w:r w:rsidRPr="00A57523">
        <w:rPr>
          <w:rFonts w:ascii="Arial" w:hAnsi="Arial" w:cs="Arial"/>
          <w:sz w:val="20"/>
          <w:szCs w:val="20"/>
        </w:rPr>
        <w:t>i ích, r</w:t>
      </w:r>
      <w:r w:rsidRPr="00A57523">
        <w:rPr>
          <w:rFonts w:ascii="Arial" w:hAnsi="Arial" w:cs="Arial"/>
          <w:sz w:val="20"/>
          <w:szCs w:val="20"/>
        </w:rPr>
        <w:t>ủ</w:t>
      </w:r>
      <w:r w:rsidRPr="00A57523">
        <w:rPr>
          <w:rFonts w:ascii="Arial" w:hAnsi="Arial" w:cs="Arial"/>
          <w:sz w:val="20"/>
          <w:szCs w:val="20"/>
        </w:rPr>
        <w:t>i ro c</w:t>
      </w:r>
      <w:r w:rsidRPr="00A57523">
        <w:rPr>
          <w:rFonts w:ascii="Arial" w:hAnsi="Arial" w:cs="Arial"/>
          <w:sz w:val="20"/>
          <w:szCs w:val="20"/>
        </w:rPr>
        <w:t>ủ</w:t>
      </w:r>
      <w:r w:rsidRPr="00A57523">
        <w:rPr>
          <w:rFonts w:ascii="Arial" w:hAnsi="Arial" w:cs="Arial"/>
          <w:sz w:val="20"/>
          <w:szCs w:val="20"/>
        </w:rPr>
        <w:t>a vi</w:t>
      </w:r>
      <w:r w:rsidRPr="00A57523">
        <w:rPr>
          <w:rFonts w:ascii="Arial" w:hAnsi="Arial" w:cs="Arial"/>
          <w:sz w:val="20"/>
          <w:szCs w:val="20"/>
        </w:rPr>
        <w:t>ệ</w:t>
      </w:r>
      <w:r w:rsidRPr="00A57523">
        <w:rPr>
          <w:rFonts w:ascii="Arial" w:hAnsi="Arial" w:cs="Arial"/>
          <w:sz w:val="20"/>
          <w:szCs w:val="20"/>
        </w:rPr>
        <w:t>c mua trái phi</w:t>
      </w:r>
      <w:r w:rsidRPr="00A57523">
        <w:rPr>
          <w:rFonts w:ascii="Arial" w:hAnsi="Arial" w:cs="Arial"/>
          <w:sz w:val="20"/>
          <w:szCs w:val="20"/>
        </w:rPr>
        <w:t>ế</w:t>
      </w:r>
      <w:r w:rsidRPr="00A57523">
        <w:rPr>
          <w:rFonts w:ascii="Arial" w:hAnsi="Arial" w:cs="Arial"/>
          <w:sz w:val="20"/>
          <w:szCs w:val="20"/>
        </w:rPr>
        <w:t>u nêu trên, tôi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mua trái phi</w:t>
      </w:r>
      <w:r w:rsidRPr="00A57523">
        <w:rPr>
          <w:rFonts w:ascii="Arial" w:hAnsi="Arial" w:cs="Arial"/>
          <w:sz w:val="20"/>
          <w:szCs w:val="20"/>
        </w:rPr>
        <w:t>ế</w:t>
      </w:r>
      <w:r w:rsidRPr="00A57523">
        <w:rPr>
          <w:rFonts w:ascii="Arial" w:hAnsi="Arial" w:cs="Arial"/>
          <w:sz w:val="20"/>
          <w:szCs w:val="20"/>
        </w:rPr>
        <w:t>u cho chính mình và s</w:t>
      </w:r>
      <w:r w:rsidRPr="00A57523">
        <w:rPr>
          <w:rFonts w:ascii="Arial" w:hAnsi="Arial" w:cs="Arial"/>
          <w:sz w:val="20"/>
          <w:szCs w:val="20"/>
        </w:rPr>
        <w:t>ử</w:t>
      </w:r>
      <w:r w:rsidRPr="00A57523">
        <w:rPr>
          <w:rFonts w:ascii="Arial" w:hAnsi="Arial" w:cs="Arial"/>
          <w:sz w:val="20"/>
          <w:szCs w:val="20"/>
        </w:rPr>
        <w:t xml:space="preserve"> d</w:t>
      </w:r>
      <w:r w:rsidRPr="00A57523">
        <w:rPr>
          <w:rFonts w:ascii="Arial" w:hAnsi="Arial" w:cs="Arial"/>
          <w:sz w:val="20"/>
          <w:szCs w:val="20"/>
        </w:rPr>
        <w:t>ụ</w:t>
      </w:r>
      <w:r w:rsidRPr="00A57523">
        <w:rPr>
          <w:rFonts w:ascii="Arial" w:hAnsi="Arial" w:cs="Arial"/>
          <w:sz w:val="20"/>
          <w:szCs w:val="20"/>
        </w:rPr>
        <w:t>ng ngu</w:t>
      </w:r>
      <w:r w:rsidRPr="00A57523">
        <w:rPr>
          <w:rFonts w:ascii="Arial" w:hAnsi="Arial" w:cs="Arial"/>
          <w:sz w:val="20"/>
          <w:szCs w:val="20"/>
        </w:rPr>
        <w:t>ồ</w:t>
      </w:r>
      <w:r w:rsidRPr="00A57523">
        <w:rPr>
          <w:rFonts w:ascii="Arial" w:hAnsi="Arial" w:cs="Arial"/>
          <w:sz w:val="20"/>
          <w:szCs w:val="20"/>
        </w:rPr>
        <w:t>n ti</w:t>
      </w:r>
      <w:r w:rsidRPr="00A57523">
        <w:rPr>
          <w:rFonts w:ascii="Arial" w:hAnsi="Arial" w:cs="Arial"/>
          <w:sz w:val="20"/>
          <w:szCs w:val="20"/>
        </w:rPr>
        <w:t>ề</w:t>
      </w:r>
      <w:r w:rsidRPr="00A57523">
        <w:rPr>
          <w:rFonts w:ascii="Arial" w:hAnsi="Arial" w:cs="Arial"/>
          <w:sz w:val="20"/>
          <w:szCs w:val="20"/>
        </w:rPr>
        <w:t>n h</w:t>
      </w:r>
      <w:r w:rsidRPr="00A57523">
        <w:rPr>
          <w:rFonts w:ascii="Arial" w:hAnsi="Arial" w:cs="Arial"/>
          <w:sz w:val="20"/>
          <w:szCs w:val="20"/>
        </w:rPr>
        <w:t>ợ</w:t>
      </w:r>
      <w:r w:rsidRPr="00A57523">
        <w:rPr>
          <w:rFonts w:ascii="Arial" w:hAnsi="Arial" w:cs="Arial"/>
          <w:sz w:val="20"/>
          <w:szCs w:val="20"/>
        </w:rPr>
        <w:t>p pháp đ</w:t>
      </w:r>
      <w:r w:rsidRPr="00A57523">
        <w:rPr>
          <w:rFonts w:ascii="Arial" w:hAnsi="Arial" w:cs="Arial"/>
          <w:sz w:val="20"/>
          <w:szCs w:val="20"/>
        </w:rPr>
        <w:t>ể</w:t>
      </w:r>
      <w:r w:rsidRPr="00A57523">
        <w:rPr>
          <w:rFonts w:ascii="Arial" w:hAnsi="Arial" w:cs="Arial"/>
          <w:sz w:val="20"/>
          <w:szCs w:val="20"/>
        </w:rPr>
        <w:t xml:space="preserve"> mua trái phi</w:t>
      </w:r>
      <w:r w:rsidRPr="00A57523">
        <w:rPr>
          <w:rFonts w:ascii="Arial" w:hAnsi="Arial" w:cs="Arial"/>
          <w:sz w:val="20"/>
          <w:szCs w:val="20"/>
        </w:rPr>
        <w:t>ế</w:t>
      </w:r>
      <w:r w:rsidRPr="00A57523">
        <w:rPr>
          <w:rFonts w:ascii="Arial" w:hAnsi="Arial" w:cs="Arial"/>
          <w:sz w:val="20"/>
          <w:szCs w:val="20"/>
        </w:rPr>
        <w:t>u. Tôi t</w:t>
      </w:r>
      <w:r w:rsidRPr="00A57523">
        <w:rPr>
          <w:rFonts w:ascii="Arial" w:hAnsi="Arial" w:cs="Arial"/>
          <w:sz w:val="20"/>
          <w:szCs w:val="20"/>
        </w:rPr>
        <w:t>ự</w:t>
      </w:r>
      <w:r w:rsidRPr="00A57523">
        <w:rPr>
          <w:rFonts w:ascii="Arial" w:hAnsi="Arial" w:cs="Arial"/>
          <w:sz w:val="20"/>
          <w:szCs w:val="20"/>
        </w:rPr>
        <w:t xml:space="preserve"> ch</w:t>
      </w:r>
      <w:r w:rsidRPr="00A57523">
        <w:rPr>
          <w:rFonts w:ascii="Arial" w:hAnsi="Arial" w:cs="Arial"/>
          <w:sz w:val="20"/>
          <w:szCs w:val="20"/>
        </w:rPr>
        <w:t>ị</w:t>
      </w:r>
      <w:r w:rsidRPr="00A57523">
        <w:rPr>
          <w:rFonts w:ascii="Arial" w:hAnsi="Arial" w:cs="Arial"/>
          <w:sz w:val="20"/>
          <w:szCs w:val="20"/>
        </w:rPr>
        <w:t>u trách nhi</w:t>
      </w:r>
      <w:r w:rsidRPr="00A57523">
        <w:rPr>
          <w:rFonts w:ascii="Arial" w:hAnsi="Arial" w:cs="Arial"/>
          <w:sz w:val="20"/>
          <w:szCs w:val="20"/>
        </w:rPr>
        <w:t>ệ</w:t>
      </w:r>
      <w:r w:rsidRPr="00A57523">
        <w:rPr>
          <w:rFonts w:ascii="Arial" w:hAnsi="Arial" w:cs="Arial"/>
          <w:sz w:val="20"/>
          <w:szCs w:val="20"/>
        </w:rPr>
        <w:t>m v</w:t>
      </w:r>
      <w:r w:rsidRPr="00A57523">
        <w:rPr>
          <w:rFonts w:ascii="Arial" w:hAnsi="Arial" w:cs="Arial"/>
          <w:sz w:val="20"/>
          <w:szCs w:val="20"/>
        </w:rPr>
        <w:t>ề</w:t>
      </w:r>
      <w:r w:rsidRPr="00A57523">
        <w:rPr>
          <w:rFonts w:ascii="Arial" w:hAnsi="Arial" w:cs="Arial"/>
          <w:sz w:val="20"/>
          <w:szCs w:val="20"/>
        </w:rPr>
        <w:t xml:space="preserve">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đ</w:t>
      </w:r>
      <w:r w:rsidRPr="00A57523">
        <w:rPr>
          <w:rFonts w:ascii="Arial" w:hAnsi="Arial" w:cs="Arial"/>
          <w:sz w:val="20"/>
          <w:szCs w:val="20"/>
        </w:rPr>
        <w:t>ầ</w:t>
      </w:r>
      <w:r w:rsidRPr="00A57523">
        <w:rPr>
          <w:rFonts w:ascii="Arial" w:hAnsi="Arial" w:cs="Arial"/>
          <w:sz w:val="20"/>
          <w:szCs w:val="20"/>
        </w:rPr>
        <w:t>u tư c</w:t>
      </w:r>
      <w:r w:rsidRPr="00A57523">
        <w:rPr>
          <w:rFonts w:ascii="Arial" w:hAnsi="Arial" w:cs="Arial"/>
          <w:sz w:val="20"/>
          <w:szCs w:val="20"/>
        </w:rPr>
        <w:t>ủ</w:t>
      </w:r>
      <w:r w:rsidRPr="00A57523">
        <w:rPr>
          <w:rFonts w:ascii="Arial" w:hAnsi="Arial" w:cs="Arial"/>
          <w:sz w:val="20"/>
          <w:szCs w:val="20"/>
        </w:rPr>
        <w:t>a mình và t</w:t>
      </w:r>
      <w:r w:rsidRPr="00A57523">
        <w:rPr>
          <w:rFonts w:ascii="Arial" w:hAnsi="Arial" w:cs="Arial"/>
          <w:sz w:val="20"/>
          <w:szCs w:val="20"/>
        </w:rPr>
        <w:t>ự</w:t>
      </w:r>
      <w:r w:rsidRPr="00A57523">
        <w:rPr>
          <w:rFonts w:ascii="Arial" w:hAnsi="Arial" w:cs="Arial"/>
          <w:sz w:val="20"/>
          <w:szCs w:val="20"/>
        </w:rPr>
        <w:t xml:space="preserve"> ch</w:t>
      </w:r>
      <w:r w:rsidRPr="00A57523">
        <w:rPr>
          <w:rFonts w:ascii="Arial" w:hAnsi="Arial" w:cs="Arial"/>
          <w:sz w:val="20"/>
          <w:szCs w:val="20"/>
        </w:rPr>
        <w:t>ị</w:t>
      </w:r>
      <w:r w:rsidRPr="00A57523">
        <w:rPr>
          <w:rFonts w:ascii="Arial" w:hAnsi="Arial" w:cs="Arial"/>
          <w:sz w:val="20"/>
          <w:szCs w:val="20"/>
        </w:rPr>
        <w:t>u các r</w:t>
      </w:r>
      <w:r w:rsidRPr="00A57523">
        <w:rPr>
          <w:rFonts w:ascii="Arial" w:hAnsi="Arial" w:cs="Arial"/>
          <w:sz w:val="20"/>
          <w:szCs w:val="20"/>
        </w:rPr>
        <w:t>ủ</w:t>
      </w:r>
      <w:r w:rsidRPr="00A57523">
        <w:rPr>
          <w:rFonts w:ascii="Arial" w:hAnsi="Arial" w:cs="Arial"/>
          <w:sz w:val="20"/>
          <w:szCs w:val="20"/>
        </w:rPr>
        <w:t>i ro phát sinh trong vi</w:t>
      </w:r>
      <w:r w:rsidRPr="00A57523">
        <w:rPr>
          <w:rFonts w:ascii="Arial" w:hAnsi="Arial" w:cs="Arial"/>
          <w:sz w:val="20"/>
          <w:szCs w:val="20"/>
        </w:rPr>
        <w:t>ệ</w:t>
      </w:r>
      <w:r w:rsidRPr="00A57523">
        <w:rPr>
          <w:rFonts w:ascii="Arial" w:hAnsi="Arial" w:cs="Arial"/>
          <w:sz w:val="20"/>
          <w:szCs w:val="20"/>
        </w:rPr>
        <w:t>c đ</w:t>
      </w:r>
      <w:r w:rsidRPr="00A57523">
        <w:rPr>
          <w:rFonts w:ascii="Arial" w:hAnsi="Arial" w:cs="Arial"/>
          <w:sz w:val="20"/>
          <w:szCs w:val="20"/>
        </w:rPr>
        <w:t>ầ</w:t>
      </w:r>
      <w:r w:rsidRPr="00A57523">
        <w:rPr>
          <w:rFonts w:ascii="Arial" w:hAnsi="Arial" w:cs="Arial"/>
          <w:sz w:val="20"/>
          <w:szCs w:val="20"/>
        </w:rPr>
        <w:t>u tư, giao d</w:t>
      </w:r>
      <w:r w:rsidRPr="00A57523">
        <w:rPr>
          <w:rFonts w:ascii="Arial" w:hAnsi="Arial" w:cs="Arial"/>
          <w:sz w:val="20"/>
          <w:szCs w:val="20"/>
        </w:rPr>
        <w:t>ị</w:t>
      </w:r>
      <w:r w:rsidRPr="00A57523">
        <w:rPr>
          <w:rFonts w:ascii="Arial" w:hAnsi="Arial" w:cs="Arial"/>
          <w:sz w:val="20"/>
          <w:szCs w:val="20"/>
        </w:rPr>
        <w:t>ch trái phi</w:t>
      </w:r>
      <w:r w:rsidRPr="00A57523">
        <w:rPr>
          <w:rFonts w:ascii="Arial" w:hAnsi="Arial" w:cs="Arial"/>
          <w:sz w:val="20"/>
          <w:szCs w:val="20"/>
        </w:rPr>
        <w:t>ế</w:t>
      </w:r>
      <w:r w:rsidRPr="00A57523">
        <w:rPr>
          <w:rFonts w:ascii="Arial" w:hAnsi="Arial" w:cs="Arial"/>
          <w:sz w:val="20"/>
          <w:szCs w:val="20"/>
        </w:rPr>
        <w:t>u.</w:t>
      </w:r>
    </w:p>
    <w:p w14:paraId="0EE97FE3" w14:textId="77777777" w:rsidR="004B6E69" w:rsidRPr="00A57523" w:rsidRDefault="004B6E69" w:rsidP="004B6E69">
      <w:pPr>
        <w:spacing w:after="0" w:line="240" w:lineRule="auto"/>
        <w:jc w:val="center"/>
        <w:rPr>
          <w:rFonts w:ascii="Arial" w:hAnsi="Arial" w:cs="Arial"/>
          <w:i/>
          <w:sz w:val="20"/>
          <w:szCs w:val="20"/>
        </w:rPr>
      </w:pPr>
    </w:p>
    <w:p w14:paraId="2F5FCF23" w14:textId="1E71CD9B"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 ngày... tháng.... năm ....</w:t>
      </w:r>
    </w:p>
    <w:p w14:paraId="099A48C7"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u tư</w:t>
      </w:r>
    </w:p>
    <w:p w14:paraId="7EE6A111"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(Ký, ghi rõ h</w:t>
      </w:r>
      <w:r w:rsidRPr="00A57523">
        <w:rPr>
          <w:rFonts w:ascii="Arial" w:hAnsi="Arial" w:cs="Arial"/>
          <w:i/>
          <w:sz w:val="20"/>
          <w:szCs w:val="20"/>
        </w:rPr>
        <w:t>ọ</w:t>
      </w:r>
      <w:r w:rsidRPr="00A57523">
        <w:rPr>
          <w:rFonts w:ascii="Arial" w:hAnsi="Arial" w:cs="Arial"/>
          <w:i/>
          <w:sz w:val="20"/>
          <w:szCs w:val="20"/>
        </w:rPr>
        <w:t xml:space="preserve"> tên)</w:t>
      </w:r>
    </w:p>
    <w:p w14:paraId="5A2D7F19" w14:textId="77777777" w:rsidR="004B6E69" w:rsidRPr="00A57523" w:rsidRDefault="004B6E69" w:rsidP="004B6E69">
      <w:pPr>
        <w:spacing w:after="0" w:line="240" w:lineRule="auto"/>
        <w:jc w:val="center"/>
        <w:rPr>
          <w:rFonts w:ascii="Arial" w:hAnsi="Arial" w:cs="Arial"/>
          <w:sz w:val="20"/>
          <w:szCs w:val="20"/>
        </w:rPr>
      </w:pPr>
    </w:p>
    <w:p w14:paraId="6D81AC28" w14:textId="5EEFCB6E" w:rsidR="004B6E69" w:rsidRPr="00A57523" w:rsidRDefault="004B6E69" w:rsidP="00EA1F61">
      <w:pPr>
        <w:spacing w:after="120" w:line="240" w:lineRule="auto"/>
        <w:ind w:firstLine="720"/>
        <w:jc w:val="both"/>
        <w:rPr>
          <w:rFonts w:ascii="Arial" w:hAnsi="Arial" w:cs="Arial"/>
          <w:sz w:val="20"/>
          <w:szCs w:val="20"/>
        </w:rPr>
      </w:pPr>
      <w:r w:rsidRPr="00A57523">
        <w:rPr>
          <w:rFonts w:ascii="Arial" w:hAnsi="Arial" w:cs="Arial"/>
          <w:sz w:val="20"/>
          <w:szCs w:val="20"/>
        </w:rPr>
        <w:t>______________________</w:t>
      </w:r>
    </w:p>
    <w:p w14:paraId="70BDF628" w14:textId="649CC6C0"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Xác nh</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c/cá nhân cung c</w:t>
      </w:r>
      <w:r w:rsidRPr="00A57523">
        <w:rPr>
          <w:rFonts w:ascii="Arial" w:hAnsi="Arial" w:cs="Arial"/>
          <w:sz w:val="20"/>
          <w:szCs w:val="20"/>
        </w:rPr>
        <w:t>ấ</w:t>
      </w:r>
      <w:r w:rsidRPr="00A57523">
        <w:rPr>
          <w:rFonts w:ascii="Arial" w:hAnsi="Arial" w:cs="Arial"/>
          <w:sz w:val="20"/>
          <w:szCs w:val="20"/>
        </w:rPr>
        <w:t>p thông tin v</w:t>
      </w:r>
      <w:r w:rsidRPr="00A57523">
        <w:rPr>
          <w:rFonts w:ascii="Arial" w:hAnsi="Arial" w:cs="Arial"/>
          <w:sz w:val="20"/>
          <w:szCs w:val="20"/>
        </w:rPr>
        <w:t>ề</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theo đi</w:t>
      </w:r>
      <w:r w:rsidRPr="00A57523">
        <w:rPr>
          <w:rFonts w:ascii="Arial" w:hAnsi="Arial" w:cs="Arial"/>
          <w:sz w:val="20"/>
          <w:szCs w:val="20"/>
        </w:rPr>
        <w:t>ể</w:t>
      </w:r>
      <w:r w:rsidRPr="00A57523">
        <w:rPr>
          <w:rFonts w:ascii="Arial" w:hAnsi="Arial" w:cs="Arial"/>
          <w:sz w:val="20"/>
          <w:szCs w:val="20"/>
        </w:rPr>
        <w:t>m 2 nêu trên v</w:t>
      </w:r>
      <w:r w:rsidRPr="00A57523">
        <w:rPr>
          <w:rFonts w:ascii="Arial" w:hAnsi="Arial" w:cs="Arial"/>
          <w:sz w:val="20"/>
          <w:szCs w:val="20"/>
        </w:rPr>
        <w:t>ề</w:t>
      </w:r>
      <w:r w:rsidRPr="00A57523">
        <w:rPr>
          <w:rFonts w:ascii="Arial" w:hAnsi="Arial" w:cs="Arial"/>
          <w:sz w:val="20"/>
          <w:szCs w:val="20"/>
        </w:rPr>
        <w:t xml:space="preserve"> vi</w:t>
      </w:r>
      <w:r w:rsidRPr="00A57523">
        <w:rPr>
          <w:rFonts w:ascii="Arial" w:hAnsi="Arial" w:cs="Arial"/>
          <w:sz w:val="20"/>
          <w:szCs w:val="20"/>
        </w:rPr>
        <w:t>ệ</w:t>
      </w:r>
      <w:r w:rsidRPr="00A57523">
        <w:rPr>
          <w:rFonts w:ascii="Arial" w:hAnsi="Arial" w:cs="Arial"/>
          <w:sz w:val="20"/>
          <w:szCs w:val="20"/>
        </w:rPr>
        <w:t>c đã cung c</w:t>
      </w:r>
      <w:r w:rsidRPr="00A57523">
        <w:rPr>
          <w:rFonts w:ascii="Arial" w:hAnsi="Arial" w:cs="Arial"/>
          <w:sz w:val="20"/>
          <w:szCs w:val="20"/>
        </w:rPr>
        <w:t>ấ</w:t>
      </w:r>
      <w:r w:rsidRPr="00A57523">
        <w:rPr>
          <w:rFonts w:ascii="Arial" w:hAnsi="Arial" w:cs="Arial"/>
          <w:sz w:val="20"/>
          <w:szCs w:val="20"/>
        </w:rPr>
        <w:t>p đ</w:t>
      </w:r>
      <w:r w:rsidRPr="00A57523">
        <w:rPr>
          <w:rFonts w:ascii="Arial" w:hAnsi="Arial" w:cs="Arial"/>
          <w:sz w:val="20"/>
          <w:szCs w:val="20"/>
        </w:rPr>
        <w:t>ủ</w:t>
      </w:r>
      <w:r w:rsidRPr="00A57523">
        <w:rPr>
          <w:rFonts w:ascii="Arial" w:hAnsi="Arial" w:cs="Arial"/>
          <w:sz w:val="20"/>
          <w:szCs w:val="20"/>
        </w:rPr>
        <w:t xml:space="preserve"> h</w:t>
      </w:r>
      <w:r w:rsidRPr="00A57523">
        <w:rPr>
          <w:rFonts w:ascii="Arial" w:hAnsi="Arial" w:cs="Arial"/>
          <w:sz w:val="20"/>
          <w:szCs w:val="20"/>
        </w:rPr>
        <w:t>ồ</w:t>
      </w:r>
      <w:r w:rsidRPr="00A57523">
        <w:rPr>
          <w:rFonts w:ascii="Arial" w:hAnsi="Arial" w:cs="Arial"/>
          <w:sz w:val="20"/>
          <w:szCs w:val="20"/>
        </w:rPr>
        <w:t xml:space="preserve"> sơ, thông tin cho nhà đ</w:t>
      </w:r>
      <w:r w:rsidRPr="00A57523">
        <w:rPr>
          <w:rFonts w:ascii="Arial" w:hAnsi="Arial" w:cs="Arial"/>
          <w:sz w:val="20"/>
          <w:szCs w:val="20"/>
        </w:rPr>
        <w:t>ầ</w:t>
      </w:r>
      <w:r w:rsidRPr="00A57523">
        <w:rPr>
          <w:rFonts w:ascii="Arial" w:hAnsi="Arial" w:cs="Arial"/>
          <w:sz w:val="20"/>
          <w:szCs w:val="20"/>
        </w:rPr>
        <w:t>u tư</w:t>
      </w:r>
    </w:p>
    <w:p w14:paraId="4299513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1.</w:t>
      </w:r>
      <w:r w:rsidRPr="00A57523">
        <w:rPr>
          <w:rFonts w:ascii="Arial" w:hAnsi="Arial" w:cs="Arial"/>
          <w:sz w:val="20"/>
          <w:szCs w:val="20"/>
        </w:rPr>
        <w:t xml:space="preserve"> </w:t>
      </w:r>
      <w:r w:rsidRPr="00A57523">
        <w:rPr>
          <w:rFonts w:ascii="Arial" w:hAnsi="Arial" w:cs="Arial"/>
          <w:b/>
          <w:sz w:val="20"/>
          <w:szCs w:val="20"/>
        </w:rPr>
        <w:t>(Tên doanh nghi</w:t>
      </w:r>
      <w:r w:rsidRPr="00A57523">
        <w:rPr>
          <w:rFonts w:ascii="Arial" w:hAnsi="Arial" w:cs="Arial"/>
          <w:b/>
          <w:sz w:val="20"/>
          <w:szCs w:val="20"/>
        </w:rPr>
        <w:t>ệ</w:t>
      </w:r>
      <w:r w:rsidRPr="00A57523">
        <w:rPr>
          <w:rFonts w:ascii="Arial" w:hAnsi="Arial" w:cs="Arial"/>
          <w:b/>
          <w:sz w:val="20"/>
          <w:szCs w:val="20"/>
        </w:rPr>
        <w:t>p phát hành trái phi</w:t>
      </w:r>
      <w:r w:rsidRPr="00A57523">
        <w:rPr>
          <w:rFonts w:ascii="Arial" w:hAnsi="Arial" w:cs="Arial"/>
          <w:b/>
          <w:sz w:val="20"/>
          <w:szCs w:val="20"/>
        </w:rPr>
        <w:t>ế</w:t>
      </w:r>
      <w:r w:rsidRPr="00A57523">
        <w:rPr>
          <w:rFonts w:ascii="Arial" w:hAnsi="Arial" w:cs="Arial"/>
          <w:b/>
          <w:sz w:val="20"/>
          <w:szCs w:val="20"/>
        </w:rPr>
        <w:t>u/Tên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cung c</w:t>
      </w:r>
      <w:r w:rsidRPr="00A57523">
        <w:rPr>
          <w:rFonts w:ascii="Arial" w:hAnsi="Arial" w:cs="Arial"/>
          <w:b/>
          <w:sz w:val="20"/>
          <w:szCs w:val="20"/>
        </w:rPr>
        <w:t>ấ</w:t>
      </w:r>
      <w:r w:rsidRPr="00A57523">
        <w:rPr>
          <w:rFonts w:ascii="Arial" w:hAnsi="Arial" w:cs="Arial"/>
          <w:b/>
          <w:sz w:val="20"/>
          <w:szCs w:val="20"/>
        </w:rPr>
        <w:t>p d</w:t>
      </w:r>
      <w:r w:rsidRPr="00A57523">
        <w:rPr>
          <w:rFonts w:ascii="Arial" w:hAnsi="Arial" w:cs="Arial"/>
          <w:b/>
          <w:sz w:val="20"/>
          <w:szCs w:val="20"/>
        </w:rPr>
        <w:t>ị</w:t>
      </w:r>
      <w:r w:rsidRPr="00A57523">
        <w:rPr>
          <w:rFonts w:ascii="Arial" w:hAnsi="Arial" w:cs="Arial"/>
          <w:b/>
          <w:sz w:val="20"/>
          <w:szCs w:val="20"/>
        </w:rPr>
        <w:t>ch v</w:t>
      </w:r>
      <w:r w:rsidRPr="00A57523">
        <w:rPr>
          <w:rFonts w:ascii="Arial" w:hAnsi="Arial" w:cs="Arial"/>
          <w:b/>
          <w:sz w:val="20"/>
          <w:szCs w:val="20"/>
        </w:rPr>
        <w:t>ụ</w:t>
      </w:r>
      <w:r w:rsidRPr="00A57523">
        <w:rPr>
          <w:rFonts w:ascii="Arial" w:hAnsi="Arial" w:cs="Arial"/>
          <w:b/>
          <w:sz w:val="20"/>
          <w:szCs w:val="20"/>
        </w:rPr>
        <w:t xml:space="preserve"> đ</w:t>
      </w:r>
      <w:r w:rsidRPr="00A57523">
        <w:rPr>
          <w:rFonts w:ascii="Arial" w:hAnsi="Arial" w:cs="Arial"/>
          <w:b/>
          <w:sz w:val="20"/>
          <w:szCs w:val="20"/>
        </w:rPr>
        <w:t>ấ</w:t>
      </w:r>
      <w:r w:rsidRPr="00A57523">
        <w:rPr>
          <w:rFonts w:ascii="Arial" w:hAnsi="Arial" w:cs="Arial"/>
          <w:b/>
          <w:sz w:val="20"/>
          <w:szCs w:val="20"/>
        </w:rPr>
        <w:t>u th</w:t>
      </w:r>
      <w:r w:rsidRPr="00A57523">
        <w:rPr>
          <w:rFonts w:ascii="Arial" w:hAnsi="Arial" w:cs="Arial"/>
          <w:b/>
          <w:sz w:val="20"/>
          <w:szCs w:val="20"/>
        </w:rPr>
        <w:t>ầ</w:t>
      </w:r>
      <w:r w:rsidRPr="00A57523">
        <w:rPr>
          <w:rFonts w:ascii="Arial" w:hAnsi="Arial" w:cs="Arial"/>
          <w:b/>
          <w:sz w:val="20"/>
          <w:szCs w:val="20"/>
        </w:rPr>
        <w:t>u, b</w:t>
      </w:r>
      <w:r w:rsidRPr="00A57523">
        <w:rPr>
          <w:rFonts w:ascii="Arial" w:hAnsi="Arial" w:cs="Arial"/>
          <w:b/>
          <w:sz w:val="20"/>
          <w:szCs w:val="20"/>
        </w:rPr>
        <w:t>ả</w:t>
      </w:r>
      <w:r w:rsidRPr="00A57523">
        <w:rPr>
          <w:rFonts w:ascii="Arial" w:hAnsi="Arial" w:cs="Arial"/>
          <w:b/>
          <w:sz w:val="20"/>
          <w:szCs w:val="20"/>
        </w:rPr>
        <w:t>o lãnh, đ</w:t>
      </w:r>
      <w:r w:rsidRPr="00A57523">
        <w:rPr>
          <w:rFonts w:ascii="Arial" w:hAnsi="Arial" w:cs="Arial"/>
          <w:b/>
          <w:sz w:val="20"/>
          <w:szCs w:val="20"/>
        </w:rPr>
        <w:t>ạ</w:t>
      </w:r>
      <w:r w:rsidRPr="00A57523">
        <w:rPr>
          <w:rFonts w:ascii="Arial" w:hAnsi="Arial" w:cs="Arial"/>
          <w:b/>
          <w:sz w:val="20"/>
          <w:szCs w:val="20"/>
        </w:rPr>
        <w:t>i lý phát hành trái phi</w:t>
      </w:r>
      <w:r w:rsidRPr="00A57523">
        <w:rPr>
          <w:rFonts w:ascii="Arial" w:hAnsi="Arial" w:cs="Arial"/>
          <w:b/>
          <w:sz w:val="20"/>
          <w:szCs w:val="20"/>
        </w:rPr>
        <w:t>ế</w:t>
      </w:r>
      <w:r w:rsidRPr="00A57523">
        <w:rPr>
          <w:rFonts w:ascii="Arial" w:hAnsi="Arial" w:cs="Arial"/>
          <w:b/>
          <w:sz w:val="20"/>
          <w:szCs w:val="20"/>
        </w:rPr>
        <w:t xml:space="preserve">u) </w:t>
      </w:r>
      <w:r w:rsidRPr="00A57523">
        <w:rPr>
          <w:rFonts w:ascii="Arial" w:hAnsi="Arial" w:cs="Arial"/>
          <w:i/>
          <w:sz w:val="20"/>
          <w:szCs w:val="20"/>
        </w:rPr>
        <w:t>(đ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w:t>
      </w:r>
      <w:r w:rsidRPr="00A57523">
        <w:rPr>
          <w:rFonts w:ascii="Arial" w:hAnsi="Arial" w:cs="Arial"/>
          <w:i/>
          <w:sz w:val="20"/>
          <w:szCs w:val="20"/>
        </w:rPr>
        <w:t xml:space="preserve"> mua trái phi</w:t>
      </w:r>
      <w:r w:rsidRPr="00A57523">
        <w:rPr>
          <w:rFonts w:ascii="Arial" w:hAnsi="Arial" w:cs="Arial"/>
          <w:i/>
          <w:sz w:val="20"/>
          <w:szCs w:val="20"/>
        </w:rPr>
        <w:t>ế</w:t>
      </w:r>
      <w:r w:rsidRPr="00A57523">
        <w:rPr>
          <w:rFonts w:ascii="Arial" w:hAnsi="Arial" w:cs="Arial"/>
          <w:i/>
          <w:sz w:val="20"/>
          <w:szCs w:val="20"/>
        </w:rPr>
        <w:t>u trên th</w:t>
      </w:r>
      <w:r w:rsidRPr="00A57523">
        <w:rPr>
          <w:rFonts w:ascii="Arial" w:hAnsi="Arial" w:cs="Arial"/>
          <w:i/>
          <w:sz w:val="20"/>
          <w:szCs w:val="20"/>
        </w:rPr>
        <w:t>ị</w:t>
      </w:r>
      <w:r w:rsidRPr="00A57523">
        <w:rPr>
          <w:rFonts w:ascii="Arial" w:hAnsi="Arial" w:cs="Arial"/>
          <w:i/>
          <w:sz w:val="20"/>
          <w:szCs w:val="20"/>
        </w:rPr>
        <w:t xml:space="preserve"> trư</w:t>
      </w:r>
      <w:r w:rsidRPr="00A57523">
        <w:rPr>
          <w:rFonts w:ascii="Arial" w:hAnsi="Arial" w:cs="Arial"/>
          <w:i/>
          <w:sz w:val="20"/>
          <w:szCs w:val="20"/>
        </w:rPr>
        <w:t>ờ</w:t>
      </w:r>
      <w:r w:rsidRPr="00A57523">
        <w:rPr>
          <w:rFonts w:ascii="Arial" w:hAnsi="Arial" w:cs="Arial"/>
          <w:i/>
          <w:sz w:val="20"/>
          <w:szCs w:val="20"/>
        </w:rPr>
        <w:t>ng sơ c</w:t>
      </w:r>
      <w:r w:rsidRPr="00A57523">
        <w:rPr>
          <w:rFonts w:ascii="Arial" w:hAnsi="Arial" w:cs="Arial"/>
          <w:i/>
          <w:sz w:val="20"/>
          <w:szCs w:val="20"/>
        </w:rPr>
        <w:t>ấ</w:t>
      </w:r>
      <w:r w:rsidRPr="00A57523">
        <w:rPr>
          <w:rFonts w:ascii="Arial" w:hAnsi="Arial" w:cs="Arial"/>
          <w:i/>
          <w:sz w:val="20"/>
          <w:szCs w:val="20"/>
        </w:rPr>
        <w:t>p)</w:t>
      </w:r>
      <w:r w:rsidRPr="00A57523">
        <w:rPr>
          <w:rFonts w:ascii="Arial" w:hAnsi="Arial" w:cs="Arial"/>
          <w:sz w:val="20"/>
          <w:szCs w:val="20"/>
        </w:rPr>
        <w:t xml:space="preserve"> cung c</w:t>
      </w:r>
      <w:r w:rsidRPr="00A57523">
        <w:rPr>
          <w:rFonts w:ascii="Arial" w:hAnsi="Arial" w:cs="Arial"/>
          <w:sz w:val="20"/>
          <w:szCs w:val="20"/>
        </w:rPr>
        <w:t>ấ</w:t>
      </w:r>
      <w:r w:rsidRPr="00A57523">
        <w:rPr>
          <w:rFonts w:ascii="Arial" w:hAnsi="Arial" w:cs="Arial"/>
          <w:sz w:val="20"/>
          <w:szCs w:val="20"/>
        </w:rPr>
        <w:t xml:space="preserve">p </w:t>
      </w:r>
      <w:r w:rsidRPr="00A57523">
        <w:rPr>
          <w:rFonts w:ascii="Arial" w:hAnsi="Arial" w:cs="Arial"/>
          <w:i/>
          <w:sz w:val="20"/>
          <w:szCs w:val="20"/>
        </w:rPr>
        <w:t>(nêu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tên doanh nghi</w:t>
      </w:r>
      <w:r w:rsidRPr="00A57523">
        <w:rPr>
          <w:rFonts w:ascii="Arial" w:hAnsi="Arial" w:cs="Arial"/>
          <w:i/>
          <w:sz w:val="20"/>
          <w:szCs w:val="20"/>
        </w:rPr>
        <w:t>ệ</w:t>
      </w:r>
      <w:r w:rsidRPr="00A57523">
        <w:rPr>
          <w:rFonts w:ascii="Arial" w:hAnsi="Arial" w:cs="Arial"/>
          <w:i/>
          <w:sz w:val="20"/>
          <w:szCs w:val="20"/>
        </w:rPr>
        <w:t>p, đ</w:t>
      </w:r>
      <w:r w:rsidRPr="00A57523">
        <w:rPr>
          <w:rFonts w:ascii="Arial" w:hAnsi="Arial" w:cs="Arial"/>
          <w:i/>
          <w:sz w:val="20"/>
          <w:szCs w:val="20"/>
        </w:rPr>
        <w:t>ị</w:t>
      </w:r>
      <w:r w:rsidRPr="00A57523">
        <w:rPr>
          <w:rFonts w:ascii="Arial" w:hAnsi="Arial" w:cs="Arial"/>
          <w:i/>
          <w:sz w:val="20"/>
          <w:szCs w:val="20"/>
        </w:rPr>
        <w:t>a ch</w:t>
      </w:r>
      <w:r w:rsidRPr="00A57523">
        <w:rPr>
          <w:rFonts w:ascii="Arial" w:hAnsi="Arial" w:cs="Arial"/>
          <w:i/>
          <w:sz w:val="20"/>
          <w:szCs w:val="20"/>
        </w:rPr>
        <w:t>ỉ</w:t>
      </w:r>
      <w:r w:rsidRPr="00A57523">
        <w:rPr>
          <w:rFonts w:ascii="Arial" w:hAnsi="Arial" w:cs="Arial"/>
          <w:i/>
          <w:sz w:val="20"/>
          <w:szCs w:val="20"/>
        </w:rPr>
        <w:t xml:space="preserve"> doanh nghi</w:t>
      </w:r>
      <w:r w:rsidRPr="00A57523">
        <w:rPr>
          <w:rFonts w:ascii="Arial" w:hAnsi="Arial" w:cs="Arial"/>
          <w:i/>
          <w:sz w:val="20"/>
          <w:szCs w:val="20"/>
        </w:rPr>
        <w:t>ệ</w:t>
      </w:r>
      <w:r w:rsidRPr="00A57523">
        <w:rPr>
          <w:rFonts w:ascii="Arial" w:hAnsi="Arial" w:cs="Arial"/>
          <w:i/>
          <w:sz w:val="20"/>
          <w:szCs w:val="20"/>
        </w:rPr>
        <w:t>p, đi</w:t>
      </w:r>
      <w:r w:rsidRPr="00A57523">
        <w:rPr>
          <w:rFonts w:ascii="Arial" w:hAnsi="Arial" w:cs="Arial"/>
          <w:i/>
          <w:sz w:val="20"/>
          <w:szCs w:val="20"/>
        </w:rPr>
        <w:t>ệ</w:t>
      </w:r>
      <w:r w:rsidRPr="00A57523">
        <w:rPr>
          <w:rFonts w:ascii="Arial" w:hAnsi="Arial" w:cs="Arial"/>
          <w:i/>
          <w:sz w:val="20"/>
          <w:szCs w:val="20"/>
        </w:rPr>
        <w:t>n tho</w:t>
      </w:r>
      <w:r w:rsidRPr="00A57523">
        <w:rPr>
          <w:rFonts w:ascii="Arial" w:hAnsi="Arial" w:cs="Arial"/>
          <w:i/>
          <w:sz w:val="20"/>
          <w:szCs w:val="20"/>
        </w:rPr>
        <w:t>ạ</w:t>
      </w:r>
      <w:r w:rsidRPr="00A57523">
        <w:rPr>
          <w:rFonts w:ascii="Arial" w:hAnsi="Arial" w:cs="Arial"/>
          <w:i/>
          <w:sz w:val="20"/>
          <w:szCs w:val="20"/>
        </w:rPr>
        <w:t>i liên h</w:t>
      </w:r>
      <w:r w:rsidRPr="00A57523">
        <w:rPr>
          <w:rFonts w:ascii="Arial" w:hAnsi="Arial" w:cs="Arial"/>
          <w:i/>
          <w:sz w:val="20"/>
          <w:szCs w:val="20"/>
        </w:rPr>
        <w:t>ệ</w:t>
      </w:r>
      <w:r w:rsidRPr="00A57523">
        <w:rPr>
          <w:rFonts w:ascii="Arial" w:hAnsi="Arial" w:cs="Arial"/>
          <w:i/>
          <w:sz w:val="20"/>
          <w:szCs w:val="20"/>
        </w:rPr>
        <w:t xml:space="preserve"> và tên ngư</w:t>
      </w:r>
      <w:r w:rsidRPr="00A57523">
        <w:rPr>
          <w:rFonts w:ascii="Arial" w:hAnsi="Arial" w:cs="Arial"/>
          <w:i/>
          <w:sz w:val="20"/>
          <w:szCs w:val="20"/>
        </w:rPr>
        <w:t>ờ</w:t>
      </w:r>
      <w:r w:rsidRPr="00A57523">
        <w:rPr>
          <w:rFonts w:ascii="Arial" w:hAnsi="Arial" w:cs="Arial"/>
          <w:i/>
          <w:sz w:val="20"/>
          <w:szCs w:val="20"/>
        </w:rPr>
        <w:t>i đ</w:t>
      </w:r>
      <w:r w:rsidRPr="00A57523">
        <w:rPr>
          <w:rFonts w:ascii="Arial" w:hAnsi="Arial" w:cs="Arial"/>
          <w:i/>
          <w:sz w:val="20"/>
          <w:szCs w:val="20"/>
        </w:rPr>
        <w:t>ạ</w:t>
      </w:r>
      <w:r w:rsidRPr="00A57523">
        <w:rPr>
          <w:rFonts w:ascii="Arial" w:hAnsi="Arial" w:cs="Arial"/>
          <w:i/>
          <w:sz w:val="20"/>
          <w:szCs w:val="20"/>
        </w:rPr>
        <w:t>i di</w:t>
      </w:r>
      <w:r w:rsidRPr="00A57523">
        <w:rPr>
          <w:rFonts w:ascii="Arial" w:hAnsi="Arial" w:cs="Arial"/>
          <w:i/>
          <w:sz w:val="20"/>
          <w:szCs w:val="20"/>
        </w:rPr>
        <w:t>ệ</w:t>
      </w:r>
      <w:r w:rsidRPr="00A57523">
        <w:rPr>
          <w:rFonts w:ascii="Arial" w:hAnsi="Arial" w:cs="Arial"/>
          <w:i/>
          <w:sz w:val="20"/>
          <w:szCs w:val="20"/>
        </w:rPr>
        <w:t>n t</w:t>
      </w:r>
      <w:r w:rsidRPr="00A57523">
        <w:rPr>
          <w:rFonts w:ascii="Arial" w:hAnsi="Arial" w:cs="Arial"/>
          <w:i/>
          <w:sz w:val="20"/>
          <w:szCs w:val="20"/>
        </w:rPr>
        <w:t>ổ</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c, căn cư</w:t>
      </w:r>
      <w:r w:rsidRPr="00A57523">
        <w:rPr>
          <w:rFonts w:ascii="Arial" w:hAnsi="Arial" w:cs="Arial"/>
          <w:i/>
          <w:sz w:val="20"/>
          <w:szCs w:val="20"/>
        </w:rPr>
        <w:t>ớ</w:t>
      </w:r>
      <w:r w:rsidRPr="00A57523">
        <w:rPr>
          <w:rFonts w:ascii="Arial" w:hAnsi="Arial" w:cs="Arial"/>
          <w:i/>
          <w:sz w:val="20"/>
          <w:szCs w:val="20"/>
        </w:rPr>
        <w:t>c công dân, ch</w:t>
      </w:r>
      <w:r w:rsidRPr="00A57523">
        <w:rPr>
          <w:rFonts w:ascii="Arial" w:hAnsi="Arial" w:cs="Arial"/>
          <w:i/>
          <w:sz w:val="20"/>
          <w:szCs w:val="20"/>
        </w:rPr>
        <w:t>ứ</w:t>
      </w:r>
      <w:r w:rsidRPr="00A57523">
        <w:rPr>
          <w:rFonts w:ascii="Arial" w:hAnsi="Arial" w:cs="Arial"/>
          <w:i/>
          <w:sz w:val="20"/>
          <w:szCs w:val="20"/>
        </w:rPr>
        <w:t>c danh thông tin liên l</w:t>
      </w:r>
      <w:r w:rsidRPr="00A57523">
        <w:rPr>
          <w:rFonts w:ascii="Arial" w:hAnsi="Arial" w:cs="Arial"/>
          <w:i/>
          <w:sz w:val="20"/>
          <w:szCs w:val="20"/>
        </w:rPr>
        <w:t>ạ</w:t>
      </w:r>
      <w:r w:rsidRPr="00A57523">
        <w:rPr>
          <w:rFonts w:ascii="Arial" w:hAnsi="Arial" w:cs="Arial"/>
          <w:i/>
          <w:sz w:val="20"/>
          <w:szCs w:val="20"/>
        </w:rPr>
        <w:t>c)</w:t>
      </w:r>
    </w:p>
    <w:p w14:paraId="0ECCBDF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(Ngày/tháng, năm; ký, đóng d</w:t>
      </w:r>
      <w:r w:rsidRPr="00A57523">
        <w:rPr>
          <w:rFonts w:ascii="Arial" w:hAnsi="Arial" w:cs="Arial"/>
          <w:b/>
          <w:sz w:val="20"/>
          <w:szCs w:val="20"/>
        </w:rPr>
        <w:t>ấ</w:t>
      </w:r>
      <w:r w:rsidRPr="00A57523">
        <w:rPr>
          <w:rFonts w:ascii="Arial" w:hAnsi="Arial" w:cs="Arial"/>
          <w:b/>
          <w:sz w:val="20"/>
          <w:szCs w:val="20"/>
        </w:rPr>
        <w:t>u)</w:t>
      </w:r>
    </w:p>
    <w:p w14:paraId="5FA0553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Ho</w:t>
      </w:r>
      <w:r w:rsidRPr="00A57523">
        <w:rPr>
          <w:rFonts w:ascii="Arial" w:hAnsi="Arial" w:cs="Arial"/>
          <w:i/>
          <w:sz w:val="20"/>
          <w:szCs w:val="20"/>
        </w:rPr>
        <w:t>ặ</w:t>
      </w:r>
      <w:r w:rsidRPr="00A57523">
        <w:rPr>
          <w:rFonts w:ascii="Arial" w:hAnsi="Arial" w:cs="Arial"/>
          <w:i/>
          <w:sz w:val="20"/>
          <w:szCs w:val="20"/>
        </w:rPr>
        <w:t>c</w:t>
      </w:r>
    </w:p>
    <w:p w14:paraId="24F115F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2.</w:t>
      </w:r>
      <w:r w:rsidRPr="00A57523">
        <w:rPr>
          <w:rFonts w:ascii="Arial" w:hAnsi="Arial" w:cs="Arial"/>
          <w:sz w:val="20"/>
          <w:szCs w:val="20"/>
        </w:rPr>
        <w:t xml:space="preserve"> </w:t>
      </w:r>
      <w:r w:rsidRPr="00A57523">
        <w:rPr>
          <w:rFonts w:ascii="Arial" w:hAnsi="Arial" w:cs="Arial"/>
          <w:b/>
          <w:sz w:val="20"/>
          <w:szCs w:val="20"/>
        </w:rPr>
        <w:t>(Tên nhà đ</w:t>
      </w:r>
      <w:r w:rsidRPr="00A57523">
        <w:rPr>
          <w:rFonts w:ascii="Arial" w:hAnsi="Arial" w:cs="Arial"/>
          <w:b/>
          <w:sz w:val="20"/>
          <w:szCs w:val="20"/>
        </w:rPr>
        <w:t>ầ</w:t>
      </w:r>
      <w:r w:rsidRPr="00A57523">
        <w:rPr>
          <w:rFonts w:ascii="Arial" w:hAnsi="Arial" w:cs="Arial"/>
          <w:b/>
          <w:sz w:val="20"/>
          <w:szCs w:val="20"/>
        </w:rPr>
        <w:t xml:space="preserve">u tư </w:t>
      </w:r>
      <w:r w:rsidRPr="00A57523">
        <w:rPr>
          <w:rFonts w:ascii="Arial" w:hAnsi="Arial" w:cs="Arial"/>
          <w:b/>
          <w:sz w:val="20"/>
          <w:szCs w:val="20"/>
        </w:rPr>
        <w:t>s</w:t>
      </w:r>
      <w:r w:rsidRPr="00A57523">
        <w:rPr>
          <w:rFonts w:ascii="Arial" w:hAnsi="Arial" w:cs="Arial"/>
          <w:b/>
          <w:sz w:val="20"/>
          <w:szCs w:val="20"/>
        </w:rPr>
        <w:t>ở</w:t>
      </w:r>
      <w:r w:rsidRPr="00A57523">
        <w:rPr>
          <w:rFonts w:ascii="Arial" w:hAnsi="Arial" w:cs="Arial"/>
          <w:b/>
          <w:sz w:val="20"/>
          <w:szCs w:val="20"/>
        </w:rPr>
        <w:t xml:space="preserve"> h</w:t>
      </w:r>
      <w:r w:rsidRPr="00A57523">
        <w:rPr>
          <w:rFonts w:ascii="Arial" w:hAnsi="Arial" w:cs="Arial"/>
          <w:b/>
          <w:sz w:val="20"/>
          <w:szCs w:val="20"/>
        </w:rPr>
        <w:t>ữ</w:t>
      </w:r>
      <w:r w:rsidRPr="00A57523">
        <w:rPr>
          <w:rFonts w:ascii="Arial" w:hAnsi="Arial" w:cs="Arial"/>
          <w:b/>
          <w:sz w:val="20"/>
          <w:szCs w:val="20"/>
        </w:rPr>
        <w:t>u trái phi</w:t>
      </w:r>
      <w:r w:rsidRPr="00A57523">
        <w:rPr>
          <w:rFonts w:ascii="Arial" w:hAnsi="Arial" w:cs="Arial"/>
          <w:b/>
          <w:sz w:val="20"/>
          <w:szCs w:val="20"/>
        </w:rPr>
        <w:t>ế</w:t>
      </w:r>
      <w:r w:rsidRPr="00A57523">
        <w:rPr>
          <w:rFonts w:ascii="Arial" w:hAnsi="Arial" w:cs="Arial"/>
          <w:b/>
          <w:sz w:val="20"/>
          <w:szCs w:val="20"/>
        </w:rPr>
        <w:t>u/công ty ch</w:t>
      </w:r>
      <w:r w:rsidRPr="00A57523">
        <w:rPr>
          <w:rFonts w:ascii="Arial" w:hAnsi="Arial" w:cs="Arial"/>
          <w:b/>
          <w:sz w:val="20"/>
          <w:szCs w:val="20"/>
        </w:rPr>
        <w:t>ứ</w:t>
      </w:r>
      <w:r w:rsidRPr="00A57523">
        <w:rPr>
          <w:rFonts w:ascii="Arial" w:hAnsi="Arial" w:cs="Arial"/>
          <w:b/>
          <w:sz w:val="20"/>
          <w:szCs w:val="20"/>
        </w:rPr>
        <w:t>ng khoán nơi nhà đ</w:t>
      </w:r>
      <w:r w:rsidRPr="00A57523">
        <w:rPr>
          <w:rFonts w:ascii="Arial" w:hAnsi="Arial" w:cs="Arial"/>
          <w:b/>
          <w:sz w:val="20"/>
          <w:szCs w:val="20"/>
        </w:rPr>
        <w:t>ầ</w:t>
      </w:r>
      <w:r w:rsidRPr="00A57523">
        <w:rPr>
          <w:rFonts w:ascii="Arial" w:hAnsi="Arial" w:cs="Arial"/>
          <w:b/>
          <w:sz w:val="20"/>
          <w:szCs w:val="20"/>
        </w:rPr>
        <w:t>u tư th</w:t>
      </w:r>
      <w:r w:rsidRPr="00A57523">
        <w:rPr>
          <w:rFonts w:ascii="Arial" w:hAnsi="Arial" w:cs="Arial"/>
          <w:b/>
          <w:sz w:val="20"/>
          <w:szCs w:val="20"/>
        </w:rPr>
        <w:t>ự</w:t>
      </w:r>
      <w:r w:rsidRPr="00A57523">
        <w:rPr>
          <w:rFonts w:ascii="Arial" w:hAnsi="Arial" w:cs="Arial"/>
          <w:b/>
          <w:sz w:val="20"/>
          <w:szCs w:val="20"/>
        </w:rPr>
        <w:t>c hi</w:t>
      </w:r>
      <w:r w:rsidRPr="00A57523">
        <w:rPr>
          <w:rFonts w:ascii="Arial" w:hAnsi="Arial" w:cs="Arial"/>
          <w:b/>
          <w:sz w:val="20"/>
          <w:szCs w:val="20"/>
        </w:rPr>
        <w:t>ệ</w:t>
      </w:r>
      <w:r w:rsidRPr="00A57523">
        <w:rPr>
          <w:rFonts w:ascii="Arial" w:hAnsi="Arial" w:cs="Arial"/>
          <w:b/>
          <w:sz w:val="20"/>
          <w:szCs w:val="20"/>
        </w:rPr>
        <w:t>n giao d</w:t>
      </w:r>
      <w:r w:rsidRPr="00A57523">
        <w:rPr>
          <w:rFonts w:ascii="Arial" w:hAnsi="Arial" w:cs="Arial"/>
          <w:b/>
          <w:sz w:val="20"/>
          <w:szCs w:val="20"/>
        </w:rPr>
        <w:t>ị</w:t>
      </w:r>
      <w:r w:rsidRPr="00A57523">
        <w:rPr>
          <w:rFonts w:ascii="Arial" w:hAnsi="Arial" w:cs="Arial"/>
          <w:b/>
          <w:sz w:val="20"/>
          <w:szCs w:val="20"/>
        </w:rPr>
        <w:t xml:space="preserve">ch) </w:t>
      </w:r>
      <w:r w:rsidRPr="00A57523">
        <w:rPr>
          <w:rFonts w:ascii="Arial" w:hAnsi="Arial" w:cs="Arial"/>
          <w:i/>
          <w:sz w:val="20"/>
          <w:szCs w:val="20"/>
        </w:rPr>
        <w:t>(đ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mua trái phi</w:t>
      </w:r>
      <w:r w:rsidRPr="00A57523">
        <w:rPr>
          <w:rFonts w:ascii="Arial" w:hAnsi="Arial" w:cs="Arial"/>
          <w:i/>
          <w:sz w:val="20"/>
          <w:szCs w:val="20"/>
        </w:rPr>
        <w:t>ế</w:t>
      </w:r>
      <w:r w:rsidRPr="00A57523">
        <w:rPr>
          <w:rFonts w:ascii="Arial" w:hAnsi="Arial" w:cs="Arial"/>
          <w:i/>
          <w:sz w:val="20"/>
          <w:szCs w:val="20"/>
        </w:rPr>
        <w:t>u trên th</w:t>
      </w:r>
      <w:r w:rsidRPr="00A57523">
        <w:rPr>
          <w:rFonts w:ascii="Arial" w:hAnsi="Arial" w:cs="Arial"/>
          <w:i/>
          <w:sz w:val="20"/>
          <w:szCs w:val="20"/>
        </w:rPr>
        <w:t>ị</w:t>
      </w:r>
      <w:r w:rsidRPr="00A57523">
        <w:rPr>
          <w:rFonts w:ascii="Arial" w:hAnsi="Arial" w:cs="Arial"/>
          <w:i/>
          <w:sz w:val="20"/>
          <w:szCs w:val="20"/>
        </w:rPr>
        <w:t xml:space="preserve"> trư</w:t>
      </w:r>
      <w:r w:rsidRPr="00A57523">
        <w:rPr>
          <w:rFonts w:ascii="Arial" w:hAnsi="Arial" w:cs="Arial"/>
          <w:i/>
          <w:sz w:val="20"/>
          <w:szCs w:val="20"/>
        </w:rPr>
        <w:t>ờ</w:t>
      </w:r>
      <w:r w:rsidRPr="00A57523">
        <w:rPr>
          <w:rFonts w:ascii="Arial" w:hAnsi="Arial" w:cs="Arial"/>
          <w:i/>
          <w:sz w:val="20"/>
          <w:szCs w:val="20"/>
        </w:rPr>
        <w:t>ng th</w:t>
      </w:r>
      <w:r w:rsidRPr="00A57523">
        <w:rPr>
          <w:rFonts w:ascii="Arial" w:hAnsi="Arial" w:cs="Arial"/>
          <w:i/>
          <w:sz w:val="20"/>
          <w:szCs w:val="20"/>
        </w:rPr>
        <w:t>ứ</w:t>
      </w:r>
      <w:r w:rsidRPr="00A57523">
        <w:rPr>
          <w:rFonts w:ascii="Arial" w:hAnsi="Arial" w:cs="Arial"/>
          <w:i/>
          <w:sz w:val="20"/>
          <w:szCs w:val="20"/>
        </w:rPr>
        <w:t xml:space="preserve"> c</w:t>
      </w:r>
      <w:r w:rsidRPr="00A57523">
        <w:rPr>
          <w:rFonts w:ascii="Arial" w:hAnsi="Arial" w:cs="Arial"/>
          <w:i/>
          <w:sz w:val="20"/>
          <w:szCs w:val="20"/>
        </w:rPr>
        <w:t>ấ</w:t>
      </w:r>
      <w:r w:rsidRPr="00A57523">
        <w:rPr>
          <w:rFonts w:ascii="Arial" w:hAnsi="Arial" w:cs="Arial"/>
          <w:i/>
          <w:sz w:val="20"/>
          <w:szCs w:val="20"/>
        </w:rPr>
        <w:t>p) (nêu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tên nhà đ</w:t>
      </w:r>
      <w:r w:rsidRPr="00A57523">
        <w:rPr>
          <w:rFonts w:ascii="Arial" w:hAnsi="Arial" w:cs="Arial"/>
          <w:i/>
          <w:sz w:val="20"/>
          <w:szCs w:val="20"/>
        </w:rPr>
        <w:t>ầ</w:t>
      </w:r>
      <w:r w:rsidRPr="00A57523">
        <w:rPr>
          <w:rFonts w:ascii="Arial" w:hAnsi="Arial" w:cs="Arial"/>
          <w:i/>
          <w:sz w:val="20"/>
          <w:szCs w:val="20"/>
        </w:rPr>
        <w:t>u tư s</w:t>
      </w:r>
      <w:r w:rsidRPr="00A57523">
        <w:rPr>
          <w:rFonts w:ascii="Arial" w:hAnsi="Arial" w:cs="Arial"/>
          <w:i/>
          <w:sz w:val="20"/>
          <w:szCs w:val="20"/>
        </w:rPr>
        <w:t>ở</w:t>
      </w:r>
      <w:r w:rsidRPr="00A57523">
        <w:rPr>
          <w:rFonts w:ascii="Arial" w:hAnsi="Arial" w:cs="Arial"/>
          <w:i/>
          <w:sz w:val="20"/>
          <w:szCs w:val="20"/>
        </w:rPr>
        <w:t xml:space="preserve"> h</w:t>
      </w:r>
      <w:r w:rsidRPr="00A57523">
        <w:rPr>
          <w:rFonts w:ascii="Arial" w:hAnsi="Arial" w:cs="Arial"/>
          <w:i/>
          <w:sz w:val="20"/>
          <w:szCs w:val="20"/>
        </w:rPr>
        <w:t>ữ</w:t>
      </w:r>
      <w:r w:rsidRPr="00A57523">
        <w:rPr>
          <w:rFonts w:ascii="Arial" w:hAnsi="Arial" w:cs="Arial"/>
          <w:i/>
          <w:sz w:val="20"/>
          <w:szCs w:val="20"/>
        </w:rPr>
        <w:t>u trái phi</w:t>
      </w:r>
      <w:r w:rsidRPr="00A57523">
        <w:rPr>
          <w:rFonts w:ascii="Arial" w:hAnsi="Arial" w:cs="Arial"/>
          <w:i/>
          <w:sz w:val="20"/>
          <w:szCs w:val="20"/>
        </w:rPr>
        <w:t>ế</w:t>
      </w:r>
      <w:r w:rsidRPr="00A57523">
        <w:rPr>
          <w:rFonts w:ascii="Arial" w:hAnsi="Arial" w:cs="Arial"/>
          <w:i/>
          <w:sz w:val="20"/>
          <w:szCs w:val="20"/>
        </w:rPr>
        <w:t>u, đ</w:t>
      </w:r>
      <w:r w:rsidRPr="00A57523">
        <w:rPr>
          <w:rFonts w:ascii="Arial" w:hAnsi="Arial" w:cs="Arial"/>
          <w:i/>
          <w:sz w:val="20"/>
          <w:szCs w:val="20"/>
        </w:rPr>
        <w:t>ị</w:t>
      </w:r>
      <w:r w:rsidRPr="00A57523">
        <w:rPr>
          <w:rFonts w:ascii="Arial" w:hAnsi="Arial" w:cs="Arial"/>
          <w:i/>
          <w:sz w:val="20"/>
          <w:szCs w:val="20"/>
        </w:rPr>
        <w:t>a ch</w:t>
      </w:r>
      <w:r w:rsidRPr="00A57523">
        <w:rPr>
          <w:rFonts w:ascii="Arial" w:hAnsi="Arial" w:cs="Arial"/>
          <w:i/>
          <w:sz w:val="20"/>
          <w:szCs w:val="20"/>
        </w:rPr>
        <w:t>ỉ</w:t>
      </w:r>
      <w:r w:rsidRPr="00A57523">
        <w:rPr>
          <w:rFonts w:ascii="Arial" w:hAnsi="Arial" w:cs="Arial"/>
          <w:i/>
          <w:sz w:val="20"/>
          <w:szCs w:val="20"/>
        </w:rPr>
        <w:t>, đi</w:t>
      </w:r>
      <w:r w:rsidRPr="00A57523">
        <w:rPr>
          <w:rFonts w:ascii="Arial" w:hAnsi="Arial" w:cs="Arial"/>
          <w:i/>
          <w:sz w:val="20"/>
          <w:szCs w:val="20"/>
        </w:rPr>
        <w:t>ệ</w:t>
      </w:r>
      <w:r w:rsidRPr="00A57523">
        <w:rPr>
          <w:rFonts w:ascii="Arial" w:hAnsi="Arial" w:cs="Arial"/>
          <w:i/>
          <w:sz w:val="20"/>
          <w:szCs w:val="20"/>
        </w:rPr>
        <w:t>n tho</w:t>
      </w:r>
      <w:r w:rsidRPr="00A57523">
        <w:rPr>
          <w:rFonts w:ascii="Arial" w:hAnsi="Arial" w:cs="Arial"/>
          <w:i/>
          <w:sz w:val="20"/>
          <w:szCs w:val="20"/>
        </w:rPr>
        <w:t>ạ</w:t>
      </w:r>
      <w:r w:rsidRPr="00A57523">
        <w:rPr>
          <w:rFonts w:ascii="Arial" w:hAnsi="Arial" w:cs="Arial"/>
          <w:i/>
          <w:sz w:val="20"/>
          <w:szCs w:val="20"/>
        </w:rPr>
        <w:t>i liên h</w:t>
      </w:r>
      <w:r w:rsidRPr="00A57523">
        <w:rPr>
          <w:rFonts w:ascii="Arial" w:hAnsi="Arial" w:cs="Arial"/>
          <w:i/>
          <w:sz w:val="20"/>
          <w:szCs w:val="20"/>
        </w:rPr>
        <w:t>ệ</w:t>
      </w:r>
      <w:r w:rsidRPr="00A57523">
        <w:rPr>
          <w:rFonts w:ascii="Arial" w:hAnsi="Arial" w:cs="Arial"/>
          <w:i/>
          <w:sz w:val="20"/>
          <w:szCs w:val="20"/>
        </w:rPr>
        <w:t>; 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nhà đ</w:t>
      </w:r>
      <w:r w:rsidRPr="00A57523">
        <w:rPr>
          <w:rFonts w:ascii="Arial" w:hAnsi="Arial" w:cs="Arial"/>
          <w:i/>
          <w:sz w:val="20"/>
          <w:szCs w:val="20"/>
        </w:rPr>
        <w:t>ầ</w:t>
      </w:r>
      <w:r w:rsidRPr="00A57523">
        <w:rPr>
          <w:rFonts w:ascii="Arial" w:hAnsi="Arial" w:cs="Arial"/>
          <w:i/>
          <w:sz w:val="20"/>
          <w:szCs w:val="20"/>
        </w:rPr>
        <w:t>u tư cá nhân, nêu thêm căn cư</w:t>
      </w:r>
      <w:r w:rsidRPr="00A57523">
        <w:rPr>
          <w:rFonts w:ascii="Arial" w:hAnsi="Arial" w:cs="Arial"/>
          <w:i/>
          <w:sz w:val="20"/>
          <w:szCs w:val="20"/>
        </w:rPr>
        <w:t>ớ</w:t>
      </w:r>
      <w:r w:rsidRPr="00A57523">
        <w:rPr>
          <w:rFonts w:ascii="Arial" w:hAnsi="Arial" w:cs="Arial"/>
          <w:i/>
          <w:sz w:val="20"/>
          <w:szCs w:val="20"/>
        </w:rPr>
        <w:t>c công dân; 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nhà đ</w:t>
      </w:r>
      <w:r w:rsidRPr="00A57523">
        <w:rPr>
          <w:rFonts w:ascii="Arial" w:hAnsi="Arial" w:cs="Arial"/>
          <w:i/>
          <w:sz w:val="20"/>
          <w:szCs w:val="20"/>
        </w:rPr>
        <w:t>ầ</w:t>
      </w:r>
      <w:r w:rsidRPr="00A57523">
        <w:rPr>
          <w:rFonts w:ascii="Arial" w:hAnsi="Arial" w:cs="Arial"/>
          <w:i/>
          <w:sz w:val="20"/>
          <w:szCs w:val="20"/>
        </w:rPr>
        <w:t>u tư t</w:t>
      </w:r>
      <w:r w:rsidRPr="00A57523">
        <w:rPr>
          <w:rFonts w:ascii="Arial" w:hAnsi="Arial" w:cs="Arial"/>
          <w:i/>
          <w:sz w:val="20"/>
          <w:szCs w:val="20"/>
        </w:rPr>
        <w:t>ổ</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c nêu thêm tên ngư</w:t>
      </w:r>
      <w:r w:rsidRPr="00A57523">
        <w:rPr>
          <w:rFonts w:ascii="Arial" w:hAnsi="Arial" w:cs="Arial"/>
          <w:i/>
          <w:sz w:val="20"/>
          <w:szCs w:val="20"/>
        </w:rPr>
        <w:t>ờ</w:t>
      </w:r>
      <w:r w:rsidRPr="00A57523">
        <w:rPr>
          <w:rFonts w:ascii="Arial" w:hAnsi="Arial" w:cs="Arial"/>
          <w:i/>
          <w:sz w:val="20"/>
          <w:szCs w:val="20"/>
        </w:rPr>
        <w:t>i đ</w:t>
      </w:r>
      <w:r w:rsidRPr="00A57523">
        <w:rPr>
          <w:rFonts w:ascii="Arial" w:hAnsi="Arial" w:cs="Arial"/>
          <w:i/>
          <w:sz w:val="20"/>
          <w:szCs w:val="20"/>
        </w:rPr>
        <w:t>ạ</w:t>
      </w:r>
      <w:r w:rsidRPr="00A57523">
        <w:rPr>
          <w:rFonts w:ascii="Arial" w:hAnsi="Arial" w:cs="Arial"/>
          <w:i/>
          <w:sz w:val="20"/>
          <w:szCs w:val="20"/>
        </w:rPr>
        <w:t>i di</w:t>
      </w:r>
      <w:r w:rsidRPr="00A57523">
        <w:rPr>
          <w:rFonts w:ascii="Arial" w:hAnsi="Arial" w:cs="Arial"/>
          <w:i/>
          <w:sz w:val="20"/>
          <w:szCs w:val="20"/>
        </w:rPr>
        <w:t>ệ</w:t>
      </w:r>
      <w:r w:rsidRPr="00A57523">
        <w:rPr>
          <w:rFonts w:ascii="Arial" w:hAnsi="Arial" w:cs="Arial"/>
          <w:i/>
          <w:sz w:val="20"/>
          <w:szCs w:val="20"/>
        </w:rPr>
        <w:t>n t</w:t>
      </w:r>
      <w:r w:rsidRPr="00A57523">
        <w:rPr>
          <w:rFonts w:ascii="Arial" w:hAnsi="Arial" w:cs="Arial"/>
          <w:i/>
          <w:sz w:val="20"/>
          <w:szCs w:val="20"/>
        </w:rPr>
        <w:t>ổ</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c, căn cư</w:t>
      </w:r>
      <w:r w:rsidRPr="00A57523">
        <w:rPr>
          <w:rFonts w:ascii="Arial" w:hAnsi="Arial" w:cs="Arial"/>
          <w:i/>
          <w:sz w:val="20"/>
          <w:szCs w:val="20"/>
        </w:rPr>
        <w:t>ớ</w:t>
      </w:r>
      <w:r w:rsidRPr="00A57523">
        <w:rPr>
          <w:rFonts w:ascii="Arial" w:hAnsi="Arial" w:cs="Arial"/>
          <w:i/>
          <w:sz w:val="20"/>
          <w:szCs w:val="20"/>
        </w:rPr>
        <w:t>c công dân, ch</w:t>
      </w:r>
      <w:r w:rsidRPr="00A57523">
        <w:rPr>
          <w:rFonts w:ascii="Arial" w:hAnsi="Arial" w:cs="Arial"/>
          <w:i/>
          <w:sz w:val="20"/>
          <w:szCs w:val="20"/>
        </w:rPr>
        <w:t>ứ</w:t>
      </w:r>
      <w:r w:rsidRPr="00A57523">
        <w:rPr>
          <w:rFonts w:ascii="Arial" w:hAnsi="Arial" w:cs="Arial"/>
          <w:i/>
          <w:sz w:val="20"/>
          <w:szCs w:val="20"/>
        </w:rPr>
        <w:t>c danh thông tin liên l</w:t>
      </w:r>
      <w:r w:rsidRPr="00A57523">
        <w:rPr>
          <w:rFonts w:ascii="Arial" w:hAnsi="Arial" w:cs="Arial"/>
          <w:i/>
          <w:sz w:val="20"/>
          <w:szCs w:val="20"/>
        </w:rPr>
        <w:t>ạ</w:t>
      </w:r>
      <w:r w:rsidRPr="00A57523">
        <w:rPr>
          <w:rFonts w:ascii="Arial" w:hAnsi="Arial" w:cs="Arial"/>
          <w:i/>
          <w:sz w:val="20"/>
          <w:szCs w:val="20"/>
        </w:rPr>
        <w:t>c).</w:t>
      </w:r>
    </w:p>
    <w:p w14:paraId="4FE3698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(Ngày/tháng, năm; ký; đóng d</w:t>
      </w:r>
      <w:r w:rsidRPr="00A57523">
        <w:rPr>
          <w:rFonts w:ascii="Arial" w:hAnsi="Arial" w:cs="Arial"/>
          <w:b/>
          <w:sz w:val="20"/>
          <w:szCs w:val="20"/>
        </w:rPr>
        <w:t>ấ</w:t>
      </w:r>
      <w:r w:rsidRPr="00A57523">
        <w:rPr>
          <w:rFonts w:ascii="Arial" w:hAnsi="Arial" w:cs="Arial"/>
          <w:b/>
          <w:sz w:val="20"/>
          <w:szCs w:val="20"/>
        </w:rPr>
        <w:t>u đ</w:t>
      </w:r>
      <w:r w:rsidRPr="00A57523">
        <w:rPr>
          <w:rFonts w:ascii="Arial" w:hAnsi="Arial" w:cs="Arial"/>
          <w:b/>
          <w:sz w:val="20"/>
          <w:szCs w:val="20"/>
        </w:rPr>
        <w:t>ố</w:t>
      </w:r>
      <w:r w:rsidRPr="00A57523">
        <w:rPr>
          <w:rFonts w:ascii="Arial" w:hAnsi="Arial" w:cs="Arial"/>
          <w:b/>
          <w:sz w:val="20"/>
          <w:szCs w:val="20"/>
        </w:rPr>
        <w:t>i v</w:t>
      </w:r>
      <w:r w:rsidRPr="00A57523">
        <w:rPr>
          <w:rFonts w:ascii="Arial" w:hAnsi="Arial" w:cs="Arial"/>
          <w:b/>
          <w:sz w:val="20"/>
          <w:szCs w:val="20"/>
        </w:rPr>
        <w:t>ớ</w:t>
      </w:r>
      <w:r w:rsidRPr="00A57523">
        <w:rPr>
          <w:rFonts w:ascii="Arial" w:hAnsi="Arial" w:cs="Arial"/>
          <w:b/>
          <w:sz w:val="20"/>
          <w:szCs w:val="20"/>
        </w:rPr>
        <w:t>i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(n</w:t>
      </w:r>
      <w:r w:rsidRPr="00A57523">
        <w:rPr>
          <w:rFonts w:ascii="Arial" w:hAnsi="Arial" w:cs="Arial"/>
          <w:b/>
          <w:sz w:val="20"/>
          <w:szCs w:val="20"/>
        </w:rPr>
        <w:t>ế</w:t>
      </w:r>
      <w:r w:rsidRPr="00A57523">
        <w:rPr>
          <w:rFonts w:ascii="Arial" w:hAnsi="Arial" w:cs="Arial"/>
          <w:b/>
          <w:sz w:val="20"/>
          <w:szCs w:val="20"/>
        </w:rPr>
        <w:t>u có))</w:t>
      </w:r>
    </w:p>
    <w:p w14:paraId="5B094671" w14:textId="77777777" w:rsidR="004B6E69" w:rsidRPr="00A57523" w:rsidRDefault="004B6E69" w:rsidP="00EA1F61">
      <w:pPr>
        <w:spacing w:after="120" w:line="240" w:lineRule="auto"/>
        <w:ind w:firstLine="720"/>
        <w:jc w:val="both"/>
        <w:rPr>
          <w:rFonts w:ascii="Arial" w:hAnsi="Arial" w:cs="Arial"/>
          <w:sz w:val="20"/>
          <w:szCs w:val="20"/>
        </w:rPr>
      </w:pPr>
    </w:p>
    <w:p w14:paraId="6DB4F9DA" w14:textId="54D0D143" w:rsidR="004B6E69" w:rsidRPr="00A57523" w:rsidRDefault="004B6E69" w:rsidP="00EA1F61">
      <w:pPr>
        <w:spacing w:after="120" w:line="240" w:lineRule="auto"/>
        <w:ind w:firstLine="720"/>
        <w:jc w:val="both"/>
        <w:rPr>
          <w:rFonts w:ascii="Arial" w:hAnsi="Arial" w:cs="Arial"/>
          <w:sz w:val="20"/>
          <w:szCs w:val="20"/>
        </w:rPr>
      </w:pPr>
      <w:r w:rsidRPr="00A57523">
        <w:rPr>
          <w:rFonts w:ascii="Arial" w:hAnsi="Arial" w:cs="Arial"/>
          <w:sz w:val="20"/>
          <w:szCs w:val="20"/>
        </w:rPr>
        <w:t>___________________________</w:t>
      </w:r>
    </w:p>
    <w:p w14:paraId="625576D4" w14:textId="0DE0374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Xác nh</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đã xác nh</w:t>
      </w:r>
      <w:r w:rsidRPr="00A57523">
        <w:rPr>
          <w:rFonts w:ascii="Arial" w:hAnsi="Arial" w:cs="Arial"/>
          <w:sz w:val="20"/>
          <w:szCs w:val="20"/>
        </w:rPr>
        <w:t>ậ</w:t>
      </w:r>
      <w:r w:rsidRPr="00A57523">
        <w:rPr>
          <w:rFonts w:ascii="Arial" w:hAnsi="Arial" w:cs="Arial"/>
          <w:sz w:val="20"/>
          <w:szCs w:val="20"/>
        </w:rPr>
        <w:t>n tư cách nhà đ</w:t>
      </w:r>
      <w:r w:rsidRPr="00A57523">
        <w:rPr>
          <w:rFonts w:ascii="Arial" w:hAnsi="Arial" w:cs="Arial"/>
          <w:sz w:val="20"/>
          <w:szCs w:val="20"/>
        </w:rPr>
        <w:t>ầ</w:t>
      </w:r>
      <w:r w:rsidRPr="00A57523">
        <w:rPr>
          <w:rFonts w:ascii="Arial" w:hAnsi="Arial" w:cs="Arial"/>
          <w:sz w:val="20"/>
          <w:szCs w:val="20"/>
        </w:rPr>
        <w:t>u tư t</w:t>
      </w:r>
      <w:r w:rsidRPr="00A57523">
        <w:rPr>
          <w:rFonts w:ascii="Arial" w:hAnsi="Arial" w:cs="Arial"/>
          <w:sz w:val="20"/>
          <w:szCs w:val="20"/>
        </w:rPr>
        <w:t>ạ</w:t>
      </w:r>
      <w:r w:rsidRPr="00A57523">
        <w:rPr>
          <w:rFonts w:ascii="Arial" w:hAnsi="Arial" w:cs="Arial"/>
          <w:sz w:val="20"/>
          <w:szCs w:val="20"/>
        </w:rPr>
        <w:t>i đi</w:t>
      </w:r>
      <w:r w:rsidRPr="00A57523">
        <w:rPr>
          <w:rFonts w:ascii="Arial" w:hAnsi="Arial" w:cs="Arial"/>
          <w:sz w:val="20"/>
          <w:szCs w:val="20"/>
        </w:rPr>
        <w:t>ể</w:t>
      </w:r>
      <w:r w:rsidRPr="00A57523">
        <w:rPr>
          <w:rFonts w:ascii="Arial" w:hAnsi="Arial" w:cs="Arial"/>
          <w:sz w:val="20"/>
          <w:szCs w:val="20"/>
        </w:rPr>
        <w:t>m 1 nêu trên:</w:t>
      </w:r>
    </w:p>
    <w:p w14:paraId="03BC81B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1. </w:t>
      </w:r>
      <w:r w:rsidRPr="00A57523">
        <w:rPr>
          <w:rFonts w:ascii="Arial" w:hAnsi="Arial" w:cs="Arial"/>
          <w:b/>
          <w:sz w:val="20"/>
          <w:szCs w:val="20"/>
        </w:rPr>
        <w:t>(Tên doanh nghi</w:t>
      </w:r>
      <w:r w:rsidRPr="00A57523">
        <w:rPr>
          <w:rFonts w:ascii="Arial" w:hAnsi="Arial" w:cs="Arial"/>
          <w:b/>
          <w:sz w:val="20"/>
          <w:szCs w:val="20"/>
        </w:rPr>
        <w:t>ệ</w:t>
      </w:r>
      <w:r w:rsidRPr="00A57523">
        <w:rPr>
          <w:rFonts w:ascii="Arial" w:hAnsi="Arial" w:cs="Arial"/>
          <w:b/>
          <w:sz w:val="20"/>
          <w:szCs w:val="20"/>
        </w:rPr>
        <w:t>p phát hành trái phi</w:t>
      </w:r>
      <w:r w:rsidRPr="00A57523">
        <w:rPr>
          <w:rFonts w:ascii="Arial" w:hAnsi="Arial" w:cs="Arial"/>
          <w:b/>
          <w:sz w:val="20"/>
          <w:szCs w:val="20"/>
        </w:rPr>
        <w:t>ế</w:t>
      </w:r>
      <w:r w:rsidRPr="00A57523">
        <w:rPr>
          <w:rFonts w:ascii="Arial" w:hAnsi="Arial" w:cs="Arial"/>
          <w:b/>
          <w:sz w:val="20"/>
          <w:szCs w:val="20"/>
        </w:rPr>
        <w:t>u/Tên công ty ch</w:t>
      </w:r>
      <w:r w:rsidRPr="00A57523">
        <w:rPr>
          <w:rFonts w:ascii="Arial" w:hAnsi="Arial" w:cs="Arial"/>
          <w:b/>
          <w:sz w:val="20"/>
          <w:szCs w:val="20"/>
        </w:rPr>
        <w:t>ứ</w:t>
      </w:r>
      <w:r w:rsidRPr="00A57523">
        <w:rPr>
          <w:rFonts w:ascii="Arial" w:hAnsi="Arial" w:cs="Arial"/>
          <w:b/>
          <w:sz w:val="20"/>
          <w:szCs w:val="20"/>
        </w:rPr>
        <w:t>ng khoán đư</w:t>
      </w:r>
      <w:r w:rsidRPr="00A57523">
        <w:rPr>
          <w:rFonts w:ascii="Arial" w:hAnsi="Arial" w:cs="Arial"/>
          <w:b/>
          <w:sz w:val="20"/>
          <w:szCs w:val="20"/>
        </w:rPr>
        <w:t>ợ</w:t>
      </w:r>
      <w:r w:rsidRPr="00A57523">
        <w:rPr>
          <w:rFonts w:ascii="Arial" w:hAnsi="Arial" w:cs="Arial"/>
          <w:b/>
          <w:sz w:val="20"/>
          <w:szCs w:val="20"/>
        </w:rPr>
        <w:t xml:space="preserve">c </w:t>
      </w:r>
      <w:r w:rsidRPr="00A57523">
        <w:rPr>
          <w:rFonts w:ascii="Arial" w:hAnsi="Arial" w:cs="Arial"/>
          <w:b/>
          <w:sz w:val="20"/>
          <w:szCs w:val="20"/>
        </w:rPr>
        <w:t>ủ</w:t>
      </w:r>
      <w:r w:rsidRPr="00A57523">
        <w:rPr>
          <w:rFonts w:ascii="Arial" w:hAnsi="Arial" w:cs="Arial"/>
          <w:b/>
          <w:sz w:val="20"/>
          <w:szCs w:val="20"/>
        </w:rPr>
        <w:t>y quy</w:t>
      </w:r>
      <w:r w:rsidRPr="00A57523">
        <w:rPr>
          <w:rFonts w:ascii="Arial" w:hAnsi="Arial" w:cs="Arial"/>
          <w:b/>
          <w:sz w:val="20"/>
          <w:szCs w:val="20"/>
        </w:rPr>
        <w:t>ề</w:t>
      </w:r>
      <w:r w:rsidRPr="00A57523">
        <w:rPr>
          <w:rFonts w:ascii="Arial" w:hAnsi="Arial" w:cs="Arial"/>
          <w:b/>
          <w:sz w:val="20"/>
          <w:szCs w:val="20"/>
        </w:rPr>
        <w:t xml:space="preserve">n) </w:t>
      </w:r>
      <w:r w:rsidRPr="00A57523">
        <w:rPr>
          <w:rFonts w:ascii="Arial" w:hAnsi="Arial" w:cs="Arial"/>
          <w:i/>
          <w:sz w:val="20"/>
          <w:szCs w:val="20"/>
        </w:rPr>
        <w:t>(đ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mua trái phi</w:t>
      </w:r>
      <w:r w:rsidRPr="00A57523">
        <w:rPr>
          <w:rFonts w:ascii="Arial" w:hAnsi="Arial" w:cs="Arial"/>
          <w:i/>
          <w:sz w:val="20"/>
          <w:szCs w:val="20"/>
        </w:rPr>
        <w:t>ế</w:t>
      </w:r>
      <w:r w:rsidRPr="00A57523">
        <w:rPr>
          <w:rFonts w:ascii="Arial" w:hAnsi="Arial" w:cs="Arial"/>
          <w:i/>
          <w:sz w:val="20"/>
          <w:szCs w:val="20"/>
        </w:rPr>
        <w:t>u trên th</w:t>
      </w:r>
      <w:r w:rsidRPr="00A57523">
        <w:rPr>
          <w:rFonts w:ascii="Arial" w:hAnsi="Arial" w:cs="Arial"/>
          <w:i/>
          <w:sz w:val="20"/>
          <w:szCs w:val="20"/>
        </w:rPr>
        <w:t>ị</w:t>
      </w:r>
      <w:r w:rsidRPr="00A57523">
        <w:rPr>
          <w:rFonts w:ascii="Arial" w:hAnsi="Arial" w:cs="Arial"/>
          <w:i/>
          <w:sz w:val="20"/>
          <w:szCs w:val="20"/>
        </w:rPr>
        <w:t xml:space="preserve"> trư</w:t>
      </w:r>
      <w:r w:rsidRPr="00A57523">
        <w:rPr>
          <w:rFonts w:ascii="Arial" w:hAnsi="Arial" w:cs="Arial"/>
          <w:i/>
          <w:sz w:val="20"/>
          <w:szCs w:val="20"/>
        </w:rPr>
        <w:t>ờ</w:t>
      </w:r>
      <w:r w:rsidRPr="00A57523">
        <w:rPr>
          <w:rFonts w:ascii="Arial" w:hAnsi="Arial" w:cs="Arial"/>
          <w:i/>
          <w:sz w:val="20"/>
          <w:szCs w:val="20"/>
        </w:rPr>
        <w:t>ng sơ c</w:t>
      </w:r>
      <w:r w:rsidRPr="00A57523">
        <w:rPr>
          <w:rFonts w:ascii="Arial" w:hAnsi="Arial" w:cs="Arial"/>
          <w:i/>
          <w:sz w:val="20"/>
          <w:szCs w:val="20"/>
        </w:rPr>
        <w:t>ấ</w:t>
      </w:r>
      <w:r w:rsidRPr="00A57523">
        <w:rPr>
          <w:rFonts w:ascii="Arial" w:hAnsi="Arial" w:cs="Arial"/>
          <w:i/>
          <w:sz w:val="20"/>
          <w:szCs w:val="20"/>
        </w:rPr>
        <w:t>p)</w:t>
      </w:r>
      <w:r w:rsidRPr="00A57523">
        <w:rPr>
          <w:rFonts w:ascii="Arial" w:hAnsi="Arial" w:cs="Arial"/>
          <w:sz w:val="20"/>
          <w:szCs w:val="20"/>
        </w:rPr>
        <w:t xml:space="preserve"> xác nh</w:t>
      </w:r>
      <w:r w:rsidRPr="00A57523">
        <w:rPr>
          <w:rFonts w:ascii="Arial" w:hAnsi="Arial" w:cs="Arial"/>
          <w:sz w:val="20"/>
          <w:szCs w:val="20"/>
        </w:rPr>
        <w:t>ậ</w:t>
      </w:r>
      <w:r w:rsidRPr="00A57523">
        <w:rPr>
          <w:rFonts w:ascii="Arial" w:hAnsi="Arial" w:cs="Arial"/>
          <w:sz w:val="20"/>
          <w:szCs w:val="20"/>
        </w:rPr>
        <w:t>n (nêu c</w:t>
      </w:r>
      <w:r w:rsidRPr="00A57523">
        <w:rPr>
          <w:rFonts w:ascii="Arial" w:hAnsi="Arial" w:cs="Arial"/>
          <w:sz w:val="20"/>
          <w:szCs w:val="20"/>
        </w:rPr>
        <w:t>ụ</w:t>
      </w:r>
      <w:r w:rsidRPr="00A57523">
        <w:rPr>
          <w:rFonts w:ascii="Arial" w:hAnsi="Arial" w:cs="Arial"/>
          <w:sz w:val="20"/>
          <w:szCs w:val="20"/>
        </w:rPr>
        <w:t xml:space="preserve"> th</w:t>
      </w:r>
      <w:r w:rsidRPr="00A57523">
        <w:rPr>
          <w:rFonts w:ascii="Arial" w:hAnsi="Arial" w:cs="Arial"/>
          <w:sz w:val="20"/>
          <w:szCs w:val="20"/>
        </w:rPr>
        <w:t>ể</w:t>
      </w:r>
      <w:r w:rsidRPr="00A57523">
        <w:rPr>
          <w:rFonts w:ascii="Arial" w:hAnsi="Arial" w:cs="Arial"/>
          <w:sz w:val="20"/>
          <w:szCs w:val="20"/>
        </w:rPr>
        <w:t xml:space="preserve"> tên doanh nghi</w:t>
      </w:r>
      <w:r w:rsidRPr="00A57523">
        <w:rPr>
          <w:rFonts w:ascii="Arial" w:hAnsi="Arial" w:cs="Arial"/>
          <w:sz w:val="20"/>
          <w:szCs w:val="20"/>
        </w:rPr>
        <w:t>ệ</w:t>
      </w:r>
      <w:r w:rsidRPr="00A57523">
        <w:rPr>
          <w:rFonts w:ascii="Arial" w:hAnsi="Arial" w:cs="Arial"/>
          <w:sz w:val="20"/>
          <w:szCs w:val="20"/>
        </w:rPr>
        <w:t>p, đ</w:t>
      </w:r>
      <w:r w:rsidRPr="00A57523">
        <w:rPr>
          <w:rFonts w:ascii="Arial" w:hAnsi="Arial" w:cs="Arial"/>
          <w:sz w:val="20"/>
          <w:szCs w:val="20"/>
        </w:rPr>
        <w:t>ị</w:t>
      </w:r>
      <w:r w:rsidRPr="00A57523">
        <w:rPr>
          <w:rFonts w:ascii="Arial" w:hAnsi="Arial" w:cs="Arial"/>
          <w:sz w:val="20"/>
          <w:szCs w:val="20"/>
        </w:rPr>
        <w:t>a ch</w:t>
      </w:r>
      <w:r w:rsidRPr="00A57523">
        <w:rPr>
          <w:rFonts w:ascii="Arial" w:hAnsi="Arial" w:cs="Arial"/>
          <w:sz w:val="20"/>
          <w:szCs w:val="20"/>
        </w:rPr>
        <w:t>ỉ</w:t>
      </w:r>
      <w:r w:rsidRPr="00A57523">
        <w:rPr>
          <w:rFonts w:ascii="Arial" w:hAnsi="Arial" w:cs="Arial"/>
          <w:sz w:val="20"/>
          <w:szCs w:val="20"/>
        </w:rPr>
        <w:t xml:space="preserve"> doanh nghi</w:t>
      </w:r>
      <w:r w:rsidRPr="00A57523">
        <w:rPr>
          <w:rFonts w:ascii="Arial" w:hAnsi="Arial" w:cs="Arial"/>
          <w:sz w:val="20"/>
          <w:szCs w:val="20"/>
        </w:rPr>
        <w:t>ệ</w:t>
      </w:r>
      <w:r w:rsidRPr="00A57523">
        <w:rPr>
          <w:rFonts w:ascii="Arial" w:hAnsi="Arial" w:cs="Arial"/>
          <w:sz w:val="20"/>
          <w:szCs w:val="20"/>
        </w:rPr>
        <w:t>p, đi</w:t>
      </w:r>
      <w:r w:rsidRPr="00A57523">
        <w:rPr>
          <w:rFonts w:ascii="Arial" w:hAnsi="Arial" w:cs="Arial"/>
          <w:sz w:val="20"/>
          <w:szCs w:val="20"/>
        </w:rPr>
        <w:t>ệ</w:t>
      </w:r>
      <w:r w:rsidRPr="00A57523">
        <w:rPr>
          <w:rFonts w:ascii="Arial" w:hAnsi="Arial" w:cs="Arial"/>
          <w:sz w:val="20"/>
          <w:szCs w:val="20"/>
        </w:rPr>
        <w:t>n tho</w:t>
      </w:r>
      <w:r w:rsidRPr="00A57523">
        <w:rPr>
          <w:rFonts w:ascii="Arial" w:hAnsi="Arial" w:cs="Arial"/>
          <w:sz w:val="20"/>
          <w:szCs w:val="20"/>
        </w:rPr>
        <w:t>ạ</w:t>
      </w:r>
      <w:r w:rsidRPr="00A57523">
        <w:rPr>
          <w:rFonts w:ascii="Arial" w:hAnsi="Arial" w:cs="Arial"/>
          <w:sz w:val="20"/>
          <w:szCs w:val="20"/>
        </w:rPr>
        <w:t>i liên h</w:t>
      </w:r>
      <w:r w:rsidRPr="00A57523">
        <w:rPr>
          <w:rFonts w:ascii="Arial" w:hAnsi="Arial" w:cs="Arial"/>
          <w:sz w:val="20"/>
          <w:szCs w:val="20"/>
        </w:rPr>
        <w:t>ệ</w:t>
      </w:r>
      <w:r w:rsidRPr="00A57523">
        <w:rPr>
          <w:rFonts w:ascii="Arial" w:hAnsi="Arial" w:cs="Arial"/>
          <w:sz w:val="20"/>
          <w:szCs w:val="20"/>
        </w:rPr>
        <w:t xml:space="preserve"> và tên ngư</w:t>
      </w:r>
      <w:r w:rsidRPr="00A57523">
        <w:rPr>
          <w:rFonts w:ascii="Arial" w:hAnsi="Arial" w:cs="Arial"/>
          <w:sz w:val="20"/>
          <w:szCs w:val="20"/>
        </w:rPr>
        <w:t>ờ</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doanh nghi</w:t>
      </w:r>
      <w:r w:rsidRPr="00A57523">
        <w:rPr>
          <w:rFonts w:ascii="Arial" w:hAnsi="Arial" w:cs="Arial"/>
          <w:sz w:val="20"/>
          <w:szCs w:val="20"/>
        </w:rPr>
        <w:t>ệ</w:t>
      </w:r>
      <w:r w:rsidRPr="00A57523">
        <w:rPr>
          <w:rFonts w:ascii="Arial" w:hAnsi="Arial" w:cs="Arial"/>
          <w:sz w:val="20"/>
          <w:szCs w:val="20"/>
        </w:rPr>
        <w:t>p, căn cư</w:t>
      </w:r>
      <w:r w:rsidRPr="00A57523">
        <w:rPr>
          <w:rFonts w:ascii="Arial" w:hAnsi="Arial" w:cs="Arial"/>
          <w:sz w:val="20"/>
          <w:szCs w:val="20"/>
        </w:rPr>
        <w:t>ớ</w:t>
      </w:r>
      <w:r w:rsidRPr="00A57523">
        <w:rPr>
          <w:rFonts w:ascii="Arial" w:hAnsi="Arial" w:cs="Arial"/>
          <w:sz w:val="20"/>
          <w:szCs w:val="20"/>
        </w:rPr>
        <w:t>c công dân, ch</w:t>
      </w:r>
      <w:r w:rsidRPr="00A57523">
        <w:rPr>
          <w:rFonts w:ascii="Arial" w:hAnsi="Arial" w:cs="Arial"/>
          <w:sz w:val="20"/>
          <w:szCs w:val="20"/>
        </w:rPr>
        <w:t>ứ</w:t>
      </w:r>
      <w:r w:rsidRPr="00A57523">
        <w:rPr>
          <w:rFonts w:ascii="Arial" w:hAnsi="Arial" w:cs="Arial"/>
          <w:sz w:val="20"/>
          <w:szCs w:val="20"/>
        </w:rPr>
        <w:t>c danh thông tin liên l</w:t>
      </w:r>
      <w:r w:rsidRPr="00A57523">
        <w:rPr>
          <w:rFonts w:ascii="Arial" w:hAnsi="Arial" w:cs="Arial"/>
          <w:sz w:val="20"/>
          <w:szCs w:val="20"/>
        </w:rPr>
        <w:t>ạ</w:t>
      </w:r>
      <w:r w:rsidRPr="00A57523">
        <w:rPr>
          <w:rFonts w:ascii="Arial" w:hAnsi="Arial" w:cs="Arial"/>
          <w:sz w:val="20"/>
          <w:szCs w:val="20"/>
        </w:rPr>
        <w:t>c).</w:t>
      </w:r>
    </w:p>
    <w:p w14:paraId="71C986D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Ho</w:t>
      </w:r>
      <w:r w:rsidRPr="00A57523">
        <w:rPr>
          <w:rFonts w:ascii="Arial" w:hAnsi="Arial" w:cs="Arial"/>
          <w:i/>
          <w:sz w:val="20"/>
          <w:szCs w:val="20"/>
        </w:rPr>
        <w:t>ặ</w:t>
      </w:r>
      <w:r w:rsidRPr="00A57523">
        <w:rPr>
          <w:rFonts w:ascii="Arial" w:hAnsi="Arial" w:cs="Arial"/>
          <w:i/>
          <w:sz w:val="20"/>
          <w:szCs w:val="20"/>
        </w:rPr>
        <w:t>c</w:t>
      </w:r>
    </w:p>
    <w:p w14:paraId="5B4626B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2. </w:t>
      </w:r>
      <w:r w:rsidRPr="00A57523">
        <w:rPr>
          <w:rFonts w:ascii="Arial" w:hAnsi="Arial" w:cs="Arial"/>
          <w:b/>
          <w:sz w:val="20"/>
          <w:szCs w:val="20"/>
        </w:rPr>
        <w:t>(Tên công ty ch</w:t>
      </w:r>
      <w:r w:rsidRPr="00A57523">
        <w:rPr>
          <w:rFonts w:ascii="Arial" w:hAnsi="Arial" w:cs="Arial"/>
          <w:b/>
          <w:sz w:val="20"/>
          <w:szCs w:val="20"/>
        </w:rPr>
        <w:t>ứ</w:t>
      </w:r>
      <w:r w:rsidRPr="00A57523">
        <w:rPr>
          <w:rFonts w:ascii="Arial" w:hAnsi="Arial" w:cs="Arial"/>
          <w:b/>
          <w:sz w:val="20"/>
          <w:szCs w:val="20"/>
        </w:rPr>
        <w:t>ng khoán nơi nhà đ</w:t>
      </w:r>
      <w:r w:rsidRPr="00A57523">
        <w:rPr>
          <w:rFonts w:ascii="Arial" w:hAnsi="Arial" w:cs="Arial"/>
          <w:b/>
          <w:sz w:val="20"/>
          <w:szCs w:val="20"/>
        </w:rPr>
        <w:t>ầ</w:t>
      </w:r>
      <w:r w:rsidRPr="00A57523">
        <w:rPr>
          <w:rFonts w:ascii="Arial" w:hAnsi="Arial" w:cs="Arial"/>
          <w:b/>
          <w:sz w:val="20"/>
          <w:szCs w:val="20"/>
        </w:rPr>
        <w:t>u tư th</w:t>
      </w:r>
      <w:r w:rsidRPr="00A57523">
        <w:rPr>
          <w:rFonts w:ascii="Arial" w:hAnsi="Arial" w:cs="Arial"/>
          <w:b/>
          <w:sz w:val="20"/>
          <w:szCs w:val="20"/>
        </w:rPr>
        <w:t>ự</w:t>
      </w:r>
      <w:r w:rsidRPr="00A57523">
        <w:rPr>
          <w:rFonts w:ascii="Arial" w:hAnsi="Arial" w:cs="Arial"/>
          <w:b/>
          <w:sz w:val="20"/>
          <w:szCs w:val="20"/>
        </w:rPr>
        <w:t>c hi</w:t>
      </w:r>
      <w:r w:rsidRPr="00A57523">
        <w:rPr>
          <w:rFonts w:ascii="Arial" w:hAnsi="Arial" w:cs="Arial"/>
          <w:b/>
          <w:sz w:val="20"/>
          <w:szCs w:val="20"/>
        </w:rPr>
        <w:t>ệ</w:t>
      </w:r>
      <w:r w:rsidRPr="00A57523">
        <w:rPr>
          <w:rFonts w:ascii="Arial" w:hAnsi="Arial" w:cs="Arial"/>
          <w:b/>
          <w:sz w:val="20"/>
          <w:szCs w:val="20"/>
        </w:rPr>
        <w:t>n giao d</w:t>
      </w:r>
      <w:r w:rsidRPr="00A57523">
        <w:rPr>
          <w:rFonts w:ascii="Arial" w:hAnsi="Arial" w:cs="Arial"/>
          <w:b/>
          <w:sz w:val="20"/>
          <w:szCs w:val="20"/>
        </w:rPr>
        <w:t>ị</w:t>
      </w:r>
      <w:r w:rsidRPr="00A57523">
        <w:rPr>
          <w:rFonts w:ascii="Arial" w:hAnsi="Arial" w:cs="Arial"/>
          <w:b/>
          <w:sz w:val="20"/>
          <w:szCs w:val="20"/>
        </w:rPr>
        <w:t xml:space="preserve">ch) </w:t>
      </w:r>
      <w:r w:rsidRPr="00A57523">
        <w:rPr>
          <w:rFonts w:ascii="Arial" w:hAnsi="Arial" w:cs="Arial"/>
          <w:i/>
          <w:sz w:val="20"/>
          <w:szCs w:val="20"/>
        </w:rPr>
        <w:t>(đ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mua trái phi</w:t>
      </w:r>
      <w:r w:rsidRPr="00A57523">
        <w:rPr>
          <w:rFonts w:ascii="Arial" w:hAnsi="Arial" w:cs="Arial"/>
          <w:i/>
          <w:sz w:val="20"/>
          <w:szCs w:val="20"/>
        </w:rPr>
        <w:t>ế</w:t>
      </w:r>
      <w:r w:rsidRPr="00A57523">
        <w:rPr>
          <w:rFonts w:ascii="Arial" w:hAnsi="Arial" w:cs="Arial"/>
          <w:i/>
          <w:sz w:val="20"/>
          <w:szCs w:val="20"/>
        </w:rPr>
        <w:t>u trên th</w:t>
      </w:r>
      <w:r w:rsidRPr="00A57523">
        <w:rPr>
          <w:rFonts w:ascii="Arial" w:hAnsi="Arial" w:cs="Arial"/>
          <w:i/>
          <w:sz w:val="20"/>
          <w:szCs w:val="20"/>
        </w:rPr>
        <w:t>ị</w:t>
      </w:r>
      <w:r w:rsidRPr="00A57523">
        <w:rPr>
          <w:rFonts w:ascii="Arial" w:hAnsi="Arial" w:cs="Arial"/>
          <w:i/>
          <w:sz w:val="20"/>
          <w:szCs w:val="20"/>
        </w:rPr>
        <w:t xml:space="preserve"> trư</w:t>
      </w:r>
      <w:r w:rsidRPr="00A57523">
        <w:rPr>
          <w:rFonts w:ascii="Arial" w:hAnsi="Arial" w:cs="Arial"/>
          <w:i/>
          <w:sz w:val="20"/>
          <w:szCs w:val="20"/>
        </w:rPr>
        <w:t>ờ</w:t>
      </w:r>
      <w:r w:rsidRPr="00A57523">
        <w:rPr>
          <w:rFonts w:ascii="Arial" w:hAnsi="Arial" w:cs="Arial"/>
          <w:i/>
          <w:sz w:val="20"/>
          <w:szCs w:val="20"/>
        </w:rPr>
        <w:t>ng th</w:t>
      </w:r>
      <w:r w:rsidRPr="00A57523">
        <w:rPr>
          <w:rFonts w:ascii="Arial" w:hAnsi="Arial" w:cs="Arial"/>
          <w:i/>
          <w:sz w:val="20"/>
          <w:szCs w:val="20"/>
        </w:rPr>
        <w:t>ứ</w:t>
      </w:r>
      <w:r w:rsidRPr="00A57523">
        <w:rPr>
          <w:rFonts w:ascii="Arial" w:hAnsi="Arial" w:cs="Arial"/>
          <w:i/>
          <w:sz w:val="20"/>
          <w:szCs w:val="20"/>
        </w:rPr>
        <w:t xml:space="preserve"> c</w:t>
      </w:r>
      <w:r w:rsidRPr="00A57523">
        <w:rPr>
          <w:rFonts w:ascii="Arial" w:hAnsi="Arial" w:cs="Arial"/>
          <w:i/>
          <w:sz w:val="20"/>
          <w:szCs w:val="20"/>
        </w:rPr>
        <w:t>ấ</w:t>
      </w:r>
      <w:r w:rsidRPr="00A57523">
        <w:rPr>
          <w:rFonts w:ascii="Arial" w:hAnsi="Arial" w:cs="Arial"/>
          <w:i/>
          <w:sz w:val="20"/>
          <w:szCs w:val="20"/>
        </w:rPr>
        <w:t>p) xác nh</w:t>
      </w:r>
      <w:r w:rsidRPr="00A57523">
        <w:rPr>
          <w:rFonts w:ascii="Arial" w:hAnsi="Arial" w:cs="Arial"/>
          <w:i/>
          <w:sz w:val="20"/>
          <w:szCs w:val="20"/>
        </w:rPr>
        <w:t>ậ</w:t>
      </w:r>
      <w:r w:rsidRPr="00A57523">
        <w:rPr>
          <w:rFonts w:ascii="Arial" w:hAnsi="Arial" w:cs="Arial"/>
          <w:i/>
          <w:sz w:val="20"/>
          <w:szCs w:val="20"/>
        </w:rPr>
        <w:t>n (nêu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tên doanh nghi</w:t>
      </w:r>
      <w:r w:rsidRPr="00A57523">
        <w:rPr>
          <w:rFonts w:ascii="Arial" w:hAnsi="Arial" w:cs="Arial"/>
          <w:i/>
          <w:sz w:val="20"/>
          <w:szCs w:val="20"/>
        </w:rPr>
        <w:t>ệ</w:t>
      </w:r>
      <w:r w:rsidRPr="00A57523">
        <w:rPr>
          <w:rFonts w:ascii="Arial" w:hAnsi="Arial" w:cs="Arial"/>
          <w:i/>
          <w:sz w:val="20"/>
          <w:szCs w:val="20"/>
        </w:rPr>
        <w:t>p, đ</w:t>
      </w:r>
      <w:r w:rsidRPr="00A57523">
        <w:rPr>
          <w:rFonts w:ascii="Arial" w:hAnsi="Arial" w:cs="Arial"/>
          <w:i/>
          <w:sz w:val="20"/>
          <w:szCs w:val="20"/>
        </w:rPr>
        <w:t>ị</w:t>
      </w:r>
      <w:r w:rsidRPr="00A57523">
        <w:rPr>
          <w:rFonts w:ascii="Arial" w:hAnsi="Arial" w:cs="Arial"/>
          <w:i/>
          <w:sz w:val="20"/>
          <w:szCs w:val="20"/>
        </w:rPr>
        <w:t>a ch</w:t>
      </w:r>
      <w:r w:rsidRPr="00A57523">
        <w:rPr>
          <w:rFonts w:ascii="Arial" w:hAnsi="Arial" w:cs="Arial"/>
          <w:i/>
          <w:sz w:val="20"/>
          <w:szCs w:val="20"/>
        </w:rPr>
        <w:t>ỉ</w:t>
      </w:r>
      <w:r w:rsidRPr="00A57523">
        <w:rPr>
          <w:rFonts w:ascii="Arial" w:hAnsi="Arial" w:cs="Arial"/>
          <w:i/>
          <w:sz w:val="20"/>
          <w:szCs w:val="20"/>
        </w:rPr>
        <w:t xml:space="preserve"> doanh nghi</w:t>
      </w:r>
      <w:r w:rsidRPr="00A57523">
        <w:rPr>
          <w:rFonts w:ascii="Arial" w:hAnsi="Arial" w:cs="Arial"/>
          <w:i/>
          <w:sz w:val="20"/>
          <w:szCs w:val="20"/>
        </w:rPr>
        <w:t>ệ</w:t>
      </w:r>
      <w:r w:rsidRPr="00A57523">
        <w:rPr>
          <w:rFonts w:ascii="Arial" w:hAnsi="Arial" w:cs="Arial"/>
          <w:i/>
          <w:sz w:val="20"/>
          <w:szCs w:val="20"/>
        </w:rPr>
        <w:t>p, đi</w:t>
      </w:r>
      <w:r w:rsidRPr="00A57523">
        <w:rPr>
          <w:rFonts w:ascii="Arial" w:hAnsi="Arial" w:cs="Arial"/>
          <w:i/>
          <w:sz w:val="20"/>
          <w:szCs w:val="20"/>
        </w:rPr>
        <w:t>ệ</w:t>
      </w:r>
      <w:r w:rsidRPr="00A57523">
        <w:rPr>
          <w:rFonts w:ascii="Arial" w:hAnsi="Arial" w:cs="Arial"/>
          <w:i/>
          <w:sz w:val="20"/>
          <w:szCs w:val="20"/>
        </w:rPr>
        <w:t>n tho</w:t>
      </w:r>
      <w:r w:rsidRPr="00A57523">
        <w:rPr>
          <w:rFonts w:ascii="Arial" w:hAnsi="Arial" w:cs="Arial"/>
          <w:i/>
          <w:sz w:val="20"/>
          <w:szCs w:val="20"/>
        </w:rPr>
        <w:t>ạ</w:t>
      </w:r>
      <w:r w:rsidRPr="00A57523">
        <w:rPr>
          <w:rFonts w:ascii="Arial" w:hAnsi="Arial" w:cs="Arial"/>
          <w:i/>
          <w:sz w:val="20"/>
          <w:szCs w:val="20"/>
        </w:rPr>
        <w:t>i liên h</w:t>
      </w:r>
      <w:r w:rsidRPr="00A57523">
        <w:rPr>
          <w:rFonts w:ascii="Arial" w:hAnsi="Arial" w:cs="Arial"/>
          <w:i/>
          <w:sz w:val="20"/>
          <w:szCs w:val="20"/>
        </w:rPr>
        <w:t>ệ</w:t>
      </w:r>
      <w:r w:rsidRPr="00A57523">
        <w:rPr>
          <w:rFonts w:ascii="Arial" w:hAnsi="Arial" w:cs="Arial"/>
          <w:i/>
          <w:sz w:val="20"/>
          <w:szCs w:val="20"/>
        </w:rPr>
        <w:t xml:space="preserve"> và t</w:t>
      </w:r>
      <w:r w:rsidRPr="00A57523">
        <w:rPr>
          <w:rFonts w:ascii="Arial" w:hAnsi="Arial" w:cs="Arial"/>
          <w:i/>
          <w:sz w:val="20"/>
          <w:szCs w:val="20"/>
        </w:rPr>
        <w:t>ên ngư</w:t>
      </w:r>
      <w:r w:rsidRPr="00A57523">
        <w:rPr>
          <w:rFonts w:ascii="Arial" w:hAnsi="Arial" w:cs="Arial"/>
          <w:i/>
          <w:sz w:val="20"/>
          <w:szCs w:val="20"/>
        </w:rPr>
        <w:t>ờ</w:t>
      </w:r>
      <w:r w:rsidRPr="00A57523">
        <w:rPr>
          <w:rFonts w:ascii="Arial" w:hAnsi="Arial" w:cs="Arial"/>
          <w:i/>
          <w:sz w:val="20"/>
          <w:szCs w:val="20"/>
        </w:rPr>
        <w:t>i đ</w:t>
      </w:r>
      <w:r w:rsidRPr="00A57523">
        <w:rPr>
          <w:rFonts w:ascii="Arial" w:hAnsi="Arial" w:cs="Arial"/>
          <w:i/>
          <w:sz w:val="20"/>
          <w:szCs w:val="20"/>
        </w:rPr>
        <w:t>ạ</w:t>
      </w:r>
      <w:r w:rsidRPr="00A57523">
        <w:rPr>
          <w:rFonts w:ascii="Arial" w:hAnsi="Arial" w:cs="Arial"/>
          <w:i/>
          <w:sz w:val="20"/>
          <w:szCs w:val="20"/>
        </w:rPr>
        <w:t>i di</w:t>
      </w:r>
      <w:r w:rsidRPr="00A57523">
        <w:rPr>
          <w:rFonts w:ascii="Arial" w:hAnsi="Arial" w:cs="Arial"/>
          <w:i/>
          <w:sz w:val="20"/>
          <w:szCs w:val="20"/>
        </w:rPr>
        <w:t>ệ</w:t>
      </w:r>
      <w:r w:rsidRPr="00A57523">
        <w:rPr>
          <w:rFonts w:ascii="Arial" w:hAnsi="Arial" w:cs="Arial"/>
          <w:i/>
          <w:sz w:val="20"/>
          <w:szCs w:val="20"/>
        </w:rPr>
        <w:t>n doanh nghi</w:t>
      </w:r>
      <w:r w:rsidRPr="00A57523">
        <w:rPr>
          <w:rFonts w:ascii="Arial" w:hAnsi="Arial" w:cs="Arial"/>
          <w:i/>
          <w:sz w:val="20"/>
          <w:szCs w:val="20"/>
        </w:rPr>
        <w:t>ệ</w:t>
      </w:r>
      <w:r w:rsidRPr="00A57523">
        <w:rPr>
          <w:rFonts w:ascii="Arial" w:hAnsi="Arial" w:cs="Arial"/>
          <w:i/>
          <w:sz w:val="20"/>
          <w:szCs w:val="20"/>
        </w:rPr>
        <w:t>p, căn cư</w:t>
      </w:r>
      <w:r w:rsidRPr="00A57523">
        <w:rPr>
          <w:rFonts w:ascii="Arial" w:hAnsi="Arial" w:cs="Arial"/>
          <w:i/>
          <w:sz w:val="20"/>
          <w:szCs w:val="20"/>
        </w:rPr>
        <w:t>ớ</w:t>
      </w:r>
      <w:r w:rsidRPr="00A57523">
        <w:rPr>
          <w:rFonts w:ascii="Arial" w:hAnsi="Arial" w:cs="Arial"/>
          <w:i/>
          <w:sz w:val="20"/>
          <w:szCs w:val="20"/>
        </w:rPr>
        <w:t>c công dân, ch</w:t>
      </w:r>
      <w:r w:rsidRPr="00A57523">
        <w:rPr>
          <w:rFonts w:ascii="Arial" w:hAnsi="Arial" w:cs="Arial"/>
          <w:i/>
          <w:sz w:val="20"/>
          <w:szCs w:val="20"/>
        </w:rPr>
        <w:t>ứ</w:t>
      </w:r>
      <w:r w:rsidRPr="00A57523">
        <w:rPr>
          <w:rFonts w:ascii="Arial" w:hAnsi="Arial" w:cs="Arial"/>
          <w:i/>
          <w:sz w:val="20"/>
          <w:szCs w:val="20"/>
        </w:rPr>
        <w:t>c danh thông tin liên l</w:t>
      </w:r>
      <w:r w:rsidRPr="00A57523">
        <w:rPr>
          <w:rFonts w:ascii="Arial" w:hAnsi="Arial" w:cs="Arial"/>
          <w:i/>
          <w:sz w:val="20"/>
          <w:szCs w:val="20"/>
        </w:rPr>
        <w:t>ạ</w:t>
      </w:r>
      <w:r w:rsidRPr="00A57523">
        <w:rPr>
          <w:rFonts w:ascii="Arial" w:hAnsi="Arial" w:cs="Arial"/>
          <w:i/>
          <w:sz w:val="20"/>
          <w:szCs w:val="20"/>
        </w:rPr>
        <w:t>c).</w:t>
      </w:r>
    </w:p>
    <w:p w14:paraId="2D48213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(Ngày/tháng, năm; ký, đóng d</w:t>
      </w:r>
      <w:r w:rsidRPr="00A57523">
        <w:rPr>
          <w:rFonts w:ascii="Arial" w:hAnsi="Arial" w:cs="Arial"/>
          <w:b/>
          <w:sz w:val="20"/>
          <w:szCs w:val="20"/>
        </w:rPr>
        <w:t>ấ</w:t>
      </w:r>
      <w:r w:rsidRPr="00A57523">
        <w:rPr>
          <w:rFonts w:ascii="Arial" w:hAnsi="Arial" w:cs="Arial"/>
          <w:b/>
          <w:sz w:val="20"/>
          <w:szCs w:val="20"/>
        </w:rPr>
        <w:t>u)</w:t>
      </w:r>
    </w:p>
    <w:p w14:paraId="09978239" w14:textId="77777777" w:rsidR="004B6E69" w:rsidRPr="00A57523" w:rsidRDefault="004B6E69">
      <w:pPr>
        <w:rPr>
          <w:rFonts w:ascii="Arial" w:hAnsi="Arial" w:cs="Arial"/>
          <w:b/>
          <w:sz w:val="20"/>
          <w:szCs w:val="20"/>
        </w:rPr>
      </w:pPr>
      <w:r w:rsidRPr="00A57523">
        <w:rPr>
          <w:rFonts w:ascii="Arial" w:hAnsi="Arial" w:cs="Arial"/>
          <w:b/>
          <w:sz w:val="20"/>
          <w:szCs w:val="20"/>
        </w:rPr>
        <w:br w:type="page"/>
      </w:r>
    </w:p>
    <w:p w14:paraId="432EC938" w14:textId="69F8D1DA"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lastRenderedPageBreak/>
        <w:t>M</w:t>
      </w:r>
      <w:r w:rsidRPr="00A57523">
        <w:rPr>
          <w:rFonts w:ascii="Arial" w:hAnsi="Arial" w:cs="Arial"/>
          <w:b/>
          <w:sz w:val="20"/>
          <w:szCs w:val="20"/>
        </w:rPr>
        <w:t>ẫ</w:t>
      </w:r>
      <w:r w:rsidRPr="00A57523">
        <w:rPr>
          <w:rFonts w:ascii="Arial" w:hAnsi="Arial" w:cs="Arial"/>
          <w:b/>
          <w:sz w:val="20"/>
          <w:szCs w:val="20"/>
        </w:rPr>
        <w:t>u s</w:t>
      </w:r>
      <w:r w:rsidRPr="00A57523">
        <w:rPr>
          <w:rFonts w:ascii="Arial" w:hAnsi="Arial" w:cs="Arial"/>
          <w:b/>
          <w:sz w:val="20"/>
          <w:szCs w:val="20"/>
        </w:rPr>
        <w:t>ố</w:t>
      </w:r>
      <w:r w:rsidRPr="00A57523">
        <w:rPr>
          <w:rFonts w:ascii="Arial" w:hAnsi="Arial" w:cs="Arial"/>
          <w:b/>
          <w:sz w:val="20"/>
          <w:szCs w:val="20"/>
        </w:rPr>
        <w:t xml:space="preserve"> 06. Đơn đ</w:t>
      </w:r>
      <w:r w:rsidRPr="00A57523">
        <w:rPr>
          <w:rFonts w:ascii="Arial" w:hAnsi="Arial" w:cs="Arial"/>
          <w:b/>
          <w:sz w:val="20"/>
          <w:szCs w:val="20"/>
        </w:rPr>
        <w:t>ề</w:t>
      </w:r>
      <w:r w:rsidRPr="00A57523">
        <w:rPr>
          <w:rFonts w:ascii="Arial" w:hAnsi="Arial" w:cs="Arial"/>
          <w:b/>
          <w:sz w:val="20"/>
          <w:szCs w:val="20"/>
        </w:rPr>
        <w:t xml:space="preserve"> ngh</w:t>
      </w:r>
      <w:r w:rsidRPr="00A57523">
        <w:rPr>
          <w:rFonts w:ascii="Arial" w:hAnsi="Arial" w:cs="Arial"/>
          <w:b/>
          <w:sz w:val="20"/>
          <w:szCs w:val="20"/>
        </w:rPr>
        <w:t>ị</w:t>
      </w:r>
      <w:r w:rsidRPr="00A57523">
        <w:rPr>
          <w:rFonts w:ascii="Arial" w:hAnsi="Arial" w:cs="Arial"/>
          <w:b/>
          <w:sz w:val="20"/>
          <w:szCs w:val="20"/>
        </w:rPr>
        <w:t xml:space="preserve"> đăng ký giao d</w:t>
      </w:r>
      <w:r w:rsidRPr="00A57523">
        <w:rPr>
          <w:rFonts w:ascii="Arial" w:hAnsi="Arial" w:cs="Arial"/>
          <w:b/>
          <w:sz w:val="20"/>
          <w:szCs w:val="20"/>
        </w:rPr>
        <w:t>ị</w:t>
      </w:r>
      <w:r w:rsidRPr="00A57523">
        <w:rPr>
          <w:rFonts w:ascii="Arial" w:hAnsi="Arial" w:cs="Arial"/>
          <w:b/>
          <w:sz w:val="20"/>
          <w:szCs w:val="20"/>
        </w:rPr>
        <w:t>ch trái phi</w:t>
      </w:r>
      <w:r w:rsidRPr="00A57523">
        <w:rPr>
          <w:rFonts w:ascii="Arial" w:hAnsi="Arial" w:cs="Arial"/>
          <w:b/>
          <w:sz w:val="20"/>
          <w:szCs w:val="20"/>
        </w:rPr>
        <w:t>ế</w:t>
      </w:r>
      <w:r w:rsidRPr="00A57523">
        <w:rPr>
          <w:rFonts w:ascii="Arial" w:hAnsi="Arial" w:cs="Arial"/>
          <w:b/>
          <w:sz w:val="20"/>
          <w:szCs w:val="20"/>
        </w:rPr>
        <w:t>u trên h</w:t>
      </w:r>
      <w:r w:rsidRPr="00A57523">
        <w:rPr>
          <w:rFonts w:ascii="Arial" w:hAnsi="Arial" w:cs="Arial"/>
          <w:b/>
          <w:sz w:val="20"/>
          <w:szCs w:val="20"/>
        </w:rPr>
        <w:t>ệ</w:t>
      </w:r>
      <w:r w:rsidRPr="00A57523">
        <w:rPr>
          <w:rFonts w:ascii="Arial" w:hAnsi="Arial" w:cs="Arial"/>
          <w:b/>
          <w:sz w:val="20"/>
          <w:szCs w:val="20"/>
        </w:rPr>
        <w:t xml:space="preserve"> th</w:t>
      </w:r>
      <w:r w:rsidRPr="00A57523">
        <w:rPr>
          <w:rFonts w:ascii="Arial" w:hAnsi="Arial" w:cs="Arial"/>
          <w:b/>
          <w:sz w:val="20"/>
          <w:szCs w:val="20"/>
        </w:rPr>
        <w:t>ố</w:t>
      </w:r>
      <w:r w:rsidRPr="00A57523">
        <w:rPr>
          <w:rFonts w:ascii="Arial" w:hAnsi="Arial" w:cs="Arial"/>
          <w:b/>
          <w:sz w:val="20"/>
          <w:szCs w:val="20"/>
        </w:rPr>
        <w:t>ng giao d</w:t>
      </w:r>
      <w:r w:rsidRPr="00A57523">
        <w:rPr>
          <w:rFonts w:ascii="Arial" w:hAnsi="Arial" w:cs="Arial"/>
          <w:b/>
          <w:sz w:val="20"/>
          <w:szCs w:val="20"/>
        </w:rPr>
        <w:t>ị</w:t>
      </w:r>
      <w:r w:rsidRPr="00A57523">
        <w:rPr>
          <w:rFonts w:ascii="Arial" w:hAnsi="Arial" w:cs="Arial"/>
          <w:b/>
          <w:sz w:val="20"/>
          <w:szCs w:val="20"/>
        </w:rPr>
        <w:t>ch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 t</w:t>
      </w:r>
      <w:r w:rsidRPr="00A57523">
        <w:rPr>
          <w:rFonts w:ascii="Arial" w:hAnsi="Arial" w:cs="Arial"/>
          <w:b/>
          <w:sz w:val="20"/>
          <w:szCs w:val="20"/>
        </w:rPr>
        <w:t>ạ</w:t>
      </w:r>
      <w:r w:rsidRPr="00A57523">
        <w:rPr>
          <w:rFonts w:ascii="Arial" w:hAnsi="Arial" w:cs="Arial"/>
          <w:b/>
          <w:sz w:val="20"/>
          <w:szCs w:val="20"/>
        </w:rPr>
        <w:t>i S</w:t>
      </w:r>
      <w:r w:rsidRPr="00A57523">
        <w:rPr>
          <w:rFonts w:ascii="Arial" w:hAnsi="Arial" w:cs="Arial"/>
          <w:b/>
          <w:sz w:val="20"/>
          <w:szCs w:val="20"/>
        </w:rPr>
        <w:t>ở</w:t>
      </w:r>
      <w:r w:rsidRPr="00A57523">
        <w:rPr>
          <w:rFonts w:ascii="Arial" w:hAnsi="Arial" w:cs="Arial"/>
          <w:b/>
          <w:sz w:val="20"/>
          <w:szCs w:val="20"/>
        </w:rPr>
        <w:t xml:space="preserve"> giao d</w:t>
      </w:r>
      <w:r w:rsidRPr="00A57523">
        <w:rPr>
          <w:rFonts w:ascii="Arial" w:hAnsi="Arial" w:cs="Arial"/>
          <w:b/>
          <w:sz w:val="20"/>
          <w:szCs w:val="20"/>
        </w:rPr>
        <w:t>ị</w:t>
      </w:r>
      <w:r w:rsidRPr="00A57523">
        <w:rPr>
          <w:rFonts w:ascii="Arial" w:hAnsi="Arial" w:cs="Arial"/>
          <w:b/>
          <w:sz w:val="20"/>
          <w:szCs w:val="20"/>
        </w:rPr>
        <w:t>ch ch</w:t>
      </w:r>
      <w:r w:rsidRPr="00A57523">
        <w:rPr>
          <w:rFonts w:ascii="Arial" w:hAnsi="Arial" w:cs="Arial"/>
          <w:b/>
          <w:sz w:val="20"/>
          <w:szCs w:val="20"/>
        </w:rPr>
        <w:t>ứ</w:t>
      </w:r>
      <w:r w:rsidRPr="00A57523">
        <w:rPr>
          <w:rFonts w:ascii="Arial" w:hAnsi="Arial" w:cs="Arial"/>
          <w:b/>
          <w:sz w:val="20"/>
          <w:szCs w:val="20"/>
        </w:rPr>
        <w:t>ng khoán</w:t>
      </w:r>
    </w:p>
    <w:p w14:paraId="74EA3073"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C</w:t>
      </w:r>
      <w:r w:rsidRPr="00A57523">
        <w:rPr>
          <w:rFonts w:ascii="Arial" w:hAnsi="Arial" w:cs="Arial"/>
          <w:b/>
          <w:sz w:val="20"/>
          <w:szCs w:val="20"/>
        </w:rPr>
        <w:t>Ộ</w:t>
      </w:r>
      <w:r w:rsidRPr="00A57523">
        <w:rPr>
          <w:rFonts w:ascii="Arial" w:hAnsi="Arial" w:cs="Arial"/>
          <w:b/>
          <w:sz w:val="20"/>
          <w:szCs w:val="20"/>
        </w:rPr>
        <w:t>NG HÒA XÃ H</w:t>
      </w:r>
      <w:r w:rsidRPr="00A57523">
        <w:rPr>
          <w:rFonts w:ascii="Arial" w:hAnsi="Arial" w:cs="Arial"/>
          <w:b/>
          <w:sz w:val="20"/>
          <w:szCs w:val="20"/>
        </w:rPr>
        <w:t>Ộ</w:t>
      </w:r>
      <w:r w:rsidRPr="00A57523">
        <w:rPr>
          <w:rFonts w:ascii="Arial" w:hAnsi="Arial" w:cs="Arial"/>
          <w:b/>
          <w:sz w:val="20"/>
          <w:szCs w:val="20"/>
        </w:rPr>
        <w:t>I CH</w:t>
      </w:r>
      <w:r w:rsidRPr="00A57523">
        <w:rPr>
          <w:rFonts w:ascii="Arial" w:hAnsi="Arial" w:cs="Arial"/>
          <w:b/>
          <w:sz w:val="20"/>
          <w:szCs w:val="20"/>
        </w:rPr>
        <w:t>Ủ</w:t>
      </w:r>
      <w:r w:rsidRPr="00A57523">
        <w:rPr>
          <w:rFonts w:ascii="Arial" w:hAnsi="Arial" w:cs="Arial"/>
          <w:b/>
          <w:sz w:val="20"/>
          <w:szCs w:val="20"/>
        </w:rPr>
        <w:t xml:space="preserve"> NGHĨA VI</w:t>
      </w:r>
      <w:r w:rsidRPr="00A57523">
        <w:rPr>
          <w:rFonts w:ascii="Arial" w:hAnsi="Arial" w:cs="Arial"/>
          <w:b/>
          <w:sz w:val="20"/>
          <w:szCs w:val="20"/>
        </w:rPr>
        <w:t>Ệ</w:t>
      </w:r>
      <w:r w:rsidRPr="00A57523">
        <w:rPr>
          <w:rFonts w:ascii="Arial" w:hAnsi="Arial" w:cs="Arial"/>
          <w:b/>
          <w:sz w:val="20"/>
          <w:szCs w:val="20"/>
        </w:rPr>
        <w:t xml:space="preserve">T NAM </w:t>
      </w:r>
    </w:p>
    <w:p w14:paraId="57519414"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Đ</w:t>
      </w:r>
      <w:r w:rsidRPr="00A57523">
        <w:rPr>
          <w:rFonts w:ascii="Arial" w:hAnsi="Arial" w:cs="Arial"/>
          <w:b/>
          <w:sz w:val="20"/>
          <w:szCs w:val="20"/>
        </w:rPr>
        <w:t>ộ</w:t>
      </w:r>
      <w:r w:rsidRPr="00A57523">
        <w:rPr>
          <w:rFonts w:ascii="Arial" w:hAnsi="Arial" w:cs="Arial"/>
          <w:b/>
          <w:sz w:val="20"/>
          <w:szCs w:val="20"/>
        </w:rPr>
        <w:t>c l</w:t>
      </w:r>
      <w:r w:rsidRPr="00A57523">
        <w:rPr>
          <w:rFonts w:ascii="Arial" w:hAnsi="Arial" w:cs="Arial"/>
          <w:b/>
          <w:sz w:val="20"/>
          <w:szCs w:val="20"/>
        </w:rPr>
        <w:t>ậ</w:t>
      </w:r>
      <w:r w:rsidRPr="00A57523">
        <w:rPr>
          <w:rFonts w:ascii="Arial" w:hAnsi="Arial" w:cs="Arial"/>
          <w:b/>
          <w:sz w:val="20"/>
          <w:szCs w:val="20"/>
        </w:rPr>
        <w:t>p - T</w:t>
      </w:r>
      <w:r w:rsidRPr="00A57523">
        <w:rPr>
          <w:rFonts w:ascii="Arial" w:hAnsi="Arial" w:cs="Arial"/>
          <w:b/>
          <w:sz w:val="20"/>
          <w:szCs w:val="20"/>
        </w:rPr>
        <w:t>ự</w:t>
      </w:r>
      <w:r w:rsidRPr="00A57523">
        <w:rPr>
          <w:rFonts w:ascii="Arial" w:hAnsi="Arial" w:cs="Arial"/>
          <w:b/>
          <w:sz w:val="20"/>
          <w:szCs w:val="20"/>
        </w:rPr>
        <w:t xml:space="preserve"> do - H</w:t>
      </w:r>
      <w:r w:rsidRPr="00A57523">
        <w:rPr>
          <w:rFonts w:ascii="Arial" w:hAnsi="Arial" w:cs="Arial"/>
          <w:b/>
          <w:sz w:val="20"/>
          <w:szCs w:val="20"/>
        </w:rPr>
        <w:t>ạ</w:t>
      </w:r>
      <w:r w:rsidRPr="00A57523">
        <w:rPr>
          <w:rFonts w:ascii="Arial" w:hAnsi="Arial" w:cs="Arial"/>
          <w:b/>
          <w:sz w:val="20"/>
          <w:szCs w:val="20"/>
        </w:rPr>
        <w:t>nh phúc</w:t>
      </w:r>
    </w:p>
    <w:p w14:paraId="6FAA971C" w14:textId="3778AD09" w:rsidR="00E13851" w:rsidRPr="00A57523" w:rsidRDefault="007B762D" w:rsidP="004B6E69">
      <w:pPr>
        <w:spacing w:after="0" w:line="240" w:lineRule="auto"/>
        <w:jc w:val="center"/>
        <w:rPr>
          <w:rFonts w:ascii="Arial" w:hAnsi="Arial" w:cs="Arial"/>
          <w:bCs/>
          <w:sz w:val="20"/>
          <w:szCs w:val="20"/>
        </w:rPr>
      </w:pPr>
      <w:r w:rsidRPr="00A57523">
        <w:rPr>
          <w:rFonts w:ascii="Arial" w:hAnsi="Arial" w:cs="Arial"/>
          <w:bCs/>
          <w:sz w:val="20"/>
          <w:szCs w:val="20"/>
        </w:rPr>
        <w:t>______________________</w:t>
      </w:r>
    </w:p>
    <w:p w14:paraId="7E73F0D3"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ĐƠN Đ</w:t>
      </w:r>
      <w:r w:rsidRPr="00A57523">
        <w:rPr>
          <w:rFonts w:ascii="Arial" w:hAnsi="Arial" w:cs="Arial"/>
          <w:b/>
          <w:sz w:val="20"/>
          <w:szCs w:val="20"/>
        </w:rPr>
        <w:t>Ề</w:t>
      </w:r>
      <w:r w:rsidRPr="00A57523">
        <w:rPr>
          <w:rFonts w:ascii="Arial" w:hAnsi="Arial" w:cs="Arial"/>
          <w:b/>
          <w:sz w:val="20"/>
          <w:szCs w:val="20"/>
        </w:rPr>
        <w:t xml:space="preserve"> NGH</w:t>
      </w:r>
      <w:r w:rsidRPr="00A57523">
        <w:rPr>
          <w:rFonts w:ascii="Arial" w:hAnsi="Arial" w:cs="Arial"/>
          <w:b/>
          <w:sz w:val="20"/>
          <w:szCs w:val="20"/>
        </w:rPr>
        <w:t>Ị</w:t>
      </w:r>
      <w:r w:rsidRPr="00A57523">
        <w:rPr>
          <w:rFonts w:ascii="Arial" w:hAnsi="Arial" w:cs="Arial"/>
          <w:b/>
          <w:sz w:val="20"/>
          <w:szCs w:val="20"/>
        </w:rPr>
        <w:t xml:space="preserve"> ĐĂNG KÝ GIAO D</w:t>
      </w:r>
      <w:r w:rsidRPr="00A57523">
        <w:rPr>
          <w:rFonts w:ascii="Arial" w:hAnsi="Arial" w:cs="Arial"/>
          <w:b/>
          <w:sz w:val="20"/>
          <w:szCs w:val="20"/>
        </w:rPr>
        <w:t>Ị</w:t>
      </w:r>
      <w:r w:rsidRPr="00A57523">
        <w:rPr>
          <w:rFonts w:ascii="Arial" w:hAnsi="Arial" w:cs="Arial"/>
          <w:b/>
          <w:sz w:val="20"/>
          <w:szCs w:val="20"/>
        </w:rPr>
        <w:t>CH</w:t>
      </w:r>
    </w:p>
    <w:p w14:paraId="40EABEF8"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Mã trái phi</w:t>
      </w:r>
      <w:r w:rsidRPr="00A57523">
        <w:rPr>
          <w:rFonts w:ascii="Arial" w:hAnsi="Arial" w:cs="Arial"/>
          <w:i/>
          <w:sz w:val="20"/>
          <w:szCs w:val="20"/>
        </w:rPr>
        <w:t>ế</w:t>
      </w:r>
      <w:r w:rsidRPr="00A57523">
        <w:rPr>
          <w:rFonts w:ascii="Arial" w:hAnsi="Arial" w:cs="Arial"/>
          <w:i/>
          <w:sz w:val="20"/>
          <w:szCs w:val="20"/>
        </w:rPr>
        <w:t>u: .........................................</w:t>
      </w:r>
    </w:p>
    <w:p w14:paraId="08AD14BA"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Kính g</w:t>
      </w:r>
      <w:r w:rsidRPr="00A57523">
        <w:rPr>
          <w:rFonts w:ascii="Arial" w:hAnsi="Arial" w:cs="Arial"/>
          <w:sz w:val="20"/>
          <w:szCs w:val="20"/>
        </w:rPr>
        <w:t>ử</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4475FFEE" w14:textId="77777777" w:rsidR="004B6E69" w:rsidRPr="00A57523" w:rsidRDefault="004B6E69" w:rsidP="004B6E69">
      <w:pPr>
        <w:spacing w:after="0" w:line="240" w:lineRule="auto"/>
        <w:jc w:val="center"/>
        <w:rPr>
          <w:rFonts w:ascii="Arial" w:hAnsi="Arial" w:cs="Arial"/>
          <w:sz w:val="20"/>
          <w:szCs w:val="20"/>
        </w:rPr>
      </w:pPr>
    </w:p>
    <w:p w14:paraId="7300D4D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w:t>
      </w:r>
      <w:r w:rsidRPr="00A57523">
        <w:rPr>
          <w:rFonts w:ascii="Arial" w:hAnsi="Arial" w:cs="Arial"/>
          <w:sz w:val="20"/>
          <w:szCs w:val="20"/>
        </w:rPr>
        <w:t xml:space="preserve"> </w:t>
      </w:r>
      <w:r w:rsidRPr="00A57523">
        <w:rPr>
          <w:rFonts w:ascii="Arial" w:hAnsi="Arial" w:cs="Arial"/>
          <w:b/>
          <w:sz w:val="20"/>
          <w:szCs w:val="20"/>
        </w:rPr>
        <w:t>GI</w:t>
      </w:r>
      <w:r w:rsidRPr="00A57523">
        <w:rPr>
          <w:rFonts w:ascii="Arial" w:hAnsi="Arial" w:cs="Arial"/>
          <w:b/>
          <w:sz w:val="20"/>
          <w:szCs w:val="20"/>
        </w:rPr>
        <w:t>Ớ</w:t>
      </w:r>
      <w:r w:rsidRPr="00A57523">
        <w:rPr>
          <w:rFonts w:ascii="Arial" w:hAnsi="Arial" w:cs="Arial"/>
          <w:b/>
          <w:sz w:val="20"/>
          <w:szCs w:val="20"/>
        </w:rPr>
        <w:t>I THI</w:t>
      </w:r>
      <w:r w:rsidRPr="00A57523">
        <w:rPr>
          <w:rFonts w:ascii="Arial" w:hAnsi="Arial" w:cs="Arial"/>
          <w:b/>
          <w:sz w:val="20"/>
          <w:szCs w:val="20"/>
        </w:rPr>
        <w:t>Ệ</w:t>
      </w:r>
      <w:r w:rsidRPr="00A57523">
        <w:rPr>
          <w:rFonts w:ascii="Arial" w:hAnsi="Arial" w:cs="Arial"/>
          <w:b/>
          <w:sz w:val="20"/>
          <w:szCs w:val="20"/>
        </w:rPr>
        <w:t>U V</w:t>
      </w:r>
      <w:r w:rsidRPr="00A57523">
        <w:rPr>
          <w:rFonts w:ascii="Arial" w:hAnsi="Arial" w:cs="Arial"/>
          <w:b/>
          <w:sz w:val="20"/>
          <w:szCs w:val="20"/>
        </w:rPr>
        <w:t>Ề</w:t>
      </w:r>
      <w:r w:rsidRPr="00A57523">
        <w:rPr>
          <w:rFonts w:ascii="Arial" w:hAnsi="Arial" w:cs="Arial"/>
          <w:b/>
          <w:sz w:val="20"/>
          <w:szCs w:val="20"/>
        </w:rPr>
        <w:t xml:space="preserve"> DOANH NGHI</w:t>
      </w:r>
      <w:r w:rsidRPr="00A57523">
        <w:rPr>
          <w:rFonts w:ascii="Arial" w:hAnsi="Arial" w:cs="Arial"/>
          <w:b/>
          <w:sz w:val="20"/>
          <w:szCs w:val="20"/>
        </w:rPr>
        <w:t>Ệ</w:t>
      </w:r>
      <w:r w:rsidRPr="00A57523">
        <w:rPr>
          <w:rFonts w:ascii="Arial" w:hAnsi="Arial" w:cs="Arial"/>
          <w:b/>
          <w:sz w:val="20"/>
          <w:szCs w:val="20"/>
        </w:rPr>
        <w:t>P PHÁT HÀNH Đ</w:t>
      </w:r>
      <w:r w:rsidRPr="00A57523">
        <w:rPr>
          <w:rFonts w:ascii="Arial" w:hAnsi="Arial" w:cs="Arial"/>
          <w:b/>
          <w:sz w:val="20"/>
          <w:szCs w:val="20"/>
        </w:rPr>
        <w:t>Ề</w:t>
      </w:r>
      <w:r w:rsidRPr="00A57523">
        <w:rPr>
          <w:rFonts w:ascii="Arial" w:hAnsi="Arial" w:cs="Arial"/>
          <w:b/>
          <w:sz w:val="20"/>
          <w:szCs w:val="20"/>
        </w:rPr>
        <w:t xml:space="preserve"> </w:t>
      </w:r>
      <w:r w:rsidRPr="00A57523">
        <w:rPr>
          <w:rFonts w:ascii="Arial" w:hAnsi="Arial" w:cs="Arial"/>
          <w:b/>
          <w:sz w:val="20"/>
          <w:szCs w:val="20"/>
        </w:rPr>
        <w:t>NGH</w:t>
      </w:r>
      <w:r w:rsidRPr="00A57523">
        <w:rPr>
          <w:rFonts w:ascii="Arial" w:hAnsi="Arial" w:cs="Arial"/>
          <w:b/>
          <w:sz w:val="20"/>
          <w:szCs w:val="20"/>
        </w:rPr>
        <w:t>Ị</w:t>
      </w:r>
      <w:r w:rsidRPr="00A57523">
        <w:rPr>
          <w:rFonts w:ascii="Arial" w:hAnsi="Arial" w:cs="Arial"/>
          <w:b/>
          <w:sz w:val="20"/>
          <w:szCs w:val="20"/>
        </w:rPr>
        <w:t xml:space="preserve"> ĐĂNG KÝ GIAO D</w:t>
      </w:r>
      <w:r w:rsidRPr="00A57523">
        <w:rPr>
          <w:rFonts w:ascii="Arial" w:hAnsi="Arial" w:cs="Arial"/>
          <w:b/>
          <w:sz w:val="20"/>
          <w:szCs w:val="20"/>
        </w:rPr>
        <w:t>Ị</w:t>
      </w:r>
      <w:r w:rsidRPr="00A57523">
        <w:rPr>
          <w:rFonts w:ascii="Arial" w:hAnsi="Arial" w:cs="Arial"/>
          <w:b/>
          <w:sz w:val="20"/>
          <w:szCs w:val="20"/>
        </w:rPr>
        <w:t>CH TRÁI PHI</w:t>
      </w:r>
      <w:r w:rsidRPr="00A57523">
        <w:rPr>
          <w:rFonts w:ascii="Arial" w:hAnsi="Arial" w:cs="Arial"/>
          <w:b/>
          <w:sz w:val="20"/>
          <w:szCs w:val="20"/>
        </w:rPr>
        <w:t>Ế</w:t>
      </w:r>
      <w:r w:rsidRPr="00A57523">
        <w:rPr>
          <w:rFonts w:ascii="Arial" w:hAnsi="Arial" w:cs="Arial"/>
          <w:b/>
          <w:sz w:val="20"/>
          <w:szCs w:val="20"/>
        </w:rPr>
        <w:t>U</w:t>
      </w:r>
    </w:p>
    <w:p w14:paraId="01F35CC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doanh nghi</w:t>
      </w:r>
      <w:r w:rsidRPr="00A57523">
        <w:rPr>
          <w:rFonts w:ascii="Arial" w:hAnsi="Arial" w:cs="Arial"/>
          <w:sz w:val="20"/>
          <w:szCs w:val="20"/>
        </w:rPr>
        <w:t>ệ</w:t>
      </w:r>
      <w:r w:rsidRPr="00A57523">
        <w:rPr>
          <w:rFonts w:ascii="Arial" w:hAnsi="Arial" w:cs="Arial"/>
          <w:sz w:val="20"/>
          <w:szCs w:val="20"/>
        </w:rPr>
        <w:t xml:space="preserve">p </w:t>
      </w:r>
      <w:r w:rsidRPr="00A57523">
        <w:rPr>
          <w:rFonts w:ascii="Arial" w:hAnsi="Arial" w:cs="Arial"/>
          <w:i/>
          <w:sz w:val="20"/>
          <w:szCs w:val="20"/>
        </w:rPr>
        <w:t>(đ</w:t>
      </w:r>
      <w:r w:rsidRPr="00A57523">
        <w:rPr>
          <w:rFonts w:ascii="Arial" w:hAnsi="Arial" w:cs="Arial"/>
          <w:i/>
          <w:sz w:val="20"/>
          <w:szCs w:val="20"/>
        </w:rPr>
        <w:t>ầ</w:t>
      </w:r>
      <w:r w:rsidRPr="00A57523">
        <w:rPr>
          <w:rFonts w:ascii="Arial" w:hAnsi="Arial" w:cs="Arial"/>
          <w:i/>
          <w:sz w:val="20"/>
          <w:szCs w:val="20"/>
        </w:rPr>
        <w:t>y đ</w:t>
      </w:r>
      <w:r w:rsidRPr="00A57523">
        <w:rPr>
          <w:rFonts w:ascii="Arial" w:hAnsi="Arial" w:cs="Arial"/>
          <w:i/>
          <w:sz w:val="20"/>
          <w:szCs w:val="20"/>
        </w:rPr>
        <w:t>ủ</w:t>
      </w:r>
      <w:r w:rsidRPr="00A57523">
        <w:rPr>
          <w:rFonts w:ascii="Arial" w:hAnsi="Arial" w:cs="Arial"/>
          <w:i/>
          <w:sz w:val="20"/>
          <w:szCs w:val="20"/>
        </w:rPr>
        <w:t>): .........................................</w:t>
      </w:r>
    </w:p>
    <w:p w14:paraId="703B428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Tên ti</w:t>
      </w:r>
      <w:r w:rsidRPr="00A57523">
        <w:rPr>
          <w:rFonts w:ascii="Arial" w:hAnsi="Arial" w:cs="Arial"/>
          <w:sz w:val="20"/>
          <w:szCs w:val="20"/>
        </w:rPr>
        <w:t>ế</w:t>
      </w:r>
      <w:r w:rsidRPr="00A57523">
        <w:rPr>
          <w:rFonts w:ascii="Arial" w:hAnsi="Arial" w:cs="Arial"/>
          <w:sz w:val="20"/>
          <w:szCs w:val="20"/>
        </w:rPr>
        <w:t xml:space="preserve">ng Anh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2C7498D4" w14:textId="20987C9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Tên vi</w:t>
      </w:r>
      <w:r w:rsidRPr="00A57523">
        <w:rPr>
          <w:rFonts w:ascii="Arial" w:hAnsi="Arial" w:cs="Arial"/>
          <w:sz w:val="20"/>
          <w:szCs w:val="20"/>
        </w:rPr>
        <w:t>ế</w:t>
      </w:r>
      <w:r w:rsidRPr="00A57523">
        <w:rPr>
          <w:rFonts w:ascii="Arial" w:hAnsi="Arial" w:cs="Arial"/>
          <w:sz w:val="20"/>
          <w:szCs w:val="20"/>
        </w:rPr>
        <w:t>t t</w:t>
      </w:r>
      <w:r w:rsidRPr="00A57523">
        <w:rPr>
          <w:rFonts w:ascii="Arial" w:hAnsi="Arial" w:cs="Arial"/>
          <w:sz w:val="20"/>
          <w:szCs w:val="20"/>
        </w:rPr>
        <w:t>ắ</w:t>
      </w:r>
      <w:r w:rsidRPr="00A57523">
        <w:rPr>
          <w:rFonts w:ascii="Arial" w:hAnsi="Arial" w:cs="Arial"/>
          <w:sz w:val="20"/>
          <w:szCs w:val="20"/>
        </w:rPr>
        <w:t xml:space="preserve">t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r w:rsidR="004B6E69" w:rsidRPr="00A57523">
        <w:rPr>
          <w:rFonts w:ascii="Arial" w:hAnsi="Arial" w:cs="Arial"/>
          <w:i/>
          <w:sz w:val="20"/>
          <w:szCs w:val="20"/>
        </w:rPr>
        <w:t xml:space="preserve"> ........................................</w:t>
      </w:r>
    </w:p>
    <w:p w14:paraId="1017CEC4" w14:textId="14F0818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V</w:t>
      </w:r>
      <w:r w:rsidRPr="00A57523">
        <w:rPr>
          <w:rFonts w:ascii="Arial" w:hAnsi="Arial" w:cs="Arial"/>
          <w:sz w:val="20"/>
          <w:szCs w:val="20"/>
        </w:rPr>
        <w:t>ố</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 xml:space="preserve"> </w:t>
      </w:r>
      <w:r w:rsidRPr="00A57523">
        <w:rPr>
          <w:rFonts w:ascii="Arial" w:hAnsi="Arial" w:cs="Arial"/>
          <w:sz w:val="20"/>
          <w:szCs w:val="20"/>
        </w:rPr>
        <w:t xml:space="preserve">đăng ký: </w:t>
      </w:r>
      <w:r w:rsidR="004B6E69" w:rsidRPr="00A57523">
        <w:rPr>
          <w:rFonts w:ascii="Arial" w:hAnsi="Arial" w:cs="Arial"/>
          <w:i/>
          <w:sz w:val="20"/>
          <w:szCs w:val="20"/>
        </w:rPr>
        <w:t>........................................</w:t>
      </w:r>
    </w:p>
    <w:p w14:paraId="7C63EF32" w14:textId="19F32E2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V</w:t>
      </w:r>
      <w:r w:rsidRPr="00A57523">
        <w:rPr>
          <w:rFonts w:ascii="Arial" w:hAnsi="Arial" w:cs="Arial"/>
          <w:sz w:val="20"/>
          <w:szCs w:val="20"/>
        </w:rPr>
        <w:t>ố</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góp:</w:t>
      </w:r>
      <w:r w:rsidR="004B6E69" w:rsidRPr="00A57523">
        <w:rPr>
          <w:rFonts w:ascii="Arial" w:hAnsi="Arial" w:cs="Arial"/>
          <w:i/>
          <w:sz w:val="20"/>
          <w:szCs w:val="20"/>
        </w:rPr>
        <w:t xml:space="preserve"> ........................................</w:t>
      </w:r>
    </w:p>
    <w:p w14:paraId="20DC41A2" w14:textId="14C9D78F"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Đ</w:t>
      </w:r>
      <w:r w:rsidRPr="00A57523">
        <w:rPr>
          <w:rFonts w:ascii="Arial" w:hAnsi="Arial" w:cs="Arial"/>
          <w:sz w:val="20"/>
          <w:szCs w:val="20"/>
        </w:rPr>
        <w:t>ị</w:t>
      </w:r>
      <w:r w:rsidRPr="00A57523">
        <w:rPr>
          <w:rFonts w:ascii="Arial" w:hAnsi="Arial" w:cs="Arial"/>
          <w:sz w:val="20"/>
          <w:szCs w:val="20"/>
        </w:rPr>
        <w:t>a ch</w:t>
      </w:r>
      <w:r w:rsidRPr="00A57523">
        <w:rPr>
          <w:rFonts w:ascii="Arial" w:hAnsi="Arial" w:cs="Arial"/>
          <w:sz w:val="20"/>
          <w:szCs w:val="20"/>
        </w:rPr>
        <w:t>ỉ</w:t>
      </w:r>
      <w:r w:rsidRPr="00A57523">
        <w:rPr>
          <w:rFonts w:ascii="Arial" w:hAnsi="Arial" w:cs="Arial"/>
          <w:sz w:val="20"/>
          <w:szCs w:val="20"/>
        </w:rPr>
        <w:t xml:space="preserve">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w:t>
      </w:r>
      <w:r w:rsidR="004B6E69" w:rsidRPr="00A57523">
        <w:rPr>
          <w:rFonts w:ascii="Arial" w:hAnsi="Arial" w:cs="Arial"/>
          <w:i/>
          <w:sz w:val="20"/>
          <w:szCs w:val="20"/>
        </w:rPr>
        <w:t xml:space="preserve"> ........................................</w:t>
      </w:r>
    </w:p>
    <w:p w14:paraId="3CCEB00E" w14:textId="6B028C50"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Đi</w:t>
      </w:r>
      <w:r w:rsidRPr="00A57523">
        <w:rPr>
          <w:rFonts w:ascii="Arial" w:hAnsi="Arial" w:cs="Arial"/>
          <w:sz w:val="20"/>
          <w:szCs w:val="20"/>
        </w:rPr>
        <w:t>ệ</w:t>
      </w:r>
      <w:r w:rsidRPr="00A57523">
        <w:rPr>
          <w:rFonts w:ascii="Arial" w:hAnsi="Arial" w:cs="Arial"/>
          <w:sz w:val="20"/>
          <w:szCs w:val="20"/>
        </w:rPr>
        <w:t>n tho</w:t>
      </w:r>
      <w:r w:rsidRPr="00A57523">
        <w:rPr>
          <w:rFonts w:ascii="Arial" w:hAnsi="Arial" w:cs="Arial"/>
          <w:sz w:val="20"/>
          <w:szCs w:val="20"/>
        </w:rPr>
        <w:t>ạ</w:t>
      </w:r>
      <w:r w:rsidRPr="00A57523">
        <w:rPr>
          <w:rFonts w:ascii="Arial" w:hAnsi="Arial" w:cs="Arial"/>
          <w:sz w:val="20"/>
          <w:szCs w:val="20"/>
        </w:rPr>
        <w:t xml:space="preserve">i: </w:t>
      </w:r>
      <w:r w:rsidR="004B6E69" w:rsidRPr="00A57523">
        <w:rPr>
          <w:rFonts w:ascii="Arial" w:hAnsi="Arial" w:cs="Arial"/>
          <w:i/>
          <w:sz w:val="20"/>
          <w:szCs w:val="20"/>
        </w:rPr>
        <w:t>........................................</w:t>
      </w:r>
      <w:r w:rsidRPr="00A57523">
        <w:rPr>
          <w:rFonts w:ascii="Arial" w:hAnsi="Arial" w:cs="Arial"/>
          <w:sz w:val="20"/>
          <w:szCs w:val="20"/>
        </w:rPr>
        <w:t xml:space="preserve"> Fax:</w:t>
      </w:r>
      <w:r w:rsidR="004B6E69" w:rsidRPr="00A57523">
        <w:rPr>
          <w:rFonts w:ascii="Arial" w:hAnsi="Arial" w:cs="Arial"/>
          <w:i/>
          <w:sz w:val="20"/>
          <w:szCs w:val="20"/>
        </w:rPr>
        <w:t xml:space="preserve"> ........................................</w:t>
      </w:r>
    </w:p>
    <w:p w14:paraId="6044D882" w14:textId="05117CE0"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Căn c</w:t>
      </w:r>
      <w:r w:rsidRPr="00A57523">
        <w:rPr>
          <w:rFonts w:ascii="Arial" w:hAnsi="Arial" w:cs="Arial"/>
          <w:sz w:val="20"/>
          <w:szCs w:val="20"/>
        </w:rPr>
        <w:t>ứ</w:t>
      </w:r>
      <w:r w:rsidRPr="00A57523">
        <w:rPr>
          <w:rFonts w:ascii="Arial" w:hAnsi="Arial" w:cs="Arial"/>
          <w:sz w:val="20"/>
          <w:szCs w:val="20"/>
        </w:rPr>
        <w:t xml:space="preserve"> pháp lý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kinh doanh:</w:t>
      </w:r>
      <w:r w:rsidR="004B6E69" w:rsidRPr="00A57523">
        <w:rPr>
          <w:rFonts w:ascii="Arial" w:hAnsi="Arial" w:cs="Arial"/>
          <w:i/>
          <w:sz w:val="20"/>
          <w:szCs w:val="20"/>
        </w:rPr>
        <w:t xml:space="preserve"> ........................................</w:t>
      </w:r>
    </w:p>
    <w:p w14:paraId="63B6460B" w14:textId="3F3AAC2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p mã s</w:t>
      </w:r>
      <w:r w:rsidRPr="00A57523">
        <w:rPr>
          <w:rFonts w:ascii="Arial" w:hAnsi="Arial" w:cs="Arial"/>
          <w:sz w:val="20"/>
          <w:szCs w:val="20"/>
        </w:rPr>
        <w:t>ố</w:t>
      </w:r>
      <w:r w:rsidRPr="00A57523">
        <w:rPr>
          <w:rFonts w:ascii="Arial" w:hAnsi="Arial" w:cs="Arial"/>
          <w:sz w:val="20"/>
          <w:szCs w:val="20"/>
        </w:rPr>
        <w:t xml:space="preserve"> doanh nghi</w:t>
      </w:r>
      <w:r w:rsidRPr="00A57523">
        <w:rPr>
          <w:rFonts w:ascii="Arial" w:hAnsi="Arial" w:cs="Arial"/>
          <w:sz w:val="20"/>
          <w:szCs w:val="20"/>
        </w:rPr>
        <w:t>ệ</w:t>
      </w:r>
      <w:r w:rsidRPr="00A57523">
        <w:rPr>
          <w:rFonts w:ascii="Arial" w:hAnsi="Arial" w:cs="Arial"/>
          <w:sz w:val="20"/>
          <w:szCs w:val="20"/>
        </w:rPr>
        <w:t>p s</w:t>
      </w:r>
      <w:r w:rsidRPr="00A57523">
        <w:rPr>
          <w:rFonts w:ascii="Arial" w:hAnsi="Arial" w:cs="Arial"/>
          <w:sz w:val="20"/>
          <w:szCs w:val="20"/>
        </w:rPr>
        <w:t>ố</w:t>
      </w:r>
      <w:r w:rsidRPr="00A57523">
        <w:rPr>
          <w:rFonts w:ascii="Arial" w:hAnsi="Arial" w:cs="Arial"/>
          <w:sz w:val="20"/>
          <w:szCs w:val="20"/>
        </w:rPr>
        <w:t>:</w:t>
      </w:r>
      <w:r w:rsidR="004B6E69" w:rsidRPr="00A57523">
        <w:rPr>
          <w:rFonts w:ascii="Arial" w:hAnsi="Arial" w:cs="Arial"/>
          <w:sz w:val="20"/>
          <w:szCs w:val="20"/>
        </w:rPr>
        <w:t>…..</w:t>
      </w:r>
      <w:r w:rsidRPr="00A57523">
        <w:rPr>
          <w:rFonts w:ascii="Arial" w:hAnsi="Arial" w:cs="Arial"/>
          <w:sz w:val="20"/>
          <w:szCs w:val="20"/>
        </w:rPr>
        <w:t xml:space="preserve">do </w:t>
      </w:r>
      <w:r w:rsidR="004B6E69" w:rsidRPr="00A57523">
        <w:rPr>
          <w:rFonts w:ascii="Arial" w:hAnsi="Arial" w:cs="Arial"/>
          <w:sz w:val="20"/>
          <w:szCs w:val="20"/>
        </w:rPr>
        <w:t>….</w:t>
      </w:r>
      <w:r w:rsidRPr="00A57523">
        <w:rPr>
          <w:rFonts w:ascii="Arial" w:hAnsi="Arial" w:cs="Arial"/>
          <w:sz w:val="20"/>
          <w:szCs w:val="20"/>
        </w:rPr>
        <w:t>c</w:t>
      </w:r>
      <w:r w:rsidRPr="00A57523">
        <w:rPr>
          <w:rFonts w:ascii="Arial" w:hAnsi="Arial" w:cs="Arial"/>
          <w:sz w:val="20"/>
          <w:szCs w:val="20"/>
        </w:rPr>
        <w:t>ấ</w:t>
      </w:r>
      <w:r w:rsidRPr="00A57523">
        <w:rPr>
          <w:rFonts w:ascii="Arial" w:hAnsi="Arial" w:cs="Arial"/>
          <w:sz w:val="20"/>
          <w:szCs w:val="20"/>
        </w:rPr>
        <w:t xml:space="preserve">p ngày </w:t>
      </w:r>
      <w:r w:rsidR="004B6E69" w:rsidRPr="00A57523">
        <w:rPr>
          <w:rFonts w:ascii="Arial" w:hAnsi="Arial" w:cs="Arial"/>
          <w:sz w:val="20"/>
          <w:szCs w:val="20"/>
        </w:rPr>
        <w:t>……</w:t>
      </w:r>
      <w:r w:rsidRPr="00A57523">
        <w:rPr>
          <w:rFonts w:ascii="Arial" w:hAnsi="Arial" w:cs="Arial"/>
          <w:sz w:val="20"/>
          <w:szCs w:val="20"/>
        </w:rPr>
        <w:t>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ấ</w:t>
      </w:r>
      <w:r w:rsidRPr="00A57523">
        <w:rPr>
          <w:rFonts w:ascii="Arial" w:hAnsi="Arial" w:cs="Arial"/>
          <w:sz w:val="20"/>
          <w:szCs w:val="20"/>
        </w:rPr>
        <w:t>y phép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s</w:t>
      </w:r>
      <w:r w:rsidRPr="00A57523">
        <w:rPr>
          <w:rFonts w:ascii="Arial" w:hAnsi="Arial" w:cs="Arial"/>
          <w:sz w:val="20"/>
          <w:szCs w:val="20"/>
        </w:rPr>
        <w:t>ố</w:t>
      </w:r>
      <w:r w:rsidR="004B6E69" w:rsidRPr="00A57523">
        <w:rPr>
          <w:rFonts w:ascii="Arial" w:hAnsi="Arial" w:cs="Arial"/>
          <w:sz w:val="20"/>
          <w:szCs w:val="20"/>
        </w:rPr>
        <w:t>…..</w:t>
      </w:r>
      <w:r w:rsidRPr="00A57523">
        <w:rPr>
          <w:rFonts w:ascii="Arial" w:hAnsi="Arial" w:cs="Arial"/>
          <w:sz w:val="20"/>
          <w:szCs w:val="20"/>
        </w:rPr>
        <w:t>;</w:t>
      </w:r>
      <w:r w:rsidR="004B6E69" w:rsidRPr="00A57523">
        <w:rPr>
          <w:rFonts w:ascii="Arial" w:hAnsi="Arial" w:cs="Arial"/>
          <w:sz w:val="20"/>
          <w:szCs w:val="20"/>
        </w:rPr>
        <w:t xml:space="preserve"> </w:t>
      </w:r>
      <w:r w:rsidRPr="00A57523">
        <w:rPr>
          <w:rFonts w:ascii="Arial" w:hAnsi="Arial" w:cs="Arial"/>
          <w:sz w:val="20"/>
          <w:szCs w:val="20"/>
        </w:rPr>
        <w:t xml:space="preserve">do </w:t>
      </w:r>
      <w:r w:rsidR="004B6E69" w:rsidRPr="00A57523">
        <w:rPr>
          <w:rFonts w:ascii="Arial" w:hAnsi="Arial" w:cs="Arial"/>
          <w:sz w:val="20"/>
          <w:szCs w:val="20"/>
        </w:rPr>
        <w:t>…..</w:t>
      </w:r>
      <w:r w:rsidRPr="00A57523">
        <w:rPr>
          <w:rFonts w:ascii="Arial" w:hAnsi="Arial" w:cs="Arial"/>
          <w:sz w:val="20"/>
          <w:szCs w:val="20"/>
        </w:rPr>
        <w:t>c</w:t>
      </w:r>
      <w:r w:rsidRPr="00A57523">
        <w:rPr>
          <w:rFonts w:ascii="Arial" w:hAnsi="Arial" w:cs="Arial"/>
          <w:sz w:val="20"/>
          <w:szCs w:val="20"/>
        </w:rPr>
        <w:t>ấ</w:t>
      </w:r>
      <w:r w:rsidRPr="00A57523">
        <w:rPr>
          <w:rFonts w:ascii="Arial" w:hAnsi="Arial" w:cs="Arial"/>
          <w:sz w:val="20"/>
          <w:szCs w:val="20"/>
        </w:rPr>
        <w:t xml:space="preserve">p </w:t>
      </w:r>
      <w:r w:rsidRPr="00A57523">
        <w:rPr>
          <w:rFonts w:ascii="Arial" w:hAnsi="Arial" w:cs="Arial"/>
          <w:sz w:val="20"/>
          <w:szCs w:val="20"/>
        </w:rPr>
        <w:t>ngày</w:t>
      </w:r>
      <w:r w:rsidR="004B6E69" w:rsidRPr="00A57523">
        <w:rPr>
          <w:rFonts w:ascii="Arial" w:hAnsi="Arial" w:cs="Arial"/>
          <w:sz w:val="20"/>
          <w:szCs w:val="20"/>
        </w:rPr>
        <w:t>……..</w:t>
      </w:r>
    </w:p>
    <w:p w14:paraId="62A9FCE5" w14:textId="0372FBD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Ngành ngh</w:t>
      </w:r>
      <w:r w:rsidRPr="00A57523">
        <w:rPr>
          <w:rFonts w:ascii="Arial" w:hAnsi="Arial" w:cs="Arial"/>
          <w:sz w:val="20"/>
          <w:szCs w:val="20"/>
        </w:rPr>
        <w:t>ề</w:t>
      </w:r>
      <w:r w:rsidRPr="00A57523">
        <w:rPr>
          <w:rFonts w:ascii="Arial" w:hAnsi="Arial" w:cs="Arial"/>
          <w:sz w:val="20"/>
          <w:szCs w:val="20"/>
        </w:rPr>
        <w:t xml:space="preserve"> kinh doanh ch</w:t>
      </w:r>
      <w:r w:rsidRPr="00A57523">
        <w:rPr>
          <w:rFonts w:ascii="Arial" w:hAnsi="Arial" w:cs="Arial"/>
          <w:sz w:val="20"/>
          <w:szCs w:val="20"/>
        </w:rPr>
        <w:t>ủ</w:t>
      </w:r>
      <w:r w:rsidRPr="00A57523">
        <w:rPr>
          <w:rFonts w:ascii="Arial" w:hAnsi="Arial" w:cs="Arial"/>
          <w:sz w:val="20"/>
          <w:szCs w:val="20"/>
        </w:rPr>
        <w:t xml:space="preserve"> y</w:t>
      </w:r>
      <w:r w:rsidRPr="00A57523">
        <w:rPr>
          <w:rFonts w:ascii="Arial" w:hAnsi="Arial" w:cs="Arial"/>
          <w:sz w:val="20"/>
          <w:szCs w:val="20"/>
        </w:rPr>
        <w:t>ế</w:t>
      </w:r>
      <w:r w:rsidRPr="00A57523">
        <w:rPr>
          <w:rFonts w:ascii="Arial" w:hAnsi="Arial" w:cs="Arial"/>
          <w:sz w:val="20"/>
          <w:szCs w:val="20"/>
        </w:rPr>
        <w:t xml:space="preserve">u: </w:t>
      </w:r>
      <w:r w:rsidR="004B6E69" w:rsidRPr="00A57523">
        <w:rPr>
          <w:rFonts w:ascii="Arial" w:hAnsi="Arial" w:cs="Arial"/>
          <w:i/>
          <w:sz w:val="20"/>
          <w:szCs w:val="20"/>
        </w:rPr>
        <w:t>........................................</w:t>
      </w:r>
      <w:r w:rsidRPr="00A57523">
        <w:rPr>
          <w:rFonts w:ascii="Arial" w:hAnsi="Arial" w:cs="Arial"/>
          <w:sz w:val="20"/>
          <w:szCs w:val="20"/>
        </w:rPr>
        <w:t xml:space="preserve"> Mã s</w:t>
      </w:r>
      <w:r w:rsidRPr="00A57523">
        <w:rPr>
          <w:rFonts w:ascii="Arial" w:hAnsi="Arial" w:cs="Arial"/>
          <w:sz w:val="20"/>
          <w:szCs w:val="20"/>
        </w:rPr>
        <w:t>ố</w:t>
      </w:r>
      <w:r w:rsidRPr="00A57523">
        <w:rPr>
          <w:rFonts w:ascii="Arial" w:hAnsi="Arial" w:cs="Arial"/>
          <w:sz w:val="20"/>
          <w:szCs w:val="20"/>
        </w:rPr>
        <w:t xml:space="preserve">: </w:t>
      </w:r>
      <w:r w:rsidR="004B6E69" w:rsidRPr="00A57523">
        <w:rPr>
          <w:rFonts w:ascii="Arial" w:hAnsi="Arial" w:cs="Arial"/>
          <w:i/>
          <w:sz w:val="20"/>
          <w:szCs w:val="20"/>
        </w:rPr>
        <w:t>........................................</w:t>
      </w:r>
    </w:p>
    <w:p w14:paraId="2E57C26C" w14:textId="4EADA6C2"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S</w:t>
      </w:r>
      <w:r w:rsidRPr="00A57523">
        <w:rPr>
          <w:rFonts w:ascii="Arial" w:hAnsi="Arial" w:cs="Arial"/>
          <w:sz w:val="20"/>
          <w:szCs w:val="20"/>
        </w:rPr>
        <w:t>ả</w:t>
      </w:r>
      <w:r w:rsidRPr="00A57523">
        <w:rPr>
          <w:rFonts w:ascii="Arial" w:hAnsi="Arial" w:cs="Arial"/>
          <w:sz w:val="20"/>
          <w:szCs w:val="20"/>
        </w:rPr>
        <w:t>n ph</w:t>
      </w:r>
      <w:r w:rsidRPr="00A57523">
        <w:rPr>
          <w:rFonts w:ascii="Arial" w:hAnsi="Arial" w:cs="Arial"/>
          <w:sz w:val="20"/>
          <w:szCs w:val="20"/>
        </w:rPr>
        <w:t>ẩ</w:t>
      </w:r>
      <w:r w:rsidRPr="00A57523">
        <w:rPr>
          <w:rFonts w:ascii="Arial" w:hAnsi="Arial" w:cs="Arial"/>
          <w:sz w:val="20"/>
          <w:szCs w:val="20"/>
        </w:rPr>
        <w:t>m/d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chính:</w:t>
      </w:r>
      <w:r w:rsidR="004B6E69" w:rsidRPr="00A57523">
        <w:rPr>
          <w:rFonts w:ascii="Arial" w:hAnsi="Arial" w:cs="Arial"/>
          <w:i/>
          <w:sz w:val="20"/>
          <w:szCs w:val="20"/>
        </w:rPr>
        <w:t xml:space="preserve"> ........................................</w:t>
      </w:r>
    </w:p>
    <w:p w14:paraId="77CA6BE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w:t>
      </w:r>
      <w:r w:rsidRPr="00A57523">
        <w:rPr>
          <w:rFonts w:ascii="Arial" w:hAnsi="Arial" w:cs="Arial"/>
          <w:sz w:val="20"/>
          <w:szCs w:val="20"/>
        </w:rPr>
        <w:t xml:space="preserve"> </w:t>
      </w:r>
      <w:r w:rsidRPr="00A57523">
        <w:rPr>
          <w:rFonts w:ascii="Arial" w:hAnsi="Arial" w:cs="Arial"/>
          <w:b/>
          <w:sz w:val="20"/>
          <w:szCs w:val="20"/>
        </w:rPr>
        <w:t>TRÁI PHI</w:t>
      </w:r>
      <w:r w:rsidRPr="00A57523">
        <w:rPr>
          <w:rFonts w:ascii="Arial" w:hAnsi="Arial" w:cs="Arial"/>
          <w:b/>
          <w:sz w:val="20"/>
          <w:szCs w:val="20"/>
        </w:rPr>
        <w:t>Ế</w:t>
      </w:r>
      <w:r w:rsidRPr="00A57523">
        <w:rPr>
          <w:rFonts w:ascii="Arial" w:hAnsi="Arial" w:cs="Arial"/>
          <w:b/>
          <w:sz w:val="20"/>
          <w:szCs w:val="20"/>
        </w:rPr>
        <w:t>U ĐĂNG KÝ GIAO D</w:t>
      </w:r>
      <w:r w:rsidRPr="00A57523">
        <w:rPr>
          <w:rFonts w:ascii="Arial" w:hAnsi="Arial" w:cs="Arial"/>
          <w:b/>
          <w:sz w:val="20"/>
          <w:szCs w:val="20"/>
        </w:rPr>
        <w:t>Ị</w:t>
      </w:r>
      <w:r w:rsidRPr="00A57523">
        <w:rPr>
          <w:rFonts w:ascii="Arial" w:hAnsi="Arial" w:cs="Arial"/>
          <w:b/>
          <w:sz w:val="20"/>
          <w:szCs w:val="20"/>
        </w:rPr>
        <w:t>CH</w:t>
      </w:r>
    </w:p>
    <w:p w14:paraId="2B9B098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r w:rsidRPr="00A57523">
        <w:rPr>
          <w:rFonts w:ascii="Arial" w:hAnsi="Arial" w:cs="Arial"/>
          <w:i/>
          <w:sz w:val="20"/>
          <w:szCs w:val="20"/>
        </w:rPr>
        <w:t>...........................................................................</w:t>
      </w:r>
    </w:p>
    <w:p w14:paraId="75C9ADA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Lo</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5517B43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Mã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(nguyên t</w:t>
      </w:r>
      <w:r w:rsidRPr="00A57523">
        <w:rPr>
          <w:rFonts w:ascii="Arial" w:hAnsi="Arial" w:cs="Arial"/>
          <w:i/>
          <w:sz w:val="20"/>
          <w:szCs w:val="20"/>
        </w:rPr>
        <w:t>ắ</w:t>
      </w:r>
      <w:r w:rsidRPr="00A57523">
        <w:rPr>
          <w:rFonts w:ascii="Arial" w:hAnsi="Arial" w:cs="Arial"/>
          <w:i/>
          <w:sz w:val="20"/>
          <w:szCs w:val="20"/>
        </w:rPr>
        <w:t>c đánh mã trái phi</w:t>
      </w:r>
      <w:r w:rsidRPr="00A57523">
        <w:rPr>
          <w:rFonts w:ascii="Arial" w:hAnsi="Arial" w:cs="Arial"/>
          <w:i/>
          <w:sz w:val="20"/>
          <w:szCs w:val="20"/>
        </w:rPr>
        <w:t>ế</w:t>
      </w:r>
      <w:r w:rsidRPr="00A57523">
        <w:rPr>
          <w:rFonts w:ascii="Arial" w:hAnsi="Arial" w:cs="Arial"/>
          <w:i/>
          <w:sz w:val="20"/>
          <w:szCs w:val="20"/>
        </w:rPr>
        <w:t>u th</w:t>
      </w:r>
      <w:r w:rsidRPr="00A57523">
        <w:rPr>
          <w:rFonts w:ascii="Arial" w:hAnsi="Arial" w:cs="Arial"/>
          <w:i/>
          <w:sz w:val="20"/>
          <w:szCs w:val="20"/>
        </w:rPr>
        <w:t>ự</w:t>
      </w:r>
      <w:r w:rsidRPr="00A57523">
        <w:rPr>
          <w:rFonts w:ascii="Arial" w:hAnsi="Arial" w:cs="Arial"/>
          <w:i/>
          <w:sz w:val="20"/>
          <w:szCs w:val="20"/>
        </w:rPr>
        <w:t>c hi</w:t>
      </w:r>
      <w:r w:rsidRPr="00A57523">
        <w:rPr>
          <w:rFonts w:ascii="Arial" w:hAnsi="Arial" w:cs="Arial"/>
          <w:i/>
          <w:sz w:val="20"/>
          <w:szCs w:val="20"/>
        </w:rPr>
        <w:t>ệ</w:t>
      </w:r>
      <w:r w:rsidRPr="00A57523">
        <w:rPr>
          <w:rFonts w:ascii="Arial" w:hAnsi="Arial" w:cs="Arial"/>
          <w:i/>
          <w:sz w:val="20"/>
          <w:szCs w:val="20"/>
        </w:rPr>
        <w:t>n theo hư</w:t>
      </w:r>
      <w:r w:rsidRPr="00A57523">
        <w:rPr>
          <w:rFonts w:ascii="Arial" w:hAnsi="Arial" w:cs="Arial"/>
          <w:i/>
          <w:sz w:val="20"/>
          <w:szCs w:val="20"/>
        </w:rPr>
        <w:t>ớ</w:t>
      </w:r>
      <w:r w:rsidRPr="00A57523">
        <w:rPr>
          <w:rFonts w:ascii="Arial" w:hAnsi="Arial" w:cs="Arial"/>
          <w:i/>
          <w:sz w:val="20"/>
          <w:szCs w:val="20"/>
        </w:rPr>
        <w:t>ng d</w:t>
      </w:r>
      <w:r w:rsidRPr="00A57523">
        <w:rPr>
          <w:rFonts w:ascii="Arial" w:hAnsi="Arial" w:cs="Arial"/>
          <w:i/>
          <w:sz w:val="20"/>
          <w:szCs w:val="20"/>
        </w:rPr>
        <w:t>ẫ</w:t>
      </w:r>
      <w:r w:rsidRPr="00A57523">
        <w:rPr>
          <w:rFonts w:ascii="Arial" w:hAnsi="Arial" w:cs="Arial"/>
          <w:i/>
          <w:sz w:val="20"/>
          <w:szCs w:val="20"/>
        </w:rPr>
        <w:t>n c</w:t>
      </w:r>
      <w:r w:rsidRPr="00A57523">
        <w:rPr>
          <w:rFonts w:ascii="Arial" w:hAnsi="Arial" w:cs="Arial"/>
          <w:i/>
          <w:sz w:val="20"/>
          <w:szCs w:val="20"/>
        </w:rPr>
        <w:t>ủ</w:t>
      </w:r>
      <w:r w:rsidRPr="00A57523">
        <w:rPr>
          <w:rFonts w:ascii="Arial" w:hAnsi="Arial" w:cs="Arial"/>
          <w:i/>
          <w:sz w:val="20"/>
          <w:szCs w:val="20"/>
        </w:rPr>
        <w:t>a T</w:t>
      </w:r>
      <w:r w:rsidRPr="00A57523">
        <w:rPr>
          <w:rFonts w:ascii="Arial" w:hAnsi="Arial" w:cs="Arial"/>
          <w:i/>
          <w:sz w:val="20"/>
          <w:szCs w:val="20"/>
        </w:rPr>
        <w:t>ổ</w:t>
      </w:r>
      <w:r w:rsidRPr="00A57523">
        <w:rPr>
          <w:rFonts w:ascii="Arial" w:hAnsi="Arial" w:cs="Arial"/>
          <w:i/>
          <w:sz w:val="20"/>
          <w:szCs w:val="20"/>
        </w:rPr>
        <w:t>ng công ty Lưu ký và Bù tr</w:t>
      </w:r>
      <w:r w:rsidRPr="00A57523">
        <w:rPr>
          <w:rFonts w:ascii="Arial" w:hAnsi="Arial" w:cs="Arial"/>
          <w:i/>
          <w:sz w:val="20"/>
          <w:szCs w:val="20"/>
        </w:rPr>
        <w:t>ừ</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ng khoán Vi</w:t>
      </w:r>
      <w:r w:rsidRPr="00A57523">
        <w:rPr>
          <w:rFonts w:ascii="Arial" w:hAnsi="Arial" w:cs="Arial"/>
          <w:i/>
          <w:sz w:val="20"/>
          <w:szCs w:val="20"/>
        </w:rPr>
        <w:t>ệ</w:t>
      </w:r>
      <w:r w:rsidRPr="00A57523">
        <w:rPr>
          <w:rFonts w:ascii="Arial" w:hAnsi="Arial" w:cs="Arial"/>
          <w:i/>
          <w:sz w:val="20"/>
          <w:szCs w:val="20"/>
        </w:rPr>
        <w:t>t Nam 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trái phi</w:t>
      </w:r>
      <w:r w:rsidRPr="00A57523">
        <w:rPr>
          <w:rFonts w:ascii="Arial" w:hAnsi="Arial" w:cs="Arial"/>
          <w:i/>
          <w:sz w:val="20"/>
          <w:szCs w:val="20"/>
        </w:rPr>
        <w:t>ế</w:t>
      </w:r>
      <w:r w:rsidRPr="00A57523">
        <w:rPr>
          <w:rFonts w:ascii="Arial" w:hAnsi="Arial" w:cs="Arial"/>
          <w:i/>
          <w:sz w:val="20"/>
          <w:szCs w:val="20"/>
        </w:rPr>
        <w:t>u doanh nghi</w:t>
      </w:r>
      <w:r w:rsidRPr="00A57523">
        <w:rPr>
          <w:rFonts w:ascii="Arial" w:hAnsi="Arial" w:cs="Arial"/>
          <w:i/>
          <w:sz w:val="20"/>
          <w:szCs w:val="20"/>
        </w:rPr>
        <w:t>ệ</w:t>
      </w:r>
      <w:r w:rsidRPr="00A57523">
        <w:rPr>
          <w:rFonts w:ascii="Arial" w:hAnsi="Arial" w:cs="Arial"/>
          <w:i/>
          <w:sz w:val="20"/>
          <w:szCs w:val="20"/>
        </w:rPr>
        <w:t>p riêng l</w:t>
      </w:r>
      <w:r w:rsidRPr="00A57523">
        <w:rPr>
          <w:rFonts w:ascii="Arial" w:hAnsi="Arial" w:cs="Arial"/>
          <w:i/>
          <w:sz w:val="20"/>
          <w:szCs w:val="20"/>
        </w:rPr>
        <w:t>ẻ</w:t>
      </w:r>
      <w:r w:rsidRPr="00A57523">
        <w:rPr>
          <w:rFonts w:ascii="Arial" w:hAnsi="Arial" w:cs="Arial"/>
          <w:i/>
          <w:sz w:val="20"/>
          <w:szCs w:val="20"/>
        </w:rPr>
        <w:t xml:space="preserve"> chào bán t</w:t>
      </w:r>
      <w:r w:rsidRPr="00A57523">
        <w:rPr>
          <w:rFonts w:ascii="Arial" w:hAnsi="Arial" w:cs="Arial"/>
          <w:i/>
          <w:sz w:val="20"/>
          <w:szCs w:val="20"/>
        </w:rPr>
        <w:t>ạ</w:t>
      </w:r>
      <w:r w:rsidRPr="00A57523">
        <w:rPr>
          <w:rFonts w:ascii="Arial" w:hAnsi="Arial" w:cs="Arial"/>
          <w:i/>
          <w:sz w:val="20"/>
          <w:szCs w:val="20"/>
        </w:rPr>
        <w:t>i th</w:t>
      </w:r>
      <w:r w:rsidRPr="00A57523">
        <w:rPr>
          <w:rFonts w:ascii="Arial" w:hAnsi="Arial" w:cs="Arial"/>
          <w:i/>
          <w:sz w:val="20"/>
          <w:szCs w:val="20"/>
        </w:rPr>
        <w:t>ị</w:t>
      </w:r>
      <w:r w:rsidRPr="00A57523">
        <w:rPr>
          <w:rFonts w:ascii="Arial" w:hAnsi="Arial" w:cs="Arial"/>
          <w:i/>
          <w:sz w:val="20"/>
          <w:szCs w:val="20"/>
        </w:rPr>
        <w:t xml:space="preserve"> trư</w:t>
      </w:r>
      <w:r w:rsidRPr="00A57523">
        <w:rPr>
          <w:rFonts w:ascii="Arial" w:hAnsi="Arial" w:cs="Arial"/>
          <w:i/>
          <w:sz w:val="20"/>
          <w:szCs w:val="20"/>
        </w:rPr>
        <w:t>ờ</w:t>
      </w:r>
      <w:r w:rsidRPr="00A57523">
        <w:rPr>
          <w:rFonts w:ascii="Arial" w:hAnsi="Arial" w:cs="Arial"/>
          <w:i/>
          <w:sz w:val="20"/>
          <w:szCs w:val="20"/>
        </w:rPr>
        <w:t>ng trong nư</w:t>
      </w:r>
      <w:r w:rsidRPr="00A57523">
        <w:rPr>
          <w:rFonts w:ascii="Arial" w:hAnsi="Arial" w:cs="Arial"/>
          <w:i/>
          <w:sz w:val="20"/>
          <w:szCs w:val="20"/>
        </w:rPr>
        <w:t>ớ</w:t>
      </w:r>
      <w:r w:rsidRPr="00A57523">
        <w:rPr>
          <w:rFonts w:ascii="Arial" w:hAnsi="Arial" w:cs="Arial"/>
          <w:i/>
          <w:sz w:val="20"/>
          <w:szCs w:val="20"/>
        </w:rPr>
        <w:t>c):.........................................</w:t>
      </w:r>
    </w:p>
    <w:p w14:paraId="09686B1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M</w:t>
      </w:r>
      <w:r w:rsidRPr="00A57523">
        <w:rPr>
          <w:rFonts w:ascii="Arial" w:hAnsi="Arial" w:cs="Arial"/>
          <w:sz w:val="20"/>
          <w:szCs w:val="20"/>
        </w:rPr>
        <w:t>ệ</w:t>
      </w:r>
      <w:r w:rsidRPr="00A57523">
        <w:rPr>
          <w:rFonts w:ascii="Arial" w:hAnsi="Arial" w:cs="Arial"/>
          <w:sz w:val="20"/>
          <w:szCs w:val="20"/>
        </w:rPr>
        <w:t>nh giá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w:t>
      </w:r>
    </w:p>
    <w:p w14:paraId="05E0CFB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đăng ký giao d</w:t>
      </w:r>
      <w:r w:rsidRPr="00A57523">
        <w:rPr>
          <w:rFonts w:ascii="Arial" w:hAnsi="Arial" w:cs="Arial"/>
          <w:sz w:val="20"/>
          <w:szCs w:val="20"/>
        </w:rPr>
        <w:t>ị</w:t>
      </w:r>
      <w:r w:rsidRPr="00A57523">
        <w:rPr>
          <w:rFonts w:ascii="Arial" w:hAnsi="Arial" w:cs="Arial"/>
          <w:sz w:val="20"/>
          <w:szCs w:val="20"/>
        </w:rPr>
        <w:t xml:space="preserve">ch: </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1C8D2CB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Th</w:t>
      </w:r>
      <w:r w:rsidRPr="00A57523">
        <w:rPr>
          <w:rFonts w:ascii="Arial" w:hAnsi="Arial" w:cs="Arial"/>
          <w:sz w:val="20"/>
          <w:szCs w:val="20"/>
        </w:rPr>
        <w:t>ờ</w:t>
      </w:r>
      <w:r w:rsidRPr="00A57523">
        <w:rPr>
          <w:rFonts w:ascii="Arial" w:hAnsi="Arial" w:cs="Arial"/>
          <w:sz w:val="20"/>
          <w:szCs w:val="20"/>
        </w:rPr>
        <w:t>i gian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giao d</w:t>
      </w:r>
      <w:r w:rsidRPr="00A57523">
        <w:rPr>
          <w:rFonts w:ascii="Arial" w:hAnsi="Arial" w:cs="Arial"/>
          <w:sz w:val="20"/>
          <w:szCs w:val="20"/>
        </w:rPr>
        <w:t>ị</w:t>
      </w:r>
      <w:r w:rsidRPr="00A57523">
        <w:rPr>
          <w:rFonts w:ascii="Arial" w:hAnsi="Arial" w:cs="Arial"/>
          <w:sz w:val="20"/>
          <w:szCs w:val="20"/>
        </w:rPr>
        <w:t>ch:</w:t>
      </w:r>
      <w:r w:rsidRPr="00A57523">
        <w:rPr>
          <w:rFonts w:ascii="Arial" w:hAnsi="Arial" w:cs="Arial"/>
          <w:i/>
          <w:sz w:val="20"/>
          <w:szCs w:val="20"/>
        </w:rPr>
        <w:t>.........................................</w:t>
      </w:r>
    </w:p>
    <w:p w14:paraId="6EFA54A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w:t>
      </w:r>
      <w:r w:rsidRPr="00A57523">
        <w:rPr>
          <w:rFonts w:ascii="Arial" w:hAnsi="Arial" w:cs="Arial"/>
          <w:sz w:val="20"/>
          <w:szCs w:val="20"/>
        </w:rPr>
        <w:t xml:space="preserve"> năm.</w:t>
      </w:r>
    </w:p>
    <w:p w14:paraId="148D9C0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Lãi su</w:t>
      </w:r>
      <w:r w:rsidRPr="00A57523">
        <w:rPr>
          <w:rFonts w:ascii="Arial" w:hAnsi="Arial" w:cs="Arial"/>
          <w:sz w:val="20"/>
          <w:szCs w:val="20"/>
        </w:rPr>
        <w:t>ấ</w:t>
      </w:r>
      <w:r w:rsidRPr="00A57523">
        <w:rPr>
          <w:rFonts w:ascii="Arial" w:hAnsi="Arial" w:cs="Arial"/>
          <w:sz w:val="20"/>
          <w:szCs w:val="20"/>
        </w:rPr>
        <w:t>t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w:t>
      </w:r>
      <w:r w:rsidRPr="00A57523">
        <w:rPr>
          <w:rFonts w:ascii="Arial" w:hAnsi="Arial" w:cs="Arial"/>
          <w:sz w:val="20"/>
          <w:szCs w:val="20"/>
        </w:rPr>
        <w:t xml:space="preserve"> năm.</w:t>
      </w:r>
    </w:p>
    <w:p w14:paraId="17A67B0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K</w:t>
      </w:r>
      <w:r w:rsidRPr="00A57523">
        <w:rPr>
          <w:rFonts w:ascii="Arial" w:hAnsi="Arial" w:cs="Arial"/>
          <w:sz w:val="20"/>
          <w:szCs w:val="20"/>
        </w:rPr>
        <w:t>ỳ</w:t>
      </w:r>
      <w:r w:rsidRPr="00A57523">
        <w:rPr>
          <w:rFonts w:ascii="Arial" w:hAnsi="Arial" w:cs="Arial"/>
          <w:sz w:val="20"/>
          <w:szCs w:val="20"/>
        </w:rPr>
        <w:t xml:space="preserve"> tr</w:t>
      </w:r>
      <w:r w:rsidRPr="00A57523">
        <w:rPr>
          <w:rFonts w:ascii="Arial" w:hAnsi="Arial" w:cs="Arial"/>
          <w:sz w:val="20"/>
          <w:szCs w:val="20"/>
        </w:rPr>
        <w:t>ả</w:t>
      </w:r>
      <w:r w:rsidRPr="00A57523">
        <w:rPr>
          <w:rFonts w:ascii="Arial" w:hAnsi="Arial" w:cs="Arial"/>
          <w:sz w:val="20"/>
          <w:szCs w:val="20"/>
        </w:rPr>
        <w:t xml:space="preserve"> lãi: </w:t>
      </w:r>
      <w:r w:rsidRPr="00A57523">
        <w:rPr>
          <w:rFonts w:ascii="Arial" w:hAnsi="Arial" w:cs="Arial"/>
          <w:i/>
          <w:sz w:val="20"/>
          <w:szCs w:val="20"/>
        </w:rPr>
        <w:t>.........................................</w:t>
      </w:r>
    </w:p>
    <w:p w14:paraId="68CB6D6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III.</w:t>
      </w:r>
      <w:r w:rsidRPr="00A57523">
        <w:rPr>
          <w:rFonts w:ascii="Arial" w:hAnsi="Arial" w:cs="Arial"/>
          <w:sz w:val="20"/>
          <w:szCs w:val="20"/>
        </w:rPr>
        <w:t xml:space="preserve"> </w:t>
      </w:r>
      <w:r w:rsidRPr="00A57523">
        <w:rPr>
          <w:rFonts w:ascii="Arial" w:hAnsi="Arial" w:cs="Arial"/>
          <w:b/>
          <w:sz w:val="20"/>
          <w:szCs w:val="20"/>
        </w:rPr>
        <w:t>TÀI LI</w:t>
      </w:r>
      <w:r w:rsidRPr="00A57523">
        <w:rPr>
          <w:rFonts w:ascii="Arial" w:hAnsi="Arial" w:cs="Arial"/>
          <w:b/>
          <w:sz w:val="20"/>
          <w:szCs w:val="20"/>
        </w:rPr>
        <w:t>Ệ</w:t>
      </w:r>
      <w:r w:rsidRPr="00A57523">
        <w:rPr>
          <w:rFonts w:ascii="Arial" w:hAnsi="Arial" w:cs="Arial"/>
          <w:b/>
          <w:sz w:val="20"/>
          <w:szCs w:val="20"/>
        </w:rPr>
        <w:t>U G</w:t>
      </w:r>
      <w:r w:rsidRPr="00A57523">
        <w:rPr>
          <w:rFonts w:ascii="Arial" w:hAnsi="Arial" w:cs="Arial"/>
          <w:b/>
          <w:sz w:val="20"/>
          <w:szCs w:val="20"/>
        </w:rPr>
        <w:t>Ử</w:t>
      </w:r>
      <w:r w:rsidRPr="00A57523">
        <w:rPr>
          <w:rFonts w:ascii="Arial" w:hAnsi="Arial" w:cs="Arial"/>
          <w:b/>
          <w:sz w:val="20"/>
          <w:szCs w:val="20"/>
        </w:rPr>
        <w:t>I KÈM</w:t>
      </w:r>
    </w:p>
    <w:p w14:paraId="5F30CD6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p, Gi</w:t>
      </w:r>
      <w:r w:rsidRPr="00A57523">
        <w:rPr>
          <w:rFonts w:ascii="Arial" w:hAnsi="Arial" w:cs="Arial"/>
          <w:sz w:val="20"/>
          <w:szCs w:val="20"/>
        </w:rPr>
        <w:t>ấ</w:t>
      </w:r>
      <w:r w:rsidRPr="00A57523">
        <w:rPr>
          <w:rFonts w:ascii="Arial" w:hAnsi="Arial" w:cs="Arial"/>
          <w:sz w:val="20"/>
          <w:szCs w:val="20"/>
        </w:rPr>
        <w:t>y phép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ng ho</w:t>
      </w:r>
      <w:r w:rsidRPr="00A57523">
        <w:rPr>
          <w:rFonts w:ascii="Arial" w:hAnsi="Arial" w:cs="Arial"/>
          <w:sz w:val="20"/>
          <w:szCs w:val="20"/>
        </w:rPr>
        <w:t>ặ</w:t>
      </w:r>
      <w:r w:rsidRPr="00A57523">
        <w:rPr>
          <w:rFonts w:ascii="Arial" w:hAnsi="Arial" w:cs="Arial"/>
          <w:sz w:val="20"/>
          <w:szCs w:val="20"/>
        </w:rPr>
        <w:t>c gi</w:t>
      </w:r>
      <w:r w:rsidRPr="00A57523">
        <w:rPr>
          <w:rFonts w:ascii="Arial" w:hAnsi="Arial" w:cs="Arial"/>
          <w:sz w:val="20"/>
          <w:szCs w:val="20"/>
        </w:rPr>
        <w:t>ấ</w:t>
      </w:r>
      <w:r w:rsidRPr="00A57523">
        <w:rPr>
          <w:rFonts w:ascii="Arial" w:hAnsi="Arial" w:cs="Arial"/>
          <w:sz w:val="20"/>
          <w:szCs w:val="20"/>
        </w:rPr>
        <w:t>y t</w:t>
      </w:r>
      <w:r w:rsidRPr="00A57523">
        <w:rPr>
          <w:rFonts w:ascii="Arial" w:hAnsi="Arial" w:cs="Arial"/>
          <w:sz w:val="20"/>
          <w:szCs w:val="20"/>
        </w:rPr>
        <w:t>ờ</w:t>
      </w:r>
      <w:r w:rsidRPr="00A57523">
        <w:rPr>
          <w:rFonts w:ascii="Arial" w:hAnsi="Arial" w:cs="Arial"/>
          <w:sz w:val="20"/>
          <w:szCs w:val="20"/>
        </w:rPr>
        <w:t xml:space="preserve"> pháp lý có giá tr</w:t>
      </w:r>
      <w:r w:rsidRPr="00A57523">
        <w:rPr>
          <w:rFonts w:ascii="Arial" w:hAnsi="Arial" w:cs="Arial"/>
          <w:sz w:val="20"/>
          <w:szCs w:val="20"/>
        </w:rPr>
        <w:t>ị</w:t>
      </w:r>
      <w:r w:rsidRPr="00A57523">
        <w:rPr>
          <w:rFonts w:ascii="Arial" w:hAnsi="Arial" w:cs="Arial"/>
          <w:sz w:val="20"/>
          <w:szCs w:val="20"/>
        </w:rPr>
        <w:t xml:space="preserve"> tương đương;</w:t>
      </w:r>
    </w:p>
    <w:p w14:paraId="6E45B39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Quy</w:t>
      </w:r>
      <w:r w:rsidRPr="00A57523">
        <w:rPr>
          <w:rFonts w:ascii="Arial" w:hAnsi="Arial" w:cs="Arial"/>
          <w:sz w:val="20"/>
          <w:szCs w:val="20"/>
        </w:rPr>
        <w:t>ế</w:t>
      </w:r>
      <w:r w:rsidRPr="00A57523">
        <w:rPr>
          <w:rFonts w:ascii="Arial" w:hAnsi="Arial" w:cs="Arial"/>
          <w:sz w:val="20"/>
          <w:szCs w:val="20"/>
        </w:rPr>
        <w:t>t đ</w:t>
      </w:r>
      <w:r w:rsidRPr="00A57523">
        <w:rPr>
          <w:rFonts w:ascii="Arial" w:hAnsi="Arial" w:cs="Arial"/>
          <w:sz w:val="20"/>
          <w:szCs w:val="20"/>
        </w:rPr>
        <w:t>ị</w:t>
      </w:r>
      <w:r w:rsidRPr="00A57523">
        <w:rPr>
          <w:rFonts w:ascii="Arial" w:hAnsi="Arial" w:cs="Arial"/>
          <w:sz w:val="20"/>
          <w:szCs w:val="20"/>
        </w:rPr>
        <w:t>nh phê duy</w:t>
      </w:r>
      <w:r w:rsidRPr="00A57523">
        <w:rPr>
          <w:rFonts w:ascii="Arial" w:hAnsi="Arial" w:cs="Arial"/>
          <w:sz w:val="20"/>
          <w:szCs w:val="20"/>
        </w:rPr>
        <w:t>ệ</w:t>
      </w:r>
      <w:r w:rsidRPr="00A57523">
        <w:rPr>
          <w:rFonts w:ascii="Arial" w:hAnsi="Arial" w:cs="Arial"/>
          <w:sz w:val="20"/>
          <w:szCs w:val="20"/>
        </w:rPr>
        <w:t>t,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phương án phát hành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c</w:t>
      </w:r>
      <w:r w:rsidRPr="00A57523">
        <w:rPr>
          <w:rFonts w:ascii="Arial" w:hAnsi="Arial" w:cs="Arial"/>
          <w:sz w:val="20"/>
          <w:szCs w:val="20"/>
        </w:rPr>
        <w:t>ấ</w:t>
      </w:r>
      <w:r w:rsidRPr="00A57523">
        <w:rPr>
          <w:rFonts w:ascii="Arial" w:hAnsi="Arial" w:cs="Arial"/>
          <w:sz w:val="20"/>
          <w:szCs w:val="20"/>
        </w:rPr>
        <w:t>p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w:t>
      </w:r>
    </w:p>
    <w:p w14:paraId="0307EF1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đ</w:t>
      </w:r>
      <w:r w:rsidRPr="00A57523">
        <w:rPr>
          <w:rFonts w:ascii="Arial" w:hAnsi="Arial" w:cs="Arial"/>
          <w:sz w:val="20"/>
          <w:szCs w:val="20"/>
        </w:rPr>
        <w:t>ố</w:t>
      </w:r>
      <w:r w:rsidRPr="00A57523">
        <w:rPr>
          <w:rFonts w:ascii="Arial" w:hAnsi="Arial" w:cs="Arial"/>
          <w:sz w:val="20"/>
          <w:szCs w:val="20"/>
        </w:rPr>
        <w:t>i v</w:t>
      </w:r>
      <w:r w:rsidRPr="00A57523">
        <w:rPr>
          <w:rFonts w:ascii="Arial" w:hAnsi="Arial" w:cs="Arial"/>
          <w:sz w:val="20"/>
          <w:szCs w:val="20"/>
        </w:rPr>
        <w:t>ớ</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chào bán cho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 xml:space="preserve">p là cá nhân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626C1E9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Văn b</w:t>
      </w:r>
      <w:r w:rsidRPr="00A57523">
        <w:rPr>
          <w:rFonts w:ascii="Arial" w:hAnsi="Arial" w:cs="Arial"/>
          <w:sz w:val="20"/>
          <w:szCs w:val="20"/>
        </w:rPr>
        <w:t>ả</w:t>
      </w:r>
      <w:r w:rsidRPr="00A57523">
        <w:rPr>
          <w:rFonts w:ascii="Arial" w:hAnsi="Arial" w:cs="Arial"/>
          <w:sz w:val="20"/>
          <w:szCs w:val="20"/>
        </w:rPr>
        <w:t>n ch</w:t>
      </w:r>
      <w:r w:rsidRPr="00A57523">
        <w:rPr>
          <w:rFonts w:ascii="Arial" w:hAnsi="Arial" w:cs="Arial"/>
          <w:sz w:val="20"/>
          <w:szCs w:val="20"/>
        </w:rPr>
        <w:t>ấ</w:t>
      </w:r>
      <w:r w:rsidRPr="00A57523">
        <w:rPr>
          <w:rFonts w:ascii="Arial" w:hAnsi="Arial" w:cs="Arial"/>
          <w:sz w:val="20"/>
          <w:szCs w:val="20"/>
        </w:rPr>
        <w:t>p thu</w:t>
      </w:r>
      <w:r w:rsidRPr="00A57523">
        <w:rPr>
          <w:rFonts w:ascii="Arial" w:hAnsi="Arial" w:cs="Arial"/>
          <w:sz w:val="20"/>
          <w:szCs w:val="20"/>
        </w:rPr>
        <w:t>ậ</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cơ quan qu</w:t>
      </w:r>
      <w:r w:rsidRPr="00A57523">
        <w:rPr>
          <w:rFonts w:ascii="Arial" w:hAnsi="Arial" w:cs="Arial"/>
          <w:sz w:val="20"/>
          <w:szCs w:val="20"/>
        </w:rPr>
        <w:t>ả</w:t>
      </w:r>
      <w:r w:rsidRPr="00A57523">
        <w:rPr>
          <w:rFonts w:ascii="Arial" w:hAnsi="Arial" w:cs="Arial"/>
          <w:sz w:val="20"/>
          <w:szCs w:val="20"/>
        </w:rPr>
        <w:t>n l</w:t>
      </w:r>
      <w:r w:rsidRPr="00A57523">
        <w:rPr>
          <w:rFonts w:ascii="Arial" w:hAnsi="Arial" w:cs="Arial"/>
          <w:sz w:val="20"/>
          <w:szCs w:val="20"/>
        </w:rPr>
        <w:t>ý nhà nư</w:t>
      </w:r>
      <w:r w:rsidRPr="00A57523">
        <w:rPr>
          <w:rFonts w:ascii="Arial" w:hAnsi="Arial" w:cs="Arial"/>
          <w:sz w:val="20"/>
          <w:szCs w:val="20"/>
        </w:rPr>
        <w:t>ớ</w:t>
      </w:r>
      <w:r w:rsidRPr="00A57523">
        <w:rPr>
          <w:rFonts w:ascii="Arial" w:hAnsi="Arial" w:cs="Arial"/>
          <w:sz w:val="20"/>
          <w:szCs w:val="20"/>
        </w:rPr>
        <w:t>c có th</w:t>
      </w:r>
      <w:r w:rsidRPr="00A57523">
        <w:rPr>
          <w:rFonts w:ascii="Arial" w:hAnsi="Arial" w:cs="Arial"/>
          <w:sz w:val="20"/>
          <w:szCs w:val="20"/>
        </w:rPr>
        <w:t>ẩ</w:t>
      </w:r>
      <w:r w:rsidRPr="00A57523">
        <w:rPr>
          <w:rFonts w:ascii="Arial" w:hAnsi="Arial" w:cs="Arial"/>
          <w:sz w:val="20"/>
          <w:szCs w:val="20"/>
        </w:rPr>
        <w:t>m quy</w:t>
      </w:r>
      <w:r w:rsidRPr="00A57523">
        <w:rPr>
          <w:rFonts w:ascii="Arial" w:hAnsi="Arial" w:cs="Arial"/>
          <w:sz w:val="20"/>
          <w:szCs w:val="20"/>
        </w:rPr>
        <w:t>ề</w:t>
      </w:r>
      <w:r w:rsidRPr="00A57523">
        <w:rPr>
          <w:rFonts w:ascii="Arial" w:hAnsi="Arial" w:cs="Arial"/>
          <w:sz w:val="20"/>
          <w:szCs w:val="20"/>
        </w:rPr>
        <w:t>n v</w:t>
      </w:r>
      <w:r w:rsidRPr="00A57523">
        <w:rPr>
          <w:rFonts w:ascii="Arial" w:hAnsi="Arial" w:cs="Arial"/>
          <w:sz w:val="20"/>
          <w:szCs w:val="20"/>
        </w:rPr>
        <w:t>ề</w:t>
      </w:r>
      <w:r w:rsidRPr="00A57523">
        <w:rPr>
          <w:rFonts w:ascii="Arial" w:hAnsi="Arial" w:cs="Arial"/>
          <w:sz w:val="20"/>
          <w:szCs w:val="20"/>
        </w:rPr>
        <w:t xml:space="preserve"> phát hành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 xml:space="preserve">t chuyên ngành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68DE93DF" w14:textId="77777777" w:rsidR="00E13851" w:rsidRPr="00A57523" w:rsidRDefault="007B762D" w:rsidP="00EA1F61">
      <w:pPr>
        <w:spacing w:after="120" w:line="240" w:lineRule="auto"/>
        <w:ind w:firstLine="720"/>
        <w:jc w:val="both"/>
        <w:rPr>
          <w:rFonts w:ascii="Arial" w:hAnsi="Arial" w:cs="Arial"/>
          <w:i/>
          <w:sz w:val="20"/>
          <w:szCs w:val="20"/>
        </w:rPr>
      </w:pPr>
      <w:r w:rsidRPr="00A57523">
        <w:rPr>
          <w:rFonts w:ascii="Arial" w:hAnsi="Arial" w:cs="Arial"/>
          <w:sz w:val="20"/>
          <w:szCs w:val="20"/>
        </w:rPr>
        <w:t>5. Tài li</w:t>
      </w:r>
      <w:r w:rsidRPr="00A57523">
        <w:rPr>
          <w:rFonts w:ascii="Arial" w:hAnsi="Arial" w:cs="Arial"/>
          <w:sz w:val="20"/>
          <w:szCs w:val="20"/>
        </w:rPr>
        <w:t>ệ</w:t>
      </w:r>
      <w:r w:rsidRPr="00A57523">
        <w:rPr>
          <w:rFonts w:ascii="Arial" w:hAnsi="Arial" w:cs="Arial"/>
          <w:sz w:val="20"/>
          <w:szCs w:val="20"/>
        </w:rPr>
        <w:t xml:space="preserve">u khác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081871E4" w14:textId="77777777" w:rsidR="004B6E69" w:rsidRPr="00A57523" w:rsidRDefault="004B6E69" w:rsidP="004B6E69">
      <w:pPr>
        <w:spacing w:after="0" w:line="240" w:lineRule="auto"/>
        <w:jc w:val="center"/>
        <w:rPr>
          <w:rFonts w:ascii="Arial" w:hAnsi="Arial" w:cs="Arial"/>
          <w:sz w:val="20"/>
          <w:szCs w:val="20"/>
        </w:rPr>
      </w:pPr>
    </w:p>
    <w:p w14:paraId="3DDBBD03"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lastRenderedPageBreak/>
        <w:t>......., ngày.... tháng.... năm ...</w:t>
      </w:r>
    </w:p>
    <w:p w14:paraId="31EEDE41"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TÊN DOANH NGHI</w:t>
      </w:r>
      <w:r w:rsidRPr="00A57523">
        <w:rPr>
          <w:rFonts w:ascii="Arial" w:hAnsi="Arial" w:cs="Arial"/>
          <w:b/>
          <w:sz w:val="20"/>
          <w:szCs w:val="20"/>
        </w:rPr>
        <w:t>Ệ</w:t>
      </w:r>
      <w:r w:rsidRPr="00A57523">
        <w:rPr>
          <w:rFonts w:ascii="Arial" w:hAnsi="Arial" w:cs="Arial"/>
          <w:b/>
          <w:sz w:val="20"/>
          <w:szCs w:val="20"/>
        </w:rPr>
        <w:t>P PHÁT HÀNH</w:t>
      </w:r>
    </w:p>
    <w:p w14:paraId="33D12600"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(Ngư</w:t>
      </w:r>
      <w:r w:rsidRPr="00A57523">
        <w:rPr>
          <w:rFonts w:ascii="Arial" w:hAnsi="Arial" w:cs="Arial"/>
          <w:i/>
          <w:sz w:val="20"/>
          <w:szCs w:val="20"/>
        </w:rPr>
        <w:t>ờ</w:t>
      </w:r>
      <w:r w:rsidRPr="00A57523">
        <w:rPr>
          <w:rFonts w:ascii="Arial" w:hAnsi="Arial" w:cs="Arial"/>
          <w:i/>
          <w:sz w:val="20"/>
          <w:szCs w:val="20"/>
        </w:rPr>
        <w:t>i đ</w:t>
      </w:r>
      <w:r w:rsidRPr="00A57523">
        <w:rPr>
          <w:rFonts w:ascii="Arial" w:hAnsi="Arial" w:cs="Arial"/>
          <w:i/>
          <w:sz w:val="20"/>
          <w:szCs w:val="20"/>
        </w:rPr>
        <w:t>ạ</w:t>
      </w:r>
      <w:r w:rsidRPr="00A57523">
        <w:rPr>
          <w:rFonts w:ascii="Arial" w:hAnsi="Arial" w:cs="Arial"/>
          <w:i/>
          <w:sz w:val="20"/>
          <w:szCs w:val="20"/>
        </w:rPr>
        <w:t>i di</w:t>
      </w:r>
      <w:r w:rsidRPr="00A57523">
        <w:rPr>
          <w:rFonts w:ascii="Arial" w:hAnsi="Arial" w:cs="Arial"/>
          <w:i/>
          <w:sz w:val="20"/>
          <w:szCs w:val="20"/>
        </w:rPr>
        <w:t>ệ</w:t>
      </w:r>
      <w:r w:rsidRPr="00A57523">
        <w:rPr>
          <w:rFonts w:ascii="Arial" w:hAnsi="Arial" w:cs="Arial"/>
          <w:i/>
          <w:sz w:val="20"/>
          <w:szCs w:val="20"/>
        </w:rPr>
        <w:t>n theo pháp lu</w:t>
      </w:r>
      <w:r w:rsidRPr="00A57523">
        <w:rPr>
          <w:rFonts w:ascii="Arial" w:hAnsi="Arial" w:cs="Arial"/>
          <w:i/>
          <w:sz w:val="20"/>
          <w:szCs w:val="20"/>
        </w:rPr>
        <w:t>ậ</w:t>
      </w:r>
      <w:r w:rsidRPr="00A57523">
        <w:rPr>
          <w:rFonts w:ascii="Arial" w:hAnsi="Arial" w:cs="Arial"/>
          <w:i/>
          <w:sz w:val="20"/>
          <w:szCs w:val="20"/>
        </w:rPr>
        <w:t>t)</w:t>
      </w:r>
    </w:p>
    <w:p w14:paraId="79ABA54A"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(Ký, ghi rõ h</w:t>
      </w:r>
      <w:r w:rsidRPr="00A57523">
        <w:rPr>
          <w:rFonts w:ascii="Arial" w:hAnsi="Arial" w:cs="Arial"/>
          <w:i/>
          <w:sz w:val="20"/>
          <w:szCs w:val="20"/>
        </w:rPr>
        <w:t>ọ</w:t>
      </w:r>
      <w:r w:rsidRPr="00A57523">
        <w:rPr>
          <w:rFonts w:ascii="Arial" w:hAnsi="Arial" w:cs="Arial"/>
          <w:i/>
          <w:sz w:val="20"/>
          <w:szCs w:val="20"/>
        </w:rPr>
        <w:t xml:space="preserve"> tên và đóng d</w:t>
      </w:r>
      <w:r w:rsidRPr="00A57523">
        <w:rPr>
          <w:rFonts w:ascii="Arial" w:hAnsi="Arial" w:cs="Arial"/>
          <w:i/>
          <w:sz w:val="20"/>
          <w:szCs w:val="20"/>
        </w:rPr>
        <w:t>ấ</w:t>
      </w:r>
      <w:r w:rsidRPr="00A57523">
        <w:rPr>
          <w:rFonts w:ascii="Arial" w:hAnsi="Arial" w:cs="Arial"/>
          <w:i/>
          <w:sz w:val="20"/>
          <w:szCs w:val="20"/>
        </w:rPr>
        <w:t>u)</w:t>
      </w:r>
    </w:p>
    <w:p w14:paraId="27D8C82E" w14:textId="77777777" w:rsidR="004B6E69" w:rsidRPr="00A57523" w:rsidRDefault="004B6E69" w:rsidP="004B6E69">
      <w:pPr>
        <w:spacing w:after="0" w:line="240" w:lineRule="auto"/>
        <w:jc w:val="center"/>
        <w:rPr>
          <w:rFonts w:ascii="Arial" w:hAnsi="Arial" w:cs="Arial"/>
          <w:b/>
          <w:sz w:val="20"/>
          <w:szCs w:val="20"/>
        </w:rPr>
      </w:pPr>
    </w:p>
    <w:p w14:paraId="68B5EB0D" w14:textId="77777777" w:rsidR="004B6E69" w:rsidRPr="00A57523" w:rsidRDefault="004B6E69">
      <w:pPr>
        <w:rPr>
          <w:rFonts w:ascii="Arial" w:hAnsi="Arial" w:cs="Arial"/>
          <w:b/>
          <w:sz w:val="20"/>
          <w:szCs w:val="20"/>
        </w:rPr>
      </w:pPr>
      <w:r w:rsidRPr="00A57523">
        <w:rPr>
          <w:rFonts w:ascii="Arial" w:hAnsi="Arial" w:cs="Arial"/>
          <w:b/>
          <w:sz w:val="20"/>
          <w:szCs w:val="20"/>
        </w:rPr>
        <w:br w:type="page"/>
      </w:r>
    </w:p>
    <w:p w14:paraId="48F0F92D" w14:textId="42844E20"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lastRenderedPageBreak/>
        <w:t>M</w:t>
      </w:r>
      <w:r w:rsidRPr="00A57523">
        <w:rPr>
          <w:rFonts w:ascii="Arial" w:hAnsi="Arial" w:cs="Arial"/>
          <w:b/>
          <w:sz w:val="20"/>
          <w:szCs w:val="20"/>
        </w:rPr>
        <w:t>ẫ</w:t>
      </w:r>
      <w:r w:rsidRPr="00A57523">
        <w:rPr>
          <w:rFonts w:ascii="Arial" w:hAnsi="Arial" w:cs="Arial"/>
          <w:b/>
          <w:sz w:val="20"/>
          <w:szCs w:val="20"/>
        </w:rPr>
        <w:t>u s</w:t>
      </w:r>
      <w:r w:rsidRPr="00A57523">
        <w:rPr>
          <w:rFonts w:ascii="Arial" w:hAnsi="Arial" w:cs="Arial"/>
          <w:b/>
          <w:sz w:val="20"/>
          <w:szCs w:val="20"/>
        </w:rPr>
        <w:t>ố</w:t>
      </w:r>
      <w:r w:rsidRPr="00A57523">
        <w:rPr>
          <w:rFonts w:ascii="Arial" w:hAnsi="Arial" w:cs="Arial"/>
          <w:b/>
          <w:sz w:val="20"/>
          <w:szCs w:val="20"/>
        </w:rPr>
        <w:t xml:space="preserve"> 07. Thông tin v</w:t>
      </w:r>
      <w:r w:rsidRPr="00A57523">
        <w:rPr>
          <w:rFonts w:ascii="Arial" w:hAnsi="Arial" w:cs="Arial"/>
          <w:b/>
          <w:sz w:val="20"/>
          <w:szCs w:val="20"/>
        </w:rPr>
        <w:t>ề</w:t>
      </w:r>
      <w:r w:rsidRPr="00A57523">
        <w:rPr>
          <w:rFonts w:ascii="Arial" w:hAnsi="Arial" w:cs="Arial"/>
          <w:b/>
          <w:sz w:val="20"/>
          <w:szCs w:val="20"/>
        </w:rPr>
        <w:t xml:space="preserve"> 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chào bán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 riêng l</w:t>
      </w:r>
      <w:r w:rsidRPr="00A57523">
        <w:rPr>
          <w:rFonts w:ascii="Arial" w:hAnsi="Arial" w:cs="Arial"/>
          <w:b/>
          <w:sz w:val="20"/>
          <w:szCs w:val="20"/>
        </w:rPr>
        <w:t>ẻ</w:t>
      </w:r>
      <w:r w:rsidRPr="00A57523">
        <w:rPr>
          <w:rFonts w:ascii="Arial" w:hAnsi="Arial" w:cs="Arial"/>
          <w:b/>
          <w:sz w:val="20"/>
          <w:szCs w:val="20"/>
        </w:rPr>
        <w:t xml:space="preserve"> t</w:t>
      </w:r>
      <w:r w:rsidRPr="00A57523">
        <w:rPr>
          <w:rFonts w:ascii="Arial" w:hAnsi="Arial" w:cs="Arial"/>
          <w:b/>
          <w:sz w:val="20"/>
          <w:szCs w:val="20"/>
        </w:rPr>
        <w:t>ạ</w:t>
      </w:r>
      <w:r w:rsidRPr="00A57523">
        <w:rPr>
          <w:rFonts w:ascii="Arial" w:hAnsi="Arial" w:cs="Arial"/>
          <w:b/>
          <w:sz w:val="20"/>
          <w:szCs w:val="20"/>
        </w:rPr>
        <w:t>i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trong nư</w:t>
      </w:r>
      <w:r w:rsidRPr="00A57523">
        <w:rPr>
          <w:rFonts w:ascii="Arial" w:hAnsi="Arial" w:cs="Arial"/>
          <w:b/>
          <w:sz w:val="20"/>
          <w:szCs w:val="20"/>
        </w:rPr>
        <w:t>ớ</w:t>
      </w:r>
      <w:r w:rsidRPr="00A57523">
        <w:rPr>
          <w:rFonts w:ascii="Arial" w:hAnsi="Arial" w:cs="Arial"/>
          <w:b/>
          <w:sz w:val="20"/>
          <w:szCs w:val="20"/>
        </w:rPr>
        <w:t>c</w:t>
      </w:r>
    </w:p>
    <w:tbl>
      <w:tblPr>
        <w:tblW w:w="5000" w:type="pct"/>
        <w:tblCellMar>
          <w:left w:w="10" w:type="dxa"/>
          <w:right w:w="10" w:type="dxa"/>
        </w:tblCellMar>
        <w:tblLook w:val="07E0" w:firstRow="1" w:lastRow="1" w:firstColumn="1" w:lastColumn="1" w:noHBand="1" w:noVBand="1"/>
      </w:tblPr>
      <w:tblGrid>
        <w:gridCol w:w="2970"/>
        <w:gridCol w:w="6056"/>
      </w:tblGrid>
      <w:tr w:rsidR="00E13851" w:rsidRPr="00A57523" w14:paraId="33033BAE" w14:textId="77777777">
        <w:tc>
          <w:tcPr>
            <w:tcW w:w="1645" w:type="pct"/>
          </w:tcPr>
          <w:p w14:paraId="5C36554B" w14:textId="77777777" w:rsidR="004B6E69" w:rsidRPr="00A57523" w:rsidRDefault="007B762D" w:rsidP="004B6E69">
            <w:pPr>
              <w:spacing w:after="0" w:line="240" w:lineRule="auto"/>
              <w:jc w:val="center"/>
              <w:rPr>
                <w:rFonts w:ascii="Arial" w:hAnsi="Arial" w:cs="Arial"/>
                <w:sz w:val="20"/>
                <w:szCs w:val="20"/>
                <w:vertAlign w:val="superscript"/>
              </w:rPr>
            </w:pPr>
            <w:r w:rsidRPr="00A57523">
              <w:rPr>
                <w:rFonts w:ascii="Arial" w:hAnsi="Arial" w:cs="Arial"/>
                <w:b/>
                <w:bCs/>
                <w:sz w:val="20"/>
                <w:szCs w:val="20"/>
              </w:rPr>
              <w:t>TÊN CÔNG TY</w:t>
            </w:r>
            <w:r w:rsidRPr="00A57523">
              <w:rPr>
                <w:rFonts w:ascii="Arial" w:hAnsi="Arial" w:cs="Arial"/>
                <w:sz w:val="20"/>
                <w:szCs w:val="20"/>
              </w:rPr>
              <w:br/>
            </w:r>
            <w:r w:rsidRPr="00A57523">
              <w:rPr>
                <w:rFonts w:ascii="Arial" w:hAnsi="Arial" w:cs="Arial"/>
                <w:sz w:val="20"/>
                <w:szCs w:val="20"/>
                <w:vertAlign w:val="superscript"/>
              </w:rPr>
              <w:t>_______</w:t>
            </w:r>
          </w:p>
          <w:p w14:paraId="5F93FF66" w14:textId="2D060D3B"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S</w:t>
            </w:r>
            <w:r w:rsidRPr="00A57523">
              <w:rPr>
                <w:rFonts w:ascii="Arial" w:hAnsi="Arial" w:cs="Arial"/>
                <w:sz w:val="20"/>
                <w:szCs w:val="20"/>
              </w:rPr>
              <w:t>ố</w:t>
            </w:r>
            <w:r w:rsidRPr="00A57523">
              <w:rPr>
                <w:rFonts w:ascii="Arial" w:hAnsi="Arial" w:cs="Arial"/>
                <w:sz w:val="20"/>
                <w:szCs w:val="20"/>
              </w:rPr>
              <w:t>: ....../....</w:t>
            </w:r>
          </w:p>
        </w:tc>
        <w:tc>
          <w:tcPr>
            <w:tcW w:w="3355" w:type="pct"/>
          </w:tcPr>
          <w:p w14:paraId="4BB9D3E8" w14:textId="0957AC88"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C</w:t>
            </w:r>
            <w:r w:rsidRPr="00A57523">
              <w:rPr>
                <w:rFonts w:ascii="Arial" w:hAnsi="Arial" w:cs="Arial"/>
                <w:b/>
                <w:sz w:val="20"/>
                <w:szCs w:val="20"/>
              </w:rPr>
              <w:t>Ộ</w:t>
            </w:r>
            <w:r w:rsidRPr="00A57523">
              <w:rPr>
                <w:rFonts w:ascii="Arial" w:hAnsi="Arial" w:cs="Arial"/>
                <w:b/>
                <w:sz w:val="20"/>
                <w:szCs w:val="20"/>
              </w:rPr>
              <w:t>NG HÒA XÃ H</w:t>
            </w:r>
            <w:r w:rsidRPr="00A57523">
              <w:rPr>
                <w:rFonts w:ascii="Arial" w:hAnsi="Arial" w:cs="Arial"/>
                <w:b/>
                <w:sz w:val="20"/>
                <w:szCs w:val="20"/>
              </w:rPr>
              <w:t>Ộ</w:t>
            </w:r>
            <w:r w:rsidRPr="00A57523">
              <w:rPr>
                <w:rFonts w:ascii="Arial" w:hAnsi="Arial" w:cs="Arial"/>
                <w:b/>
                <w:sz w:val="20"/>
                <w:szCs w:val="20"/>
              </w:rPr>
              <w:t>I CH</w:t>
            </w:r>
            <w:r w:rsidRPr="00A57523">
              <w:rPr>
                <w:rFonts w:ascii="Arial" w:hAnsi="Arial" w:cs="Arial"/>
                <w:b/>
                <w:sz w:val="20"/>
                <w:szCs w:val="20"/>
              </w:rPr>
              <w:t>Ủ</w:t>
            </w:r>
            <w:r w:rsidRPr="00A57523">
              <w:rPr>
                <w:rFonts w:ascii="Arial" w:hAnsi="Arial" w:cs="Arial"/>
                <w:b/>
                <w:sz w:val="20"/>
                <w:szCs w:val="20"/>
              </w:rPr>
              <w:t xml:space="preserve"> NGHĨA VI</w:t>
            </w:r>
            <w:r w:rsidRPr="00A57523">
              <w:rPr>
                <w:rFonts w:ascii="Arial" w:hAnsi="Arial" w:cs="Arial"/>
                <w:b/>
                <w:sz w:val="20"/>
                <w:szCs w:val="20"/>
              </w:rPr>
              <w:t>Ệ</w:t>
            </w:r>
            <w:r w:rsidRPr="00A57523">
              <w:rPr>
                <w:rFonts w:ascii="Arial" w:hAnsi="Arial" w:cs="Arial"/>
                <w:b/>
                <w:sz w:val="20"/>
                <w:szCs w:val="20"/>
              </w:rPr>
              <w:t>T NAM</w:t>
            </w:r>
            <w:r w:rsidRPr="00A57523">
              <w:rPr>
                <w:rFonts w:ascii="Arial" w:hAnsi="Arial" w:cs="Arial"/>
                <w:sz w:val="20"/>
                <w:szCs w:val="20"/>
              </w:rPr>
              <w:br/>
            </w:r>
            <w:r w:rsidRPr="00A57523">
              <w:rPr>
                <w:rFonts w:ascii="Arial" w:hAnsi="Arial" w:cs="Arial"/>
                <w:b/>
                <w:sz w:val="20"/>
                <w:szCs w:val="20"/>
              </w:rPr>
              <w:t>Đ</w:t>
            </w:r>
            <w:r w:rsidRPr="00A57523">
              <w:rPr>
                <w:rFonts w:ascii="Arial" w:hAnsi="Arial" w:cs="Arial"/>
                <w:b/>
                <w:sz w:val="20"/>
                <w:szCs w:val="20"/>
              </w:rPr>
              <w:t>ộ</w:t>
            </w:r>
            <w:r w:rsidRPr="00A57523">
              <w:rPr>
                <w:rFonts w:ascii="Arial" w:hAnsi="Arial" w:cs="Arial"/>
                <w:b/>
                <w:sz w:val="20"/>
                <w:szCs w:val="20"/>
              </w:rPr>
              <w:t>c l</w:t>
            </w:r>
            <w:r w:rsidRPr="00A57523">
              <w:rPr>
                <w:rFonts w:ascii="Arial" w:hAnsi="Arial" w:cs="Arial"/>
                <w:b/>
                <w:sz w:val="20"/>
                <w:szCs w:val="20"/>
              </w:rPr>
              <w:t>ậ</w:t>
            </w:r>
            <w:r w:rsidRPr="00A57523">
              <w:rPr>
                <w:rFonts w:ascii="Arial" w:hAnsi="Arial" w:cs="Arial"/>
                <w:b/>
                <w:sz w:val="20"/>
                <w:szCs w:val="20"/>
              </w:rPr>
              <w:t>p – T</w:t>
            </w:r>
            <w:r w:rsidRPr="00A57523">
              <w:rPr>
                <w:rFonts w:ascii="Arial" w:hAnsi="Arial" w:cs="Arial"/>
                <w:b/>
                <w:sz w:val="20"/>
                <w:szCs w:val="20"/>
              </w:rPr>
              <w:t>ự</w:t>
            </w:r>
            <w:r w:rsidRPr="00A57523">
              <w:rPr>
                <w:rFonts w:ascii="Arial" w:hAnsi="Arial" w:cs="Arial"/>
                <w:b/>
                <w:sz w:val="20"/>
                <w:szCs w:val="20"/>
              </w:rPr>
              <w:t xml:space="preserve"> do – H</w:t>
            </w:r>
            <w:r w:rsidRPr="00A57523">
              <w:rPr>
                <w:rFonts w:ascii="Arial" w:hAnsi="Arial" w:cs="Arial"/>
                <w:b/>
                <w:sz w:val="20"/>
                <w:szCs w:val="20"/>
              </w:rPr>
              <w:t>ạ</w:t>
            </w:r>
            <w:r w:rsidRPr="00A57523">
              <w:rPr>
                <w:rFonts w:ascii="Arial" w:hAnsi="Arial" w:cs="Arial"/>
                <w:b/>
                <w:sz w:val="20"/>
                <w:szCs w:val="20"/>
              </w:rPr>
              <w:t>nh phúc</w:t>
            </w:r>
            <w:r w:rsidRPr="00A57523">
              <w:rPr>
                <w:rFonts w:ascii="Arial" w:hAnsi="Arial" w:cs="Arial"/>
                <w:sz w:val="20"/>
                <w:szCs w:val="20"/>
              </w:rPr>
              <w:br/>
            </w:r>
            <w:r w:rsidRPr="00A57523">
              <w:rPr>
                <w:rFonts w:ascii="Arial" w:hAnsi="Arial" w:cs="Arial"/>
                <w:sz w:val="20"/>
                <w:szCs w:val="20"/>
                <w:vertAlign w:val="superscript"/>
              </w:rPr>
              <w:t>_________________</w:t>
            </w:r>
            <w:r w:rsidRPr="00A57523">
              <w:rPr>
                <w:rFonts w:ascii="Arial" w:hAnsi="Arial" w:cs="Arial"/>
                <w:sz w:val="20"/>
                <w:szCs w:val="20"/>
              </w:rPr>
              <w:br/>
            </w:r>
            <w:r w:rsidRPr="00A57523">
              <w:rPr>
                <w:rFonts w:ascii="Arial" w:hAnsi="Arial" w:cs="Arial"/>
                <w:i/>
                <w:sz w:val="20"/>
                <w:szCs w:val="20"/>
              </w:rPr>
              <w:t>...., ngày ... tháng ... năm .....</w:t>
            </w:r>
          </w:p>
        </w:tc>
      </w:tr>
    </w:tbl>
    <w:p w14:paraId="35B5D31D" w14:textId="77777777" w:rsidR="004B6E69" w:rsidRPr="00A57523" w:rsidRDefault="004B6E69" w:rsidP="004B6E69">
      <w:pPr>
        <w:spacing w:after="0" w:line="240" w:lineRule="auto"/>
        <w:jc w:val="center"/>
        <w:rPr>
          <w:rFonts w:ascii="Arial" w:hAnsi="Arial" w:cs="Arial"/>
          <w:b/>
          <w:sz w:val="20"/>
          <w:szCs w:val="20"/>
        </w:rPr>
      </w:pPr>
    </w:p>
    <w:p w14:paraId="5087299E" w14:textId="77777777" w:rsidR="004B6E69" w:rsidRPr="00A57523" w:rsidRDefault="004B6E69" w:rsidP="004B6E69">
      <w:pPr>
        <w:spacing w:after="0" w:line="240" w:lineRule="auto"/>
        <w:jc w:val="center"/>
        <w:rPr>
          <w:rFonts w:ascii="Arial" w:hAnsi="Arial" w:cs="Arial"/>
          <w:b/>
          <w:sz w:val="20"/>
          <w:szCs w:val="20"/>
        </w:rPr>
      </w:pPr>
    </w:p>
    <w:p w14:paraId="1E15583B" w14:textId="1B70C6CB"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THÔNG TIN V</w:t>
      </w:r>
      <w:r w:rsidRPr="00A57523">
        <w:rPr>
          <w:rFonts w:ascii="Arial" w:hAnsi="Arial" w:cs="Arial"/>
          <w:b/>
          <w:sz w:val="20"/>
          <w:szCs w:val="20"/>
        </w:rPr>
        <w:t>Ề</w:t>
      </w:r>
      <w:r w:rsidRPr="00A57523">
        <w:rPr>
          <w:rFonts w:ascii="Arial" w:hAnsi="Arial" w:cs="Arial"/>
          <w:b/>
          <w:sz w:val="20"/>
          <w:szCs w:val="20"/>
        </w:rPr>
        <w:t xml:space="preserve"> 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Đ</w:t>
      </w:r>
      <w:r w:rsidRPr="00A57523">
        <w:rPr>
          <w:rFonts w:ascii="Arial" w:hAnsi="Arial" w:cs="Arial"/>
          <w:b/>
          <w:sz w:val="20"/>
          <w:szCs w:val="20"/>
        </w:rPr>
        <w:t>Ợ</w:t>
      </w:r>
      <w:r w:rsidRPr="00A57523">
        <w:rPr>
          <w:rFonts w:ascii="Arial" w:hAnsi="Arial" w:cs="Arial"/>
          <w:b/>
          <w:sz w:val="20"/>
          <w:szCs w:val="20"/>
        </w:rPr>
        <w:t>T CHÀO BÁN TRÁI PHI</w:t>
      </w:r>
      <w:r w:rsidRPr="00A57523">
        <w:rPr>
          <w:rFonts w:ascii="Arial" w:hAnsi="Arial" w:cs="Arial"/>
          <w:b/>
          <w:sz w:val="20"/>
          <w:szCs w:val="20"/>
        </w:rPr>
        <w:t>Ế</w:t>
      </w:r>
      <w:r w:rsidRPr="00A57523">
        <w:rPr>
          <w:rFonts w:ascii="Arial" w:hAnsi="Arial" w:cs="Arial"/>
          <w:b/>
          <w:sz w:val="20"/>
          <w:szCs w:val="20"/>
        </w:rPr>
        <w:t>U DOANH NGHI</w:t>
      </w:r>
      <w:r w:rsidRPr="00A57523">
        <w:rPr>
          <w:rFonts w:ascii="Arial" w:hAnsi="Arial" w:cs="Arial"/>
          <w:b/>
          <w:sz w:val="20"/>
          <w:szCs w:val="20"/>
        </w:rPr>
        <w:t>Ệ</w:t>
      </w:r>
      <w:r w:rsidRPr="00A57523">
        <w:rPr>
          <w:rFonts w:ascii="Arial" w:hAnsi="Arial" w:cs="Arial"/>
          <w:b/>
          <w:sz w:val="20"/>
          <w:szCs w:val="20"/>
        </w:rPr>
        <w:t>P RIÊNG L</w:t>
      </w:r>
      <w:r w:rsidRPr="00A57523">
        <w:rPr>
          <w:rFonts w:ascii="Arial" w:hAnsi="Arial" w:cs="Arial"/>
          <w:b/>
          <w:sz w:val="20"/>
          <w:szCs w:val="20"/>
        </w:rPr>
        <w:t>Ẻ</w:t>
      </w:r>
      <w:r w:rsidRPr="00A57523">
        <w:rPr>
          <w:rFonts w:ascii="Arial" w:hAnsi="Arial" w:cs="Arial"/>
          <w:b/>
          <w:sz w:val="20"/>
          <w:szCs w:val="20"/>
        </w:rPr>
        <w:t xml:space="preserve"> T</w:t>
      </w:r>
      <w:r w:rsidRPr="00A57523">
        <w:rPr>
          <w:rFonts w:ascii="Arial" w:hAnsi="Arial" w:cs="Arial"/>
          <w:b/>
          <w:sz w:val="20"/>
          <w:szCs w:val="20"/>
        </w:rPr>
        <w:t>Ạ</w:t>
      </w:r>
      <w:r w:rsidRPr="00A57523">
        <w:rPr>
          <w:rFonts w:ascii="Arial" w:hAnsi="Arial" w:cs="Arial"/>
          <w:b/>
          <w:sz w:val="20"/>
          <w:szCs w:val="20"/>
        </w:rPr>
        <w:t>I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TRONG NƯ</w:t>
      </w:r>
      <w:r w:rsidRPr="00A57523">
        <w:rPr>
          <w:rFonts w:ascii="Arial" w:hAnsi="Arial" w:cs="Arial"/>
          <w:b/>
          <w:sz w:val="20"/>
          <w:szCs w:val="20"/>
        </w:rPr>
        <w:t>Ớ</w:t>
      </w:r>
      <w:r w:rsidRPr="00A57523">
        <w:rPr>
          <w:rFonts w:ascii="Arial" w:hAnsi="Arial" w:cs="Arial"/>
          <w:b/>
          <w:sz w:val="20"/>
          <w:szCs w:val="20"/>
        </w:rPr>
        <w:t>C</w:t>
      </w:r>
    </w:p>
    <w:p w14:paraId="33E696FE"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Trái phi</w:t>
      </w:r>
      <w:r w:rsidRPr="00A57523">
        <w:rPr>
          <w:rFonts w:ascii="Arial" w:hAnsi="Arial" w:cs="Arial"/>
          <w:sz w:val="20"/>
          <w:szCs w:val="20"/>
        </w:rPr>
        <w:t>ế</w:t>
      </w:r>
      <w:r w:rsidRPr="00A57523">
        <w:rPr>
          <w:rFonts w:ascii="Arial" w:hAnsi="Arial" w:cs="Arial"/>
          <w:sz w:val="20"/>
          <w:szCs w:val="20"/>
        </w:rPr>
        <w:t>u ...............</w:t>
      </w:r>
      <w:r w:rsidRPr="00A57523">
        <w:rPr>
          <w:rFonts w:ascii="Arial" w:hAnsi="Arial" w:cs="Arial"/>
          <w:i/>
          <w:sz w:val="20"/>
          <w:szCs w:val="20"/>
        </w:rPr>
        <w:t>(mã trái phi</w:t>
      </w:r>
      <w:r w:rsidRPr="00A57523">
        <w:rPr>
          <w:rFonts w:ascii="Arial" w:hAnsi="Arial" w:cs="Arial"/>
          <w:i/>
          <w:sz w:val="20"/>
          <w:szCs w:val="20"/>
        </w:rPr>
        <w:t>ế</w:t>
      </w:r>
      <w:r w:rsidRPr="00A57523">
        <w:rPr>
          <w:rFonts w:ascii="Arial" w:hAnsi="Arial" w:cs="Arial"/>
          <w:i/>
          <w:sz w:val="20"/>
          <w:szCs w:val="20"/>
        </w:rPr>
        <w:t>u)</w:t>
      </w:r>
    </w:p>
    <w:p w14:paraId="303B53A9"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Kính g</w:t>
      </w:r>
      <w:r w:rsidRPr="00A57523">
        <w:rPr>
          <w:rFonts w:ascii="Arial" w:hAnsi="Arial" w:cs="Arial"/>
          <w:sz w:val="20"/>
          <w:szCs w:val="20"/>
        </w:rPr>
        <w:t>ử</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73B48C7B" w14:textId="77777777" w:rsidR="004B6E69" w:rsidRPr="00A57523" w:rsidRDefault="004B6E69" w:rsidP="004B6E69">
      <w:pPr>
        <w:spacing w:after="0" w:line="240" w:lineRule="auto"/>
        <w:jc w:val="center"/>
        <w:rPr>
          <w:rFonts w:ascii="Arial" w:hAnsi="Arial" w:cs="Arial"/>
          <w:sz w:val="20"/>
          <w:szCs w:val="20"/>
        </w:rPr>
      </w:pPr>
    </w:p>
    <w:p w14:paraId="6F05358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w:t>
      </w:r>
      <w:r w:rsidRPr="00A57523">
        <w:rPr>
          <w:rFonts w:ascii="Arial" w:hAnsi="Arial" w:cs="Arial"/>
          <w:sz w:val="20"/>
          <w:szCs w:val="20"/>
        </w:rPr>
        <w:t xml:space="preserve"> </w:t>
      </w:r>
      <w:r w:rsidRPr="00A57523">
        <w:rPr>
          <w:rFonts w:ascii="Arial" w:hAnsi="Arial" w:cs="Arial"/>
          <w:b/>
          <w:sz w:val="20"/>
          <w:szCs w:val="20"/>
        </w:rPr>
        <w:t>THÔNG TIN V</w:t>
      </w:r>
      <w:r w:rsidRPr="00A57523">
        <w:rPr>
          <w:rFonts w:ascii="Arial" w:hAnsi="Arial" w:cs="Arial"/>
          <w:b/>
          <w:sz w:val="20"/>
          <w:szCs w:val="20"/>
        </w:rPr>
        <w:t>Ề</w:t>
      </w:r>
      <w:r w:rsidRPr="00A57523">
        <w:rPr>
          <w:rFonts w:ascii="Arial" w:hAnsi="Arial" w:cs="Arial"/>
          <w:b/>
          <w:sz w:val="20"/>
          <w:szCs w:val="20"/>
        </w:rPr>
        <w:t xml:space="preserve"> DOANH NGHI</w:t>
      </w:r>
      <w:r w:rsidRPr="00A57523">
        <w:rPr>
          <w:rFonts w:ascii="Arial" w:hAnsi="Arial" w:cs="Arial"/>
          <w:b/>
          <w:sz w:val="20"/>
          <w:szCs w:val="20"/>
        </w:rPr>
        <w:t>Ệ</w:t>
      </w:r>
      <w:r w:rsidRPr="00A57523">
        <w:rPr>
          <w:rFonts w:ascii="Arial" w:hAnsi="Arial" w:cs="Arial"/>
          <w:b/>
          <w:sz w:val="20"/>
          <w:szCs w:val="20"/>
        </w:rPr>
        <w:t>P PHÁT HÀNH</w:t>
      </w:r>
    </w:p>
    <w:p w14:paraId="35E2C87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doanh nghi</w:t>
      </w:r>
      <w:r w:rsidRPr="00A57523">
        <w:rPr>
          <w:rFonts w:ascii="Arial" w:hAnsi="Arial" w:cs="Arial"/>
          <w:sz w:val="20"/>
          <w:szCs w:val="20"/>
        </w:rPr>
        <w:t>ệ</w:t>
      </w:r>
      <w:r w:rsidRPr="00A57523">
        <w:rPr>
          <w:rFonts w:ascii="Arial" w:hAnsi="Arial" w:cs="Arial"/>
          <w:sz w:val="20"/>
          <w:szCs w:val="20"/>
        </w:rPr>
        <w:t xml:space="preserve">p phát hành </w:t>
      </w:r>
      <w:r w:rsidRPr="00A57523">
        <w:rPr>
          <w:rFonts w:ascii="Arial" w:hAnsi="Arial" w:cs="Arial"/>
          <w:i/>
          <w:sz w:val="20"/>
          <w:szCs w:val="20"/>
        </w:rPr>
        <w:t>(đ</w:t>
      </w:r>
      <w:r w:rsidRPr="00A57523">
        <w:rPr>
          <w:rFonts w:ascii="Arial" w:hAnsi="Arial" w:cs="Arial"/>
          <w:i/>
          <w:sz w:val="20"/>
          <w:szCs w:val="20"/>
        </w:rPr>
        <w:t>ầ</w:t>
      </w:r>
      <w:r w:rsidRPr="00A57523">
        <w:rPr>
          <w:rFonts w:ascii="Arial" w:hAnsi="Arial" w:cs="Arial"/>
          <w:i/>
          <w:sz w:val="20"/>
          <w:szCs w:val="20"/>
        </w:rPr>
        <w:t>y đ</w:t>
      </w:r>
      <w:r w:rsidRPr="00A57523">
        <w:rPr>
          <w:rFonts w:ascii="Arial" w:hAnsi="Arial" w:cs="Arial"/>
          <w:i/>
          <w:sz w:val="20"/>
          <w:szCs w:val="20"/>
        </w:rPr>
        <w:t>ủ</w:t>
      </w:r>
      <w:r w:rsidRPr="00A57523">
        <w:rPr>
          <w:rFonts w:ascii="Arial" w:hAnsi="Arial" w:cs="Arial"/>
          <w:i/>
          <w:sz w:val="20"/>
          <w:szCs w:val="20"/>
        </w:rPr>
        <w:t>): ..</w:t>
      </w:r>
      <w:r w:rsidRPr="00A57523">
        <w:rPr>
          <w:rFonts w:ascii="Arial" w:hAnsi="Arial" w:cs="Arial"/>
          <w:i/>
          <w:sz w:val="20"/>
          <w:szCs w:val="20"/>
        </w:rPr>
        <w:t>.......................................................</w:t>
      </w:r>
    </w:p>
    <w:p w14:paraId="583264C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Đ</w:t>
      </w:r>
      <w:r w:rsidRPr="00A57523">
        <w:rPr>
          <w:rFonts w:ascii="Arial" w:hAnsi="Arial" w:cs="Arial"/>
          <w:sz w:val="20"/>
          <w:szCs w:val="20"/>
        </w:rPr>
        <w:t>ị</w:t>
      </w:r>
      <w:r w:rsidRPr="00A57523">
        <w:rPr>
          <w:rFonts w:ascii="Arial" w:hAnsi="Arial" w:cs="Arial"/>
          <w:sz w:val="20"/>
          <w:szCs w:val="20"/>
        </w:rPr>
        <w:t>a ch</w:t>
      </w:r>
      <w:r w:rsidRPr="00A57523">
        <w:rPr>
          <w:rFonts w:ascii="Arial" w:hAnsi="Arial" w:cs="Arial"/>
          <w:sz w:val="20"/>
          <w:szCs w:val="20"/>
        </w:rPr>
        <w:t>ỉ</w:t>
      </w:r>
      <w:r w:rsidRPr="00A57523">
        <w:rPr>
          <w:rFonts w:ascii="Arial" w:hAnsi="Arial" w:cs="Arial"/>
          <w:sz w:val="20"/>
          <w:szCs w:val="20"/>
        </w:rPr>
        <w:t xml:space="preserve">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w:t>
      </w:r>
      <w:r w:rsidRPr="00A57523">
        <w:rPr>
          <w:rFonts w:ascii="Arial" w:hAnsi="Arial" w:cs="Arial"/>
          <w:i/>
          <w:sz w:val="20"/>
          <w:szCs w:val="20"/>
        </w:rPr>
        <w:t>....................................</w:t>
      </w:r>
    </w:p>
    <w:p w14:paraId="20524DA4" w14:textId="03829203"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Đi</w:t>
      </w:r>
      <w:r w:rsidRPr="00A57523">
        <w:rPr>
          <w:rFonts w:ascii="Arial" w:hAnsi="Arial" w:cs="Arial"/>
          <w:sz w:val="20"/>
          <w:szCs w:val="20"/>
        </w:rPr>
        <w:t>ệ</w:t>
      </w:r>
      <w:r w:rsidRPr="00A57523">
        <w:rPr>
          <w:rFonts w:ascii="Arial" w:hAnsi="Arial" w:cs="Arial"/>
          <w:sz w:val="20"/>
          <w:szCs w:val="20"/>
        </w:rPr>
        <w:t>n tho</w:t>
      </w:r>
      <w:r w:rsidRPr="00A57523">
        <w:rPr>
          <w:rFonts w:ascii="Arial" w:hAnsi="Arial" w:cs="Arial"/>
          <w:sz w:val="20"/>
          <w:szCs w:val="20"/>
        </w:rPr>
        <w:t>ạ</w:t>
      </w:r>
      <w:r w:rsidRPr="00A57523">
        <w:rPr>
          <w:rFonts w:ascii="Arial" w:hAnsi="Arial" w:cs="Arial"/>
          <w:sz w:val="20"/>
          <w:szCs w:val="20"/>
        </w:rPr>
        <w:t>i:</w:t>
      </w:r>
      <w:r w:rsidRPr="00A57523">
        <w:rPr>
          <w:rFonts w:ascii="Arial" w:hAnsi="Arial" w:cs="Arial"/>
          <w:i/>
          <w:sz w:val="20"/>
          <w:szCs w:val="20"/>
        </w:rPr>
        <w:t>....................................</w:t>
      </w:r>
      <w:r w:rsidRPr="00A57523">
        <w:rPr>
          <w:rFonts w:ascii="Arial" w:hAnsi="Arial" w:cs="Arial"/>
          <w:sz w:val="20"/>
          <w:szCs w:val="20"/>
        </w:rPr>
        <w:t xml:space="preserve"> Fax: </w:t>
      </w:r>
      <w:r w:rsidRPr="00A57523">
        <w:rPr>
          <w:rFonts w:ascii="Arial" w:hAnsi="Arial" w:cs="Arial"/>
          <w:i/>
          <w:sz w:val="20"/>
          <w:szCs w:val="20"/>
        </w:rPr>
        <w:t>....................................</w:t>
      </w:r>
      <w:r w:rsidRPr="00A57523">
        <w:rPr>
          <w:rFonts w:ascii="Arial" w:hAnsi="Arial" w:cs="Arial"/>
          <w:sz w:val="20"/>
          <w:szCs w:val="20"/>
        </w:rPr>
        <w:t xml:space="preserve"> Website:</w:t>
      </w:r>
      <w:r w:rsidRPr="00A57523">
        <w:rPr>
          <w:rFonts w:ascii="Arial" w:hAnsi="Arial" w:cs="Arial"/>
          <w:i/>
          <w:sz w:val="20"/>
          <w:szCs w:val="20"/>
        </w:rPr>
        <w:t>.....................</w:t>
      </w:r>
    </w:p>
    <w:p w14:paraId="10794A6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V</w:t>
      </w:r>
      <w:r w:rsidRPr="00A57523">
        <w:rPr>
          <w:rFonts w:ascii="Arial" w:hAnsi="Arial" w:cs="Arial"/>
          <w:sz w:val="20"/>
          <w:szCs w:val="20"/>
        </w:rPr>
        <w:t>ố</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w:t>
      </w:r>
      <w:r w:rsidRPr="00A57523">
        <w:rPr>
          <w:rFonts w:ascii="Arial" w:hAnsi="Arial" w:cs="Arial"/>
          <w:i/>
          <w:sz w:val="20"/>
          <w:szCs w:val="20"/>
        </w:rPr>
        <w:t>.</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w:t>
      </w:r>
    </w:p>
    <w:p w14:paraId="1827D8E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Mã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w:t>
      </w:r>
    </w:p>
    <w:p w14:paraId="4BB942C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 xml:space="preserve">p </w:t>
      </w:r>
      <w:r w:rsidRPr="00A57523">
        <w:rPr>
          <w:rFonts w:ascii="Arial" w:hAnsi="Arial" w:cs="Arial"/>
          <w:i/>
          <w:sz w:val="20"/>
          <w:szCs w:val="20"/>
        </w:rPr>
        <w:t>(ho</w:t>
      </w:r>
      <w:r w:rsidRPr="00A57523">
        <w:rPr>
          <w:rFonts w:ascii="Arial" w:hAnsi="Arial" w:cs="Arial"/>
          <w:i/>
          <w:sz w:val="20"/>
          <w:szCs w:val="20"/>
        </w:rPr>
        <w:t>ặ</w:t>
      </w:r>
      <w:r w:rsidRPr="00A57523">
        <w:rPr>
          <w:rFonts w:ascii="Arial" w:hAnsi="Arial" w:cs="Arial"/>
          <w:i/>
          <w:sz w:val="20"/>
          <w:szCs w:val="20"/>
        </w:rPr>
        <w:t>c Gi</w:t>
      </w:r>
      <w:r w:rsidRPr="00A57523">
        <w:rPr>
          <w:rFonts w:ascii="Arial" w:hAnsi="Arial" w:cs="Arial"/>
          <w:i/>
          <w:sz w:val="20"/>
          <w:szCs w:val="20"/>
        </w:rPr>
        <w:t>ấ</w:t>
      </w:r>
      <w:r w:rsidRPr="00A57523">
        <w:rPr>
          <w:rFonts w:ascii="Arial" w:hAnsi="Arial" w:cs="Arial"/>
          <w:i/>
          <w:sz w:val="20"/>
          <w:szCs w:val="20"/>
        </w:rPr>
        <w:t>y t</w:t>
      </w:r>
      <w:r w:rsidRPr="00A57523">
        <w:rPr>
          <w:rFonts w:ascii="Arial" w:hAnsi="Arial" w:cs="Arial"/>
          <w:i/>
          <w:sz w:val="20"/>
          <w:szCs w:val="20"/>
        </w:rPr>
        <w:t>ờ</w:t>
      </w:r>
      <w:r w:rsidRPr="00A57523">
        <w:rPr>
          <w:rFonts w:ascii="Arial" w:hAnsi="Arial" w:cs="Arial"/>
          <w:i/>
          <w:sz w:val="20"/>
          <w:szCs w:val="20"/>
        </w:rPr>
        <w:t xml:space="preserve"> pháp lý có giá tr</w:t>
      </w:r>
      <w:r w:rsidRPr="00A57523">
        <w:rPr>
          <w:rFonts w:ascii="Arial" w:hAnsi="Arial" w:cs="Arial"/>
          <w:i/>
          <w:sz w:val="20"/>
          <w:szCs w:val="20"/>
        </w:rPr>
        <w:t>ị</w:t>
      </w:r>
      <w:r w:rsidRPr="00A57523">
        <w:rPr>
          <w:rFonts w:ascii="Arial" w:hAnsi="Arial" w:cs="Arial"/>
          <w:i/>
          <w:sz w:val="20"/>
          <w:szCs w:val="20"/>
        </w:rPr>
        <w:t xml:space="preserve"> </w:t>
      </w:r>
      <w:r w:rsidRPr="00A57523">
        <w:rPr>
          <w:rFonts w:ascii="Arial" w:hAnsi="Arial" w:cs="Arial"/>
          <w:sz w:val="20"/>
          <w:szCs w:val="20"/>
        </w:rPr>
        <w:t>tương đương): Mã s</w:t>
      </w:r>
      <w:r w:rsidRPr="00A57523">
        <w:rPr>
          <w:rFonts w:ascii="Arial" w:hAnsi="Arial" w:cs="Arial"/>
          <w:sz w:val="20"/>
          <w:szCs w:val="20"/>
        </w:rPr>
        <w:t>ố</w:t>
      </w:r>
      <w:r w:rsidRPr="00A57523">
        <w:rPr>
          <w:rFonts w:ascii="Arial" w:hAnsi="Arial" w:cs="Arial"/>
          <w:i/>
          <w:sz w:val="20"/>
          <w:szCs w:val="20"/>
        </w:rPr>
        <w:t>........</w:t>
      </w:r>
      <w:r w:rsidRPr="00A57523">
        <w:rPr>
          <w:rFonts w:ascii="Arial" w:hAnsi="Arial" w:cs="Arial"/>
          <w:sz w:val="20"/>
          <w:szCs w:val="20"/>
        </w:rPr>
        <w:t>, do</w:t>
      </w:r>
      <w:r w:rsidRPr="00A57523">
        <w:rPr>
          <w:rFonts w:ascii="Arial" w:hAnsi="Arial" w:cs="Arial"/>
          <w:i/>
          <w:sz w:val="20"/>
          <w:szCs w:val="20"/>
        </w:rPr>
        <w:t>........</w:t>
      </w:r>
      <w:r w:rsidRPr="00A57523">
        <w:rPr>
          <w:rFonts w:ascii="Arial" w:hAnsi="Arial" w:cs="Arial"/>
          <w:sz w:val="20"/>
          <w:szCs w:val="20"/>
        </w:rPr>
        <w:t xml:space="preserve"> c</w:t>
      </w:r>
      <w:r w:rsidRPr="00A57523">
        <w:rPr>
          <w:rFonts w:ascii="Arial" w:hAnsi="Arial" w:cs="Arial"/>
          <w:sz w:val="20"/>
          <w:szCs w:val="20"/>
        </w:rPr>
        <w:t>ấ</w:t>
      </w:r>
      <w:r w:rsidRPr="00A57523">
        <w:rPr>
          <w:rFonts w:ascii="Arial" w:hAnsi="Arial" w:cs="Arial"/>
          <w:sz w:val="20"/>
          <w:szCs w:val="20"/>
        </w:rPr>
        <w:t>p l</w:t>
      </w:r>
      <w:r w:rsidRPr="00A57523">
        <w:rPr>
          <w:rFonts w:ascii="Arial" w:hAnsi="Arial" w:cs="Arial"/>
          <w:sz w:val="20"/>
          <w:szCs w:val="20"/>
        </w:rPr>
        <w:t>ầ</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u ngày</w:t>
      </w:r>
      <w:r w:rsidRPr="00A57523">
        <w:rPr>
          <w:rFonts w:ascii="Arial" w:hAnsi="Arial" w:cs="Arial"/>
          <w:i/>
          <w:sz w:val="20"/>
          <w:szCs w:val="20"/>
        </w:rPr>
        <w:t>........</w:t>
      </w:r>
      <w:r w:rsidRPr="00A57523">
        <w:rPr>
          <w:rFonts w:ascii="Arial" w:hAnsi="Arial" w:cs="Arial"/>
          <w:sz w:val="20"/>
          <w:szCs w:val="20"/>
        </w:rPr>
        <w:t xml:space="preserve"> , c</w:t>
      </w:r>
      <w:r w:rsidRPr="00A57523">
        <w:rPr>
          <w:rFonts w:ascii="Arial" w:hAnsi="Arial" w:cs="Arial"/>
          <w:sz w:val="20"/>
          <w:szCs w:val="20"/>
        </w:rPr>
        <w:t>ấ</w:t>
      </w:r>
      <w:r w:rsidRPr="00A57523">
        <w:rPr>
          <w:rFonts w:ascii="Arial" w:hAnsi="Arial" w:cs="Arial"/>
          <w:sz w:val="20"/>
          <w:szCs w:val="20"/>
        </w:rPr>
        <w:t>p thay đ</w:t>
      </w:r>
      <w:r w:rsidRPr="00A57523">
        <w:rPr>
          <w:rFonts w:ascii="Arial" w:hAnsi="Arial" w:cs="Arial"/>
          <w:sz w:val="20"/>
          <w:szCs w:val="20"/>
        </w:rPr>
        <w:t>ổ</w:t>
      </w:r>
      <w:r w:rsidRPr="00A57523">
        <w:rPr>
          <w:rFonts w:ascii="Arial" w:hAnsi="Arial" w:cs="Arial"/>
          <w:sz w:val="20"/>
          <w:szCs w:val="20"/>
        </w:rPr>
        <w:t>i l</w:t>
      </w:r>
      <w:r w:rsidRPr="00A57523">
        <w:rPr>
          <w:rFonts w:ascii="Arial" w:hAnsi="Arial" w:cs="Arial"/>
          <w:sz w:val="20"/>
          <w:szCs w:val="20"/>
        </w:rPr>
        <w:t>ầ</w:t>
      </w:r>
      <w:r w:rsidRPr="00A57523">
        <w:rPr>
          <w:rFonts w:ascii="Arial" w:hAnsi="Arial" w:cs="Arial"/>
          <w:sz w:val="20"/>
          <w:szCs w:val="20"/>
        </w:rPr>
        <w:t>n th</w:t>
      </w:r>
      <w:r w:rsidRPr="00A57523">
        <w:rPr>
          <w:rFonts w:ascii="Arial" w:hAnsi="Arial" w:cs="Arial"/>
          <w:sz w:val="20"/>
          <w:szCs w:val="20"/>
        </w:rPr>
        <w:t>ứ</w:t>
      </w:r>
      <w:r w:rsidRPr="00A57523">
        <w:rPr>
          <w:rFonts w:ascii="Arial" w:hAnsi="Arial" w:cs="Arial"/>
          <w:sz w:val="20"/>
          <w:szCs w:val="20"/>
        </w:rPr>
        <w:t xml:space="preserve"> ... ngày</w:t>
      </w:r>
      <w:r w:rsidRPr="00A57523">
        <w:rPr>
          <w:rFonts w:ascii="Arial" w:hAnsi="Arial" w:cs="Arial"/>
          <w:i/>
          <w:sz w:val="20"/>
          <w:szCs w:val="20"/>
        </w:rPr>
        <w:t>........(nêu thông tin thay đ</w:t>
      </w:r>
      <w:r w:rsidRPr="00A57523">
        <w:rPr>
          <w:rFonts w:ascii="Arial" w:hAnsi="Arial" w:cs="Arial"/>
          <w:i/>
          <w:sz w:val="20"/>
          <w:szCs w:val="20"/>
        </w:rPr>
        <w:t>ổ</w:t>
      </w:r>
      <w:r w:rsidRPr="00A57523">
        <w:rPr>
          <w:rFonts w:ascii="Arial" w:hAnsi="Arial" w:cs="Arial"/>
          <w:i/>
          <w:sz w:val="20"/>
          <w:szCs w:val="20"/>
        </w:rPr>
        <w:t>i l</w:t>
      </w:r>
      <w:r w:rsidRPr="00A57523">
        <w:rPr>
          <w:rFonts w:ascii="Arial" w:hAnsi="Arial" w:cs="Arial"/>
          <w:i/>
          <w:sz w:val="20"/>
          <w:szCs w:val="20"/>
        </w:rPr>
        <w:t>ầ</w:t>
      </w:r>
      <w:r w:rsidRPr="00A57523">
        <w:rPr>
          <w:rFonts w:ascii="Arial" w:hAnsi="Arial" w:cs="Arial"/>
          <w:i/>
          <w:sz w:val="20"/>
          <w:szCs w:val="20"/>
        </w:rPr>
        <w:t>n g</w:t>
      </w:r>
      <w:r w:rsidRPr="00A57523">
        <w:rPr>
          <w:rFonts w:ascii="Arial" w:hAnsi="Arial" w:cs="Arial"/>
          <w:i/>
          <w:sz w:val="20"/>
          <w:szCs w:val="20"/>
        </w:rPr>
        <w:t>ầ</w:t>
      </w:r>
      <w:r w:rsidRPr="00A57523">
        <w:rPr>
          <w:rFonts w:ascii="Arial" w:hAnsi="Arial" w:cs="Arial"/>
          <w:i/>
          <w:sz w:val="20"/>
          <w:szCs w:val="20"/>
        </w:rPr>
        <w:t>n nh</w:t>
      </w:r>
      <w:r w:rsidRPr="00A57523">
        <w:rPr>
          <w:rFonts w:ascii="Arial" w:hAnsi="Arial" w:cs="Arial"/>
          <w:i/>
          <w:sz w:val="20"/>
          <w:szCs w:val="20"/>
        </w:rPr>
        <w:t>ấ</w:t>
      </w:r>
      <w:r w:rsidRPr="00A57523">
        <w:rPr>
          <w:rFonts w:ascii="Arial" w:hAnsi="Arial" w:cs="Arial"/>
          <w:i/>
          <w:sz w:val="20"/>
          <w:szCs w:val="20"/>
        </w:rPr>
        <w:t>t)</w:t>
      </w:r>
    </w:p>
    <w:p w14:paraId="1D43A7D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Ngành ngh</w:t>
      </w:r>
      <w:r w:rsidRPr="00A57523">
        <w:rPr>
          <w:rFonts w:ascii="Arial" w:hAnsi="Arial" w:cs="Arial"/>
          <w:sz w:val="20"/>
          <w:szCs w:val="20"/>
        </w:rPr>
        <w:t>ề</w:t>
      </w:r>
      <w:r w:rsidRPr="00A57523">
        <w:rPr>
          <w:rFonts w:ascii="Arial" w:hAnsi="Arial" w:cs="Arial"/>
          <w:sz w:val="20"/>
          <w:szCs w:val="20"/>
        </w:rPr>
        <w:t xml:space="preserve"> kinh doanh chính:</w:t>
      </w:r>
      <w:r w:rsidRPr="00A57523">
        <w:rPr>
          <w:rFonts w:ascii="Arial" w:hAnsi="Arial" w:cs="Arial"/>
          <w:i/>
          <w:sz w:val="20"/>
          <w:szCs w:val="20"/>
        </w:rPr>
        <w:t>................................</w:t>
      </w:r>
      <w:r w:rsidRPr="00A57523">
        <w:rPr>
          <w:rFonts w:ascii="Arial" w:hAnsi="Arial" w:cs="Arial"/>
          <w:sz w:val="20"/>
          <w:szCs w:val="20"/>
        </w:rPr>
        <w:t xml:space="preserve">  Mã ngành:</w:t>
      </w:r>
      <w:r w:rsidRPr="00A57523">
        <w:rPr>
          <w:rFonts w:ascii="Arial" w:hAnsi="Arial" w:cs="Arial"/>
          <w:i/>
          <w:sz w:val="20"/>
          <w:szCs w:val="20"/>
        </w:rPr>
        <w:t>................................</w:t>
      </w:r>
    </w:p>
    <w:p w14:paraId="478B550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S</w:t>
      </w:r>
      <w:r w:rsidRPr="00A57523">
        <w:rPr>
          <w:rFonts w:ascii="Arial" w:hAnsi="Arial" w:cs="Arial"/>
          <w:sz w:val="20"/>
          <w:szCs w:val="20"/>
        </w:rPr>
        <w:t>ả</w:t>
      </w:r>
      <w:r w:rsidRPr="00A57523">
        <w:rPr>
          <w:rFonts w:ascii="Arial" w:hAnsi="Arial" w:cs="Arial"/>
          <w:sz w:val="20"/>
          <w:szCs w:val="20"/>
        </w:rPr>
        <w:t>n ph</w:t>
      </w:r>
      <w:r w:rsidRPr="00A57523">
        <w:rPr>
          <w:rFonts w:ascii="Arial" w:hAnsi="Arial" w:cs="Arial"/>
          <w:sz w:val="20"/>
          <w:szCs w:val="20"/>
        </w:rPr>
        <w:t>ẩ</w:t>
      </w:r>
      <w:r w:rsidRPr="00A57523">
        <w:rPr>
          <w:rFonts w:ascii="Arial" w:hAnsi="Arial" w:cs="Arial"/>
          <w:sz w:val="20"/>
          <w:szCs w:val="20"/>
        </w:rPr>
        <w:t>m/d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chính:</w:t>
      </w:r>
      <w:r w:rsidRPr="00A57523">
        <w:rPr>
          <w:rFonts w:ascii="Arial" w:hAnsi="Arial" w:cs="Arial"/>
          <w:i/>
          <w:sz w:val="20"/>
          <w:szCs w:val="20"/>
        </w:rPr>
        <w:t>..............</w:t>
      </w:r>
      <w:r w:rsidRPr="00A57523">
        <w:rPr>
          <w:rFonts w:ascii="Arial" w:hAnsi="Arial" w:cs="Arial"/>
          <w:i/>
          <w:sz w:val="20"/>
          <w:szCs w:val="20"/>
        </w:rPr>
        <w:t>..</w:t>
      </w:r>
    </w:p>
    <w:p w14:paraId="474A9B0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Gi</w:t>
      </w:r>
      <w:r w:rsidRPr="00A57523">
        <w:rPr>
          <w:rFonts w:ascii="Arial" w:hAnsi="Arial" w:cs="Arial"/>
          <w:sz w:val="20"/>
          <w:szCs w:val="20"/>
        </w:rPr>
        <w:t>ấ</w:t>
      </w:r>
      <w:r w:rsidRPr="00A57523">
        <w:rPr>
          <w:rFonts w:ascii="Arial" w:hAnsi="Arial" w:cs="Arial"/>
          <w:sz w:val="20"/>
          <w:szCs w:val="20"/>
        </w:rPr>
        <w:t>y phép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 xml:space="preserve">ng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theo quy đ</w:t>
      </w:r>
      <w:r w:rsidRPr="00A57523">
        <w:rPr>
          <w:rFonts w:ascii="Arial" w:hAnsi="Arial" w:cs="Arial"/>
          <w:i/>
          <w:sz w:val="20"/>
          <w:szCs w:val="20"/>
        </w:rPr>
        <w:t>ị</w:t>
      </w:r>
      <w:r w:rsidRPr="00A57523">
        <w:rPr>
          <w:rFonts w:ascii="Arial" w:hAnsi="Arial" w:cs="Arial"/>
          <w:i/>
          <w:sz w:val="20"/>
          <w:szCs w:val="20"/>
        </w:rPr>
        <w:t>nh c</w:t>
      </w:r>
      <w:r w:rsidRPr="00A57523">
        <w:rPr>
          <w:rFonts w:ascii="Arial" w:hAnsi="Arial" w:cs="Arial"/>
          <w:i/>
          <w:sz w:val="20"/>
          <w:szCs w:val="20"/>
        </w:rPr>
        <w:t>ủ</w:t>
      </w:r>
      <w:r w:rsidRPr="00A57523">
        <w:rPr>
          <w:rFonts w:ascii="Arial" w:hAnsi="Arial" w:cs="Arial"/>
          <w:i/>
          <w:sz w:val="20"/>
          <w:szCs w:val="20"/>
        </w:rPr>
        <w:t>a pháp lu</w:t>
      </w:r>
      <w:r w:rsidRPr="00A57523">
        <w:rPr>
          <w:rFonts w:ascii="Arial" w:hAnsi="Arial" w:cs="Arial"/>
          <w:i/>
          <w:sz w:val="20"/>
          <w:szCs w:val="20"/>
        </w:rPr>
        <w:t>ậ</w:t>
      </w:r>
      <w:r w:rsidRPr="00A57523">
        <w:rPr>
          <w:rFonts w:ascii="Arial" w:hAnsi="Arial" w:cs="Arial"/>
          <w:i/>
          <w:sz w:val="20"/>
          <w:szCs w:val="20"/>
        </w:rPr>
        <w:t>t chuyên ngành):........................</w:t>
      </w:r>
    </w:p>
    <w:p w14:paraId="142B3EE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w:t>
      </w:r>
      <w:r w:rsidRPr="00A57523">
        <w:rPr>
          <w:rFonts w:ascii="Arial" w:hAnsi="Arial" w:cs="Arial"/>
          <w:sz w:val="20"/>
          <w:szCs w:val="20"/>
        </w:rPr>
        <w:t xml:space="preserve"> </w:t>
      </w:r>
      <w:r w:rsidRPr="00A57523">
        <w:rPr>
          <w:rFonts w:ascii="Arial" w:hAnsi="Arial" w:cs="Arial"/>
          <w:b/>
          <w:sz w:val="20"/>
          <w:szCs w:val="20"/>
        </w:rPr>
        <w:t>TRÁI PHI</w:t>
      </w:r>
      <w:r w:rsidRPr="00A57523">
        <w:rPr>
          <w:rFonts w:ascii="Arial" w:hAnsi="Arial" w:cs="Arial"/>
          <w:b/>
          <w:sz w:val="20"/>
          <w:szCs w:val="20"/>
        </w:rPr>
        <w:t>Ế</w:t>
      </w:r>
      <w:r w:rsidRPr="00A57523">
        <w:rPr>
          <w:rFonts w:ascii="Arial" w:hAnsi="Arial" w:cs="Arial"/>
          <w:b/>
          <w:sz w:val="20"/>
          <w:szCs w:val="20"/>
        </w:rPr>
        <w:t>U CHÀO BÁN RIÊNG L</w:t>
      </w:r>
      <w:r w:rsidRPr="00A57523">
        <w:rPr>
          <w:rFonts w:ascii="Arial" w:hAnsi="Arial" w:cs="Arial"/>
          <w:b/>
          <w:sz w:val="20"/>
          <w:szCs w:val="20"/>
        </w:rPr>
        <w:t>Ẻ</w:t>
      </w:r>
    </w:p>
    <w:p w14:paraId="5A19F7F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Mã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(Nguyên t</w:t>
      </w:r>
      <w:r w:rsidRPr="00A57523">
        <w:rPr>
          <w:rFonts w:ascii="Arial" w:hAnsi="Arial" w:cs="Arial"/>
          <w:i/>
          <w:sz w:val="20"/>
          <w:szCs w:val="20"/>
        </w:rPr>
        <w:t>ắ</w:t>
      </w:r>
      <w:r w:rsidRPr="00A57523">
        <w:rPr>
          <w:rFonts w:ascii="Arial" w:hAnsi="Arial" w:cs="Arial"/>
          <w:i/>
          <w:sz w:val="20"/>
          <w:szCs w:val="20"/>
        </w:rPr>
        <w:t>c đánh mã trái phi</w:t>
      </w:r>
      <w:r w:rsidRPr="00A57523">
        <w:rPr>
          <w:rFonts w:ascii="Arial" w:hAnsi="Arial" w:cs="Arial"/>
          <w:i/>
          <w:sz w:val="20"/>
          <w:szCs w:val="20"/>
        </w:rPr>
        <w:t>ế</w:t>
      </w:r>
      <w:r w:rsidRPr="00A57523">
        <w:rPr>
          <w:rFonts w:ascii="Arial" w:hAnsi="Arial" w:cs="Arial"/>
          <w:i/>
          <w:sz w:val="20"/>
          <w:szCs w:val="20"/>
        </w:rPr>
        <w:t>u th</w:t>
      </w:r>
      <w:r w:rsidRPr="00A57523">
        <w:rPr>
          <w:rFonts w:ascii="Arial" w:hAnsi="Arial" w:cs="Arial"/>
          <w:i/>
          <w:sz w:val="20"/>
          <w:szCs w:val="20"/>
        </w:rPr>
        <w:t>ự</w:t>
      </w:r>
      <w:r w:rsidRPr="00A57523">
        <w:rPr>
          <w:rFonts w:ascii="Arial" w:hAnsi="Arial" w:cs="Arial"/>
          <w:i/>
          <w:sz w:val="20"/>
          <w:szCs w:val="20"/>
        </w:rPr>
        <w:t>c hi</w:t>
      </w:r>
      <w:r w:rsidRPr="00A57523">
        <w:rPr>
          <w:rFonts w:ascii="Arial" w:hAnsi="Arial" w:cs="Arial"/>
          <w:i/>
          <w:sz w:val="20"/>
          <w:szCs w:val="20"/>
        </w:rPr>
        <w:t>ệ</w:t>
      </w:r>
      <w:r w:rsidRPr="00A57523">
        <w:rPr>
          <w:rFonts w:ascii="Arial" w:hAnsi="Arial" w:cs="Arial"/>
          <w:i/>
          <w:sz w:val="20"/>
          <w:szCs w:val="20"/>
        </w:rPr>
        <w:t>n theo hư</w:t>
      </w:r>
      <w:r w:rsidRPr="00A57523">
        <w:rPr>
          <w:rFonts w:ascii="Arial" w:hAnsi="Arial" w:cs="Arial"/>
          <w:i/>
          <w:sz w:val="20"/>
          <w:szCs w:val="20"/>
        </w:rPr>
        <w:t>ớ</w:t>
      </w:r>
      <w:r w:rsidRPr="00A57523">
        <w:rPr>
          <w:rFonts w:ascii="Arial" w:hAnsi="Arial" w:cs="Arial"/>
          <w:i/>
          <w:sz w:val="20"/>
          <w:szCs w:val="20"/>
        </w:rPr>
        <w:t>ng d</w:t>
      </w:r>
      <w:r w:rsidRPr="00A57523">
        <w:rPr>
          <w:rFonts w:ascii="Arial" w:hAnsi="Arial" w:cs="Arial"/>
          <w:i/>
          <w:sz w:val="20"/>
          <w:szCs w:val="20"/>
        </w:rPr>
        <w:t>ẫ</w:t>
      </w:r>
      <w:r w:rsidRPr="00A57523">
        <w:rPr>
          <w:rFonts w:ascii="Arial" w:hAnsi="Arial" w:cs="Arial"/>
          <w:i/>
          <w:sz w:val="20"/>
          <w:szCs w:val="20"/>
        </w:rPr>
        <w:t>n c</w:t>
      </w:r>
      <w:r w:rsidRPr="00A57523">
        <w:rPr>
          <w:rFonts w:ascii="Arial" w:hAnsi="Arial" w:cs="Arial"/>
          <w:i/>
          <w:sz w:val="20"/>
          <w:szCs w:val="20"/>
        </w:rPr>
        <w:t>ủ</w:t>
      </w:r>
      <w:r w:rsidRPr="00A57523">
        <w:rPr>
          <w:rFonts w:ascii="Arial" w:hAnsi="Arial" w:cs="Arial"/>
          <w:i/>
          <w:sz w:val="20"/>
          <w:szCs w:val="20"/>
        </w:rPr>
        <w:t>a T</w:t>
      </w:r>
      <w:r w:rsidRPr="00A57523">
        <w:rPr>
          <w:rFonts w:ascii="Arial" w:hAnsi="Arial" w:cs="Arial"/>
          <w:i/>
          <w:sz w:val="20"/>
          <w:szCs w:val="20"/>
        </w:rPr>
        <w:t>ổ</w:t>
      </w:r>
      <w:r w:rsidRPr="00A57523">
        <w:rPr>
          <w:rFonts w:ascii="Arial" w:hAnsi="Arial" w:cs="Arial"/>
          <w:i/>
          <w:sz w:val="20"/>
          <w:szCs w:val="20"/>
        </w:rPr>
        <w:t>ng công ty Lưu ký và Bù tr</w:t>
      </w:r>
      <w:r w:rsidRPr="00A57523">
        <w:rPr>
          <w:rFonts w:ascii="Arial" w:hAnsi="Arial" w:cs="Arial"/>
          <w:i/>
          <w:sz w:val="20"/>
          <w:szCs w:val="20"/>
        </w:rPr>
        <w:t>ừ</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ng khoán Vi</w:t>
      </w:r>
      <w:r w:rsidRPr="00A57523">
        <w:rPr>
          <w:rFonts w:ascii="Arial" w:hAnsi="Arial" w:cs="Arial"/>
          <w:i/>
          <w:sz w:val="20"/>
          <w:szCs w:val="20"/>
        </w:rPr>
        <w:t>ệ</w:t>
      </w:r>
      <w:r w:rsidRPr="00A57523">
        <w:rPr>
          <w:rFonts w:ascii="Arial" w:hAnsi="Arial" w:cs="Arial"/>
          <w:i/>
          <w:sz w:val="20"/>
          <w:szCs w:val="20"/>
        </w:rPr>
        <w:t>t Nam): ..................................</w:t>
      </w:r>
    </w:p>
    <w:p w14:paraId="3149BD5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Lo</w:t>
      </w:r>
      <w:r w:rsidRPr="00A57523">
        <w:rPr>
          <w:rFonts w:ascii="Arial" w:hAnsi="Arial" w:cs="Arial"/>
          <w:sz w:val="20"/>
          <w:szCs w:val="20"/>
        </w:rPr>
        <w:t>ạ</w:t>
      </w:r>
      <w:r w:rsidRPr="00A57523">
        <w:rPr>
          <w:rFonts w:ascii="Arial" w:hAnsi="Arial" w:cs="Arial"/>
          <w:sz w:val="20"/>
          <w:szCs w:val="20"/>
        </w:rPr>
        <w:t>i hình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74F1251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Hình th</w:t>
      </w:r>
      <w:r w:rsidRPr="00A57523">
        <w:rPr>
          <w:rFonts w:ascii="Arial" w:hAnsi="Arial" w:cs="Arial"/>
          <w:sz w:val="20"/>
          <w:szCs w:val="20"/>
        </w:rPr>
        <w:t>ứ</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6229D56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 xml:space="preserve">u đăng ký chào bán: </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79ED953B"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M</w:t>
      </w:r>
      <w:r w:rsidRPr="00A57523">
        <w:rPr>
          <w:rFonts w:ascii="Arial" w:hAnsi="Arial" w:cs="Arial"/>
          <w:sz w:val="20"/>
          <w:szCs w:val="20"/>
        </w:rPr>
        <w:t>ệ</w:t>
      </w:r>
      <w:r w:rsidRPr="00A57523">
        <w:rPr>
          <w:rFonts w:ascii="Arial" w:hAnsi="Arial" w:cs="Arial"/>
          <w:sz w:val="20"/>
          <w:szCs w:val="20"/>
        </w:rPr>
        <w:t>nh giá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w:t>
      </w:r>
    </w:p>
    <w:p w14:paraId="2A82E21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Giá tr</w:t>
      </w:r>
      <w:r w:rsidRPr="00A57523">
        <w:rPr>
          <w:rFonts w:ascii="Arial" w:hAnsi="Arial" w:cs="Arial"/>
          <w:sz w:val="20"/>
          <w:szCs w:val="20"/>
        </w:rPr>
        <w:t>ị</w:t>
      </w:r>
      <w:r w:rsidRPr="00A57523">
        <w:rPr>
          <w:rFonts w:ascii="Arial" w:hAnsi="Arial" w:cs="Arial"/>
          <w:sz w:val="20"/>
          <w:szCs w:val="20"/>
        </w:rPr>
        <w:t xml:space="preserve"> chào bán: </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w:t>
      </w:r>
    </w:p>
    <w:p w14:paraId="7A281DF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Giá bán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ng/trái phi</w:t>
      </w:r>
      <w:r w:rsidRPr="00A57523">
        <w:rPr>
          <w:rFonts w:ascii="Arial" w:hAnsi="Arial" w:cs="Arial"/>
          <w:sz w:val="20"/>
          <w:szCs w:val="20"/>
        </w:rPr>
        <w:t>ế</w:t>
      </w:r>
      <w:r w:rsidRPr="00A57523">
        <w:rPr>
          <w:rFonts w:ascii="Arial" w:hAnsi="Arial" w:cs="Arial"/>
          <w:sz w:val="20"/>
          <w:szCs w:val="20"/>
        </w:rPr>
        <w:t>u.</w:t>
      </w:r>
    </w:p>
    <w:p w14:paraId="70125A8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0B26F5B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Lãi su</w:t>
      </w:r>
      <w:r w:rsidRPr="00A57523">
        <w:rPr>
          <w:rFonts w:ascii="Arial" w:hAnsi="Arial" w:cs="Arial"/>
          <w:sz w:val="20"/>
          <w:szCs w:val="20"/>
        </w:rPr>
        <w:t>ấ</w:t>
      </w:r>
      <w:r w:rsidRPr="00A57523">
        <w:rPr>
          <w:rFonts w:ascii="Arial" w:hAnsi="Arial" w:cs="Arial"/>
          <w:sz w:val="20"/>
          <w:szCs w:val="20"/>
        </w:rPr>
        <w:t>t danh n</w:t>
      </w:r>
      <w:r w:rsidRPr="00A57523">
        <w:rPr>
          <w:rFonts w:ascii="Arial" w:hAnsi="Arial" w:cs="Arial"/>
          <w:sz w:val="20"/>
          <w:szCs w:val="20"/>
        </w:rPr>
        <w:t>ghĩa: ...</w:t>
      </w:r>
      <w:r w:rsidRPr="00A57523">
        <w:rPr>
          <w:rFonts w:ascii="Arial" w:hAnsi="Arial" w:cs="Arial"/>
          <w:i/>
          <w:sz w:val="20"/>
          <w:szCs w:val="20"/>
        </w:rPr>
        <w:t>................................................</w:t>
      </w:r>
    </w:p>
    <w:p w14:paraId="70AC06E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Lãi su</w:t>
      </w:r>
      <w:r w:rsidRPr="00A57523">
        <w:rPr>
          <w:rFonts w:ascii="Arial" w:hAnsi="Arial" w:cs="Arial"/>
          <w:sz w:val="20"/>
          <w:szCs w:val="20"/>
        </w:rPr>
        <w:t>ấ</w:t>
      </w:r>
      <w:r w:rsidRPr="00A57523">
        <w:rPr>
          <w:rFonts w:ascii="Arial" w:hAnsi="Arial" w:cs="Arial"/>
          <w:sz w:val="20"/>
          <w:szCs w:val="20"/>
        </w:rPr>
        <w:t>t phát hành th</w:t>
      </w:r>
      <w:r w:rsidRPr="00A57523">
        <w:rPr>
          <w:rFonts w:ascii="Arial" w:hAnsi="Arial" w:cs="Arial"/>
          <w:sz w:val="20"/>
          <w:szCs w:val="20"/>
        </w:rPr>
        <w:t>ự</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w:t>
      </w:r>
      <w:r w:rsidRPr="00A57523">
        <w:rPr>
          <w:rFonts w:ascii="Arial" w:hAnsi="Arial" w:cs="Arial"/>
          <w:i/>
          <w:sz w:val="20"/>
          <w:szCs w:val="20"/>
        </w:rPr>
        <w:t>................................................</w:t>
      </w:r>
    </w:p>
    <w:p w14:paraId="6877DF90" w14:textId="77777777" w:rsidR="004B6E69" w:rsidRPr="00A57523" w:rsidRDefault="007B762D" w:rsidP="00EA1F61">
      <w:pPr>
        <w:spacing w:after="120" w:line="240" w:lineRule="auto"/>
        <w:ind w:firstLine="720"/>
        <w:jc w:val="both"/>
        <w:rPr>
          <w:rFonts w:ascii="Arial" w:hAnsi="Arial" w:cs="Arial"/>
          <w:i/>
          <w:sz w:val="20"/>
          <w:szCs w:val="20"/>
        </w:rPr>
      </w:pPr>
      <w:r w:rsidRPr="00A57523">
        <w:rPr>
          <w:rFonts w:ascii="Arial" w:hAnsi="Arial" w:cs="Arial"/>
          <w:sz w:val="20"/>
          <w:szCs w:val="20"/>
        </w:rPr>
        <w:t>10. Phương th</w:t>
      </w:r>
      <w:r w:rsidRPr="00A57523">
        <w:rPr>
          <w:rFonts w:ascii="Arial" w:hAnsi="Arial" w:cs="Arial"/>
          <w:sz w:val="20"/>
          <w:szCs w:val="20"/>
        </w:rPr>
        <w:t>ứ</w:t>
      </w:r>
      <w:r w:rsidRPr="00A57523">
        <w:rPr>
          <w:rFonts w:ascii="Arial" w:hAnsi="Arial" w:cs="Arial"/>
          <w:sz w:val="20"/>
          <w:szCs w:val="20"/>
        </w:rPr>
        <w:t>c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(nêu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k</w:t>
      </w:r>
      <w:r w:rsidRPr="00A57523">
        <w:rPr>
          <w:rFonts w:ascii="Arial" w:hAnsi="Arial" w:cs="Arial"/>
          <w:i/>
          <w:sz w:val="20"/>
          <w:szCs w:val="20"/>
        </w:rPr>
        <w:t>ỳ</w:t>
      </w:r>
      <w:r w:rsidRPr="00A57523">
        <w:rPr>
          <w:rFonts w:ascii="Arial" w:hAnsi="Arial" w:cs="Arial"/>
          <w:i/>
          <w:sz w:val="20"/>
          <w:szCs w:val="20"/>
        </w:rPr>
        <w:t xml:space="preserve"> tr</w:t>
      </w:r>
      <w:r w:rsidRPr="00A57523">
        <w:rPr>
          <w:rFonts w:ascii="Arial" w:hAnsi="Arial" w:cs="Arial"/>
          <w:i/>
          <w:sz w:val="20"/>
          <w:szCs w:val="20"/>
        </w:rPr>
        <w:t>ả</w:t>
      </w:r>
      <w:r w:rsidRPr="00A57523">
        <w:rPr>
          <w:rFonts w:ascii="Arial" w:hAnsi="Arial" w:cs="Arial"/>
          <w:i/>
          <w:sz w:val="20"/>
          <w:szCs w:val="20"/>
        </w:rPr>
        <w:t xml:space="preserve"> lãi, g</w:t>
      </w:r>
      <w:r w:rsidRPr="00A57523">
        <w:rPr>
          <w:rFonts w:ascii="Arial" w:hAnsi="Arial" w:cs="Arial"/>
          <w:i/>
          <w:sz w:val="20"/>
          <w:szCs w:val="20"/>
        </w:rPr>
        <w:t>ố</w:t>
      </w:r>
      <w:r w:rsidRPr="00A57523">
        <w:rPr>
          <w:rFonts w:ascii="Arial" w:hAnsi="Arial" w:cs="Arial"/>
          <w:i/>
          <w:sz w:val="20"/>
          <w:szCs w:val="20"/>
        </w:rPr>
        <w:t xml:space="preserve">c): </w:t>
      </w:r>
    </w:p>
    <w:p w14:paraId="12928F76" w14:textId="7987C405"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p>
    <w:p w14:paraId="1B9661EF" w14:textId="77777777" w:rsidR="00E13851" w:rsidRPr="00A57523" w:rsidRDefault="00E13851" w:rsidP="00EA1F61">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44"/>
        <w:gridCol w:w="1916"/>
        <w:gridCol w:w="2306"/>
        <w:gridCol w:w="4140"/>
      </w:tblGrid>
      <w:tr w:rsidR="00E13851" w:rsidRPr="00A57523" w14:paraId="427B47FE" w14:textId="77777777" w:rsidTr="004B6E69">
        <w:tc>
          <w:tcPr>
            <w:tcW w:w="0" w:type="auto"/>
            <w:tcBorders>
              <w:top w:val="single" w:sz="8" w:space="0" w:color="000000"/>
              <w:left w:val="single" w:sz="8" w:space="0" w:color="000000"/>
              <w:bottom w:val="nil"/>
              <w:right w:val="nil"/>
            </w:tcBorders>
            <w:vAlign w:val="center"/>
          </w:tcPr>
          <w:p w14:paraId="7337CCE9"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ST</w:t>
            </w:r>
            <w:r w:rsidRPr="00A57523">
              <w:rPr>
                <w:rFonts w:ascii="Arial" w:hAnsi="Arial" w:cs="Arial"/>
                <w:b/>
                <w:sz w:val="20"/>
                <w:szCs w:val="20"/>
              </w:rPr>
              <w:t>T</w:t>
            </w:r>
          </w:p>
        </w:tc>
        <w:tc>
          <w:tcPr>
            <w:tcW w:w="0" w:type="auto"/>
            <w:tcBorders>
              <w:top w:val="single" w:sz="8" w:space="0" w:color="000000"/>
              <w:left w:val="single" w:sz="8" w:space="0" w:color="000000"/>
              <w:bottom w:val="nil"/>
              <w:right w:val="nil"/>
            </w:tcBorders>
            <w:vAlign w:val="center"/>
          </w:tcPr>
          <w:p w14:paraId="3EBD0499"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Mã trái phi</w:t>
            </w:r>
            <w:r w:rsidRPr="00A57523">
              <w:rPr>
                <w:rFonts w:ascii="Arial" w:hAnsi="Arial" w:cs="Arial"/>
                <w:b/>
                <w:sz w:val="20"/>
                <w:szCs w:val="20"/>
              </w:rPr>
              <w:t>ế</w:t>
            </w:r>
            <w:r w:rsidRPr="00A57523">
              <w:rPr>
                <w:rFonts w:ascii="Arial" w:hAnsi="Arial" w:cs="Arial"/>
                <w:b/>
                <w:sz w:val="20"/>
                <w:szCs w:val="20"/>
              </w:rPr>
              <w:t>u</w:t>
            </w:r>
          </w:p>
        </w:tc>
        <w:tc>
          <w:tcPr>
            <w:tcW w:w="0" w:type="auto"/>
            <w:tcBorders>
              <w:top w:val="single" w:sz="8" w:space="0" w:color="000000"/>
              <w:left w:val="single" w:sz="8" w:space="0" w:color="000000"/>
              <w:bottom w:val="nil"/>
              <w:right w:val="nil"/>
            </w:tcBorders>
            <w:vAlign w:val="center"/>
          </w:tcPr>
          <w:p w14:paraId="74664875"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Lo</w:t>
            </w:r>
            <w:r w:rsidRPr="00A57523">
              <w:rPr>
                <w:rFonts w:ascii="Arial" w:hAnsi="Arial" w:cs="Arial"/>
                <w:b/>
                <w:sz w:val="20"/>
                <w:szCs w:val="20"/>
              </w:rPr>
              <w:t>ạ</w:t>
            </w:r>
            <w:r w:rsidRPr="00A57523">
              <w:rPr>
                <w:rFonts w:ascii="Arial" w:hAnsi="Arial" w:cs="Arial"/>
                <w:b/>
                <w:sz w:val="20"/>
                <w:szCs w:val="20"/>
              </w:rPr>
              <w:t>i thanh toán</w:t>
            </w:r>
          </w:p>
          <w:p w14:paraId="12F69968"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(G</w:t>
            </w:r>
            <w:r w:rsidRPr="00A57523">
              <w:rPr>
                <w:rFonts w:ascii="Arial" w:hAnsi="Arial" w:cs="Arial"/>
                <w:b/>
                <w:sz w:val="20"/>
                <w:szCs w:val="20"/>
              </w:rPr>
              <w:t>ố</w:t>
            </w:r>
            <w:r w:rsidRPr="00A57523">
              <w:rPr>
                <w:rFonts w:ascii="Arial" w:hAnsi="Arial" w:cs="Arial"/>
                <w:b/>
                <w:sz w:val="20"/>
                <w:szCs w:val="20"/>
              </w:rPr>
              <w:t>c/Lãi)</w:t>
            </w:r>
          </w:p>
        </w:tc>
        <w:tc>
          <w:tcPr>
            <w:tcW w:w="0" w:type="auto"/>
            <w:tcBorders>
              <w:top w:val="single" w:sz="8" w:space="0" w:color="000000"/>
              <w:left w:val="single" w:sz="8" w:space="0" w:color="000000"/>
              <w:bottom w:val="nil"/>
              <w:right w:val="single" w:sz="8" w:space="0" w:color="000000"/>
            </w:tcBorders>
            <w:vAlign w:val="center"/>
          </w:tcPr>
          <w:p w14:paraId="1967E9A6" w14:textId="4BC66D32"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Ngày thanh toán danh nghĩa</w:t>
            </w:r>
          </w:p>
        </w:tc>
      </w:tr>
      <w:tr w:rsidR="00E13851" w:rsidRPr="00A57523" w14:paraId="3029742B" w14:textId="77777777" w:rsidTr="004B6E69">
        <w:tc>
          <w:tcPr>
            <w:tcW w:w="0" w:type="auto"/>
            <w:tcBorders>
              <w:top w:val="single" w:sz="8" w:space="0" w:color="000000"/>
              <w:left w:val="single" w:sz="8" w:space="0" w:color="000000"/>
              <w:bottom w:val="nil"/>
              <w:right w:val="nil"/>
            </w:tcBorders>
            <w:vAlign w:val="center"/>
          </w:tcPr>
          <w:p w14:paraId="0E85A814"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K</w:t>
            </w:r>
            <w:r w:rsidRPr="00A57523">
              <w:rPr>
                <w:rFonts w:ascii="Arial" w:hAnsi="Arial" w:cs="Arial"/>
                <w:sz w:val="20"/>
                <w:szCs w:val="20"/>
              </w:rPr>
              <w:t>ỳ</w:t>
            </w:r>
            <w:r w:rsidRPr="00A57523">
              <w:rPr>
                <w:rFonts w:ascii="Arial" w:hAnsi="Arial" w:cs="Arial"/>
                <w:sz w:val="20"/>
                <w:szCs w:val="20"/>
              </w:rPr>
              <w:t xml:space="preserve"> 1</w:t>
            </w:r>
          </w:p>
        </w:tc>
        <w:tc>
          <w:tcPr>
            <w:tcW w:w="0" w:type="auto"/>
            <w:tcBorders>
              <w:top w:val="single" w:sz="8" w:space="0" w:color="000000"/>
              <w:left w:val="single" w:sz="8" w:space="0" w:color="000000"/>
              <w:bottom w:val="nil"/>
              <w:right w:val="nil"/>
            </w:tcBorders>
            <w:vAlign w:val="center"/>
          </w:tcPr>
          <w:p w14:paraId="388DC1B6"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14D30AB"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950E9E2"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632BD8A2" w14:textId="77777777" w:rsidTr="004B6E69">
        <w:tc>
          <w:tcPr>
            <w:tcW w:w="0" w:type="auto"/>
            <w:tcBorders>
              <w:top w:val="single" w:sz="8" w:space="0" w:color="000000"/>
              <w:left w:val="single" w:sz="8" w:space="0" w:color="000000"/>
              <w:bottom w:val="single" w:sz="8" w:space="0" w:color="000000"/>
              <w:right w:val="nil"/>
            </w:tcBorders>
            <w:vAlign w:val="center"/>
          </w:tcPr>
          <w:p w14:paraId="415A7335"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K</w:t>
            </w:r>
            <w:r w:rsidRPr="00A57523">
              <w:rPr>
                <w:rFonts w:ascii="Arial" w:hAnsi="Arial" w:cs="Arial"/>
                <w:sz w:val="20"/>
                <w:szCs w:val="20"/>
              </w:rPr>
              <w:t>ỳ</w:t>
            </w:r>
            <w:r w:rsidRPr="00A57523">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46028D13"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AEADD0E"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F2F430B" w14:textId="77777777" w:rsidR="00E13851" w:rsidRPr="00A57523" w:rsidRDefault="00E13851" w:rsidP="004B6E69">
            <w:pPr>
              <w:spacing w:after="0" w:line="240" w:lineRule="auto"/>
              <w:jc w:val="center"/>
              <w:rPr>
                <w:rFonts w:ascii="Arial" w:hAnsi="Arial" w:cs="Arial"/>
                <w:sz w:val="20"/>
                <w:szCs w:val="20"/>
              </w:rPr>
            </w:pPr>
          </w:p>
        </w:tc>
      </w:tr>
    </w:tbl>
    <w:p w14:paraId="24229E50" w14:textId="1151A4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11.</w:t>
      </w:r>
      <w:r w:rsidR="00E417CD">
        <w:rPr>
          <w:rFonts w:ascii="Arial" w:hAnsi="Arial" w:cs="Arial"/>
          <w:sz w:val="20"/>
          <w:szCs w:val="20"/>
        </w:rPr>
        <w:t xml:space="preserve"> </w:t>
      </w:r>
      <w:r w:rsidRPr="00A57523">
        <w:rPr>
          <w:rFonts w:ascii="Arial" w:hAnsi="Arial" w:cs="Arial"/>
          <w:sz w:val="20"/>
          <w:szCs w:val="20"/>
        </w:rPr>
        <w:t>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liên quan đ</w:t>
      </w:r>
      <w:r w:rsidRPr="00A57523">
        <w:rPr>
          <w:rFonts w:ascii="Arial" w:hAnsi="Arial" w:cs="Arial"/>
          <w:sz w:val="20"/>
          <w:szCs w:val="20"/>
        </w:rPr>
        <w:t>ế</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phi</w:t>
      </w:r>
      <w:r w:rsidRPr="00A57523">
        <w:rPr>
          <w:rFonts w:ascii="Arial" w:hAnsi="Arial" w:cs="Arial"/>
          <w:i/>
          <w:sz w:val="20"/>
          <w:szCs w:val="20"/>
        </w:rPr>
        <w:t>ế</w:t>
      </w:r>
      <w:r w:rsidRPr="00A57523">
        <w:rPr>
          <w:rFonts w:ascii="Arial" w:hAnsi="Arial" w:cs="Arial"/>
          <w:i/>
          <w:sz w:val="20"/>
          <w:szCs w:val="20"/>
        </w:rPr>
        <w:t>u chuy</w:t>
      </w:r>
      <w:r w:rsidRPr="00A57523">
        <w:rPr>
          <w:rFonts w:ascii="Arial" w:hAnsi="Arial" w:cs="Arial"/>
          <w:i/>
          <w:sz w:val="20"/>
          <w:szCs w:val="20"/>
        </w:rPr>
        <w:t>ể</w:t>
      </w:r>
      <w:r w:rsidRPr="00A57523">
        <w:rPr>
          <w:rFonts w:ascii="Arial" w:hAnsi="Arial" w:cs="Arial"/>
          <w:i/>
          <w:sz w:val="20"/>
          <w:szCs w:val="20"/>
        </w:rPr>
        <w:t>n đ</w:t>
      </w:r>
      <w:r w:rsidRPr="00A57523">
        <w:rPr>
          <w:rFonts w:ascii="Arial" w:hAnsi="Arial" w:cs="Arial"/>
          <w:i/>
          <w:sz w:val="20"/>
          <w:szCs w:val="20"/>
        </w:rPr>
        <w:t>ổ</w:t>
      </w:r>
      <w:r w:rsidRPr="00A57523">
        <w:rPr>
          <w:rFonts w:ascii="Arial" w:hAnsi="Arial" w:cs="Arial"/>
          <w:i/>
          <w:sz w:val="20"/>
          <w:szCs w:val="20"/>
        </w:rPr>
        <w:t>i):</w:t>
      </w:r>
    </w:p>
    <w:p w14:paraId="5F20264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w:t>
      </w:r>
      <w:r w:rsidRPr="00A57523">
        <w:rPr>
          <w:rFonts w:ascii="Arial" w:hAnsi="Arial" w:cs="Arial"/>
          <w:i/>
          <w:sz w:val="20"/>
          <w:szCs w:val="20"/>
        </w:rPr>
        <w:t>................................................</w:t>
      </w:r>
      <w:r w:rsidRPr="00A57523">
        <w:rPr>
          <w:rFonts w:ascii="Arial" w:hAnsi="Arial" w:cs="Arial"/>
          <w:sz w:val="20"/>
          <w:szCs w:val="20"/>
        </w:rPr>
        <w:t>....</w:t>
      </w:r>
    </w:p>
    <w:p w14:paraId="6F6922A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n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 xml:space="preserve">i: </w:t>
      </w:r>
      <w:r w:rsidRPr="00A57523">
        <w:rPr>
          <w:rFonts w:ascii="Arial" w:hAnsi="Arial" w:cs="Arial"/>
          <w:i/>
          <w:sz w:val="20"/>
          <w:szCs w:val="20"/>
        </w:rPr>
        <w:t>........................</w:t>
      </w:r>
    </w:p>
    <w:p w14:paraId="2F62FE4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và phương pháp tính giá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 xml:space="preserve">i: </w:t>
      </w:r>
      <w:r w:rsidRPr="00A57523">
        <w:rPr>
          <w:rFonts w:ascii="Arial" w:hAnsi="Arial" w:cs="Arial"/>
          <w:i/>
          <w:sz w:val="20"/>
          <w:szCs w:val="20"/>
        </w:rPr>
        <w:t>........................</w:t>
      </w:r>
    </w:p>
    <w:p w14:paraId="03C146F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 xml:space="preserve">n khác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w:t>
      </w:r>
    </w:p>
    <w:p w14:paraId="28CBC6B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12.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 kèm theo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w:t>
      </w:r>
      <w:r w:rsidRPr="00A57523">
        <w:rPr>
          <w:rFonts w:ascii="Arial" w:hAnsi="Arial" w:cs="Arial"/>
          <w:i/>
          <w:sz w:val="20"/>
          <w:szCs w:val="20"/>
        </w:rPr>
        <w:t>o bán trái phi</w:t>
      </w:r>
      <w:r w:rsidRPr="00A57523">
        <w:rPr>
          <w:rFonts w:ascii="Arial" w:hAnsi="Arial" w:cs="Arial"/>
          <w:i/>
          <w:sz w:val="20"/>
          <w:szCs w:val="20"/>
        </w:rPr>
        <w:t>ế</w:t>
      </w:r>
      <w:r w:rsidRPr="00A57523">
        <w:rPr>
          <w:rFonts w:ascii="Arial" w:hAnsi="Arial" w:cs="Arial"/>
          <w:i/>
          <w:sz w:val="20"/>
          <w:szCs w:val="20"/>
        </w:rPr>
        <w:t>u kèm theo ch</w:t>
      </w:r>
      <w:r w:rsidRPr="00A57523">
        <w:rPr>
          <w:rFonts w:ascii="Arial" w:hAnsi="Arial" w:cs="Arial"/>
          <w:i/>
          <w:sz w:val="20"/>
          <w:szCs w:val="20"/>
        </w:rPr>
        <w:t>ứ</w:t>
      </w:r>
      <w:r w:rsidRPr="00A57523">
        <w:rPr>
          <w:rFonts w:ascii="Arial" w:hAnsi="Arial" w:cs="Arial"/>
          <w:i/>
          <w:sz w:val="20"/>
          <w:szCs w:val="20"/>
        </w:rPr>
        <w:t>ng quy</w:t>
      </w:r>
      <w:r w:rsidRPr="00A57523">
        <w:rPr>
          <w:rFonts w:ascii="Arial" w:hAnsi="Arial" w:cs="Arial"/>
          <w:i/>
          <w:sz w:val="20"/>
          <w:szCs w:val="20"/>
        </w:rPr>
        <w:t>ề</w:t>
      </w:r>
      <w:r w:rsidRPr="00A57523">
        <w:rPr>
          <w:rFonts w:ascii="Arial" w:hAnsi="Arial" w:cs="Arial"/>
          <w:i/>
          <w:sz w:val="20"/>
          <w:szCs w:val="20"/>
        </w:rPr>
        <w:t>n):........................</w:t>
      </w:r>
    </w:p>
    <w:p w14:paraId="2C93770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Th</w:t>
      </w:r>
      <w:r w:rsidRPr="00A57523">
        <w:rPr>
          <w:rFonts w:ascii="Arial" w:hAnsi="Arial" w:cs="Arial"/>
          <w:sz w:val="20"/>
          <w:szCs w:val="20"/>
        </w:rPr>
        <w:t>ờ</w:t>
      </w:r>
      <w:r w:rsidRPr="00A57523">
        <w:rPr>
          <w:rFonts w:ascii="Arial" w:hAnsi="Arial" w:cs="Arial"/>
          <w:sz w:val="20"/>
          <w:szCs w:val="20"/>
        </w:rPr>
        <w:t>i gian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w:t>
      </w:r>
      <w:r w:rsidRPr="00A57523">
        <w:rPr>
          <w:rFonts w:ascii="Arial" w:hAnsi="Arial" w:cs="Arial"/>
          <w:i/>
          <w:sz w:val="20"/>
          <w:szCs w:val="20"/>
        </w:rPr>
        <w:t>........................</w:t>
      </w:r>
    </w:p>
    <w:p w14:paraId="30494C5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 xml:space="preserve">n: </w:t>
      </w:r>
      <w:r w:rsidRPr="00A57523">
        <w:rPr>
          <w:rFonts w:ascii="Arial" w:hAnsi="Arial" w:cs="Arial"/>
          <w:i/>
          <w:sz w:val="20"/>
          <w:szCs w:val="20"/>
        </w:rPr>
        <w:t>........................</w:t>
      </w:r>
    </w:p>
    <w:p w14:paraId="07034DF3" w14:textId="6EE63A26"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Giá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n/nguyên t</w:t>
      </w:r>
      <w:r w:rsidRPr="00A57523">
        <w:rPr>
          <w:rFonts w:ascii="Arial" w:hAnsi="Arial" w:cs="Arial"/>
          <w:sz w:val="20"/>
          <w:szCs w:val="20"/>
        </w:rPr>
        <w:t>ắ</w:t>
      </w:r>
      <w:r w:rsidRPr="00A57523">
        <w:rPr>
          <w:rFonts w:ascii="Arial" w:hAnsi="Arial" w:cs="Arial"/>
          <w:sz w:val="20"/>
          <w:szCs w:val="20"/>
        </w:rPr>
        <w:t>c tính giá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u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 xml:space="preserve">n: </w:t>
      </w:r>
      <w:r w:rsidR="00E417CD">
        <w:rPr>
          <w:rFonts w:ascii="Arial" w:hAnsi="Arial" w:cs="Arial"/>
          <w:sz w:val="20"/>
          <w:szCs w:val="20"/>
        </w:rPr>
        <w:t>……………………………..</w:t>
      </w:r>
    </w:p>
    <w:p w14:paraId="24D225A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13.  Ngày phát hành: </w:t>
      </w:r>
      <w:r w:rsidRPr="00A57523">
        <w:rPr>
          <w:rFonts w:ascii="Arial" w:hAnsi="Arial" w:cs="Arial"/>
          <w:i/>
          <w:sz w:val="20"/>
          <w:szCs w:val="20"/>
        </w:rPr>
        <w:t>........................</w:t>
      </w:r>
    </w:p>
    <w:p w14:paraId="2CFBC20D" w14:textId="7AD4A963"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14. Ngày b</w:t>
      </w:r>
      <w:r w:rsidRPr="00A57523">
        <w:rPr>
          <w:rFonts w:ascii="Arial" w:hAnsi="Arial" w:cs="Arial"/>
          <w:sz w:val="20"/>
          <w:szCs w:val="20"/>
        </w:rPr>
        <w:t>ắ</w:t>
      </w:r>
      <w:r w:rsidRPr="00A57523">
        <w:rPr>
          <w:rFonts w:ascii="Arial" w:hAnsi="Arial" w:cs="Arial"/>
          <w:sz w:val="20"/>
          <w:szCs w:val="20"/>
        </w:rPr>
        <w:t>t đ</w:t>
      </w:r>
      <w:r w:rsidRPr="00A57523">
        <w:rPr>
          <w:rFonts w:ascii="Arial" w:hAnsi="Arial" w:cs="Arial"/>
          <w:sz w:val="20"/>
          <w:szCs w:val="20"/>
        </w:rPr>
        <w:t>ầ</w:t>
      </w:r>
      <w:r w:rsidRPr="00A57523">
        <w:rPr>
          <w:rFonts w:ascii="Arial" w:hAnsi="Arial" w:cs="Arial"/>
          <w:sz w:val="20"/>
          <w:szCs w:val="20"/>
        </w:rPr>
        <w:t>u đ</w:t>
      </w:r>
      <w:r w:rsidRPr="00A57523">
        <w:rPr>
          <w:rFonts w:ascii="Arial" w:hAnsi="Arial" w:cs="Arial"/>
          <w:sz w:val="20"/>
          <w:szCs w:val="20"/>
        </w:rPr>
        <w:t>ợ</w:t>
      </w:r>
      <w:r w:rsidRPr="00A57523">
        <w:rPr>
          <w:rFonts w:ascii="Arial" w:hAnsi="Arial" w:cs="Arial"/>
          <w:sz w:val="20"/>
          <w:szCs w:val="20"/>
        </w:rPr>
        <w:t xml:space="preserve">t chào bán: </w:t>
      </w:r>
      <w:r w:rsidRPr="00A57523">
        <w:rPr>
          <w:rFonts w:ascii="Arial" w:hAnsi="Arial" w:cs="Arial"/>
          <w:i/>
          <w:sz w:val="20"/>
          <w:szCs w:val="20"/>
        </w:rPr>
        <w:t>........................</w:t>
      </w:r>
    </w:p>
    <w:p w14:paraId="515037A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15.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 xml:space="preserve">t chào bán: </w:t>
      </w:r>
      <w:r w:rsidRPr="00A57523">
        <w:rPr>
          <w:rFonts w:ascii="Arial" w:hAnsi="Arial" w:cs="Arial"/>
          <w:i/>
          <w:sz w:val="20"/>
          <w:szCs w:val="20"/>
        </w:rPr>
        <w:t>........................</w:t>
      </w:r>
    </w:p>
    <w:p w14:paraId="0D73CDB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16. Ngày đáo h</w:t>
      </w:r>
      <w:r w:rsidRPr="00A57523">
        <w:rPr>
          <w:rFonts w:ascii="Arial" w:hAnsi="Arial" w:cs="Arial"/>
          <w:sz w:val="20"/>
          <w:szCs w:val="20"/>
        </w:rPr>
        <w:t>ạ</w:t>
      </w:r>
      <w:r w:rsidRPr="00A57523">
        <w:rPr>
          <w:rFonts w:ascii="Arial" w:hAnsi="Arial" w:cs="Arial"/>
          <w:sz w:val="20"/>
          <w:szCs w:val="20"/>
        </w:rPr>
        <w:t>n:</w:t>
      </w:r>
      <w:r w:rsidRPr="00A57523">
        <w:rPr>
          <w:rFonts w:ascii="Arial" w:hAnsi="Arial" w:cs="Arial"/>
          <w:i/>
          <w:sz w:val="20"/>
          <w:szCs w:val="20"/>
        </w:rPr>
        <w:t>........................</w:t>
      </w:r>
    </w:p>
    <w:p w14:paraId="2EA7F3B2" w14:textId="3E736F3E"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17. Th</w:t>
      </w:r>
      <w:r w:rsidRPr="00A57523">
        <w:rPr>
          <w:rFonts w:ascii="Arial" w:hAnsi="Arial" w:cs="Arial"/>
          <w:sz w:val="20"/>
          <w:szCs w:val="20"/>
        </w:rPr>
        <w:t>ờ</w:t>
      </w:r>
      <w:r w:rsidRPr="00A57523">
        <w:rPr>
          <w:rFonts w:ascii="Arial" w:hAnsi="Arial" w:cs="Arial"/>
          <w:sz w:val="20"/>
          <w:szCs w:val="20"/>
        </w:rPr>
        <w:t>i h</w:t>
      </w:r>
      <w:r w:rsidRPr="00A57523">
        <w:rPr>
          <w:rFonts w:ascii="Arial" w:hAnsi="Arial" w:cs="Arial"/>
          <w:sz w:val="20"/>
          <w:szCs w:val="20"/>
        </w:rPr>
        <w:t>ạ</w:t>
      </w:r>
      <w:r w:rsidRPr="00A57523">
        <w:rPr>
          <w:rFonts w:ascii="Arial" w:hAnsi="Arial" w:cs="Arial"/>
          <w:sz w:val="20"/>
          <w:szCs w:val="20"/>
        </w:rPr>
        <w:t xml:space="preserve">n đăng ký </w:t>
      </w:r>
      <w:r w:rsidRPr="00A57523">
        <w:rPr>
          <w:rFonts w:ascii="Arial" w:hAnsi="Arial" w:cs="Arial"/>
          <w:sz w:val="20"/>
          <w:szCs w:val="20"/>
        </w:rPr>
        <w:t>mua: t</w:t>
      </w:r>
      <w:r w:rsidRPr="00A57523">
        <w:rPr>
          <w:rFonts w:ascii="Arial" w:hAnsi="Arial" w:cs="Arial"/>
          <w:sz w:val="20"/>
          <w:szCs w:val="20"/>
        </w:rPr>
        <w:t>ừ</w:t>
      </w:r>
      <w:r w:rsidRPr="00A57523">
        <w:rPr>
          <w:rFonts w:ascii="Arial" w:hAnsi="Arial" w:cs="Arial"/>
          <w:sz w:val="20"/>
          <w:szCs w:val="20"/>
        </w:rPr>
        <w:t xml:space="preserve"> ngày</w:t>
      </w:r>
      <w:r w:rsidR="00E417CD">
        <w:rPr>
          <w:rFonts w:ascii="Arial" w:hAnsi="Arial" w:cs="Arial"/>
          <w:sz w:val="20"/>
          <w:szCs w:val="20"/>
        </w:rPr>
        <w:t>…………..</w:t>
      </w:r>
      <w:r w:rsidRPr="00A57523">
        <w:rPr>
          <w:rFonts w:ascii="Arial" w:hAnsi="Arial" w:cs="Arial"/>
          <w:sz w:val="20"/>
          <w:szCs w:val="20"/>
        </w:rPr>
        <w:t xml:space="preserve"> đ</w:t>
      </w:r>
      <w:r w:rsidRPr="00A57523">
        <w:rPr>
          <w:rFonts w:ascii="Arial" w:hAnsi="Arial" w:cs="Arial"/>
          <w:sz w:val="20"/>
          <w:szCs w:val="20"/>
        </w:rPr>
        <w:t>ế</w:t>
      </w:r>
      <w:r w:rsidRPr="00A57523">
        <w:rPr>
          <w:rFonts w:ascii="Arial" w:hAnsi="Arial" w:cs="Arial"/>
          <w:sz w:val="20"/>
          <w:szCs w:val="20"/>
        </w:rPr>
        <w:t xml:space="preserve">n ngày </w:t>
      </w:r>
      <w:r w:rsidRPr="00A57523">
        <w:rPr>
          <w:rFonts w:ascii="Arial" w:hAnsi="Arial" w:cs="Arial"/>
          <w:i/>
          <w:sz w:val="20"/>
          <w:szCs w:val="20"/>
        </w:rPr>
        <w:t>........................</w:t>
      </w:r>
    </w:p>
    <w:p w14:paraId="7C3CC40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18.  Ngày thanh toán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w:t>
      </w:r>
    </w:p>
    <w:p w14:paraId="423A6FD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19. Ngày k</w:t>
      </w:r>
      <w:r w:rsidRPr="00A57523">
        <w:rPr>
          <w:rFonts w:ascii="Arial" w:hAnsi="Arial" w:cs="Arial"/>
          <w:sz w:val="20"/>
          <w:szCs w:val="20"/>
        </w:rPr>
        <w:t>ế</w:t>
      </w:r>
      <w:r w:rsidRPr="00A57523">
        <w:rPr>
          <w:rFonts w:ascii="Arial" w:hAnsi="Arial" w:cs="Arial"/>
          <w:sz w:val="20"/>
          <w:szCs w:val="20"/>
        </w:rPr>
        <w:t>t thúc chuy</w:t>
      </w:r>
      <w:r w:rsidRPr="00A57523">
        <w:rPr>
          <w:rFonts w:ascii="Arial" w:hAnsi="Arial" w:cs="Arial"/>
          <w:sz w:val="20"/>
          <w:szCs w:val="20"/>
        </w:rPr>
        <w:t>ể</w:t>
      </w:r>
      <w:r w:rsidRPr="00A57523">
        <w:rPr>
          <w:rFonts w:ascii="Arial" w:hAnsi="Arial" w:cs="Arial"/>
          <w:sz w:val="20"/>
          <w:szCs w:val="20"/>
        </w:rPr>
        <w:t>n giao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w:t>
      </w:r>
    </w:p>
    <w:p w14:paraId="56E105E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20. M</w:t>
      </w:r>
      <w:r w:rsidRPr="00A57523">
        <w:rPr>
          <w:rFonts w:ascii="Arial" w:hAnsi="Arial" w:cs="Arial"/>
          <w:sz w:val="20"/>
          <w:szCs w:val="20"/>
        </w:rPr>
        <w:t>ụ</w:t>
      </w:r>
      <w:r w:rsidRPr="00A57523">
        <w:rPr>
          <w:rFonts w:ascii="Arial" w:hAnsi="Arial" w:cs="Arial"/>
          <w:sz w:val="20"/>
          <w:szCs w:val="20"/>
        </w:rPr>
        <w:t>c đích phát hành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(nêu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m</w:t>
      </w:r>
      <w:r w:rsidRPr="00A57523">
        <w:rPr>
          <w:rFonts w:ascii="Arial" w:hAnsi="Arial" w:cs="Arial"/>
          <w:i/>
          <w:sz w:val="20"/>
          <w:szCs w:val="20"/>
        </w:rPr>
        <w:t>ụ</w:t>
      </w:r>
      <w:r w:rsidRPr="00A57523">
        <w:rPr>
          <w:rFonts w:ascii="Arial" w:hAnsi="Arial" w:cs="Arial"/>
          <w:i/>
          <w:sz w:val="20"/>
          <w:szCs w:val="20"/>
        </w:rPr>
        <w:t xml:space="preserve">c đích phát hành và </w:t>
      </w:r>
      <w:r w:rsidRPr="00A57523">
        <w:rPr>
          <w:rFonts w:ascii="Arial" w:hAnsi="Arial" w:cs="Arial"/>
          <w:i/>
          <w:sz w:val="20"/>
          <w:szCs w:val="20"/>
        </w:rPr>
        <w:t>k</w:t>
      </w:r>
      <w:r w:rsidRPr="00A57523">
        <w:rPr>
          <w:rFonts w:ascii="Arial" w:hAnsi="Arial" w:cs="Arial"/>
          <w:i/>
          <w:sz w:val="20"/>
          <w:szCs w:val="20"/>
        </w:rPr>
        <w:t>ế</w:t>
      </w:r>
      <w:r w:rsidRPr="00A57523">
        <w:rPr>
          <w:rFonts w:ascii="Arial" w:hAnsi="Arial" w:cs="Arial"/>
          <w:i/>
          <w:sz w:val="20"/>
          <w:szCs w:val="20"/>
        </w:rPr>
        <w:t xml:space="preserve"> ho</w:t>
      </w:r>
      <w:r w:rsidRPr="00A57523">
        <w:rPr>
          <w:rFonts w:ascii="Arial" w:hAnsi="Arial" w:cs="Arial"/>
          <w:i/>
          <w:sz w:val="20"/>
          <w:szCs w:val="20"/>
        </w:rPr>
        <w:t>ạ</w:t>
      </w:r>
      <w:r w:rsidRPr="00A57523">
        <w:rPr>
          <w:rFonts w:ascii="Arial" w:hAnsi="Arial" w:cs="Arial"/>
          <w:i/>
          <w:sz w:val="20"/>
          <w:szCs w:val="20"/>
        </w:rPr>
        <w:t>ch s</w:t>
      </w:r>
      <w:r w:rsidRPr="00A57523">
        <w:rPr>
          <w:rFonts w:ascii="Arial" w:hAnsi="Arial" w:cs="Arial"/>
          <w:i/>
          <w:sz w:val="20"/>
          <w:szCs w:val="20"/>
        </w:rPr>
        <w:t>ử</w:t>
      </w:r>
      <w:r w:rsidRPr="00A57523">
        <w:rPr>
          <w:rFonts w:ascii="Arial" w:hAnsi="Arial" w:cs="Arial"/>
          <w:i/>
          <w:sz w:val="20"/>
          <w:szCs w:val="20"/>
        </w:rPr>
        <w:t xml:space="preserve"> d</w:t>
      </w:r>
      <w:r w:rsidRPr="00A57523">
        <w:rPr>
          <w:rFonts w:ascii="Arial" w:hAnsi="Arial" w:cs="Arial"/>
          <w:i/>
          <w:sz w:val="20"/>
          <w:szCs w:val="20"/>
        </w:rPr>
        <w:t>ụ</w:t>
      </w:r>
      <w:r w:rsidRPr="00A57523">
        <w:rPr>
          <w:rFonts w:ascii="Arial" w:hAnsi="Arial" w:cs="Arial"/>
          <w:i/>
          <w:sz w:val="20"/>
          <w:szCs w:val="20"/>
        </w:rPr>
        <w:t>ng ngu</w:t>
      </w:r>
      <w:r w:rsidRPr="00A57523">
        <w:rPr>
          <w:rFonts w:ascii="Arial" w:hAnsi="Arial" w:cs="Arial"/>
          <w:i/>
          <w:sz w:val="20"/>
          <w:szCs w:val="20"/>
        </w:rPr>
        <w:t>ồ</w:t>
      </w:r>
      <w:r w:rsidRPr="00A57523">
        <w:rPr>
          <w:rFonts w:ascii="Arial" w:hAnsi="Arial" w:cs="Arial"/>
          <w:i/>
          <w:sz w:val="20"/>
          <w:szCs w:val="20"/>
        </w:rPr>
        <w:t>n v</w:t>
      </w:r>
      <w:r w:rsidRPr="00A57523">
        <w:rPr>
          <w:rFonts w:ascii="Arial" w:hAnsi="Arial" w:cs="Arial"/>
          <w:i/>
          <w:sz w:val="20"/>
          <w:szCs w:val="20"/>
        </w:rPr>
        <w:t>ố</w:t>
      </w:r>
      <w:r w:rsidRPr="00A57523">
        <w:rPr>
          <w:rFonts w:ascii="Arial" w:hAnsi="Arial" w:cs="Arial"/>
          <w:i/>
          <w:sz w:val="20"/>
          <w:szCs w:val="20"/>
        </w:rPr>
        <w:t>n thu đư</w:t>
      </w:r>
      <w:r w:rsidRPr="00A57523">
        <w:rPr>
          <w:rFonts w:ascii="Arial" w:hAnsi="Arial" w:cs="Arial"/>
          <w:i/>
          <w:sz w:val="20"/>
          <w:szCs w:val="20"/>
        </w:rPr>
        <w:t>ợ</w:t>
      </w:r>
      <w:r w:rsidRPr="00A57523">
        <w:rPr>
          <w:rFonts w:ascii="Arial" w:hAnsi="Arial" w:cs="Arial"/>
          <w:i/>
          <w:sz w:val="20"/>
          <w:szCs w:val="20"/>
        </w:rPr>
        <w:t>c t</w:t>
      </w:r>
      <w:r w:rsidRPr="00A57523">
        <w:rPr>
          <w:rFonts w:ascii="Arial" w:hAnsi="Arial" w:cs="Arial"/>
          <w:i/>
          <w:sz w:val="20"/>
          <w:szCs w:val="20"/>
        </w:rPr>
        <w:t>ừ</w:t>
      </w:r>
      <w:r w:rsidRPr="00A57523">
        <w:rPr>
          <w:rFonts w:ascii="Arial" w:hAnsi="Arial" w:cs="Arial"/>
          <w:i/>
          <w:sz w:val="20"/>
          <w:szCs w:val="20"/>
        </w:rPr>
        <w:t xml:space="preserve"> đ</w:t>
      </w:r>
      <w:r w:rsidRPr="00A57523">
        <w:rPr>
          <w:rFonts w:ascii="Arial" w:hAnsi="Arial" w:cs="Arial"/>
          <w:i/>
          <w:sz w:val="20"/>
          <w:szCs w:val="20"/>
        </w:rPr>
        <w:t>ợ</w:t>
      </w:r>
      <w:r w:rsidRPr="00A57523">
        <w:rPr>
          <w:rFonts w:ascii="Arial" w:hAnsi="Arial" w:cs="Arial"/>
          <w:i/>
          <w:sz w:val="20"/>
          <w:szCs w:val="20"/>
        </w:rPr>
        <w:t>t chào bán trái phi</w:t>
      </w:r>
      <w:r w:rsidRPr="00A57523">
        <w:rPr>
          <w:rFonts w:ascii="Arial" w:hAnsi="Arial" w:cs="Arial"/>
          <w:i/>
          <w:sz w:val="20"/>
          <w:szCs w:val="20"/>
        </w:rPr>
        <w:t>ế</w:t>
      </w:r>
      <w:r w:rsidRPr="00A57523">
        <w:rPr>
          <w:rFonts w:ascii="Arial" w:hAnsi="Arial" w:cs="Arial"/>
          <w:i/>
          <w:sz w:val="20"/>
          <w:szCs w:val="20"/>
        </w:rPr>
        <w:t>u): ........................</w:t>
      </w:r>
    </w:p>
    <w:p w14:paraId="11AD8D9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21.  Phương th</w:t>
      </w:r>
      <w:r w:rsidRPr="00A57523">
        <w:rPr>
          <w:rFonts w:ascii="Arial" w:hAnsi="Arial" w:cs="Arial"/>
          <w:sz w:val="20"/>
          <w:szCs w:val="20"/>
        </w:rPr>
        <w:t>ứ</w:t>
      </w:r>
      <w:r w:rsidRPr="00A57523">
        <w:rPr>
          <w:rFonts w:ascii="Arial" w:hAnsi="Arial" w:cs="Arial"/>
          <w:sz w:val="20"/>
          <w:szCs w:val="20"/>
        </w:rPr>
        <w:t>c phát hành:</w:t>
      </w:r>
      <w:r w:rsidRPr="00A57523">
        <w:rPr>
          <w:rFonts w:ascii="Arial" w:hAnsi="Arial" w:cs="Arial"/>
          <w:i/>
          <w:sz w:val="20"/>
          <w:szCs w:val="20"/>
        </w:rPr>
        <w:t>........................</w:t>
      </w:r>
    </w:p>
    <w:p w14:paraId="4A1CFB8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22. Đ</w:t>
      </w:r>
      <w:r w:rsidRPr="00A57523">
        <w:rPr>
          <w:rFonts w:ascii="Arial" w:hAnsi="Arial" w:cs="Arial"/>
          <w:sz w:val="20"/>
          <w:szCs w:val="20"/>
        </w:rPr>
        <w:t>ố</w:t>
      </w:r>
      <w:r w:rsidRPr="00A57523">
        <w:rPr>
          <w:rFonts w:ascii="Arial" w:hAnsi="Arial" w:cs="Arial"/>
          <w:sz w:val="20"/>
          <w:szCs w:val="20"/>
        </w:rPr>
        <w:t>i tư</w:t>
      </w:r>
      <w:r w:rsidRPr="00A57523">
        <w:rPr>
          <w:rFonts w:ascii="Arial" w:hAnsi="Arial" w:cs="Arial"/>
          <w:sz w:val="20"/>
          <w:szCs w:val="20"/>
        </w:rPr>
        <w:t>ợ</w:t>
      </w:r>
      <w:r w:rsidRPr="00A57523">
        <w:rPr>
          <w:rFonts w:ascii="Arial" w:hAnsi="Arial" w:cs="Arial"/>
          <w:sz w:val="20"/>
          <w:szCs w:val="20"/>
        </w:rPr>
        <w:t>ng nhà đ</w:t>
      </w:r>
      <w:r w:rsidRPr="00A57523">
        <w:rPr>
          <w:rFonts w:ascii="Arial" w:hAnsi="Arial" w:cs="Arial"/>
          <w:sz w:val="20"/>
          <w:szCs w:val="20"/>
        </w:rPr>
        <w:t>ầ</w:t>
      </w:r>
      <w:r w:rsidRPr="00A57523">
        <w:rPr>
          <w:rFonts w:ascii="Arial" w:hAnsi="Arial" w:cs="Arial"/>
          <w:sz w:val="20"/>
          <w:szCs w:val="20"/>
        </w:rPr>
        <w:t>u tư c</w:t>
      </w:r>
      <w:r w:rsidRPr="00A57523">
        <w:rPr>
          <w:rFonts w:ascii="Arial" w:hAnsi="Arial" w:cs="Arial"/>
          <w:sz w:val="20"/>
          <w:szCs w:val="20"/>
        </w:rPr>
        <w:t>ủ</w:t>
      </w:r>
      <w:r w:rsidRPr="00A57523">
        <w:rPr>
          <w:rFonts w:ascii="Arial" w:hAnsi="Arial" w:cs="Arial"/>
          <w:sz w:val="20"/>
          <w:szCs w:val="20"/>
        </w:rPr>
        <w:t>a đ</w:t>
      </w:r>
      <w:r w:rsidRPr="00A57523">
        <w:rPr>
          <w:rFonts w:ascii="Arial" w:hAnsi="Arial" w:cs="Arial"/>
          <w:sz w:val="20"/>
          <w:szCs w:val="20"/>
        </w:rPr>
        <w:t>ợ</w:t>
      </w:r>
      <w:r w:rsidRPr="00A57523">
        <w:rPr>
          <w:rFonts w:ascii="Arial" w:hAnsi="Arial" w:cs="Arial"/>
          <w:sz w:val="20"/>
          <w:szCs w:val="20"/>
        </w:rPr>
        <w:t>t chào bán trái phi</w:t>
      </w:r>
      <w:r w:rsidRPr="00A57523">
        <w:rPr>
          <w:rFonts w:ascii="Arial" w:hAnsi="Arial" w:cs="Arial"/>
          <w:sz w:val="20"/>
          <w:szCs w:val="20"/>
        </w:rPr>
        <w:t>ế</w:t>
      </w:r>
      <w:r w:rsidRPr="00A57523">
        <w:rPr>
          <w:rFonts w:ascii="Arial" w:hAnsi="Arial" w:cs="Arial"/>
          <w:sz w:val="20"/>
          <w:szCs w:val="20"/>
        </w:rPr>
        <w:t>u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 xml:space="preserve">t </w:t>
      </w:r>
      <w:r w:rsidRPr="00A57523">
        <w:rPr>
          <w:rFonts w:ascii="Arial" w:hAnsi="Arial" w:cs="Arial"/>
          <w:i/>
          <w:sz w:val="20"/>
          <w:szCs w:val="20"/>
        </w:rPr>
        <w:t>(đánh d</w:t>
      </w:r>
      <w:r w:rsidRPr="00A57523">
        <w:rPr>
          <w:rFonts w:ascii="Arial" w:hAnsi="Arial" w:cs="Arial"/>
          <w:i/>
          <w:sz w:val="20"/>
          <w:szCs w:val="20"/>
        </w:rPr>
        <w:t>ấ</w:t>
      </w:r>
      <w:r w:rsidRPr="00A57523">
        <w:rPr>
          <w:rFonts w:ascii="Arial" w:hAnsi="Arial" w:cs="Arial"/>
          <w:i/>
          <w:sz w:val="20"/>
          <w:szCs w:val="20"/>
        </w:rPr>
        <w:t>u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đ</w:t>
      </w:r>
      <w:r w:rsidRPr="00A57523">
        <w:rPr>
          <w:rFonts w:ascii="Arial" w:hAnsi="Arial" w:cs="Arial"/>
          <w:i/>
          <w:sz w:val="20"/>
          <w:szCs w:val="20"/>
        </w:rPr>
        <w:t>ố</w:t>
      </w:r>
      <w:r w:rsidRPr="00A57523">
        <w:rPr>
          <w:rFonts w:ascii="Arial" w:hAnsi="Arial" w:cs="Arial"/>
          <w:i/>
          <w:sz w:val="20"/>
          <w:szCs w:val="20"/>
        </w:rPr>
        <w:t>i tư</w:t>
      </w:r>
      <w:r w:rsidRPr="00A57523">
        <w:rPr>
          <w:rFonts w:ascii="Arial" w:hAnsi="Arial" w:cs="Arial"/>
          <w:i/>
          <w:sz w:val="20"/>
          <w:szCs w:val="20"/>
        </w:rPr>
        <w:t>ợ</w:t>
      </w:r>
      <w:r w:rsidRPr="00A57523">
        <w:rPr>
          <w:rFonts w:ascii="Arial" w:hAnsi="Arial" w:cs="Arial"/>
          <w:i/>
          <w:sz w:val="20"/>
          <w:szCs w:val="20"/>
        </w:rPr>
        <w:t>ng nhà đ</w:t>
      </w:r>
      <w:r w:rsidRPr="00A57523">
        <w:rPr>
          <w:rFonts w:ascii="Arial" w:hAnsi="Arial" w:cs="Arial"/>
          <w:i/>
          <w:sz w:val="20"/>
          <w:szCs w:val="20"/>
        </w:rPr>
        <w:t>ầ</w:t>
      </w:r>
      <w:r w:rsidRPr="00A57523">
        <w:rPr>
          <w:rFonts w:ascii="Arial" w:hAnsi="Arial" w:cs="Arial"/>
          <w:i/>
          <w:sz w:val="20"/>
          <w:szCs w:val="20"/>
        </w:rPr>
        <w:t>u tư mua trái phi</w:t>
      </w:r>
      <w:r w:rsidRPr="00A57523">
        <w:rPr>
          <w:rFonts w:ascii="Arial" w:hAnsi="Arial" w:cs="Arial"/>
          <w:i/>
          <w:sz w:val="20"/>
          <w:szCs w:val="20"/>
        </w:rPr>
        <w:t>ế</w:t>
      </w:r>
      <w:r w:rsidRPr="00A57523">
        <w:rPr>
          <w:rFonts w:ascii="Arial" w:hAnsi="Arial" w:cs="Arial"/>
          <w:i/>
          <w:sz w:val="20"/>
          <w:szCs w:val="20"/>
        </w:rPr>
        <w:t>u):........................</w:t>
      </w:r>
    </w:p>
    <w:p w14:paraId="54EA033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w:t>
      </w:r>
    </w:p>
    <w:p w14:paraId="308A566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 là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w:t>
      </w:r>
    </w:p>
    <w:p w14:paraId="4620BBA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Nhà đ</w:t>
      </w:r>
      <w:r w:rsidRPr="00A57523">
        <w:rPr>
          <w:rFonts w:ascii="Arial" w:hAnsi="Arial" w:cs="Arial"/>
          <w:sz w:val="20"/>
          <w:szCs w:val="20"/>
        </w:rPr>
        <w:t>ầ</w:t>
      </w:r>
      <w:r w:rsidRPr="00A57523">
        <w:rPr>
          <w:rFonts w:ascii="Arial" w:hAnsi="Arial" w:cs="Arial"/>
          <w:sz w:val="20"/>
          <w:szCs w:val="20"/>
        </w:rPr>
        <w:t>u tư ch</w:t>
      </w:r>
      <w:r w:rsidRPr="00A57523">
        <w:rPr>
          <w:rFonts w:ascii="Arial" w:hAnsi="Arial" w:cs="Arial"/>
          <w:sz w:val="20"/>
          <w:szCs w:val="20"/>
        </w:rPr>
        <w:t>ứ</w:t>
      </w:r>
      <w:r w:rsidRPr="00A57523">
        <w:rPr>
          <w:rFonts w:ascii="Arial" w:hAnsi="Arial" w:cs="Arial"/>
          <w:sz w:val="20"/>
          <w:szCs w:val="20"/>
        </w:rPr>
        <w:t>ng khoán chuyên nghi</w:t>
      </w:r>
      <w:r w:rsidRPr="00A57523">
        <w:rPr>
          <w:rFonts w:ascii="Arial" w:hAnsi="Arial" w:cs="Arial"/>
          <w:sz w:val="20"/>
          <w:szCs w:val="20"/>
        </w:rPr>
        <w:t>ệ</w:t>
      </w:r>
      <w:r w:rsidRPr="00A57523">
        <w:rPr>
          <w:rFonts w:ascii="Arial" w:hAnsi="Arial" w:cs="Arial"/>
          <w:sz w:val="20"/>
          <w:szCs w:val="20"/>
        </w:rPr>
        <w:t>p là cá nhân</w:t>
      </w:r>
    </w:p>
    <w:p w14:paraId="70CCC00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Nhà đ</w:t>
      </w:r>
      <w:r w:rsidRPr="00A57523">
        <w:rPr>
          <w:rFonts w:ascii="Arial" w:hAnsi="Arial" w:cs="Arial"/>
          <w:sz w:val="20"/>
          <w:szCs w:val="20"/>
        </w:rPr>
        <w:t>ầ</w:t>
      </w:r>
      <w:r w:rsidRPr="00A57523">
        <w:rPr>
          <w:rFonts w:ascii="Arial" w:hAnsi="Arial" w:cs="Arial"/>
          <w:sz w:val="20"/>
          <w:szCs w:val="20"/>
        </w:rPr>
        <w:t>u tư chi</w:t>
      </w:r>
      <w:r w:rsidRPr="00A57523">
        <w:rPr>
          <w:rFonts w:ascii="Arial" w:hAnsi="Arial" w:cs="Arial"/>
          <w:sz w:val="20"/>
          <w:szCs w:val="20"/>
        </w:rPr>
        <w:t>ế</w:t>
      </w:r>
      <w:r w:rsidRPr="00A57523">
        <w:rPr>
          <w:rFonts w:ascii="Arial" w:hAnsi="Arial" w:cs="Arial"/>
          <w:sz w:val="20"/>
          <w:szCs w:val="20"/>
        </w:rPr>
        <w:t>n lư</w:t>
      </w:r>
      <w:r w:rsidRPr="00A57523">
        <w:rPr>
          <w:rFonts w:ascii="Arial" w:hAnsi="Arial" w:cs="Arial"/>
          <w:sz w:val="20"/>
          <w:szCs w:val="20"/>
        </w:rPr>
        <w:t>ợ</w:t>
      </w:r>
      <w:r w:rsidRPr="00A57523">
        <w:rPr>
          <w:rFonts w:ascii="Arial" w:hAnsi="Arial" w:cs="Arial"/>
          <w:sz w:val="20"/>
          <w:szCs w:val="20"/>
        </w:rPr>
        <w:t>c là cá nhân</w:t>
      </w:r>
    </w:p>
    <w:p w14:paraId="79EFA0C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23.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trong tr</w:t>
      </w:r>
      <w:r w:rsidRPr="00A57523">
        <w:rPr>
          <w:rFonts w:ascii="Arial" w:hAnsi="Arial" w:cs="Arial"/>
          <w:sz w:val="20"/>
          <w:szCs w:val="20"/>
        </w:rPr>
        <w:t>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 ph</w:t>
      </w:r>
      <w:r w:rsidRPr="00A57523">
        <w:rPr>
          <w:rFonts w:ascii="Arial" w:hAnsi="Arial" w:cs="Arial"/>
          <w:sz w:val="20"/>
          <w:szCs w:val="20"/>
        </w:rPr>
        <w:t>ả</w:t>
      </w:r>
      <w:r w:rsidRPr="00A57523">
        <w:rPr>
          <w:rFonts w:ascii="Arial" w:hAnsi="Arial" w:cs="Arial"/>
          <w:sz w:val="20"/>
          <w:szCs w:val="20"/>
        </w:rPr>
        <w:t>i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ho</w:t>
      </w:r>
      <w:r w:rsidRPr="00A57523">
        <w:rPr>
          <w:rFonts w:ascii="Arial" w:hAnsi="Arial" w:cs="Arial"/>
          <w:sz w:val="20"/>
          <w:szCs w:val="20"/>
        </w:rPr>
        <w:t>ặ</w:t>
      </w:r>
      <w:r w:rsidRPr="00A57523">
        <w:rPr>
          <w:rFonts w:ascii="Arial" w:hAnsi="Arial" w:cs="Arial"/>
          <w:sz w:val="20"/>
          <w:szCs w:val="20"/>
        </w:rPr>
        <w:t>c k</w:t>
      </w:r>
      <w:r w:rsidRPr="00A57523">
        <w:rPr>
          <w:rFonts w:ascii="Arial" w:hAnsi="Arial" w:cs="Arial"/>
          <w:sz w:val="20"/>
          <w:szCs w:val="20"/>
        </w:rPr>
        <w:t>ế</w:t>
      </w:r>
      <w:r w:rsidRPr="00A57523">
        <w:rPr>
          <w:rFonts w:ascii="Arial" w:hAnsi="Arial" w:cs="Arial"/>
          <w:sz w:val="20"/>
          <w:szCs w:val="20"/>
        </w:rPr>
        <w:t>t qu</w:t>
      </w:r>
      <w:r w:rsidRPr="00A57523">
        <w:rPr>
          <w:rFonts w:ascii="Arial" w:hAnsi="Arial" w:cs="Arial"/>
          <w:sz w:val="20"/>
          <w:szCs w:val="20"/>
        </w:rPr>
        <w:t>ả</w:t>
      </w:r>
      <w:r w:rsidRPr="00A57523">
        <w:rPr>
          <w:rFonts w:ascii="Arial" w:hAnsi="Arial" w:cs="Arial"/>
          <w:sz w:val="20"/>
          <w:szCs w:val="20"/>
        </w:rPr>
        <w:t xml:space="preserve">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(n</w:t>
      </w:r>
      <w:r w:rsidRPr="00A57523">
        <w:rPr>
          <w:rFonts w:ascii="Arial" w:hAnsi="Arial" w:cs="Arial"/>
          <w:sz w:val="20"/>
          <w:szCs w:val="20"/>
        </w:rPr>
        <w:t>ế</w:t>
      </w:r>
      <w:r w:rsidRPr="00A57523">
        <w:rPr>
          <w:rFonts w:ascii="Arial" w:hAnsi="Arial" w:cs="Arial"/>
          <w:sz w:val="20"/>
          <w:szCs w:val="20"/>
        </w:rPr>
        <w:t>u có)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không b</w:t>
      </w:r>
      <w:r w:rsidRPr="00A57523">
        <w:rPr>
          <w:rFonts w:ascii="Arial" w:hAnsi="Arial" w:cs="Arial"/>
          <w:sz w:val="20"/>
          <w:szCs w:val="20"/>
        </w:rPr>
        <w:t>ắ</w:t>
      </w:r>
      <w:r w:rsidRPr="00A57523">
        <w:rPr>
          <w:rFonts w:ascii="Arial" w:hAnsi="Arial" w:cs="Arial"/>
          <w:sz w:val="20"/>
          <w:szCs w:val="20"/>
        </w:rPr>
        <w:t>t bu</w:t>
      </w:r>
      <w:r w:rsidRPr="00A57523">
        <w:rPr>
          <w:rFonts w:ascii="Arial" w:hAnsi="Arial" w:cs="Arial"/>
          <w:sz w:val="20"/>
          <w:szCs w:val="20"/>
        </w:rPr>
        <w:t>ộ</w:t>
      </w:r>
      <w:r w:rsidRPr="00A57523">
        <w:rPr>
          <w:rFonts w:ascii="Arial" w:hAnsi="Arial" w:cs="Arial"/>
          <w:sz w:val="20"/>
          <w:szCs w:val="20"/>
        </w:rPr>
        <w:t>c ph</w:t>
      </w:r>
      <w:r w:rsidRPr="00A57523">
        <w:rPr>
          <w:rFonts w:ascii="Arial" w:hAnsi="Arial" w:cs="Arial"/>
          <w:sz w:val="20"/>
          <w:szCs w:val="20"/>
        </w:rPr>
        <w:t>ả</w:t>
      </w:r>
      <w:r w:rsidRPr="00A57523">
        <w:rPr>
          <w:rFonts w:ascii="Arial" w:hAnsi="Arial" w:cs="Arial"/>
          <w:sz w:val="20"/>
          <w:szCs w:val="20"/>
        </w:rPr>
        <w:t>i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w:t>
      </w:r>
    </w:p>
    <w:p w14:paraId="78F738F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x</w:t>
      </w:r>
      <w:r w:rsidRPr="00A57523">
        <w:rPr>
          <w:rFonts w:ascii="Arial" w:hAnsi="Arial" w:cs="Arial"/>
          <w:i/>
          <w:sz w:val="20"/>
          <w:szCs w:val="20"/>
        </w:rPr>
        <w:t>ế</w:t>
      </w:r>
      <w:r w:rsidRPr="00A57523">
        <w:rPr>
          <w:rFonts w:ascii="Arial" w:hAnsi="Arial" w:cs="Arial"/>
          <w:i/>
          <w:sz w:val="20"/>
          <w:szCs w:val="20"/>
        </w:rPr>
        <w:t>p h</w:t>
      </w:r>
      <w:r w:rsidRPr="00A57523">
        <w:rPr>
          <w:rFonts w:ascii="Arial" w:hAnsi="Arial" w:cs="Arial"/>
          <w:i/>
          <w:sz w:val="20"/>
          <w:szCs w:val="20"/>
        </w:rPr>
        <w:t>ạ</w:t>
      </w:r>
      <w:r w:rsidRPr="00A57523">
        <w:rPr>
          <w:rFonts w:ascii="Arial" w:hAnsi="Arial" w:cs="Arial"/>
          <w:i/>
          <w:sz w:val="20"/>
          <w:szCs w:val="20"/>
        </w:rPr>
        <w:t>ng tín nhi</w:t>
      </w:r>
      <w:r w:rsidRPr="00A57523">
        <w:rPr>
          <w:rFonts w:ascii="Arial" w:hAnsi="Arial" w:cs="Arial"/>
          <w:i/>
          <w:sz w:val="20"/>
          <w:szCs w:val="20"/>
        </w:rPr>
        <w:t>ệ</w:t>
      </w:r>
      <w:r w:rsidRPr="00A57523">
        <w:rPr>
          <w:rFonts w:ascii="Arial" w:hAnsi="Arial" w:cs="Arial"/>
          <w:i/>
          <w:sz w:val="20"/>
          <w:szCs w:val="20"/>
        </w:rPr>
        <w:t>m thì nêu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k</w:t>
      </w:r>
      <w:r w:rsidRPr="00A57523">
        <w:rPr>
          <w:rFonts w:ascii="Arial" w:hAnsi="Arial" w:cs="Arial"/>
          <w:i/>
          <w:sz w:val="20"/>
          <w:szCs w:val="20"/>
        </w:rPr>
        <w:t>ế</w:t>
      </w:r>
      <w:r w:rsidRPr="00A57523">
        <w:rPr>
          <w:rFonts w:ascii="Arial" w:hAnsi="Arial" w:cs="Arial"/>
          <w:i/>
          <w:sz w:val="20"/>
          <w:szCs w:val="20"/>
        </w:rPr>
        <w:t>t qu</w:t>
      </w:r>
      <w:r w:rsidRPr="00A57523">
        <w:rPr>
          <w:rFonts w:ascii="Arial" w:hAnsi="Arial" w:cs="Arial"/>
          <w:i/>
          <w:sz w:val="20"/>
          <w:szCs w:val="20"/>
        </w:rPr>
        <w:t>ả</w:t>
      </w:r>
      <w:r w:rsidRPr="00A57523">
        <w:rPr>
          <w:rFonts w:ascii="Arial" w:hAnsi="Arial" w:cs="Arial"/>
          <w:i/>
          <w:sz w:val="20"/>
          <w:szCs w:val="20"/>
        </w:rPr>
        <w:t xml:space="preserve"> x</w:t>
      </w:r>
      <w:r w:rsidRPr="00A57523">
        <w:rPr>
          <w:rFonts w:ascii="Arial" w:hAnsi="Arial" w:cs="Arial"/>
          <w:i/>
          <w:sz w:val="20"/>
          <w:szCs w:val="20"/>
        </w:rPr>
        <w:t>ế</w:t>
      </w:r>
      <w:r w:rsidRPr="00A57523">
        <w:rPr>
          <w:rFonts w:ascii="Arial" w:hAnsi="Arial" w:cs="Arial"/>
          <w:i/>
          <w:sz w:val="20"/>
          <w:szCs w:val="20"/>
        </w:rPr>
        <w:t>p h</w:t>
      </w:r>
      <w:r w:rsidRPr="00A57523">
        <w:rPr>
          <w:rFonts w:ascii="Arial" w:hAnsi="Arial" w:cs="Arial"/>
          <w:i/>
          <w:sz w:val="20"/>
          <w:szCs w:val="20"/>
        </w:rPr>
        <w:t>ạ</w:t>
      </w:r>
      <w:r w:rsidRPr="00A57523">
        <w:rPr>
          <w:rFonts w:ascii="Arial" w:hAnsi="Arial" w:cs="Arial"/>
          <w:i/>
          <w:sz w:val="20"/>
          <w:szCs w:val="20"/>
        </w:rPr>
        <w:t>ng tín nhi</w:t>
      </w:r>
      <w:r w:rsidRPr="00A57523">
        <w:rPr>
          <w:rFonts w:ascii="Arial" w:hAnsi="Arial" w:cs="Arial"/>
          <w:i/>
          <w:sz w:val="20"/>
          <w:szCs w:val="20"/>
        </w:rPr>
        <w:t>ệ</w:t>
      </w:r>
      <w:r w:rsidRPr="00A57523">
        <w:rPr>
          <w:rFonts w:ascii="Arial" w:hAnsi="Arial" w:cs="Arial"/>
          <w:i/>
          <w:sz w:val="20"/>
          <w:szCs w:val="20"/>
        </w:rPr>
        <w:t>m 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trái phi</w:t>
      </w:r>
      <w:r w:rsidRPr="00A57523">
        <w:rPr>
          <w:rFonts w:ascii="Arial" w:hAnsi="Arial" w:cs="Arial"/>
          <w:i/>
          <w:sz w:val="20"/>
          <w:szCs w:val="20"/>
        </w:rPr>
        <w:t>ế</w:t>
      </w:r>
      <w:r w:rsidRPr="00A57523">
        <w:rPr>
          <w:rFonts w:ascii="Arial" w:hAnsi="Arial" w:cs="Arial"/>
          <w:i/>
          <w:sz w:val="20"/>
          <w:szCs w:val="20"/>
        </w:rPr>
        <w:t>u</w:t>
      </w:r>
      <w:r w:rsidRPr="00A57523">
        <w:rPr>
          <w:rFonts w:ascii="Arial" w:hAnsi="Arial" w:cs="Arial"/>
          <w:i/>
          <w:sz w:val="20"/>
          <w:szCs w:val="20"/>
        </w:rPr>
        <w:t xml:space="preserve"> phát hành ho</w:t>
      </w:r>
      <w:r w:rsidRPr="00A57523">
        <w:rPr>
          <w:rFonts w:ascii="Arial" w:hAnsi="Arial" w:cs="Arial"/>
          <w:i/>
          <w:sz w:val="20"/>
          <w:szCs w:val="20"/>
        </w:rPr>
        <w:t>ặ</w:t>
      </w:r>
      <w:r w:rsidRPr="00A57523">
        <w:rPr>
          <w:rFonts w:ascii="Arial" w:hAnsi="Arial" w:cs="Arial"/>
          <w:i/>
          <w:sz w:val="20"/>
          <w:szCs w:val="20"/>
        </w:rPr>
        <w:t>c doanh nghi</w:t>
      </w:r>
      <w:r w:rsidRPr="00A57523">
        <w:rPr>
          <w:rFonts w:ascii="Arial" w:hAnsi="Arial" w:cs="Arial"/>
          <w:i/>
          <w:sz w:val="20"/>
          <w:szCs w:val="20"/>
        </w:rPr>
        <w:t>ệ</w:t>
      </w:r>
      <w:r w:rsidRPr="00A57523">
        <w:rPr>
          <w:rFonts w:ascii="Arial" w:hAnsi="Arial" w:cs="Arial"/>
          <w:i/>
          <w:sz w:val="20"/>
          <w:szCs w:val="20"/>
        </w:rPr>
        <w:t>p phát hành c</w:t>
      </w:r>
      <w:r w:rsidRPr="00A57523">
        <w:rPr>
          <w:rFonts w:ascii="Arial" w:hAnsi="Arial" w:cs="Arial"/>
          <w:i/>
          <w:sz w:val="20"/>
          <w:szCs w:val="20"/>
        </w:rPr>
        <w:t>ậ</w:t>
      </w:r>
      <w:r w:rsidRPr="00A57523">
        <w:rPr>
          <w:rFonts w:ascii="Arial" w:hAnsi="Arial" w:cs="Arial"/>
          <w:i/>
          <w:sz w:val="20"/>
          <w:szCs w:val="20"/>
        </w:rPr>
        <w:t>p nh</w:t>
      </w:r>
      <w:r w:rsidRPr="00A57523">
        <w:rPr>
          <w:rFonts w:ascii="Arial" w:hAnsi="Arial" w:cs="Arial"/>
          <w:i/>
          <w:sz w:val="20"/>
          <w:szCs w:val="20"/>
        </w:rPr>
        <w:t>ậ</w:t>
      </w:r>
      <w:r w:rsidRPr="00A57523">
        <w:rPr>
          <w:rFonts w:ascii="Arial" w:hAnsi="Arial" w:cs="Arial"/>
          <w:i/>
          <w:sz w:val="20"/>
          <w:szCs w:val="20"/>
        </w:rPr>
        <w:t>t t</w:t>
      </w:r>
      <w:r w:rsidRPr="00A57523">
        <w:rPr>
          <w:rFonts w:ascii="Arial" w:hAnsi="Arial" w:cs="Arial"/>
          <w:i/>
          <w:sz w:val="20"/>
          <w:szCs w:val="20"/>
        </w:rPr>
        <w:t>ạ</w:t>
      </w:r>
      <w:r w:rsidRPr="00A57523">
        <w:rPr>
          <w:rFonts w:ascii="Arial" w:hAnsi="Arial" w:cs="Arial"/>
          <w:i/>
          <w:sz w:val="20"/>
          <w:szCs w:val="20"/>
        </w:rPr>
        <w:t>i th</w:t>
      </w:r>
      <w:r w:rsidRPr="00A57523">
        <w:rPr>
          <w:rFonts w:ascii="Arial" w:hAnsi="Arial" w:cs="Arial"/>
          <w:i/>
          <w:sz w:val="20"/>
          <w:szCs w:val="20"/>
        </w:rPr>
        <w:t>ờ</w:t>
      </w:r>
      <w:r w:rsidRPr="00A57523">
        <w:rPr>
          <w:rFonts w:ascii="Arial" w:hAnsi="Arial" w:cs="Arial"/>
          <w:i/>
          <w:sz w:val="20"/>
          <w:szCs w:val="20"/>
        </w:rPr>
        <w:t>i đi</w:t>
      </w:r>
      <w:r w:rsidRPr="00A57523">
        <w:rPr>
          <w:rFonts w:ascii="Arial" w:hAnsi="Arial" w:cs="Arial"/>
          <w:i/>
          <w:sz w:val="20"/>
          <w:szCs w:val="20"/>
        </w:rPr>
        <w:t>ể</w:t>
      </w:r>
      <w:r w:rsidRPr="00A57523">
        <w:rPr>
          <w:rFonts w:ascii="Arial" w:hAnsi="Arial" w:cs="Arial"/>
          <w:i/>
          <w:sz w:val="20"/>
          <w:szCs w:val="20"/>
        </w:rPr>
        <w:t>m công b</w:t>
      </w:r>
      <w:r w:rsidRPr="00A57523">
        <w:rPr>
          <w:rFonts w:ascii="Arial" w:hAnsi="Arial" w:cs="Arial"/>
          <w:i/>
          <w:sz w:val="20"/>
          <w:szCs w:val="20"/>
        </w:rPr>
        <w:t>ố</w:t>
      </w:r>
      <w:r w:rsidRPr="00A57523">
        <w:rPr>
          <w:rFonts w:ascii="Arial" w:hAnsi="Arial" w:cs="Arial"/>
          <w:i/>
          <w:sz w:val="20"/>
          <w:szCs w:val="20"/>
        </w:rPr>
        <w:t xml:space="preserve"> thông tin, ngày công b</w:t>
      </w:r>
      <w:r w:rsidRPr="00A57523">
        <w:rPr>
          <w:rFonts w:ascii="Arial" w:hAnsi="Arial" w:cs="Arial"/>
          <w:i/>
          <w:sz w:val="20"/>
          <w:szCs w:val="20"/>
        </w:rPr>
        <w:t>ố</w:t>
      </w:r>
      <w:r w:rsidRPr="00A57523">
        <w:rPr>
          <w:rFonts w:ascii="Arial" w:hAnsi="Arial" w:cs="Arial"/>
          <w:i/>
          <w:sz w:val="20"/>
          <w:szCs w:val="20"/>
        </w:rPr>
        <w:t xml:space="preserve"> k</w:t>
      </w:r>
      <w:r w:rsidRPr="00A57523">
        <w:rPr>
          <w:rFonts w:ascii="Arial" w:hAnsi="Arial" w:cs="Arial"/>
          <w:i/>
          <w:sz w:val="20"/>
          <w:szCs w:val="20"/>
        </w:rPr>
        <w:t>ế</w:t>
      </w:r>
      <w:r w:rsidRPr="00A57523">
        <w:rPr>
          <w:rFonts w:ascii="Arial" w:hAnsi="Arial" w:cs="Arial"/>
          <w:i/>
          <w:sz w:val="20"/>
          <w:szCs w:val="20"/>
        </w:rPr>
        <w:t>t qu</w:t>
      </w:r>
      <w:r w:rsidRPr="00A57523">
        <w:rPr>
          <w:rFonts w:ascii="Arial" w:hAnsi="Arial" w:cs="Arial"/>
          <w:i/>
          <w:sz w:val="20"/>
          <w:szCs w:val="20"/>
        </w:rPr>
        <w:t>ả</w:t>
      </w:r>
      <w:r w:rsidRPr="00A57523">
        <w:rPr>
          <w:rFonts w:ascii="Arial" w:hAnsi="Arial" w:cs="Arial"/>
          <w:i/>
          <w:sz w:val="20"/>
          <w:szCs w:val="20"/>
        </w:rPr>
        <w:t xml:space="preserve"> x</w:t>
      </w:r>
      <w:r w:rsidRPr="00A57523">
        <w:rPr>
          <w:rFonts w:ascii="Arial" w:hAnsi="Arial" w:cs="Arial"/>
          <w:i/>
          <w:sz w:val="20"/>
          <w:szCs w:val="20"/>
        </w:rPr>
        <w:t>ế</w:t>
      </w:r>
      <w:r w:rsidRPr="00A57523">
        <w:rPr>
          <w:rFonts w:ascii="Arial" w:hAnsi="Arial" w:cs="Arial"/>
          <w:i/>
          <w:sz w:val="20"/>
          <w:szCs w:val="20"/>
        </w:rPr>
        <w:t>p h</w:t>
      </w:r>
      <w:r w:rsidRPr="00A57523">
        <w:rPr>
          <w:rFonts w:ascii="Arial" w:hAnsi="Arial" w:cs="Arial"/>
          <w:i/>
          <w:sz w:val="20"/>
          <w:szCs w:val="20"/>
        </w:rPr>
        <w:t>ạ</w:t>
      </w:r>
      <w:r w:rsidRPr="00A57523">
        <w:rPr>
          <w:rFonts w:ascii="Arial" w:hAnsi="Arial" w:cs="Arial"/>
          <w:i/>
          <w:sz w:val="20"/>
          <w:szCs w:val="20"/>
        </w:rPr>
        <w:t>ng tín nhi</w:t>
      </w:r>
      <w:r w:rsidRPr="00A57523">
        <w:rPr>
          <w:rFonts w:ascii="Arial" w:hAnsi="Arial" w:cs="Arial"/>
          <w:i/>
          <w:sz w:val="20"/>
          <w:szCs w:val="20"/>
        </w:rPr>
        <w:t>ệ</w:t>
      </w:r>
      <w:r w:rsidRPr="00A57523">
        <w:rPr>
          <w:rFonts w:ascii="Arial" w:hAnsi="Arial" w:cs="Arial"/>
          <w:i/>
          <w:sz w:val="20"/>
          <w:szCs w:val="20"/>
        </w:rPr>
        <w:t>m và tên doanh nghi</w:t>
      </w:r>
      <w:r w:rsidRPr="00A57523">
        <w:rPr>
          <w:rFonts w:ascii="Arial" w:hAnsi="Arial" w:cs="Arial"/>
          <w:i/>
          <w:sz w:val="20"/>
          <w:szCs w:val="20"/>
        </w:rPr>
        <w:t>ệ</w:t>
      </w:r>
      <w:r w:rsidRPr="00A57523">
        <w:rPr>
          <w:rFonts w:ascii="Arial" w:hAnsi="Arial" w:cs="Arial"/>
          <w:i/>
          <w:sz w:val="20"/>
          <w:szCs w:val="20"/>
        </w:rPr>
        <w:t>p x</w:t>
      </w:r>
      <w:r w:rsidRPr="00A57523">
        <w:rPr>
          <w:rFonts w:ascii="Arial" w:hAnsi="Arial" w:cs="Arial"/>
          <w:i/>
          <w:sz w:val="20"/>
          <w:szCs w:val="20"/>
        </w:rPr>
        <w:t>ế</w:t>
      </w:r>
      <w:r w:rsidRPr="00A57523">
        <w:rPr>
          <w:rFonts w:ascii="Arial" w:hAnsi="Arial" w:cs="Arial"/>
          <w:i/>
          <w:sz w:val="20"/>
          <w:szCs w:val="20"/>
        </w:rPr>
        <w:t>p h</w:t>
      </w:r>
      <w:r w:rsidRPr="00A57523">
        <w:rPr>
          <w:rFonts w:ascii="Arial" w:hAnsi="Arial" w:cs="Arial"/>
          <w:i/>
          <w:sz w:val="20"/>
          <w:szCs w:val="20"/>
        </w:rPr>
        <w:t>ạ</w:t>
      </w:r>
      <w:r w:rsidRPr="00A57523">
        <w:rPr>
          <w:rFonts w:ascii="Arial" w:hAnsi="Arial" w:cs="Arial"/>
          <w:i/>
          <w:sz w:val="20"/>
          <w:szCs w:val="20"/>
        </w:rPr>
        <w:t>ng tín nhi</w:t>
      </w:r>
      <w:r w:rsidRPr="00A57523">
        <w:rPr>
          <w:rFonts w:ascii="Arial" w:hAnsi="Arial" w:cs="Arial"/>
          <w:i/>
          <w:sz w:val="20"/>
          <w:szCs w:val="20"/>
        </w:rPr>
        <w:t>ệ</w:t>
      </w:r>
      <w:r w:rsidRPr="00A57523">
        <w:rPr>
          <w:rFonts w:ascii="Arial" w:hAnsi="Arial" w:cs="Arial"/>
          <w:i/>
          <w:sz w:val="20"/>
          <w:szCs w:val="20"/>
        </w:rPr>
        <w:t>m).</w:t>
      </w:r>
    </w:p>
    <w:p w14:paraId="3F51841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24. Cam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 xml:space="preserve">m </w:t>
      </w:r>
      <w:r w:rsidRPr="00A57523">
        <w:rPr>
          <w:rFonts w:ascii="Arial" w:hAnsi="Arial" w:cs="Arial"/>
          <w:i/>
          <w:sz w:val="20"/>
          <w:szCs w:val="20"/>
        </w:rPr>
        <w:t>(trong 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phát hành trái phi</w:t>
      </w:r>
      <w:r w:rsidRPr="00A57523">
        <w:rPr>
          <w:rFonts w:ascii="Arial" w:hAnsi="Arial" w:cs="Arial"/>
          <w:i/>
          <w:sz w:val="20"/>
          <w:szCs w:val="20"/>
        </w:rPr>
        <w:t>ế</w:t>
      </w:r>
      <w:r w:rsidRPr="00A57523">
        <w:rPr>
          <w:rFonts w:ascii="Arial" w:hAnsi="Arial" w:cs="Arial"/>
          <w:i/>
          <w:sz w:val="20"/>
          <w:szCs w:val="20"/>
        </w:rPr>
        <w:t>u có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w:t>
      </w:r>
    </w:p>
    <w:p w14:paraId="35456C4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Hình th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p>
    <w:p w14:paraId="4356C3CB" w14:textId="77777777" w:rsidR="00E13851" w:rsidRPr="00A57523" w:rsidRDefault="00E13851" w:rsidP="00EA1F61">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454"/>
        <w:gridCol w:w="1256"/>
        <w:gridCol w:w="1113"/>
        <w:gridCol w:w="1010"/>
        <w:gridCol w:w="1429"/>
        <w:gridCol w:w="2346"/>
      </w:tblGrid>
      <w:tr w:rsidR="00E13851" w:rsidRPr="00A57523" w14:paraId="75A5A079" w14:textId="77777777" w:rsidTr="004B6E69">
        <w:tc>
          <w:tcPr>
            <w:tcW w:w="0" w:type="auto"/>
            <w:tcBorders>
              <w:top w:val="single" w:sz="8" w:space="0" w:color="000000"/>
              <w:left w:val="single" w:sz="8" w:space="0" w:color="000000"/>
              <w:bottom w:val="nil"/>
              <w:right w:val="nil"/>
            </w:tcBorders>
            <w:vAlign w:val="center"/>
          </w:tcPr>
          <w:p w14:paraId="72A215D7"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STT</w:t>
            </w:r>
          </w:p>
        </w:tc>
        <w:tc>
          <w:tcPr>
            <w:tcW w:w="0" w:type="auto"/>
            <w:tcBorders>
              <w:top w:val="single" w:sz="8" w:space="0" w:color="000000"/>
              <w:left w:val="single" w:sz="8" w:space="0" w:color="000000"/>
              <w:bottom w:val="nil"/>
              <w:right w:val="nil"/>
            </w:tcBorders>
            <w:vAlign w:val="center"/>
          </w:tcPr>
          <w:p w14:paraId="4F2CC3CE"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Hình th</w:t>
            </w:r>
            <w:r w:rsidRPr="00A57523">
              <w:rPr>
                <w:rFonts w:ascii="Arial" w:hAnsi="Arial" w:cs="Arial"/>
                <w:b/>
                <w:sz w:val="20"/>
                <w:szCs w:val="20"/>
              </w:rPr>
              <w:t>ứ</w:t>
            </w:r>
            <w:r w:rsidRPr="00A57523">
              <w:rPr>
                <w:rFonts w:ascii="Arial" w:hAnsi="Arial" w:cs="Arial"/>
                <w:b/>
                <w:sz w:val="20"/>
                <w:szCs w:val="20"/>
              </w:rPr>
              <w:t>c b</w:t>
            </w:r>
            <w:r w:rsidRPr="00A57523">
              <w:rPr>
                <w:rFonts w:ascii="Arial" w:hAnsi="Arial" w:cs="Arial"/>
                <w:b/>
                <w:sz w:val="20"/>
                <w:szCs w:val="20"/>
              </w:rPr>
              <w:t>ả</w:t>
            </w:r>
            <w:r w:rsidRPr="00A57523">
              <w:rPr>
                <w:rFonts w:ascii="Arial" w:hAnsi="Arial" w:cs="Arial"/>
                <w:b/>
                <w:sz w:val="20"/>
                <w:szCs w:val="20"/>
              </w:rPr>
              <w:t>o đ</w:t>
            </w:r>
            <w:r w:rsidRPr="00A57523">
              <w:rPr>
                <w:rFonts w:ascii="Arial" w:hAnsi="Arial" w:cs="Arial"/>
                <w:b/>
                <w:sz w:val="20"/>
                <w:szCs w:val="20"/>
              </w:rPr>
              <w:t>ả</w:t>
            </w:r>
            <w:r w:rsidRPr="00A57523">
              <w:rPr>
                <w:rFonts w:ascii="Arial" w:hAnsi="Arial" w:cs="Arial"/>
                <w:b/>
                <w:sz w:val="20"/>
                <w:szCs w:val="20"/>
              </w:rPr>
              <w:t>m</w:t>
            </w:r>
          </w:p>
        </w:tc>
        <w:tc>
          <w:tcPr>
            <w:tcW w:w="0" w:type="auto"/>
            <w:tcBorders>
              <w:top w:val="single" w:sz="8" w:space="0" w:color="000000"/>
              <w:left w:val="single" w:sz="8" w:space="0" w:color="000000"/>
              <w:bottom w:val="nil"/>
              <w:right w:val="nil"/>
            </w:tcBorders>
            <w:vAlign w:val="center"/>
          </w:tcPr>
          <w:p w14:paraId="0360827E"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Lo</w:t>
            </w:r>
            <w:r w:rsidRPr="00A57523">
              <w:rPr>
                <w:rFonts w:ascii="Arial" w:hAnsi="Arial" w:cs="Arial"/>
                <w:b/>
                <w:sz w:val="20"/>
                <w:szCs w:val="20"/>
              </w:rPr>
              <w:t>ạ</w:t>
            </w:r>
            <w:r w:rsidRPr="00A57523">
              <w:rPr>
                <w:rFonts w:ascii="Arial" w:hAnsi="Arial" w:cs="Arial"/>
                <w:b/>
                <w:sz w:val="20"/>
                <w:szCs w:val="20"/>
              </w:rPr>
              <w:t>i tài s</w:t>
            </w:r>
            <w:r w:rsidRPr="00A57523">
              <w:rPr>
                <w:rFonts w:ascii="Arial" w:hAnsi="Arial" w:cs="Arial"/>
                <w:b/>
                <w:sz w:val="20"/>
                <w:szCs w:val="20"/>
              </w:rPr>
              <w:t>ả</w:t>
            </w:r>
            <w:r w:rsidRPr="00A57523">
              <w:rPr>
                <w:rFonts w:ascii="Arial" w:hAnsi="Arial" w:cs="Arial"/>
                <w:b/>
                <w:sz w:val="20"/>
                <w:szCs w:val="20"/>
              </w:rPr>
              <w:t>n b</w:t>
            </w:r>
            <w:r w:rsidRPr="00A57523">
              <w:rPr>
                <w:rFonts w:ascii="Arial" w:hAnsi="Arial" w:cs="Arial"/>
                <w:b/>
                <w:sz w:val="20"/>
                <w:szCs w:val="20"/>
              </w:rPr>
              <w:t>ả</w:t>
            </w:r>
            <w:r w:rsidRPr="00A57523">
              <w:rPr>
                <w:rFonts w:ascii="Arial" w:hAnsi="Arial" w:cs="Arial"/>
                <w:b/>
                <w:sz w:val="20"/>
                <w:szCs w:val="20"/>
              </w:rPr>
              <w:t>o đ</w:t>
            </w:r>
            <w:r w:rsidRPr="00A57523">
              <w:rPr>
                <w:rFonts w:ascii="Arial" w:hAnsi="Arial" w:cs="Arial"/>
                <w:b/>
                <w:sz w:val="20"/>
                <w:szCs w:val="20"/>
              </w:rPr>
              <w:t>ả</w:t>
            </w:r>
            <w:r w:rsidRPr="00A57523">
              <w:rPr>
                <w:rFonts w:ascii="Arial" w:hAnsi="Arial" w:cs="Arial"/>
                <w:b/>
                <w:sz w:val="20"/>
                <w:szCs w:val="20"/>
              </w:rPr>
              <w:t>m</w:t>
            </w:r>
          </w:p>
          <w:p w14:paraId="287AC848"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(nêu rõ ch</w:t>
            </w:r>
            <w:r w:rsidRPr="00A57523">
              <w:rPr>
                <w:rFonts w:ascii="Arial" w:hAnsi="Arial" w:cs="Arial"/>
                <w:i/>
                <w:sz w:val="20"/>
                <w:szCs w:val="20"/>
              </w:rPr>
              <w:t>ứ</w:t>
            </w:r>
            <w:r w:rsidRPr="00A57523">
              <w:rPr>
                <w:rFonts w:ascii="Arial" w:hAnsi="Arial" w:cs="Arial"/>
                <w:i/>
                <w:sz w:val="20"/>
                <w:szCs w:val="20"/>
              </w:rPr>
              <w:t>ng khoán/ B</w:t>
            </w:r>
            <w:r w:rsidRPr="00A57523">
              <w:rPr>
                <w:rFonts w:ascii="Arial" w:hAnsi="Arial" w:cs="Arial"/>
                <w:i/>
                <w:sz w:val="20"/>
                <w:szCs w:val="20"/>
              </w:rPr>
              <w:t>ấ</w:t>
            </w:r>
            <w:r w:rsidRPr="00A57523">
              <w:rPr>
                <w:rFonts w:ascii="Arial" w:hAnsi="Arial" w:cs="Arial"/>
                <w:i/>
                <w:sz w:val="20"/>
                <w:szCs w:val="20"/>
              </w:rPr>
              <w:t>t đ</w:t>
            </w:r>
            <w:r w:rsidRPr="00A57523">
              <w:rPr>
                <w:rFonts w:ascii="Arial" w:hAnsi="Arial" w:cs="Arial"/>
                <w:i/>
                <w:sz w:val="20"/>
                <w:szCs w:val="20"/>
              </w:rPr>
              <w:t>ộ</w:t>
            </w:r>
            <w:r w:rsidRPr="00A57523">
              <w:rPr>
                <w:rFonts w:ascii="Arial" w:hAnsi="Arial" w:cs="Arial"/>
                <w:i/>
                <w:sz w:val="20"/>
                <w:szCs w:val="20"/>
              </w:rPr>
              <w:t>ng s</w:t>
            </w:r>
            <w:r w:rsidRPr="00A57523">
              <w:rPr>
                <w:rFonts w:ascii="Arial" w:hAnsi="Arial" w:cs="Arial"/>
                <w:i/>
                <w:sz w:val="20"/>
                <w:szCs w:val="20"/>
              </w:rPr>
              <w:t>ả</w:t>
            </w:r>
            <w:r w:rsidRPr="00A57523">
              <w:rPr>
                <w:rFonts w:ascii="Arial" w:hAnsi="Arial" w:cs="Arial"/>
                <w:i/>
                <w:sz w:val="20"/>
                <w:szCs w:val="20"/>
              </w:rPr>
              <w:t>n/ Chương trình d</w:t>
            </w:r>
            <w:r w:rsidRPr="00A57523">
              <w:rPr>
                <w:rFonts w:ascii="Arial" w:hAnsi="Arial" w:cs="Arial"/>
                <w:i/>
                <w:sz w:val="20"/>
                <w:szCs w:val="20"/>
              </w:rPr>
              <w:t>ự</w:t>
            </w:r>
            <w:r w:rsidRPr="00A57523">
              <w:rPr>
                <w:rFonts w:ascii="Arial" w:hAnsi="Arial" w:cs="Arial"/>
                <w:i/>
                <w:sz w:val="20"/>
                <w:szCs w:val="20"/>
              </w:rPr>
              <w:t xml:space="preserve"> án/Tài s</w:t>
            </w:r>
            <w:r w:rsidRPr="00A57523">
              <w:rPr>
                <w:rFonts w:ascii="Arial" w:hAnsi="Arial" w:cs="Arial"/>
                <w:i/>
                <w:sz w:val="20"/>
                <w:szCs w:val="20"/>
              </w:rPr>
              <w:t>ả</w:t>
            </w:r>
            <w:r w:rsidRPr="00A57523">
              <w:rPr>
                <w:rFonts w:ascii="Arial" w:hAnsi="Arial" w:cs="Arial"/>
                <w:i/>
                <w:sz w:val="20"/>
                <w:szCs w:val="20"/>
              </w:rPr>
              <w:t>n c</w:t>
            </w:r>
            <w:r w:rsidRPr="00A57523">
              <w:rPr>
                <w:rFonts w:ascii="Arial" w:hAnsi="Arial" w:cs="Arial"/>
                <w:i/>
                <w:sz w:val="20"/>
                <w:szCs w:val="20"/>
              </w:rPr>
              <w:t>ố</w:t>
            </w:r>
            <w:r w:rsidRPr="00A57523">
              <w:rPr>
                <w:rFonts w:ascii="Arial" w:hAnsi="Arial" w:cs="Arial"/>
                <w:i/>
                <w:sz w:val="20"/>
                <w:szCs w:val="20"/>
              </w:rPr>
              <w:t xml:space="preserve"> đ</w:t>
            </w:r>
            <w:r w:rsidRPr="00A57523">
              <w:rPr>
                <w:rFonts w:ascii="Arial" w:hAnsi="Arial" w:cs="Arial"/>
                <w:i/>
                <w:sz w:val="20"/>
                <w:szCs w:val="20"/>
              </w:rPr>
              <w:t>ị</w:t>
            </w:r>
            <w:r w:rsidRPr="00A57523">
              <w:rPr>
                <w:rFonts w:ascii="Arial" w:hAnsi="Arial" w:cs="Arial"/>
                <w:i/>
                <w:sz w:val="20"/>
                <w:szCs w:val="20"/>
              </w:rPr>
              <w:t>nh/</w:t>
            </w:r>
          </w:p>
          <w:p w14:paraId="096247F4"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Khác)</w:t>
            </w:r>
          </w:p>
        </w:tc>
        <w:tc>
          <w:tcPr>
            <w:tcW w:w="0" w:type="auto"/>
            <w:tcBorders>
              <w:top w:val="single" w:sz="8" w:space="0" w:color="000000"/>
              <w:left w:val="single" w:sz="8" w:space="0" w:color="000000"/>
              <w:bottom w:val="nil"/>
              <w:right w:val="nil"/>
            </w:tcBorders>
            <w:vAlign w:val="center"/>
          </w:tcPr>
          <w:p w14:paraId="1A6F0E4B"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Li</w:t>
            </w:r>
            <w:r w:rsidRPr="00A57523">
              <w:rPr>
                <w:rFonts w:ascii="Arial" w:hAnsi="Arial" w:cs="Arial"/>
                <w:b/>
                <w:sz w:val="20"/>
                <w:szCs w:val="20"/>
              </w:rPr>
              <w:t>ệ</w:t>
            </w:r>
            <w:r w:rsidRPr="00A57523">
              <w:rPr>
                <w:rFonts w:ascii="Arial" w:hAnsi="Arial" w:cs="Arial"/>
                <w:b/>
                <w:sz w:val="20"/>
                <w:szCs w:val="20"/>
              </w:rPr>
              <w:t>t kê chi ti</w:t>
            </w:r>
            <w:r w:rsidRPr="00A57523">
              <w:rPr>
                <w:rFonts w:ascii="Arial" w:hAnsi="Arial" w:cs="Arial"/>
                <w:b/>
                <w:sz w:val="20"/>
                <w:szCs w:val="20"/>
              </w:rPr>
              <w:t>ế</w:t>
            </w:r>
            <w:r w:rsidRPr="00A57523">
              <w:rPr>
                <w:rFonts w:ascii="Arial" w:hAnsi="Arial" w:cs="Arial"/>
                <w:b/>
                <w:sz w:val="20"/>
                <w:szCs w:val="20"/>
              </w:rPr>
              <w:t>t tài s</w:t>
            </w:r>
            <w:r w:rsidRPr="00A57523">
              <w:rPr>
                <w:rFonts w:ascii="Arial" w:hAnsi="Arial" w:cs="Arial"/>
                <w:b/>
                <w:sz w:val="20"/>
                <w:szCs w:val="20"/>
              </w:rPr>
              <w:t>ả</w:t>
            </w:r>
            <w:r w:rsidRPr="00A57523">
              <w:rPr>
                <w:rFonts w:ascii="Arial" w:hAnsi="Arial" w:cs="Arial"/>
                <w:b/>
                <w:sz w:val="20"/>
                <w:szCs w:val="20"/>
              </w:rPr>
              <w:t>n đ</w:t>
            </w:r>
            <w:r w:rsidRPr="00A57523">
              <w:rPr>
                <w:rFonts w:ascii="Arial" w:hAnsi="Arial" w:cs="Arial"/>
                <w:b/>
                <w:sz w:val="20"/>
                <w:szCs w:val="20"/>
              </w:rPr>
              <w:t>ả</w:t>
            </w:r>
            <w:r w:rsidRPr="00A57523">
              <w:rPr>
                <w:rFonts w:ascii="Arial" w:hAnsi="Arial" w:cs="Arial"/>
                <w:b/>
                <w:sz w:val="20"/>
                <w:szCs w:val="20"/>
              </w:rPr>
              <w:t>m b</w:t>
            </w:r>
            <w:r w:rsidRPr="00A57523">
              <w:rPr>
                <w:rFonts w:ascii="Arial" w:hAnsi="Arial" w:cs="Arial"/>
                <w:b/>
                <w:sz w:val="20"/>
                <w:szCs w:val="20"/>
              </w:rPr>
              <w:t>ả</w:t>
            </w:r>
            <w:r w:rsidRPr="00A57523">
              <w:rPr>
                <w:rFonts w:ascii="Arial" w:hAnsi="Arial" w:cs="Arial"/>
                <w:b/>
                <w:sz w:val="20"/>
                <w:szCs w:val="20"/>
              </w:rPr>
              <w:t>o/ H</w:t>
            </w:r>
            <w:r w:rsidRPr="00A57523">
              <w:rPr>
                <w:rFonts w:ascii="Arial" w:hAnsi="Arial" w:cs="Arial"/>
                <w:b/>
                <w:sz w:val="20"/>
                <w:szCs w:val="20"/>
              </w:rPr>
              <w:t>ợ</w:t>
            </w:r>
            <w:r w:rsidRPr="00A57523">
              <w:rPr>
                <w:rFonts w:ascii="Arial" w:hAnsi="Arial" w:cs="Arial"/>
                <w:b/>
                <w:sz w:val="20"/>
                <w:szCs w:val="20"/>
              </w:rPr>
              <w:t>p đ</w:t>
            </w:r>
            <w:r w:rsidRPr="00A57523">
              <w:rPr>
                <w:rFonts w:ascii="Arial" w:hAnsi="Arial" w:cs="Arial"/>
                <w:b/>
                <w:sz w:val="20"/>
                <w:szCs w:val="20"/>
              </w:rPr>
              <w:t>ồ</w:t>
            </w:r>
            <w:r w:rsidRPr="00A57523">
              <w:rPr>
                <w:rFonts w:ascii="Arial" w:hAnsi="Arial" w:cs="Arial"/>
                <w:b/>
                <w:sz w:val="20"/>
                <w:szCs w:val="20"/>
              </w:rPr>
              <w:t>ng b</w:t>
            </w:r>
            <w:r w:rsidRPr="00A57523">
              <w:rPr>
                <w:rFonts w:ascii="Arial" w:hAnsi="Arial" w:cs="Arial"/>
                <w:b/>
                <w:sz w:val="20"/>
                <w:szCs w:val="20"/>
              </w:rPr>
              <w:t>ả</w:t>
            </w:r>
            <w:r w:rsidRPr="00A57523">
              <w:rPr>
                <w:rFonts w:ascii="Arial" w:hAnsi="Arial" w:cs="Arial"/>
                <w:b/>
                <w:sz w:val="20"/>
                <w:szCs w:val="20"/>
              </w:rPr>
              <w:t xml:space="preserve">o lãnh thanh toán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p>
          <w:p w14:paraId="318424FE"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358C04A2"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Giá tr</w:t>
            </w:r>
            <w:r w:rsidRPr="00A57523">
              <w:rPr>
                <w:rFonts w:ascii="Arial" w:hAnsi="Arial" w:cs="Arial"/>
                <w:b/>
                <w:sz w:val="20"/>
                <w:szCs w:val="20"/>
              </w:rPr>
              <w:t>ị</w:t>
            </w:r>
            <w:r w:rsidRPr="00A57523">
              <w:rPr>
                <w:rFonts w:ascii="Arial" w:hAnsi="Arial" w:cs="Arial"/>
                <w:b/>
                <w:sz w:val="20"/>
                <w:szCs w:val="20"/>
              </w:rPr>
              <w:t xml:space="preserve"> tài s</w:t>
            </w:r>
            <w:r w:rsidRPr="00A57523">
              <w:rPr>
                <w:rFonts w:ascii="Arial" w:hAnsi="Arial" w:cs="Arial"/>
                <w:b/>
                <w:sz w:val="20"/>
                <w:szCs w:val="20"/>
              </w:rPr>
              <w:t>ả</w:t>
            </w:r>
            <w:r w:rsidRPr="00A57523">
              <w:rPr>
                <w:rFonts w:ascii="Arial" w:hAnsi="Arial" w:cs="Arial"/>
                <w:b/>
                <w:sz w:val="20"/>
                <w:szCs w:val="20"/>
              </w:rPr>
              <w:t>n b</w:t>
            </w:r>
            <w:r w:rsidRPr="00A57523">
              <w:rPr>
                <w:rFonts w:ascii="Arial" w:hAnsi="Arial" w:cs="Arial"/>
                <w:b/>
                <w:sz w:val="20"/>
                <w:szCs w:val="20"/>
              </w:rPr>
              <w:t>ả</w:t>
            </w:r>
            <w:r w:rsidRPr="00A57523">
              <w:rPr>
                <w:rFonts w:ascii="Arial" w:hAnsi="Arial" w:cs="Arial"/>
                <w:b/>
                <w:sz w:val="20"/>
                <w:szCs w:val="20"/>
              </w:rPr>
              <w:t>o đ</w:t>
            </w:r>
            <w:r w:rsidRPr="00A57523">
              <w:rPr>
                <w:rFonts w:ascii="Arial" w:hAnsi="Arial" w:cs="Arial"/>
                <w:b/>
                <w:sz w:val="20"/>
                <w:szCs w:val="20"/>
              </w:rPr>
              <w:t>ả</w:t>
            </w:r>
            <w:r w:rsidRPr="00A57523">
              <w:rPr>
                <w:rFonts w:ascii="Arial" w:hAnsi="Arial" w:cs="Arial"/>
                <w:b/>
                <w:sz w:val="20"/>
                <w:szCs w:val="20"/>
              </w:rPr>
              <w:t>m ho</w:t>
            </w:r>
            <w:r w:rsidRPr="00A57523">
              <w:rPr>
                <w:rFonts w:ascii="Arial" w:hAnsi="Arial" w:cs="Arial"/>
                <w:b/>
                <w:sz w:val="20"/>
                <w:szCs w:val="20"/>
              </w:rPr>
              <w:t>ặ</w:t>
            </w:r>
            <w:r w:rsidRPr="00A57523">
              <w:rPr>
                <w:rFonts w:ascii="Arial" w:hAnsi="Arial" w:cs="Arial"/>
                <w:b/>
                <w:sz w:val="20"/>
                <w:szCs w:val="20"/>
              </w:rPr>
              <w:t>c</w:t>
            </w:r>
          </w:p>
          <w:p w14:paraId="579A84F4"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Giá tr</w:t>
            </w:r>
            <w:r w:rsidRPr="00A57523">
              <w:rPr>
                <w:rFonts w:ascii="Arial" w:hAnsi="Arial" w:cs="Arial"/>
                <w:b/>
                <w:sz w:val="20"/>
                <w:szCs w:val="20"/>
              </w:rPr>
              <w:t>ị</w:t>
            </w:r>
            <w:r w:rsidRPr="00A57523">
              <w:rPr>
                <w:rFonts w:ascii="Arial" w:hAnsi="Arial" w:cs="Arial"/>
                <w:b/>
                <w:sz w:val="20"/>
                <w:szCs w:val="20"/>
              </w:rPr>
              <w:t xml:space="preserve"> đư</w:t>
            </w:r>
            <w:r w:rsidRPr="00A57523">
              <w:rPr>
                <w:rFonts w:ascii="Arial" w:hAnsi="Arial" w:cs="Arial"/>
                <w:b/>
                <w:sz w:val="20"/>
                <w:szCs w:val="20"/>
              </w:rPr>
              <w:t>ợ</w:t>
            </w:r>
            <w:r w:rsidRPr="00A57523">
              <w:rPr>
                <w:rFonts w:ascii="Arial" w:hAnsi="Arial" w:cs="Arial"/>
                <w:b/>
                <w:sz w:val="20"/>
                <w:szCs w:val="20"/>
              </w:rPr>
              <w:t>c b</w:t>
            </w:r>
            <w:r w:rsidRPr="00A57523">
              <w:rPr>
                <w:rFonts w:ascii="Arial" w:hAnsi="Arial" w:cs="Arial"/>
                <w:b/>
                <w:sz w:val="20"/>
                <w:szCs w:val="20"/>
              </w:rPr>
              <w:t>ả</w:t>
            </w:r>
            <w:r w:rsidRPr="00A57523">
              <w:rPr>
                <w:rFonts w:ascii="Arial" w:hAnsi="Arial" w:cs="Arial"/>
                <w:b/>
                <w:sz w:val="20"/>
                <w:szCs w:val="20"/>
              </w:rPr>
              <w:t>o lãnh thanh toá</w:t>
            </w:r>
            <w:r w:rsidRPr="00A57523">
              <w:rPr>
                <w:rFonts w:ascii="Arial" w:hAnsi="Arial" w:cs="Arial"/>
                <w:b/>
                <w:sz w:val="20"/>
                <w:szCs w:val="20"/>
              </w:rPr>
              <w:t>n theo h</w:t>
            </w:r>
            <w:r w:rsidRPr="00A57523">
              <w:rPr>
                <w:rFonts w:ascii="Arial" w:hAnsi="Arial" w:cs="Arial"/>
                <w:b/>
                <w:sz w:val="20"/>
                <w:szCs w:val="20"/>
              </w:rPr>
              <w:t>ợ</w:t>
            </w:r>
            <w:r w:rsidRPr="00A57523">
              <w:rPr>
                <w:rFonts w:ascii="Arial" w:hAnsi="Arial" w:cs="Arial"/>
                <w:b/>
                <w:sz w:val="20"/>
                <w:szCs w:val="20"/>
              </w:rPr>
              <w:t>p đ</w:t>
            </w:r>
            <w:r w:rsidRPr="00A57523">
              <w:rPr>
                <w:rFonts w:ascii="Arial" w:hAnsi="Arial" w:cs="Arial"/>
                <w:b/>
                <w:sz w:val="20"/>
                <w:szCs w:val="20"/>
              </w:rPr>
              <w:t>ồ</w:t>
            </w:r>
            <w:r w:rsidRPr="00A57523">
              <w:rPr>
                <w:rFonts w:ascii="Arial" w:hAnsi="Arial" w:cs="Arial"/>
                <w:b/>
                <w:sz w:val="20"/>
                <w:szCs w:val="20"/>
              </w:rPr>
              <w:t xml:space="preserve">ng </w:t>
            </w:r>
            <w:r w:rsidRPr="00A57523">
              <w:rPr>
                <w:rFonts w:ascii="Arial" w:hAnsi="Arial" w:cs="Arial"/>
                <w:i/>
                <w:sz w:val="20"/>
                <w:szCs w:val="20"/>
              </w:rPr>
              <w:t>(đ</w:t>
            </w:r>
            <w:r w:rsidRPr="00A57523">
              <w:rPr>
                <w:rFonts w:ascii="Arial" w:hAnsi="Arial" w:cs="Arial"/>
                <w:i/>
                <w:sz w:val="20"/>
                <w:szCs w:val="20"/>
              </w:rPr>
              <w:t>ồ</w:t>
            </w:r>
            <w:r w:rsidRPr="00A57523">
              <w:rPr>
                <w:rFonts w:ascii="Arial" w:hAnsi="Arial" w:cs="Arial"/>
                <w:i/>
                <w:sz w:val="20"/>
                <w:szCs w:val="20"/>
              </w:rPr>
              <w:t>ng)</w:t>
            </w:r>
          </w:p>
        </w:tc>
        <w:tc>
          <w:tcPr>
            <w:tcW w:w="0" w:type="auto"/>
            <w:tcBorders>
              <w:top w:val="single" w:sz="8" w:space="0" w:color="000000"/>
              <w:left w:val="single" w:sz="8" w:space="0" w:color="000000"/>
              <w:bottom w:val="nil"/>
              <w:right w:val="nil"/>
            </w:tcBorders>
            <w:vAlign w:val="center"/>
          </w:tcPr>
          <w:p w14:paraId="5DEB7721"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w:t>
            </w:r>
            <w:r w:rsidRPr="00A57523">
              <w:rPr>
                <w:rFonts w:ascii="Arial" w:hAnsi="Arial" w:cs="Arial"/>
                <w:b/>
                <w:sz w:val="20"/>
                <w:szCs w:val="20"/>
              </w:rPr>
              <w:t>ỷ</w:t>
            </w:r>
            <w:r w:rsidRPr="00A57523">
              <w:rPr>
                <w:rFonts w:ascii="Arial" w:hAnsi="Arial" w:cs="Arial"/>
                <w:b/>
                <w:sz w:val="20"/>
                <w:szCs w:val="20"/>
              </w:rPr>
              <w:t xml:space="preserve"> l</w:t>
            </w:r>
            <w:r w:rsidRPr="00A57523">
              <w:rPr>
                <w:rFonts w:ascii="Arial" w:hAnsi="Arial" w:cs="Arial"/>
                <w:b/>
                <w:sz w:val="20"/>
                <w:szCs w:val="20"/>
              </w:rPr>
              <w:t>ệ</w:t>
            </w:r>
            <w:r w:rsidRPr="00A57523">
              <w:rPr>
                <w:rFonts w:ascii="Arial" w:hAnsi="Arial" w:cs="Arial"/>
                <w:b/>
                <w:sz w:val="20"/>
                <w:szCs w:val="20"/>
              </w:rPr>
              <w:t xml:space="preserve"> giá tr</w:t>
            </w:r>
            <w:r w:rsidRPr="00A57523">
              <w:rPr>
                <w:rFonts w:ascii="Arial" w:hAnsi="Arial" w:cs="Arial"/>
                <w:b/>
                <w:sz w:val="20"/>
                <w:szCs w:val="20"/>
              </w:rPr>
              <w:t>ị</w:t>
            </w:r>
            <w:r w:rsidRPr="00A57523">
              <w:rPr>
                <w:rFonts w:ascii="Arial" w:hAnsi="Arial" w:cs="Arial"/>
                <w:b/>
                <w:sz w:val="20"/>
                <w:szCs w:val="20"/>
              </w:rPr>
              <w:t xml:space="preserve"> tài s</w:t>
            </w:r>
            <w:r w:rsidRPr="00A57523">
              <w:rPr>
                <w:rFonts w:ascii="Arial" w:hAnsi="Arial" w:cs="Arial"/>
                <w:b/>
                <w:sz w:val="20"/>
                <w:szCs w:val="20"/>
              </w:rPr>
              <w:t>ả</w:t>
            </w:r>
            <w:r w:rsidRPr="00A57523">
              <w:rPr>
                <w:rFonts w:ascii="Arial" w:hAnsi="Arial" w:cs="Arial"/>
                <w:b/>
                <w:sz w:val="20"/>
                <w:szCs w:val="20"/>
              </w:rPr>
              <w:t>n b</w:t>
            </w:r>
            <w:r w:rsidRPr="00A57523">
              <w:rPr>
                <w:rFonts w:ascii="Arial" w:hAnsi="Arial" w:cs="Arial"/>
                <w:b/>
                <w:sz w:val="20"/>
                <w:szCs w:val="20"/>
              </w:rPr>
              <w:t>ả</w:t>
            </w:r>
            <w:r w:rsidRPr="00A57523">
              <w:rPr>
                <w:rFonts w:ascii="Arial" w:hAnsi="Arial" w:cs="Arial"/>
                <w:b/>
                <w:sz w:val="20"/>
                <w:szCs w:val="20"/>
              </w:rPr>
              <w:t>o đ</w:t>
            </w:r>
            <w:r w:rsidRPr="00A57523">
              <w:rPr>
                <w:rFonts w:ascii="Arial" w:hAnsi="Arial" w:cs="Arial"/>
                <w:b/>
                <w:sz w:val="20"/>
                <w:szCs w:val="20"/>
              </w:rPr>
              <w:t>ả</w:t>
            </w:r>
            <w:r w:rsidRPr="00A57523">
              <w:rPr>
                <w:rFonts w:ascii="Arial" w:hAnsi="Arial" w:cs="Arial"/>
                <w:b/>
                <w:sz w:val="20"/>
                <w:szCs w:val="20"/>
              </w:rPr>
              <w:t>m ho</w:t>
            </w:r>
            <w:r w:rsidRPr="00A57523">
              <w:rPr>
                <w:rFonts w:ascii="Arial" w:hAnsi="Arial" w:cs="Arial"/>
                <w:b/>
                <w:sz w:val="20"/>
                <w:szCs w:val="20"/>
              </w:rPr>
              <w:t>ặ</w:t>
            </w:r>
            <w:r w:rsidRPr="00A57523">
              <w:rPr>
                <w:rFonts w:ascii="Arial" w:hAnsi="Arial" w:cs="Arial"/>
                <w:b/>
                <w:sz w:val="20"/>
                <w:szCs w:val="20"/>
              </w:rPr>
              <w:t>c Giá tr</w:t>
            </w:r>
            <w:r w:rsidRPr="00A57523">
              <w:rPr>
                <w:rFonts w:ascii="Arial" w:hAnsi="Arial" w:cs="Arial"/>
                <w:b/>
                <w:sz w:val="20"/>
                <w:szCs w:val="20"/>
              </w:rPr>
              <w:t>ị</w:t>
            </w:r>
            <w:r w:rsidRPr="00A57523">
              <w:rPr>
                <w:rFonts w:ascii="Arial" w:hAnsi="Arial" w:cs="Arial"/>
                <w:b/>
                <w:sz w:val="20"/>
                <w:szCs w:val="20"/>
              </w:rPr>
              <w:t xml:space="preserve"> đư</w:t>
            </w:r>
            <w:r w:rsidRPr="00A57523">
              <w:rPr>
                <w:rFonts w:ascii="Arial" w:hAnsi="Arial" w:cs="Arial"/>
                <w:b/>
                <w:sz w:val="20"/>
                <w:szCs w:val="20"/>
              </w:rPr>
              <w:t>ợ</w:t>
            </w:r>
            <w:r w:rsidRPr="00A57523">
              <w:rPr>
                <w:rFonts w:ascii="Arial" w:hAnsi="Arial" w:cs="Arial"/>
                <w:b/>
                <w:sz w:val="20"/>
                <w:szCs w:val="20"/>
              </w:rPr>
              <w:t>c b</w:t>
            </w:r>
            <w:r w:rsidRPr="00A57523">
              <w:rPr>
                <w:rFonts w:ascii="Arial" w:hAnsi="Arial" w:cs="Arial"/>
                <w:b/>
                <w:sz w:val="20"/>
                <w:szCs w:val="20"/>
              </w:rPr>
              <w:t>ả</w:t>
            </w:r>
            <w:r w:rsidRPr="00A57523">
              <w:rPr>
                <w:rFonts w:ascii="Arial" w:hAnsi="Arial" w:cs="Arial"/>
                <w:b/>
                <w:sz w:val="20"/>
                <w:szCs w:val="20"/>
              </w:rPr>
              <w:t>o lãnh thanh toán theo h</w:t>
            </w:r>
            <w:r w:rsidRPr="00A57523">
              <w:rPr>
                <w:rFonts w:ascii="Arial" w:hAnsi="Arial" w:cs="Arial"/>
                <w:b/>
                <w:sz w:val="20"/>
                <w:szCs w:val="20"/>
              </w:rPr>
              <w:t>ợ</w:t>
            </w:r>
            <w:r w:rsidRPr="00A57523">
              <w:rPr>
                <w:rFonts w:ascii="Arial" w:hAnsi="Arial" w:cs="Arial"/>
                <w:b/>
                <w:sz w:val="20"/>
                <w:szCs w:val="20"/>
              </w:rPr>
              <w:t>p đ</w:t>
            </w:r>
            <w:r w:rsidRPr="00A57523">
              <w:rPr>
                <w:rFonts w:ascii="Arial" w:hAnsi="Arial" w:cs="Arial"/>
                <w:b/>
                <w:sz w:val="20"/>
                <w:szCs w:val="20"/>
              </w:rPr>
              <w:t>ồ</w:t>
            </w:r>
            <w:r w:rsidRPr="00A57523">
              <w:rPr>
                <w:rFonts w:ascii="Arial" w:hAnsi="Arial" w:cs="Arial"/>
                <w:b/>
                <w:sz w:val="20"/>
                <w:szCs w:val="20"/>
              </w:rPr>
              <w:t>ng/ T</w:t>
            </w:r>
            <w:r w:rsidRPr="00A57523">
              <w:rPr>
                <w:rFonts w:ascii="Arial" w:hAnsi="Arial" w:cs="Arial"/>
                <w:b/>
                <w:sz w:val="20"/>
                <w:szCs w:val="20"/>
              </w:rPr>
              <w:t>ổ</w:t>
            </w:r>
            <w:r w:rsidRPr="00A57523">
              <w:rPr>
                <w:rFonts w:ascii="Arial" w:hAnsi="Arial" w:cs="Arial"/>
                <w:b/>
                <w:sz w:val="20"/>
                <w:szCs w:val="20"/>
              </w:rPr>
              <w:t>ng giá tr</w:t>
            </w:r>
            <w:r w:rsidRPr="00A57523">
              <w:rPr>
                <w:rFonts w:ascii="Arial" w:hAnsi="Arial" w:cs="Arial"/>
                <w:b/>
                <w:sz w:val="20"/>
                <w:szCs w:val="20"/>
              </w:rPr>
              <w:t>ị</w:t>
            </w:r>
            <w:r w:rsidRPr="00A57523">
              <w:rPr>
                <w:rFonts w:ascii="Arial" w:hAnsi="Arial" w:cs="Arial"/>
                <w:b/>
                <w:sz w:val="20"/>
                <w:szCs w:val="20"/>
              </w:rPr>
              <w:t xml:space="preserve"> chào bán </w:t>
            </w:r>
            <w:r w:rsidRPr="00A57523">
              <w:rPr>
                <w:rFonts w:ascii="Arial" w:hAnsi="Arial" w:cs="Arial"/>
                <w:i/>
                <w:sz w:val="20"/>
                <w:szCs w:val="20"/>
              </w:rPr>
              <w:t>(%)</w:t>
            </w:r>
          </w:p>
        </w:tc>
        <w:tc>
          <w:tcPr>
            <w:tcW w:w="0" w:type="auto"/>
            <w:tcBorders>
              <w:top w:val="single" w:sz="8" w:space="0" w:color="000000"/>
              <w:left w:val="single" w:sz="8" w:space="0" w:color="000000"/>
              <w:bottom w:val="nil"/>
              <w:right w:val="single" w:sz="8" w:space="0" w:color="000000"/>
            </w:tcBorders>
            <w:vAlign w:val="center"/>
          </w:tcPr>
          <w:p w14:paraId="2D461BCF"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Thông tin chi ti</w:t>
            </w:r>
            <w:r w:rsidRPr="00A57523">
              <w:rPr>
                <w:rFonts w:ascii="Arial" w:hAnsi="Arial" w:cs="Arial"/>
                <w:b/>
                <w:sz w:val="20"/>
                <w:szCs w:val="20"/>
              </w:rPr>
              <w:t>ế</w:t>
            </w:r>
            <w:r w:rsidRPr="00A57523">
              <w:rPr>
                <w:rFonts w:ascii="Arial" w:hAnsi="Arial" w:cs="Arial"/>
                <w:b/>
                <w:sz w:val="20"/>
                <w:szCs w:val="20"/>
              </w:rPr>
              <w:t>t v</w:t>
            </w:r>
            <w:r w:rsidRPr="00A57523">
              <w:rPr>
                <w:rFonts w:ascii="Arial" w:hAnsi="Arial" w:cs="Arial"/>
                <w:b/>
                <w:sz w:val="20"/>
                <w:szCs w:val="20"/>
              </w:rPr>
              <w:t>ề</w:t>
            </w:r>
            <w:r w:rsidRPr="00A57523">
              <w:rPr>
                <w:rFonts w:ascii="Arial" w:hAnsi="Arial" w:cs="Arial"/>
                <w:b/>
                <w:sz w:val="20"/>
                <w:szCs w:val="20"/>
              </w:rPr>
              <w:t xml:space="preserve"> hình th</w:t>
            </w:r>
            <w:r w:rsidRPr="00A57523">
              <w:rPr>
                <w:rFonts w:ascii="Arial" w:hAnsi="Arial" w:cs="Arial"/>
                <w:b/>
                <w:sz w:val="20"/>
                <w:szCs w:val="20"/>
              </w:rPr>
              <w:t>ứ</w:t>
            </w:r>
            <w:r w:rsidRPr="00A57523">
              <w:rPr>
                <w:rFonts w:ascii="Arial" w:hAnsi="Arial" w:cs="Arial"/>
                <w:b/>
                <w:sz w:val="20"/>
                <w:szCs w:val="20"/>
              </w:rPr>
              <w:t>c b</w:t>
            </w:r>
            <w:r w:rsidRPr="00A57523">
              <w:rPr>
                <w:rFonts w:ascii="Arial" w:hAnsi="Arial" w:cs="Arial"/>
                <w:b/>
                <w:sz w:val="20"/>
                <w:szCs w:val="20"/>
              </w:rPr>
              <w:t>ả</w:t>
            </w:r>
            <w:r w:rsidRPr="00A57523">
              <w:rPr>
                <w:rFonts w:ascii="Arial" w:hAnsi="Arial" w:cs="Arial"/>
                <w:b/>
                <w:sz w:val="20"/>
                <w:szCs w:val="20"/>
              </w:rPr>
              <w:t>o đ</w:t>
            </w:r>
            <w:r w:rsidRPr="00A57523">
              <w:rPr>
                <w:rFonts w:ascii="Arial" w:hAnsi="Arial" w:cs="Arial"/>
                <w:b/>
                <w:sz w:val="20"/>
                <w:szCs w:val="20"/>
              </w:rPr>
              <w:t>ả</w:t>
            </w:r>
            <w:r w:rsidRPr="00A57523">
              <w:rPr>
                <w:rFonts w:ascii="Arial" w:hAnsi="Arial" w:cs="Arial"/>
                <w:b/>
                <w:sz w:val="20"/>
                <w:szCs w:val="20"/>
              </w:rPr>
              <w:t xml:space="preserve">m </w:t>
            </w:r>
            <w:r w:rsidRPr="00A57523">
              <w:rPr>
                <w:rFonts w:ascii="Arial" w:hAnsi="Arial" w:cs="Arial"/>
                <w:i/>
                <w:sz w:val="20"/>
                <w:szCs w:val="20"/>
              </w:rPr>
              <w:t>(li</w:t>
            </w:r>
            <w:r w:rsidRPr="00A57523">
              <w:rPr>
                <w:rFonts w:ascii="Arial" w:hAnsi="Arial" w:cs="Arial"/>
                <w:i/>
                <w:sz w:val="20"/>
                <w:szCs w:val="20"/>
              </w:rPr>
              <w:t>ệ</w:t>
            </w:r>
            <w:r w:rsidRPr="00A57523">
              <w:rPr>
                <w:rFonts w:ascii="Arial" w:hAnsi="Arial" w:cs="Arial"/>
                <w:i/>
                <w:sz w:val="20"/>
                <w:szCs w:val="20"/>
              </w:rPr>
              <w:t>t kê chi ti</w:t>
            </w:r>
            <w:r w:rsidRPr="00A57523">
              <w:rPr>
                <w:rFonts w:ascii="Arial" w:hAnsi="Arial" w:cs="Arial"/>
                <w:i/>
                <w:sz w:val="20"/>
                <w:szCs w:val="20"/>
              </w:rPr>
              <w:t>ế</w:t>
            </w:r>
            <w:r w:rsidRPr="00A57523">
              <w:rPr>
                <w:rFonts w:ascii="Arial" w:hAnsi="Arial" w:cs="Arial"/>
                <w:i/>
                <w:sz w:val="20"/>
                <w:szCs w:val="20"/>
              </w:rPr>
              <w:t>t tên t</w:t>
            </w:r>
            <w:r w:rsidRPr="00A57523">
              <w:rPr>
                <w:rFonts w:ascii="Arial" w:hAnsi="Arial" w:cs="Arial"/>
                <w:i/>
                <w:sz w:val="20"/>
                <w:szCs w:val="20"/>
              </w:rPr>
              <w:t>ổ</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c đ</w:t>
            </w:r>
            <w:r w:rsidRPr="00A57523">
              <w:rPr>
                <w:rFonts w:ascii="Arial" w:hAnsi="Arial" w:cs="Arial"/>
                <w:i/>
                <w:sz w:val="20"/>
                <w:szCs w:val="20"/>
              </w:rPr>
              <w:t>ị</w:t>
            </w:r>
            <w:r w:rsidRPr="00A57523">
              <w:rPr>
                <w:rFonts w:ascii="Arial" w:hAnsi="Arial" w:cs="Arial"/>
                <w:i/>
                <w:sz w:val="20"/>
                <w:szCs w:val="20"/>
              </w:rPr>
              <w:t>nh giá, cách tính, thông tin đăng ký bi</w:t>
            </w:r>
            <w:r w:rsidRPr="00A57523">
              <w:rPr>
                <w:rFonts w:ascii="Arial" w:hAnsi="Arial" w:cs="Arial"/>
                <w:i/>
                <w:sz w:val="20"/>
                <w:szCs w:val="20"/>
              </w:rPr>
              <w:t>ệ</w:t>
            </w:r>
            <w:r w:rsidRPr="00A57523">
              <w:rPr>
                <w:rFonts w:ascii="Arial" w:hAnsi="Arial" w:cs="Arial"/>
                <w:i/>
                <w:sz w:val="20"/>
                <w:szCs w:val="20"/>
              </w:rPr>
              <w:t>n pháp b</w:t>
            </w:r>
            <w:r w:rsidRPr="00A57523">
              <w:rPr>
                <w:rFonts w:ascii="Arial" w:hAnsi="Arial" w:cs="Arial"/>
                <w:i/>
                <w:sz w:val="20"/>
                <w:szCs w:val="20"/>
              </w:rPr>
              <w:t>ả</w:t>
            </w:r>
            <w:r w:rsidRPr="00A57523">
              <w:rPr>
                <w:rFonts w:ascii="Arial" w:hAnsi="Arial" w:cs="Arial"/>
                <w:i/>
                <w:sz w:val="20"/>
                <w:szCs w:val="20"/>
              </w:rPr>
              <w:t xml:space="preserve">o </w:t>
            </w:r>
            <w:r w:rsidRPr="00A57523">
              <w:rPr>
                <w:rFonts w:ascii="Arial" w:hAnsi="Arial" w:cs="Arial"/>
                <w:i/>
                <w:sz w:val="20"/>
                <w:szCs w:val="20"/>
              </w:rPr>
              <w:t>đ</w:t>
            </w:r>
            <w:r w:rsidRPr="00A57523">
              <w:rPr>
                <w:rFonts w:ascii="Arial" w:hAnsi="Arial" w:cs="Arial"/>
                <w:i/>
                <w:sz w:val="20"/>
                <w:szCs w:val="20"/>
              </w:rPr>
              <w:t>ả</w:t>
            </w:r>
            <w:r w:rsidRPr="00A57523">
              <w:rPr>
                <w:rFonts w:ascii="Arial" w:hAnsi="Arial" w:cs="Arial"/>
                <w:i/>
                <w:sz w:val="20"/>
                <w:szCs w:val="20"/>
              </w:rPr>
              <w:t>m, th</w:t>
            </w:r>
            <w:r w:rsidRPr="00A57523">
              <w:rPr>
                <w:rFonts w:ascii="Arial" w:hAnsi="Arial" w:cs="Arial"/>
                <w:i/>
                <w:sz w:val="20"/>
                <w:szCs w:val="20"/>
              </w:rPr>
              <w:t>ứ</w:t>
            </w:r>
            <w:r w:rsidRPr="00A57523">
              <w:rPr>
                <w:rFonts w:ascii="Arial" w:hAnsi="Arial" w:cs="Arial"/>
                <w:i/>
                <w:sz w:val="20"/>
                <w:szCs w:val="20"/>
              </w:rPr>
              <w:t xml:space="preserve"> t</w:t>
            </w:r>
            <w:r w:rsidRPr="00A57523">
              <w:rPr>
                <w:rFonts w:ascii="Arial" w:hAnsi="Arial" w:cs="Arial"/>
                <w:i/>
                <w:sz w:val="20"/>
                <w:szCs w:val="20"/>
              </w:rPr>
              <w:t>ự</w:t>
            </w:r>
            <w:r w:rsidRPr="00A57523">
              <w:rPr>
                <w:rFonts w:ascii="Arial" w:hAnsi="Arial" w:cs="Arial"/>
                <w:i/>
                <w:sz w:val="20"/>
                <w:szCs w:val="20"/>
              </w:rPr>
              <w:t xml:space="preserve"> thanh toán c</w:t>
            </w:r>
            <w:r w:rsidRPr="00A57523">
              <w:rPr>
                <w:rFonts w:ascii="Arial" w:hAnsi="Arial" w:cs="Arial"/>
                <w:i/>
                <w:sz w:val="20"/>
                <w:szCs w:val="20"/>
              </w:rPr>
              <w:t>ủ</w:t>
            </w:r>
            <w:r w:rsidRPr="00A57523">
              <w:rPr>
                <w:rFonts w:ascii="Arial" w:hAnsi="Arial" w:cs="Arial"/>
                <w:i/>
                <w:sz w:val="20"/>
                <w:szCs w:val="20"/>
              </w:rPr>
              <w:t>a nhà đ</w:t>
            </w:r>
            <w:r w:rsidRPr="00A57523">
              <w:rPr>
                <w:rFonts w:ascii="Arial" w:hAnsi="Arial" w:cs="Arial"/>
                <w:i/>
                <w:sz w:val="20"/>
                <w:szCs w:val="20"/>
              </w:rPr>
              <w:t>ầ</w:t>
            </w:r>
            <w:r w:rsidRPr="00A57523">
              <w:rPr>
                <w:rFonts w:ascii="Arial" w:hAnsi="Arial" w:cs="Arial"/>
                <w:i/>
                <w:sz w:val="20"/>
                <w:szCs w:val="20"/>
              </w:rPr>
              <w:t>u tư n</w:t>
            </w:r>
            <w:r w:rsidRPr="00A57523">
              <w:rPr>
                <w:rFonts w:ascii="Arial" w:hAnsi="Arial" w:cs="Arial"/>
                <w:i/>
                <w:sz w:val="20"/>
                <w:szCs w:val="20"/>
              </w:rPr>
              <w:t>ắ</w:t>
            </w:r>
            <w:r w:rsidRPr="00A57523">
              <w:rPr>
                <w:rFonts w:ascii="Arial" w:hAnsi="Arial" w:cs="Arial"/>
                <w:i/>
                <w:sz w:val="20"/>
                <w:szCs w:val="20"/>
              </w:rPr>
              <w:t>m gi</w:t>
            </w:r>
            <w:r w:rsidRPr="00A57523">
              <w:rPr>
                <w:rFonts w:ascii="Arial" w:hAnsi="Arial" w:cs="Arial"/>
                <w:i/>
                <w:sz w:val="20"/>
                <w:szCs w:val="20"/>
              </w:rPr>
              <w:t>ữ</w:t>
            </w:r>
            <w:r w:rsidRPr="00A57523">
              <w:rPr>
                <w:rFonts w:ascii="Arial" w:hAnsi="Arial" w:cs="Arial"/>
                <w:i/>
                <w:sz w:val="20"/>
                <w:szCs w:val="20"/>
              </w:rPr>
              <w:t xml:space="preserve"> trái phi</w:t>
            </w:r>
            <w:r w:rsidRPr="00A57523">
              <w:rPr>
                <w:rFonts w:ascii="Arial" w:hAnsi="Arial" w:cs="Arial"/>
                <w:i/>
                <w:sz w:val="20"/>
                <w:szCs w:val="20"/>
              </w:rPr>
              <w:t>ế</w:t>
            </w:r>
            <w:r w:rsidRPr="00A57523">
              <w:rPr>
                <w:rFonts w:ascii="Arial" w:hAnsi="Arial" w:cs="Arial"/>
                <w:i/>
                <w:sz w:val="20"/>
                <w:szCs w:val="20"/>
              </w:rPr>
              <w:t>u khi x</w:t>
            </w:r>
            <w:r w:rsidRPr="00A57523">
              <w:rPr>
                <w:rFonts w:ascii="Arial" w:hAnsi="Arial" w:cs="Arial"/>
                <w:i/>
                <w:sz w:val="20"/>
                <w:szCs w:val="20"/>
              </w:rPr>
              <w:t>ử</w:t>
            </w:r>
            <w:r w:rsidRPr="00A57523">
              <w:rPr>
                <w:rFonts w:ascii="Arial" w:hAnsi="Arial" w:cs="Arial"/>
                <w:i/>
                <w:sz w:val="20"/>
                <w:szCs w:val="20"/>
              </w:rPr>
              <w:t xml:space="preserve"> lý tài s</w:t>
            </w:r>
            <w:r w:rsidRPr="00A57523">
              <w:rPr>
                <w:rFonts w:ascii="Arial" w:hAnsi="Arial" w:cs="Arial"/>
                <w:i/>
                <w:sz w:val="20"/>
                <w:szCs w:val="20"/>
              </w:rPr>
              <w:t>ả</w:t>
            </w:r>
            <w:r w:rsidRPr="00A57523">
              <w:rPr>
                <w:rFonts w:ascii="Arial" w:hAnsi="Arial" w:cs="Arial"/>
                <w:i/>
                <w:sz w:val="20"/>
                <w:szCs w:val="20"/>
              </w:rPr>
              <w:t>n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 đ</w:t>
            </w:r>
            <w:r w:rsidRPr="00A57523">
              <w:rPr>
                <w:rFonts w:ascii="Arial" w:hAnsi="Arial" w:cs="Arial"/>
                <w:i/>
                <w:sz w:val="20"/>
                <w:szCs w:val="20"/>
              </w:rPr>
              <w:t>ể</w:t>
            </w:r>
            <w:r w:rsidRPr="00A57523">
              <w:rPr>
                <w:rFonts w:ascii="Arial" w:hAnsi="Arial" w:cs="Arial"/>
                <w:i/>
                <w:sz w:val="20"/>
                <w:szCs w:val="20"/>
              </w:rPr>
              <w:t xml:space="preserve"> thanh toán n</w:t>
            </w:r>
            <w:r w:rsidRPr="00A57523">
              <w:rPr>
                <w:rFonts w:ascii="Arial" w:hAnsi="Arial" w:cs="Arial"/>
                <w:i/>
                <w:sz w:val="20"/>
                <w:szCs w:val="20"/>
              </w:rPr>
              <w:t>ợ</w:t>
            </w:r>
            <w:r w:rsidRPr="00A57523">
              <w:rPr>
                <w:rFonts w:ascii="Arial" w:hAnsi="Arial" w:cs="Arial"/>
                <w:i/>
                <w:sz w:val="20"/>
                <w:szCs w:val="20"/>
              </w:rPr>
              <w:t>...)</w:t>
            </w:r>
          </w:p>
        </w:tc>
      </w:tr>
      <w:tr w:rsidR="00E13851" w:rsidRPr="00A57523" w14:paraId="775C325D" w14:textId="77777777" w:rsidTr="004B6E69">
        <w:tc>
          <w:tcPr>
            <w:tcW w:w="0" w:type="auto"/>
            <w:tcBorders>
              <w:top w:val="single" w:sz="8" w:space="0" w:color="000000"/>
              <w:left w:val="single" w:sz="8" w:space="0" w:color="000000"/>
              <w:bottom w:val="nil"/>
              <w:right w:val="nil"/>
            </w:tcBorders>
            <w:vAlign w:val="center"/>
          </w:tcPr>
          <w:p w14:paraId="6E0A3EB6"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A14B698"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B</w:t>
            </w:r>
            <w:r w:rsidRPr="00A57523">
              <w:rPr>
                <w:rFonts w:ascii="Arial" w:hAnsi="Arial" w:cs="Arial"/>
                <w:b/>
                <w:sz w:val="20"/>
                <w:szCs w:val="20"/>
              </w:rPr>
              <w:t>ả</w:t>
            </w:r>
            <w:r w:rsidRPr="00A57523">
              <w:rPr>
                <w:rFonts w:ascii="Arial" w:hAnsi="Arial" w:cs="Arial"/>
                <w:b/>
                <w:sz w:val="20"/>
                <w:szCs w:val="20"/>
              </w:rPr>
              <w:t>o đ</w:t>
            </w:r>
            <w:r w:rsidRPr="00A57523">
              <w:rPr>
                <w:rFonts w:ascii="Arial" w:hAnsi="Arial" w:cs="Arial"/>
                <w:b/>
                <w:sz w:val="20"/>
                <w:szCs w:val="20"/>
              </w:rPr>
              <w:t>ả</w:t>
            </w:r>
            <w:r w:rsidRPr="00A57523">
              <w:rPr>
                <w:rFonts w:ascii="Arial" w:hAnsi="Arial" w:cs="Arial"/>
                <w:b/>
                <w:sz w:val="20"/>
                <w:szCs w:val="20"/>
              </w:rPr>
              <w:t>m b</w:t>
            </w:r>
            <w:r w:rsidRPr="00A57523">
              <w:rPr>
                <w:rFonts w:ascii="Arial" w:hAnsi="Arial" w:cs="Arial"/>
                <w:b/>
                <w:sz w:val="20"/>
                <w:szCs w:val="20"/>
              </w:rPr>
              <w:t>ằ</w:t>
            </w:r>
            <w:r w:rsidRPr="00A57523">
              <w:rPr>
                <w:rFonts w:ascii="Arial" w:hAnsi="Arial" w:cs="Arial"/>
                <w:b/>
                <w:sz w:val="20"/>
                <w:szCs w:val="20"/>
              </w:rPr>
              <w:t>ng tài s</w:t>
            </w:r>
            <w:r w:rsidRPr="00A57523">
              <w:rPr>
                <w:rFonts w:ascii="Arial" w:hAnsi="Arial" w:cs="Arial"/>
                <w:b/>
                <w:sz w:val="20"/>
                <w:szCs w:val="20"/>
              </w:rPr>
              <w:t>ả</w:t>
            </w:r>
            <w:r w:rsidRPr="00A57523">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27AD9D0B"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A6E6ED6"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99ED84B"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DDC72D7"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D2E616B"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777289D9" w14:textId="77777777" w:rsidTr="004B6E69">
        <w:tc>
          <w:tcPr>
            <w:tcW w:w="0" w:type="auto"/>
            <w:tcBorders>
              <w:top w:val="single" w:sz="8" w:space="0" w:color="000000"/>
              <w:left w:val="single" w:sz="8" w:space="0" w:color="000000"/>
              <w:bottom w:val="single" w:sz="8" w:space="0" w:color="000000"/>
              <w:right w:val="nil"/>
            </w:tcBorders>
            <w:vAlign w:val="center"/>
          </w:tcPr>
          <w:p w14:paraId="27051A97"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1</w:t>
            </w:r>
          </w:p>
        </w:tc>
        <w:tc>
          <w:tcPr>
            <w:tcW w:w="0" w:type="auto"/>
            <w:tcBorders>
              <w:top w:val="single" w:sz="8" w:space="0" w:color="000000"/>
              <w:left w:val="single" w:sz="8" w:space="0" w:color="000000"/>
              <w:bottom w:val="single" w:sz="8" w:space="0" w:color="000000"/>
              <w:right w:val="nil"/>
            </w:tcBorders>
            <w:vAlign w:val="center"/>
          </w:tcPr>
          <w:p w14:paraId="09D9CFA0"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sz w:val="20"/>
                <w:szCs w:val="20"/>
              </w:rPr>
              <w:t>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w:t>
            </w:r>
          </w:p>
        </w:tc>
        <w:tc>
          <w:tcPr>
            <w:tcW w:w="0" w:type="auto"/>
            <w:tcBorders>
              <w:top w:val="single" w:sz="8" w:space="0" w:color="000000"/>
              <w:left w:val="single" w:sz="8" w:space="0" w:color="000000"/>
              <w:bottom w:val="single" w:sz="8" w:space="0" w:color="000000"/>
              <w:right w:val="nil"/>
            </w:tcBorders>
            <w:vAlign w:val="center"/>
          </w:tcPr>
          <w:p w14:paraId="03FEEC85"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5C4510D"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7665C67"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CF3BED8"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DED6618" w14:textId="77777777" w:rsidR="00E13851" w:rsidRPr="00A57523" w:rsidRDefault="00E13851" w:rsidP="004B6E69">
            <w:pPr>
              <w:spacing w:after="0" w:line="240" w:lineRule="auto"/>
              <w:jc w:val="center"/>
              <w:rPr>
                <w:rFonts w:ascii="Arial" w:hAnsi="Arial" w:cs="Arial"/>
                <w:sz w:val="20"/>
                <w:szCs w:val="20"/>
              </w:rPr>
            </w:pPr>
          </w:p>
        </w:tc>
      </w:tr>
      <w:tr w:rsidR="004B6E69" w:rsidRPr="00A57523" w14:paraId="03B00FD5" w14:textId="77777777" w:rsidTr="004B6E69">
        <w:tc>
          <w:tcPr>
            <w:tcW w:w="0" w:type="auto"/>
            <w:tcBorders>
              <w:top w:val="single" w:sz="8" w:space="0" w:color="000000"/>
              <w:left w:val="single" w:sz="8" w:space="0" w:color="000000"/>
              <w:bottom w:val="single" w:sz="8" w:space="0" w:color="000000"/>
              <w:right w:val="nil"/>
            </w:tcBorders>
            <w:vAlign w:val="center"/>
          </w:tcPr>
          <w:p w14:paraId="2487AA86" w14:textId="4D4F1C35" w:rsidR="004B6E69" w:rsidRPr="00A57523" w:rsidRDefault="004B6E69" w:rsidP="004B6E69">
            <w:pPr>
              <w:spacing w:after="0" w:line="240" w:lineRule="auto"/>
              <w:jc w:val="center"/>
              <w:rPr>
                <w:rFonts w:ascii="Arial" w:hAnsi="Arial" w:cs="Arial"/>
                <w:sz w:val="20"/>
                <w:szCs w:val="20"/>
              </w:rPr>
            </w:pPr>
            <w:r w:rsidRPr="00A57523">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03A5ADE6" w14:textId="6EFA075A" w:rsidR="004B6E69" w:rsidRPr="00A57523" w:rsidRDefault="004B6E69" w:rsidP="004B6E69">
            <w:pPr>
              <w:spacing w:after="0" w:line="240" w:lineRule="auto"/>
              <w:rPr>
                <w:rFonts w:ascii="Arial" w:hAnsi="Arial" w:cs="Arial"/>
                <w:sz w:val="20"/>
                <w:szCs w:val="20"/>
              </w:rPr>
            </w:pPr>
            <w:r w:rsidRPr="00A57523">
              <w:rPr>
                <w:rFonts w:ascii="Arial" w:hAnsi="Arial" w:cs="Arial"/>
                <w:sz w:val="20"/>
                <w:szCs w:val="20"/>
              </w:rPr>
              <w:t>Bảo đảm bằng tài sản của bên thứ ba theo quy định của pháp luật về các biện pháp bảo đảm thực hiện nghĩa vụ</w:t>
            </w:r>
          </w:p>
        </w:tc>
        <w:tc>
          <w:tcPr>
            <w:tcW w:w="0" w:type="auto"/>
            <w:tcBorders>
              <w:top w:val="single" w:sz="8" w:space="0" w:color="000000"/>
              <w:left w:val="single" w:sz="8" w:space="0" w:color="000000"/>
              <w:bottom w:val="single" w:sz="8" w:space="0" w:color="000000"/>
              <w:right w:val="nil"/>
            </w:tcBorders>
            <w:vAlign w:val="center"/>
          </w:tcPr>
          <w:p w14:paraId="060D1485"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ED8DC20"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0819F1A"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7C17C5E"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4CCE668"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7E9917C8" w14:textId="77777777" w:rsidTr="004B6E69">
        <w:tc>
          <w:tcPr>
            <w:tcW w:w="0" w:type="auto"/>
            <w:tcBorders>
              <w:top w:val="single" w:sz="8" w:space="0" w:color="000000"/>
              <w:left w:val="single" w:sz="8" w:space="0" w:color="000000"/>
              <w:bottom w:val="single" w:sz="8" w:space="0" w:color="000000"/>
              <w:right w:val="nil"/>
            </w:tcBorders>
            <w:vAlign w:val="center"/>
          </w:tcPr>
          <w:p w14:paraId="62C41710"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7B5A7EB" w14:textId="523245B2" w:rsidR="004B6E69" w:rsidRPr="00A57523" w:rsidRDefault="004B6E69" w:rsidP="004B6E69">
            <w:pPr>
              <w:spacing w:after="0" w:line="240" w:lineRule="auto"/>
              <w:rPr>
                <w:rFonts w:ascii="Arial" w:hAnsi="Arial" w:cs="Arial"/>
                <w:sz w:val="20"/>
                <w:szCs w:val="20"/>
              </w:rPr>
            </w:pPr>
            <w:r w:rsidRPr="00A57523">
              <w:rPr>
                <w:rFonts w:ascii="Arial" w:hAnsi="Arial" w:cs="Arial"/>
                <w:b/>
                <w:sz w:val="20"/>
                <w:szCs w:val="20"/>
              </w:rPr>
              <w:t>Bảo lãnh thanh toán</w:t>
            </w:r>
          </w:p>
        </w:tc>
        <w:tc>
          <w:tcPr>
            <w:tcW w:w="0" w:type="auto"/>
            <w:tcBorders>
              <w:top w:val="single" w:sz="8" w:space="0" w:color="000000"/>
              <w:left w:val="single" w:sz="8" w:space="0" w:color="000000"/>
              <w:bottom w:val="single" w:sz="8" w:space="0" w:color="000000"/>
              <w:right w:val="nil"/>
            </w:tcBorders>
            <w:vAlign w:val="center"/>
          </w:tcPr>
          <w:p w14:paraId="2EF79373"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AE07BA4"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0F42CC0"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265AA6C"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147E7EC"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23C30304" w14:textId="77777777" w:rsidTr="004B6E69">
        <w:tc>
          <w:tcPr>
            <w:tcW w:w="0" w:type="auto"/>
            <w:tcBorders>
              <w:top w:val="single" w:sz="8" w:space="0" w:color="000000"/>
              <w:left w:val="single" w:sz="8" w:space="0" w:color="000000"/>
              <w:bottom w:val="single" w:sz="8" w:space="0" w:color="000000"/>
              <w:right w:val="nil"/>
            </w:tcBorders>
            <w:vAlign w:val="center"/>
          </w:tcPr>
          <w:p w14:paraId="12E63106" w14:textId="0B576E1F" w:rsidR="004B6E69" w:rsidRPr="00A57523" w:rsidRDefault="004B6E69" w:rsidP="004B6E69">
            <w:pPr>
              <w:spacing w:after="0" w:line="240" w:lineRule="auto"/>
              <w:jc w:val="center"/>
              <w:rPr>
                <w:rFonts w:ascii="Arial" w:hAnsi="Arial" w:cs="Arial"/>
                <w:sz w:val="20"/>
                <w:szCs w:val="20"/>
              </w:rPr>
            </w:pPr>
            <w:r w:rsidRPr="00A57523">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23F3800F" w14:textId="3428618C" w:rsidR="004B6E69" w:rsidRPr="00A57523" w:rsidRDefault="004B6E69" w:rsidP="004B6E69">
            <w:pPr>
              <w:spacing w:after="0" w:line="240" w:lineRule="auto"/>
              <w:rPr>
                <w:rFonts w:ascii="Arial" w:hAnsi="Arial" w:cs="Arial"/>
                <w:b/>
                <w:sz w:val="20"/>
                <w:szCs w:val="20"/>
              </w:rPr>
            </w:pPr>
            <w:r w:rsidRPr="00A57523">
              <w:rPr>
                <w:rFonts w:ascii="Arial" w:hAnsi="Arial" w:cs="Arial"/>
                <w:sz w:val="20"/>
                <w:szCs w:val="20"/>
              </w:rPr>
              <w:t>Bảo lãnh thanh toán của tổ chức tín dụng, chi nhánh ngân hàng nước ngoài</w:t>
            </w:r>
          </w:p>
        </w:tc>
        <w:tc>
          <w:tcPr>
            <w:tcW w:w="0" w:type="auto"/>
            <w:tcBorders>
              <w:top w:val="single" w:sz="8" w:space="0" w:color="000000"/>
              <w:left w:val="single" w:sz="8" w:space="0" w:color="000000"/>
              <w:bottom w:val="single" w:sz="8" w:space="0" w:color="000000"/>
              <w:right w:val="nil"/>
            </w:tcBorders>
            <w:vAlign w:val="center"/>
          </w:tcPr>
          <w:p w14:paraId="4F8480DC"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95067B7"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CA7B19F"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855E7F2"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2AFF7D2"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46F7B64E" w14:textId="77777777" w:rsidTr="004B6E69">
        <w:tc>
          <w:tcPr>
            <w:tcW w:w="0" w:type="auto"/>
            <w:tcBorders>
              <w:top w:val="single" w:sz="8" w:space="0" w:color="000000"/>
              <w:left w:val="single" w:sz="8" w:space="0" w:color="000000"/>
              <w:bottom w:val="single" w:sz="8" w:space="0" w:color="000000"/>
              <w:right w:val="nil"/>
            </w:tcBorders>
            <w:vAlign w:val="center"/>
          </w:tcPr>
          <w:p w14:paraId="639E108A" w14:textId="28199A9D" w:rsidR="004B6E69" w:rsidRPr="00A57523" w:rsidRDefault="004B6E69" w:rsidP="004B6E69">
            <w:pPr>
              <w:spacing w:after="0" w:line="240" w:lineRule="auto"/>
              <w:jc w:val="center"/>
              <w:rPr>
                <w:rFonts w:ascii="Arial" w:hAnsi="Arial" w:cs="Arial"/>
                <w:sz w:val="20"/>
                <w:szCs w:val="20"/>
              </w:rPr>
            </w:pPr>
            <w:r w:rsidRPr="00A57523">
              <w:rPr>
                <w:rFonts w:ascii="Arial" w:hAnsi="Arial" w:cs="Arial"/>
                <w:sz w:val="20"/>
                <w:szCs w:val="20"/>
              </w:rPr>
              <w:t>4</w:t>
            </w:r>
          </w:p>
        </w:tc>
        <w:tc>
          <w:tcPr>
            <w:tcW w:w="0" w:type="auto"/>
            <w:tcBorders>
              <w:top w:val="single" w:sz="8" w:space="0" w:color="000000"/>
              <w:left w:val="single" w:sz="8" w:space="0" w:color="000000"/>
              <w:bottom w:val="single" w:sz="8" w:space="0" w:color="000000"/>
              <w:right w:val="nil"/>
            </w:tcBorders>
            <w:vAlign w:val="center"/>
          </w:tcPr>
          <w:p w14:paraId="41ED7A4A" w14:textId="794D4F6D" w:rsidR="004B6E69" w:rsidRPr="00A57523" w:rsidRDefault="004B6E69" w:rsidP="004B6E69">
            <w:pPr>
              <w:spacing w:after="0" w:line="240" w:lineRule="auto"/>
              <w:rPr>
                <w:rFonts w:ascii="Arial" w:hAnsi="Arial" w:cs="Arial"/>
                <w:sz w:val="20"/>
                <w:szCs w:val="20"/>
              </w:rPr>
            </w:pPr>
            <w:r w:rsidRPr="00A57523">
              <w:rPr>
                <w:rFonts w:ascii="Arial" w:hAnsi="Arial" w:cs="Arial"/>
                <w:sz w:val="20"/>
                <w:szCs w:val="20"/>
              </w:rPr>
              <w:t>Bảo lãnh thanh toán của tổ chức tài chính ở nước ngoài, tổ chức tài chính quốc tế theo quy định của pháp luật</w:t>
            </w:r>
          </w:p>
        </w:tc>
        <w:tc>
          <w:tcPr>
            <w:tcW w:w="0" w:type="auto"/>
            <w:tcBorders>
              <w:top w:val="single" w:sz="8" w:space="0" w:color="000000"/>
              <w:left w:val="single" w:sz="8" w:space="0" w:color="000000"/>
              <w:bottom w:val="single" w:sz="8" w:space="0" w:color="000000"/>
              <w:right w:val="nil"/>
            </w:tcBorders>
            <w:vAlign w:val="center"/>
          </w:tcPr>
          <w:p w14:paraId="4E7941E6"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CE1E64E"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14CF855"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0DF9EFC"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DE2F5AD" w14:textId="77777777" w:rsidR="004B6E69" w:rsidRPr="00A57523" w:rsidRDefault="004B6E69" w:rsidP="004B6E69">
            <w:pPr>
              <w:spacing w:after="0" w:line="240" w:lineRule="auto"/>
              <w:jc w:val="center"/>
              <w:rPr>
                <w:rFonts w:ascii="Arial" w:hAnsi="Arial" w:cs="Arial"/>
                <w:sz w:val="20"/>
                <w:szCs w:val="20"/>
              </w:rPr>
            </w:pPr>
          </w:p>
        </w:tc>
      </w:tr>
    </w:tbl>
    <w:p w14:paraId="5B99B0D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có nhi</w:t>
      </w:r>
      <w:r w:rsidRPr="00A57523">
        <w:rPr>
          <w:rFonts w:ascii="Arial" w:hAnsi="Arial" w:cs="Arial"/>
          <w:sz w:val="20"/>
          <w:szCs w:val="20"/>
        </w:rPr>
        <w:t>ề</w:t>
      </w:r>
      <w:r w:rsidRPr="00A57523">
        <w:rPr>
          <w:rFonts w:ascii="Arial" w:hAnsi="Arial" w:cs="Arial"/>
          <w:sz w:val="20"/>
          <w:szCs w:val="20"/>
        </w:rPr>
        <w:t>u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m/h</w:t>
      </w:r>
      <w:r w:rsidRPr="00A57523">
        <w:rPr>
          <w:rFonts w:ascii="Arial" w:hAnsi="Arial" w:cs="Arial"/>
          <w:sz w:val="20"/>
          <w:szCs w:val="20"/>
        </w:rPr>
        <w:t>ợ</w:t>
      </w:r>
      <w:r w:rsidRPr="00A57523">
        <w:rPr>
          <w:rFonts w:ascii="Arial" w:hAnsi="Arial" w:cs="Arial"/>
          <w:sz w:val="20"/>
          <w:szCs w:val="20"/>
        </w:rPr>
        <w:t>p đ</w:t>
      </w:r>
      <w:r w:rsidRPr="00A57523">
        <w:rPr>
          <w:rFonts w:ascii="Arial" w:hAnsi="Arial" w:cs="Arial"/>
          <w:sz w:val="20"/>
          <w:szCs w:val="20"/>
        </w:rPr>
        <w:t>ồ</w:t>
      </w:r>
      <w:r w:rsidRPr="00A57523">
        <w:rPr>
          <w:rFonts w:ascii="Arial" w:hAnsi="Arial" w:cs="Arial"/>
          <w:sz w:val="20"/>
          <w:szCs w:val="20"/>
        </w:rPr>
        <w:t>ng b</w:t>
      </w:r>
      <w:r w:rsidRPr="00A57523">
        <w:rPr>
          <w:rFonts w:ascii="Arial" w:hAnsi="Arial" w:cs="Arial"/>
          <w:sz w:val="20"/>
          <w:szCs w:val="20"/>
        </w:rPr>
        <w:t>ả</w:t>
      </w:r>
      <w:r w:rsidRPr="00A57523">
        <w:rPr>
          <w:rFonts w:ascii="Arial" w:hAnsi="Arial" w:cs="Arial"/>
          <w:sz w:val="20"/>
          <w:szCs w:val="20"/>
        </w:rPr>
        <w:t>o lãnh thanh toán, đ</w:t>
      </w:r>
      <w:r w:rsidRPr="00A57523">
        <w:rPr>
          <w:rFonts w:ascii="Arial" w:hAnsi="Arial" w:cs="Arial"/>
          <w:sz w:val="20"/>
          <w:szCs w:val="20"/>
        </w:rPr>
        <w:t>ề</w:t>
      </w:r>
      <w:r w:rsidRPr="00A57523">
        <w:rPr>
          <w:rFonts w:ascii="Arial" w:hAnsi="Arial" w:cs="Arial"/>
          <w:sz w:val="20"/>
          <w:szCs w:val="20"/>
        </w:rPr>
        <w:t xml:space="preserve"> ngh</w:t>
      </w:r>
      <w:r w:rsidRPr="00A57523">
        <w:rPr>
          <w:rFonts w:ascii="Arial" w:hAnsi="Arial" w:cs="Arial"/>
          <w:sz w:val="20"/>
          <w:szCs w:val="20"/>
        </w:rPr>
        <w:t>ị</w:t>
      </w:r>
      <w:r w:rsidRPr="00A57523">
        <w:rPr>
          <w:rFonts w:ascii="Arial" w:hAnsi="Arial" w:cs="Arial"/>
          <w:sz w:val="20"/>
          <w:szCs w:val="20"/>
        </w:rPr>
        <w:t xml:space="preserve"> tách thành các dòng riêng bi</w:t>
      </w:r>
      <w:r w:rsidRPr="00A57523">
        <w:rPr>
          <w:rFonts w:ascii="Arial" w:hAnsi="Arial" w:cs="Arial"/>
          <w:sz w:val="20"/>
          <w:szCs w:val="20"/>
        </w:rPr>
        <w:t>ệ</w:t>
      </w:r>
      <w:r w:rsidRPr="00A57523">
        <w:rPr>
          <w:rFonts w:ascii="Arial" w:hAnsi="Arial" w:cs="Arial"/>
          <w:sz w:val="20"/>
          <w:szCs w:val="20"/>
        </w:rPr>
        <w:t>t</w:t>
      </w:r>
    </w:p>
    <w:p w14:paraId="322163F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25.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p>
    <w:p w14:paraId="46060334" w14:textId="77777777" w:rsidR="00E13851" w:rsidRPr="00A57523" w:rsidRDefault="007B762D" w:rsidP="00EA1F61">
      <w:pPr>
        <w:spacing w:after="120" w:line="240" w:lineRule="auto"/>
        <w:ind w:firstLine="720"/>
        <w:jc w:val="both"/>
        <w:rPr>
          <w:rFonts w:ascii="Arial" w:hAnsi="Arial" w:cs="Arial"/>
          <w:b/>
          <w:bCs/>
          <w:sz w:val="20"/>
          <w:szCs w:val="20"/>
        </w:rPr>
      </w:pPr>
      <w:r w:rsidRPr="00A57523">
        <w:rPr>
          <w:rFonts w:ascii="Arial" w:hAnsi="Arial" w:cs="Arial"/>
          <w:b/>
          <w:bCs/>
          <w:sz w:val="20"/>
          <w:szCs w:val="20"/>
        </w:rPr>
        <w:t>III. K</w:t>
      </w:r>
      <w:r w:rsidRPr="00A57523">
        <w:rPr>
          <w:rFonts w:ascii="Arial" w:hAnsi="Arial" w:cs="Arial"/>
          <w:b/>
          <w:bCs/>
          <w:sz w:val="20"/>
          <w:szCs w:val="20"/>
        </w:rPr>
        <w:t>Ế</w:t>
      </w:r>
      <w:r w:rsidRPr="00A57523">
        <w:rPr>
          <w:rFonts w:ascii="Arial" w:hAnsi="Arial" w:cs="Arial"/>
          <w:b/>
          <w:bCs/>
          <w:sz w:val="20"/>
          <w:szCs w:val="20"/>
        </w:rPr>
        <w:t>T QU</w:t>
      </w:r>
      <w:r w:rsidRPr="00A57523">
        <w:rPr>
          <w:rFonts w:ascii="Arial" w:hAnsi="Arial" w:cs="Arial"/>
          <w:b/>
          <w:bCs/>
          <w:sz w:val="20"/>
          <w:szCs w:val="20"/>
        </w:rPr>
        <w:t>Ả</w:t>
      </w:r>
      <w:r w:rsidRPr="00A57523">
        <w:rPr>
          <w:rFonts w:ascii="Arial" w:hAnsi="Arial" w:cs="Arial"/>
          <w:b/>
          <w:bCs/>
          <w:sz w:val="20"/>
          <w:szCs w:val="20"/>
        </w:rPr>
        <w:t xml:space="preserve"> CHÀO BÁN TRÁI PHI</w:t>
      </w:r>
      <w:r w:rsidRPr="00A57523">
        <w:rPr>
          <w:rFonts w:ascii="Arial" w:hAnsi="Arial" w:cs="Arial"/>
          <w:b/>
          <w:bCs/>
          <w:sz w:val="20"/>
          <w:szCs w:val="20"/>
        </w:rPr>
        <w:t>Ế</w:t>
      </w:r>
      <w:r w:rsidRPr="00A57523">
        <w:rPr>
          <w:rFonts w:ascii="Arial" w:hAnsi="Arial" w:cs="Arial"/>
          <w:b/>
          <w:bCs/>
          <w:sz w:val="20"/>
          <w:szCs w:val="20"/>
        </w:rPr>
        <w:t>U</w:t>
      </w:r>
    </w:p>
    <w:p w14:paraId="6FB5CC5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w:t>
      </w:r>
      <w:r w:rsidRPr="00A57523">
        <w:rPr>
          <w:rFonts w:ascii="Arial" w:hAnsi="Arial" w:cs="Arial"/>
          <w:sz w:val="20"/>
          <w:szCs w:val="20"/>
        </w:rPr>
        <w:t>phi</w:t>
      </w:r>
      <w:r w:rsidRPr="00A57523">
        <w:rPr>
          <w:rFonts w:ascii="Arial" w:hAnsi="Arial" w:cs="Arial"/>
          <w:sz w:val="20"/>
          <w:szCs w:val="20"/>
        </w:rPr>
        <w:t>ế</w:t>
      </w:r>
      <w:r w:rsidRPr="00A57523">
        <w:rPr>
          <w:rFonts w:ascii="Arial" w:hAnsi="Arial" w:cs="Arial"/>
          <w:sz w:val="20"/>
          <w:szCs w:val="20"/>
        </w:rPr>
        <w:t>u đã phân ph</w:t>
      </w:r>
      <w:r w:rsidRPr="00A57523">
        <w:rPr>
          <w:rFonts w:ascii="Arial" w:hAnsi="Arial" w:cs="Arial"/>
          <w:sz w:val="20"/>
          <w:szCs w:val="20"/>
        </w:rPr>
        <w:t>ố</w:t>
      </w:r>
      <w:r w:rsidRPr="00A57523">
        <w:rPr>
          <w:rFonts w:ascii="Arial" w:hAnsi="Arial" w:cs="Arial"/>
          <w:sz w:val="20"/>
          <w:szCs w:val="20"/>
        </w:rPr>
        <w:t>i.................., chi</w:t>
      </w:r>
      <w:r w:rsidRPr="00A57523">
        <w:rPr>
          <w:rFonts w:ascii="Arial" w:hAnsi="Arial" w:cs="Arial"/>
          <w:sz w:val="20"/>
          <w:szCs w:val="20"/>
        </w:rPr>
        <w:t>ế</w:t>
      </w:r>
      <w:r w:rsidRPr="00A57523">
        <w:rPr>
          <w:rFonts w:ascii="Arial" w:hAnsi="Arial" w:cs="Arial"/>
          <w:sz w:val="20"/>
          <w:szCs w:val="20"/>
        </w:rPr>
        <w:t>m............%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phép chào bán.</w:t>
      </w:r>
    </w:p>
    <w:p w14:paraId="2C6DE9E6" w14:textId="6D7F62E8"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ti</w:t>
      </w:r>
      <w:r w:rsidRPr="00A57523">
        <w:rPr>
          <w:rFonts w:ascii="Arial" w:hAnsi="Arial" w:cs="Arial"/>
          <w:sz w:val="20"/>
          <w:szCs w:val="20"/>
        </w:rPr>
        <w:t>ề</w:t>
      </w:r>
      <w:r w:rsidRPr="00A57523">
        <w:rPr>
          <w:rFonts w:ascii="Arial" w:hAnsi="Arial" w:cs="Arial"/>
          <w:sz w:val="20"/>
          <w:szCs w:val="20"/>
        </w:rPr>
        <w:t>n thu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bán trái phi</w:t>
      </w:r>
      <w:r w:rsidRPr="00A57523">
        <w:rPr>
          <w:rFonts w:ascii="Arial" w:hAnsi="Arial" w:cs="Arial"/>
          <w:sz w:val="20"/>
          <w:szCs w:val="20"/>
        </w:rPr>
        <w:t>ế</w:t>
      </w:r>
      <w:r w:rsidRPr="00A57523">
        <w:rPr>
          <w:rFonts w:ascii="Arial" w:hAnsi="Arial" w:cs="Arial"/>
          <w:sz w:val="20"/>
          <w:szCs w:val="20"/>
        </w:rPr>
        <w:t>u.........................đ</w:t>
      </w:r>
      <w:r w:rsidRPr="00A57523">
        <w:rPr>
          <w:rFonts w:ascii="Arial" w:hAnsi="Arial" w:cs="Arial"/>
          <w:sz w:val="20"/>
          <w:szCs w:val="20"/>
        </w:rPr>
        <w:t>ồ</w:t>
      </w:r>
      <w:r w:rsidRPr="00A57523">
        <w:rPr>
          <w:rFonts w:ascii="Arial" w:hAnsi="Arial" w:cs="Arial"/>
          <w:sz w:val="20"/>
          <w:szCs w:val="20"/>
        </w:rPr>
        <w:t>ng</w:t>
      </w:r>
    </w:p>
    <w:p w14:paraId="0FB2D56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w:t>
      </w:r>
      <w:r w:rsidRPr="00A57523">
        <w:rPr>
          <w:rFonts w:ascii="Arial" w:hAnsi="Arial" w:cs="Arial"/>
          <w:sz w:val="20"/>
          <w:szCs w:val="20"/>
        </w:rPr>
        <w:t>ổ</w:t>
      </w:r>
      <w:r w:rsidRPr="00A57523">
        <w:rPr>
          <w:rFonts w:ascii="Arial" w:hAnsi="Arial" w:cs="Arial"/>
          <w:sz w:val="20"/>
          <w:szCs w:val="20"/>
        </w:rPr>
        <w:t>ng chi phí phát hành..................................đ</w:t>
      </w:r>
      <w:r w:rsidRPr="00A57523">
        <w:rPr>
          <w:rFonts w:ascii="Arial" w:hAnsi="Arial" w:cs="Arial"/>
          <w:sz w:val="20"/>
          <w:szCs w:val="20"/>
        </w:rPr>
        <w:t>ồ</w:t>
      </w:r>
      <w:r w:rsidRPr="00A57523">
        <w:rPr>
          <w:rFonts w:ascii="Arial" w:hAnsi="Arial" w:cs="Arial"/>
          <w:sz w:val="20"/>
          <w:szCs w:val="20"/>
        </w:rPr>
        <w:t>ng.</w:t>
      </w:r>
    </w:p>
    <w:p w14:paraId="5AB28B4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w:t>
      </w:r>
      <w:r w:rsidRPr="00A57523">
        <w:rPr>
          <w:rFonts w:ascii="Arial" w:hAnsi="Arial" w:cs="Arial"/>
          <w:sz w:val="20"/>
          <w:szCs w:val="20"/>
        </w:rPr>
        <w:t>ổ</w:t>
      </w:r>
      <w:r w:rsidRPr="00A57523">
        <w:rPr>
          <w:rFonts w:ascii="Arial" w:hAnsi="Arial" w:cs="Arial"/>
          <w:sz w:val="20"/>
          <w:szCs w:val="20"/>
        </w:rPr>
        <w:t>ng thu ròng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 xml:space="preserve">t </w:t>
      </w:r>
      <w:r w:rsidRPr="00A57523">
        <w:rPr>
          <w:rFonts w:ascii="Arial" w:hAnsi="Arial" w:cs="Arial"/>
          <w:sz w:val="20"/>
          <w:szCs w:val="20"/>
        </w:rPr>
        <w:t>chào bán: .............................đ</w:t>
      </w:r>
      <w:r w:rsidRPr="00A57523">
        <w:rPr>
          <w:rFonts w:ascii="Arial" w:hAnsi="Arial" w:cs="Arial"/>
          <w:sz w:val="20"/>
          <w:szCs w:val="20"/>
        </w:rPr>
        <w:t>ồ</w:t>
      </w:r>
      <w:r w:rsidRPr="00A57523">
        <w:rPr>
          <w:rFonts w:ascii="Arial" w:hAnsi="Arial" w:cs="Arial"/>
          <w:sz w:val="20"/>
          <w:szCs w:val="20"/>
        </w:rPr>
        <w:t>ng.</w:t>
      </w:r>
    </w:p>
    <w:p w14:paraId="0E95934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Danh sách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w:t>
      </w:r>
    </w:p>
    <w:p w14:paraId="1B401A5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(Li</w:t>
      </w:r>
      <w:r w:rsidRPr="00A57523">
        <w:rPr>
          <w:rFonts w:ascii="Arial" w:hAnsi="Arial" w:cs="Arial"/>
          <w:i/>
          <w:sz w:val="20"/>
          <w:szCs w:val="20"/>
        </w:rPr>
        <w:t>ệ</w:t>
      </w:r>
      <w:r w:rsidRPr="00A57523">
        <w:rPr>
          <w:rFonts w:ascii="Arial" w:hAnsi="Arial" w:cs="Arial"/>
          <w:i/>
          <w:sz w:val="20"/>
          <w:szCs w:val="20"/>
        </w:rPr>
        <w:t>t kê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tên các nhà đ</w:t>
      </w:r>
      <w:r w:rsidRPr="00A57523">
        <w:rPr>
          <w:rFonts w:ascii="Arial" w:hAnsi="Arial" w:cs="Arial"/>
          <w:i/>
          <w:sz w:val="20"/>
          <w:szCs w:val="20"/>
        </w:rPr>
        <w:t>ầ</w:t>
      </w:r>
      <w:r w:rsidRPr="00A57523">
        <w:rPr>
          <w:rFonts w:ascii="Arial" w:hAnsi="Arial" w:cs="Arial"/>
          <w:i/>
          <w:sz w:val="20"/>
          <w:szCs w:val="20"/>
        </w:rPr>
        <w:t>u tư mua trái phi</w:t>
      </w:r>
      <w:r w:rsidRPr="00A57523">
        <w:rPr>
          <w:rFonts w:ascii="Arial" w:hAnsi="Arial" w:cs="Arial"/>
          <w:i/>
          <w:sz w:val="20"/>
          <w:szCs w:val="20"/>
        </w:rPr>
        <w:t>ế</w:t>
      </w:r>
      <w:r w:rsidRPr="00A57523">
        <w:rPr>
          <w:rFonts w:ascii="Arial" w:hAnsi="Arial" w:cs="Arial"/>
          <w:i/>
          <w:sz w:val="20"/>
          <w:szCs w:val="20"/>
        </w:rPr>
        <w:t>u)</w:t>
      </w:r>
    </w:p>
    <w:p w14:paraId="053FEFCD" w14:textId="77777777" w:rsidR="00E13851" w:rsidRPr="00A57523" w:rsidRDefault="00E13851" w:rsidP="00EA1F61">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5363"/>
        <w:gridCol w:w="968"/>
        <w:gridCol w:w="2276"/>
      </w:tblGrid>
      <w:tr w:rsidR="00E13851" w:rsidRPr="00A57523" w14:paraId="6ADD2CB6" w14:textId="77777777" w:rsidTr="004B6E69">
        <w:tc>
          <w:tcPr>
            <w:tcW w:w="0" w:type="auto"/>
            <w:tcBorders>
              <w:top w:val="single" w:sz="8" w:space="0" w:color="000000"/>
              <w:left w:val="single" w:sz="8" w:space="0" w:color="000000"/>
              <w:bottom w:val="nil"/>
              <w:right w:val="nil"/>
            </w:tcBorders>
            <w:vAlign w:val="center"/>
          </w:tcPr>
          <w:p w14:paraId="00DF3DAE"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0F4DE427"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u tư mua trái phi</w:t>
            </w:r>
            <w:r w:rsidRPr="00A57523">
              <w:rPr>
                <w:rFonts w:ascii="Arial" w:hAnsi="Arial" w:cs="Arial"/>
                <w:b/>
                <w:sz w:val="20"/>
                <w:szCs w:val="20"/>
              </w:rPr>
              <w:t>ế</w:t>
            </w:r>
            <w:r w:rsidRPr="00A57523">
              <w:rPr>
                <w:rFonts w:ascii="Arial" w:hAnsi="Arial" w:cs="Arial"/>
                <w:b/>
                <w:sz w:val="20"/>
                <w:szCs w:val="20"/>
              </w:rPr>
              <w:t>u</w:t>
            </w:r>
          </w:p>
        </w:tc>
        <w:tc>
          <w:tcPr>
            <w:tcW w:w="0" w:type="auto"/>
            <w:tcBorders>
              <w:top w:val="single" w:sz="8" w:space="0" w:color="000000"/>
              <w:left w:val="single" w:sz="8" w:space="0" w:color="000000"/>
              <w:bottom w:val="nil"/>
              <w:right w:val="nil"/>
            </w:tcBorders>
            <w:vAlign w:val="center"/>
          </w:tcPr>
          <w:p w14:paraId="3A365887"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Giá tr</w:t>
            </w:r>
            <w:r w:rsidRPr="00A57523">
              <w:rPr>
                <w:rFonts w:ascii="Arial" w:hAnsi="Arial" w:cs="Arial"/>
                <w:b/>
                <w:sz w:val="20"/>
                <w:szCs w:val="20"/>
              </w:rPr>
              <w:t>ị</w:t>
            </w:r>
            <w:r w:rsidRPr="00A57523">
              <w:rPr>
                <w:rFonts w:ascii="Arial" w:hAnsi="Arial" w:cs="Arial"/>
                <w:b/>
                <w:sz w:val="20"/>
                <w:szCs w:val="20"/>
              </w:rPr>
              <w:t xml:space="preserve"> mua</w:t>
            </w:r>
          </w:p>
          <w:p w14:paraId="51EF0666"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(đ</w:t>
            </w:r>
            <w:r w:rsidRPr="00A57523">
              <w:rPr>
                <w:rFonts w:ascii="Arial" w:hAnsi="Arial" w:cs="Arial"/>
                <w:i/>
                <w:sz w:val="20"/>
                <w:szCs w:val="20"/>
              </w:rPr>
              <w:t>ồ</w:t>
            </w:r>
            <w:r w:rsidRPr="00A57523">
              <w:rPr>
                <w:rFonts w:ascii="Arial" w:hAnsi="Arial" w:cs="Arial"/>
                <w:i/>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59D566FF" w14:textId="708B46A3"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w:t>
            </w:r>
            <w:r w:rsidRPr="00A57523">
              <w:rPr>
                <w:rFonts w:ascii="Arial" w:hAnsi="Arial" w:cs="Arial"/>
                <w:b/>
                <w:sz w:val="20"/>
                <w:szCs w:val="20"/>
              </w:rPr>
              <w:t>ỷ</w:t>
            </w:r>
            <w:r w:rsidRPr="00A57523">
              <w:rPr>
                <w:rFonts w:ascii="Arial" w:hAnsi="Arial" w:cs="Arial"/>
                <w:b/>
                <w:sz w:val="20"/>
                <w:szCs w:val="20"/>
              </w:rPr>
              <w:t xml:space="preserve"> tr</w:t>
            </w:r>
            <w:r w:rsidRPr="00A57523">
              <w:rPr>
                <w:rFonts w:ascii="Arial" w:hAnsi="Arial" w:cs="Arial"/>
                <w:b/>
                <w:sz w:val="20"/>
                <w:szCs w:val="20"/>
              </w:rPr>
              <w:t>ọ</w:t>
            </w:r>
            <w:r w:rsidRPr="00A57523">
              <w:rPr>
                <w:rFonts w:ascii="Arial" w:hAnsi="Arial" w:cs="Arial"/>
                <w:b/>
                <w:sz w:val="20"/>
                <w:szCs w:val="20"/>
              </w:rPr>
              <w:t>ng theo giá tr</w:t>
            </w:r>
            <w:r w:rsidRPr="00A57523">
              <w:rPr>
                <w:rFonts w:ascii="Arial" w:hAnsi="Arial" w:cs="Arial"/>
                <w:b/>
                <w:sz w:val="20"/>
                <w:szCs w:val="20"/>
              </w:rPr>
              <w:t>ị</w:t>
            </w:r>
            <w:r w:rsidRPr="00A57523">
              <w:rPr>
                <w:rFonts w:ascii="Arial" w:hAnsi="Arial" w:cs="Arial"/>
                <w:b/>
                <w:sz w:val="20"/>
                <w:szCs w:val="20"/>
              </w:rPr>
              <w:t xml:space="preserve"> mua</w:t>
            </w:r>
            <w:r w:rsidRPr="00A57523">
              <w:rPr>
                <w:rFonts w:ascii="Arial" w:hAnsi="Arial" w:cs="Arial"/>
                <w:i/>
                <w:sz w:val="20"/>
                <w:szCs w:val="20"/>
              </w:rPr>
              <w:t xml:space="preserve"> (%)</w:t>
            </w:r>
          </w:p>
        </w:tc>
      </w:tr>
      <w:tr w:rsidR="00E13851" w:rsidRPr="00A57523" w14:paraId="1B4A2BFE" w14:textId="77777777" w:rsidTr="004B6E69">
        <w:trPr>
          <w:trHeight w:val="432"/>
        </w:trPr>
        <w:tc>
          <w:tcPr>
            <w:tcW w:w="0" w:type="auto"/>
            <w:tcBorders>
              <w:top w:val="single" w:sz="8" w:space="0" w:color="000000"/>
              <w:left w:val="single" w:sz="8" w:space="0" w:color="000000"/>
              <w:bottom w:val="nil"/>
              <w:right w:val="nil"/>
            </w:tcBorders>
            <w:vAlign w:val="center"/>
          </w:tcPr>
          <w:p w14:paraId="4209276C"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I</w:t>
            </w:r>
          </w:p>
        </w:tc>
        <w:tc>
          <w:tcPr>
            <w:tcW w:w="0" w:type="auto"/>
            <w:tcBorders>
              <w:top w:val="single" w:sz="8" w:space="0" w:color="000000"/>
              <w:left w:val="single" w:sz="8" w:space="0" w:color="000000"/>
              <w:bottom w:val="nil"/>
              <w:right w:val="nil"/>
            </w:tcBorders>
            <w:vAlign w:val="center"/>
          </w:tcPr>
          <w:p w14:paraId="743A23E3"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 xml:space="preserve">u tư </w:t>
            </w:r>
            <w:r w:rsidRPr="00A57523">
              <w:rPr>
                <w:rFonts w:ascii="Arial" w:hAnsi="Arial" w:cs="Arial"/>
                <w:b/>
                <w:sz w:val="20"/>
                <w:szCs w:val="20"/>
              </w:rPr>
              <w:t>ch</w:t>
            </w:r>
            <w:r w:rsidRPr="00A57523">
              <w:rPr>
                <w:rFonts w:ascii="Arial" w:hAnsi="Arial" w:cs="Arial"/>
                <w:b/>
                <w:sz w:val="20"/>
                <w:szCs w:val="20"/>
              </w:rPr>
              <w:t>ứ</w:t>
            </w:r>
            <w:r w:rsidRPr="00A57523">
              <w:rPr>
                <w:rFonts w:ascii="Arial" w:hAnsi="Arial" w:cs="Arial"/>
                <w:b/>
                <w:sz w:val="20"/>
                <w:szCs w:val="20"/>
              </w:rPr>
              <w:t>ng khoán chuyên nghi</w:t>
            </w:r>
            <w:r w:rsidRPr="00A57523">
              <w:rPr>
                <w:rFonts w:ascii="Arial" w:hAnsi="Arial" w:cs="Arial"/>
                <w:b/>
                <w:sz w:val="20"/>
                <w:szCs w:val="20"/>
              </w:rPr>
              <w:t>ệ</w:t>
            </w:r>
            <w:r w:rsidRPr="00A57523">
              <w:rPr>
                <w:rFonts w:ascii="Arial" w:hAnsi="Arial" w:cs="Arial"/>
                <w:b/>
                <w:sz w:val="20"/>
                <w:szCs w:val="20"/>
              </w:rPr>
              <w:t>p theo quy đ</w:t>
            </w:r>
            <w:r w:rsidRPr="00A57523">
              <w:rPr>
                <w:rFonts w:ascii="Arial" w:hAnsi="Arial" w:cs="Arial"/>
                <w:b/>
                <w:sz w:val="20"/>
                <w:szCs w:val="20"/>
              </w:rPr>
              <w:t>ị</w:t>
            </w:r>
            <w:r w:rsidRPr="00A57523">
              <w:rPr>
                <w:rFonts w:ascii="Arial" w:hAnsi="Arial" w:cs="Arial"/>
                <w:b/>
                <w:sz w:val="20"/>
                <w:szCs w:val="20"/>
              </w:rPr>
              <w:t>nh c</w:t>
            </w:r>
            <w:r w:rsidRPr="00A57523">
              <w:rPr>
                <w:rFonts w:ascii="Arial" w:hAnsi="Arial" w:cs="Arial"/>
                <w:b/>
                <w:sz w:val="20"/>
                <w:szCs w:val="20"/>
              </w:rPr>
              <w:t>ủ</w:t>
            </w:r>
            <w:r w:rsidRPr="00A57523">
              <w:rPr>
                <w:rFonts w:ascii="Arial" w:hAnsi="Arial" w:cs="Arial"/>
                <w:b/>
                <w:sz w:val="20"/>
                <w:szCs w:val="20"/>
              </w:rPr>
              <w:t>a pháp lu</w:t>
            </w:r>
            <w:r w:rsidRPr="00A57523">
              <w:rPr>
                <w:rFonts w:ascii="Arial" w:hAnsi="Arial" w:cs="Arial"/>
                <w:b/>
                <w:sz w:val="20"/>
                <w:szCs w:val="20"/>
              </w:rPr>
              <w:t>ậ</w:t>
            </w:r>
            <w:r w:rsidRPr="00A57523">
              <w:rPr>
                <w:rFonts w:ascii="Arial" w:hAnsi="Arial" w:cs="Arial"/>
                <w:b/>
                <w:sz w:val="20"/>
                <w:szCs w:val="20"/>
              </w:rPr>
              <w:t>t</w:t>
            </w:r>
          </w:p>
        </w:tc>
        <w:tc>
          <w:tcPr>
            <w:tcW w:w="0" w:type="auto"/>
            <w:tcBorders>
              <w:top w:val="single" w:sz="8" w:space="0" w:color="000000"/>
              <w:left w:val="single" w:sz="8" w:space="0" w:color="000000"/>
              <w:bottom w:val="nil"/>
              <w:right w:val="nil"/>
            </w:tcBorders>
            <w:vAlign w:val="center"/>
          </w:tcPr>
          <w:p w14:paraId="757FAA81"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DBD1E8F"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3A5E6B42" w14:textId="77777777" w:rsidTr="004B6E69">
        <w:trPr>
          <w:trHeight w:val="432"/>
        </w:trPr>
        <w:tc>
          <w:tcPr>
            <w:tcW w:w="0" w:type="auto"/>
            <w:tcBorders>
              <w:top w:val="single" w:sz="8" w:space="0" w:color="000000"/>
              <w:left w:val="single" w:sz="8" w:space="0" w:color="000000"/>
              <w:bottom w:val="nil"/>
              <w:right w:val="nil"/>
            </w:tcBorders>
            <w:vAlign w:val="center"/>
          </w:tcPr>
          <w:p w14:paraId="0786732A"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1</w:t>
            </w:r>
          </w:p>
        </w:tc>
        <w:tc>
          <w:tcPr>
            <w:tcW w:w="0" w:type="auto"/>
            <w:tcBorders>
              <w:top w:val="single" w:sz="8" w:space="0" w:color="000000"/>
              <w:left w:val="single" w:sz="8" w:space="0" w:color="000000"/>
              <w:bottom w:val="nil"/>
              <w:right w:val="nil"/>
            </w:tcBorders>
            <w:vAlign w:val="center"/>
          </w:tcPr>
          <w:p w14:paraId="4BFCB519"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u tư trong nư</w:t>
            </w:r>
            <w:r w:rsidRPr="00A57523">
              <w:rPr>
                <w:rFonts w:ascii="Arial" w:hAnsi="Arial" w:cs="Arial"/>
                <w:b/>
                <w:sz w:val="20"/>
                <w:szCs w:val="20"/>
              </w:rPr>
              <w:t>ớ</w:t>
            </w:r>
            <w:r w:rsidRPr="00A57523">
              <w:rPr>
                <w:rFonts w:ascii="Arial" w:hAnsi="Arial" w:cs="Arial"/>
                <w:b/>
                <w:sz w:val="20"/>
                <w:szCs w:val="20"/>
              </w:rPr>
              <w:t>c</w:t>
            </w:r>
          </w:p>
        </w:tc>
        <w:tc>
          <w:tcPr>
            <w:tcW w:w="0" w:type="auto"/>
            <w:tcBorders>
              <w:top w:val="single" w:sz="8" w:space="0" w:color="000000"/>
              <w:left w:val="single" w:sz="8" w:space="0" w:color="000000"/>
              <w:bottom w:val="nil"/>
              <w:right w:val="nil"/>
            </w:tcBorders>
            <w:vAlign w:val="center"/>
          </w:tcPr>
          <w:p w14:paraId="38BC6BAE"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F7BC5C2"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60A6788A" w14:textId="77777777" w:rsidTr="004B6E69">
        <w:trPr>
          <w:trHeight w:val="432"/>
        </w:trPr>
        <w:tc>
          <w:tcPr>
            <w:tcW w:w="0" w:type="auto"/>
            <w:tcBorders>
              <w:top w:val="single" w:sz="8" w:space="0" w:color="000000"/>
              <w:left w:val="single" w:sz="8" w:space="0" w:color="000000"/>
              <w:bottom w:val="nil"/>
              <w:right w:val="nil"/>
            </w:tcBorders>
            <w:vAlign w:val="center"/>
          </w:tcPr>
          <w:p w14:paraId="53459D44"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1.1.</w:t>
            </w:r>
          </w:p>
        </w:tc>
        <w:tc>
          <w:tcPr>
            <w:tcW w:w="0" w:type="auto"/>
            <w:tcBorders>
              <w:top w:val="single" w:sz="8" w:space="0" w:color="000000"/>
              <w:left w:val="single" w:sz="8" w:space="0" w:color="000000"/>
              <w:bottom w:val="nil"/>
              <w:right w:val="nil"/>
            </w:tcBorders>
            <w:vAlign w:val="center"/>
          </w:tcPr>
          <w:p w14:paraId="30AF0ED3"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i/>
                <w:sz w:val="20"/>
                <w:szCs w:val="20"/>
              </w:rPr>
              <w:t>Nhà đ</w:t>
            </w:r>
            <w:r w:rsidRPr="00A57523">
              <w:rPr>
                <w:rFonts w:ascii="Arial" w:hAnsi="Arial" w:cs="Arial"/>
                <w:i/>
                <w:sz w:val="20"/>
                <w:szCs w:val="20"/>
              </w:rPr>
              <w:t>ầ</w:t>
            </w:r>
            <w:r w:rsidRPr="00A57523">
              <w:rPr>
                <w:rFonts w:ascii="Arial" w:hAnsi="Arial" w:cs="Arial"/>
                <w:i/>
                <w:sz w:val="20"/>
                <w:szCs w:val="20"/>
              </w:rPr>
              <w:t>u tư t</w:t>
            </w:r>
            <w:r w:rsidRPr="00A57523">
              <w:rPr>
                <w:rFonts w:ascii="Arial" w:hAnsi="Arial" w:cs="Arial"/>
                <w:i/>
                <w:sz w:val="20"/>
                <w:szCs w:val="20"/>
              </w:rPr>
              <w:t>ổ</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c</w:t>
            </w:r>
          </w:p>
        </w:tc>
        <w:tc>
          <w:tcPr>
            <w:tcW w:w="0" w:type="auto"/>
            <w:tcBorders>
              <w:top w:val="single" w:sz="8" w:space="0" w:color="000000"/>
              <w:left w:val="single" w:sz="8" w:space="0" w:color="000000"/>
              <w:bottom w:val="nil"/>
              <w:right w:val="nil"/>
            </w:tcBorders>
            <w:vAlign w:val="center"/>
          </w:tcPr>
          <w:p w14:paraId="46D87551"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91974E5"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6CBAA0F2" w14:textId="77777777" w:rsidTr="004B6E69">
        <w:trPr>
          <w:trHeight w:val="432"/>
        </w:trPr>
        <w:tc>
          <w:tcPr>
            <w:tcW w:w="0" w:type="auto"/>
            <w:tcBorders>
              <w:top w:val="single" w:sz="8" w:space="0" w:color="000000"/>
              <w:left w:val="single" w:sz="8" w:space="0" w:color="000000"/>
              <w:bottom w:val="nil"/>
              <w:right w:val="nil"/>
            </w:tcBorders>
            <w:vAlign w:val="center"/>
          </w:tcPr>
          <w:p w14:paraId="6D6B3001"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41D8974"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3C2F00FB"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2456EDA"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0585DEA5" w14:textId="77777777" w:rsidTr="004B6E69">
        <w:trPr>
          <w:trHeight w:val="432"/>
        </w:trPr>
        <w:tc>
          <w:tcPr>
            <w:tcW w:w="0" w:type="auto"/>
            <w:tcBorders>
              <w:top w:val="single" w:sz="8" w:space="0" w:color="000000"/>
              <w:left w:val="single" w:sz="8" w:space="0" w:color="000000"/>
              <w:bottom w:val="nil"/>
              <w:right w:val="nil"/>
            </w:tcBorders>
            <w:vAlign w:val="center"/>
          </w:tcPr>
          <w:p w14:paraId="4EBD5894"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0FBF890"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6D7B7B22"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52FCADA"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62A498B4" w14:textId="77777777" w:rsidTr="004B6E69">
        <w:trPr>
          <w:trHeight w:val="432"/>
        </w:trPr>
        <w:tc>
          <w:tcPr>
            <w:tcW w:w="0" w:type="auto"/>
            <w:tcBorders>
              <w:top w:val="single" w:sz="8" w:space="0" w:color="000000"/>
              <w:left w:val="single" w:sz="8" w:space="0" w:color="000000"/>
              <w:bottom w:val="nil"/>
              <w:right w:val="nil"/>
            </w:tcBorders>
            <w:vAlign w:val="center"/>
          </w:tcPr>
          <w:p w14:paraId="7BBB246C"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1.2</w:t>
            </w:r>
          </w:p>
        </w:tc>
        <w:tc>
          <w:tcPr>
            <w:tcW w:w="0" w:type="auto"/>
            <w:tcBorders>
              <w:top w:val="single" w:sz="8" w:space="0" w:color="000000"/>
              <w:left w:val="single" w:sz="8" w:space="0" w:color="000000"/>
              <w:bottom w:val="nil"/>
              <w:right w:val="nil"/>
            </w:tcBorders>
            <w:vAlign w:val="center"/>
          </w:tcPr>
          <w:p w14:paraId="5571442F"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i/>
                <w:sz w:val="20"/>
                <w:szCs w:val="20"/>
              </w:rPr>
              <w:t>Nhà đ</w:t>
            </w:r>
            <w:r w:rsidRPr="00A57523">
              <w:rPr>
                <w:rFonts w:ascii="Arial" w:hAnsi="Arial" w:cs="Arial"/>
                <w:i/>
                <w:sz w:val="20"/>
                <w:szCs w:val="20"/>
              </w:rPr>
              <w:t>ầ</w:t>
            </w:r>
            <w:r w:rsidRPr="00A57523">
              <w:rPr>
                <w:rFonts w:ascii="Arial" w:hAnsi="Arial" w:cs="Arial"/>
                <w:i/>
                <w:sz w:val="20"/>
                <w:szCs w:val="20"/>
              </w:rPr>
              <w:t>u tư cá nhân</w:t>
            </w:r>
          </w:p>
        </w:tc>
        <w:tc>
          <w:tcPr>
            <w:tcW w:w="0" w:type="auto"/>
            <w:tcBorders>
              <w:top w:val="single" w:sz="8" w:space="0" w:color="000000"/>
              <w:left w:val="single" w:sz="8" w:space="0" w:color="000000"/>
              <w:bottom w:val="nil"/>
              <w:right w:val="nil"/>
            </w:tcBorders>
            <w:vAlign w:val="center"/>
          </w:tcPr>
          <w:p w14:paraId="7551B023"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9DF3296"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7BCD54D6" w14:textId="77777777" w:rsidTr="004B6E69">
        <w:trPr>
          <w:trHeight w:val="432"/>
        </w:trPr>
        <w:tc>
          <w:tcPr>
            <w:tcW w:w="0" w:type="auto"/>
            <w:tcBorders>
              <w:top w:val="single" w:sz="8" w:space="0" w:color="000000"/>
              <w:left w:val="single" w:sz="8" w:space="0" w:color="000000"/>
              <w:bottom w:val="nil"/>
              <w:right w:val="nil"/>
            </w:tcBorders>
            <w:vAlign w:val="center"/>
          </w:tcPr>
          <w:p w14:paraId="5F832707"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57D1820"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6B1362A2"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1BBC6FA"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7117103F" w14:textId="77777777" w:rsidTr="004B6E69">
        <w:trPr>
          <w:trHeight w:val="432"/>
        </w:trPr>
        <w:tc>
          <w:tcPr>
            <w:tcW w:w="0" w:type="auto"/>
            <w:tcBorders>
              <w:top w:val="single" w:sz="8" w:space="0" w:color="000000"/>
              <w:left w:val="single" w:sz="8" w:space="0" w:color="000000"/>
              <w:bottom w:val="nil"/>
              <w:right w:val="nil"/>
            </w:tcBorders>
            <w:vAlign w:val="center"/>
          </w:tcPr>
          <w:p w14:paraId="0F3C84CA"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FBEF45B"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7BB0F8A8"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F404EAD"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46236179" w14:textId="77777777" w:rsidTr="004B6E69">
        <w:trPr>
          <w:trHeight w:val="432"/>
        </w:trPr>
        <w:tc>
          <w:tcPr>
            <w:tcW w:w="0" w:type="auto"/>
            <w:tcBorders>
              <w:top w:val="single" w:sz="8" w:space="0" w:color="000000"/>
              <w:left w:val="single" w:sz="8" w:space="0" w:color="000000"/>
              <w:bottom w:val="nil"/>
              <w:right w:val="nil"/>
            </w:tcBorders>
            <w:vAlign w:val="center"/>
          </w:tcPr>
          <w:p w14:paraId="1CD73314"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2</w:t>
            </w:r>
          </w:p>
        </w:tc>
        <w:tc>
          <w:tcPr>
            <w:tcW w:w="0" w:type="auto"/>
            <w:tcBorders>
              <w:top w:val="single" w:sz="8" w:space="0" w:color="000000"/>
              <w:left w:val="single" w:sz="8" w:space="0" w:color="000000"/>
              <w:bottom w:val="nil"/>
              <w:right w:val="nil"/>
            </w:tcBorders>
            <w:vAlign w:val="center"/>
          </w:tcPr>
          <w:p w14:paraId="06CF5937"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u tư nư</w:t>
            </w:r>
            <w:r w:rsidRPr="00A57523">
              <w:rPr>
                <w:rFonts w:ascii="Arial" w:hAnsi="Arial" w:cs="Arial"/>
                <w:b/>
                <w:sz w:val="20"/>
                <w:szCs w:val="20"/>
              </w:rPr>
              <w:t>ớ</w:t>
            </w:r>
            <w:r w:rsidRPr="00A57523">
              <w:rPr>
                <w:rFonts w:ascii="Arial" w:hAnsi="Arial" w:cs="Arial"/>
                <w:b/>
                <w:sz w:val="20"/>
                <w:szCs w:val="20"/>
              </w:rPr>
              <w:t>c ngoài</w:t>
            </w:r>
          </w:p>
        </w:tc>
        <w:tc>
          <w:tcPr>
            <w:tcW w:w="0" w:type="auto"/>
            <w:tcBorders>
              <w:top w:val="single" w:sz="8" w:space="0" w:color="000000"/>
              <w:left w:val="single" w:sz="8" w:space="0" w:color="000000"/>
              <w:bottom w:val="nil"/>
              <w:right w:val="nil"/>
            </w:tcBorders>
            <w:vAlign w:val="center"/>
          </w:tcPr>
          <w:p w14:paraId="5B9E4961"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271E321"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1C8D6802" w14:textId="77777777" w:rsidTr="004B6E69">
        <w:trPr>
          <w:trHeight w:val="432"/>
        </w:trPr>
        <w:tc>
          <w:tcPr>
            <w:tcW w:w="0" w:type="auto"/>
            <w:tcBorders>
              <w:top w:val="single" w:sz="8" w:space="0" w:color="000000"/>
              <w:left w:val="single" w:sz="8" w:space="0" w:color="000000"/>
              <w:bottom w:val="nil"/>
              <w:right w:val="nil"/>
            </w:tcBorders>
            <w:vAlign w:val="center"/>
          </w:tcPr>
          <w:p w14:paraId="565F3BCB"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2.1</w:t>
            </w:r>
          </w:p>
        </w:tc>
        <w:tc>
          <w:tcPr>
            <w:tcW w:w="0" w:type="auto"/>
            <w:tcBorders>
              <w:top w:val="single" w:sz="8" w:space="0" w:color="000000"/>
              <w:left w:val="single" w:sz="8" w:space="0" w:color="000000"/>
              <w:bottom w:val="nil"/>
              <w:right w:val="nil"/>
            </w:tcBorders>
            <w:vAlign w:val="center"/>
          </w:tcPr>
          <w:p w14:paraId="1E85B69C"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i/>
                <w:sz w:val="20"/>
                <w:szCs w:val="20"/>
              </w:rPr>
              <w:t>Nhà đ</w:t>
            </w:r>
            <w:r w:rsidRPr="00A57523">
              <w:rPr>
                <w:rFonts w:ascii="Arial" w:hAnsi="Arial" w:cs="Arial"/>
                <w:i/>
                <w:sz w:val="20"/>
                <w:szCs w:val="20"/>
              </w:rPr>
              <w:t>ầ</w:t>
            </w:r>
            <w:r w:rsidRPr="00A57523">
              <w:rPr>
                <w:rFonts w:ascii="Arial" w:hAnsi="Arial" w:cs="Arial"/>
                <w:i/>
                <w:sz w:val="20"/>
                <w:szCs w:val="20"/>
              </w:rPr>
              <w:t>u tư t</w:t>
            </w:r>
            <w:r w:rsidRPr="00A57523">
              <w:rPr>
                <w:rFonts w:ascii="Arial" w:hAnsi="Arial" w:cs="Arial"/>
                <w:i/>
                <w:sz w:val="20"/>
                <w:szCs w:val="20"/>
              </w:rPr>
              <w:t>ổ</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c</w:t>
            </w:r>
          </w:p>
        </w:tc>
        <w:tc>
          <w:tcPr>
            <w:tcW w:w="0" w:type="auto"/>
            <w:tcBorders>
              <w:top w:val="single" w:sz="8" w:space="0" w:color="000000"/>
              <w:left w:val="single" w:sz="8" w:space="0" w:color="000000"/>
              <w:bottom w:val="nil"/>
              <w:right w:val="nil"/>
            </w:tcBorders>
            <w:vAlign w:val="center"/>
          </w:tcPr>
          <w:p w14:paraId="0ABB4CAD"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E793FB2"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62B88D31" w14:textId="77777777" w:rsidTr="004B6E69">
        <w:trPr>
          <w:trHeight w:val="432"/>
        </w:trPr>
        <w:tc>
          <w:tcPr>
            <w:tcW w:w="0" w:type="auto"/>
            <w:tcBorders>
              <w:top w:val="single" w:sz="8" w:space="0" w:color="000000"/>
              <w:left w:val="single" w:sz="8" w:space="0" w:color="000000"/>
              <w:bottom w:val="nil"/>
              <w:right w:val="nil"/>
            </w:tcBorders>
            <w:vAlign w:val="center"/>
          </w:tcPr>
          <w:p w14:paraId="77DBCE1E"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67F5A58"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1EB9CF24"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94C6481"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646DBC8C" w14:textId="77777777" w:rsidTr="004B6E69">
        <w:trPr>
          <w:trHeight w:val="432"/>
        </w:trPr>
        <w:tc>
          <w:tcPr>
            <w:tcW w:w="0" w:type="auto"/>
            <w:tcBorders>
              <w:top w:val="single" w:sz="8" w:space="0" w:color="000000"/>
              <w:left w:val="single" w:sz="8" w:space="0" w:color="000000"/>
              <w:bottom w:val="nil"/>
              <w:right w:val="nil"/>
            </w:tcBorders>
            <w:vAlign w:val="center"/>
          </w:tcPr>
          <w:p w14:paraId="5D0D72F5"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7FFF8E5"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61FC4580"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6033750"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35566F87" w14:textId="77777777" w:rsidTr="004B6E69">
        <w:trPr>
          <w:trHeight w:val="432"/>
        </w:trPr>
        <w:tc>
          <w:tcPr>
            <w:tcW w:w="0" w:type="auto"/>
            <w:tcBorders>
              <w:top w:val="single" w:sz="8" w:space="0" w:color="000000"/>
              <w:left w:val="single" w:sz="8" w:space="0" w:color="000000"/>
              <w:bottom w:val="nil"/>
              <w:right w:val="nil"/>
            </w:tcBorders>
            <w:vAlign w:val="center"/>
          </w:tcPr>
          <w:p w14:paraId="60E72172"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2.2</w:t>
            </w:r>
          </w:p>
        </w:tc>
        <w:tc>
          <w:tcPr>
            <w:tcW w:w="0" w:type="auto"/>
            <w:tcBorders>
              <w:top w:val="single" w:sz="8" w:space="0" w:color="000000"/>
              <w:left w:val="single" w:sz="8" w:space="0" w:color="000000"/>
              <w:bottom w:val="nil"/>
              <w:right w:val="nil"/>
            </w:tcBorders>
            <w:vAlign w:val="center"/>
          </w:tcPr>
          <w:p w14:paraId="1DFB0369"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i/>
                <w:sz w:val="20"/>
                <w:szCs w:val="20"/>
              </w:rPr>
              <w:t>Nhà đ</w:t>
            </w:r>
            <w:r w:rsidRPr="00A57523">
              <w:rPr>
                <w:rFonts w:ascii="Arial" w:hAnsi="Arial" w:cs="Arial"/>
                <w:i/>
                <w:sz w:val="20"/>
                <w:szCs w:val="20"/>
              </w:rPr>
              <w:t>ầ</w:t>
            </w:r>
            <w:r w:rsidRPr="00A57523">
              <w:rPr>
                <w:rFonts w:ascii="Arial" w:hAnsi="Arial" w:cs="Arial"/>
                <w:i/>
                <w:sz w:val="20"/>
                <w:szCs w:val="20"/>
              </w:rPr>
              <w:t xml:space="preserve">u tư cá </w:t>
            </w:r>
            <w:r w:rsidRPr="00A57523">
              <w:rPr>
                <w:rFonts w:ascii="Arial" w:hAnsi="Arial" w:cs="Arial"/>
                <w:i/>
                <w:sz w:val="20"/>
                <w:szCs w:val="20"/>
              </w:rPr>
              <w:t>nhân</w:t>
            </w:r>
          </w:p>
        </w:tc>
        <w:tc>
          <w:tcPr>
            <w:tcW w:w="0" w:type="auto"/>
            <w:tcBorders>
              <w:top w:val="single" w:sz="8" w:space="0" w:color="000000"/>
              <w:left w:val="single" w:sz="8" w:space="0" w:color="000000"/>
              <w:bottom w:val="nil"/>
              <w:right w:val="nil"/>
            </w:tcBorders>
            <w:vAlign w:val="center"/>
          </w:tcPr>
          <w:p w14:paraId="41BE8353"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4C0D920"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69EA90D4" w14:textId="77777777" w:rsidTr="004B6E69">
        <w:trPr>
          <w:trHeight w:val="432"/>
        </w:trPr>
        <w:tc>
          <w:tcPr>
            <w:tcW w:w="0" w:type="auto"/>
            <w:tcBorders>
              <w:top w:val="single" w:sz="8" w:space="0" w:color="000000"/>
              <w:left w:val="single" w:sz="8" w:space="0" w:color="000000"/>
              <w:bottom w:val="nil"/>
              <w:right w:val="nil"/>
            </w:tcBorders>
            <w:vAlign w:val="center"/>
          </w:tcPr>
          <w:p w14:paraId="50014BC9"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CC52B45"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1319DA53"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1D956FA"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3FB9B7C0" w14:textId="77777777" w:rsidTr="004B6E69">
        <w:trPr>
          <w:trHeight w:val="432"/>
        </w:trPr>
        <w:tc>
          <w:tcPr>
            <w:tcW w:w="0" w:type="auto"/>
            <w:tcBorders>
              <w:top w:val="single" w:sz="8" w:space="0" w:color="000000"/>
              <w:left w:val="single" w:sz="8" w:space="0" w:color="000000"/>
              <w:bottom w:val="nil"/>
              <w:right w:val="nil"/>
            </w:tcBorders>
            <w:vAlign w:val="center"/>
          </w:tcPr>
          <w:p w14:paraId="66C31750"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5625364"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w:t>
            </w:r>
          </w:p>
        </w:tc>
        <w:tc>
          <w:tcPr>
            <w:tcW w:w="0" w:type="auto"/>
            <w:tcBorders>
              <w:top w:val="single" w:sz="8" w:space="0" w:color="000000"/>
              <w:left w:val="single" w:sz="8" w:space="0" w:color="000000"/>
              <w:bottom w:val="nil"/>
              <w:right w:val="nil"/>
            </w:tcBorders>
            <w:vAlign w:val="center"/>
          </w:tcPr>
          <w:p w14:paraId="082622C9"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A112B5F"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676B4E54" w14:textId="77777777" w:rsidTr="004B6E69">
        <w:trPr>
          <w:trHeight w:val="432"/>
        </w:trPr>
        <w:tc>
          <w:tcPr>
            <w:tcW w:w="0" w:type="auto"/>
            <w:tcBorders>
              <w:top w:val="single" w:sz="8" w:space="0" w:color="000000"/>
              <w:left w:val="single" w:sz="8" w:space="0" w:color="000000"/>
              <w:bottom w:val="nil"/>
              <w:right w:val="nil"/>
            </w:tcBorders>
            <w:vAlign w:val="center"/>
          </w:tcPr>
          <w:p w14:paraId="52CB0B3A"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II</w:t>
            </w:r>
          </w:p>
        </w:tc>
        <w:tc>
          <w:tcPr>
            <w:tcW w:w="0" w:type="auto"/>
            <w:tcBorders>
              <w:top w:val="single" w:sz="8" w:space="0" w:color="000000"/>
              <w:left w:val="single" w:sz="8" w:space="0" w:color="000000"/>
              <w:bottom w:val="nil"/>
              <w:right w:val="nil"/>
            </w:tcBorders>
            <w:vAlign w:val="center"/>
          </w:tcPr>
          <w:p w14:paraId="527A9F0A"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u tư chi</w:t>
            </w:r>
            <w:r w:rsidRPr="00A57523">
              <w:rPr>
                <w:rFonts w:ascii="Arial" w:hAnsi="Arial" w:cs="Arial"/>
                <w:b/>
                <w:sz w:val="20"/>
                <w:szCs w:val="20"/>
              </w:rPr>
              <w:t>ế</w:t>
            </w:r>
            <w:r w:rsidRPr="00A57523">
              <w:rPr>
                <w:rFonts w:ascii="Arial" w:hAnsi="Arial" w:cs="Arial"/>
                <w:b/>
                <w:sz w:val="20"/>
                <w:szCs w:val="20"/>
              </w:rPr>
              <w:t>n lư</w:t>
            </w:r>
            <w:r w:rsidRPr="00A57523">
              <w:rPr>
                <w:rFonts w:ascii="Arial" w:hAnsi="Arial" w:cs="Arial"/>
                <w:b/>
                <w:sz w:val="20"/>
                <w:szCs w:val="20"/>
              </w:rPr>
              <w:t>ợ</w:t>
            </w:r>
            <w:r w:rsidRPr="00A57523">
              <w:rPr>
                <w:rFonts w:ascii="Arial" w:hAnsi="Arial" w:cs="Arial"/>
                <w:b/>
                <w:sz w:val="20"/>
                <w:szCs w:val="20"/>
              </w:rPr>
              <w:t xml:space="preserve">c </w:t>
            </w:r>
            <w:r w:rsidRPr="00A57523">
              <w:rPr>
                <w:rFonts w:ascii="Arial" w:hAnsi="Arial" w:cs="Arial"/>
                <w:i/>
                <w:sz w:val="20"/>
                <w:szCs w:val="20"/>
              </w:rPr>
              <w:t>(đ</w:t>
            </w:r>
            <w:r w:rsidRPr="00A57523">
              <w:rPr>
                <w:rFonts w:ascii="Arial" w:hAnsi="Arial" w:cs="Arial"/>
                <w:i/>
                <w:sz w:val="20"/>
                <w:szCs w:val="20"/>
              </w:rPr>
              <w:t>ố</w:t>
            </w:r>
            <w:r w:rsidRPr="00A57523">
              <w:rPr>
                <w:rFonts w:ascii="Arial" w:hAnsi="Arial" w:cs="Arial"/>
                <w:i/>
                <w:sz w:val="20"/>
                <w:szCs w:val="20"/>
              </w:rPr>
              <w:t>i v</w:t>
            </w:r>
            <w:r w:rsidRPr="00A57523">
              <w:rPr>
                <w:rFonts w:ascii="Arial" w:hAnsi="Arial" w:cs="Arial"/>
                <w:i/>
                <w:sz w:val="20"/>
                <w:szCs w:val="20"/>
              </w:rPr>
              <w:t>ớ</w:t>
            </w:r>
            <w:r w:rsidRPr="00A57523">
              <w:rPr>
                <w:rFonts w:ascii="Arial" w:hAnsi="Arial" w:cs="Arial"/>
                <w:i/>
                <w:sz w:val="20"/>
                <w:szCs w:val="20"/>
              </w:rPr>
              <w:t>i trái phi</w:t>
            </w:r>
            <w:r w:rsidRPr="00A57523">
              <w:rPr>
                <w:rFonts w:ascii="Arial" w:hAnsi="Arial" w:cs="Arial"/>
                <w:i/>
                <w:sz w:val="20"/>
                <w:szCs w:val="20"/>
              </w:rPr>
              <w:t>ế</w:t>
            </w:r>
            <w:r w:rsidRPr="00A57523">
              <w:rPr>
                <w:rFonts w:ascii="Arial" w:hAnsi="Arial" w:cs="Arial"/>
                <w:i/>
                <w:sz w:val="20"/>
                <w:szCs w:val="20"/>
              </w:rPr>
              <w:t>u chuy</w:t>
            </w:r>
            <w:r w:rsidRPr="00A57523">
              <w:rPr>
                <w:rFonts w:ascii="Arial" w:hAnsi="Arial" w:cs="Arial"/>
                <w:i/>
                <w:sz w:val="20"/>
                <w:szCs w:val="20"/>
              </w:rPr>
              <w:t>ể</w:t>
            </w:r>
            <w:r w:rsidRPr="00A57523">
              <w:rPr>
                <w:rFonts w:ascii="Arial" w:hAnsi="Arial" w:cs="Arial"/>
                <w:i/>
                <w:sz w:val="20"/>
                <w:szCs w:val="20"/>
              </w:rPr>
              <w:t>n đ</w:t>
            </w:r>
            <w:r w:rsidRPr="00A57523">
              <w:rPr>
                <w:rFonts w:ascii="Arial" w:hAnsi="Arial" w:cs="Arial"/>
                <w:i/>
                <w:sz w:val="20"/>
                <w:szCs w:val="20"/>
              </w:rPr>
              <w:t>ổ</w:t>
            </w:r>
            <w:r w:rsidRPr="00A57523">
              <w:rPr>
                <w:rFonts w:ascii="Arial" w:hAnsi="Arial" w:cs="Arial"/>
                <w:i/>
                <w:sz w:val="20"/>
                <w:szCs w:val="20"/>
              </w:rPr>
              <w:t>i, kèm ch</w:t>
            </w:r>
            <w:r w:rsidRPr="00A57523">
              <w:rPr>
                <w:rFonts w:ascii="Arial" w:hAnsi="Arial" w:cs="Arial"/>
                <w:i/>
                <w:sz w:val="20"/>
                <w:szCs w:val="20"/>
              </w:rPr>
              <w:t>ứ</w:t>
            </w:r>
            <w:r w:rsidRPr="00A57523">
              <w:rPr>
                <w:rFonts w:ascii="Arial" w:hAnsi="Arial" w:cs="Arial"/>
                <w:i/>
                <w:sz w:val="20"/>
                <w:szCs w:val="20"/>
              </w:rPr>
              <w:t>ng quy</w:t>
            </w:r>
            <w:r w:rsidRPr="00A57523">
              <w:rPr>
                <w:rFonts w:ascii="Arial" w:hAnsi="Arial" w:cs="Arial"/>
                <w:i/>
                <w:sz w:val="20"/>
                <w:szCs w:val="20"/>
              </w:rPr>
              <w:t>ề</w:t>
            </w:r>
            <w:r w:rsidRPr="00A57523">
              <w:rPr>
                <w:rFonts w:ascii="Arial" w:hAnsi="Arial" w:cs="Arial"/>
                <w:i/>
                <w:sz w:val="20"/>
                <w:szCs w:val="20"/>
              </w:rPr>
              <w:t>n)</w:t>
            </w:r>
          </w:p>
        </w:tc>
        <w:tc>
          <w:tcPr>
            <w:tcW w:w="0" w:type="auto"/>
            <w:tcBorders>
              <w:top w:val="single" w:sz="8" w:space="0" w:color="000000"/>
              <w:left w:val="single" w:sz="8" w:space="0" w:color="000000"/>
              <w:bottom w:val="nil"/>
              <w:right w:val="nil"/>
            </w:tcBorders>
            <w:vAlign w:val="center"/>
          </w:tcPr>
          <w:p w14:paraId="45341CD9"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B437EFB"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3E0FE9B0"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1AA8E321"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C1E3111"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T</w:t>
            </w:r>
            <w:r w:rsidRPr="00A57523">
              <w:rPr>
                <w:rFonts w:ascii="Arial" w:hAnsi="Arial" w:cs="Arial"/>
                <w:b/>
                <w:sz w:val="20"/>
                <w:szCs w:val="20"/>
              </w:rPr>
              <w:t>ổ</w:t>
            </w:r>
            <w:r w:rsidRPr="00A57523">
              <w:rPr>
                <w:rFonts w:ascii="Arial" w:hAnsi="Arial" w:cs="Arial"/>
                <w:b/>
                <w:sz w:val="20"/>
                <w:szCs w:val="20"/>
              </w:rPr>
              <w:t>ng</w:t>
            </w:r>
          </w:p>
        </w:tc>
        <w:tc>
          <w:tcPr>
            <w:tcW w:w="0" w:type="auto"/>
            <w:tcBorders>
              <w:top w:val="single" w:sz="8" w:space="0" w:color="000000"/>
              <w:left w:val="single" w:sz="8" w:space="0" w:color="000000"/>
              <w:bottom w:val="single" w:sz="8" w:space="0" w:color="000000"/>
              <w:right w:val="nil"/>
            </w:tcBorders>
            <w:vAlign w:val="center"/>
          </w:tcPr>
          <w:p w14:paraId="0D4D4F57"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9E9813D"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100%</w:t>
            </w:r>
          </w:p>
        </w:tc>
      </w:tr>
    </w:tbl>
    <w:p w14:paraId="0384C75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Cơ c</w:t>
      </w:r>
      <w:r w:rsidRPr="00A57523">
        <w:rPr>
          <w:rFonts w:ascii="Arial" w:hAnsi="Arial" w:cs="Arial"/>
          <w:sz w:val="20"/>
          <w:szCs w:val="20"/>
        </w:rPr>
        <w:t>ấ</w:t>
      </w:r>
      <w:r w:rsidRPr="00A57523">
        <w:rPr>
          <w:rFonts w:ascii="Arial" w:hAnsi="Arial" w:cs="Arial"/>
          <w:sz w:val="20"/>
          <w:szCs w:val="20"/>
        </w:rPr>
        <w:t>u nhà đ</w:t>
      </w:r>
      <w:r w:rsidRPr="00A57523">
        <w:rPr>
          <w:rFonts w:ascii="Arial" w:hAnsi="Arial" w:cs="Arial"/>
          <w:sz w:val="20"/>
          <w:szCs w:val="20"/>
        </w:rPr>
        <w:t>ầ</w:t>
      </w:r>
      <w:r w:rsidRPr="00A57523">
        <w:rPr>
          <w:rFonts w:ascii="Arial" w:hAnsi="Arial" w:cs="Arial"/>
          <w:sz w:val="20"/>
          <w:szCs w:val="20"/>
        </w:rPr>
        <w:t>u tư mua trái phi</w:t>
      </w:r>
      <w:r w:rsidRPr="00A57523">
        <w:rPr>
          <w:rFonts w:ascii="Arial" w:hAnsi="Arial" w:cs="Arial"/>
          <w:sz w:val="20"/>
          <w:szCs w:val="20"/>
        </w:rPr>
        <w:t>ế</w:t>
      </w:r>
      <w:r w:rsidRPr="00A57523">
        <w:rPr>
          <w:rFonts w:ascii="Arial" w:hAnsi="Arial" w:cs="Arial"/>
          <w:sz w:val="20"/>
          <w:szCs w:val="20"/>
        </w:rPr>
        <w:t>u:</w:t>
      </w:r>
    </w:p>
    <w:p w14:paraId="17DF9272" w14:textId="77777777" w:rsidR="00E13851" w:rsidRPr="00A57523" w:rsidRDefault="00E13851" w:rsidP="00EA1F61">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4350"/>
        <w:gridCol w:w="1475"/>
        <w:gridCol w:w="888"/>
        <w:gridCol w:w="1895"/>
      </w:tblGrid>
      <w:tr w:rsidR="00E13851" w:rsidRPr="00A57523" w14:paraId="09CDA83B" w14:textId="77777777" w:rsidTr="004B6E69">
        <w:trPr>
          <w:trHeight w:val="432"/>
        </w:trPr>
        <w:tc>
          <w:tcPr>
            <w:tcW w:w="0" w:type="auto"/>
            <w:tcBorders>
              <w:top w:val="single" w:sz="8" w:space="0" w:color="000000"/>
              <w:left w:val="single" w:sz="8" w:space="0" w:color="000000"/>
              <w:bottom w:val="nil"/>
              <w:right w:val="nil"/>
            </w:tcBorders>
            <w:vAlign w:val="center"/>
          </w:tcPr>
          <w:p w14:paraId="7701EA57"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1F87FE06"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u tư mua trái phi</w:t>
            </w:r>
            <w:r w:rsidRPr="00A57523">
              <w:rPr>
                <w:rFonts w:ascii="Arial" w:hAnsi="Arial" w:cs="Arial"/>
                <w:b/>
                <w:sz w:val="20"/>
                <w:szCs w:val="20"/>
              </w:rPr>
              <w:t>ế</w:t>
            </w:r>
            <w:r w:rsidRPr="00A57523">
              <w:rPr>
                <w:rFonts w:ascii="Arial" w:hAnsi="Arial" w:cs="Arial"/>
                <w:b/>
                <w:sz w:val="20"/>
                <w:szCs w:val="20"/>
              </w:rPr>
              <w:t>u</w:t>
            </w:r>
          </w:p>
        </w:tc>
        <w:tc>
          <w:tcPr>
            <w:tcW w:w="0" w:type="auto"/>
            <w:tcBorders>
              <w:top w:val="single" w:sz="8" w:space="0" w:color="000000"/>
              <w:left w:val="single" w:sz="8" w:space="0" w:color="000000"/>
              <w:bottom w:val="nil"/>
              <w:right w:val="nil"/>
            </w:tcBorders>
            <w:vAlign w:val="center"/>
          </w:tcPr>
          <w:p w14:paraId="3F28EDBE"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S</w:t>
            </w:r>
            <w:r w:rsidRPr="00A57523">
              <w:rPr>
                <w:rFonts w:ascii="Arial" w:hAnsi="Arial" w:cs="Arial"/>
                <w:b/>
                <w:sz w:val="20"/>
                <w:szCs w:val="20"/>
              </w:rPr>
              <w:t>ố</w:t>
            </w:r>
            <w:r w:rsidRPr="00A57523">
              <w:rPr>
                <w:rFonts w:ascii="Arial" w:hAnsi="Arial" w:cs="Arial"/>
                <w:b/>
                <w:sz w:val="20"/>
                <w:szCs w:val="20"/>
              </w:rPr>
              <w:t xml:space="preserve"> lư</w:t>
            </w:r>
            <w:r w:rsidRPr="00A57523">
              <w:rPr>
                <w:rFonts w:ascii="Arial" w:hAnsi="Arial" w:cs="Arial"/>
                <w:b/>
                <w:sz w:val="20"/>
                <w:szCs w:val="20"/>
              </w:rPr>
              <w:t>ợ</w:t>
            </w:r>
            <w:r w:rsidRPr="00A57523">
              <w:rPr>
                <w:rFonts w:ascii="Arial" w:hAnsi="Arial" w:cs="Arial"/>
                <w:b/>
                <w:sz w:val="20"/>
                <w:szCs w:val="20"/>
              </w:rPr>
              <w:t>ng nhà đ</w:t>
            </w:r>
            <w:r w:rsidRPr="00A57523">
              <w:rPr>
                <w:rFonts w:ascii="Arial" w:hAnsi="Arial" w:cs="Arial"/>
                <w:b/>
                <w:sz w:val="20"/>
                <w:szCs w:val="20"/>
              </w:rPr>
              <w:t>ầ</w:t>
            </w:r>
            <w:r w:rsidRPr="00A57523">
              <w:rPr>
                <w:rFonts w:ascii="Arial" w:hAnsi="Arial" w:cs="Arial"/>
                <w:b/>
                <w:sz w:val="20"/>
                <w:szCs w:val="20"/>
              </w:rPr>
              <w:t>u tư</w:t>
            </w:r>
          </w:p>
        </w:tc>
        <w:tc>
          <w:tcPr>
            <w:tcW w:w="0" w:type="auto"/>
            <w:tcBorders>
              <w:top w:val="single" w:sz="8" w:space="0" w:color="000000"/>
              <w:left w:val="single" w:sz="8" w:space="0" w:color="000000"/>
              <w:bottom w:val="nil"/>
              <w:right w:val="nil"/>
            </w:tcBorders>
            <w:vAlign w:val="center"/>
          </w:tcPr>
          <w:p w14:paraId="20356964"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Giá tr</w:t>
            </w:r>
            <w:r w:rsidRPr="00A57523">
              <w:rPr>
                <w:rFonts w:ascii="Arial" w:hAnsi="Arial" w:cs="Arial"/>
                <w:b/>
                <w:sz w:val="20"/>
                <w:szCs w:val="20"/>
              </w:rPr>
              <w:t>ị</w:t>
            </w:r>
            <w:r w:rsidRPr="00A57523">
              <w:rPr>
                <w:rFonts w:ascii="Arial" w:hAnsi="Arial" w:cs="Arial"/>
                <w:b/>
                <w:sz w:val="20"/>
                <w:szCs w:val="20"/>
              </w:rPr>
              <w:t xml:space="preserve"> mua</w:t>
            </w:r>
          </w:p>
          <w:p w14:paraId="3C18F33A"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(đ</w:t>
            </w:r>
            <w:r w:rsidRPr="00A57523">
              <w:rPr>
                <w:rFonts w:ascii="Arial" w:hAnsi="Arial" w:cs="Arial"/>
                <w:i/>
                <w:sz w:val="20"/>
                <w:szCs w:val="20"/>
              </w:rPr>
              <w:t>ồ</w:t>
            </w:r>
            <w:r w:rsidRPr="00A57523">
              <w:rPr>
                <w:rFonts w:ascii="Arial" w:hAnsi="Arial" w:cs="Arial"/>
                <w:i/>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2437C001"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w:t>
            </w:r>
            <w:r w:rsidRPr="00A57523">
              <w:rPr>
                <w:rFonts w:ascii="Arial" w:hAnsi="Arial" w:cs="Arial"/>
                <w:b/>
                <w:sz w:val="20"/>
                <w:szCs w:val="20"/>
              </w:rPr>
              <w:t>ỷ</w:t>
            </w:r>
            <w:r w:rsidRPr="00A57523">
              <w:rPr>
                <w:rFonts w:ascii="Arial" w:hAnsi="Arial" w:cs="Arial"/>
                <w:b/>
                <w:sz w:val="20"/>
                <w:szCs w:val="20"/>
              </w:rPr>
              <w:t xml:space="preserve"> tr</w:t>
            </w:r>
            <w:r w:rsidRPr="00A57523">
              <w:rPr>
                <w:rFonts w:ascii="Arial" w:hAnsi="Arial" w:cs="Arial"/>
                <w:b/>
                <w:sz w:val="20"/>
                <w:szCs w:val="20"/>
              </w:rPr>
              <w:t>ọ</w:t>
            </w:r>
            <w:r w:rsidRPr="00A57523">
              <w:rPr>
                <w:rFonts w:ascii="Arial" w:hAnsi="Arial" w:cs="Arial"/>
                <w:b/>
                <w:sz w:val="20"/>
                <w:szCs w:val="20"/>
              </w:rPr>
              <w:t>ng theo giá tr</w:t>
            </w:r>
            <w:r w:rsidRPr="00A57523">
              <w:rPr>
                <w:rFonts w:ascii="Arial" w:hAnsi="Arial" w:cs="Arial"/>
                <w:b/>
                <w:sz w:val="20"/>
                <w:szCs w:val="20"/>
              </w:rPr>
              <w:t>ị</w:t>
            </w:r>
            <w:r w:rsidRPr="00A57523">
              <w:rPr>
                <w:rFonts w:ascii="Arial" w:hAnsi="Arial" w:cs="Arial"/>
                <w:b/>
                <w:sz w:val="20"/>
                <w:szCs w:val="20"/>
              </w:rPr>
              <w:t xml:space="preserve"> mua (%)</w:t>
            </w:r>
          </w:p>
        </w:tc>
      </w:tr>
      <w:tr w:rsidR="00E13851" w:rsidRPr="00A57523" w14:paraId="419B1AB0"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31BB85F3"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I</w:t>
            </w:r>
          </w:p>
        </w:tc>
        <w:tc>
          <w:tcPr>
            <w:tcW w:w="0" w:type="auto"/>
            <w:tcBorders>
              <w:top w:val="single" w:sz="8" w:space="0" w:color="000000"/>
              <w:left w:val="single" w:sz="8" w:space="0" w:color="000000"/>
              <w:bottom w:val="single" w:sz="8" w:space="0" w:color="000000"/>
              <w:right w:val="nil"/>
            </w:tcBorders>
            <w:vAlign w:val="center"/>
          </w:tcPr>
          <w:p w14:paraId="020E7CB2"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Nhà đ</w:t>
            </w:r>
            <w:r w:rsidRPr="00A57523">
              <w:rPr>
                <w:rFonts w:ascii="Arial" w:hAnsi="Arial" w:cs="Arial"/>
                <w:b/>
                <w:sz w:val="20"/>
                <w:szCs w:val="20"/>
              </w:rPr>
              <w:t>ầ</w:t>
            </w:r>
            <w:r w:rsidRPr="00A57523">
              <w:rPr>
                <w:rFonts w:ascii="Arial" w:hAnsi="Arial" w:cs="Arial"/>
                <w:b/>
                <w:sz w:val="20"/>
                <w:szCs w:val="20"/>
              </w:rPr>
              <w:t>u tư ch</w:t>
            </w:r>
            <w:r w:rsidRPr="00A57523">
              <w:rPr>
                <w:rFonts w:ascii="Arial" w:hAnsi="Arial" w:cs="Arial"/>
                <w:b/>
                <w:sz w:val="20"/>
                <w:szCs w:val="20"/>
              </w:rPr>
              <w:t>ứ</w:t>
            </w:r>
            <w:r w:rsidRPr="00A57523">
              <w:rPr>
                <w:rFonts w:ascii="Arial" w:hAnsi="Arial" w:cs="Arial"/>
                <w:b/>
                <w:sz w:val="20"/>
                <w:szCs w:val="20"/>
              </w:rPr>
              <w:t>ng khoán chuyên nghi</w:t>
            </w:r>
            <w:r w:rsidRPr="00A57523">
              <w:rPr>
                <w:rFonts w:ascii="Arial" w:hAnsi="Arial" w:cs="Arial"/>
                <w:b/>
                <w:sz w:val="20"/>
                <w:szCs w:val="20"/>
              </w:rPr>
              <w:t>ệ</w:t>
            </w:r>
            <w:r w:rsidRPr="00A57523">
              <w:rPr>
                <w:rFonts w:ascii="Arial" w:hAnsi="Arial" w:cs="Arial"/>
                <w:b/>
                <w:sz w:val="20"/>
                <w:szCs w:val="20"/>
              </w:rPr>
              <w:t>p theo quy đ</w:t>
            </w:r>
            <w:r w:rsidRPr="00A57523">
              <w:rPr>
                <w:rFonts w:ascii="Arial" w:hAnsi="Arial" w:cs="Arial"/>
                <w:b/>
                <w:sz w:val="20"/>
                <w:szCs w:val="20"/>
              </w:rPr>
              <w:t>ị</w:t>
            </w:r>
            <w:r w:rsidRPr="00A57523">
              <w:rPr>
                <w:rFonts w:ascii="Arial" w:hAnsi="Arial" w:cs="Arial"/>
                <w:b/>
                <w:sz w:val="20"/>
                <w:szCs w:val="20"/>
              </w:rPr>
              <w:t>nh c</w:t>
            </w:r>
            <w:r w:rsidRPr="00A57523">
              <w:rPr>
                <w:rFonts w:ascii="Arial" w:hAnsi="Arial" w:cs="Arial"/>
                <w:b/>
                <w:sz w:val="20"/>
                <w:szCs w:val="20"/>
              </w:rPr>
              <w:t>ủ</w:t>
            </w:r>
            <w:r w:rsidRPr="00A57523">
              <w:rPr>
                <w:rFonts w:ascii="Arial" w:hAnsi="Arial" w:cs="Arial"/>
                <w:b/>
                <w:sz w:val="20"/>
                <w:szCs w:val="20"/>
              </w:rPr>
              <w:t>a pháp lu</w:t>
            </w:r>
            <w:r w:rsidRPr="00A57523">
              <w:rPr>
                <w:rFonts w:ascii="Arial" w:hAnsi="Arial" w:cs="Arial"/>
                <w:b/>
                <w:sz w:val="20"/>
                <w:szCs w:val="20"/>
              </w:rPr>
              <w:t>ậ</w:t>
            </w:r>
            <w:r w:rsidRPr="00A57523">
              <w:rPr>
                <w:rFonts w:ascii="Arial" w:hAnsi="Arial" w:cs="Arial"/>
                <w:b/>
                <w:sz w:val="20"/>
                <w:szCs w:val="20"/>
              </w:rPr>
              <w:t>t</w:t>
            </w:r>
          </w:p>
        </w:tc>
        <w:tc>
          <w:tcPr>
            <w:tcW w:w="0" w:type="auto"/>
            <w:tcBorders>
              <w:top w:val="single" w:sz="8" w:space="0" w:color="000000"/>
              <w:left w:val="single" w:sz="8" w:space="0" w:color="000000"/>
              <w:bottom w:val="single" w:sz="8" w:space="0" w:color="000000"/>
              <w:right w:val="nil"/>
            </w:tcBorders>
            <w:vAlign w:val="center"/>
          </w:tcPr>
          <w:p w14:paraId="00D25BBC"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115EF14"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1818A14" w14:textId="77777777" w:rsidR="00E13851" w:rsidRPr="00A57523" w:rsidRDefault="00E13851" w:rsidP="004B6E69">
            <w:pPr>
              <w:spacing w:after="0" w:line="240" w:lineRule="auto"/>
              <w:jc w:val="center"/>
              <w:rPr>
                <w:rFonts w:ascii="Arial" w:hAnsi="Arial" w:cs="Arial"/>
                <w:sz w:val="20"/>
                <w:szCs w:val="20"/>
              </w:rPr>
            </w:pPr>
          </w:p>
        </w:tc>
      </w:tr>
      <w:tr w:rsidR="004B6E69" w:rsidRPr="00A57523" w14:paraId="23F731BC"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55EC0843" w14:textId="59E42435" w:rsidR="004B6E69" w:rsidRPr="00A57523" w:rsidRDefault="004B6E69" w:rsidP="004B6E69">
            <w:pPr>
              <w:spacing w:after="0" w:line="240" w:lineRule="auto"/>
              <w:jc w:val="center"/>
              <w:rPr>
                <w:rFonts w:ascii="Arial" w:hAnsi="Arial" w:cs="Arial"/>
                <w:b/>
                <w:sz w:val="20"/>
                <w:szCs w:val="20"/>
              </w:rPr>
            </w:pPr>
            <w:r w:rsidRPr="00A57523">
              <w:rPr>
                <w:rFonts w:ascii="Arial" w:hAnsi="Arial" w:cs="Arial"/>
                <w:b/>
                <w:sz w:val="20"/>
                <w:szCs w:val="20"/>
              </w:rPr>
              <w:t>1</w:t>
            </w:r>
          </w:p>
        </w:tc>
        <w:tc>
          <w:tcPr>
            <w:tcW w:w="0" w:type="auto"/>
            <w:tcBorders>
              <w:top w:val="single" w:sz="8" w:space="0" w:color="000000"/>
              <w:left w:val="single" w:sz="8" w:space="0" w:color="000000"/>
              <w:bottom w:val="single" w:sz="8" w:space="0" w:color="000000"/>
              <w:right w:val="nil"/>
            </w:tcBorders>
            <w:vAlign w:val="center"/>
          </w:tcPr>
          <w:p w14:paraId="5B05DA7D" w14:textId="204DE038" w:rsidR="004B6E69" w:rsidRPr="00A57523" w:rsidRDefault="004B6E69" w:rsidP="004B6E69">
            <w:pPr>
              <w:spacing w:after="0" w:line="240" w:lineRule="auto"/>
              <w:rPr>
                <w:rFonts w:ascii="Arial" w:hAnsi="Arial" w:cs="Arial"/>
                <w:b/>
                <w:sz w:val="20"/>
                <w:szCs w:val="20"/>
              </w:rPr>
            </w:pPr>
            <w:r w:rsidRPr="00A57523">
              <w:rPr>
                <w:rFonts w:ascii="Arial" w:hAnsi="Arial" w:cs="Arial"/>
                <w:b/>
                <w:sz w:val="20"/>
                <w:szCs w:val="20"/>
              </w:rPr>
              <w:t>Nhà đầu tư trong nước</w:t>
            </w:r>
          </w:p>
        </w:tc>
        <w:tc>
          <w:tcPr>
            <w:tcW w:w="0" w:type="auto"/>
            <w:tcBorders>
              <w:top w:val="single" w:sz="8" w:space="0" w:color="000000"/>
              <w:left w:val="single" w:sz="8" w:space="0" w:color="000000"/>
              <w:bottom w:val="single" w:sz="8" w:space="0" w:color="000000"/>
              <w:right w:val="nil"/>
            </w:tcBorders>
            <w:vAlign w:val="center"/>
          </w:tcPr>
          <w:p w14:paraId="0A9BD9AF"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7FAD41C"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CA7FF3B"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00B70B9F"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5660A24B" w14:textId="0945717C" w:rsidR="004B6E69" w:rsidRPr="00A57523" w:rsidRDefault="004B6E69" w:rsidP="004B6E69">
            <w:pPr>
              <w:spacing w:after="0" w:line="240" w:lineRule="auto"/>
              <w:jc w:val="center"/>
              <w:rPr>
                <w:rFonts w:ascii="Arial" w:hAnsi="Arial" w:cs="Arial"/>
                <w:b/>
                <w:sz w:val="20"/>
                <w:szCs w:val="20"/>
              </w:rPr>
            </w:pPr>
            <w:r w:rsidRPr="00A57523">
              <w:rPr>
                <w:rFonts w:ascii="Arial" w:hAnsi="Arial" w:cs="Arial"/>
                <w:i/>
                <w:sz w:val="20"/>
                <w:szCs w:val="20"/>
              </w:rPr>
              <w:t>1.1</w:t>
            </w:r>
          </w:p>
        </w:tc>
        <w:tc>
          <w:tcPr>
            <w:tcW w:w="0" w:type="auto"/>
            <w:tcBorders>
              <w:top w:val="single" w:sz="8" w:space="0" w:color="000000"/>
              <w:left w:val="single" w:sz="8" w:space="0" w:color="000000"/>
              <w:bottom w:val="single" w:sz="8" w:space="0" w:color="000000"/>
              <w:right w:val="nil"/>
            </w:tcBorders>
            <w:vAlign w:val="center"/>
          </w:tcPr>
          <w:p w14:paraId="543EEB64" w14:textId="481F67A8" w:rsidR="004B6E69" w:rsidRPr="00A57523" w:rsidRDefault="004B6E69" w:rsidP="004B6E69">
            <w:pPr>
              <w:spacing w:after="0" w:line="240" w:lineRule="auto"/>
              <w:rPr>
                <w:rFonts w:ascii="Arial" w:hAnsi="Arial" w:cs="Arial"/>
                <w:b/>
                <w:sz w:val="20"/>
                <w:szCs w:val="20"/>
              </w:rPr>
            </w:pPr>
            <w:r w:rsidRPr="00A57523">
              <w:rPr>
                <w:rFonts w:ascii="Arial" w:hAnsi="Arial" w:cs="Arial"/>
                <w:i/>
                <w:sz w:val="20"/>
                <w:szCs w:val="20"/>
              </w:rPr>
              <w:t>Nhà đầu tư tổ chức</w:t>
            </w:r>
          </w:p>
        </w:tc>
        <w:tc>
          <w:tcPr>
            <w:tcW w:w="0" w:type="auto"/>
            <w:tcBorders>
              <w:top w:val="single" w:sz="8" w:space="0" w:color="000000"/>
              <w:left w:val="single" w:sz="8" w:space="0" w:color="000000"/>
              <w:bottom w:val="single" w:sz="8" w:space="0" w:color="000000"/>
              <w:right w:val="nil"/>
            </w:tcBorders>
            <w:vAlign w:val="center"/>
          </w:tcPr>
          <w:p w14:paraId="0CD9347F"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3BFA576"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A3B519E"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4EB7E44C"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29343A92"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53B7C7C8" w14:textId="7FBE17AA" w:rsidR="004B6E69" w:rsidRPr="00A57523" w:rsidRDefault="004B6E69" w:rsidP="004B6E69">
            <w:pPr>
              <w:spacing w:after="0" w:line="240" w:lineRule="auto"/>
              <w:rPr>
                <w:rFonts w:ascii="Arial" w:hAnsi="Arial" w:cs="Arial"/>
                <w:i/>
                <w:sz w:val="20"/>
                <w:szCs w:val="20"/>
              </w:rPr>
            </w:pPr>
            <w:r w:rsidRPr="00A57523">
              <w:rPr>
                <w:rFonts w:ascii="Arial" w:hAnsi="Arial" w:cs="Arial"/>
                <w:sz w:val="20"/>
                <w:szCs w:val="20"/>
              </w:rPr>
              <w:t xml:space="preserve">a) Tổ chức tín dụng </w:t>
            </w:r>
            <w:r w:rsidRPr="00A57523">
              <w:rPr>
                <w:rFonts w:ascii="Arial" w:hAnsi="Arial" w:cs="Arial"/>
                <w:i/>
                <w:sz w:val="20"/>
                <w:szCs w:val="20"/>
              </w:rPr>
              <w:t>(theo quy định tại Luật Các tổ chức tín dụng)</w:t>
            </w:r>
          </w:p>
        </w:tc>
        <w:tc>
          <w:tcPr>
            <w:tcW w:w="0" w:type="auto"/>
            <w:tcBorders>
              <w:top w:val="single" w:sz="8" w:space="0" w:color="000000"/>
              <w:left w:val="single" w:sz="8" w:space="0" w:color="000000"/>
              <w:bottom w:val="single" w:sz="8" w:space="0" w:color="000000"/>
              <w:right w:val="nil"/>
            </w:tcBorders>
            <w:vAlign w:val="center"/>
          </w:tcPr>
          <w:p w14:paraId="4C782E34"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99165F8"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A01B636"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63CFB2C8"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36AA50AA"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3EE56C5D" w14:textId="320A9200" w:rsidR="004B6E69" w:rsidRPr="00A57523" w:rsidRDefault="004B6E69" w:rsidP="004B6E69">
            <w:pPr>
              <w:spacing w:after="0" w:line="240" w:lineRule="auto"/>
              <w:rPr>
                <w:rFonts w:ascii="Arial" w:hAnsi="Arial" w:cs="Arial"/>
                <w:sz w:val="20"/>
                <w:szCs w:val="20"/>
              </w:rPr>
            </w:pPr>
            <w:r w:rsidRPr="00A57523">
              <w:rPr>
                <w:rFonts w:ascii="Arial" w:hAnsi="Arial" w:cs="Arial"/>
                <w:sz w:val="20"/>
                <w:szCs w:val="20"/>
              </w:rPr>
              <w:t>b) Công ty chứng khoán</w:t>
            </w:r>
          </w:p>
        </w:tc>
        <w:tc>
          <w:tcPr>
            <w:tcW w:w="0" w:type="auto"/>
            <w:tcBorders>
              <w:top w:val="single" w:sz="8" w:space="0" w:color="000000"/>
              <w:left w:val="single" w:sz="8" w:space="0" w:color="000000"/>
              <w:bottom w:val="single" w:sz="8" w:space="0" w:color="000000"/>
              <w:right w:val="nil"/>
            </w:tcBorders>
            <w:vAlign w:val="center"/>
          </w:tcPr>
          <w:p w14:paraId="027B0720"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4CD1A36"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B735D51"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12BAF2DC"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723ECCF9"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6E4A71C1" w14:textId="290396C0" w:rsidR="004B6E69" w:rsidRPr="00A57523" w:rsidRDefault="004B6E69" w:rsidP="004B6E69">
            <w:pPr>
              <w:spacing w:after="0" w:line="240" w:lineRule="auto"/>
              <w:rPr>
                <w:rFonts w:ascii="Arial" w:hAnsi="Arial" w:cs="Arial"/>
                <w:sz w:val="20"/>
                <w:szCs w:val="20"/>
              </w:rPr>
            </w:pPr>
            <w:r w:rsidRPr="00A57523">
              <w:rPr>
                <w:rFonts w:ascii="Arial" w:hAnsi="Arial" w:cs="Arial"/>
                <w:sz w:val="20"/>
                <w:szCs w:val="20"/>
              </w:rPr>
              <w:t>c) Quỹ đầu tư chứng khoán</w:t>
            </w:r>
          </w:p>
        </w:tc>
        <w:tc>
          <w:tcPr>
            <w:tcW w:w="0" w:type="auto"/>
            <w:tcBorders>
              <w:top w:val="single" w:sz="8" w:space="0" w:color="000000"/>
              <w:left w:val="single" w:sz="8" w:space="0" w:color="000000"/>
              <w:bottom w:val="single" w:sz="8" w:space="0" w:color="000000"/>
              <w:right w:val="nil"/>
            </w:tcBorders>
            <w:vAlign w:val="center"/>
          </w:tcPr>
          <w:p w14:paraId="38FAD859"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A4AA314"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C5EFA73"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0AE0AC2D"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240301FD"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22701177" w14:textId="6839F5EA" w:rsidR="004B6E69" w:rsidRPr="00A57523" w:rsidRDefault="004B6E69" w:rsidP="004B6E69">
            <w:pPr>
              <w:spacing w:after="0" w:line="240" w:lineRule="auto"/>
              <w:rPr>
                <w:rFonts w:ascii="Arial" w:hAnsi="Arial" w:cs="Arial"/>
                <w:sz w:val="20"/>
                <w:szCs w:val="20"/>
              </w:rPr>
            </w:pPr>
            <w:r w:rsidRPr="00A57523">
              <w:rPr>
                <w:rFonts w:ascii="Arial" w:hAnsi="Arial" w:cs="Arial"/>
                <w:sz w:val="20"/>
                <w:szCs w:val="20"/>
              </w:rPr>
              <w:t>d) Doanh nghiệp bảo hiểm</w:t>
            </w:r>
          </w:p>
        </w:tc>
        <w:tc>
          <w:tcPr>
            <w:tcW w:w="0" w:type="auto"/>
            <w:tcBorders>
              <w:top w:val="single" w:sz="8" w:space="0" w:color="000000"/>
              <w:left w:val="single" w:sz="8" w:space="0" w:color="000000"/>
              <w:bottom w:val="single" w:sz="8" w:space="0" w:color="000000"/>
              <w:right w:val="nil"/>
            </w:tcBorders>
            <w:vAlign w:val="center"/>
          </w:tcPr>
          <w:p w14:paraId="405AD1CE"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72FA1ED"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963F5FC"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54E7BA44"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0A19A268"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14782A4E" w14:textId="58E1A263" w:rsidR="004B6E69" w:rsidRPr="00A57523" w:rsidRDefault="004B6E69" w:rsidP="004B6E69">
            <w:pPr>
              <w:spacing w:after="0" w:line="240" w:lineRule="auto"/>
              <w:rPr>
                <w:rFonts w:ascii="Arial" w:hAnsi="Arial" w:cs="Arial"/>
                <w:sz w:val="20"/>
                <w:szCs w:val="20"/>
              </w:rPr>
            </w:pPr>
            <w:r w:rsidRPr="00A57523">
              <w:rPr>
                <w:rFonts w:ascii="Arial" w:hAnsi="Arial" w:cs="Arial"/>
                <w:sz w:val="20"/>
                <w:szCs w:val="20"/>
              </w:rPr>
              <w:t>đ) Các tổ chức khác</w:t>
            </w:r>
          </w:p>
        </w:tc>
        <w:tc>
          <w:tcPr>
            <w:tcW w:w="0" w:type="auto"/>
            <w:tcBorders>
              <w:top w:val="single" w:sz="8" w:space="0" w:color="000000"/>
              <w:left w:val="single" w:sz="8" w:space="0" w:color="000000"/>
              <w:bottom w:val="single" w:sz="8" w:space="0" w:color="000000"/>
              <w:right w:val="nil"/>
            </w:tcBorders>
            <w:vAlign w:val="center"/>
          </w:tcPr>
          <w:p w14:paraId="60FBA07D"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048D76B"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57CEEF2"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03145B31"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4195CDDE" w14:textId="5E6CA530" w:rsidR="004B6E69" w:rsidRPr="00A57523" w:rsidRDefault="004B6E69" w:rsidP="004B6E69">
            <w:pPr>
              <w:spacing w:after="0" w:line="240" w:lineRule="auto"/>
              <w:jc w:val="center"/>
              <w:rPr>
                <w:rFonts w:ascii="Arial" w:hAnsi="Arial" w:cs="Arial"/>
                <w:i/>
                <w:sz w:val="20"/>
                <w:szCs w:val="20"/>
              </w:rPr>
            </w:pPr>
            <w:r w:rsidRPr="00A57523">
              <w:rPr>
                <w:rFonts w:ascii="Arial" w:hAnsi="Arial" w:cs="Arial"/>
                <w:i/>
                <w:sz w:val="20"/>
                <w:szCs w:val="20"/>
              </w:rPr>
              <w:t>1.2</w:t>
            </w:r>
          </w:p>
        </w:tc>
        <w:tc>
          <w:tcPr>
            <w:tcW w:w="0" w:type="auto"/>
            <w:tcBorders>
              <w:top w:val="single" w:sz="8" w:space="0" w:color="000000"/>
              <w:left w:val="single" w:sz="8" w:space="0" w:color="000000"/>
              <w:bottom w:val="single" w:sz="8" w:space="0" w:color="000000"/>
              <w:right w:val="nil"/>
            </w:tcBorders>
            <w:vAlign w:val="center"/>
          </w:tcPr>
          <w:p w14:paraId="2B0799D0" w14:textId="421AA83E" w:rsidR="004B6E69" w:rsidRPr="00A57523" w:rsidRDefault="004B6E69" w:rsidP="004B6E69">
            <w:pPr>
              <w:spacing w:after="0" w:line="240" w:lineRule="auto"/>
              <w:rPr>
                <w:rFonts w:ascii="Arial" w:hAnsi="Arial" w:cs="Arial"/>
                <w:sz w:val="20"/>
                <w:szCs w:val="20"/>
              </w:rPr>
            </w:pPr>
            <w:r w:rsidRPr="00A57523">
              <w:rPr>
                <w:rFonts w:ascii="Arial" w:hAnsi="Arial" w:cs="Arial"/>
                <w:i/>
                <w:sz w:val="20"/>
                <w:szCs w:val="20"/>
              </w:rPr>
              <w:t>Nhà đầu tư cá nhân</w:t>
            </w:r>
          </w:p>
        </w:tc>
        <w:tc>
          <w:tcPr>
            <w:tcW w:w="0" w:type="auto"/>
            <w:tcBorders>
              <w:top w:val="single" w:sz="8" w:space="0" w:color="000000"/>
              <w:left w:val="single" w:sz="8" w:space="0" w:color="000000"/>
              <w:bottom w:val="single" w:sz="8" w:space="0" w:color="000000"/>
              <w:right w:val="nil"/>
            </w:tcBorders>
            <w:vAlign w:val="center"/>
          </w:tcPr>
          <w:p w14:paraId="5DA48412"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B6B99A2"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9F18F54"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762523B5"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14696CF9"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2B863FB6" w14:textId="09D7E08D" w:rsidR="004B6E69" w:rsidRPr="00A57523" w:rsidRDefault="004B6E69" w:rsidP="004B6E69">
            <w:pPr>
              <w:spacing w:after="0" w:line="240" w:lineRule="auto"/>
              <w:rPr>
                <w:rFonts w:ascii="Arial" w:hAnsi="Arial" w:cs="Arial"/>
                <w:i/>
                <w:sz w:val="20"/>
                <w:szCs w:val="20"/>
              </w:rPr>
            </w:pPr>
            <w:r w:rsidRPr="00A57523">
              <w:rPr>
                <w:rFonts w:ascii="Arial" w:hAnsi="Arial" w:cs="Arial"/>
                <w:i/>
                <w:sz w:val="20"/>
                <w:szCs w:val="20"/>
              </w:rPr>
              <w:t>Tổng nhà đầu tư trong nước</w:t>
            </w:r>
          </w:p>
        </w:tc>
        <w:tc>
          <w:tcPr>
            <w:tcW w:w="0" w:type="auto"/>
            <w:tcBorders>
              <w:top w:val="single" w:sz="8" w:space="0" w:color="000000"/>
              <w:left w:val="single" w:sz="8" w:space="0" w:color="000000"/>
              <w:bottom w:val="single" w:sz="8" w:space="0" w:color="000000"/>
              <w:right w:val="nil"/>
            </w:tcBorders>
            <w:vAlign w:val="center"/>
          </w:tcPr>
          <w:p w14:paraId="5846E5E2"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2EDF4DB"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DD742A8"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1D87C561"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3C9D6CD9" w14:textId="7CABE490" w:rsidR="004B6E69" w:rsidRPr="00A57523" w:rsidRDefault="004B6E69" w:rsidP="004B6E69">
            <w:pPr>
              <w:spacing w:after="0" w:line="240" w:lineRule="auto"/>
              <w:jc w:val="center"/>
              <w:rPr>
                <w:rFonts w:ascii="Arial" w:hAnsi="Arial" w:cs="Arial"/>
                <w:i/>
                <w:sz w:val="20"/>
                <w:szCs w:val="20"/>
              </w:rPr>
            </w:pPr>
            <w:r w:rsidRPr="00A57523">
              <w:rPr>
                <w:rFonts w:ascii="Arial" w:hAnsi="Arial" w:cs="Arial"/>
                <w:b/>
                <w:sz w:val="20"/>
                <w:szCs w:val="20"/>
              </w:rPr>
              <w:t>2</w:t>
            </w:r>
          </w:p>
        </w:tc>
        <w:tc>
          <w:tcPr>
            <w:tcW w:w="0" w:type="auto"/>
            <w:tcBorders>
              <w:top w:val="single" w:sz="8" w:space="0" w:color="000000"/>
              <w:left w:val="single" w:sz="8" w:space="0" w:color="000000"/>
              <w:bottom w:val="single" w:sz="8" w:space="0" w:color="000000"/>
              <w:right w:val="nil"/>
            </w:tcBorders>
            <w:vAlign w:val="center"/>
          </w:tcPr>
          <w:p w14:paraId="7E65A0D0" w14:textId="696C6FB5" w:rsidR="004B6E69" w:rsidRPr="00A57523" w:rsidRDefault="004B6E69" w:rsidP="004B6E69">
            <w:pPr>
              <w:spacing w:after="0" w:line="240" w:lineRule="auto"/>
              <w:rPr>
                <w:rFonts w:ascii="Arial" w:hAnsi="Arial" w:cs="Arial"/>
                <w:i/>
                <w:sz w:val="20"/>
                <w:szCs w:val="20"/>
              </w:rPr>
            </w:pPr>
            <w:r w:rsidRPr="00A57523">
              <w:rPr>
                <w:rFonts w:ascii="Arial" w:hAnsi="Arial" w:cs="Arial"/>
                <w:b/>
                <w:sz w:val="20"/>
                <w:szCs w:val="20"/>
              </w:rPr>
              <w:t>Nhà đầu tư nước ngoài</w:t>
            </w:r>
          </w:p>
        </w:tc>
        <w:tc>
          <w:tcPr>
            <w:tcW w:w="0" w:type="auto"/>
            <w:tcBorders>
              <w:top w:val="single" w:sz="8" w:space="0" w:color="000000"/>
              <w:left w:val="single" w:sz="8" w:space="0" w:color="000000"/>
              <w:bottom w:val="single" w:sz="8" w:space="0" w:color="000000"/>
              <w:right w:val="nil"/>
            </w:tcBorders>
            <w:vAlign w:val="center"/>
          </w:tcPr>
          <w:p w14:paraId="1BD73F8E"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BADE4F5"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9355196"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3229D788"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7AB7B171" w14:textId="0A3E5BCB" w:rsidR="004B6E69" w:rsidRPr="00A57523" w:rsidRDefault="004B6E69" w:rsidP="004B6E69">
            <w:pPr>
              <w:spacing w:after="0" w:line="240" w:lineRule="auto"/>
              <w:jc w:val="center"/>
              <w:rPr>
                <w:rFonts w:ascii="Arial" w:hAnsi="Arial" w:cs="Arial"/>
                <w:b/>
                <w:sz w:val="20"/>
                <w:szCs w:val="20"/>
              </w:rPr>
            </w:pPr>
            <w:r w:rsidRPr="00A57523">
              <w:rPr>
                <w:rFonts w:ascii="Arial" w:hAnsi="Arial" w:cs="Arial"/>
                <w:i/>
                <w:sz w:val="20"/>
                <w:szCs w:val="20"/>
              </w:rPr>
              <w:t>2.1</w:t>
            </w:r>
          </w:p>
        </w:tc>
        <w:tc>
          <w:tcPr>
            <w:tcW w:w="0" w:type="auto"/>
            <w:tcBorders>
              <w:top w:val="single" w:sz="8" w:space="0" w:color="000000"/>
              <w:left w:val="single" w:sz="8" w:space="0" w:color="000000"/>
              <w:bottom w:val="single" w:sz="8" w:space="0" w:color="000000"/>
              <w:right w:val="nil"/>
            </w:tcBorders>
            <w:vAlign w:val="center"/>
          </w:tcPr>
          <w:p w14:paraId="741F44F1" w14:textId="155436FE" w:rsidR="004B6E69" w:rsidRPr="00A57523" w:rsidRDefault="004B6E69" w:rsidP="004B6E69">
            <w:pPr>
              <w:spacing w:after="0" w:line="240" w:lineRule="auto"/>
              <w:rPr>
                <w:rFonts w:ascii="Arial" w:hAnsi="Arial" w:cs="Arial"/>
                <w:b/>
                <w:sz w:val="20"/>
                <w:szCs w:val="20"/>
              </w:rPr>
            </w:pPr>
            <w:r w:rsidRPr="00A57523">
              <w:rPr>
                <w:rFonts w:ascii="Arial" w:hAnsi="Arial" w:cs="Arial"/>
                <w:i/>
                <w:sz w:val="20"/>
                <w:szCs w:val="20"/>
              </w:rPr>
              <w:t>Nhà đầu tư tổ chức</w:t>
            </w:r>
          </w:p>
        </w:tc>
        <w:tc>
          <w:tcPr>
            <w:tcW w:w="0" w:type="auto"/>
            <w:tcBorders>
              <w:top w:val="single" w:sz="8" w:space="0" w:color="000000"/>
              <w:left w:val="single" w:sz="8" w:space="0" w:color="000000"/>
              <w:bottom w:val="single" w:sz="8" w:space="0" w:color="000000"/>
              <w:right w:val="nil"/>
            </w:tcBorders>
            <w:vAlign w:val="center"/>
          </w:tcPr>
          <w:p w14:paraId="6EA4CC5B"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340B42C"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44CD23B"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5C187694"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56B2ADE2"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1FC59716" w14:textId="3189F857" w:rsidR="004B6E69" w:rsidRPr="00A57523" w:rsidRDefault="004B6E69" w:rsidP="004B6E69">
            <w:pPr>
              <w:spacing w:after="0" w:line="240" w:lineRule="auto"/>
              <w:rPr>
                <w:rFonts w:ascii="Arial" w:hAnsi="Arial" w:cs="Arial"/>
                <w:i/>
                <w:sz w:val="20"/>
                <w:szCs w:val="20"/>
              </w:rPr>
            </w:pPr>
            <w:r w:rsidRPr="00A57523">
              <w:rPr>
                <w:rFonts w:ascii="Arial" w:hAnsi="Arial" w:cs="Arial"/>
                <w:sz w:val="20"/>
                <w:szCs w:val="20"/>
              </w:rPr>
              <w:t>a) Tổ chức tín dụng</w:t>
            </w:r>
          </w:p>
        </w:tc>
        <w:tc>
          <w:tcPr>
            <w:tcW w:w="0" w:type="auto"/>
            <w:tcBorders>
              <w:top w:val="single" w:sz="8" w:space="0" w:color="000000"/>
              <w:left w:val="single" w:sz="8" w:space="0" w:color="000000"/>
              <w:bottom w:val="single" w:sz="8" w:space="0" w:color="000000"/>
              <w:right w:val="nil"/>
            </w:tcBorders>
            <w:vAlign w:val="center"/>
          </w:tcPr>
          <w:p w14:paraId="7A41F49D"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F523221"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F5A0903"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5E3FBD12"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0CA30B00"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65E9B6E5" w14:textId="4E453394" w:rsidR="004B6E69" w:rsidRPr="00A57523" w:rsidRDefault="004B6E69" w:rsidP="004B6E69">
            <w:pPr>
              <w:spacing w:after="0" w:line="240" w:lineRule="auto"/>
              <w:rPr>
                <w:rFonts w:ascii="Arial" w:hAnsi="Arial" w:cs="Arial"/>
                <w:sz w:val="20"/>
                <w:szCs w:val="20"/>
              </w:rPr>
            </w:pPr>
            <w:r w:rsidRPr="00A57523">
              <w:rPr>
                <w:rFonts w:ascii="Arial" w:hAnsi="Arial" w:cs="Arial"/>
                <w:sz w:val="20"/>
                <w:szCs w:val="20"/>
              </w:rPr>
              <w:t>b) Công ty chứng khoán</w:t>
            </w:r>
          </w:p>
        </w:tc>
        <w:tc>
          <w:tcPr>
            <w:tcW w:w="0" w:type="auto"/>
            <w:tcBorders>
              <w:top w:val="single" w:sz="8" w:space="0" w:color="000000"/>
              <w:left w:val="single" w:sz="8" w:space="0" w:color="000000"/>
              <w:bottom w:val="single" w:sz="8" w:space="0" w:color="000000"/>
              <w:right w:val="nil"/>
            </w:tcBorders>
            <w:vAlign w:val="center"/>
          </w:tcPr>
          <w:p w14:paraId="521A5C5C"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8562836"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C5183F1"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2DC80DC2"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09670B04"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511E4735" w14:textId="6EC4913B" w:rsidR="004B6E69" w:rsidRPr="00A57523" w:rsidRDefault="004B6E69" w:rsidP="004B6E69">
            <w:pPr>
              <w:spacing w:after="0" w:line="240" w:lineRule="auto"/>
              <w:rPr>
                <w:rFonts w:ascii="Arial" w:hAnsi="Arial" w:cs="Arial"/>
                <w:sz w:val="20"/>
                <w:szCs w:val="20"/>
              </w:rPr>
            </w:pPr>
            <w:r w:rsidRPr="00A57523">
              <w:rPr>
                <w:rFonts w:ascii="Arial" w:hAnsi="Arial" w:cs="Arial"/>
                <w:sz w:val="20"/>
                <w:szCs w:val="20"/>
              </w:rPr>
              <w:t>c) Quỹ đầu tư chứng khoán</w:t>
            </w:r>
          </w:p>
        </w:tc>
        <w:tc>
          <w:tcPr>
            <w:tcW w:w="0" w:type="auto"/>
            <w:tcBorders>
              <w:top w:val="single" w:sz="8" w:space="0" w:color="000000"/>
              <w:left w:val="single" w:sz="8" w:space="0" w:color="000000"/>
              <w:bottom w:val="single" w:sz="8" w:space="0" w:color="000000"/>
              <w:right w:val="nil"/>
            </w:tcBorders>
            <w:vAlign w:val="center"/>
          </w:tcPr>
          <w:p w14:paraId="119EA349"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DEAD1A2"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478EA7A"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34AC5432"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42835648"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4391DAF4" w14:textId="5226E0DF" w:rsidR="004B6E69" w:rsidRPr="00A57523" w:rsidRDefault="004B6E69" w:rsidP="004B6E69">
            <w:pPr>
              <w:spacing w:after="0" w:line="240" w:lineRule="auto"/>
              <w:rPr>
                <w:rFonts w:ascii="Arial" w:hAnsi="Arial" w:cs="Arial"/>
                <w:sz w:val="20"/>
                <w:szCs w:val="20"/>
              </w:rPr>
            </w:pPr>
            <w:r w:rsidRPr="00A57523">
              <w:rPr>
                <w:rFonts w:ascii="Arial" w:hAnsi="Arial" w:cs="Arial"/>
                <w:sz w:val="20"/>
                <w:szCs w:val="20"/>
              </w:rPr>
              <w:t>d) Doanh nghiệp bảo hiểm</w:t>
            </w:r>
          </w:p>
        </w:tc>
        <w:tc>
          <w:tcPr>
            <w:tcW w:w="0" w:type="auto"/>
            <w:tcBorders>
              <w:top w:val="single" w:sz="8" w:space="0" w:color="000000"/>
              <w:left w:val="single" w:sz="8" w:space="0" w:color="000000"/>
              <w:bottom w:val="single" w:sz="8" w:space="0" w:color="000000"/>
              <w:right w:val="nil"/>
            </w:tcBorders>
            <w:vAlign w:val="center"/>
          </w:tcPr>
          <w:p w14:paraId="4D899177"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19E5F5E"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3BD6A86"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46A0881E"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1D291E63"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4D7F707D" w14:textId="1792C550" w:rsidR="004B6E69" w:rsidRPr="00A57523" w:rsidRDefault="004B6E69" w:rsidP="004B6E69">
            <w:pPr>
              <w:spacing w:after="0" w:line="240" w:lineRule="auto"/>
              <w:rPr>
                <w:rFonts w:ascii="Arial" w:hAnsi="Arial" w:cs="Arial"/>
                <w:sz w:val="20"/>
                <w:szCs w:val="20"/>
              </w:rPr>
            </w:pPr>
            <w:r w:rsidRPr="00A57523">
              <w:rPr>
                <w:rFonts w:ascii="Arial" w:hAnsi="Arial" w:cs="Arial"/>
                <w:sz w:val="20"/>
                <w:szCs w:val="20"/>
              </w:rPr>
              <w:t>đ) Các tổ chức khác</w:t>
            </w:r>
          </w:p>
        </w:tc>
        <w:tc>
          <w:tcPr>
            <w:tcW w:w="0" w:type="auto"/>
            <w:tcBorders>
              <w:top w:val="single" w:sz="8" w:space="0" w:color="000000"/>
              <w:left w:val="single" w:sz="8" w:space="0" w:color="000000"/>
              <w:bottom w:val="single" w:sz="8" w:space="0" w:color="000000"/>
              <w:right w:val="nil"/>
            </w:tcBorders>
            <w:vAlign w:val="center"/>
          </w:tcPr>
          <w:p w14:paraId="2D0B51EA"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6524411"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D0A13A5"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0906BEB3"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3CC61E4B" w14:textId="62CE7C64" w:rsidR="004B6E69" w:rsidRPr="00A57523" w:rsidRDefault="004B6E69" w:rsidP="004B6E69">
            <w:pPr>
              <w:spacing w:after="0" w:line="240" w:lineRule="auto"/>
              <w:jc w:val="center"/>
              <w:rPr>
                <w:rFonts w:ascii="Arial" w:hAnsi="Arial" w:cs="Arial"/>
                <w:i/>
                <w:sz w:val="20"/>
                <w:szCs w:val="20"/>
              </w:rPr>
            </w:pPr>
            <w:r w:rsidRPr="00A57523">
              <w:rPr>
                <w:rFonts w:ascii="Arial" w:hAnsi="Arial" w:cs="Arial"/>
                <w:i/>
                <w:sz w:val="20"/>
                <w:szCs w:val="20"/>
              </w:rPr>
              <w:t>2.2</w:t>
            </w:r>
          </w:p>
        </w:tc>
        <w:tc>
          <w:tcPr>
            <w:tcW w:w="0" w:type="auto"/>
            <w:tcBorders>
              <w:top w:val="single" w:sz="8" w:space="0" w:color="000000"/>
              <w:left w:val="single" w:sz="8" w:space="0" w:color="000000"/>
              <w:bottom w:val="single" w:sz="8" w:space="0" w:color="000000"/>
              <w:right w:val="nil"/>
            </w:tcBorders>
            <w:vAlign w:val="center"/>
          </w:tcPr>
          <w:p w14:paraId="1784ED0E" w14:textId="2686FE58" w:rsidR="004B6E69" w:rsidRPr="00A57523" w:rsidRDefault="004B6E69" w:rsidP="004B6E69">
            <w:pPr>
              <w:spacing w:after="0" w:line="240" w:lineRule="auto"/>
              <w:rPr>
                <w:rFonts w:ascii="Arial" w:hAnsi="Arial" w:cs="Arial"/>
                <w:sz w:val="20"/>
                <w:szCs w:val="20"/>
              </w:rPr>
            </w:pPr>
            <w:r w:rsidRPr="00A57523">
              <w:rPr>
                <w:rFonts w:ascii="Arial" w:hAnsi="Arial" w:cs="Arial"/>
                <w:i/>
                <w:sz w:val="20"/>
                <w:szCs w:val="20"/>
              </w:rPr>
              <w:t>Nhà đầu tư cá nhân</w:t>
            </w:r>
          </w:p>
        </w:tc>
        <w:tc>
          <w:tcPr>
            <w:tcW w:w="0" w:type="auto"/>
            <w:tcBorders>
              <w:top w:val="single" w:sz="8" w:space="0" w:color="000000"/>
              <w:left w:val="single" w:sz="8" w:space="0" w:color="000000"/>
              <w:bottom w:val="single" w:sz="8" w:space="0" w:color="000000"/>
              <w:right w:val="nil"/>
            </w:tcBorders>
            <w:vAlign w:val="center"/>
          </w:tcPr>
          <w:p w14:paraId="6186E257"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EA5FC8C"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0D651A4"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7FBFF9AB"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119348AC" w14:textId="77777777" w:rsidR="004B6E69" w:rsidRPr="00A57523" w:rsidRDefault="004B6E69" w:rsidP="004B6E69">
            <w:pPr>
              <w:spacing w:after="0" w:line="240" w:lineRule="auto"/>
              <w:jc w:val="center"/>
              <w:rPr>
                <w:rFonts w:ascii="Arial" w:hAnsi="Arial" w:cs="Arial"/>
                <w:i/>
                <w:sz w:val="20"/>
                <w:szCs w:val="20"/>
              </w:rPr>
            </w:pPr>
          </w:p>
        </w:tc>
        <w:tc>
          <w:tcPr>
            <w:tcW w:w="0" w:type="auto"/>
            <w:tcBorders>
              <w:top w:val="single" w:sz="8" w:space="0" w:color="000000"/>
              <w:left w:val="single" w:sz="8" w:space="0" w:color="000000"/>
              <w:bottom w:val="single" w:sz="8" w:space="0" w:color="000000"/>
              <w:right w:val="nil"/>
            </w:tcBorders>
            <w:vAlign w:val="center"/>
          </w:tcPr>
          <w:p w14:paraId="5A57BAC3" w14:textId="02DA0FC8" w:rsidR="004B6E69" w:rsidRPr="00A57523" w:rsidRDefault="004B6E69" w:rsidP="004B6E69">
            <w:pPr>
              <w:spacing w:after="0" w:line="240" w:lineRule="auto"/>
              <w:rPr>
                <w:rFonts w:ascii="Arial" w:hAnsi="Arial" w:cs="Arial"/>
                <w:i/>
                <w:sz w:val="20"/>
                <w:szCs w:val="20"/>
              </w:rPr>
            </w:pPr>
            <w:r w:rsidRPr="00A57523">
              <w:rPr>
                <w:rFonts w:ascii="Arial" w:hAnsi="Arial" w:cs="Arial"/>
                <w:i/>
                <w:sz w:val="20"/>
                <w:szCs w:val="20"/>
              </w:rPr>
              <w:t>Tổng nhà đầu tư nước ngoài</w:t>
            </w:r>
          </w:p>
        </w:tc>
        <w:tc>
          <w:tcPr>
            <w:tcW w:w="0" w:type="auto"/>
            <w:tcBorders>
              <w:top w:val="single" w:sz="8" w:space="0" w:color="000000"/>
              <w:left w:val="single" w:sz="8" w:space="0" w:color="000000"/>
              <w:bottom w:val="single" w:sz="8" w:space="0" w:color="000000"/>
              <w:right w:val="nil"/>
            </w:tcBorders>
            <w:vAlign w:val="center"/>
          </w:tcPr>
          <w:p w14:paraId="72A4A13B"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0CA3ED5"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9D94885"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6CB893D5"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089A7A5D" w14:textId="000C5223" w:rsidR="004B6E69" w:rsidRPr="00A57523" w:rsidRDefault="004B6E69" w:rsidP="004B6E69">
            <w:pPr>
              <w:spacing w:after="0" w:line="240" w:lineRule="auto"/>
              <w:jc w:val="center"/>
              <w:rPr>
                <w:rFonts w:ascii="Arial" w:hAnsi="Arial" w:cs="Arial"/>
                <w:i/>
                <w:sz w:val="20"/>
                <w:szCs w:val="20"/>
              </w:rPr>
            </w:pPr>
            <w:r w:rsidRPr="00A57523">
              <w:rPr>
                <w:rFonts w:ascii="Arial" w:hAnsi="Arial" w:cs="Arial"/>
                <w:b/>
                <w:sz w:val="20"/>
                <w:szCs w:val="20"/>
              </w:rPr>
              <w:t>II</w:t>
            </w:r>
          </w:p>
        </w:tc>
        <w:tc>
          <w:tcPr>
            <w:tcW w:w="0" w:type="auto"/>
            <w:tcBorders>
              <w:top w:val="single" w:sz="8" w:space="0" w:color="000000"/>
              <w:left w:val="single" w:sz="8" w:space="0" w:color="000000"/>
              <w:bottom w:val="single" w:sz="8" w:space="0" w:color="000000"/>
              <w:right w:val="nil"/>
            </w:tcBorders>
            <w:vAlign w:val="center"/>
          </w:tcPr>
          <w:p w14:paraId="2954F796" w14:textId="73B7B0A6" w:rsidR="004B6E69" w:rsidRPr="00A57523" w:rsidRDefault="004B6E69" w:rsidP="004B6E69">
            <w:pPr>
              <w:spacing w:after="0" w:line="240" w:lineRule="auto"/>
              <w:rPr>
                <w:rFonts w:ascii="Arial" w:hAnsi="Arial" w:cs="Arial"/>
                <w:i/>
                <w:sz w:val="20"/>
                <w:szCs w:val="20"/>
              </w:rPr>
            </w:pPr>
            <w:r w:rsidRPr="00A57523">
              <w:rPr>
                <w:rFonts w:ascii="Arial" w:hAnsi="Arial" w:cs="Arial"/>
                <w:b/>
                <w:sz w:val="20"/>
                <w:szCs w:val="20"/>
              </w:rPr>
              <w:t>Nhà đầu tư chiến lược</w:t>
            </w:r>
          </w:p>
        </w:tc>
        <w:tc>
          <w:tcPr>
            <w:tcW w:w="0" w:type="auto"/>
            <w:tcBorders>
              <w:top w:val="single" w:sz="8" w:space="0" w:color="000000"/>
              <w:left w:val="single" w:sz="8" w:space="0" w:color="000000"/>
              <w:bottom w:val="single" w:sz="8" w:space="0" w:color="000000"/>
              <w:right w:val="nil"/>
            </w:tcBorders>
            <w:vAlign w:val="center"/>
          </w:tcPr>
          <w:p w14:paraId="3BAAF901"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91F6817"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4E91432" w14:textId="77777777" w:rsidR="004B6E69" w:rsidRPr="00A57523" w:rsidRDefault="004B6E69" w:rsidP="004B6E69">
            <w:pPr>
              <w:spacing w:after="0" w:line="240" w:lineRule="auto"/>
              <w:jc w:val="center"/>
              <w:rPr>
                <w:rFonts w:ascii="Arial" w:hAnsi="Arial" w:cs="Arial"/>
                <w:sz w:val="20"/>
                <w:szCs w:val="20"/>
              </w:rPr>
            </w:pPr>
          </w:p>
        </w:tc>
      </w:tr>
      <w:tr w:rsidR="004B6E69" w:rsidRPr="00A57523" w14:paraId="1BE36C55"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4C406D24" w14:textId="77777777" w:rsidR="004B6E69" w:rsidRPr="00A57523" w:rsidRDefault="004B6E69" w:rsidP="004B6E69">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5EA7E40E" w14:textId="7EBFC467" w:rsidR="004B6E69" w:rsidRPr="00A57523" w:rsidRDefault="004B6E69" w:rsidP="004B6E69">
            <w:pPr>
              <w:spacing w:after="0" w:line="240" w:lineRule="auto"/>
              <w:rPr>
                <w:rFonts w:ascii="Arial" w:hAnsi="Arial" w:cs="Arial"/>
                <w:b/>
                <w:sz w:val="20"/>
                <w:szCs w:val="20"/>
              </w:rPr>
            </w:pPr>
            <w:r w:rsidRPr="00A57523">
              <w:rPr>
                <w:rFonts w:ascii="Arial" w:hAnsi="Arial" w:cs="Arial"/>
                <w:b/>
                <w:sz w:val="20"/>
                <w:szCs w:val="20"/>
              </w:rPr>
              <w:t>Tổng</w:t>
            </w:r>
          </w:p>
        </w:tc>
        <w:tc>
          <w:tcPr>
            <w:tcW w:w="0" w:type="auto"/>
            <w:tcBorders>
              <w:top w:val="single" w:sz="8" w:space="0" w:color="000000"/>
              <w:left w:val="single" w:sz="8" w:space="0" w:color="000000"/>
              <w:bottom w:val="single" w:sz="8" w:space="0" w:color="000000"/>
              <w:right w:val="nil"/>
            </w:tcBorders>
            <w:vAlign w:val="center"/>
          </w:tcPr>
          <w:p w14:paraId="69E4CF17"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9E995AD" w14:textId="77777777" w:rsidR="004B6E69" w:rsidRPr="00A57523" w:rsidRDefault="004B6E69"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11FCC09" w14:textId="30158F40" w:rsidR="004B6E69" w:rsidRPr="00A57523" w:rsidRDefault="004B6E69" w:rsidP="004B6E69">
            <w:pPr>
              <w:spacing w:after="0" w:line="240" w:lineRule="auto"/>
              <w:jc w:val="center"/>
              <w:rPr>
                <w:rFonts w:ascii="Arial" w:hAnsi="Arial" w:cs="Arial"/>
                <w:sz w:val="20"/>
                <w:szCs w:val="20"/>
              </w:rPr>
            </w:pPr>
            <w:r w:rsidRPr="00A57523">
              <w:rPr>
                <w:rFonts w:ascii="Arial" w:hAnsi="Arial" w:cs="Arial"/>
                <w:sz w:val="20"/>
                <w:szCs w:val="20"/>
              </w:rPr>
              <w:t>100%</w:t>
            </w:r>
          </w:p>
        </w:tc>
      </w:tr>
    </w:tbl>
    <w:p w14:paraId="48CEE88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IV.</w:t>
      </w:r>
      <w:r w:rsidRPr="00A57523">
        <w:rPr>
          <w:rFonts w:ascii="Arial" w:hAnsi="Arial" w:cs="Arial"/>
          <w:sz w:val="20"/>
          <w:szCs w:val="20"/>
        </w:rPr>
        <w:t xml:space="preserve"> </w:t>
      </w:r>
      <w:r w:rsidRPr="00A57523">
        <w:rPr>
          <w:rFonts w:ascii="Arial" w:hAnsi="Arial" w:cs="Arial"/>
          <w:b/>
          <w:sz w:val="20"/>
          <w:szCs w:val="20"/>
        </w:rPr>
        <w:t>CÁC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LIÊN QUAN T</w:t>
      </w:r>
      <w:r w:rsidRPr="00A57523">
        <w:rPr>
          <w:rFonts w:ascii="Arial" w:hAnsi="Arial" w:cs="Arial"/>
          <w:b/>
          <w:sz w:val="20"/>
          <w:szCs w:val="20"/>
        </w:rPr>
        <w:t>Ớ</w:t>
      </w:r>
      <w:r w:rsidRPr="00A57523">
        <w:rPr>
          <w:rFonts w:ascii="Arial" w:hAnsi="Arial" w:cs="Arial"/>
          <w:b/>
          <w:sz w:val="20"/>
          <w:szCs w:val="20"/>
        </w:rPr>
        <w:t>I Đ</w:t>
      </w:r>
      <w:r w:rsidRPr="00A57523">
        <w:rPr>
          <w:rFonts w:ascii="Arial" w:hAnsi="Arial" w:cs="Arial"/>
          <w:b/>
          <w:sz w:val="20"/>
          <w:szCs w:val="20"/>
        </w:rPr>
        <w:t>Ợ</w:t>
      </w:r>
      <w:r w:rsidRPr="00A57523">
        <w:rPr>
          <w:rFonts w:ascii="Arial" w:hAnsi="Arial" w:cs="Arial"/>
          <w:b/>
          <w:sz w:val="20"/>
          <w:szCs w:val="20"/>
        </w:rPr>
        <w:t>T CHÀO BÁN</w:t>
      </w:r>
    </w:p>
    <w:p w14:paraId="44BBAC28" w14:textId="7DB669AB"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Nêu rõ tên, mã s</w:t>
      </w:r>
      <w:r w:rsidRPr="00A57523">
        <w:rPr>
          <w:rFonts w:ascii="Arial" w:hAnsi="Arial" w:cs="Arial"/>
          <w:sz w:val="20"/>
          <w:szCs w:val="20"/>
        </w:rPr>
        <w:t>ố</w:t>
      </w:r>
      <w:r w:rsidRPr="00A57523">
        <w:rPr>
          <w:rFonts w:ascii="Arial" w:hAnsi="Arial" w:cs="Arial"/>
          <w:sz w:val="20"/>
          <w:szCs w:val="20"/>
        </w:rPr>
        <w:t xml:space="preserve"> thu</w:t>
      </w:r>
      <w:r w:rsidRPr="00A57523">
        <w:rPr>
          <w:rFonts w:ascii="Arial" w:hAnsi="Arial" w:cs="Arial"/>
          <w:sz w:val="20"/>
          <w:szCs w:val="20"/>
        </w:rPr>
        <w:t>ế</w:t>
      </w:r>
      <w:r w:rsidRPr="00A57523">
        <w:rPr>
          <w:rFonts w:ascii="Arial" w:hAnsi="Arial" w:cs="Arial"/>
          <w:sz w:val="20"/>
          <w:szCs w:val="20"/>
        </w:rPr>
        <w:t>,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 xml:space="preserve">n đăng ký doanh </w:t>
      </w:r>
      <w:r w:rsidRPr="00A57523">
        <w:rPr>
          <w:rFonts w:ascii="Arial" w:hAnsi="Arial" w:cs="Arial"/>
          <w:sz w:val="20"/>
          <w:szCs w:val="20"/>
        </w:rPr>
        <w:t>nghi</w:t>
      </w:r>
      <w:r w:rsidRPr="00A57523">
        <w:rPr>
          <w:rFonts w:ascii="Arial" w:hAnsi="Arial" w:cs="Arial"/>
          <w:sz w:val="20"/>
          <w:szCs w:val="20"/>
        </w:rPr>
        <w:t>ệ</w:t>
      </w:r>
      <w:r w:rsidRPr="00A57523">
        <w:rPr>
          <w:rFonts w:ascii="Arial" w:hAnsi="Arial" w:cs="Arial"/>
          <w:sz w:val="20"/>
          <w:szCs w:val="20"/>
        </w:rPr>
        <w:t>p, đ</w:t>
      </w:r>
      <w:r w:rsidRPr="00A57523">
        <w:rPr>
          <w:rFonts w:ascii="Arial" w:hAnsi="Arial" w:cs="Arial"/>
          <w:sz w:val="20"/>
          <w:szCs w:val="20"/>
        </w:rPr>
        <w:t>ị</w:t>
      </w:r>
      <w:r w:rsidRPr="00A57523">
        <w:rPr>
          <w:rFonts w:ascii="Arial" w:hAnsi="Arial" w:cs="Arial"/>
          <w:sz w:val="20"/>
          <w:szCs w:val="20"/>
        </w:rPr>
        <w:t>a ch</w:t>
      </w:r>
      <w:r w:rsidRPr="00A57523">
        <w:rPr>
          <w:rFonts w:ascii="Arial" w:hAnsi="Arial" w:cs="Arial"/>
          <w:sz w:val="20"/>
          <w:szCs w:val="20"/>
        </w:rPr>
        <w:t>ỉ</w:t>
      </w:r>
      <w:r w:rsidRPr="00A57523">
        <w:rPr>
          <w:rFonts w:ascii="Arial" w:hAnsi="Arial" w:cs="Arial"/>
          <w:sz w:val="20"/>
          <w:szCs w:val="20"/>
        </w:rPr>
        <w:t xml:space="preserve">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 s</w:t>
      </w:r>
      <w:r w:rsidRPr="00A57523">
        <w:rPr>
          <w:rFonts w:ascii="Arial" w:hAnsi="Arial" w:cs="Arial"/>
          <w:sz w:val="20"/>
          <w:szCs w:val="20"/>
        </w:rPr>
        <w:t>ố</w:t>
      </w:r>
      <w:r w:rsidRPr="00A57523">
        <w:rPr>
          <w:rFonts w:ascii="Arial" w:hAnsi="Arial" w:cs="Arial"/>
          <w:sz w:val="20"/>
          <w:szCs w:val="20"/>
        </w:rPr>
        <w:t xml:space="preserve"> đi</w:t>
      </w:r>
      <w:r w:rsidRPr="00A57523">
        <w:rPr>
          <w:rFonts w:ascii="Arial" w:hAnsi="Arial" w:cs="Arial"/>
          <w:sz w:val="20"/>
          <w:szCs w:val="20"/>
        </w:rPr>
        <w:t>ệ</w:t>
      </w:r>
      <w:r w:rsidRPr="00A57523">
        <w:rPr>
          <w:rFonts w:ascii="Arial" w:hAnsi="Arial" w:cs="Arial"/>
          <w:sz w:val="20"/>
          <w:szCs w:val="20"/>
        </w:rPr>
        <w:t>n tho</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ố</w:t>
      </w:r>
      <w:r w:rsidRPr="00A57523">
        <w:rPr>
          <w:rFonts w:ascii="Arial" w:hAnsi="Arial" w:cs="Arial"/>
          <w:sz w:val="20"/>
          <w:szCs w:val="20"/>
        </w:rPr>
        <w:t xml:space="preserve"> fax giao d</w:t>
      </w:r>
      <w:r w:rsidRPr="00A57523">
        <w:rPr>
          <w:rFonts w:ascii="Arial" w:hAnsi="Arial" w:cs="Arial"/>
          <w:sz w:val="20"/>
          <w:szCs w:val="20"/>
        </w:rPr>
        <w:t>ị</w:t>
      </w:r>
      <w:r w:rsidRPr="00A57523">
        <w:rPr>
          <w:rFonts w:ascii="Arial" w:hAnsi="Arial" w:cs="Arial"/>
          <w:sz w:val="20"/>
          <w:szCs w:val="20"/>
        </w:rPr>
        <w:t>ch, đ</w:t>
      </w:r>
      <w:r w:rsidRPr="00A57523">
        <w:rPr>
          <w:rFonts w:ascii="Arial" w:hAnsi="Arial" w:cs="Arial"/>
          <w:sz w:val="20"/>
          <w:szCs w:val="20"/>
        </w:rPr>
        <w:t>ị</w:t>
      </w:r>
      <w:r w:rsidRPr="00A57523">
        <w:rPr>
          <w:rFonts w:ascii="Arial" w:hAnsi="Arial" w:cs="Arial"/>
          <w:sz w:val="20"/>
          <w:szCs w:val="20"/>
        </w:rPr>
        <w:t>a ch</w:t>
      </w:r>
      <w:r w:rsidRPr="00A57523">
        <w:rPr>
          <w:rFonts w:ascii="Arial" w:hAnsi="Arial" w:cs="Arial"/>
          <w:sz w:val="20"/>
          <w:szCs w:val="20"/>
        </w:rPr>
        <w:t>ỉ</w:t>
      </w:r>
      <w:r w:rsidRPr="00A57523">
        <w:rPr>
          <w:rFonts w:ascii="Arial" w:hAnsi="Arial" w:cs="Arial"/>
          <w:sz w:val="20"/>
          <w:szCs w:val="20"/>
        </w:rPr>
        <w:t xml:space="preserve"> thư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 ngư</w:t>
      </w:r>
      <w:r w:rsidRPr="00A57523">
        <w:rPr>
          <w:rFonts w:ascii="Arial" w:hAnsi="Arial" w:cs="Arial"/>
          <w:sz w:val="20"/>
          <w:szCs w:val="20"/>
        </w:rPr>
        <w:t>ờ</w:t>
      </w:r>
      <w:r w:rsidRPr="00A57523">
        <w:rPr>
          <w:rFonts w:ascii="Arial" w:hAnsi="Arial" w:cs="Arial"/>
          <w:sz w:val="20"/>
          <w:szCs w:val="20"/>
        </w:rPr>
        <w:t>i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theo pháp lu</w:t>
      </w:r>
      <w:r w:rsidRPr="00A57523">
        <w:rPr>
          <w:rFonts w:ascii="Arial" w:hAnsi="Arial" w:cs="Arial"/>
          <w:sz w:val="20"/>
          <w:szCs w:val="20"/>
        </w:rPr>
        <w:t>ậ</w:t>
      </w:r>
      <w:r w:rsidRPr="00A57523">
        <w:rPr>
          <w:rFonts w:ascii="Arial" w:hAnsi="Arial" w:cs="Arial"/>
          <w:sz w:val="20"/>
          <w:szCs w:val="20"/>
        </w:rPr>
        <w:t>t/ngư</w:t>
      </w:r>
      <w:r w:rsidRPr="00A57523">
        <w:rPr>
          <w:rFonts w:ascii="Arial" w:hAnsi="Arial" w:cs="Arial"/>
          <w:sz w:val="20"/>
          <w:szCs w:val="20"/>
        </w:rPr>
        <w:t>ờ</w:t>
      </w:r>
      <w:r w:rsidRPr="00A57523">
        <w:rPr>
          <w:rFonts w:ascii="Arial" w:hAnsi="Arial" w:cs="Arial"/>
          <w:sz w:val="20"/>
          <w:szCs w:val="20"/>
        </w:rPr>
        <w:t>i đư</w:t>
      </w:r>
      <w:r w:rsidRPr="00A57523">
        <w:rPr>
          <w:rFonts w:ascii="Arial" w:hAnsi="Arial" w:cs="Arial"/>
          <w:sz w:val="20"/>
          <w:szCs w:val="20"/>
        </w:rPr>
        <w:t>ợ</w:t>
      </w:r>
      <w:r w:rsidRPr="00A57523">
        <w:rPr>
          <w:rFonts w:ascii="Arial" w:hAnsi="Arial" w:cs="Arial"/>
          <w:sz w:val="20"/>
          <w:szCs w:val="20"/>
        </w:rPr>
        <w:t xml:space="preserve">c </w:t>
      </w:r>
      <w:r w:rsidRPr="00A57523">
        <w:rPr>
          <w:rFonts w:ascii="Arial" w:hAnsi="Arial" w:cs="Arial"/>
          <w:sz w:val="20"/>
          <w:szCs w:val="20"/>
        </w:rPr>
        <w:t>ủ</w:t>
      </w:r>
      <w:r w:rsidRPr="00A57523">
        <w:rPr>
          <w:rFonts w:ascii="Arial" w:hAnsi="Arial" w:cs="Arial"/>
          <w:sz w:val="20"/>
          <w:szCs w:val="20"/>
        </w:rPr>
        <w:t>y quy</w:t>
      </w:r>
      <w:r w:rsidRPr="00A57523">
        <w:rPr>
          <w:rFonts w:ascii="Arial" w:hAnsi="Arial" w:cs="Arial"/>
          <w:sz w:val="20"/>
          <w:szCs w:val="20"/>
        </w:rPr>
        <w:t>ề</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liên quan đ</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ợ</w:t>
      </w:r>
      <w:r w:rsidRPr="00A57523">
        <w:rPr>
          <w:rFonts w:ascii="Arial" w:hAnsi="Arial" w:cs="Arial"/>
          <w:sz w:val="20"/>
          <w:szCs w:val="20"/>
        </w:rPr>
        <w:t>t chào bán: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phát hành</w:t>
      </w:r>
      <w:r w:rsidRPr="00A57523">
        <w:rPr>
          <w:rFonts w:ascii="Arial" w:hAnsi="Arial" w:cs="Arial"/>
          <w:sz w:val="20"/>
          <w:szCs w:val="20"/>
        </w:rPr>
        <w:t xml:space="preserve"> ho</w:t>
      </w:r>
      <w:r w:rsidRPr="00A57523">
        <w:rPr>
          <w:rFonts w:ascii="Arial" w:hAnsi="Arial" w:cs="Arial"/>
          <w:sz w:val="20"/>
          <w:szCs w:val="20"/>
        </w:rPr>
        <w:t>ặ</w:t>
      </w:r>
      <w:r w:rsidRPr="00A57523">
        <w:rPr>
          <w:rFonts w:ascii="Arial" w:hAnsi="Arial" w:cs="Arial"/>
          <w:sz w:val="20"/>
          <w:szCs w:val="20"/>
        </w:rPr>
        <w:t>c đ</w:t>
      </w:r>
      <w:r w:rsidRPr="00A57523">
        <w:rPr>
          <w:rFonts w:ascii="Arial" w:hAnsi="Arial" w:cs="Arial"/>
          <w:sz w:val="20"/>
          <w:szCs w:val="20"/>
        </w:rPr>
        <w:t>ạ</w:t>
      </w:r>
      <w:r w:rsidRPr="00A57523">
        <w:rPr>
          <w:rFonts w:ascii="Arial" w:hAnsi="Arial" w:cs="Arial"/>
          <w:sz w:val="20"/>
          <w:szCs w:val="20"/>
        </w:rPr>
        <w:t>i lý phát hành (n</w:t>
      </w:r>
      <w:r w:rsidR="00D47D4E">
        <w:rPr>
          <w:rFonts w:ascii="Arial" w:hAnsi="Arial" w:cs="Arial"/>
          <w:sz w:val="20"/>
          <w:szCs w:val="20"/>
        </w:rPr>
        <w:t>ế</w:t>
      </w:r>
      <w:r w:rsidRPr="00A57523">
        <w:rPr>
          <w:rFonts w:ascii="Arial" w:hAnsi="Arial" w:cs="Arial"/>
          <w:sz w:val="20"/>
          <w:szCs w:val="20"/>
        </w:rPr>
        <w:t>u có);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u (n</w:t>
      </w:r>
      <w:r w:rsidRPr="00A57523">
        <w:rPr>
          <w:rFonts w:ascii="Arial" w:hAnsi="Arial" w:cs="Arial"/>
          <w:sz w:val="20"/>
          <w:szCs w:val="20"/>
        </w:rPr>
        <w:t>ế</w:t>
      </w:r>
      <w:r w:rsidRPr="00A57523">
        <w:rPr>
          <w:rFonts w:ascii="Arial" w:hAnsi="Arial" w:cs="Arial"/>
          <w:sz w:val="20"/>
          <w:szCs w:val="20"/>
        </w:rPr>
        <w:t>u có); ngân hàng thương m</w:t>
      </w:r>
      <w:r w:rsidRPr="00A57523">
        <w:rPr>
          <w:rFonts w:ascii="Arial" w:hAnsi="Arial" w:cs="Arial"/>
          <w:sz w:val="20"/>
          <w:szCs w:val="20"/>
        </w:rPr>
        <w:t>ạ</w:t>
      </w:r>
      <w:r w:rsidRPr="00A57523">
        <w:rPr>
          <w:rFonts w:ascii="Arial" w:hAnsi="Arial" w:cs="Arial"/>
          <w:sz w:val="20"/>
          <w:szCs w:val="20"/>
        </w:rPr>
        <w:t>i, chi nhánh ngân hàng nư</w:t>
      </w:r>
      <w:r w:rsidRPr="00A57523">
        <w:rPr>
          <w:rFonts w:ascii="Arial" w:hAnsi="Arial" w:cs="Arial"/>
          <w:sz w:val="20"/>
          <w:szCs w:val="20"/>
        </w:rPr>
        <w:t>ớ</w:t>
      </w:r>
      <w:r w:rsidRPr="00A57523">
        <w:rPr>
          <w:rFonts w:ascii="Arial" w:hAnsi="Arial" w:cs="Arial"/>
          <w:sz w:val="20"/>
          <w:szCs w:val="20"/>
        </w:rPr>
        <w:t>c ngoài nơi doanh nghi</w:t>
      </w:r>
      <w:r w:rsidRPr="00A57523">
        <w:rPr>
          <w:rFonts w:ascii="Arial" w:hAnsi="Arial" w:cs="Arial"/>
          <w:sz w:val="20"/>
          <w:szCs w:val="20"/>
        </w:rPr>
        <w:t>ệ</w:t>
      </w:r>
      <w:r w:rsidRPr="00A57523">
        <w:rPr>
          <w:rFonts w:ascii="Arial" w:hAnsi="Arial" w:cs="Arial"/>
          <w:sz w:val="20"/>
          <w:szCs w:val="20"/>
        </w:rPr>
        <w:t>p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đ</w:t>
      </w:r>
      <w:r w:rsidRPr="00A57523">
        <w:rPr>
          <w:rFonts w:ascii="Arial" w:hAnsi="Arial" w:cs="Arial"/>
          <w:sz w:val="20"/>
          <w:szCs w:val="20"/>
        </w:rPr>
        <w:t>ể</w:t>
      </w:r>
      <w:r w:rsidRPr="00A57523">
        <w:rPr>
          <w:rFonts w:ascii="Arial" w:hAnsi="Arial" w:cs="Arial"/>
          <w:sz w:val="20"/>
          <w:szCs w:val="20"/>
        </w:rPr>
        <w:t xml:space="preserve"> nh</w:t>
      </w:r>
      <w:r w:rsidRPr="00A57523">
        <w:rPr>
          <w:rFonts w:ascii="Arial" w:hAnsi="Arial" w:cs="Arial"/>
          <w:sz w:val="20"/>
          <w:szCs w:val="20"/>
        </w:rPr>
        <w:t>ậ</w:t>
      </w:r>
      <w:r w:rsidRPr="00A57523">
        <w:rPr>
          <w:rFonts w:ascii="Arial" w:hAnsi="Arial" w:cs="Arial"/>
          <w:sz w:val="20"/>
          <w:szCs w:val="20"/>
        </w:rPr>
        <w:t>n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qu</w:t>
      </w:r>
      <w:r w:rsidRPr="00A57523">
        <w:rPr>
          <w:rFonts w:ascii="Arial" w:hAnsi="Arial" w:cs="Arial"/>
          <w:sz w:val="20"/>
          <w:szCs w:val="20"/>
        </w:rPr>
        <w:t>ả</w:t>
      </w:r>
      <w:r w:rsidRPr="00A57523">
        <w:rPr>
          <w:rFonts w:ascii="Arial" w:hAnsi="Arial" w:cs="Arial"/>
          <w:sz w:val="20"/>
          <w:szCs w:val="20"/>
        </w:rPr>
        <w:t>n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(n</w:t>
      </w:r>
      <w:r w:rsidRPr="00A57523">
        <w:rPr>
          <w:rFonts w:ascii="Arial" w:hAnsi="Arial" w:cs="Arial"/>
          <w:sz w:val="20"/>
          <w:szCs w:val="20"/>
        </w:rPr>
        <w:t>ế</w:t>
      </w:r>
      <w:r w:rsidRPr="00A57523">
        <w:rPr>
          <w:rFonts w:ascii="Arial" w:hAnsi="Arial" w:cs="Arial"/>
          <w:sz w:val="20"/>
          <w:szCs w:val="20"/>
        </w:rPr>
        <w:t>u có), t</w:t>
      </w:r>
      <w:r w:rsidRPr="00A57523">
        <w:rPr>
          <w:rFonts w:ascii="Arial" w:hAnsi="Arial" w:cs="Arial"/>
          <w:sz w:val="20"/>
          <w:szCs w:val="20"/>
        </w:rPr>
        <w:t>ổ</w:t>
      </w:r>
      <w:r w:rsidRPr="00A57523">
        <w:rPr>
          <w:rFonts w:ascii="Arial" w:hAnsi="Arial" w:cs="Arial"/>
          <w:sz w:val="20"/>
          <w:szCs w:val="20"/>
        </w:rPr>
        <w:t xml:space="preserve"> </w:t>
      </w:r>
      <w:r w:rsidRPr="00A57523">
        <w:rPr>
          <w:rFonts w:ascii="Arial" w:hAnsi="Arial" w:cs="Arial"/>
          <w:sz w:val="20"/>
          <w:szCs w:val="20"/>
        </w:rPr>
        <w:t>ch</w:t>
      </w:r>
      <w:r w:rsidRPr="00A57523">
        <w:rPr>
          <w:rFonts w:ascii="Arial" w:hAnsi="Arial" w:cs="Arial"/>
          <w:sz w:val="20"/>
          <w:szCs w:val="20"/>
        </w:rPr>
        <w:t>ứ</w:t>
      </w:r>
      <w:r w:rsidRPr="00A57523">
        <w:rPr>
          <w:rFonts w:ascii="Arial" w:hAnsi="Arial" w:cs="Arial"/>
          <w:sz w:val="20"/>
          <w:szCs w:val="20"/>
        </w:rPr>
        <w:t>c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m (n</w:t>
      </w:r>
      <w:r w:rsidRPr="00A57523">
        <w:rPr>
          <w:rFonts w:ascii="Arial" w:hAnsi="Arial" w:cs="Arial"/>
          <w:sz w:val="20"/>
          <w:szCs w:val="20"/>
        </w:rPr>
        <w:t>ế</w:t>
      </w:r>
      <w:r w:rsidRPr="00A57523">
        <w:rPr>
          <w:rFonts w:ascii="Arial" w:hAnsi="Arial" w:cs="Arial"/>
          <w:sz w:val="20"/>
          <w:szCs w:val="20"/>
        </w:rPr>
        <w:t>u có)...</w:t>
      </w:r>
    </w:p>
    <w:p w14:paraId="6EC852F2" w14:textId="5846BD6F"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V.</w:t>
      </w:r>
      <w:r w:rsidRPr="00A57523">
        <w:rPr>
          <w:rFonts w:ascii="Arial" w:hAnsi="Arial" w:cs="Arial"/>
          <w:sz w:val="20"/>
          <w:szCs w:val="20"/>
        </w:rPr>
        <w:t xml:space="preserve"> </w:t>
      </w:r>
      <w:r w:rsidRPr="00A57523">
        <w:rPr>
          <w:rFonts w:ascii="Arial" w:hAnsi="Arial" w:cs="Arial"/>
          <w:b/>
          <w:sz w:val="20"/>
          <w:szCs w:val="20"/>
        </w:rPr>
        <w:t>C</w:t>
      </w:r>
      <w:r w:rsidR="004B6E69" w:rsidRPr="00A57523">
        <w:rPr>
          <w:rFonts w:ascii="Arial" w:hAnsi="Arial" w:cs="Arial"/>
          <w:b/>
          <w:sz w:val="20"/>
          <w:szCs w:val="20"/>
        </w:rPr>
        <w:t>Ơ</w:t>
      </w:r>
      <w:r w:rsidRPr="00A57523">
        <w:rPr>
          <w:rFonts w:ascii="Arial" w:hAnsi="Arial" w:cs="Arial"/>
          <w:b/>
          <w:sz w:val="20"/>
          <w:szCs w:val="20"/>
        </w:rPr>
        <w:t xml:space="preserve"> C</w:t>
      </w:r>
      <w:r w:rsidRPr="00A57523">
        <w:rPr>
          <w:rFonts w:ascii="Arial" w:hAnsi="Arial" w:cs="Arial"/>
          <w:b/>
          <w:sz w:val="20"/>
          <w:szCs w:val="20"/>
        </w:rPr>
        <w:t>Ấ</w:t>
      </w:r>
      <w:r w:rsidRPr="00A57523">
        <w:rPr>
          <w:rFonts w:ascii="Arial" w:hAnsi="Arial" w:cs="Arial"/>
          <w:b/>
          <w:sz w:val="20"/>
          <w:szCs w:val="20"/>
        </w:rPr>
        <w:t>U V</w:t>
      </w:r>
      <w:r w:rsidRPr="00A57523">
        <w:rPr>
          <w:rFonts w:ascii="Arial" w:hAnsi="Arial" w:cs="Arial"/>
          <w:b/>
          <w:sz w:val="20"/>
          <w:szCs w:val="20"/>
        </w:rPr>
        <w:t>Ố</w:t>
      </w:r>
      <w:r w:rsidRPr="00A57523">
        <w:rPr>
          <w:rFonts w:ascii="Arial" w:hAnsi="Arial" w:cs="Arial"/>
          <w:b/>
          <w:sz w:val="20"/>
          <w:szCs w:val="20"/>
        </w:rPr>
        <w:t>N C</w:t>
      </w:r>
      <w:r w:rsidRPr="00A57523">
        <w:rPr>
          <w:rFonts w:ascii="Arial" w:hAnsi="Arial" w:cs="Arial"/>
          <w:b/>
          <w:sz w:val="20"/>
          <w:szCs w:val="20"/>
        </w:rPr>
        <w:t>Ủ</w:t>
      </w:r>
      <w:r w:rsidRPr="00A57523">
        <w:rPr>
          <w:rFonts w:ascii="Arial" w:hAnsi="Arial" w:cs="Arial"/>
          <w:b/>
          <w:sz w:val="20"/>
          <w:szCs w:val="20"/>
        </w:rPr>
        <w:t>A DOANH NGHI</w:t>
      </w:r>
      <w:r w:rsidRPr="00A57523">
        <w:rPr>
          <w:rFonts w:ascii="Arial" w:hAnsi="Arial" w:cs="Arial"/>
          <w:b/>
          <w:sz w:val="20"/>
          <w:szCs w:val="20"/>
        </w:rPr>
        <w:t>Ệ</w:t>
      </w:r>
      <w:r w:rsidRPr="00A57523">
        <w:rPr>
          <w:rFonts w:ascii="Arial" w:hAnsi="Arial" w:cs="Arial"/>
          <w:b/>
          <w:sz w:val="20"/>
          <w:szCs w:val="20"/>
        </w:rPr>
        <w:t>P PHÁT HÀNH SAU Đ</w:t>
      </w:r>
      <w:r w:rsidRPr="00A57523">
        <w:rPr>
          <w:rFonts w:ascii="Arial" w:hAnsi="Arial" w:cs="Arial"/>
          <w:b/>
          <w:sz w:val="20"/>
          <w:szCs w:val="20"/>
        </w:rPr>
        <w:t>Ợ</w:t>
      </w:r>
      <w:r w:rsidRPr="00A57523">
        <w:rPr>
          <w:rFonts w:ascii="Arial" w:hAnsi="Arial" w:cs="Arial"/>
          <w:b/>
          <w:sz w:val="20"/>
          <w:szCs w:val="20"/>
        </w:rPr>
        <w:t>T CHÀO BÁN</w:t>
      </w:r>
    </w:p>
    <w:p w14:paraId="1622F4A5" w14:textId="77777777" w:rsidR="00E13851" w:rsidRPr="00A57523" w:rsidRDefault="007B762D" w:rsidP="004B6E69">
      <w:pPr>
        <w:spacing w:after="120" w:line="240" w:lineRule="auto"/>
        <w:ind w:firstLine="720"/>
        <w:jc w:val="right"/>
        <w:rPr>
          <w:rFonts w:ascii="Arial" w:hAnsi="Arial" w:cs="Arial"/>
          <w:sz w:val="20"/>
          <w:szCs w:val="20"/>
        </w:rPr>
      </w:pPr>
      <w:r w:rsidRPr="00A57523">
        <w:rPr>
          <w:rFonts w:ascii="Arial" w:hAnsi="Arial" w:cs="Arial"/>
          <w:i/>
          <w:sz w:val="20"/>
          <w:szCs w:val="20"/>
        </w:rPr>
        <w:t>Đơn v</w:t>
      </w:r>
      <w:r w:rsidRPr="00A57523">
        <w:rPr>
          <w:rFonts w:ascii="Arial" w:hAnsi="Arial" w:cs="Arial"/>
          <w:i/>
          <w:sz w:val="20"/>
          <w:szCs w:val="20"/>
        </w:rPr>
        <w:t>ị</w:t>
      </w:r>
      <w:r w:rsidRPr="00A57523">
        <w:rPr>
          <w:rFonts w:ascii="Arial" w:hAnsi="Arial" w:cs="Arial"/>
          <w:i/>
          <w:sz w:val="20"/>
          <w:szCs w:val="20"/>
        </w:rPr>
        <w:t>: 1.000 đ</w:t>
      </w:r>
      <w:r w:rsidRPr="00A57523">
        <w:rPr>
          <w:rFonts w:ascii="Arial" w:hAnsi="Arial" w:cs="Arial"/>
          <w:i/>
          <w:sz w:val="20"/>
          <w:szCs w:val="20"/>
        </w:rPr>
        <w:t>ồ</w:t>
      </w:r>
      <w:r w:rsidRPr="00A57523">
        <w:rPr>
          <w:rFonts w:ascii="Arial" w:hAnsi="Arial" w:cs="Arial"/>
          <w:i/>
          <w:sz w:val="20"/>
          <w:szCs w:val="20"/>
        </w:rPr>
        <w:t>ng</w:t>
      </w:r>
    </w:p>
    <w:p w14:paraId="5610129D" w14:textId="77777777" w:rsidR="00E13851" w:rsidRPr="00A57523" w:rsidRDefault="00E13851" w:rsidP="00EA1F61">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27"/>
        <w:gridCol w:w="3065"/>
        <w:gridCol w:w="2714"/>
      </w:tblGrid>
      <w:tr w:rsidR="00E13851" w:rsidRPr="00A57523" w14:paraId="2F6209F5" w14:textId="77777777" w:rsidTr="004B6E69">
        <w:trPr>
          <w:trHeight w:val="432"/>
        </w:trPr>
        <w:tc>
          <w:tcPr>
            <w:tcW w:w="0" w:type="auto"/>
            <w:tcBorders>
              <w:top w:val="single" w:sz="8" w:space="0" w:color="000000"/>
              <w:left w:val="single" w:sz="8" w:space="0" w:color="000000"/>
              <w:bottom w:val="nil"/>
              <w:right w:val="nil"/>
            </w:tcBorders>
            <w:vAlign w:val="center"/>
          </w:tcPr>
          <w:p w14:paraId="41A70579"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Ch</w:t>
            </w:r>
            <w:r w:rsidRPr="00A57523">
              <w:rPr>
                <w:rFonts w:ascii="Arial" w:hAnsi="Arial" w:cs="Arial"/>
                <w:b/>
                <w:sz w:val="20"/>
                <w:szCs w:val="20"/>
              </w:rPr>
              <w:t>ỉ</w:t>
            </w:r>
            <w:r w:rsidRPr="00A57523">
              <w:rPr>
                <w:rFonts w:ascii="Arial" w:hAnsi="Arial" w:cs="Arial"/>
                <w:b/>
                <w:sz w:val="20"/>
                <w:szCs w:val="20"/>
              </w:rPr>
              <w:t xml:space="preserve"> tiêu</w:t>
            </w:r>
          </w:p>
        </w:tc>
        <w:tc>
          <w:tcPr>
            <w:tcW w:w="0" w:type="auto"/>
            <w:tcBorders>
              <w:top w:val="single" w:sz="8" w:space="0" w:color="000000"/>
              <w:left w:val="single" w:sz="8" w:space="0" w:color="000000"/>
              <w:bottom w:val="nil"/>
              <w:right w:val="nil"/>
            </w:tcBorders>
            <w:vAlign w:val="center"/>
          </w:tcPr>
          <w:p w14:paraId="3F89D723"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Trư</w:t>
            </w:r>
            <w:r w:rsidRPr="00A57523">
              <w:rPr>
                <w:rFonts w:ascii="Arial" w:hAnsi="Arial" w:cs="Arial"/>
                <w:b/>
                <w:sz w:val="20"/>
                <w:szCs w:val="20"/>
              </w:rPr>
              <w:t>ớ</w:t>
            </w:r>
            <w:r w:rsidRPr="00A57523">
              <w:rPr>
                <w:rFonts w:ascii="Arial" w:hAnsi="Arial" w:cs="Arial"/>
                <w:b/>
                <w:sz w:val="20"/>
                <w:szCs w:val="20"/>
              </w:rPr>
              <w:t>c đ</w:t>
            </w:r>
            <w:r w:rsidRPr="00A57523">
              <w:rPr>
                <w:rFonts w:ascii="Arial" w:hAnsi="Arial" w:cs="Arial"/>
                <w:b/>
                <w:sz w:val="20"/>
                <w:szCs w:val="20"/>
              </w:rPr>
              <w:t>ợ</w:t>
            </w:r>
            <w:r w:rsidRPr="00A57523">
              <w:rPr>
                <w:rFonts w:ascii="Arial" w:hAnsi="Arial" w:cs="Arial"/>
                <w:b/>
                <w:sz w:val="20"/>
                <w:szCs w:val="20"/>
              </w:rPr>
              <w:t>t chào bán</w:t>
            </w:r>
          </w:p>
        </w:tc>
        <w:tc>
          <w:tcPr>
            <w:tcW w:w="0" w:type="auto"/>
            <w:tcBorders>
              <w:top w:val="single" w:sz="8" w:space="0" w:color="000000"/>
              <w:left w:val="single" w:sz="8" w:space="0" w:color="000000"/>
              <w:bottom w:val="nil"/>
              <w:right w:val="single" w:sz="8" w:space="0" w:color="000000"/>
            </w:tcBorders>
            <w:vAlign w:val="center"/>
          </w:tcPr>
          <w:p w14:paraId="260F2DF0"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Sau đ</w:t>
            </w:r>
            <w:r w:rsidRPr="00A57523">
              <w:rPr>
                <w:rFonts w:ascii="Arial" w:hAnsi="Arial" w:cs="Arial"/>
                <w:b/>
                <w:sz w:val="20"/>
                <w:szCs w:val="20"/>
              </w:rPr>
              <w:t>ợ</w:t>
            </w:r>
            <w:r w:rsidRPr="00A57523">
              <w:rPr>
                <w:rFonts w:ascii="Arial" w:hAnsi="Arial" w:cs="Arial"/>
                <w:b/>
                <w:sz w:val="20"/>
                <w:szCs w:val="20"/>
              </w:rPr>
              <w:t>t chào bán</w:t>
            </w:r>
          </w:p>
        </w:tc>
      </w:tr>
      <w:tr w:rsidR="00E13851" w:rsidRPr="00A57523" w14:paraId="25D95D7C" w14:textId="77777777" w:rsidTr="004B6E69">
        <w:trPr>
          <w:trHeight w:val="432"/>
        </w:trPr>
        <w:tc>
          <w:tcPr>
            <w:tcW w:w="0" w:type="auto"/>
            <w:tcBorders>
              <w:top w:val="single" w:sz="8" w:space="0" w:color="000000"/>
              <w:left w:val="single" w:sz="8" w:space="0" w:color="000000"/>
              <w:bottom w:val="nil"/>
              <w:right w:val="nil"/>
            </w:tcBorders>
            <w:vAlign w:val="center"/>
          </w:tcPr>
          <w:p w14:paraId="5F24D791"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T</w:t>
            </w:r>
            <w:r w:rsidRPr="00A57523">
              <w:rPr>
                <w:rFonts w:ascii="Arial" w:hAnsi="Arial" w:cs="Arial"/>
                <w:b/>
                <w:sz w:val="20"/>
                <w:szCs w:val="20"/>
              </w:rPr>
              <w:t>ổ</w:t>
            </w:r>
            <w:r w:rsidRPr="00A57523">
              <w:rPr>
                <w:rFonts w:ascii="Arial" w:hAnsi="Arial" w:cs="Arial"/>
                <w:b/>
                <w:sz w:val="20"/>
                <w:szCs w:val="20"/>
              </w:rPr>
              <w:t>ng n</w:t>
            </w:r>
            <w:r w:rsidRPr="00A57523">
              <w:rPr>
                <w:rFonts w:ascii="Arial" w:hAnsi="Arial" w:cs="Arial"/>
                <w:b/>
                <w:sz w:val="20"/>
                <w:szCs w:val="20"/>
              </w:rPr>
              <w:t>ợ</w:t>
            </w:r>
          </w:p>
        </w:tc>
        <w:tc>
          <w:tcPr>
            <w:tcW w:w="0" w:type="auto"/>
            <w:tcBorders>
              <w:top w:val="single" w:sz="8" w:space="0" w:color="000000"/>
              <w:left w:val="single" w:sz="8" w:space="0" w:color="000000"/>
              <w:bottom w:val="nil"/>
              <w:right w:val="nil"/>
            </w:tcBorders>
            <w:vAlign w:val="center"/>
          </w:tcPr>
          <w:p w14:paraId="236EAE2B"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81C6EF3"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485BE95B" w14:textId="77777777" w:rsidTr="004B6E69">
        <w:trPr>
          <w:trHeight w:val="432"/>
        </w:trPr>
        <w:tc>
          <w:tcPr>
            <w:tcW w:w="0" w:type="auto"/>
            <w:tcBorders>
              <w:top w:val="single" w:sz="8" w:space="0" w:color="000000"/>
              <w:left w:val="single" w:sz="8" w:space="0" w:color="000000"/>
              <w:bottom w:val="nil"/>
              <w:right w:val="nil"/>
            </w:tcBorders>
            <w:vAlign w:val="center"/>
          </w:tcPr>
          <w:p w14:paraId="1EE42588"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N</w:t>
            </w:r>
            <w:r w:rsidRPr="00A57523">
              <w:rPr>
                <w:rFonts w:ascii="Arial" w:hAnsi="Arial" w:cs="Arial"/>
                <w:b/>
                <w:sz w:val="20"/>
                <w:szCs w:val="20"/>
              </w:rPr>
              <w:t>ợ</w:t>
            </w:r>
            <w:r w:rsidRPr="00A57523">
              <w:rPr>
                <w:rFonts w:ascii="Arial" w:hAnsi="Arial" w:cs="Arial"/>
                <w:b/>
                <w:sz w:val="20"/>
                <w:szCs w:val="20"/>
              </w:rPr>
              <w:t xml:space="preserve"> ng</w:t>
            </w:r>
            <w:r w:rsidRPr="00A57523">
              <w:rPr>
                <w:rFonts w:ascii="Arial" w:hAnsi="Arial" w:cs="Arial"/>
                <w:b/>
                <w:sz w:val="20"/>
                <w:szCs w:val="20"/>
              </w:rPr>
              <w:t>ắ</w:t>
            </w:r>
            <w:r w:rsidRPr="00A57523">
              <w:rPr>
                <w:rFonts w:ascii="Arial" w:hAnsi="Arial" w:cs="Arial"/>
                <w:b/>
                <w:sz w:val="20"/>
                <w:szCs w:val="20"/>
              </w:rPr>
              <w:t>n h</w:t>
            </w:r>
            <w:r w:rsidRPr="00A57523">
              <w:rPr>
                <w:rFonts w:ascii="Arial" w:hAnsi="Arial" w:cs="Arial"/>
                <w:b/>
                <w:sz w:val="20"/>
                <w:szCs w:val="20"/>
              </w:rPr>
              <w:t>ạ</w:t>
            </w:r>
            <w:r w:rsidRPr="00A57523">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318090D3"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C40ADE5"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466751DE" w14:textId="77777777" w:rsidTr="004B6E69">
        <w:trPr>
          <w:trHeight w:val="432"/>
        </w:trPr>
        <w:tc>
          <w:tcPr>
            <w:tcW w:w="0" w:type="auto"/>
            <w:tcBorders>
              <w:top w:val="single" w:sz="8" w:space="0" w:color="000000"/>
              <w:left w:val="single" w:sz="8" w:space="0" w:color="000000"/>
              <w:bottom w:val="nil"/>
              <w:right w:val="nil"/>
            </w:tcBorders>
            <w:vAlign w:val="center"/>
          </w:tcPr>
          <w:p w14:paraId="0914269F"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N</w:t>
            </w:r>
            <w:r w:rsidRPr="00A57523">
              <w:rPr>
                <w:rFonts w:ascii="Arial" w:hAnsi="Arial" w:cs="Arial"/>
                <w:b/>
                <w:sz w:val="20"/>
                <w:szCs w:val="20"/>
              </w:rPr>
              <w:t>ợ</w:t>
            </w:r>
            <w:r w:rsidRPr="00A57523">
              <w:rPr>
                <w:rFonts w:ascii="Arial" w:hAnsi="Arial" w:cs="Arial"/>
                <w:b/>
                <w:sz w:val="20"/>
                <w:szCs w:val="20"/>
              </w:rPr>
              <w:t xml:space="preserve"> dài h</w:t>
            </w:r>
            <w:r w:rsidRPr="00A57523">
              <w:rPr>
                <w:rFonts w:ascii="Arial" w:hAnsi="Arial" w:cs="Arial"/>
                <w:b/>
                <w:sz w:val="20"/>
                <w:szCs w:val="20"/>
              </w:rPr>
              <w:t>ạ</w:t>
            </w:r>
            <w:r w:rsidRPr="00A57523">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651A5E14"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F980792"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10E87D6F" w14:textId="77777777" w:rsidTr="004B6E69">
        <w:trPr>
          <w:trHeight w:val="432"/>
        </w:trPr>
        <w:tc>
          <w:tcPr>
            <w:tcW w:w="0" w:type="auto"/>
            <w:tcBorders>
              <w:top w:val="single" w:sz="8" w:space="0" w:color="000000"/>
              <w:left w:val="single" w:sz="8" w:space="0" w:color="000000"/>
              <w:bottom w:val="nil"/>
              <w:right w:val="nil"/>
            </w:tcBorders>
            <w:vAlign w:val="center"/>
          </w:tcPr>
          <w:p w14:paraId="04BC85B9"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i/>
                <w:sz w:val="20"/>
                <w:szCs w:val="20"/>
              </w:rPr>
              <w:t>Trong đó trái phi</w:t>
            </w:r>
            <w:r w:rsidRPr="00A57523">
              <w:rPr>
                <w:rFonts w:ascii="Arial" w:hAnsi="Arial" w:cs="Arial"/>
                <w:i/>
                <w:sz w:val="20"/>
                <w:szCs w:val="20"/>
              </w:rPr>
              <w:t>ế</w:t>
            </w:r>
            <w:r w:rsidRPr="00A57523">
              <w:rPr>
                <w:rFonts w:ascii="Arial" w:hAnsi="Arial" w:cs="Arial"/>
                <w:i/>
                <w:sz w:val="20"/>
                <w:szCs w:val="20"/>
              </w:rPr>
              <w:t>u</w:t>
            </w:r>
          </w:p>
        </w:tc>
        <w:tc>
          <w:tcPr>
            <w:tcW w:w="0" w:type="auto"/>
            <w:tcBorders>
              <w:top w:val="single" w:sz="8" w:space="0" w:color="000000"/>
              <w:left w:val="single" w:sz="8" w:space="0" w:color="000000"/>
              <w:bottom w:val="nil"/>
              <w:right w:val="nil"/>
            </w:tcBorders>
            <w:vAlign w:val="center"/>
          </w:tcPr>
          <w:p w14:paraId="4F62B60A"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8EE8171"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1C3C2E95" w14:textId="77777777" w:rsidTr="004B6E69">
        <w:trPr>
          <w:trHeight w:val="432"/>
        </w:trPr>
        <w:tc>
          <w:tcPr>
            <w:tcW w:w="0" w:type="auto"/>
            <w:tcBorders>
              <w:top w:val="single" w:sz="8" w:space="0" w:color="000000"/>
              <w:left w:val="single" w:sz="8" w:space="0" w:color="000000"/>
              <w:bottom w:val="nil"/>
              <w:right w:val="nil"/>
            </w:tcBorders>
            <w:vAlign w:val="center"/>
          </w:tcPr>
          <w:p w14:paraId="4220B356"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i/>
                <w:sz w:val="20"/>
                <w:szCs w:val="20"/>
              </w:rPr>
              <w:t>T</w:t>
            </w:r>
            <w:r w:rsidRPr="00A57523">
              <w:rPr>
                <w:rFonts w:ascii="Arial" w:hAnsi="Arial" w:cs="Arial"/>
                <w:i/>
                <w:sz w:val="20"/>
                <w:szCs w:val="20"/>
              </w:rPr>
              <w:t>ổ</w:t>
            </w:r>
            <w:r w:rsidRPr="00A57523">
              <w:rPr>
                <w:rFonts w:ascii="Arial" w:hAnsi="Arial" w:cs="Arial"/>
                <w:i/>
                <w:sz w:val="20"/>
                <w:szCs w:val="20"/>
              </w:rPr>
              <w:t>ng v</w:t>
            </w:r>
            <w:r w:rsidRPr="00A57523">
              <w:rPr>
                <w:rFonts w:ascii="Arial" w:hAnsi="Arial" w:cs="Arial"/>
                <w:i/>
                <w:sz w:val="20"/>
                <w:szCs w:val="20"/>
              </w:rPr>
              <w:t>ố</w:t>
            </w:r>
            <w:r w:rsidRPr="00A57523">
              <w:rPr>
                <w:rFonts w:ascii="Arial" w:hAnsi="Arial" w:cs="Arial"/>
                <w:i/>
                <w:sz w:val="20"/>
                <w:szCs w:val="20"/>
              </w:rPr>
              <w:t>n c</w:t>
            </w:r>
            <w:r w:rsidRPr="00A57523">
              <w:rPr>
                <w:rFonts w:ascii="Arial" w:hAnsi="Arial" w:cs="Arial"/>
                <w:i/>
                <w:sz w:val="20"/>
                <w:szCs w:val="20"/>
              </w:rPr>
              <w:t>ổ</w:t>
            </w:r>
            <w:r w:rsidRPr="00A57523">
              <w:rPr>
                <w:rFonts w:ascii="Arial" w:hAnsi="Arial" w:cs="Arial"/>
                <w:i/>
                <w:sz w:val="20"/>
                <w:szCs w:val="20"/>
              </w:rPr>
              <w:t xml:space="preserve"> ph</w:t>
            </w:r>
            <w:r w:rsidRPr="00A57523">
              <w:rPr>
                <w:rFonts w:ascii="Arial" w:hAnsi="Arial" w:cs="Arial"/>
                <w:i/>
                <w:sz w:val="20"/>
                <w:szCs w:val="20"/>
              </w:rPr>
              <w:t>ầ</w:t>
            </w:r>
            <w:r w:rsidRPr="00A57523">
              <w:rPr>
                <w:rFonts w:ascii="Arial" w:hAnsi="Arial" w:cs="Arial"/>
                <w:i/>
                <w:sz w:val="20"/>
                <w:szCs w:val="20"/>
              </w:rPr>
              <w:t>n</w:t>
            </w:r>
          </w:p>
        </w:tc>
        <w:tc>
          <w:tcPr>
            <w:tcW w:w="0" w:type="auto"/>
            <w:tcBorders>
              <w:top w:val="single" w:sz="8" w:space="0" w:color="000000"/>
              <w:left w:val="single" w:sz="8" w:space="0" w:color="000000"/>
              <w:bottom w:val="nil"/>
              <w:right w:val="nil"/>
            </w:tcBorders>
            <w:vAlign w:val="center"/>
          </w:tcPr>
          <w:p w14:paraId="7B8CC3EE"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2456B8F"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40A2BDFD"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4BD3D79B"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T</w:t>
            </w:r>
            <w:r w:rsidRPr="00A57523">
              <w:rPr>
                <w:rFonts w:ascii="Arial" w:hAnsi="Arial" w:cs="Arial"/>
                <w:b/>
                <w:sz w:val="20"/>
                <w:szCs w:val="20"/>
              </w:rPr>
              <w:t>ỷ</w:t>
            </w:r>
            <w:r w:rsidRPr="00A57523">
              <w:rPr>
                <w:rFonts w:ascii="Arial" w:hAnsi="Arial" w:cs="Arial"/>
                <w:b/>
                <w:sz w:val="20"/>
                <w:szCs w:val="20"/>
              </w:rPr>
              <w:t xml:space="preserve"> l</w:t>
            </w:r>
            <w:r w:rsidRPr="00A57523">
              <w:rPr>
                <w:rFonts w:ascii="Arial" w:hAnsi="Arial" w:cs="Arial"/>
                <w:b/>
                <w:sz w:val="20"/>
                <w:szCs w:val="20"/>
              </w:rPr>
              <w:t>ệ</w:t>
            </w:r>
            <w:r w:rsidRPr="00A57523">
              <w:rPr>
                <w:rFonts w:ascii="Arial" w:hAnsi="Arial" w:cs="Arial"/>
                <w:b/>
                <w:sz w:val="20"/>
                <w:szCs w:val="20"/>
              </w:rPr>
              <w:t xml:space="preserve"> n</w:t>
            </w:r>
            <w:r w:rsidRPr="00A57523">
              <w:rPr>
                <w:rFonts w:ascii="Arial" w:hAnsi="Arial" w:cs="Arial"/>
                <w:b/>
                <w:sz w:val="20"/>
                <w:szCs w:val="20"/>
              </w:rPr>
              <w:t>ợ</w:t>
            </w:r>
            <w:r w:rsidRPr="00A57523">
              <w:rPr>
                <w:rFonts w:ascii="Arial" w:hAnsi="Arial" w:cs="Arial"/>
                <w:b/>
                <w:sz w:val="20"/>
                <w:szCs w:val="20"/>
              </w:rPr>
              <w:t>/v</w:t>
            </w:r>
            <w:r w:rsidRPr="00A57523">
              <w:rPr>
                <w:rFonts w:ascii="Arial" w:hAnsi="Arial" w:cs="Arial"/>
                <w:b/>
                <w:sz w:val="20"/>
                <w:szCs w:val="20"/>
              </w:rPr>
              <w:t>ố</w:t>
            </w:r>
            <w:r w:rsidRPr="00A57523">
              <w:rPr>
                <w:rFonts w:ascii="Arial" w:hAnsi="Arial" w:cs="Arial"/>
                <w:b/>
                <w:sz w:val="20"/>
                <w:szCs w:val="20"/>
              </w:rPr>
              <w:t>n</w:t>
            </w:r>
            <w:r w:rsidRPr="00A57523">
              <w:rPr>
                <w:rFonts w:ascii="Arial" w:hAnsi="Arial" w:cs="Arial"/>
                <w:b/>
                <w:sz w:val="20"/>
                <w:szCs w:val="20"/>
              </w:rPr>
              <w:t xml:space="preserve"> c</w:t>
            </w:r>
            <w:r w:rsidRPr="00A57523">
              <w:rPr>
                <w:rFonts w:ascii="Arial" w:hAnsi="Arial" w:cs="Arial"/>
                <w:b/>
                <w:sz w:val="20"/>
                <w:szCs w:val="20"/>
              </w:rPr>
              <w:t>ổ</w:t>
            </w:r>
            <w:r w:rsidRPr="00A57523">
              <w:rPr>
                <w:rFonts w:ascii="Arial" w:hAnsi="Arial" w:cs="Arial"/>
                <w:b/>
                <w:sz w:val="20"/>
                <w:szCs w:val="20"/>
              </w:rPr>
              <w:t xml:space="preserve"> ph</w:t>
            </w:r>
            <w:r w:rsidRPr="00A57523">
              <w:rPr>
                <w:rFonts w:ascii="Arial" w:hAnsi="Arial" w:cs="Arial"/>
                <w:b/>
                <w:sz w:val="20"/>
                <w:szCs w:val="20"/>
              </w:rPr>
              <w:t>ầ</w:t>
            </w:r>
            <w:r w:rsidRPr="00A57523">
              <w:rPr>
                <w:rFonts w:ascii="Arial" w:hAnsi="Arial" w:cs="Arial"/>
                <w:b/>
                <w:sz w:val="20"/>
                <w:szCs w:val="20"/>
              </w:rPr>
              <w:t>n</w:t>
            </w:r>
          </w:p>
        </w:tc>
        <w:tc>
          <w:tcPr>
            <w:tcW w:w="0" w:type="auto"/>
            <w:tcBorders>
              <w:top w:val="single" w:sz="8" w:space="0" w:color="000000"/>
              <w:left w:val="single" w:sz="8" w:space="0" w:color="000000"/>
              <w:bottom w:val="single" w:sz="8" w:space="0" w:color="000000"/>
              <w:right w:val="nil"/>
            </w:tcBorders>
            <w:vAlign w:val="center"/>
          </w:tcPr>
          <w:p w14:paraId="1903281B"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92662A3" w14:textId="77777777" w:rsidR="00E13851" w:rsidRPr="00A57523" w:rsidRDefault="00E13851" w:rsidP="004B6E69">
            <w:pPr>
              <w:spacing w:after="0" w:line="240" w:lineRule="auto"/>
              <w:jc w:val="center"/>
              <w:rPr>
                <w:rFonts w:ascii="Arial" w:hAnsi="Arial" w:cs="Arial"/>
                <w:sz w:val="20"/>
                <w:szCs w:val="20"/>
              </w:rPr>
            </w:pPr>
          </w:p>
        </w:tc>
      </w:tr>
    </w:tbl>
    <w:p w14:paraId="3E5F6448" w14:textId="5033001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Trong đó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ngư</w:t>
      </w:r>
      <w:r w:rsidRPr="00A57523">
        <w:rPr>
          <w:rFonts w:ascii="Arial" w:hAnsi="Arial" w:cs="Arial"/>
          <w:sz w:val="20"/>
          <w:szCs w:val="20"/>
        </w:rPr>
        <w:t>ờ</w:t>
      </w:r>
      <w:r w:rsidRPr="00A57523">
        <w:rPr>
          <w:rFonts w:ascii="Arial" w:hAnsi="Arial" w:cs="Arial"/>
          <w:sz w:val="20"/>
          <w:szCs w:val="20"/>
        </w:rPr>
        <w:t>i nư</w:t>
      </w:r>
      <w:r w:rsidRPr="00A57523">
        <w:rPr>
          <w:rFonts w:ascii="Arial" w:hAnsi="Arial" w:cs="Arial"/>
          <w:sz w:val="20"/>
          <w:szCs w:val="20"/>
        </w:rPr>
        <w:t>ớ</w:t>
      </w:r>
      <w:r w:rsidRPr="00A57523">
        <w:rPr>
          <w:rFonts w:ascii="Arial" w:hAnsi="Arial" w:cs="Arial"/>
          <w:sz w:val="20"/>
          <w:szCs w:val="20"/>
        </w:rPr>
        <w:t>c ngoài n</w:t>
      </w:r>
      <w:r w:rsidRPr="00A57523">
        <w:rPr>
          <w:rFonts w:ascii="Arial" w:hAnsi="Arial" w:cs="Arial"/>
          <w:sz w:val="20"/>
          <w:szCs w:val="20"/>
        </w:rPr>
        <w:t>ắ</w:t>
      </w:r>
      <w:r w:rsidRPr="00A57523">
        <w:rPr>
          <w:rFonts w:ascii="Arial" w:hAnsi="Arial" w:cs="Arial"/>
          <w:sz w:val="20"/>
          <w:szCs w:val="20"/>
        </w:rPr>
        <w:t>m gi</w:t>
      </w:r>
      <w:r w:rsidRPr="00A57523">
        <w:rPr>
          <w:rFonts w:ascii="Arial" w:hAnsi="Arial" w:cs="Arial"/>
          <w:sz w:val="20"/>
          <w:szCs w:val="20"/>
        </w:rPr>
        <w:t>ữ</w:t>
      </w:r>
      <w:r w:rsidRPr="00A57523">
        <w:rPr>
          <w:rFonts w:ascii="Arial" w:hAnsi="Arial" w:cs="Arial"/>
          <w:sz w:val="20"/>
          <w:szCs w:val="20"/>
        </w:rPr>
        <w:t xml:space="preserve"> sau đ</w:t>
      </w:r>
      <w:r w:rsidRPr="00A57523">
        <w:rPr>
          <w:rFonts w:ascii="Arial" w:hAnsi="Arial" w:cs="Arial"/>
          <w:sz w:val="20"/>
          <w:szCs w:val="20"/>
        </w:rPr>
        <w:t>ợ</w:t>
      </w:r>
      <w:r w:rsidRPr="00A57523">
        <w:rPr>
          <w:rFonts w:ascii="Arial" w:hAnsi="Arial" w:cs="Arial"/>
          <w:sz w:val="20"/>
          <w:szCs w:val="20"/>
        </w:rPr>
        <w:t>t chào bán:</w:t>
      </w:r>
      <w:r w:rsidR="000A0161">
        <w:rPr>
          <w:rFonts w:ascii="Arial" w:hAnsi="Arial" w:cs="Arial"/>
          <w:sz w:val="20"/>
          <w:szCs w:val="20"/>
        </w:rPr>
        <w:t>…..</w:t>
      </w:r>
      <w:r w:rsidRPr="00A57523">
        <w:rPr>
          <w:rFonts w:ascii="Arial" w:hAnsi="Arial" w:cs="Arial"/>
          <w:sz w:val="20"/>
          <w:szCs w:val="20"/>
        </w:rPr>
        <w:t>đ</w:t>
      </w:r>
      <w:r w:rsidRPr="00A57523">
        <w:rPr>
          <w:rFonts w:ascii="Arial" w:hAnsi="Arial" w:cs="Arial"/>
          <w:sz w:val="20"/>
          <w:szCs w:val="20"/>
        </w:rPr>
        <w:t>ồ</w:t>
      </w:r>
      <w:r w:rsidRPr="00A57523">
        <w:rPr>
          <w:rFonts w:ascii="Arial" w:hAnsi="Arial" w:cs="Arial"/>
          <w:sz w:val="20"/>
          <w:szCs w:val="20"/>
        </w:rPr>
        <w:t>ng, chi</w:t>
      </w:r>
      <w:r w:rsidRPr="00A57523">
        <w:rPr>
          <w:rFonts w:ascii="Arial" w:hAnsi="Arial" w:cs="Arial"/>
          <w:sz w:val="20"/>
          <w:szCs w:val="20"/>
        </w:rPr>
        <w:t>ế</w:t>
      </w:r>
      <w:r w:rsidRPr="00A57523">
        <w:rPr>
          <w:rFonts w:ascii="Arial" w:hAnsi="Arial" w:cs="Arial"/>
          <w:sz w:val="20"/>
          <w:szCs w:val="20"/>
        </w:rPr>
        <w:t xml:space="preserve">m </w:t>
      </w:r>
      <w:r w:rsidR="000A0161">
        <w:rPr>
          <w:rFonts w:ascii="Arial" w:hAnsi="Arial" w:cs="Arial"/>
          <w:sz w:val="20"/>
          <w:szCs w:val="20"/>
        </w:rPr>
        <w:t>……</w:t>
      </w:r>
      <w:r w:rsidRPr="00A57523">
        <w:rPr>
          <w:rFonts w:ascii="Arial" w:hAnsi="Arial" w:cs="Arial"/>
          <w:sz w:val="20"/>
          <w:szCs w:val="20"/>
        </w:rPr>
        <w:t>%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đang lưu hành.</w:t>
      </w:r>
    </w:p>
    <w:p w14:paraId="43048D4B" w14:textId="77777777" w:rsidR="004B6E69" w:rsidRPr="00A57523" w:rsidRDefault="004B6E69" w:rsidP="004B6E69">
      <w:pPr>
        <w:spacing w:after="0" w:line="240" w:lineRule="auto"/>
        <w:jc w:val="center"/>
        <w:rPr>
          <w:rFonts w:ascii="Arial" w:hAnsi="Arial" w:cs="Arial"/>
          <w:i/>
          <w:sz w:val="20"/>
          <w:szCs w:val="20"/>
        </w:rPr>
      </w:pPr>
    </w:p>
    <w:p w14:paraId="6C970209" w14:textId="2623B5DC"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 ngày.... tháng... năm ...</w:t>
      </w:r>
    </w:p>
    <w:p w14:paraId="7835F1FA"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TÊN DOANH NGHI</w:t>
      </w:r>
      <w:r w:rsidRPr="00A57523">
        <w:rPr>
          <w:rFonts w:ascii="Arial" w:hAnsi="Arial" w:cs="Arial"/>
          <w:b/>
          <w:sz w:val="20"/>
          <w:szCs w:val="20"/>
        </w:rPr>
        <w:t>Ệ</w:t>
      </w:r>
      <w:r w:rsidRPr="00A57523">
        <w:rPr>
          <w:rFonts w:ascii="Arial" w:hAnsi="Arial" w:cs="Arial"/>
          <w:b/>
          <w:sz w:val="20"/>
          <w:szCs w:val="20"/>
        </w:rPr>
        <w:t>P PHÁT HÀNH</w:t>
      </w:r>
    </w:p>
    <w:p w14:paraId="7A203451" w14:textId="77777777" w:rsidR="004B6E69" w:rsidRPr="00A57523" w:rsidRDefault="007B762D" w:rsidP="004B6E69">
      <w:pPr>
        <w:spacing w:after="0" w:line="240" w:lineRule="auto"/>
        <w:jc w:val="center"/>
        <w:rPr>
          <w:rFonts w:ascii="Arial" w:hAnsi="Arial" w:cs="Arial"/>
          <w:i/>
          <w:sz w:val="20"/>
          <w:szCs w:val="20"/>
        </w:rPr>
      </w:pPr>
      <w:r w:rsidRPr="00A57523">
        <w:rPr>
          <w:rFonts w:ascii="Arial" w:hAnsi="Arial" w:cs="Arial"/>
          <w:i/>
          <w:sz w:val="20"/>
          <w:szCs w:val="20"/>
        </w:rPr>
        <w:t>(Ngư</w:t>
      </w:r>
      <w:r w:rsidRPr="00A57523">
        <w:rPr>
          <w:rFonts w:ascii="Arial" w:hAnsi="Arial" w:cs="Arial"/>
          <w:i/>
          <w:sz w:val="20"/>
          <w:szCs w:val="20"/>
        </w:rPr>
        <w:t>ờ</w:t>
      </w:r>
      <w:r w:rsidRPr="00A57523">
        <w:rPr>
          <w:rFonts w:ascii="Arial" w:hAnsi="Arial" w:cs="Arial"/>
          <w:i/>
          <w:sz w:val="20"/>
          <w:szCs w:val="20"/>
        </w:rPr>
        <w:t>i đ</w:t>
      </w:r>
      <w:r w:rsidRPr="00A57523">
        <w:rPr>
          <w:rFonts w:ascii="Arial" w:hAnsi="Arial" w:cs="Arial"/>
          <w:i/>
          <w:sz w:val="20"/>
          <w:szCs w:val="20"/>
        </w:rPr>
        <w:t>ạ</w:t>
      </w:r>
      <w:r w:rsidRPr="00A57523">
        <w:rPr>
          <w:rFonts w:ascii="Arial" w:hAnsi="Arial" w:cs="Arial"/>
          <w:i/>
          <w:sz w:val="20"/>
          <w:szCs w:val="20"/>
        </w:rPr>
        <w:t>i di</w:t>
      </w:r>
      <w:r w:rsidRPr="00A57523">
        <w:rPr>
          <w:rFonts w:ascii="Arial" w:hAnsi="Arial" w:cs="Arial"/>
          <w:i/>
          <w:sz w:val="20"/>
          <w:szCs w:val="20"/>
        </w:rPr>
        <w:t>ệ</w:t>
      </w:r>
      <w:r w:rsidRPr="00A57523">
        <w:rPr>
          <w:rFonts w:ascii="Arial" w:hAnsi="Arial" w:cs="Arial"/>
          <w:i/>
          <w:sz w:val="20"/>
          <w:szCs w:val="20"/>
        </w:rPr>
        <w:t>n theo pháp lu</w:t>
      </w:r>
      <w:r w:rsidRPr="00A57523">
        <w:rPr>
          <w:rFonts w:ascii="Arial" w:hAnsi="Arial" w:cs="Arial"/>
          <w:i/>
          <w:sz w:val="20"/>
          <w:szCs w:val="20"/>
        </w:rPr>
        <w:t>ậ</w:t>
      </w:r>
      <w:r w:rsidRPr="00A57523">
        <w:rPr>
          <w:rFonts w:ascii="Arial" w:hAnsi="Arial" w:cs="Arial"/>
          <w:i/>
          <w:sz w:val="20"/>
          <w:szCs w:val="20"/>
        </w:rPr>
        <w:t xml:space="preserve">t) </w:t>
      </w:r>
    </w:p>
    <w:p w14:paraId="4890F470" w14:textId="377AB93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(Ký, ghi rõ h</w:t>
      </w:r>
      <w:r w:rsidRPr="00A57523">
        <w:rPr>
          <w:rFonts w:ascii="Arial" w:hAnsi="Arial" w:cs="Arial"/>
          <w:i/>
          <w:sz w:val="20"/>
          <w:szCs w:val="20"/>
        </w:rPr>
        <w:t>ọ</w:t>
      </w:r>
      <w:r w:rsidRPr="00A57523">
        <w:rPr>
          <w:rFonts w:ascii="Arial" w:hAnsi="Arial" w:cs="Arial"/>
          <w:i/>
          <w:sz w:val="20"/>
          <w:szCs w:val="20"/>
        </w:rPr>
        <w:t xml:space="preserve"> </w:t>
      </w:r>
      <w:r w:rsidRPr="00A57523">
        <w:rPr>
          <w:rFonts w:ascii="Arial" w:hAnsi="Arial" w:cs="Arial"/>
          <w:i/>
          <w:sz w:val="20"/>
          <w:szCs w:val="20"/>
        </w:rPr>
        <w:t>tên và đóng d</w:t>
      </w:r>
      <w:r w:rsidRPr="00A57523">
        <w:rPr>
          <w:rFonts w:ascii="Arial" w:hAnsi="Arial" w:cs="Arial"/>
          <w:i/>
          <w:sz w:val="20"/>
          <w:szCs w:val="20"/>
        </w:rPr>
        <w:t>ấ</w:t>
      </w:r>
      <w:r w:rsidRPr="00A57523">
        <w:rPr>
          <w:rFonts w:ascii="Arial" w:hAnsi="Arial" w:cs="Arial"/>
          <w:i/>
          <w:sz w:val="20"/>
          <w:szCs w:val="20"/>
        </w:rPr>
        <w:t>u)</w:t>
      </w:r>
    </w:p>
    <w:p w14:paraId="312E8CF6" w14:textId="77777777" w:rsidR="004B6E69" w:rsidRPr="00A57523" w:rsidRDefault="004B6E69" w:rsidP="004B6E69">
      <w:pPr>
        <w:spacing w:after="0" w:line="240" w:lineRule="auto"/>
        <w:jc w:val="center"/>
        <w:rPr>
          <w:rFonts w:ascii="Arial" w:hAnsi="Arial" w:cs="Arial"/>
          <w:b/>
          <w:sz w:val="20"/>
          <w:szCs w:val="20"/>
        </w:rPr>
      </w:pPr>
      <w:r w:rsidRPr="00A57523">
        <w:rPr>
          <w:rFonts w:ascii="Arial" w:hAnsi="Arial" w:cs="Arial"/>
          <w:b/>
          <w:sz w:val="20"/>
          <w:szCs w:val="20"/>
        </w:rPr>
        <w:br w:type="page"/>
      </w:r>
    </w:p>
    <w:p w14:paraId="7BFE46D3" w14:textId="20AD3DF4"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lastRenderedPageBreak/>
        <w:t>M</w:t>
      </w:r>
      <w:r w:rsidRPr="00A57523">
        <w:rPr>
          <w:rFonts w:ascii="Arial" w:hAnsi="Arial" w:cs="Arial"/>
          <w:b/>
          <w:sz w:val="20"/>
          <w:szCs w:val="20"/>
        </w:rPr>
        <w:t>ẫ</w:t>
      </w:r>
      <w:r w:rsidRPr="00A57523">
        <w:rPr>
          <w:rFonts w:ascii="Arial" w:hAnsi="Arial" w:cs="Arial"/>
          <w:b/>
          <w:sz w:val="20"/>
          <w:szCs w:val="20"/>
        </w:rPr>
        <w:t>u s</w:t>
      </w:r>
      <w:r w:rsidRPr="00A57523">
        <w:rPr>
          <w:rFonts w:ascii="Arial" w:hAnsi="Arial" w:cs="Arial"/>
          <w:b/>
          <w:sz w:val="20"/>
          <w:szCs w:val="20"/>
        </w:rPr>
        <w:t>ố</w:t>
      </w:r>
      <w:r w:rsidRPr="00A57523">
        <w:rPr>
          <w:rFonts w:ascii="Arial" w:hAnsi="Arial" w:cs="Arial"/>
          <w:b/>
          <w:sz w:val="20"/>
          <w:szCs w:val="20"/>
        </w:rPr>
        <w:t xml:space="preserve"> 08. Thông tin v</w:t>
      </w:r>
      <w:r w:rsidRPr="00A57523">
        <w:rPr>
          <w:rFonts w:ascii="Arial" w:hAnsi="Arial" w:cs="Arial"/>
          <w:b/>
          <w:sz w:val="20"/>
          <w:szCs w:val="20"/>
        </w:rPr>
        <w:t>ề</w:t>
      </w:r>
      <w:r w:rsidRPr="00A57523">
        <w:rPr>
          <w:rFonts w:ascii="Arial" w:hAnsi="Arial" w:cs="Arial"/>
          <w:b/>
          <w:sz w:val="20"/>
          <w:szCs w:val="20"/>
        </w:rPr>
        <w:t xml:space="preserve"> 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chào bán trái phi</w:t>
      </w:r>
      <w:r w:rsidRPr="00A57523">
        <w:rPr>
          <w:rFonts w:ascii="Arial" w:hAnsi="Arial" w:cs="Arial"/>
          <w:b/>
          <w:sz w:val="20"/>
          <w:szCs w:val="20"/>
        </w:rPr>
        <w:t>ế</w:t>
      </w:r>
      <w:r w:rsidRPr="00A57523">
        <w:rPr>
          <w:rFonts w:ascii="Arial" w:hAnsi="Arial" w:cs="Arial"/>
          <w:b/>
          <w:sz w:val="20"/>
          <w:szCs w:val="20"/>
        </w:rPr>
        <w:t>u 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p>
    <w:tbl>
      <w:tblPr>
        <w:tblW w:w="5000" w:type="pct"/>
        <w:tblCellMar>
          <w:left w:w="10" w:type="dxa"/>
          <w:right w:w="10" w:type="dxa"/>
        </w:tblCellMar>
        <w:tblLook w:val="07E0" w:firstRow="1" w:lastRow="1" w:firstColumn="1" w:lastColumn="1" w:noHBand="1" w:noVBand="1"/>
      </w:tblPr>
      <w:tblGrid>
        <w:gridCol w:w="2970"/>
        <w:gridCol w:w="6056"/>
      </w:tblGrid>
      <w:tr w:rsidR="00E13851" w:rsidRPr="00A57523" w14:paraId="6BBA14C9" w14:textId="77777777">
        <w:tc>
          <w:tcPr>
            <w:tcW w:w="1645" w:type="pct"/>
          </w:tcPr>
          <w:p w14:paraId="64EFFA32" w14:textId="46DB69EB"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bCs/>
                <w:sz w:val="20"/>
                <w:szCs w:val="20"/>
              </w:rPr>
              <w:t>TÊN CÔNG TY</w:t>
            </w:r>
            <w:r w:rsidRPr="00A57523">
              <w:rPr>
                <w:rFonts w:ascii="Arial" w:hAnsi="Arial" w:cs="Arial"/>
                <w:sz w:val="20"/>
                <w:szCs w:val="20"/>
                <w:vertAlign w:val="superscript"/>
              </w:rPr>
              <w:br/>
              <w:t>_______</w:t>
            </w:r>
            <w:r w:rsidRPr="00A57523">
              <w:rPr>
                <w:rFonts w:ascii="Arial" w:hAnsi="Arial" w:cs="Arial"/>
                <w:sz w:val="20"/>
                <w:szCs w:val="20"/>
              </w:rPr>
              <w:br/>
              <w:t>S</w:t>
            </w:r>
            <w:r w:rsidRPr="00A57523">
              <w:rPr>
                <w:rFonts w:ascii="Arial" w:hAnsi="Arial" w:cs="Arial"/>
                <w:sz w:val="20"/>
                <w:szCs w:val="20"/>
              </w:rPr>
              <w:t>ố</w:t>
            </w:r>
            <w:r w:rsidRPr="00A57523">
              <w:rPr>
                <w:rFonts w:ascii="Arial" w:hAnsi="Arial" w:cs="Arial"/>
                <w:sz w:val="20"/>
                <w:szCs w:val="20"/>
              </w:rPr>
              <w:t>: ...../.......</w:t>
            </w:r>
          </w:p>
        </w:tc>
        <w:tc>
          <w:tcPr>
            <w:tcW w:w="3355" w:type="pct"/>
          </w:tcPr>
          <w:p w14:paraId="655E3F95" w14:textId="12B7BD91"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C</w:t>
            </w:r>
            <w:r w:rsidRPr="00A57523">
              <w:rPr>
                <w:rFonts w:ascii="Arial" w:hAnsi="Arial" w:cs="Arial"/>
                <w:b/>
                <w:sz w:val="20"/>
                <w:szCs w:val="20"/>
              </w:rPr>
              <w:t>Ộ</w:t>
            </w:r>
            <w:r w:rsidRPr="00A57523">
              <w:rPr>
                <w:rFonts w:ascii="Arial" w:hAnsi="Arial" w:cs="Arial"/>
                <w:b/>
                <w:sz w:val="20"/>
                <w:szCs w:val="20"/>
              </w:rPr>
              <w:t>NG HÒA XÃ H</w:t>
            </w:r>
            <w:r w:rsidRPr="00A57523">
              <w:rPr>
                <w:rFonts w:ascii="Arial" w:hAnsi="Arial" w:cs="Arial"/>
                <w:b/>
                <w:sz w:val="20"/>
                <w:szCs w:val="20"/>
              </w:rPr>
              <w:t>Ộ</w:t>
            </w:r>
            <w:r w:rsidRPr="00A57523">
              <w:rPr>
                <w:rFonts w:ascii="Arial" w:hAnsi="Arial" w:cs="Arial"/>
                <w:b/>
                <w:sz w:val="20"/>
                <w:szCs w:val="20"/>
              </w:rPr>
              <w:t>I CH</w:t>
            </w:r>
            <w:r w:rsidRPr="00A57523">
              <w:rPr>
                <w:rFonts w:ascii="Arial" w:hAnsi="Arial" w:cs="Arial"/>
                <w:b/>
                <w:sz w:val="20"/>
                <w:szCs w:val="20"/>
              </w:rPr>
              <w:t>Ủ</w:t>
            </w:r>
            <w:r w:rsidRPr="00A57523">
              <w:rPr>
                <w:rFonts w:ascii="Arial" w:hAnsi="Arial" w:cs="Arial"/>
                <w:b/>
                <w:sz w:val="20"/>
                <w:szCs w:val="20"/>
              </w:rPr>
              <w:t xml:space="preserve"> NGHĨA VI</w:t>
            </w:r>
            <w:r w:rsidRPr="00A57523">
              <w:rPr>
                <w:rFonts w:ascii="Arial" w:hAnsi="Arial" w:cs="Arial"/>
                <w:b/>
                <w:sz w:val="20"/>
                <w:szCs w:val="20"/>
              </w:rPr>
              <w:t>Ệ</w:t>
            </w:r>
            <w:r w:rsidRPr="00A57523">
              <w:rPr>
                <w:rFonts w:ascii="Arial" w:hAnsi="Arial" w:cs="Arial"/>
                <w:b/>
                <w:sz w:val="20"/>
                <w:szCs w:val="20"/>
              </w:rPr>
              <w:t>T NAM</w:t>
            </w:r>
            <w:r w:rsidRPr="00A57523">
              <w:rPr>
                <w:rFonts w:ascii="Arial" w:hAnsi="Arial" w:cs="Arial"/>
                <w:sz w:val="20"/>
                <w:szCs w:val="20"/>
              </w:rPr>
              <w:br/>
            </w:r>
            <w:r w:rsidRPr="00A57523">
              <w:rPr>
                <w:rFonts w:ascii="Arial" w:hAnsi="Arial" w:cs="Arial"/>
                <w:b/>
                <w:sz w:val="20"/>
                <w:szCs w:val="20"/>
              </w:rPr>
              <w:t xml:space="preserve"> Đ</w:t>
            </w:r>
            <w:r w:rsidRPr="00A57523">
              <w:rPr>
                <w:rFonts w:ascii="Arial" w:hAnsi="Arial" w:cs="Arial"/>
                <w:b/>
                <w:sz w:val="20"/>
                <w:szCs w:val="20"/>
              </w:rPr>
              <w:t>ộ</w:t>
            </w:r>
            <w:r w:rsidRPr="00A57523">
              <w:rPr>
                <w:rFonts w:ascii="Arial" w:hAnsi="Arial" w:cs="Arial"/>
                <w:b/>
                <w:sz w:val="20"/>
                <w:szCs w:val="20"/>
              </w:rPr>
              <w:t>c l</w:t>
            </w:r>
            <w:r w:rsidRPr="00A57523">
              <w:rPr>
                <w:rFonts w:ascii="Arial" w:hAnsi="Arial" w:cs="Arial"/>
                <w:b/>
                <w:sz w:val="20"/>
                <w:szCs w:val="20"/>
              </w:rPr>
              <w:t>ậ</w:t>
            </w:r>
            <w:r w:rsidRPr="00A57523">
              <w:rPr>
                <w:rFonts w:ascii="Arial" w:hAnsi="Arial" w:cs="Arial"/>
                <w:b/>
                <w:sz w:val="20"/>
                <w:szCs w:val="20"/>
              </w:rPr>
              <w:t>p – T</w:t>
            </w:r>
            <w:r w:rsidRPr="00A57523">
              <w:rPr>
                <w:rFonts w:ascii="Arial" w:hAnsi="Arial" w:cs="Arial"/>
                <w:b/>
                <w:sz w:val="20"/>
                <w:szCs w:val="20"/>
              </w:rPr>
              <w:t>ự</w:t>
            </w:r>
            <w:r w:rsidRPr="00A57523">
              <w:rPr>
                <w:rFonts w:ascii="Arial" w:hAnsi="Arial" w:cs="Arial"/>
                <w:b/>
                <w:sz w:val="20"/>
                <w:szCs w:val="20"/>
              </w:rPr>
              <w:t xml:space="preserve"> do – H</w:t>
            </w:r>
            <w:r w:rsidRPr="00A57523">
              <w:rPr>
                <w:rFonts w:ascii="Arial" w:hAnsi="Arial" w:cs="Arial"/>
                <w:b/>
                <w:sz w:val="20"/>
                <w:szCs w:val="20"/>
              </w:rPr>
              <w:t>ạ</w:t>
            </w:r>
            <w:r w:rsidRPr="00A57523">
              <w:rPr>
                <w:rFonts w:ascii="Arial" w:hAnsi="Arial" w:cs="Arial"/>
                <w:b/>
                <w:sz w:val="20"/>
                <w:szCs w:val="20"/>
              </w:rPr>
              <w:t>nh phúc</w:t>
            </w:r>
            <w:r w:rsidRPr="00A57523">
              <w:rPr>
                <w:rFonts w:ascii="Arial" w:hAnsi="Arial" w:cs="Arial"/>
                <w:sz w:val="20"/>
                <w:szCs w:val="20"/>
              </w:rPr>
              <w:br/>
            </w:r>
            <w:r w:rsidRPr="00A57523">
              <w:rPr>
                <w:rFonts w:ascii="Arial" w:hAnsi="Arial" w:cs="Arial"/>
                <w:sz w:val="20"/>
                <w:szCs w:val="20"/>
                <w:vertAlign w:val="superscript"/>
              </w:rPr>
              <w:t>_________________</w:t>
            </w:r>
            <w:r w:rsidRPr="00A57523">
              <w:rPr>
                <w:rFonts w:ascii="Arial" w:hAnsi="Arial" w:cs="Arial"/>
                <w:sz w:val="20"/>
                <w:szCs w:val="20"/>
              </w:rPr>
              <w:br/>
            </w:r>
            <w:r w:rsidRPr="00A57523">
              <w:rPr>
                <w:rFonts w:ascii="Arial" w:hAnsi="Arial" w:cs="Arial"/>
                <w:i/>
                <w:sz w:val="20"/>
                <w:szCs w:val="20"/>
              </w:rPr>
              <w:t>...., ngày ... tháng ... năm .....</w:t>
            </w:r>
          </w:p>
        </w:tc>
      </w:tr>
    </w:tbl>
    <w:p w14:paraId="726B738E" w14:textId="77777777" w:rsidR="004B6E69" w:rsidRPr="00A57523" w:rsidRDefault="004B6E69" w:rsidP="004B6E69">
      <w:pPr>
        <w:spacing w:after="0" w:line="240" w:lineRule="auto"/>
        <w:jc w:val="center"/>
        <w:rPr>
          <w:rFonts w:ascii="Arial" w:hAnsi="Arial" w:cs="Arial"/>
          <w:b/>
          <w:sz w:val="20"/>
          <w:szCs w:val="20"/>
        </w:rPr>
      </w:pPr>
    </w:p>
    <w:p w14:paraId="000EFF84" w14:textId="77777777" w:rsidR="004B6E69" w:rsidRPr="00A57523" w:rsidRDefault="004B6E69" w:rsidP="004B6E69">
      <w:pPr>
        <w:spacing w:after="0" w:line="240" w:lineRule="auto"/>
        <w:jc w:val="center"/>
        <w:rPr>
          <w:rFonts w:ascii="Arial" w:hAnsi="Arial" w:cs="Arial"/>
          <w:b/>
          <w:sz w:val="20"/>
          <w:szCs w:val="20"/>
        </w:rPr>
      </w:pPr>
    </w:p>
    <w:p w14:paraId="42821017" w14:textId="28014A74"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THÔNG</w:t>
      </w:r>
      <w:r w:rsidRPr="00A57523">
        <w:rPr>
          <w:rFonts w:ascii="Arial" w:hAnsi="Arial" w:cs="Arial"/>
          <w:b/>
          <w:sz w:val="20"/>
          <w:szCs w:val="20"/>
        </w:rPr>
        <w:t xml:space="preserve"> TIN V</w:t>
      </w:r>
      <w:r w:rsidRPr="00A57523">
        <w:rPr>
          <w:rFonts w:ascii="Arial" w:hAnsi="Arial" w:cs="Arial"/>
          <w:b/>
          <w:sz w:val="20"/>
          <w:szCs w:val="20"/>
        </w:rPr>
        <w:t>Ề</w:t>
      </w:r>
      <w:r w:rsidRPr="00A57523">
        <w:rPr>
          <w:rFonts w:ascii="Arial" w:hAnsi="Arial" w:cs="Arial"/>
          <w:b/>
          <w:sz w:val="20"/>
          <w:szCs w:val="20"/>
        </w:rPr>
        <w:t xml:space="preserve"> 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CHÀO BÁN TRÁI PHI</w:t>
      </w:r>
      <w:r w:rsidRPr="00A57523">
        <w:rPr>
          <w:rFonts w:ascii="Arial" w:hAnsi="Arial" w:cs="Arial"/>
          <w:b/>
          <w:sz w:val="20"/>
          <w:szCs w:val="20"/>
        </w:rPr>
        <w:t>Ế</w:t>
      </w:r>
      <w:r w:rsidRPr="00A57523">
        <w:rPr>
          <w:rFonts w:ascii="Arial" w:hAnsi="Arial" w:cs="Arial"/>
          <w:b/>
          <w:sz w:val="20"/>
          <w:szCs w:val="20"/>
        </w:rPr>
        <w:t>U</w:t>
      </w:r>
      <w:r w:rsidR="004B6E69" w:rsidRPr="00A57523">
        <w:rPr>
          <w:rFonts w:ascii="Arial" w:hAnsi="Arial" w:cs="Arial"/>
          <w:b/>
          <w:sz w:val="20"/>
          <w:szCs w:val="20"/>
        </w:rPr>
        <w:br/>
      </w:r>
      <w:r w:rsidRPr="00A57523">
        <w:rPr>
          <w:rFonts w:ascii="Arial" w:hAnsi="Arial" w:cs="Arial"/>
          <w:b/>
          <w:sz w:val="20"/>
          <w:szCs w:val="20"/>
        </w:rPr>
        <w:t>RA TH</w:t>
      </w:r>
      <w:r w:rsidRPr="00A57523">
        <w:rPr>
          <w:rFonts w:ascii="Arial" w:hAnsi="Arial" w:cs="Arial"/>
          <w:b/>
          <w:sz w:val="20"/>
          <w:szCs w:val="20"/>
        </w:rPr>
        <w:t>Ị</w:t>
      </w:r>
      <w:r w:rsidRPr="00A57523">
        <w:rPr>
          <w:rFonts w:ascii="Arial" w:hAnsi="Arial" w:cs="Arial"/>
          <w:b/>
          <w:sz w:val="20"/>
          <w:szCs w:val="20"/>
        </w:rPr>
        <w:t xml:space="preserve"> TRƯ</w:t>
      </w:r>
      <w:r w:rsidRPr="00A57523">
        <w:rPr>
          <w:rFonts w:ascii="Arial" w:hAnsi="Arial" w:cs="Arial"/>
          <w:b/>
          <w:sz w:val="20"/>
          <w:szCs w:val="20"/>
        </w:rPr>
        <w:t>Ờ</w:t>
      </w:r>
      <w:r w:rsidRPr="00A57523">
        <w:rPr>
          <w:rFonts w:ascii="Arial" w:hAnsi="Arial" w:cs="Arial"/>
          <w:b/>
          <w:sz w:val="20"/>
          <w:szCs w:val="20"/>
        </w:rPr>
        <w:t>NG QU</w:t>
      </w:r>
      <w:r w:rsidRPr="00A57523">
        <w:rPr>
          <w:rFonts w:ascii="Arial" w:hAnsi="Arial" w:cs="Arial"/>
          <w:b/>
          <w:sz w:val="20"/>
          <w:szCs w:val="20"/>
        </w:rPr>
        <w:t>Ố</w:t>
      </w:r>
      <w:r w:rsidRPr="00A57523">
        <w:rPr>
          <w:rFonts w:ascii="Arial" w:hAnsi="Arial" w:cs="Arial"/>
          <w:b/>
          <w:sz w:val="20"/>
          <w:szCs w:val="20"/>
        </w:rPr>
        <w:t>C T</w:t>
      </w:r>
      <w:r w:rsidRPr="00A57523">
        <w:rPr>
          <w:rFonts w:ascii="Arial" w:hAnsi="Arial" w:cs="Arial"/>
          <w:b/>
          <w:sz w:val="20"/>
          <w:szCs w:val="20"/>
        </w:rPr>
        <w:t>Ế</w:t>
      </w:r>
    </w:p>
    <w:p w14:paraId="12B02AA9"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Kính g</w:t>
      </w:r>
      <w:r w:rsidRPr="00A57523">
        <w:rPr>
          <w:rFonts w:ascii="Arial" w:hAnsi="Arial" w:cs="Arial"/>
          <w:sz w:val="20"/>
          <w:szCs w:val="20"/>
        </w:rPr>
        <w:t>ử</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Giao d</w:t>
      </w:r>
      <w:r w:rsidRPr="00A57523">
        <w:rPr>
          <w:rFonts w:ascii="Arial" w:hAnsi="Arial" w:cs="Arial"/>
          <w:sz w:val="20"/>
          <w:szCs w:val="20"/>
        </w:rPr>
        <w:t>ị</w:t>
      </w:r>
      <w:r w:rsidRPr="00A57523">
        <w:rPr>
          <w:rFonts w:ascii="Arial" w:hAnsi="Arial" w:cs="Arial"/>
          <w:sz w:val="20"/>
          <w:szCs w:val="20"/>
        </w:rPr>
        <w:t>ch ch</w:t>
      </w:r>
      <w:r w:rsidRPr="00A57523">
        <w:rPr>
          <w:rFonts w:ascii="Arial" w:hAnsi="Arial" w:cs="Arial"/>
          <w:sz w:val="20"/>
          <w:szCs w:val="20"/>
        </w:rPr>
        <w:t>ứ</w:t>
      </w:r>
      <w:r w:rsidRPr="00A57523">
        <w:rPr>
          <w:rFonts w:ascii="Arial" w:hAnsi="Arial" w:cs="Arial"/>
          <w:sz w:val="20"/>
          <w:szCs w:val="20"/>
        </w:rPr>
        <w:t>ng khoán...</w:t>
      </w:r>
    </w:p>
    <w:p w14:paraId="02F42A9D" w14:textId="77777777" w:rsidR="004B6E69" w:rsidRPr="00A57523" w:rsidRDefault="004B6E69" w:rsidP="004B6E69">
      <w:pPr>
        <w:spacing w:after="0" w:line="240" w:lineRule="auto"/>
        <w:jc w:val="center"/>
        <w:rPr>
          <w:rFonts w:ascii="Arial" w:hAnsi="Arial" w:cs="Arial"/>
          <w:sz w:val="20"/>
          <w:szCs w:val="20"/>
        </w:rPr>
      </w:pPr>
    </w:p>
    <w:p w14:paraId="0B6142E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w:t>
      </w:r>
      <w:r w:rsidRPr="00A57523">
        <w:rPr>
          <w:rFonts w:ascii="Arial" w:hAnsi="Arial" w:cs="Arial"/>
          <w:sz w:val="20"/>
          <w:szCs w:val="20"/>
        </w:rPr>
        <w:t xml:space="preserve"> </w:t>
      </w:r>
      <w:r w:rsidRPr="00A57523">
        <w:rPr>
          <w:rFonts w:ascii="Arial" w:hAnsi="Arial" w:cs="Arial"/>
          <w:b/>
          <w:sz w:val="20"/>
          <w:szCs w:val="20"/>
        </w:rPr>
        <w:t>GI</w:t>
      </w:r>
      <w:r w:rsidRPr="00A57523">
        <w:rPr>
          <w:rFonts w:ascii="Arial" w:hAnsi="Arial" w:cs="Arial"/>
          <w:b/>
          <w:sz w:val="20"/>
          <w:szCs w:val="20"/>
        </w:rPr>
        <w:t>Ớ</w:t>
      </w:r>
      <w:r w:rsidRPr="00A57523">
        <w:rPr>
          <w:rFonts w:ascii="Arial" w:hAnsi="Arial" w:cs="Arial"/>
          <w:b/>
          <w:sz w:val="20"/>
          <w:szCs w:val="20"/>
        </w:rPr>
        <w:t>I THI</w:t>
      </w:r>
      <w:r w:rsidRPr="00A57523">
        <w:rPr>
          <w:rFonts w:ascii="Arial" w:hAnsi="Arial" w:cs="Arial"/>
          <w:b/>
          <w:sz w:val="20"/>
          <w:szCs w:val="20"/>
        </w:rPr>
        <w:t>Ệ</w:t>
      </w:r>
      <w:r w:rsidRPr="00A57523">
        <w:rPr>
          <w:rFonts w:ascii="Arial" w:hAnsi="Arial" w:cs="Arial"/>
          <w:b/>
          <w:sz w:val="20"/>
          <w:szCs w:val="20"/>
        </w:rPr>
        <w:t>U V</w:t>
      </w:r>
      <w:r w:rsidRPr="00A57523">
        <w:rPr>
          <w:rFonts w:ascii="Arial" w:hAnsi="Arial" w:cs="Arial"/>
          <w:b/>
          <w:sz w:val="20"/>
          <w:szCs w:val="20"/>
        </w:rPr>
        <w:t>Ề</w:t>
      </w:r>
      <w:r w:rsidRPr="00A57523">
        <w:rPr>
          <w:rFonts w:ascii="Arial" w:hAnsi="Arial" w:cs="Arial"/>
          <w:b/>
          <w:sz w:val="20"/>
          <w:szCs w:val="20"/>
        </w:rPr>
        <w:t xml:space="preserve"> DOANH NGHI</w:t>
      </w:r>
      <w:r w:rsidRPr="00A57523">
        <w:rPr>
          <w:rFonts w:ascii="Arial" w:hAnsi="Arial" w:cs="Arial"/>
          <w:b/>
          <w:sz w:val="20"/>
          <w:szCs w:val="20"/>
        </w:rPr>
        <w:t>Ệ</w:t>
      </w:r>
      <w:r w:rsidRPr="00A57523">
        <w:rPr>
          <w:rFonts w:ascii="Arial" w:hAnsi="Arial" w:cs="Arial"/>
          <w:b/>
          <w:sz w:val="20"/>
          <w:szCs w:val="20"/>
        </w:rPr>
        <w:t>P PHÁT HÀNH</w:t>
      </w:r>
    </w:p>
    <w:p w14:paraId="2D4F6F0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doanh nghi</w:t>
      </w:r>
      <w:r w:rsidRPr="00A57523">
        <w:rPr>
          <w:rFonts w:ascii="Arial" w:hAnsi="Arial" w:cs="Arial"/>
          <w:sz w:val="20"/>
          <w:szCs w:val="20"/>
        </w:rPr>
        <w:t>ệ</w:t>
      </w:r>
      <w:r w:rsidRPr="00A57523">
        <w:rPr>
          <w:rFonts w:ascii="Arial" w:hAnsi="Arial" w:cs="Arial"/>
          <w:sz w:val="20"/>
          <w:szCs w:val="20"/>
        </w:rPr>
        <w:t xml:space="preserve">p phát hành </w:t>
      </w:r>
      <w:r w:rsidRPr="00A57523">
        <w:rPr>
          <w:rFonts w:ascii="Arial" w:hAnsi="Arial" w:cs="Arial"/>
          <w:i/>
          <w:sz w:val="20"/>
          <w:szCs w:val="20"/>
        </w:rPr>
        <w:t>(đ</w:t>
      </w:r>
      <w:r w:rsidRPr="00A57523">
        <w:rPr>
          <w:rFonts w:ascii="Arial" w:hAnsi="Arial" w:cs="Arial"/>
          <w:i/>
          <w:sz w:val="20"/>
          <w:szCs w:val="20"/>
        </w:rPr>
        <w:t>ầ</w:t>
      </w:r>
      <w:r w:rsidRPr="00A57523">
        <w:rPr>
          <w:rFonts w:ascii="Arial" w:hAnsi="Arial" w:cs="Arial"/>
          <w:i/>
          <w:sz w:val="20"/>
          <w:szCs w:val="20"/>
        </w:rPr>
        <w:t>y đ</w:t>
      </w:r>
      <w:r w:rsidRPr="00A57523">
        <w:rPr>
          <w:rFonts w:ascii="Arial" w:hAnsi="Arial" w:cs="Arial"/>
          <w:i/>
          <w:sz w:val="20"/>
          <w:szCs w:val="20"/>
        </w:rPr>
        <w:t>ủ</w:t>
      </w:r>
      <w:r w:rsidRPr="00A57523">
        <w:rPr>
          <w:rFonts w:ascii="Arial" w:hAnsi="Arial" w:cs="Arial"/>
          <w:i/>
          <w:sz w:val="20"/>
          <w:szCs w:val="20"/>
        </w:rPr>
        <w:t>): .......................................................</w:t>
      </w:r>
    </w:p>
    <w:p w14:paraId="5B634FB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Đ</w:t>
      </w:r>
      <w:r w:rsidRPr="00A57523">
        <w:rPr>
          <w:rFonts w:ascii="Arial" w:hAnsi="Arial" w:cs="Arial"/>
          <w:sz w:val="20"/>
          <w:szCs w:val="20"/>
        </w:rPr>
        <w:t>ị</w:t>
      </w:r>
      <w:r w:rsidRPr="00A57523">
        <w:rPr>
          <w:rFonts w:ascii="Arial" w:hAnsi="Arial" w:cs="Arial"/>
          <w:sz w:val="20"/>
          <w:szCs w:val="20"/>
        </w:rPr>
        <w:t>a ch</w:t>
      </w:r>
      <w:r w:rsidRPr="00A57523">
        <w:rPr>
          <w:rFonts w:ascii="Arial" w:hAnsi="Arial" w:cs="Arial"/>
          <w:sz w:val="20"/>
          <w:szCs w:val="20"/>
        </w:rPr>
        <w:t>ỉ</w:t>
      </w:r>
      <w:r w:rsidRPr="00A57523">
        <w:rPr>
          <w:rFonts w:ascii="Arial" w:hAnsi="Arial" w:cs="Arial"/>
          <w:sz w:val="20"/>
          <w:szCs w:val="20"/>
        </w:rPr>
        <w:t xml:space="preserve">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w:t>
      </w:r>
      <w:r w:rsidRPr="00A57523">
        <w:rPr>
          <w:rFonts w:ascii="Arial" w:hAnsi="Arial" w:cs="Arial"/>
          <w:sz w:val="20"/>
          <w:szCs w:val="20"/>
        </w:rPr>
        <w:t>:</w:t>
      </w:r>
      <w:r w:rsidRPr="00A57523">
        <w:rPr>
          <w:rFonts w:ascii="Arial" w:hAnsi="Arial" w:cs="Arial"/>
          <w:i/>
          <w:sz w:val="20"/>
          <w:szCs w:val="20"/>
        </w:rPr>
        <w:t>......................................</w:t>
      </w:r>
    </w:p>
    <w:p w14:paraId="0BF5CFBD" w14:textId="6A7B42CC"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Đi</w:t>
      </w:r>
      <w:r w:rsidRPr="00A57523">
        <w:rPr>
          <w:rFonts w:ascii="Arial" w:hAnsi="Arial" w:cs="Arial"/>
          <w:sz w:val="20"/>
          <w:szCs w:val="20"/>
        </w:rPr>
        <w:t>ệ</w:t>
      </w:r>
      <w:r w:rsidRPr="00A57523">
        <w:rPr>
          <w:rFonts w:ascii="Arial" w:hAnsi="Arial" w:cs="Arial"/>
          <w:sz w:val="20"/>
          <w:szCs w:val="20"/>
        </w:rPr>
        <w:t>n tho</w:t>
      </w:r>
      <w:r w:rsidRPr="00A57523">
        <w:rPr>
          <w:rFonts w:ascii="Arial" w:hAnsi="Arial" w:cs="Arial"/>
          <w:sz w:val="20"/>
          <w:szCs w:val="20"/>
        </w:rPr>
        <w:t>ạ</w:t>
      </w:r>
      <w:r w:rsidRPr="00A57523">
        <w:rPr>
          <w:rFonts w:ascii="Arial" w:hAnsi="Arial" w:cs="Arial"/>
          <w:sz w:val="20"/>
          <w:szCs w:val="20"/>
        </w:rPr>
        <w:t xml:space="preserve">i: </w:t>
      </w:r>
      <w:r w:rsidRPr="00A57523">
        <w:rPr>
          <w:rFonts w:ascii="Arial" w:hAnsi="Arial" w:cs="Arial"/>
          <w:i/>
          <w:sz w:val="20"/>
          <w:szCs w:val="20"/>
        </w:rPr>
        <w:t>......................................</w:t>
      </w:r>
      <w:r w:rsidRPr="00A57523">
        <w:rPr>
          <w:rFonts w:ascii="Arial" w:hAnsi="Arial" w:cs="Arial"/>
          <w:sz w:val="20"/>
          <w:szCs w:val="20"/>
        </w:rPr>
        <w:t xml:space="preserve"> Fax:</w:t>
      </w:r>
      <w:r w:rsidRPr="00A57523">
        <w:rPr>
          <w:rFonts w:ascii="Arial" w:hAnsi="Arial" w:cs="Arial"/>
          <w:i/>
          <w:sz w:val="20"/>
          <w:szCs w:val="20"/>
        </w:rPr>
        <w:t>......................................</w:t>
      </w:r>
      <w:r w:rsidRPr="00A57523">
        <w:rPr>
          <w:rFonts w:ascii="Arial" w:hAnsi="Arial" w:cs="Arial"/>
          <w:sz w:val="20"/>
          <w:szCs w:val="20"/>
        </w:rPr>
        <w:t xml:space="preserve"> Website:</w:t>
      </w:r>
      <w:r w:rsidRPr="00A57523">
        <w:rPr>
          <w:rFonts w:ascii="Arial" w:hAnsi="Arial" w:cs="Arial"/>
          <w:i/>
          <w:sz w:val="20"/>
          <w:szCs w:val="20"/>
        </w:rPr>
        <w:t>......................</w:t>
      </w:r>
    </w:p>
    <w:p w14:paraId="702F383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V</w:t>
      </w:r>
      <w:r w:rsidRPr="00A57523">
        <w:rPr>
          <w:rFonts w:ascii="Arial" w:hAnsi="Arial" w:cs="Arial"/>
          <w:sz w:val="20"/>
          <w:szCs w:val="20"/>
        </w:rPr>
        <w:t>ố</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l</w:t>
      </w:r>
      <w:r w:rsidRPr="00A57523">
        <w:rPr>
          <w:rFonts w:ascii="Arial" w:hAnsi="Arial" w:cs="Arial"/>
          <w:sz w:val="20"/>
          <w:szCs w:val="20"/>
        </w:rPr>
        <w:t>ệ</w:t>
      </w:r>
      <w:r w:rsidRPr="00A57523">
        <w:rPr>
          <w:rFonts w:ascii="Arial" w:hAnsi="Arial" w:cs="Arial"/>
          <w:sz w:val="20"/>
          <w:szCs w:val="20"/>
        </w:rPr>
        <w:t xml:space="preserve">: </w:t>
      </w:r>
      <w:r w:rsidRPr="00A57523">
        <w:rPr>
          <w:rFonts w:ascii="Arial" w:hAnsi="Arial" w:cs="Arial"/>
          <w:i/>
          <w:sz w:val="20"/>
          <w:szCs w:val="20"/>
        </w:rPr>
        <w:t>......................................</w:t>
      </w:r>
      <w:r w:rsidRPr="00A57523">
        <w:rPr>
          <w:rFonts w:ascii="Arial" w:hAnsi="Arial" w:cs="Arial"/>
          <w:sz w:val="20"/>
          <w:szCs w:val="20"/>
        </w:rPr>
        <w:t xml:space="preserve"> đ</w:t>
      </w:r>
      <w:r w:rsidRPr="00A57523">
        <w:rPr>
          <w:rFonts w:ascii="Arial" w:hAnsi="Arial" w:cs="Arial"/>
          <w:sz w:val="20"/>
          <w:szCs w:val="20"/>
        </w:rPr>
        <w:t>ồ</w:t>
      </w:r>
      <w:r w:rsidRPr="00A57523">
        <w:rPr>
          <w:rFonts w:ascii="Arial" w:hAnsi="Arial" w:cs="Arial"/>
          <w:sz w:val="20"/>
          <w:szCs w:val="20"/>
        </w:rPr>
        <w:t>ng.</w:t>
      </w:r>
    </w:p>
    <w:p w14:paraId="5E8D46F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Mã c</w:t>
      </w:r>
      <w:r w:rsidRPr="00A57523">
        <w:rPr>
          <w:rFonts w:ascii="Arial" w:hAnsi="Arial" w:cs="Arial"/>
          <w:sz w:val="20"/>
          <w:szCs w:val="20"/>
        </w:rPr>
        <w:t>ổ</w:t>
      </w:r>
      <w:r w:rsidRPr="00A57523">
        <w:rPr>
          <w:rFonts w:ascii="Arial" w:hAnsi="Arial" w:cs="Arial"/>
          <w:sz w:val="20"/>
          <w:szCs w:val="20"/>
        </w:rPr>
        <w:t xml:space="preserve">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 xml:space="preserve">u có): </w:t>
      </w:r>
      <w:r w:rsidRPr="00A57523">
        <w:rPr>
          <w:rFonts w:ascii="Arial" w:hAnsi="Arial" w:cs="Arial"/>
          <w:i/>
          <w:sz w:val="20"/>
          <w:szCs w:val="20"/>
        </w:rPr>
        <w:t>.................................................................................</w:t>
      </w:r>
    </w:p>
    <w:p w14:paraId="6CE749D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Nơi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v</w:t>
      </w:r>
      <w:r w:rsidRPr="00A57523">
        <w:rPr>
          <w:rFonts w:ascii="Arial" w:hAnsi="Arial" w:cs="Arial"/>
          <w:sz w:val="20"/>
          <w:szCs w:val="20"/>
        </w:rPr>
        <w:t>ố</w:t>
      </w:r>
      <w:r w:rsidRPr="00A57523">
        <w:rPr>
          <w:rFonts w:ascii="Arial" w:hAnsi="Arial" w:cs="Arial"/>
          <w:sz w:val="20"/>
          <w:szCs w:val="20"/>
        </w:rPr>
        <w:t>n vay và tr</w:t>
      </w:r>
      <w:r w:rsidRPr="00A57523">
        <w:rPr>
          <w:rFonts w:ascii="Arial" w:hAnsi="Arial" w:cs="Arial"/>
          <w:sz w:val="20"/>
          <w:szCs w:val="20"/>
        </w:rPr>
        <w:t>ả</w:t>
      </w:r>
      <w:r w:rsidRPr="00A57523">
        <w:rPr>
          <w:rFonts w:ascii="Arial" w:hAnsi="Arial" w:cs="Arial"/>
          <w:sz w:val="20"/>
          <w:szCs w:val="20"/>
        </w:rPr>
        <w:t xml:space="preserve"> n</w:t>
      </w:r>
      <w:r w:rsidRPr="00A57523">
        <w:rPr>
          <w:rFonts w:ascii="Arial" w:hAnsi="Arial" w:cs="Arial"/>
          <w:sz w:val="20"/>
          <w:szCs w:val="20"/>
        </w:rPr>
        <w:t>ợ</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 :</w:t>
      </w:r>
      <w:r w:rsidRPr="00A57523">
        <w:rPr>
          <w:rFonts w:ascii="Arial" w:hAnsi="Arial" w:cs="Arial"/>
          <w:i/>
          <w:sz w:val="20"/>
          <w:szCs w:val="20"/>
        </w:rPr>
        <w:t>......................................</w:t>
      </w:r>
    </w:p>
    <w:p w14:paraId="0007AE9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S</w:t>
      </w:r>
      <w:r w:rsidRPr="00A57523">
        <w:rPr>
          <w:rFonts w:ascii="Arial" w:hAnsi="Arial" w:cs="Arial"/>
          <w:sz w:val="20"/>
          <w:szCs w:val="20"/>
        </w:rPr>
        <w:t>ố</w:t>
      </w:r>
      <w:r w:rsidRPr="00A57523">
        <w:rPr>
          <w:rFonts w:ascii="Arial" w:hAnsi="Arial" w:cs="Arial"/>
          <w:sz w:val="20"/>
          <w:szCs w:val="20"/>
        </w:rPr>
        <w:t xml:space="preserve"> hi</w:t>
      </w:r>
      <w:r w:rsidRPr="00A57523">
        <w:rPr>
          <w:rFonts w:ascii="Arial" w:hAnsi="Arial" w:cs="Arial"/>
          <w:sz w:val="20"/>
          <w:szCs w:val="20"/>
        </w:rPr>
        <w:t>ệ</w:t>
      </w:r>
      <w:r w:rsidRPr="00A57523">
        <w:rPr>
          <w:rFonts w:ascii="Arial" w:hAnsi="Arial" w:cs="Arial"/>
          <w:sz w:val="20"/>
          <w:szCs w:val="20"/>
        </w:rPr>
        <w:t>u tài kho</w:t>
      </w:r>
      <w:r w:rsidRPr="00A57523">
        <w:rPr>
          <w:rFonts w:ascii="Arial" w:hAnsi="Arial" w:cs="Arial"/>
          <w:sz w:val="20"/>
          <w:szCs w:val="20"/>
        </w:rPr>
        <w:t>ả</w:t>
      </w:r>
      <w:r w:rsidRPr="00A57523">
        <w:rPr>
          <w:rFonts w:ascii="Arial" w:hAnsi="Arial" w:cs="Arial"/>
          <w:sz w:val="20"/>
          <w:szCs w:val="20"/>
        </w:rPr>
        <w:t>n:</w:t>
      </w:r>
      <w:r w:rsidRPr="00A57523">
        <w:rPr>
          <w:rFonts w:ascii="Arial" w:hAnsi="Arial" w:cs="Arial"/>
          <w:i/>
          <w:sz w:val="20"/>
          <w:szCs w:val="20"/>
        </w:rPr>
        <w:t>......................................</w:t>
      </w:r>
    </w:p>
    <w:p w14:paraId="41C1C4C7" w14:textId="15BE7191"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 xml:space="preserve">n đăng ký </w:t>
      </w:r>
      <w:r w:rsidRPr="00A57523">
        <w:rPr>
          <w:rFonts w:ascii="Arial" w:hAnsi="Arial" w:cs="Arial"/>
          <w:sz w:val="20"/>
          <w:szCs w:val="20"/>
        </w:rPr>
        <w:t>doanh nghi</w:t>
      </w:r>
      <w:r w:rsidRPr="00A57523">
        <w:rPr>
          <w:rFonts w:ascii="Arial" w:hAnsi="Arial" w:cs="Arial"/>
          <w:sz w:val="20"/>
          <w:szCs w:val="20"/>
        </w:rPr>
        <w:t>ệ</w:t>
      </w:r>
      <w:r w:rsidRPr="00A57523">
        <w:rPr>
          <w:rFonts w:ascii="Arial" w:hAnsi="Arial" w:cs="Arial"/>
          <w:sz w:val="20"/>
          <w:szCs w:val="20"/>
        </w:rPr>
        <w:t xml:space="preserve">p </w:t>
      </w:r>
      <w:r w:rsidRPr="00A57523">
        <w:rPr>
          <w:rFonts w:ascii="Arial" w:hAnsi="Arial" w:cs="Arial"/>
          <w:i/>
          <w:sz w:val="20"/>
          <w:szCs w:val="20"/>
        </w:rPr>
        <w:t>(ho</w:t>
      </w:r>
      <w:r w:rsidRPr="00A57523">
        <w:rPr>
          <w:rFonts w:ascii="Arial" w:hAnsi="Arial" w:cs="Arial"/>
          <w:i/>
          <w:sz w:val="20"/>
          <w:szCs w:val="20"/>
        </w:rPr>
        <w:t>ặ</w:t>
      </w:r>
      <w:r w:rsidRPr="00A57523">
        <w:rPr>
          <w:rFonts w:ascii="Arial" w:hAnsi="Arial" w:cs="Arial"/>
          <w:i/>
          <w:sz w:val="20"/>
          <w:szCs w:val="20"/>
        </w:rPr>
        <w:t>c Gi</w:t>
      </w:r>
      <w:r w:rsidRPr="00A57523">
        <w:rPr>
          <w:rFonts w:ascii="Arial" w:hAnsi="Arial" w:cs="Arial"/>
          <w:i/>
          <w:sz w:val="20"/>
          <w:szCs w:val="20"/>
        </w:rPr>
        <w:t>ấ</w:t>
      </w:r>
      <w:r w:rsidRPr="00A57523">
        <w:rPr>
          <w:rFonts w:ascii="Arial" w:hAnsi="Arial" w:cs="Arial"/>
          <w:i/>
          <w:sz w:val="20"/>
          <w:szCs w:val="20"/>
        </w:rPr>
        <w:t>y t</w:t>
      </w:r>
      <w:r w:rsidRPr="00A57523">
        <w:rPr>
          <w:rFonts w:ascii="Arial" w:hAnsi="Arial" w:cs="Arial"/>
          <w:i/>
          <w:sz w:val="20"/>
          <w:szCs w:val="20"/>
        </w:rPr>
        <w:t>ờ</w:t>
      </w:r>
      <w:r w:rsidRPr="00A57523">
        <w:rPr>
          <w:rFonts w:ascii="Arial" w:hAnsi="Arial" w:cs="Arial"/>
          <w:i/>
          <w:sz w:val="20"/>
          <w:szCs w:val="20"/>
        </w:rPr>
        <w:t xml:space="preserve"> pháp lý có giá tr</w:t>
      </w:r>
      <w:r w:rsidRPr="00A57523">
        <w:rPr>
          <w:rFonts w:ascii="Arial" w:hAnsi="Arial" w:cs="Arial"/>
          <w:i/>
          <w:sz w:val="20"/>
          <w:szCs w:val="20"/>
        </w:rPr>
        <w:t>ị</w:t>
      </w:r>
      <w:r w:rsidRPr="00A57523">
        <w:rPr>
          <w:rFonts w:ascii="Arial" w:hAnsi="Arial" w:cs="Arial"/>
          <w:i/>
          <w:sz w:val="20"/>
          <w:szCs w:val="20"/>
        </w:rPr>
        <w:t xml:space="preserve"> </w:t>
      </w:r>
      <w:r w:rsidRPr="00A57523">
        <w:rPr>
          <w:rFonts w:ascii="Arial" w:hAnsi="Arial" w:cs="Arial"/>
          <w:sz w:val="20"/>
          <w:szCs w:val="20"/>
        </w:rPr>
        <w:t>tương đương): Mã s</w:t>
      </w:r>
      <w:r w:rsidRPr="00A57523">
        <w:rPr>
          <w:rFonts w:ascii="Arial" w:hAnsi="Arial" w:cs="Arial"/>
          <w:sz w:val="20"/>
          <w:szCs w:val="20"/>
        </w:rPr>
        <w:t>ố</w:t>
      </w:r>
      <w:r w:rsidRPr="00A57523">
        <w:rPr>
          <w:rFonts w:ascii="Arial" w:hAnsi="Arial" w:cs="Arial"/>
          <w:sz w:val="20"/>
          <w:szCs w:val="20"/>
        </w:rPr>
        <w:t xml:space="preserve"> ...., do</w:t>
      </w:r>
      <w:r w:rsidRPr="00A57523">
        <w:rPr>
          <w:rFonts w:ascii="Arial" w:hAnsi="Arial" w:cs="Arial"/>
          <w:i/>
          <w:sz w:val="20"/>
          <w:szCs w:val="20"/>
        </w:rPr>
        <w:t>......................................</w:t>
      </w:r>
      <w:r w:rsidRPr="00A57523">
        <w:rPr>
          <w:rFonts w:ascii="Arial" w:hAnsi="Arial" w:cs="Arial"/>
          <w:sz w:val="20"/>
          <w:szCs w:val="20"/>
        </w:rPr>
        <w:t>c</w:t>
      </w:r>
      <w:r w:rsidRPr="00A57523">
        <w:rPr>
          <w:rFonts w:ascii="Arial" w:hAnsi="Arial" w:cs="Arial"/>
          <w:sz w:val="20"/>
          <w:szCs w:val="20"/>
        </w:rPr>
        <w:t>ấ</w:t>
      </w:r>
      <w:r w:rsidRPr="00A57523">
        <w:rPr>
          <w:rFonts w:ascii="Arial" w:hAnsi="Arial" w:cs="Arial"/>
          <w:sz w:val="20"/>
          <w:szCs w:val="20"/>
        </w:rPr>
        <w:t>p l</w:t>
      </w:r>
      <w:r w:rsidRPr="00A57523">
        <w:rPr>
          <w:rFonts w:ascii="Arial" w:hAnsi="Arial" w:cs="Arial"/>
          <w:sz w:val="20"/>
          <w:szCs w:val="20"/>
        </w:rPr>
        <w:t>ầ</w:t>
      </w:r>
      <w:r w:rsidRPr="00A57523">
        <w:rPr>
          <w:rFonts w:ascii="Arial" w:hAnsi="Arial" w:cs="Arial"/>
          <w:sz w:val="20"/>
          <w:szCs w:val="20"/>
        </w:rPr>
        <w:t>n đ</w:t>
      </w:r>
      <w:r w:rsidRPr="00A57523">
        <w:rPr>
          <w:rFonts w:ascii="Arial" w:hAnsi="Arial" w:cs="Arial"/>
          <w:sz w:val="20"/>
          <w:szCs w:val="20"/>
        </w:rPr>
        <w:t>ầ</w:t>
      </w:r>
      <w:r w:rsidRPr="00A57523">
        <w:rPr>
          <w:rFonts w:ascii="Arial" w:hAnsi="Arial" w:cs="Arial"/>
          <w:sz w:val="20"/>
          <w:szCs w:val="20"/>
        </w:rPr>
        <w:t>u ngày</w:t>
      </w:r>
      <w:r w:rsidRPr="00A57523">
        <w:rPr>
          <w:rFonts w:ascii="Arial" w:hAnsi="Arial" w:cs="Arial"/>
          <w:i/>
          <w:sz w:val="20"/>
          <w:szCs w:val="20"/>
        </w:rPr>
        <w:t>......................................</w:t>
      </w:r>
      <w:r w:rsidRPr="00A57523">
        <w:rPr>
          <w:rFonts w:ascii="Arial" w:hAnsi="Arial" w:cs="Arial"/>
          <w:sz w:val="20"/>
          <w:szCs w:val="20"/>
        </w:rPr>
        <w:t>, c</w:t>
      </w:r>
      <w:r w:rsidRPr="00A57523">
        <w:rPr>
          <w:rFonts w:ascii="Arial" w:hAnsi="Arial" w:cs="Arial"/>
          <w:sz w:val="20"/>
          <w:szCs w:val="20"/>
        </w:rPr>
        <w:t>ấ</w:t>
      </w:r>
      <w:r w:rsidRPr="00A57523">
        <w:rPr>
          <w:rFonts w:ascii="Arial" w:hAnsi="Arial" w:cs="Arial"/>
          <w:sz w:val="20"/>
          <w:szCs w:val="20"/>
        </w:rPr>
        <w:t>p thay đ</w:t>
      </w:r>
      <w:r w:rsidRPr="00A57523">
        <w:rPr>
          <w:rFonts w:ascii="Arial" w:hAnsi="Arial" w:cs="Arial"/>
          <w:sz w:val="20"/>
          <w:szCs w:val="20"/>
        </w:rPr>
        <w:t>ổ</w:t>
      </w:r>
      <w:r w:rsidRPr="00A57523">
        <w:rPr>
          <w:rFonts w:ascii="Arial" w:hAnsi="Arial" w:cs="Arial"/>
          <w:sz w:val="20"/>
          <w:szCs w:val="20"/>
        </w:rPr>
        <w:t>i l</w:t>
      </w:r>
      <w:r w:rsidRPr="00A57523">
        <w:rPr>
          <w:rFonts w:ascii="Arial" w:hAnsi="Arial" w:cs="Arial"/>
          <w:sz w:val="20"/>
          <w:szCs w:val="20"/>
        </w:rPr>
        <w:t>ầ</w:t>
      </w:r>
      <w:r w:rsidRPr="00A57523">
        <w:rPr>
          <w:rFonts w:ascii="Arial" w:hAnsi="Arial" w:cs="Arial"/>
          <w:sz w:val="20"/>
          <w:szCs w:val="20"/>
        </w:rPr>
        <w:t>n th</w:t>
      </w:r>
      <w:r w:rsidRPr="00A57523">
        <w:rPr>
          <w:rFonts w:ascii="Arial" w:hAnsi="Arial" w:cs="Arial"/>
          <w:sz w:val="20"/>
          <w:szCs w:val="20"/>
        </w:rPr>
        <w:t>ứ</w:t>
      </w:r>
      <w:r w:rsidRPr="00A57523">
        <w:rPr>
          <w:rFonts w:ascii="Arial" w:hAnsi="Arial" w:cs="Arial"/>
          <w:i/>
          <w:sz w:val="20"/>
          <w:szCs w:val="20"/>
        </w:rPr>
        <w:t>......................................</w:t>
      </w:r>
      <w:r w:rsidRPr="00A57523">
        <w:rPr>
          <w:rFonts w:ascii="Arial" w:hAnsi="Arial" w:cs="Arial"/>
          <w:sz w:val="20"/>
          <w:szCs w:val="20"/>
        </w:rPr>
        <w:t>ngày</w:t>
      </w:r>
      <w:r w:rsidRPr="00A57523">
        <w:rPr>
          <w:rFonts w:ascii="Arial" w:hAnsi="Arial" w:cs="Arial"/>
          <w:i/>
          <w:sz w:val="20"/>
          <w:szCs w:val="20"/>
        </w:rPr>
        <w:t>..........................</w:t>
      </w:r>
      <w:r w:rsidRPr="00A57523">
        <w:rPr>
          <w:rFonts w:ascii="Arial" w:hAnsi="Arial" w:cs="Arial"/>
          <w:i/>
          <w:sz w:val="20"/>
          <w:szCs w:val="20"/>
        </w:rPr>
        <w:t>............(nêu thông tin thay đ</w:t>
      </w:r>
      <w:r w:rsidRPr="00A57523">
        <w:rPr>
          <w:rFonts w:ascii="Arial" w:hAnsi="Arial" w:cs="Arial"/>
          <w:i/>
          <w:sz w:val="20"/>
          <w:szCs w:val="20"/>
        </w:rPr>
        <w:t>ổ</w:t>
      </w:r>
      <w:r w:rsidRPr="00A57523">
        <w:rPr>
          <w:rFonts w:ascii="Arial" w:hAnsi="Arial" w:cs="Arial"/>
          <w:i/>
          <w:sz w:val="20"/>
          <w:szCs w:val="20"/>
        </w:rPr>
        <w:t>i l</w:t>
      </w:r>
      <w:r w:rsidRPr="00A57523">
        <w:rPr>
          <w:rFonts w:ascii="Arial" w:hAnsi="Arial" w:cs="Arial"/>
          <w:i/>
          <w:sz w:val="20"/>
          <w:szCs w:val="20"/>
        </w:rPr>
        <w:t>ầ</w:t>
      </w:r>
      <w:r w:rsidRPr="00A57523">
        <w:rPr>
          <w:rFonts w:ascii="Arial" w:hAnsi="Arial" w:cs="Arial"/>
          <w:i/>
          <w:sz w:val="20"/>
          <w:szCs w:val="20"/>
        </w:rPr>
        <w:t>n g</w:t>
      </w:r>
      <w:r w:rsidRPr="00A57523">
        <w:rPr>
          <w:rFonts w:ascii="Arial" w:hAnsi="Arial" w:cs="Arial"/>
          <w:i/>
          <w:sz w:val="20"/>
          <w:szCs w:val="20"/>
        </w:rPr>
        <w:t>ầ</w:t>
      </w:r>
      <w:r w:rsidRPr="00A57523">
        <w:rPr>
          <w:rFonts w:ascii="Arial" w:hAnsi="Arial" w:cs="Arial"/>
          <w:i/>
          <w:sz w:val="20"/>
          <w:szCs w:val="20"/>
        </w:rPr>
        <w:t>n nh</w:t>
      </w:r>
      <w:r w:rsidRPr="00A57523">
        <w:rPr>
          <w:rFonts w:ascii="Arial" w:hAnsi="Arial" w:cs="Arial"/>
          <w:i/>
          <w:sz w:val="20"/>
          <w:szCs w:val="20"/>
        </w:rPr>
        <w:t>ấ</w:t>
      </w:r>
      <w:r w:rsidRPr="00A57523">
        <w:rPr>
          <w:rFonts w:ascii="Arial" w:hAnsi="Arial" w:cs="Arial"/>
          <w:i/>
          <w:sz w:val="20"/>
          <w:szCs w:val="20"/>
        </w:rPr>
        <w:t>t)</w:t>
      </w:r>
    </w:p>
    <w:p w14:paraId="41A6CBA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Ngành ngh</w:t>
      </w:r>
      <w:r w:rsidRPr="00A57523">
        <w:rPr>
          <w:rFonts w:ascii="Arial" w:hAnsi="Arial" w:cs="Arial"/>
          <w:sz w:val="20"/>
          <w:szCs w:val="20"/>
        </w:rPr>
        <w:t>ề</w:t>
      </w:r>
      <w:r w:rsidRPr="00A57523">
        <w:rPr>
          <w:rFonts w:ascii="Arial" w:hAnsi="Arial" w:cs="Arial"/>
          <w:sz w:val="20"/>
          <w:szCs w:val="20"/>
        </w:rPr>
        <w:t xml:space="preserve"> kinh doanh chính:</w:t>
      </w:r>
      <w:r w:rsidRPr="00A57523">
        <w:rPr>
          <w:rFonts w:ascii="Arial" w:hAnsi="Arial" w:cs="Arial"/>
          <w:i/>
          <w:sz w:val="20"/>
          <w:szCs w:val="20"/>
        </w:rPr>
        <w:t>......................................</w:t>
      </w:r>
    </w:p>
    <w:p w14:paraId="36E09AF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S</w:t>
      </w:r>
      <w:r w:rsidRPr="00A57523">
        <w:rPr>
          <w:rFonts w:ascii="Arial" w:hAnsi="Arial" w:cs="Arial"/>
          <w:sz w:val="20"/>
          <w:szCs w:val="20"/>
        </w:rPr>
        <w:t>ả</w:t>
      </w:r>
      <w:r w:rsidRPr="00A57523">
        <w:rPr>
          <w:rFonts w:ascii="Arial" w:hAnsi="Arial" w:cs="Arial"/>
          <w:sz w:val="20"/>
          <w:szCs w:val="20"/>
        </w:rPr>
        <w:t>n ph</w:t>
      </w:r>
      <w:r w:rsidRPr="00A57523">
        <w:rPr>
          <w:rFonts w:ascii="Arial" w:hAnsi="Arial" w:cs="Arial"/>
          <w:sz w:val="20"/>
          <w:szCs w:val="20"/>
        </w:rPr>
        <w:t>ẩ</w:t>
      </w:r>
      <w:r w:rsidRPr="00A57523">
        <w:rPr>
          <w:rFonts w:ascii="Arial" w:hAnsi="Arial" w:cs="Arial"/>
          <w:sz w:val="20"/>
          <w:szCs w:val="20"/>
        </w:rPr>
        <w:t>m/d</w:t>
      </w:r>
      <w:r w:rsidRPr="00A57523">
        <w:rPr>
          <w:rFonts w:ascii="Arial" w:hAnsi="Arial" w:cs="Arial"/>
          <w:sz w:val="20"/>
          <w:szCs w:val="20"/>
        </w:rPr>
        <w:t>ị</w:t>
      </w:r>
      <w:r w:rsidRPr="00A57523">
        <w:rPr>
          <w:rFonts w:ascii="Arial" w:hAnsi="Arial" w:cs="Arial"/>
          <w:sz w:val="20"/>
          <w:szCs w:val="20"/>
        </w:rPr>
        <w:t>ch v</w:t>
      </w:r>
      <w:r w:rsidRPr="00A57523">
        <w:rPr>
          <w:rFonts w:ascii="Arial" w:hAnsi="Arial" w:cs="Arial"/>
          <w:sz w:val="20"/>
          <w:szCs w:val="20"/>
        </w:rPr>
        <w:t>ụ</w:t>
      </w:r>
      <w:r w:rsidRPr="00A57523">
        <w:rPr>
          <w:rFonts w:ascii="Arial" w:hAnsi="Arial" w:cs="Arial"/>
          <w:sz w:val="20"/>
          <w:szCs w:val="20"/>
        </w:rPr>
        <w:t xml:space="preserve"> chính:</w:t>
      </w:r>
      <w:r w:rsidRPr="00A57523">
        <w:rPr>
          <w:rFonts w:ascii="Arial" w:hAnsi="Arial" w:cs="Arial"/>
          <w:i/>
          <w:sz w:val="20"/>
          <w:szCs w:val="20"/>
        </w:rPr>
        <w:t>......................................</w:t>
      </w:r>
    </w:p>
    <w:p w14:paraId="61A5DDE1" w14:textId="1791EE13"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Gi</w:t>
      </w:r>
      <w:r w:rsidRPr="00A57523">
        <w:rPr>
          <w:rFonts w:ascii="Arial" w:hAnsi="Arial" w:cs="Arial"/>
          <w:sz w:val="20"/>
          <w:szCs w:val="20"/>
        </w:rPr>
        <w:t>ấ</w:t>
      </w:r>
      <w:r w:rsidRPr="00A57523">
        <w:rPr>
          <w:rFonts w:ascii="Arial" w:hAnsi="Arial" w:cs="Arial"/>
          <w:sz w:val="20"/>
          <w:szCs w:val="20"/>
        </w:rPr>
        <w:t>y phép thành l</w:t>
      </w:r>
      <w:r w:rsidRPr="00A57523">
        <w:rPr>
          <w:rFonts w:ascii="Arial" w:hAnsi="Arial" w:cs="Arial"/>
          <w:sz w:val="20"/>
          <w:szCs w:val="20"/>
        </w:rPr>
        <w:t>ậ</w:t>
      </w:r>
      <w:r w:rsidRPr="00A57523">
        <w:rPr>
          <w:rFonts w:ascii="Arial" w:hAnsi="Arial" w:cs="Arial"/>
          <w:sz w:val="20"/>
          <w:szCs w:val="20"/>
        </w:rPr>
        <w:t>p và ho</w:t>
      </w:r>
      <w:r w:rsidRPr="00A57523">
        <w:rPr>
          <w:rFonts w:ascii="Arial" w:hAnsi="Arial" w:cs="Arial"/>
          <w:sz w:val="20"/>
          <w:szCs w:val="20"/>
        </w:rPr>
        <w:t>ạ</w:t>
      </w:r>
      <w:r w:rsidRPr="00A57523">
        <w:rPr>
          <w:rFonts w:ascii="Arial" w:hAnsi="Arial" w:cs="Arial"/>
          <w:sz w:val="20"/>
          <w:szCs w:val="20"/>
        </w:rPr>
        <w:t>t đ</w:t>
      </w:r>
      <w:r w:rsidRPr="00A57523">
        <w:rPr>
          <w:rFonts w:ascii="Arial" w:hAnsi="Arial" w:cs="Arial"/>
          <w:sz w:val="20"/>
          <w:szCs w:val="20"/>
        </w:rPr>
        <w:t>ộ</w:t>
      </w:r>
      <w:r w:rsidRPr="00A57523">
        <w:rPr>
          <w:rFonts w:ascii="Arial" w:hAnsi="Arial" w:cs="Arial"/>
          <w:sz w:val="20"/>
          <w:szCs w:val="20"/>
        </w:rPr>
        <w:t xml:space="preserve">ng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 theo quy đ</w:t>
      </w:r>
      <w:r w:rsidRPr="00A57523">
        <w:rPr>
          <w:rFonts w:ascii="Arial" w:hAnsi="Arial" w:cs="Arial"/>
          <w:i/>
          <w:sz w:val="20"/>
          <w:szCs w:val="20"/>
        </w:rPr>
        <w:t>ị</w:t>
      </w:r>
      <w:r w:rsidRPr="00A57523">
        <w:rPr>
          <w:rFonts w:ascii="Arial" w:hAnsi="Arial" w:cs="Arial"/>
          <w:i/>
          <w:sz w:val="20"/>
          <w:szCs w:val="20"/>
        </w:rPr>
        <w:t>nh c</w:t>
      </w:r>
      <w:r w:rsidRPr="00A57523">
        <w:rPr>
          <w:rFonts w:ascii="Arial" w:hAnsi="Arial" w:cs="Arial"/>
          <w:i/>
          <w:sz w:val="20"/>
          <w:szCs w:val="20"/>
        </w:rPr>
        <w:t>ủ</w:t>
      </w:r>
      <w:r w:rsidRPr="00A57523">
        <w:rPr>
          <w:rFonts w:ascii="Arial" w:hAnsi="Arial" w:cs="Arial"/>
          <w:i/>
          <w:sz w:val="20"/>
          <w:szCs w:val="20"/>
        </w:rPr>
        <w:t>a pháp lu</w:t>
      </w:r>
      <w:r w:rsidRPr="00A57523">
        <w:rPr>
          <w:rFonts w:ascii="Arial" w:hAnsi="Arial" w:cs="Arial"/>
          <w:i/>
          <w:sz w:val="20"/>
          <w:szCs w:val="20"/>
        </w:rPr>
        <w:t>ậ</w:t>
      </w:r>
      <w:r w:rsidRPr="00A57523">
        <w:rPr>
          <w:rFonts w:ascii="Arial" w:hAnsi="Arial" w:cs="Arial"/>
          <w:i/>
          <w:sz w:val="20"/>
          <w:szCs w:val="20"/>
        </w:rPr>
        <w:t xml:space="preserve">t </w:t>
      </w:r>
      <w:r w:rsidRPr="00A57523">
        <w:rPr>
          <w:rFonts w:ascii="Arial" w:hAnsi="Arial" w:cs="Arial"/>
          <w:i/>
          <w:sz w:val="20"/>
          <w:szCs w:val="20"/>
        </w:rPr>
        <w:t>chuyên ngành): ........</w:t>
      </w:r>
    </w:p>
    <w:p w14:paraId="333DED0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w:t>
      </w:r>
      <w:r w:rsidRPr="00A57523">
        <w:rPr>
          <w:rFonts w:ascii="Arial" w:hAnsi="Arial" w:cs="Arial"/>
          <w:sz w:val="20"/>
          <w:szCs w:val="20"/>
        </w:rPr>
        <w:t xml:space="preserve"> </w:t>
      </w:r>
      <w:r w:rsidRPr="00A57523">
        <w:rPr>
          <w:rFonts w:ascii="Arial" w:hAnsi="Arial" w:cs="Arial"/>
          <w:b/>
          <w:sz w:val="20"/>
          <w:szCs w:val="20"/>
        </w:rPr>
        <w:t>PHƯƠNG ÁN CHÀO BÁN TRÁI PHI</w:t>
      </w:r>
      <w:r w:rsidRPr="00A57523">
        <w:rPr>
          <w:rFonts w:ascii="Arial" w:hAnsi="Arial" w:cs="Arial"/>
          <w:b/>
          <w:sz w:val="20"/>
          <w:szCs w:val="20"/>
        </w:rPr>
        <w:t>Ế</w:t>
      </w:r>
      <w:r w:rsidRPr="00A57523">
        <w:rPr>
          <w:rFonts w:ascii="Arial" w:hAnsi="Arial" w:cs="Arial"/>
          <w:b/>
          <w:sz w:val="20"/>
          <w:szCs w:val="20"/>
        </w:rPr>
        <w:t>U</w:t>
      </w:r>
    </w:p>
    <w:p w14:paraId="69BA519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Tên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2BDA302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Lo</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6C77325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M</w:t>
      </w:r>
      <w:r w:rsidRPr="00A57523">
        <w:rPr>
          <w:rFonts w:ascii="Arial" w:hAnsi="Arial" w:cs="Arial"/>
          <w:sz w:val="20"/>
          <w:szCs w:val="20"/>
        </w:rPr>
        <w:t>ệ</w:t>
      </w:r>
      <w:r w:rsidRPr="00A57523">
        <w:rPr>
          <w:rFonts w:ascii="Arial" w:hAnsi="Arial" w:cs="Arial"/>
          <w:sz w:val="20"/>
          <w:szCs w:val="20"/>
        </w:rPr>
        <w:t>nh giá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33D4424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S</w:t>
      </w:r>
      <w:r w:rsidRPr="00A57523">
        <w:rPr>
          <w:rFonts w:ascii="Arial" w:hAnsi="Arial" w:cs="Arial"/>
          <w:sz w:val="20"/>
          <w:szCs w:val="20"/>
        </w:rPr>
        <w:t>ố</w:t>
      </w:r>
      <w:r w:rsidRPr="00A57523">
        <w:rPr>
          <w:rFonts w:ascii="Arial" w:hAnsi="Arial" w:cs="Arial"/>
          <w:sz w:val="20"/>
          <w:szCs w:val="20"/>
        </w:rPr>
        <w:t xml:space="preserve"> l</w:t>
      </w:r>
      <w:r w:rsidRPr="00A57523">
        <w:rPr>
          <w:rFonts w:ascii="Arial" w:hAnsi="Arial" w:cs="Arial"/>
          <w:sz w:val="20"/>
          <w:szCs w:val="20"/>
        </w:rPr>
        <w:t>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n chào bán:</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71004B14"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5.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 xml:space="preserve">n chào bán </w:t>
      </w:r>
      <w:r w:rsidRPr="00A57523">
        <w:rPr>
          <w:rFonts w:ascii="Arial" w:hAnsi="Arial" w:cs="Arial"/>
          <w:i/>
          <w:sz w:val="20"/>
          <w:szCs w:val="20"/>
        </w:rPr>
        <w:t>(theo m</w:t>
      </w:r>
      <w:r w:rsidRPr="00A57523">
        <w:rPr>
          <w:rFonts w:ascii="Arial" w:hAnsi="Arial" w:cs="Arial"/>
          <w:i/>
          <w:sz w:val="20"/>
          <w:szCs w:val="20"/>
        </w:rPr>
        <w:t>ệ</w:t>
      </w:r>
      <w:r w:rsidRPr="00A57523">
        <w:rPr>
          <w:rFonts w:ascii="Arial" w:hAnsi="Arial" w:cs="Arial"/>
          <w:i/>
          <w:sz w:val="20"/>
          <w:szCs w:val="20"/>
        </w:rPr>
        <w:t>nh giá): .........................</w:t>
      </w:r>
    </w:p>
    <w:p w14:paraId="334D269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Giá bán d</w:t>
      </w:r>
      <w:r w:rsidRPr="00A57523">
        <w:rPr>
          <w:rFonts w:ascii="Arial" w:hAnsi="Arial" w:cs="Arial"/>
          <w:sz w:val="20"/>
          <w:szCs w:val="20"/>
        </w:rPr>
        <w:t>ự</w:t>
      </w:r>
      <w:r w:rsidRPr="00A57523">
        <w:rPr>
          <w:rFonts w:ascii="Arial" w:hAnsi="Arial" w:cs="Arial"/>
          <w:sz w:val="20"/>
          <w:szCs w:val="20"/>
        </w:rPr>
        <w:t xml:space="preserve"> ki</w:t>
      </w:r>
      <w:r w:rsidRPr="00A57523">
        <w:rPr>
          <w:rFonts w:ascii="Arial" w:hAnsi="Arial" w:cs="Arial"/>
          <w:sz w:val="20"/>
          <w:szCs w:val="20"/>
        </w:rPr>
        <w:t>ế</w:t>
      </w:r>
      <w:r w:rsidRPr="00A57523">
        <w:rPr>
          <w:rFonts w:ascii="Arial" w:hAnsi="Arial" w:cs="Arial"/>
          <w:sz w:val="20"/>
          <w:szCs w:val="20"/>
        </w:rPr>
        <w:t xml:space="preserve">n: </w:t>
      </w:r>
      <w:r w:rsidRPr="00A57523">
        <w:rPr>
          <w:rFonts w:ascii="Arial" w:hAnsi="Arial" w:cs="Arial"/>
          <w:i/>
          <w:sz w:val="20"/>
          <w:szCs w:val="20"/>
        </w:rPr>
        <w:t>......................................</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w:t>
      </w:r>
    </w:p>
    <w:p w14:paraId="31CD5C8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7.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trá</w:t>
      </w:r>
      <w:r w:rsidRPr="00A57523">
        <w:rPr>
          <w:rFonts w:ascii="Arial" w:hAnsi="Arial" w:cs="Arial"/>
          <w:sz w:val="20"/>
          <w:szCs w:val="20"/>
        </w:rPr>
        <w:t>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2E633DF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Lãi su</w:t>
      </w:r>
      <w:r w:rsidRPr="00A57523">
        <w:rPr>
          <w:rFonts w:ascii="Arial" w:hAnsi="Arial" w:cs="Arial"/>
          <w:sz w:val="20"/>
          <w:szCs w:val="20"/>
        </w:rPr>
        <w:t>ấ</w:t>
      </w:r>
      <w:r w:rsidRPr="00A57523">
        <w:rPr>
          <w:rFonts w:ascii="Arial" w:hAnsi="Arial" w:cs="Arial"/>
          <w:sz w:val="20"/>
          <w:szCs w:val="20"/>
        </w:rPr>
        <w:t>t:  ...</w:t>
      </w:r>
      <w:r w:rsidRPr="00A57523">
        <w:rPr>
          <w:rFonts w:ascii="Arial" w:hAnsi="Arial" w:cs="Arial"/>
          <w:i/>
          <w:sz w:val="20"/>
          <w:szCs w:val="20"/>
        </w:rPr>
        <w:t>......................................</w:t>
      </w:r>
    </w:p>
    <w:p w14:paraId="304D434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Lãi su</w:t>
      </w:r>
      <w:r w:rsidRPr="00A57523">
        <w:rPr>
          <w:rFonts w:ascii="Arial" w:hAnsi="Arial" w:cs="Arial"/>
          <w:sz w:val="20"/>
          <w:szCs w:val="20"/>
        </w:rPr>
        <w:t>ấ</w:t>
      </w:r>
      <w:r w:rsidRPr="00A57523">
        <w:rPr>
          <w:rFonts w:ascii="Arial" w:hAnsi="Arial" w:cs="Arial"/>
          <w:sz w:val="20"/>
          <w:szCs w:val="20"/>
        </w:rPr>
        <w:t>t danh nghĩa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1F1A37F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K</w:t>
      </w:r>
      <w:r w:rsidRPr="00A57523">
        <w:rPr>
          <w:rFonts w:ascii="Arial" w:hAnsi="Arial" w:cs="Arial"/>
          <w:sz w:val="20"/>
          <w:szCs w:val="20"/>
        </w:rPr>
        <w:t>ỳ</w:t>
      </w:r>
      <w:r w:rsidRPr="00A57523">
        <w:rPr>
          <w:rFonts w:ascii="Arial" w:hAnsi="Arial" w:cs="Arial"/>
          <w:sz w:val="20"/>
          <w:szCs w:val="20"/>
        </w:rPr>
        <w:t xml:space="preserve"> tr</w:t>
      </w:r>
      <w:r w:rsidRPr="00A57523">
        <w:rPr>
          <w:rFonts w:ascii="Arial" w:hAnsi="Arial" w:cs="Arial"/>
          <w:sz w:val="20"/>
          <w:szCs w:val="20"/>
        </w:rPr>
        <w:t>ả</w:t>
      </w:r>
      <w:r w:rsidRPr="00A57523">
        <w:rPr>
          <w:rFonts w:ascii="Arial" w:hAnsi="Arial" w:cs="Arial"/>
          <w:sz w:val="20"/>
          <w:szCs w:val="20"/>
        </w:rPr>
        <w:t xml:space="preserve"> lãi:</w:t>
      </w:r>
      <w:r w:rsidRPr="00A57523">
        <w:rPr>
          <w:rFonts w:ascii="Arial" w:hAnsi="Arial" w:cs="Arial"/>
          <w:i/>
          <w:sz w:val="20"/>
          <w:szCs w:val="20"/>
        </w:rPr>
        <w:t>......................................</w:t>
      </w:r>
    </w:p>
    <w:p w14:paraId="4BE18AF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10.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ng phát hành:</w:t>
      </w:r>
      <w:r w:rsidRPr="00A57523">
        <w:rPr>
          <w:rFonts w:ascii="Arial" w:hAnsi="Arial" w:cs="Arial"/>
          <w:i/>
          <w:sz w:val="20"/>
          <w:szCs w:val="20"/>
        </w:rPr>
        <w:t>.</w:t>
      </w:r>
      <w:r w:rsidRPr="00A57523">
        <w:rPr>
          <w:rFonts w:ascii="Arial" w:hAnsi="Arial" w:cs="Arial"/>
          <w:i/>
          <w:sz w:val="20"/>
          <w:szCs w:val="20"/>
        </w:rPr>
        <w:t>.....................................</w:t>
      </w:r>
    </w:p>
    <w:p w14:paraId="269C30B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11. M</w:t>
      </w:r>
      <w:r w:rsidRPr="00A57523">
        <w:rPr>
          <w:rFonts w:ascii="Arial" w:hAnsi="Arial" w:cs="Arial"/>
          <w:sz w:val="20"/>
          <w:szCs w:val="20"/>
        </w:rPr>
        <w:t>ụ</w:t>
      </w:r>
      <w:r w:rsidRPr="00A57523">
        <w:rPr>
          <w:rFonts w:ascii="Arial" w:hAnsi="Arial" w:cs="Arial"/>
          <w:sz w:val="20"/>
          <w:szCs w:val="20"/>
        </w:rPr>
        <w:t>c đích phát hành:</w:t>
      </w:r>
      <w:r w:rsidRPr="00A57523">
        <w:rPr>
          <w:rFonts w:ascii="Arial" w:hAnsi="Arial" w:cs="Arial"/>
          <w:i/>
          <w:sz w:val="20"/>
          <w:szCs w:val="20"/>
        </w:rPr>
        <w:t>......................................</w:t>
      </w:r>
    </w:p>
    <w:p w14:paraId="5104DAC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12. Ngày 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 xml:space="preserve">t chào bán: </w:t>
      </w:r>
      <w:r w:rsidRPr="00A57523">
        <w:rPr>
          <w:rFonts w:ascii="Arial" w:hAnsi="Arial" w:cs="Arial"/>
          <w:i/>
          <w:sz w:val="20"/>
          <w:szCs w:val="20"/>
        </w:rPr>
        <w:t>......................................</w:t>
      </w:r>
    </w:p>
    <w:p w14:paraId="4249F46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III.</w:t>
      </w:r>
      <w:r w:rsidRPr="00A57523">
        <w:rPr>
          <w:rFonts w:ascii="Arial" w:hAnsi="Arial" w:cs="Arial"/>
          <w:sz w:val="20"/>
          <w:szCs w:val="20"/>
        </w:rPr>
        <w:t xml:space="preserve"> </w:t>
      </w:r>
      <w:r w:rsidRPr="00A57523">
        <w:rPr>
          <w:rFonts w:ascii="Arial" w:hAnsi="Arial" w:cs="Arial"/>
          <w:b/>
          <w:sz w:val="20"/>
          <w:szCs w:val="20"/>
        </w:rPr>
        <w:t>K</w:t>
      </w:r>
      <w:r w:rsidRPr="00A57523">
        <w:rPr>
          <w:rFonts w:ascii="Arial" w:hAnsi="Arial" w:cs="Arial"/>
          <w:b/>
          <w:sz w:val="20"/>
          <w:szCs w:val="20"/>
        </w:rPr>
        <w:t>Ế</w:t>
      </w:r>
      <w:r w:rsidRPr="00A57523">
        <w:rPr>
          <w:rFonts w:ascii="Arial" w:hAnsi="Arial" w:cs="Arial"/>
          <w:b/>
          <w:sz w:val="20"/>
          <w:szCs w:val="20"/>
        </w:rPr>
        <w:t>T QU</w:t>
      </w:r>
      <w:r w:rsidRPr="00A57523">
        <w:rPr>
          <w:rFonts w:ascii="Arial" w:hAnsi="Arial" w:cs="Arial"/>
          <w:b/>
          <w:sz w:val="20"/>
          <w:szCs w:val="20"/>
        </w:rPr>
        <w:t>Ả</w:t>
      </w:r>
      <w:r w:rsidRPr="00A57523">
        <w:rPr>
          <w:rFonts w:ascii="Arial" w:hAnsi="Arial" w:cs="Arial"/>
          <w:b/>
          <w:sz w:val="20"/>
          <w:szCs w:val="20"/>
        </w:rPr>
        <w:t xml:space="preserve"> CHÀO BÁN TRÁI PHI</w:t>
      </w:r>
      <w:r w:rsidRPr="00A57523">
        <w:rPr>
          <w:rFonts w:ascii="Arial" w:hAnsi="Arial" w:cs="Arial"/>
          <w:b/>
          <w:sz w:val="20"/>
          <w:szCs w:val="20"/>
        </w:rPr>
        <w:t>Ế</w:t>
      </w:r>
      <w:r w:rsidRPr="00A57523">
        <w:rPr>
          <w:rFonts w:ascii="Arial" w:hAnsi="Arial" w:cs="Arial"/>
          <w:b/>
          <w:sz w:val="20"/>
          <w:szCs w:val="20"/>
        </w:rPr>
        <w:t>U</w:t>
      </w:r>
    </w:p>
    <w:p w14:paraId="2A31499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 Mã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3FE1E91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2. S</w:t>
      </w:r>
      <w:r w:rsidRPr="00A57523">
        <w:rPr>
          <w:rFonts w:ascii="Arial" w:hAnsi="Arial" w:cs="Arial"/>
          <w:sz w:val="20"/>
          <w:szCs w:val="20"/>
        </w:rPr>
        <w:t>ố</w:t>
      </w:r>
      <w:r w:rsidRPr="00A57523">
        <w:rPr>
          <w:rFonts w:ascii="Arial" w:hAnsi="Arial" w:cs="Arial"/>
          <w:sz w:val="20"/>
          <w:szCs w:val="20"/>
        </w:rPr>
        <w:t xml:space="preserve">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đã phân ph</w:t>
      </w:r>
      <w:r w:rsidRPr="00A57523">
        <w:rPr>
          <w:rFonts w:ascii="Arial" w:hAnsi="Arial" w:cs="Arial"/>
          <w:sz w:val="20"/>
          <w:szCs w:val="20"/>
        </w:rPr>
        <w:t>ố</w:t>
      </w:r>
      <w:r w:rsidRPr="00A57523">
        <w:rPr>
          <w:rFonts w:ascii="Arial" w:hAnsi="Arial" w:cs="Arial"/>
          <w:sz w:val="20"/>
          <w:szCs w:val="20"/>
        </w:rPr>
        <w:t xml:space="preserve">i:  </w:t>
      </w:r>
      <w:r w:rsidRPr="00A57523">
        <w:rPr>
          <w:rFonts w:ascii="Arial" w:hAnsi="Arial" w:cs="Arial"/>
          <w:i/>
          <w:sz w:val="20"/>
          <w:szCs w:val="20"/>
        </w:rPr>
        <w:t>............................................................................</w:t>
      </w:r>
    </w:p>
    <w:p w14:paraId="58B82E7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3. T</w:t>
      </w:r>
      <w:r w:rsidRPr="00A57523">
        <w:rPr>
          <w:rFonts w:ascii="Arial" w:hAnsi="Arial" w:cs="Arial"/>
          <w:sz w:val="20"/>
          <w:szCs w:val="20"/>
        </w:rPr>
        <w:t>ổ</w:t>
      </w:r>
      <w:r w:rsidRPr="00A57523">
        <w:rPr>
          <w:rFonts w:ascii="Arial" w:hAnsi="Arial" w:cs="Arial"/>
          <w:sz w:val="20"/>
          <w:szCs w:val="20"/>
        </w:rPr>
        <w:t>ng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 xml:space="preserve">u chào bán </w:t>
      </w:r>
      <w:r w:rsidRPr="00A57523">
        <w:rPr>
          <w:rFonts w:ascii="Arial" w:hAnsi="Arial" w:cs="Arial"/>
          <w:i/>
          <w:sz w:val="20"/>
          <w:szCs w:val="20"/>
        </w:rPr>
        <w:t>(theo m</w:t>
      </w:r>
      <w:r w:rsidRPr="00A57523">
        <w:rPr>
          <w:rFonts w:ascii="Arial" w:hAnsi="Arial" w:cs="Arial"/>
          <w:i/>
          <w:sz w:val="20"/>
          <w:szCs w:val="20"/>
        </w:rPr>
        <w:t>ệ</w:t>
      </w:r>
      <w:r w:rsidRPr="00A57523">
        <w:rPr>
          <w:rFonts w:ascii="Arial" w:hAnsi="Arial" w:cs="Arial"/>
          <w:i/>
          <w:sz w:val="20"/>
          <w:szCs w:val="20"/>
        </w:rPr>
        <w:t>nh giá):......................................</w:t>
      </w:r>
    </w:p>
    <w:p w14:paraId="2CDC330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4. T</w:t>
      </w:r>
      <w:r w:rsidRPr="00A57523">
        <w:rPr>
          <w:rFonts w:ascii="Arial" w:hAnsi="Arial" w:cs="Arial"/>
          <w:sz w:val="20"/>
          <w:szCs w:val="20"/>
        </w:rPr>
        <w:t>ổ</w:t>
      </w:r>
      <w:r w:rsidRPr="00A57523">
        <w:rPr>
          <w:rFonts w:ascii="Arial" w:hAnsi="Arial" w:cs="Arial"/>
          <w:sz w:val="20"/>
          <w:szCs w:val="20"/>
        </w:rPr>
        <w:t>ng s</w:t>
      </w:r>
      <w:r w:rsidRPr="00A57523">
        <w:rPr>
          <w:rFonts w:ascii="Arial" w:hAnsi="Arial" w:cs="Arial"/>
          <w:sz w:val="20"/>
          <w:szCs w:val="20"/>
        </w:rPr>
        <w:t>ố</w:t>
      </w:r>
      <w:r w:rsidRPr="00A57523">
        <w:rPr>
          <w:rFonts w:ascii="Arial" w:hAnsi="Arial" w:cs="Arial"/>
          <w:sz w:val="20"/>
          <w:szCs w:val="20"/>
        </w:rPr>
        <w:t xml:space="preserve"> </w:t>
      </w:r>
      <w:r w:rsidRPr="00A57523">
        <w:rPr>
          <w:rFonts w:ascii="Arial" w:hAnsi="Arial" w:cs="Arial"/>
          <w:sz w:val="20"/>
          <w:szCs w:val="20"/>
        </w:rPr>
        <w:t>ti</w:t>
      </w:r>
      <w:r w:rsidRPr="00A57523">
        <w:rPr>
          <w:rFonts w:ascii="Arial" w:hAnsi="Arial" w:cs="Arial"/>
          <w:sz w:val="20"/>
          <w:szCs w:val="20"/>
        </w:rPr>
        <w:t>ề</w:t>
      </w:r>
      <w:r w:rsidRPr="00A57523">
        <w:rPr>
          <w:rFonts w:ascii="Arial" w:hAnsi="Arial" w:cs="Arial"/>
          <w:sz w:val="20"/>
          <w:szCs w:val="20"/>
        </w:rPr>
        <w:t>n thu đư</w:t>
      </w:r>
      <w:r w:rsidRPr="00A57523">
        <w:rPr>
          <w:rFonts w:ascii="Arial" w:hAnsi="Arial" w:cs="Arial"/>
          <w:sz w:val="20"/>
          <w:szCs w:val="20"/>
        </w:rPr>
        <w:t>ợ</w:t>
      </w:r>
      <w:r w:rsidRPr="00A57523">
        <w:rPr>
          <w:rFonts w:ascii="Arial" w:hAnsi="Arial" w:cs="Arial"/>
          <w:sz w:val="20"/>
          <w:szCs w:val="20"/>
        </w:rPr>
        <w:t>c t</w:t>
      </w:r>
      <w:r w:rsidRPr="00A57523">
        <w:rPr>
          <w:rFonts w:ascii="Arial" w:hAnsi="Arial" w:cs="Arial"/>
          <w:sz w:val="20"/>
          <w:szCs w:val="20"/>
        </w:rPr>
        <w:t>ừ</w:t>
      </w:r>
      <w:r w:rsidRPr="00A57523">
        <w:rPr>
          <w:rFonts w:ascii="Arial" w:hAnsi="Arial" w:cs="Arial"/>
          <w:sz w:val="20"/>
          <w:szCs w:val="20"/>
        </w:rPr>
        <w:t xml:space="preserve"> đ</w:t>
      </w:r>
      <w:r w:rsidRPr="00A57523">
        <w:rPr>
          <w:rFonts w:ascii="Arial" w:hAnsi="Arial" w:cs="Arial"/>
          <w:sz w:val="20"/>
          <w:szCs w:val="20"/>
        </w:rPr>
        <w:t>ợ</w:t>
      </w:r>
      <w:r w:rsidRPr="00A57523">
        <w:rPr>
          <w:rFonts w:ascii="Arial" w:hAnsi="Arial" w:cs="Arial"/>
          <w:sz w:val="20"/>
          <w:szCs w:val="20"/>
        </w:rPr>
        <w:t>t chào bán:</w:t>
      </w:r>
      <w:r w:rsidRPr="00A57523">
        <w:rPr>
          <w:rFonts w:ascii="Arial" w:hAnsi="Arial" w:cs="Arial"/>
          <w:i/>
          <w:sz w:val="20"/>
          <w:szCs w:val="20"/>
        </w:rPr>
        <w:t>......................................</w:t>
      </w:r>
    </w:p>
    <w:p w14:paraId="169F31B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lastRenderedPageBreak/>
        <w:t>5.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74424770"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Kh</w:t>
      </w:r>
      <w:r w:rsidRPr="00A57523">
        <w:rPr>
          <w:rFonts w:ascii="Arial" w:hAnsi="Arial" w:cs="Arial"/>
          <w:sz w:val="20"/>
          <w:szCs w:val="20"/>
        </w:rPr>
        <w:t>ố</w:t>
      </w:r>
      <w:r w:rsidRPr="00A57523">
        <w:rPr>
          <w:rFonts w:ascii="Arial" w:hAnsi="Arial" w:cs="Arial"/>
          <w:sz w:val="20"/>
          <w:szCs w:val="20"/>
        </w:rPr>
        <w:t>i lư</w:t>
      </w:r>
      <w:r w:rsidRPr="00A57523">
        <w:rPr>
          <w:rFonts w:ascii="Arial" w:hAnsi="Arial" w:cs="Arial"/>
          <w:sz w:val="20"/>
          <w:szCs w:val="20"/>
        </w:rPr>
        <w:t>ợ</w:t>
      </w:r>
      <w:r w:rsidRPr="00A57523">
        <w:rPr>
          <w:rFonts w:ascii="Arial" w:hAnsi="Arial" w:cs="Arial"/>
          <w:sz w:val="20"/>
          <w:szCs w:val="20"/>
        </w:rPr>
        <w:t>ng trái phi</w:t>
      </w:r>
      <w:r w:rsidRPr="00A57523">
        <w:rPr>
          <w:rFonts w:ascii="Arial" w:hAnsi="Arial" w:cs="Arial"/>
          <w:sz w:val="20"/>
          <w:szCs w:val="20"/>
        </w:rPr>
        <w:t>ế</w:t>
      </w:r>
      <w:r w:rsidRPr="00A57523">
        <w:rPr>
          <w:rFonts w:ascii="Arial" w:hAnsi="Arial" w:cs="Arial"/>
          <w:sz w:val="20"/>
          <w:szCs w:val="20"/>
        </w:rPr>
        <w:t>u phát hành:</w:t>
      </w:r>
      <w:r w:rsidRPr="00A57523">
        <w:rPr>
          <w:rFonts w:ascii="Arial" w:hAnsi="Arial" w:cs="Arial"/>
          <w:i/>
          <w:sz w:val="20"/>
          <w:szCs w:val="20"/>
        </w:rPr>
        <w:t>..........................................................................</w:t>
      </w:r>
      <w:r w:rsidRPr="00A57523">
        <w:rPr>
          <w:rFonts w:ascii="Arial" w:hAnsi="Arial" w:cs="Arial"/>
          <w:i/>
          <w:sz w:val="20"/>
          <w:szCs w:val="20"/>
        </w:rPr>
        <w:t>..</w:t>
      </w:r>
    </w:p>
    <w:p w14:paraId="2DBB825C"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 xml:space="preserve">n: </w:t>
      </w:r>
      <w:r w:rsidRPr="00A57523">
        <w:rPr>
          <w:rFonts w:ascii="Arial" w:hAnsi="Arial" w:cs="Arial"/>
          <w:i/>
          <w:sz w:val="20"/>
          <w:szCs w:val="20"/>
        </w:rPr>
        <w:t>......................................</w:t>
      </w:r>
    </w:p>
    <w:p w14:paraId="0D84C1D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Đ</w:t>
      </w:r>
      <w:r w:rsidRPr="00A57523">
        <w:rPr>
          <w:rFonts w:ascii="Arial" w:hAnsi="Arial" w:cs="Arial"/>
          <w:sz w:val="20"/>
          <w:szCs w:val="20"/>
        </w:rPr>
        <w:t>ồ</w:t>
      </w:r>
      <w:r w:rsidRPr="00A57523">
        <w:rPr>
          <w:rFonts w:ascii="Arial" w:hAnsi="Arial" w:cs="Arial"/>
          <w:sz w:val="20"/>
          <w:szCs w:val="20"/>
        </w:rPr>
        <w:t>ng ti</w:t>
      </w:r>
      <w:r w:rsidRPr="00A57523">
        <w:rPr>
          <w:rFonts w:ascii="Arial" w:hAnsi="Arial" w:cs="Arial"/>
          <w:sz w:val="20"/>
          <w:szCs w:val="20"/>
        </w:rPr>
        <w:t>ề</w:t>
      </w:r>
      <w:r w:rsidRPr="00A57523">
        <w:rPr>
          <w:rFonts w:ascii="Arial" w:hAnsi="Arial" w:cs="Arial"/>
          <w:sz w:val="20"/>
          <w:szCs w:val="20"/>
        </w:rPr>
        <w:t>n phát hành và thanh toán:</w:t>
      </w:r>
      <w:r w:rsidRPr="00A57523">
        <w:rPr>
          <w:rFonts w:ascii="Arial" w:hAnsi="Arial" w:cs="Arial"/>
          <w:i/>
          <w:sz w:val="20"/>
          <w:szCs w:val="20"/>
        </w:rPr>
        <w:t>......................................</w:t>
      </w:r>
    </w:p>
    <w:p w14:paraId="390D145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M</w:t>
      </w:r>
      <w:r w:rsidRPr="00A57523">
        <w:rPr>
          <w:rFonts w:ascii="Arial" w:hAnsi="Arial" w:cs="Arial"/>
          <w:sz w:val="20"/>
          <w:szCs w:val="20"/>
        </w:rPr>
        <w:t>ệ</w:t>
      </w:r>
      <w:r w:rsidRPr="00A57523">
        <w:rPr>
          <w:rFonts w:ascii="Arial" w:hAnsi="Arial" w:cs="Arial"/>
          <w:sz w:val="20"/>
          <w:szCs w:val="20"/>
        </w:rPr>
        <w:t>nh giá:</w:t>
      </w:r>
      <w:r w:rsidRPr="00A57523">
        <w:rPr>
          <w:rFonts w:ascii="Arial" w:hAnsi="Arial" w:cs="Arial"/>
          <w:i/>
          <w:sz w:val="20"/>
          <w:szCs w:val="20"/>
        </w:rPr>
        <w:t>......................................</w:t>
      </w:r>
    </w:p>
    <w:p w14:paraId="45D2597F"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Lo</w:t>
      </w:r>
      <w:r w:rsidRPr="00A57523">
        <w:rPr>
          <w:rFonts w:ascii="Arial" w:hAnsi="Arial" w:cs="Arial"/>
          <w:sz w:val="20"/>
          <w:szCs w:val="20"/>
        </w:rPr>
        <w:t>ạ</w:t>
      </w:r>
      <w:r w:rsidRPr="00A57523">
        <w:rPr>
          <w:rFonts w:ascii="Arial" w:hAnsi="Arial" w:cs="Arial"/>
          <w:sz w:val="20"/>
          <w:szCs w:val="20"/>
        </w:rPr>
        <w:t>i hình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31C03BB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Hình th</w:t>
      </w:r>
      <w:r w:rsidRPr="00A57523">
        <w:rPr>
          <w:rFonts w:ascii="Arial" w:hAnsi="Arial" w:cs="Arial"/>
          <w:sz w:val="20"/>
          <w:szCs w:val="20"/>
        </w:rPr>
        <w:t>ứ</w:t>
      </w:r>
      <w:r w:rsidRPr="00A57523">
        <w:rPr>
          <w:rFonts w:ascii="Arial" w:hAnsi="Arial" w:cs="Arial"/>
          <w:sz w:val="20"/>
          <w:szCs w:val="20"/>
        </w:rPr>
        <w:t xml:space="preserve">c trái </w:t>
      </w:r>
      <w:r w:rsidRPr="00A57523">
        <w:rPr>
          <w:rFonts w:ascii="Arial" w:hAnsi="Arial" w:cs="Arial"/>
          <w:sz w:val="20"/>
          <w:szCs w:val="20"/>
        </w:rPr>
        <w:t>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36BEFE5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Lãi su</w:t>
      </w:r>
      <w:r w:rsidRPr="00A57523">
        <w:rPr>
          <w:rFonts w:ascii="Arial" w:hAnsi="Arial" w:cs="Arial"/>
          <w:sz w:val="20"/>
          <w:szCs w:val="20"/>
        </w:rPr>
        <w:t>ấ</w:t>
      </w:r>
      <w:r w:rsidRPr="00A57523">
        <w:rPr>
          <w:rFonts w:ascii="Arial" w:hAnsi="Arial" w:cs="Arial"/>
          <w:sz w:val="20"/>
          <w:szCs w:val="20"/>
        </w:rPr>
        <w:t>t danh nghĩa và k</w:t>
      </w:r>
      <w:r w:rsidRPr="00A57523">
        <w:rPr>
          <w:rFonts w:ascii="Arial" w:hAnsi="Arial" w:cs="Arial"/>
          <w:sz w:val="20"/>
          <w:szCs w:val="20"/>
        </w:rPr>
        <w:t>ỳ</w:t>
      </w:r>
      <w:r w:rsidRPr="00A57523">
        <w:rPr>
          <w:rFonts w:ascii="Arial" w:hAnsi="Arial" w:cs="Arial"/>
          <w:sz w:val="20"/>
          <w:szCs w:val="20"/>
        </w:rPr>
        <w:t xml:space="preserve"> h</w:t>
      </w:r>
      <w:r w:rsidRPr="00A57523">
        <w:rPr>
          <w:rFonts w:ascii="Arial" w:hAnsi="Arial" w:cs="Arial"/>
          <w:sz w:val="20"/>
          <w:szCs w:val="20"/>
        </w:rPr>
        <w:t>ạ</w:t>
      </w:r>
      <w:r w:rsidRPr="00A57523">
        <w:rPr>
          <w:rFonts w:ascii="Arial" w:hAnsi="Arial" w:cs="Arial"/>
          <w:sz w:val="20"/>
          <w:szCs w:val="20"/>
        </w:rPr>
        <w:t>n tr</w:t>
      </w:r>
      <w:r w:rsidRPr="00A57523">
        <w:rPr>
          <w:rFonts w:ascii="Arial" w:hAnsi="Arial" w:cs="Arial"/>
          <w:sz w:val="20"/>
          <w:szCs w:val="20"/>
        </w:rPr>
        <w:t>ả</w:t>
      </w:r>
      <w:r w:rsidRPr="00A57523">
        <w:rPr>
          <w:rFonts w:ascii="Arial" w:hAnsi="Arial" w:cs="Arial"/>
          <w:sz w:val="20"/>
          <w:szCs w:val="20"/>
        </w:rPr>
        <w:t xml:space="preserve"> lãi:</w:t>
      </w:r>
      <w:r w:rsidRPr="00A57523">
        <w:rPr>
          <w:rFonts w:ascii="Arial" w:hAnsi="Arial" w:cs="Arial"/>
          <w:i/>
          <w:sz w:val="20"/>
          <w:szCs w:val="20"/>
        </w:rPr>
        <w:t>.....................................</w:t>
      </w:r>
    </w:p>
    <w:p w14:paraId="5830584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Lãi su</w:t>
      </w:r>
      <w:r w:rsidRPr="00A57523">
        <w:rPr>
          <w:rFonts w:ascii="Arial" w:hAnsi="Arial" w:cs="Arial"/>
          <w:sz w:val="20"/>
          <w:szCs w:val="20"/>
        </w:rPr>
        <w:t>ấ</w:t>
      </w:r>
      <w:r w:rsidRPr="00A57523">
        <w:rPr>
          <w:rFonts w:ascii="Arial" w:hAnsi="Arial" w:cs="Arial"/>
          <w:sz w:val="20"/>
          <w:szCs w:val="20"/>
        </w:rPr>
        <w:t>t phát hành th</w:t>
      </w:r>
      <w:r w:rsidRPr="00A57523">
        <w:rPr>
          <w:rFonts w:ascii="Arial" w:hAnsi="Arial" w:cs="Arial"/>
          <w:sz w:val="20"/>
          <w:szCs w:val="20"/>
        </w:rPr>
        <w:t>ự</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w:t>
      </w:r>
      <w:r w:rsidRPr="00A57523">
        <w:rPr>
          <w:rFonts w:ascii="Arial" w:hAnsi="Arial" w:cs="Arial"/>
          <w:i/>
          <w:sz w:val="20"/>
          <w:szCs w:val="20"/>
        </w:rPr>
        <w:t>......................................</w:t>
      </w:r>
    </w:p>
    <w:p w14:paraId="51B75B42"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6. Ngày phát hành:</w:t>
      </w:r>
      <w:r w:rsidRPr="00A57523">
        <w:rPr>
          <w:rFonts w:ascii="Arial" w:hAnsi="Arial" w:cs="Arial"/>
          <w:i/>
          <w:sz w:val="20"/>
          <w:szCs w:val="20"/>
        </w:rPr>
        <w:t>......................................</w:t>
      </w:r>
    </w:p>
    <w:p w14:paraId="0234C70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xml:space="preserve">7. Ngày </w:t>
      </w:r>
      <w:r w:rsidRPr="00A57523">
        <w:rPr>
          <w:rFonts w:ascii="Arial" w:hAnsi="Arial" w:cs="Arial"/>
          <w:sz w:val="20"/>
          <w:szCs w:val="20"/>
        </w:rPr>
        <w:t>k</w:t>
      </w:r>
      <w:r w:rsidRPr="00A57523">
        <w:rPr>
          <w:rFonts w:ascii="Arial" w:hAnsi="Arial" w:cs="Arial"/>
          <w:sz w:val="20"/>
          <w:szCs w:val="20"/>
        </w:rPr>
        <w:t>ế</w:t>
      </w:r>
      <w:r w:rsidRPr="00A57523">
        <w:rPr>
          <w:rFonts w:ascii="Arial" w:hAnsi="Arial" w:cs="Arial"/>
          <w:sz w:val="20"/>
          <w:szCs w:val="20"/>
        </w:rPr>
        <w:t>t thúc đ</w:t>
      </w:r>
      <w:r w:rsidRPr="00A57523">
        <w:rPr>
          <w:rFonts w:ascii="Arial" w:hAnsi="Arial" w:cs="Arial"/>
          <w:sz w:val="20"/>
          <w:szCs w:val="20"/>
        </w:rPr>
        <w:t>ợ</w:t>
      </w:r>
      <w:r w:rsidRPr="00A57523">
        <w:rPr>
          <w:rFonts w:ascii="Arial" w:hAnsi="Arial" w:cs="Arial"/>
          <w:sz w:val="20"/>
          <w:szCs w:val="20"/>
        </w:rPr>
        <w:t>t chào bán:</w:t>
      </w:r>
      <w:r w:rsidRPr="00A57523">
        <w:rPr>
          <w:rFonts w:ascii="Arial" w:hAnsi="Arial" w:cs="Arial"/>
          <w:i/>
          <w:sz w:val="20"/>
          <w:szCs w:val="20"/>
        </w:rPr>
        <w:t>......................................</w:t>
      </w:r>
    </w:p>
    <w:p w14:paraId="3DC4E98E"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8. Ngày đáo h</w:t>
      </w:r>
      <w:r w:rsidRPr="00A57523">
        <w:rPr>
          <w:rFonts w:ascii="Arial" w:hAnsi="Arial" w:cs="Arial"/>
          <w:sz w:val="20"/>
          <w:szCs w:val="20"/>
        </w:rPr>
        <w:t>ạ</w:t>
      </w:r>
      <w:r w:rsidRPr="00A57523">
        <w:rPr>
          <w:rFonts w:ascii="Arial" w:hAnsi="Arial" w:cs="Arial"/>
          <w:sz w:val="20"/>
          <w:szCs w:val="20"/>
        </w:rPr>
        <w:t>n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4640D06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9. Th</w:t>
      </w:r>
      <w:r w:rsidRPr="00A57523">
        <w:rPr>
          <w:rFonts w:ascii="Arial" w:hAnsi="Arial" w:cs="Arial"/>
          <w:sz w:val="20"/>
          <w:szCs w:val="20"/>
        </w:rPr>
        <w:t>ị</w:t>
      </w:r>
      <w:r w:rsidRPr="00A57523">
        <w:rPr>
          <w:rFonts w:ascii="Arial" w:hAnsi="Arial" w:cs="Arial"/>
          <w:sz w:val="20"/>
          <w:szCs w:val="20"/>
        </w:rPr>
        <w:t xml:space="preserve"> trư</w:t>
      </w:r>
      <w:r w:rsidRPr="00A57523">
        <w:rPr>
          <w:rFonts w:ascii="Arial" w:hAnsi="Arial" w:cs="Arial"/>
          <w:sz w:val="20"/>
          <w:szCs w:val="20"/>
        </w:rPr>
        <w:t>ờ</w:t>
      </w:r>
      <w:r w:rsidRPr="00A57523">
        <w:rPr>
          <w:rFonts w:ascii="Arial" w:hAnsi="Arial" w:cs="Arial"/>
          <w:sz w:val="20"/>
          <w:szCs w:val="20"/>
        </w:rPr>
        <w:t xml:space="preserve">ng phát hành: </w:t>
      </w:r>
      <w:r w:rsidRPr="00A57523">
        <w:rPr>
          <w:rFonts w:ascii="Arial" w:hAnsi="Arial" w:cs="Arial"/>
          <w:i/>
          <w:sz w:val="20"/>
          <w:szCs w:val="20"/>
        </w:rPr>
        <w:t>......................................</w:t>
      </w:r>
    </w:p>
    <w:p w14:paraId="3F877B1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10. M</w:t>
      </w:r>
      <w:r w:rsidRPr="00A57523">
        <w:rPr>
          <w:rFonts w:ascii="Arial" w:hAnsi="Arial" w:cs="Arial"/>
          <w:sz w:val="20"/>
          <w:szCs w:val="20"/>
        </w:rPr>
        <w:t>ụ</w:t>
      </w:r>
      <w:r w:rsidRPr="00A57523">
        <w:rPr>
          <w:rFonts w:ascii="Arial" w:hAnsi="Arial" w:cs="Arial"/>
          <w:sz w:val="20"/>
          <w:szCs w:val="20"/>
        </w:rPr>
        <w:t>c đích phát hành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(nêu c</w:t>
      </w:r>
      <w:r w:rsidRPr="00A57523">
        <w:rPr>
          <w:rFonts w:ascii="Arial" w:hAnsi="Arial" w:cs="Arial"/>
          <w:i/>
          <w:sz w:val="20"/>
          <w:szCs w:val="20"/>
        </w:rPr>
        <w:t>ụ</w:t>
      </w:r>
      <w:r w:rsidRPr="00A57523">
        <w:rPr>
          <w:rFonts w:ascii="Arial" w:hAnsi="Arial" w:cs="Arial"/>
          <w:i/>
          <w:sz w:val="20"/>
          <w:szCs w:val="20"/>
        </w:rPr>
        <w:t xml:space="preserve"> th</w:t>
      </w:r>
      <w:r w:rsidRPr="00A57523">
        <w:rPr>
          <w:rFonts w:ascii="Arial" w:hAnsi="Arial" w:cs="Arial"/>
          <w:i/>
          <w:sz w:val="20"/>
          <w:szCs w:val="20"/>
        </w:rPr>
        <w:t>ể</w:t>
      </w:r>
      <w:r w:rsidRPr="00A57523">
        <w:rPr>
          <w:rFonts w:ascii="Arial" w:hAnsi="Arial" w:cs="Arial"/>
          <w:i/>
          <w:sz w:val="20"/>
          <w:szCs w:val="20"/>
        </w:rPr>
        <w:t xml:space="preserve"> m</w:t>
      </w:r>
      <w:r w:rsidRPr="00A57523">
        <w:rPr>
          <w:rFonts w:ascii="Arial" w:hAnsi="Arial" w:cs="Arial"/>
          <w:i/>
          <w:sz w:val="20"/>
          <w:szCs w:val="20"/>
        </w:rPr>
        <w:t>ụ</w:t>
      </w:r>
      <w:r w:rsidRPr="00A57523">
        <w:rPr>
          <w:rFonts w:ascii="Arial" w:hAnsi="Arial" w:cs="Arial"/>
          <w:i/>
          <w:sz w:val="20"/>
          <w:szCs w:val="20"/>
        </w:rPr>
        <w:t xml:space="preserve">c đích phát hành </w:t>
      </w:r>
      <w:r w:rsidRPr="00A57523">
        <w:rPr>
          <w:rFonts w:ascii="Arial" w:hAnsi="Arial" w:cs="Arial"/>
          <w:i/>
          <w:sz w:val="20"/>
          <w:szCs w:val="20"/>
        </w:rPr>
        <w:t>và k</w:t>
      </w:r>
      <w:r w:rsidRPr="00A57523">
        <w:rPr>
          <w:rFonts w:ascii="Arial" w:hAnsi="Arial" w:cs="Arial"/>
          <w:i/>
          <w:sz w:val="20"/>
          <w:szCs w:val="20"/>
        </w:rPr>
        <w:t>ế</w:t>
      </w:r>
      <w:r w:rsidRPr="00A57523">
        <w:rPr>
          <w:rFonts w:ascii="Arial" w:hAnsi="Arial" w:cs="Arial"/>
          <w:i/>
          <w:sz w:val="20"/>
          <w:szCs w:val="20"/>
        </w:rPr>
        <w:t xml:space="preserve"> ho</w:t>
      </w:r>
      <w:r w:rsidRPr="00A57523">
        <w:rPr>
          <w:rFonts w:ascii="Arial" w:hAnsi="Arial" w:cs="Arial"/>
          <w:i/>
          <w:sz w:val="20"/>
          <w:szCs w:val="20"/>
        </w:rPr>
        <w:t>ạ</w:t>
      </w:r>
      <w:r w:rsidRPr="00A57523">
        <w:rPr>
          <w:rFonts w:ascii="Arial" w:hAnsi="Arial" w:cs="Arial"/>
          <w:i/>
          <w:sz w:val="20"/>
          <w:szCs w:val="20"/>
        </w:rPr>
        <w:t>ch s</w:t>
      </w:r>
      <w:r w:rsidRPr="00A57523">
        <w:rPr>
          <w:rFonts w:ascii="Arial" w:hAnsi="Arial" w:cs="Arial"/>
          <w:i/>
          <w:sz w:val="20"/>
          <w:szCs w:val="20"/>
        </w:rPr>
        <w:t>ử</w:t>
      </w:r>
      <w:r w:rsidRPr="00A57523">
        <w:rPr>
          <w:rFonts w:ascii="Arial" w:hAnsi="Arial" w:cs="Arial"/>
          <w:i/>
          <w:sz w:val="20"/>
          <w:szCs w:val="20"/>
        </w:rPr>
        <w:t xml:space="preserve"> d</w:t>
      </w:r>
      <w:r w:rsidRPr="00A57523">
        <w:rPr>
          <w:rFonts w:ascii="Arial" w:hAnsi="Arial" w:cs="Arial"/>
          <w:i/>
          <w:sz w:val="20"/>
          <w:szCs w:val="20"/>
        </w:rPr>
        <w:t>ụ</w:t>
      </w:r>
      <w:r w:rsidRPr="00A57523">
        <w:rPr>
          <w:rFonts w:ascii="Arial" w:hAnsi="Arial" w:cs="Arial"/>
          <w:i/>
          <w:sz w:val="20"/>
          <w:szCs w:val="20"/>
        </w:rPr>
        <w:t>ng ngu</w:t>
      </w:r>
      <w:r w:rsidRPr="00A57523">
        <w:rPr>
          <w:rFonts w:ascii="Arial" w:hAnsi="Arial" w:cs="Arial"/>
          <w:i/>
          <w:sz w:val="20"/>
          <w:szCs w:val="20"/>
        </w:rPr>
        <w:t>ồ</w:t>
      </w:r>
      <w:r w:rsidRPr="00A57523">
        <w:rPr>
          <w:rFonts w:ascii="Arial" w:hAnsi="Arial" w:cs="Arial"/>
          <w:i/>
          <w:sz w:val="20"/>
          <w:szCs w:val="20"/>
        </w:rPr>
        <w:t>n v</w:t>
      </w:r>
      <w:r w:rsidRPr="00A57523">
        <w:rPr>
          <w:rFonts w:ascii="Arial" w:hAnsi="Arial" w:cs="Arial"/>
          <w:i/>
          <w:sz w:val="20"/>
          <w:szCs w:val="20"/>
        </w:rPr>
        <w:t>ố</w:t>
      </w:r>
      <w:r w:rsidRPr="00A57523">
        <w:rPr>
          <w:rFonts w:ascii="Arial" w:hAnsi="Arial" w:cs="Arial"/>
          <w:i/>
          <w:sz w:val="20"/>
          <w:szCs w:val="20"/>
        </w:rPr>
        <w:t>n thu đư</w:t>
      </w:r>
      <w:r w:rsidRPr="00A57523">
        <w:rPr>
          <w:rFonts w:ascii="Arial" w:hAnsi="Arial" w:cs="Arial"/>
          <w:i/>
          <w:sz w:val="20"/>
          <w:szCs w:val="20"/>
        </w:rPr>
        <w:t>ợ</w:t>
      </w:r>
      <w:r w:rsidRPr="00A57523">
        <w:rPr>
          <w:rFonts w:ascii="Arial" w:hAnsi="Arial" w:cs="Arial"/>
          <w:i/>
          <w:sz w:val="20"/>
          <w:szCs w:val="20"/>
        </w:rPr>
        <w:t>c t</w:t>
      </w:r>
      <w:r w:rsidRPr="00A57523">
        <w:rPr>
          <w:rFonts w:ascii="Arial" w:hAnsi="Arial" w:cs="Arial"/>
          <w:i/>
          <w:sz w:val="20"/>
          <w:szCs w:val="20"/>
        </w:rPr>
        <w:t>ừ</w:t>
      </w:r>
      <w:r w:rsidRPr="00A57523">
        <w:rPr>
          <w:rFonts w:ascii="Arial" w:hAnsi="Arial" w:cs="Arial"/>
          <w:i/>
          <w:sz w:val="20"/>
          <w:szCs w:val="20"/>
        </w:rPr>
        <w:t xml:space="preserve"> đ</w:t>
      </w:r>
      <w:r w:rsidRPr="00A57523">
        <w:rPr>
          <w:rFonts w:ascii="Arial" w:hAnsi="Arial" w:cs="Arial"/>
          <w:i/>
          <w:sz w:val="20"/>
          <w:szCs w:val="20"/>
        </w:rPr>
        <w:t>ợ</w:t>
      </w:r>
      <w:r w:rsidRPr="00A57523">
        <w:rPr>
          <w:rFonts w:ascii="Arial" w:hAnsi="Arial" w:cs="Arial"/>
          <w:i/>
          <w:sz w:val="20"/>
          <w:szCs w:val="20"/>
        </w:rPr>
        <w:t>t chào bán trái phi</w:t>
      </w:r>
      <w:r w:rsidRPr="00A57523">
        <w:rPr>
          <w:rFonts w:ascii="Arial" w:hAnsi="Arial" w:cs="Arial"/>
          <w:i/>
          <w:sz w:val="20"/>
          <w:szCs w:val="20"/>
        </w:rPr>
        <w:t>ế</w:t>
      </w:r>
      <w:r w:rsidRPr="00A57523">
        <w:rPr>
          <w:rFonts w:ascii="Arial" w:hAnsi="Arial" w:cs="Arial"/>
          <w:i/>
          <w:sz w:val="20"/>
          <w:szCs w:val="20"/>
        </w:rPr>
        <w:t>u): ......................................</w:t>
      </w:r>
    </w:p>
    <w:p w14:paraId="4B894D36"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11. Phương th</w:t>
      </w:r>
      <w:r w:rsidRPr="00A57523">
        <w:rPr>
          <w:rFonts w:ascii="Arial" w:hAnsi="Arial" w:cs="Arial"/>
          <w:sz w:val="20"/>
          <w:szCs w:val="20"/>
        </w:rPr>
        <w:t>ứ</w:t>
      </w:r>
      <w:r w:rsidRPr="00A57523">
        <w:rPr>
          <w:rFonts w:ascii="Arial" w:hAnsi="Arial" w:cs="Arial"/>
          <w:sz w:val="20"/>
          <w:szCs w:val="20"/>
        </w:rPr>
        <w:t>c phát hành:</w:t>
      </w:r>
      <w:r w:rsidRPr="00A57523">
        <w:rPr>
          <w:rFonts w:ascii="Arial" w:hAnsi="Arial" w:cs="Arial"/>
          <w:i/>
          <w:sz w:val="20"/>
          <w:szCs w:val="20"/>
        </w:rPr>
        <w:t>......................................</w:t>
      </w:r>
    </w:p>
    <w:p w14:paraId="6D63EB2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12. Phương th</w:t>
      </w:r>
      <w:r w:rsidRPr="00A57523">
        <w:rPr>
          <w:rFonts w:ascii="Arial" w:hAnsi="Arial" w:cs="Arial"/>
          <w:sz w:val="20"/>
          <w:szCs w:val="20"/>
        </w:rPr>
        <w:t>ứ</w:t>
      </w:r>
      <w:r w:rsidRPr="00A57523">
        <w:rPr>
          <w:rFonts w:ascii="Arial" w:hAnsi="Arial" w:cs="Arial"/>
          <w:sz w:val="20"/>
          <w:szCs w:val="20"/>
        </w:rPr>
        <w:t>c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r w:rsidRPr="00A57523">
        <w:rPr>
          <w:rFonts w:ascii="Arial" w:hAnsi="Arial" w:cs="Arial"/>
          <w:i/>
          <w:sz w:val="20"/>
          <w:szCs w:val="20"/>
        </w:rPr>
        <w:t>.</w:t>
      </w:r>
    </w:p>
    <w:p w14:paraId="2D403B0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K</w:t>
      </w:r>
      <w:r w:rsidRPr="00A57523">
        <w:rPr>
          <w:rFonts w:ascii="Arial" w:hAnsi="Arial" w:cs="Arial"/>
          <w:sz w:val="20"/>
          <w:szCs w:val="20"/>
        </w:rPr>
        <w:t>ế</w:t>
      </w:r>
      <w:r w:rsidRPr="00A57523">
        <w:rPr>
          <w:rFonts w:ascii="Arial" w:hAnsi="Arial" w:cs="Arial"/>
          <w:sz w:val="20"/>
          <w:szCs w:val="20"/>
        </w:rPr>
        <w:t xml:space="preserve"> ho</w:t>
      </w:r>
      <w:r w:rsidRPr="00A57523">
        <w:rPr>
          <w:rFonts w:ascii="Arial" w:hAnsi="Arial" w:cs="Arial"/>
          <w:sz w:val="20"/>
          <w:szCs w:val="20"/>
        </w:rPr>
        <w:t>ạ</w:t>
      </w:r>
      <w:r w:rsidRPr="00A57523">
        <w:rPr>
          <w:rFonts w:ascii="Arial" w:hAnsi="Arial" w:cs="Arial"/>
          <w:sz w:val="20"/>
          <w:szCs w:val="20"/>
        </w:rPr>
        <w:t>ch thanh toán lãi, g</w:t>
      </w:r>
      <w:r w:rsidRPr="00A57523">
        <w:rPr>
          <w:rFonts w:ascii="Arial" w:hAnsi="Arial" w:cs="Arial"/>
          <w:sz w:val="20"/>
          <w:szCs w:val="20"/>
        </w:rPr>
        <w:t>ố</w:t>
      </w:r>
      <w:r w:rsidRPr="00A57523">
        <w:rPr>
          <w:rFonts w:ascii="Arial" w:hAnsi="Arial" w:cs="Arial"/>
          <w:sz w:val="20"/>
          <w:szCs w:val="20"/>
        </w:rPr>
        <w:t>c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1424BCD5" w14:textId="77777777" w:rsidR="00E13851" w:rsidRPr="00A57523" w:rsidRDefault="00E13851" w:rsidP="00EA1F61">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44"/>
        <w:gridCol w:w="1916"/>
        <w:gridCol w:w="2306"/>
        <w:gridCol w:w="4140"/>
      </w:tblGrid>
      <w:tr w:rsidR="00E13851" w:rsidRPr="00A57523" w14:paraId="0BB9C47F" w14:textId="77777777" w:rsidTr="004B6E69">
        <w:trPr>
          <w:trHeight w:val="576"/>
        </w:trPr>
        <w:tc>
          <w:tcPr>
            <w:tcW w:w="0" w:type="auto"/>
            <w:tcBorders>
              <w:top w:val="single" w:sz="8" w:space="0" w:color="000000"/>
              <w:left w:val="single" w:sz="8" w:space="0" w:color="000000"/>
              <w:bottom w:val="nil"/>
              <w:right w:val="nil"/>
            </w:tcBorders>
            <w:vAlign w:val="center"/>
          </w:tcPr>
          <w:p w14:paraId="606CE994"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4D49C76E"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Mã trái phi</w:t>
            </w:r>
            <w:r w:rsidRPr="00A57523">
              <w:rPr>
                <w:rFonts w:ascii="Arial" w:hAnsi="Arial" w:cs="Arial"/>
                <w:b/>
                <w:sz w:val="20"/>
                <w:szCs w:val="20"/>
              </w:rPr>
              <w:t>ế</w:t>
            </w:r>
            <w:r w:rsidRPr="00A57523">
              <w:rPr>
                <w:rFonts w:ascii="Arial" w:hAnsi="Arial" w:cs="Arial"/>
                <w:b/>
                <w:sz w:val="20"/>
                <w:szCs w:val="20"/>
              </w:rPr>
              <w:t>u</w:t>
            </w:r>
          </w:p>
        </w:tc>
        <w:tc>
          <w:tcPr>
            <w:tcW w:w="0" w:type="auto"/>
            <w:tcBorders>
              <w:top w:val="single" w:sz="8" w:space="0" w:color="000000"/>
              <w:left w:val="single" w:sz="8" w:space="0" w:color="000000"/>
              <w:bottom w:val="nil"/>
              <w:right w:val="nil"/>
            </w:tcBorders>
            <w:vAlign w:val="center"/>
          </w:tcPr>
          <w:p w14:paraId="227499AF"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Lo</w:t>
            </w:r>
            <w:r w:rsidRPr="00A57523">
              <w:rPr>
                <w:rFonts w:ascii="Arial" w:hAnsi="Arial" w:cs="Arial"/>
                <w:b/>
                <w:sz w:val="20"/>
                <w:szCs w:val="20"/>
              </w:rPr>
              <w:t>ạ</w:t>
            </w:r>
            <w:r w:rsidRPr="00A57523">
              <w:rPr>
                <w:rFonts w:ascii="Arial" w:hAnsi="Arial" w:cs="Arial"/>
                <w:b/>
                <w:sz w:val="20"/>
                <w:szCs w:val="20"/>
              </w:rPr>
              <w:t>i thanh toán</w:t>
            </w:r>
          </w:p>
          <w:p w14:paraId="6E38966E"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(G</w:t>
            </w:r>
            <w:r w:rsidRPr="00A57523">
              <w:rPr>
                <w:rFonts w:ascii="Arial" w:hAnsi="Arial" w:cs="Arial"/>
                <w:i/>
                <w:sz w:val="20"/>
                <w:szCs w:val="20"/>
              </w:rPr>
              <w:t>ố</w:t>
            </w:r>
            <w:r w:rsidRPr="00A57523">
              <w:rPr>
                <w:rFonts w:ascii="Arial" w:hAnsi="Arial" w:cs="Arial"/>
                <w:i/>
                <w:sz w:val="20"/>
                <w:szCs w:val="20"/>
              </w:rPr>
              <w:t>c/Lãi)</w:t>
            </w:r>
          </w:p>
        </w:tc>
        <w:tc>
          <w:tcPr>
            <w:tcW w:w="0" w:type="auto"/>
            <w:tcBorders>
              <w:top w:val="single" w:sz="8" w:space="0" w:color="000000"/>
              <w:left w:val="single" w:sz="8" w:space="0" w:color="000000"/>
              <w:bottom w:val="nil"/>
              <w:right w:val="single" w:sz="8" w:space="0" w:color="000000"/>
            </w:tcBorders>
            <w:vAlign w:val="center"/>
          </w:tcPr>
          <w:p w14:paraId="0BEFDB39"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Ngày thanh toán danh nghĩa</w:t>
            </w:r>
          </w:p>
        </w:tc>
      </w:tr>
      <w:tr w:rsidR="00E13851" w:rsidRPr="00A57523" w14:paraId="2FEF8643" w14:textId="77777777" w:rsidTr="004B6E69">
        <w:trPr>
          <w:trHeight w:val="576"/>
        </w:trPr>
        <w:tc>
          <w:tcPr>
            <w:tcW w:w="0" w:type="auto"/>
            <w:tcBorders>
              <w:top w:val="single" w:sz="8" w:space="0" w:color="000000"/>
              <w:left w:val="single" w:sz="8" w:space="0" w:color="000000"/>
              <w:bottom w:val="nil"/>
              <w:right w:val="nil"/>
            </w:tcBorders>
            <w:vAlign w:val="center"/>
          </w:tcPr>
          <w:p w14:paraId="70B3E4BF"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K</w:t>
            </w:r>
            <w:r w:rsidRPr="00A57523">
              <w:rPr>
                <w:rFonts w:ascii="Arial" w:hAnsi="Arial" w:cs="Arial"/>
                <w:sz w:val="20"/>
                <w:szCs w:val="20"/>
              </w:rPr>
              <w:t>ỳ</w:t>
            </w:r>
            <w:r w:rsidRPr="00A57523">
              <w:rPr>
                <w:rFonts w:ascii="Arial" w:hAnsi="Arial" w:cs="Arial"/>
                <w:sz w:val="20"/>
                <w:szCs w:val="20"/>
              </w:rPr>
              <w:t xml:space="preserve"> 1</w:t>
            </w:r>
          </w:p>
        </w:tc>
        <w:tc>
          <w:tcPr>
            <w:tcW w:w="0" w:type="auto"/>
            <w:tcBorders>
              <w:top w:val="single" w:sz="8" w:space="0" w:color="000000"/>
              <w:left w:val="single" w:sz="8" w:space="0" w:color="000000"/>
              <w:bottom w:val="nil"/>
              <w:right w:val="nil"/>
            </w:tcBorders>
            <w:vAlign w:val="center"/>
          </w:tcPr>
          <w:p w14:paraId="405B5E76"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C439E13"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9140424"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7E4F6852" w14:textId="77777777" w:rsidTr="004B6E69">
        <w:trPr>
          <w:trHeight w:val="576"/>
        </w:trPr>
        <w:tc>
          <w:tcPr>
            <w:tcW w:w="0" w:type="auto"/>
            <w:tcBorders>
              <w:top w:val="single" w:sz="8" w:space="0" w:color="000000"/>
              <w:left w:val="single" w:sz="8" w:space="0" w:color="000000"/>
              <w:bottom w:val="single" w:sz="8" w:space="0" w:color="000000"/>
              <w:right w:val="nil"/>
            </w:tcBorders>
            <w:vAlign w:val="center"/>
          </w:tcPr>
          <w:p w14:paraId="12FE8020"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K</w:t>
            </w:r>
            <w:r w:rsidRPr="00A57523">
              <w:rPr>
                <w:rFonts w:ascii="Arial" w:hAnsi="Arial" w:cs="Arial"/>
                <w:sz w:val="20"/>
                <w:szCs w:val="20"/>
              </w:rPr>
              <w:t>ỳ</w:t>
            </w:r>
            <w:r w:rsidRPr="00A57523">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4885FF8D"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7A99957"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06C85A2" w14:textId="77777777" w:rsidR="00E13851" w:rsidRPr="00A57523" w:rsidRDefault="00E13851" w:rsidP="004B6E69">
            <w:pPr>
              <w:spacing w:after="0" w:line="240" w:lineRule="auto"/>
              <w:jc w:val="center"/>
              <w:rPr>
                <w:rFonts w:ascii="Arial" w:hAnsi="Arial" w:cs="Arial"/>
                <w:sz w:val="20"/>
                <w:szCs w:val="20"/>
              </w:rPr>
            </w:pPr>
          </w:p>
        </w:tc>
      </w:tr>
    </w:tbl>
    <w:p w14:paraId="47621523" w14:textId="141ECBB2"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13.</w:t>
      </w:r>
      <w:r w:rsidR="004B6E69" w:rsidRPr="00A57523">
        <w:rPr>
          <w:rFonts w:ascii="Arial" w:hAnsi="Arial" w:cs="Arial"/>
          <w:i/>
          <w:sz w:val="20"/>
          <w:szCs w:val="20"/>
        </w:rPr>
        <w:t xml:space="preserve"> </w:t>
      </w:r>
      <w:r w:rsidRPr="00A57523">
        <w:rPr>
          <w:rFonts w:ascii="Arial" w:hAnsi="Arial" w:cs="Arial"/>
          <w:sz w:val="20"/>
          <w:szCs w:val="20"/>
        </w:rPr>
        <w:t>Phương th</w:t>
      </w:r>
      <w:r w:rsidRPr="00A57523">
        <w:rPr>
          <w:rFonts w:ascii="Arial" w:hAnsi="Arial" w:cs="Arial"/>
          <w:sz w:val="20"/>
          <w:szCs w:val="20"/>
        </w:rPr>
        <w:t>ứ</w:t>
      </w:r>
      <w:r w:rsidRPr="00A57523">
        <w:rPr>
          <w:rFonts w:ascii="Arial" w:hAnsi="Arial" w:cs="Arial"/>
          <w:sz w:val="20"/>
          <w:szCs w:val="20"/>
        </w:rPr>
        <w:t>c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 xml:space="preserve">n </w:t>
      </w:r>
      <w:r w:rsidRPr="00A57523">
        <w:rPr>
          <w:rFonts w:ascii="Arial" w:hAnsi="Arial" w:cs="Arial"/>
          <w:i/>
          <w:sz w:val="20"/>
          <w:szCs w:val="20"/>
        </w:rPr>
        <w:t>(trong 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phi</w:t>
      </w:r>
      <w:r w:rsidRPr="00A57523">
        <w:rPr>
          <w:rFonts w:ascii="Arial" w:hAnsi="Arial" w:cs="Arial"/>
          <w:i/>
          <w:sz w:val="20"/>
          <w:szCs w:val="20"/>
        </w:rPr>
        <w:t>ế</w:t>
      </w:r>
      <w:r w:rsidRPr="00A57523">
        <w:rPr>
          <w:rFonts w:ascii="Arial" w:hAnsi="Arial" w:cs="Arial"/>
          <w:i/>
          <w:sz w:val="20"/>
          <w:szCs w:val="20"/>
        </w:rPr>
        <w:t>u chuy</w:t>
      </w:r>
      <w:r w:rsidRPr="00A57523">
        <w:rPr>
          <w:rFonts w:ascii="Arial" w:hAnsi="Arial" w:cs="Arial"/>
          <w:i/>
          <w:sz w:val="20"/>
          <w:szCs w:val="20"/>
        </w:rPr>
        <w:t>ể</w:t>
      </w:r>
      <w:r w:rsidRPr="00A57523">
        <w:rPr>
          <w:rFonts w:ascii="Arial" w:hAnsi="Arial" w:cs="Arial"/>
          <w:i/>
          <w:sz w:val="20"/>
          <w:szCs w:val="20"/>
        </w:rPr>
        <w:t>n đ</w:t>
      </w:r>
      <w:r w:rsidRPr="00A57523">
        <w:rPr>
          <w:rFonts w:ascii="Arial" w:hAnsi="Arial" w:cs="Arial"/>
          <w:i/>
          <w:sz w:val="20"/>
          <w:szCs w:val="20"/>
        </w:rPr>
        <w:t>ổ</w:t>
      </w:r>
      <w:r w:rsidRPr="00A57523">
        <w:rPr>
          <w:rFonts w:ascii="Arial" w:hAnsi="Arial" w:cs="Arial"/>
          <w:i/>
          <w:sz w:val="20"/>
          <w:szCs w:val="20"/>
        </w:rPr>
        <w:t xml:space="preserve">i, </w:t>
      </w:r>
      <w:r w:rsidRPr="00A57523">
        <w:rPr>
          <w:rFonts w:ascii="Arial" w:hAnsi="Arial" w:cs="Arial"/>
          <w:i/>
          <w:sz w:val="20"/>
          <w:szCs w:val="20"/>
        </w:rPr>
        <w:t>chào bán trái phi</w:t>
      </w:r>
      <w:r w:rsidRPr="00A57523">
        <w:rPr>
          <w:rFonts w:ascii="Arial" w:hAnsi="Arial" w:cs="Arial"/>
          <w:i/>
          <w:sz w:val="20"/>
          <w:szCs w:val="20"/>
        </w:rPr>
        <w:t>ế</w:t>
      </w:r>
      <w:r w:rsidRPr="00A57523">
        <w:rPr>
          <w:rFonts w:ascii="Arial" w:hAnsi="Arial" w:cs="Arial"/>
          <w:i/>
          <w:sz w:val="20"/>
          <w:szCs w:val="20"/>
        </w:rPr>
        <w:t>u kèm ch</w:t>
      </w:r>
      <w:r w:rsidRPr="00A57523">
        <w:rPr>
          <w:rFonts w:ascii="Arial" w:hAnsi="Arial" w:cs="Arial"/>
          <w:i/>
          <w:sz w:val="20"/>
          <w:szCs w:val="20"/>
        </w:rPr>
        <w:t>ứ</w:t>
      </w:r>
      <w:r w:rsidRPr="00A57523">
        <w:rPr>
          <w:rFonts w:ascii="Arial" w:hAnsi="Arial" w:cs="Arial"/>
          <w:i/>
          <w:sz w:val="20"/>
          <w:szCs w:val="20"/>
        </w:rPr>
        <w:t>ng quy</w:t>
      </w:r>
      <w:r w:rsidRPr="00A57523">
        <w:rPr>
          <w:rFonts w:ascii="Arial" w:hAnsi="Arial" w:cs="Arial"/>
          <w:i/>
          <w:sz w:val="20"/>
          <w:szCs w:val="20"/>
        </w:rPr>
        <w:t>ề</w:t>
      </w:r>
      <w:r w:rsidRPr="00A57523">
        <w:rPr>
          <w:rFonts w:ascii="Arial" w:hAnsi="Arial" w:cs="Arial"/>
          <w:i/>
          <w:sz w:val="20"/>
          <w:szCs w:val="20"/>
        </w:rPr>
        <w:t>n)</w:t>
      </w:r>
    </w:p>
    <w:p w14:paraId="18D1C997"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Các quy</w:t>
      </w:r>
      <w:r w:rsidRPr="00A57523">
        <w:rPr>
          <w:rFonts w:ascii="Arial" w:hAnsi="Arial" w:cs="Arial"/>
          <w:sz w:val="20"/>
          <w:szCs w:val="20"/>
        </w:rPr>
        <w:t>ề</w:t>
      </w:r>
      <w:r w:rsidRPr="00A57523">
        <w:rPr>
          <w:rFonts w:ascii="Arial" w:hAnsi="Arial" w:cs="Arial"/>
          <w:sz w:val="20"/>
          <w:szCs w:val="20"/>
        </w:rPr>
        <w:t>n kèm theo trái phi</w:t>
      </w:r>
      <w:r w:rsidRPr="00A57523">
        <w:rPr>
          <w:rFonts w:ascii="Arial" w:hAnsi="Arial" w:cs="Arial"/>
          <w:sz w:val="20"/>
          <w:szCs w:val="20"/>
        </w:rPr>
        <w:t>ế</w:t>
      </w:r>
      <w:r w:rsidRPr="00A57523">
        <w:rPr>
          <w:rFonts w:ascii="Arial" w:hAnsi="Arial" w:cs="Arial"/>
          <w:sz w:val="20"/>
          <w:szCs w:val="20"/>
        </w:rPr>
        <w:t>u;</w:t>
      </w:r>
    </w:p>
    <w:p w14:paraId="432F729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Đi</w:t>
      </w:r>
      <w:r w:rsidRPr="00A57523">
        <w:rPr>
          <w:rFonts w:ascii="Arial" w:hAnsi="Arial" w:cs="Arial"/>
          <w:sz w:val="20"/>
          <w:szCs w:val="20"/>
        </w:rPr>
        <w:t>ề</w:t>
      </w:r>
      <w:r w:rsidRPr="00A57523">
        <w:rPr>
          <w:rFonts w:ascii="Arial" w:hAnsi="Arial" w:cs="Arial"/>
          <w:sz w:val="20"/>
          <w:szCs w:val="20"/>
        </w:rPr>
        <w:t>u ki</w:t>
      </w:r>
      <w:r w:rsidRPr="00A57523">
        <w:rPr>
          <w:rFonts w:ascii="Arial" w:hAnsi="Arial" w:cs="Arial"/>
          <w:sz w:val="20"/>
          <w:szCs w:val="20"/>
        </w:rPr>
        <w:t>ệ</w:t>
      </w:r>
      <w:r w:rsidRPr="00A57523">
        <w:rPr>
          <w:rFonts w:ascii="Arial" w:hAnsi="Arial" w:cs="Arial"/>
          <w:sz w:val="20"/>
          <w:szCs w:val="20"/>
        </w:rPr>
        <w:t>n, th</w:t>
      </w:r>
      <w:r w:rsidRPr="00A57523">
        <w:rPr>
          <w:rFonts w:ascii="Arial" w:hAnsi="Arial" w:cs="Arial"/>
          <w:sz w:val="20"/>
          <w:szCs w:val="20"/>
        </w:rPr>
        <w:t>ờ</w:t>
      </w:r>
      <w:r w:rsidRPr="00A57523">
        <w:rPr>
          <w:rFonts w:ascii="Arial" w:hAnsi="Arial" w:cs="Arial"/>
          <w:sz w:val="20"/>
          <w:szCs w:val="20"/>
        </w:rPr>
        <w:t>i gian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w:t>
      </w:r>
    </w:p>
    <w:p w14:paraId="0E4B97F9"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w:t>
      </w:r>
      <w:r w:rsidRPr="00A57523">
        <w:rPr>
          <w:rFonts w:ascii="Arial" w:hAnsi="Arial" w:cs="Arial"/>
          <w:sz w:val="20"/>
          <w:szCs w:val="20"/>
        </w:rPr>
        <w:t>ỷ</w:t>
      </w:r>
      <w:r w:rsidRPr="00A57523">
        <w:rPr>
          <w:rFonts w:ascii="Arial" w:hAnsi="Arial" w:cs="Arial"/>
          <w:sz w:val="20"/>
          <w:szCs w:val="20"/>
        </w:rPr>
        <w:t xml:space="preserve"> l</w:t>
      </w:r>
      <w:r w:rsidRPr="00A57523">
        <w:rPr>
          <w:rFonts w:ascii="Arial" w:hAnsi="Arial" w:cs="Arial"/>
          <w:sz w:val="20"/>
          <w:szCs w:val="20"/>
        </w:rPr>
        <w:t>ệ</w:t>
      </w:r>
      <w:r w:rsidRPr="00A57523">
        <w:rPr>
          <w:rFonts w:ascii="Arial" w:hAnsi="Arial" w:cs="Arial"/>
          <w:sz w:val="20"/>
          <w:szCs w:val="20"/>
        </w:rPr>
        <w:t xml:space="preserve">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 và phương pháp tính giá mua và/ho</w:t>
      </w:r>
      <w:r w:rsidRPr="00A57523">
        <w:rPr>
          <w:rFonts w:ascii="Arial" w:hAnsi="Arial" w:cs="Arial"/>
          <w:sz w:val="20"/>
          <w:szCs w:val="20"/>
        </w:rPr>
        <w:t>ặ</w:t>
      </w:r>
      <w:r w:rsidRPr="00A57523">
        <w:rPr>
          <w:rFonts w:ascii="Arial" w:hAnsi="Arial" w:cs="Arial"/>
          <w:sz w:val="20"/>
          <w:szCs w:val="20"/>
        </w:rPr>
        <w:t>c chuy</w:t>
      </w:r>
      <w:r w:rsidRPr="00A57523">
        <w:rPr>
          <w:rFonts w:ascii="Arial" w:hAnsi="Arial" w:cs="Arial"/>
          <w:sz w:val="20"/>
          <w:szCs w:val="20"/>
        </w:rPr>
        <w:t>ể</w:t>
      </w:r>
      <w:r w:rsidRPr="00A57523">
        <w:rPr>
          <w:rFonts w:ascii="Arial" w:hAnsi="Arial" w:cs="Arial"/>
          <w:sz w:val="20"/>
          <w:szCs w:val="20"/>
        </w:rPr>
        <w:t>n đ</w:t>
      </w:r>
      <w:r w:rsidRPr="00A57523">
        <w:rPr>
          <w:rFonts w:ascii="Arial" w:hAnsi="Arial" w:cs="Arial"/>
          <w:sz w:val="20"/>
          <w:szCs w:val="20"/>
        </w:rPr>
        <w:t>ổ</w:t>
      </w:r>
      <w:r w:rsidRPr="00A57523">
        <w:rPr>
          <w:rFonts w:ascii="Arial" w:hAnsi="Arial" w:cs="Arial"/>
          <w:sz w:val="20"/>
          <w:szCs w:val="20"/>
        </w:rPr>
        <w:t>i;</w:t>
      </w:r>
    </w:p>
    <w:p w14:paraId="0511D6C5"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Phương pháp tính và cách th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ề</w:t>
      </w:r>
      <w:r w:rsidRPr="00A57523">
        <w:rPr>
          <w:rFonts w:ascii="Arial" w:hAnsi="Arial" w:cs="Arial"/>
          <w:sz w:val="20"/>
          <w:szCs w:val="20"/>
        </w:rPr>
        <w:t>n bù thi</w:t>
      </w:r>
      <w:r w:rsidRPr="00A57523">
        <w:rPr>
          <w:rFonts w:ascii="Arial" w:hAnsi="Arial" w:cs="Arial"/>
          <w:sz w:val="20"/>
          <w:szCs w:val="20"/>
        </w:rPr>
        <w:t>ệ</w:t>
      </w:r>
      <w:r w:rsidRPr="00A57523">
        <w:rPr>
          <w:rFonts w:ascii="Arial" w:hAnsi="Arial" w:cs="Arial"/>
          <w:sz w:val="20"/>
          <w:szCs w:val="20"/>
        </w:rPr>
        <w:t>t h</w:t>
      </w:r>
      <w:r w:rsidRPr="00A57523">
        <w:rPr>
          <w:rFonts w:ascii="Arial" w:hAnsi="Arial" w:cs="Arial"/>
          <w:sz w:val="20"/>
          <w:szCs w:val="20"/>
        </w:rPr>
        <w:t>ạ</w:t>
      </w:r>
      <w:r w:rsidRPr="00A57523">
        <w:rPr>
          <w:rFonts w:ascii="Arial" w:hAnsi="Arial" w:cs="Arial"/>
          <w:sz w:val="20"/>
          <w:szCs w:val="20"/>
        </w:rPr>
        <w:t>i trong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không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đư</w:t>
      </w:r>
      <w:r w:rsidRPr="00A57523">
        <w:rPr>
          <w:rFonts w:ascii="Arial" w:hAnsi="Arial" w:cs="Arial"/>
          <w:sz w:val="20"/>
          <w:szCs w:val="20"/>
        </w:rPr>
        <w:t>ợ</w:t>
      </w:r>
      <w:r w:rsidRPr="00A57523">
        <w:rPr>
          <w:rFonts w:ascii="Arial" w:hAnsi="Arial" w:cs="Arial"/>
          <w:sz w:val="20"/>
          <w:szCs w:val="20"/>
        </w:rPr>
        <w:t>c quy</w:t>
      </w:r>
      <w:r w:rsidRPr="00A57523">
        <w:rPr>
          <w:rFonts w:ascii="Arial" w:hAnsi="Arial" w:cs="Arial"/>
          <w:sz w:val="20"/>
          <w:szCs w:val="20"/>
        </w:rPr>
        <w:t>ề</w:t>
      </w:r>
      <w:r w:rsidRPr="00A57523">
        <w:rPr>
          <w:rFonts w:ascii="Arial" w:hAnsi="Arial" w:cs="Arial"/>
          <w:sz w:val="20"/>
          <w:szCs w:val="20"/>
        </w:rPr>
        <w:t>n;</w:t>
      </w:r>
    </w:p>
    <w:p w14:paraId="1868F69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Các đi</w:t>
      </w:r>
      <w:r w:rsidRPr="00A57523">
        <w:rPr>
          <w:rFonts w:ascii="Arial" w:hAnsi="Arial" w:cs="Arial"/>
          <w:sz w:val="20"/>
          <w:szCs w:val="20"/>
        </w:rPr>
        <w:t>ề</w:t>
      </w:r>
      <w:r w:rsidRPr="00A57523">
        <w:rPr>
          <w:rFonts w:ascii="Arial" w:hAnsi="Arial" w:cs="Arial"/>
          <w:sz w:val="20"/>
          <w:szCs w:val="20"/>
        </w:rPr>
        <w:t>u kho</w:t>
      </w:r>
      <w:r w:rsidRPr="00A57523">
        <w:rPr>
          <w:rFonts w:ascii="Arial" w:hAnsi="Arial" w:cs="Arial"/>
          <w:sz w:val="20"/>
          <w:szCs w:val="20"/>
        </w:rPr>
        <w:t>ả</w:t>
      </w:r>
      <w:r w:rsidRPr="00A57523">
        <w:rPr>
          <w:rFonts w:ascii="Arial" w:hAnsi="Arial" w:cs="Arial"/>
          <w:sz w:val="20"/>
          <w:szCs w:val="20"/>
        </w:rPr>
        <w:t>n khác liên quan đ</w:t>
      </w:r>
      <w:r w:rsidRPr="00A57523">
        <w:rPr>
          <w:rFonts w:ascii="Arial" w:hAnsi="Arial" w:cs="Arial"/>
          <w:sz w:val="20"/>
          <w:szCs w:val="20"/>
        </w:rPr>
        <w:t>ế</w:t>
      </w:r>
      <w:r w:rsidRPr="00A57523">
        <w:rPr>
          <w:rFonts w:ascii="Arial" w:hAnsi="Arial" w:cs="Arial"/>
          <w:sz w:val="20"/>
          <w:szCs w:val="20"/>
        </w:rPr>
        <w:t>n quy</w:t>
      </w:r>
      <w:r w:rsidRPr="00A57523">
        <w:rPr>
          <w:rFonts w:ascii="Arial" w:hAnsi="Arial" w:cs="Arial"/>
          <w:sz w:val="20"/>
          <w:szCs w:val="20"/>
        </w:rPr>
        <w:t>ề</w:t>
      </w:r>
      <w:r w:rsidRPr="00A57523">
        <w:rPr>
          <w:rFonts w:ascii="Arial" w:hAnsi="Arial" w:cs="Arial"/>
          <w:sz w:val="20"/>
          <w:szCs w:val="20"/>
        </w:rPr>
        <w:t>n l</w:t>
      </w:r>
      <w:r w:rsidRPr="00A57523">
        <w:rPr>
          <w:rFonts w:ascii="Arial" w:hAnsi="Arial" w:cs="Arial"/>
          <w:sz w:val="20"/>
          <w:szCs w:val="20"/>
        </w:rPr>
        <w:t>ợ</w:t>
      </w:r>
      <w:r w:rsidRPr="00A57523">
        <w:rPr>
          <w:rFonts w:ascii="Arial" w:hAnsi="Arial" w:cs="Arial"/>
          <w:sz w:val="20"/>
          <w:szCs w:val="20"/>
        </w:rPr>
        <w:t>i c</w:t>
      </w:r>
      <w:r w:rsidRPr="00A57523">
        <w:rPr>
          <w:rFonts w:ascii="Arial" w:hAnsi="Arial" w:cs="Arial"/>
          <w:sz w:val="20"/>
          <w:szCs w:val="20"/>
        </w:rPr>
        <w:t>ủ</w:t>
      </w:r>
      <w:r w:rsidRPr="00A57523">
        <w:rPr>
          <w:rFonts w:ascii="Arial" w:hAnsi="Arial" w:cs="Arial"/>
          <w:sz w:val="20"/>
          <w:szCs w:val="20"/>
        </w:rPr>
        <w:t>a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ch</w:t>
      </w:r>
      <w:r w:rsidRPr="00A57523">
        <w:rPr>
          <w:rFonts w:ascii="Arial" w:hAnsi="Arial" w:cs="Arial"/>
          <w:sz w:val="20"/>
          <w:szCs w:val="20"/>
        </w:rPr>
        <w:t>ứ</w:t>
      </w:r>
      <w:r w:rsidRPr="00A57523">
        <w:rPr>
          <w:rFonts w:ascii="Arial" w:hAnsi="Arial" w:cs="Arial"/>
          <w:sz w:val="20"/>
          <w:szCs w:val="20"/>
        </w:rPr>
        <w:t>ng quy</w:t>
      </w:r>
      <w:r w:rsidRPr="00A57523">
        <w:rPr>
          <w:rFonts w:ascii="Arial" w:hAnsi="Arial" w:cs="Arial"/>
          <w:sz w:val="20"/>
          <w:szCs w:val="20"/>
        </w:rPr>
        <w:t>ề</w:t>
      </w:r>
      <w:r w:rsidRPr="00A57523">
        <w:rPr>
          <w:rFonts w:ascii="Arial" w:hAnsi="Arial" w:cs="Arial"/>
          <w:sz w:val="20"/>
          <w:szCs w:val="20"/>
        </w:rPr>
        <w:t>n.</w:t>
      </w:r>
    </w:p>
    <w:p w14:paraId="0DC8F37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14. Cam k</w:t>
      </w:r>
      <w:r w:rsidRPr="00A57523">
        <w:rPr>
          <w:rFonts w:ascii="Arial" w:hAnsi="Arial" w:cs="Arial"/>
          <w:sz w:val="20"/>
          <w:szCs w:val="20"/>
        </w:rPr>
        <w:t>ế</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 xml:space="preserve">m </w:t>
      </w:r>
      <w:r w:rsidRPr="00A57523">
        <w:rPr>
          <w:rFonts w:ascii="Arial" w:hAnsi="Arial" w:cs="Arial"/>
          <w:i/>
          <w:sz w:val="20"/>
          <w:szCs w:val="20"/>
        </w:rPr>
        <w:t>(trong trư</w:t>
      </w:r>
      <w:r w:rsidRPr="00A57523">
        <w:rPr>
          <w:rFonts w:ascii="Arial" w:hAnsi="Arial" w:cs="Arial"/>
          <w:i/>
          <w:sz w:val="20"/>
          <w:szCs w:val="20"/>
        </w:rPr>
        <w:t>ờ</w:t>
      </w:r>
      <w:r w:rsidRPr="00A57523">
        <w:rPr>
          <w:rFonts w:ascii="Arial" w:hAnsi="Arial" w:cs="Arial"/>
          <w:i/>
          <w:sz w:val="20"/>
          <w:szCs w:val="20"/>
        </w:rPr>
        <w:t>ng h</w:t>
      </w:r>
      <w:r w:rsidRPr="00A57523">
        <w:rPr>
          <w:rFonts w:ascii="Arial" w:hAnsi="Arial" w:cs="Arial"/>
          <w:i/>
          <w:sz w:val="20"/>
          <w:szCs w:val="20"/>
        </w:rPr>
        <w:t>ợ</w:t>
      </w:r>
      <w:r w:rsidRPr="00A57523">
        <w:rPr>
          <w:rFonts w:ascii="Arial" w:hAnsi="Arial" w:cs="Arial"/>
          <w:i/>
          <w:sz w:val="20"/>
          <w:szCs w:val="20"/>
        </w:rPr>
        <w:t>p chào bán trái phi</w:t>
      </w:r>
      <w:r w:rsidRPr="00A57523">
        <w:rPr>
          <w:rFonts w:ascii="Arial" w:hAnsi="Arial" w:cs="Arial"/>
          <w:i/>
          <w:sz w:val="20"/>
          <w:szCs w:val="20"/>
        </w:rPr>
        <w:t>ế</w:t>
      </w:r>
      <w:r w:rsidRPr="00A57523">
        <w:rPr>
          <w:rFonts w:ascii="Arial" w:hAnsi="Arial" w:cs="Arial"/>
          <w:i/>
          <w:sz w:val="20"/>
          <w:szCs w:val="20"/>
        </w:rPr>
        <w:t>u có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w:t>
      </w:r>
    </w:p>
    <w:p w14:paraId="7130282A"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Hình th</w:t>
      </w:r>
      <w:r w:rsidRPr="00A57523">
        <w:rPr>
          <w:rFonts w:ascii="Arial" w:hAnsi="Arial" w:cs="Arial"/>
          <w:sz w:val="20"/>
          <w:szCs w:val="20"/>
        </w:rPr>
        <w:t>ứ</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p>
    <w:p w14:paraId="5F81C599" w14:textId="77777777" w:rsidR="00E13851" w:rsidRPr="00A57523" w:rsidRDefault="00E13851" w:rsidP="00EA1F61">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4580"/>
        <w:gridCol w:w="1507"/>
        <w:gridCol w:w="2521"/>
      </w:tblGrid>
      <w:tr w:rsidR="00E13851" w:rsidRPr="00A57523" w14:paraId="0B66B64C" w14:textId="77777777" w:rsidTr="004B6E69">
        <w:trPr>
          <w:trHeight w:val="432"/>
        </w:trPr>
        <w:tc>
          <w:tcPr>
            <w:tcW w:w="0" w:type="auto"/>
            <w:tcBorders>
              <w:top w:val="single" w:sz="8" w:space="0" w:color="000000"/>
              <w:left w:val="single" w:sz="8" w:space="0" w:color="000000"/>
              <w:bottom w:val="nil"/>
              <w:right w:val="nil"/>
            </w:tcBorders>
            <w:vAlign w:val="center"/>
          </w:tcPr>
          <w:p w14:paraId="10865F9E"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0E0EEC7F"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Hình th</w:t>
            </w:r>
            <w:r w:rsidRPr="00A57523">
              <w:rPr>
                <w:rFonts w:ascii="Arial" w:hAnsi="Arial" w:cs="Arial"/>
                <w:b/>
                <w:sz w:val="20"/>
                <w:szCs w:val="20"/>
              </w:rPr>
              <w:t>ứ</w:t>
            </w:r>
            <w:r w:rsidRPr="00A57523">
              <w:rPr>
                <w:rFonts w:ascii="Arial" w:hAnsi="Arial" w:cs="Arial"/>
                <w:b/>
                <w:sz w:val="20"/>
                <w:szCs w:val="20"/>
              </w:rPr>
              <w:t>c b</w:t>
            </w:r>
            <w:r w:rsidRPr="00A57523">
              <w:rPr>
                <w:rFonts w:ascii="Arial" w:hAnsi="Arial" w:cs="Arial"/>
                <w:b/>
                <w:sz w:val="20"/>
                <w:szCs w:val="20"/>
              </w:rPr>
              <w:t>ả</w:t>
            </w:r>
            <w:r w:rsidRPr="00A57523">
              <w:rPr>
                <w:rFonts w:ascii="Arial" w:hAnsi="Arial" w:cs="Arial"/>
                <w:b/>
                <w:sz w:val="20"/>
                <w:szCs w:val="20"/>
              </w:rPr>
              <w:t>o đ</w:t>
            </w:r>
            <w:r w:rsidRPr="00A57523">
              <w:rPr>
                <w:rFonts w:ascii="Arial" w:hAnsi="Arial" w:cs="Arial"/>
                <w:b/>
                <w:sz w:val="20"/>
                <w:szCs w:val="20"/>
              </w:rPr>
              <w:t>ả</w:t>
            </w:r>
            <w:r w:rsidRPr="00A57523">
              <w:rPr>
                <w:rFonts w:ascii="Arial" w:hAnsi="Arial" w:cs="Arial"/>
                <w:b/>
                <w:sz w:val="20"/>
                <w:szCs w:val="20"/>
              </w:rPr>
              <w:t>m</w:t>
            </w:r>
          </w:p>
        </w:tc>
        <w:tc>
          <w:tcPr>
            <w:tcW w:w="0" w:type="auto"/>
            <w:tcBorders>
              <w:top w:val="single" w:sz="8" w:space="0" w:color="000000"/>
              <w:left w:val="single" w:sz="8" w:space="0" w:color="000000"/>
              <w:bottom w:val="nil"/>
              <w:right w:val="nil"/>
            </w:tcBorders>
            <w:vAlign w:val="center"/>
          </w:tcPr>
          <w:p w14:paraId="6D936B2C"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Giá tr</w:t>
            </w:r>
            <w:r w:rsidRPr="00A57523">
              <w:rPr>
                <w:rFonts w:ascii="Arial" w:hAnsi="Arial" w:cs="Arial"/>
                <w:b/>
                <w:sz w:val="20"/>
                <w:szCs w:val="20"/>
              </w:rPr>
              <w:t>ị</w:t>
            </w:r>
            <w:r w:rsidRPr="00A57523">
              <w:rPr>
                <w:rFonts w:ascii="Arial" w:hAnsi="Arial" w:cs="Arial"/>
                <w:b/>
                <w:sz w:val="20"/>
                <w:szCs w:val="20"/>
              </w:rPr>
              <w:t xml:space="preserve"> chào bán có b</w:t>
            </w:r>
            <w:r w:rsidRPr="00A57523">
              <w:rPr>
                <w:rFonts w:ascii="Arial" w:hAnsi="Arial" w:cs="Arial"/>
                <w:b/>
                <w:sz w:val="20"/>
                <w:szCs w:val="20"/>
              </w:rPr>
              <w:t>ả</w:t>
            </w:r>
            <w:r w:rsidRPr="00A57523">
              <w:rPr>
                <w:rFonts w:ascii="Arial" w:hAnsi="Arial" w:cs="Arial"/>
                <w:b/>
                <w:sz w:val="20"/>
                <w:szCs w:val="20"/>
              </w:rPr>
              <w:t>o đ</w:t>
            </w:r>
            <w:r w:rsidRPr="00A57523">
              <w:rPr>
                <w:rFonts w:ascii="Arial" w:hAnsi="Arial" w:cs="Arial"/>
                <w:b/>
                <w:sz w:val="20"/>
                <w:szCs w:val="20"/>
              </w:rPr>
              <w:t>ả</w:t>
            </w:r>
            <w:r w:rsidRPr="00A57523">
              <w:rPr>
                <w:rFonts w:ascii="Arial" w:hAnsi="Arial" w:cs="Arial"/>
                <w:b/>
                <w:sz w:val="20"/>
                <w:szCs w:val="20"/>
              </w:rPr>
              <w:t>m (*)</w:t>
            </w:r>
          </w:p>
        </w:tc>
        <w:tc>
          <w:tcPr>
            <w:tcW w:w="0" w:type="auto"/>
            <w:tcBorders>
              <w:top w:val="single" w:sz="8" w:space="0" w:color="000000"/>
              <w:left w:val="single" w:sz="8" w:space="0" w:color="000000"/>
              <w:bottom w:val="nil"/>
              <w:right w:val="single" w:sz="8" w:space="0" w:color="000000"/>
            </w:tcBorders>
            <w:vAlign w:val="center"/>
          </w:tcPr>
          <w:p w14:paraId="4B83692D"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w:t>
            </w:r>
            <w:r w:rsidRPr="00A57523">
              <w:rPr>
                <w:rFonts w:ascii="Arial" w:hAnsi="Arial" w:cs="Arial"/>
                <w:b/>
                <w:sz w:val="20"/>
                <w:szCs w:val="20"/>
              </w:rPr>
              <w:t>ỷ</w:t>
            </w:r>
            <w:r w:rsidRPr="00A57523">
              <w:rPr>
                <w:rFonts w:ascii="Arial" w:hAnsi="Arial" w:cs="Arial"/>
                <w:b/>
                <w:sz w:val="20"/>
                <w:szCs w:val="20"/>
              </w:rPr>
              <w:t xml:space="preserve"> tr</w:t>
            </w:r>
            <w:r w:rsidRPr="00A57523">
              <w:rPr>
                <w:rFonts w:ascii="Arial" w:hAnsi="Arial" w:cs="Arial"/>
                <w:b/>
                <w:sz w:val="20"/>
                <w:szCs w:val="20"/>
              </w:rPr>
              <w:t>ọ</w:t>
            </w:r>
            <w:r w:rsidRPr="00A57523">
              <w:rPr>
                <w:rFonts w:ascii="Arial" w:hAnsi="Arial" w:cs="Arial"/>
                <w:b/>
                <w:sz w:val="20"/>
                <w:szCs w:val="20"/>
              </w:rPr>
              <w:t xml:space="preserve">ng Giá </w:t>
            </w:r>
            <w:r w:rsidRPr="00A57523">
              <w:rPr>
                <w:rFonts w:ascii="Arial" w:hAnsi="Arial" w:cs="Arial"/>
                <w:b/>
                <w:sz w:val="20"/>
                <w:szCs w:val="20"/>
              </w:rPr>
              <w:t>chào bán có b</w:t>
            </w:r>
            <w:r w:rsidRPr="00A57523">
              <w:rPr>
                <w:rFonts w:ascii="Arial" w:hAnsi="Arial" w:cs="Arial"/>
                <w:b/>
                <w:sz w:val="20"/>
                <w:szCs w:val="20"/>
              </w:rPr>
              <w:t>ả</w:t>
            </w:r>
            <w:r w:rsidRPr="00A57523">
              <w:rPr>
                <w:rFonts w:ascii="Arial" w:hAnsi="Arial" w:cs="Arial"/>
                <w:b/>
                <w:sz w:val="20"/>
                <w:szCs w:val="20"/>
              </w:rPr>
              <w:t>o đ</w:t>
            </w:r>
            <w:r w:rsidRPr="00A57523">
              <w:rPr>
                <w:rFonts w:ascii="Arial" w:hAnsi="Arial" w:cs="Arial"/>
                <w:b/>
                <w:sz w:val="20"/>
                <w:szCs w:val="20"/>
              </w:rPr>
              <w:t>ả</w:t>
            </w:r>
            <w:r w:rsidRPr="00A57523">
              <w:rPr>
                <w:rFonts w:ascii="Arial" w:hAnsi="Arial" w:cs="Arial"/>
                <w:b/>
                <w:sz w:val="20"/>
                <w:szCs w:val="20"/>
              </w:rPr>
              <w:t>m/ Giá tr</w:t>
            </w:r>
            <w:r w:rsidRPr="00A57523">
              <w:rPr>
                <w:rFonts w:ascii="Arial" w:hAnsi="Arial" w:cs="Arial"/>
                <w:b/>
                <w:sz w:val="20"/>
                <w:szCs w:val="20"/>
              </w:rPr>
              <w:t>ị</w:t>
            </w:r>
            <w:r w:rsidRPr="00A57523">
              <w:rPr>
                <w:rFonts w:ascii="Arial" w:hAnsi="Arial" w:cs="Arial"/>
                <w:b/>
                <w:sz w:val="20"/>
                <w:szCs w:val="20"/>
              </w:rPr>
              <w:t xml:space="preserve"> phát hành (%)</w:t>
            </w:r>
          </w:p>
        </w:tc>
      </w:tr>
      <w:tr w:rsidR="00E13851" w:rsidRPr="00A57523" w14:paraId="0E8EB8F2" w14:textId="77777777" w:rsidTr="004B6E69">
        <w:trPr>
          <w:trHeight w:val="432"/>
        </w:trPr>
        <w:tc>
          <w:tcPr>
            <w:tcW w:w="0" w:type="auto"/>
            <w:tcBorders>
              <w:top w:val="single" w:sz="8" w:space="0" w:color="000000"/>
              <w:left w:val="single" w:sz="8" w:space="0" w:color="000000"/>
              <w:bottom w:val="nil"/>
              <w:right w:val="nil"/>
            </w:tcBorders>
            <w:vAlign w:val="center"/>
          </w:tcPr>
          <w:p w14:paraId="7E6C3801"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8AD79A0"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B</w:t>
            </w:r>
            <w:r w:rsidRPr="00A57523">
              <w:rPr>
                <w:rFonts w:ascii="Arial" w:hAnsi="Arial" w:cs="Arial"/>
                <w:b/>
                <w:sz w:val="20"/>
                <w:szCs w:val="20"/>
              </w:rPr>
              <w:t>ả</w:t>
            </w:r>
            <w:r w:rsidRPr="00A57523">
              <w:rPr>
                <w:rFonts w:ascii="Arial" w:hAnsi="Arial" w:cs="Arial"/>
                <w:b/>
                <w:sz w:val="20"/>
                <w:szCs w:val="20"/>
              </w:rPr>
              <w:t>o đ</w:t>
            </w:r>
            <w:r w:rsidRPr="00A57523">
              <w:rPr>
                <w:rFonts w:ascii="Arial" w:hAnsi="Arial" w:cs="Arial"/>
                <w:b/>
                <w:sz w:val="20"/>
                <w:szCs w:val="20"/>
              </w:rPr>
              <w:t>ả</w:t>
            </w:r>
            <w:r w:rsidRPr="00A57523">
              <w:rPr>
                <w:rFonts w:ascii="Arial" w:hAnsi="Arial" w:cs="Arial"/>
                <w:b/>
                <w:sz w:val="20"/>
                <w:szCs w:val="20"/>
              </w:rPr>
              <w:t>m b</w:t>
            </w:r>
            <w:r w:rsidRPr="00A57523">
              <w:rPr>
                <w:rFonts w:ascii="Arial" w:hAnsi="Arial" w:cs="Arial"/>
                <w:b/>
                <w:sz w:val="20"/>
                <w:szCs w:val="20"/>
              </w:rPr>
              <w:t>ằ</w:t>
            </w:r>
            <w:r w:rsidRPr="00A57523">
              <w:rPr>
                <w:rFonts w:ascii="Arial" w:hAnsi="Arial" w:cs="Arial"/>
                <w:b/>
                <w:sz w:val="20"/>
                <w:szCs w:val="20"/>
              </w:rPr>
              <w:t>ng tài s</w:t>
            </w:r>
            <w:r w:rsidRPr="00A57523">
              <w:rPr>
                <w:rFonts w:ascii="Arial" w:hAnsi="Arial" w:cs="Arial"/>
                <w:b/>
                <w:sz w:val="20"/>
                <w:szCs w:val="20"/>
              </w:rPr>
              <w:t>ả</w:t>
            </w:r>
            <w:r w:rsidRPr="00A57523">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521F9AF5"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1888CD0"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687723E1" w14:textId="77777777" w:rsidTr="004B6E69">
        <w:trPr>
          <w:trHeight w:val="432"/>
        </w:trPr>
        <w:tc>
          <w:tcPr>
            <w:tcW w:w="0" w:type="auto"/>
            <w:tcBorders>
              <w:top w:val="single" w:sz="8" w:space="0" w:color="000000"/>
              <w:left w:val="single" w:sz="8" w:space="0" w:color="000000"/>
              <w:bottom w:val="nil"/>
              <w:right w:val="nil"/>
            </w:tcBorders>
            <w:vAlign w:val="center"/>
          </w:tcPr>
          <w:p w14:paraId="1459C3EE"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2BE34C9"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sz w:val="20"/>
                <w:szCs w:val="20"/>
              </w:rPr>
              <w:t>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doanh nghi</w:t>
            </w:r>
            <w:r w:rsidRPr="00A57523">
              <w:rPr>
                <w:rFonts w:ascii="Arial" w:hAnsi="Arial" w:cs="Arial"/>
                <w:sz w:val="20"/>
                <w:szCs w:val="20"/>
              </w:rPr>
              <w:t>ệ</w:t>
            </w:r>
            <w:r w:rsidRPr="00A57523">
              <w:rPr>
                <w:rFonts w:ascii="Arial" w:hAnsi="Arial" w:cs="Arial"/>
                <w:sz w:val="20"/>
                <w:szCs w:val="20"/>
              </w:rPr>
              <w:t>p phát hành</w:t>
            </w:r>
          </w:p>
        </w:tc>
        <w:tc>
          <w:tcPr>
            <w:tcW w:w="0" w:type="auto"/>
            <w:tcBorders>
              <w:top w:val="single" w:sz="8" w:space="0" w:color="000000"/>
              <w:left w:val="single" w:sz="8" w:space="0" w:color="000000"/>
              <w:bottom w:val="nil"/>
              <w:right w:val="nil"/>
            </w:tcBorders>
            <w:vAlign w:val="center"/>
          </w:tcPr>
          <w:p w14:paraId="65FBED1E"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CC47989"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3B0ACF45" w14:textId="77777777" w:rsidTr="004B6E69">
        <w:trPr>
          <w:trHeight w:val="432"/>
        </w:trPr>
        <w:tc>
          <w:tcPr>
            <w:tcW w:w="0" w:type="auto"/>
            <w:tcBorders>
              <w:top w:val="single" w:sz="8" w:space="0" w:color="000000"/>
              <w:left w:val="single" w:sz="8" w:space="0" w:color="000000"/>
              <w:bottom w:val="nil"/>
              <w:right w:val="nil"/>
            </w:tcBorders>
            <w:vAlign w:val="center"/>
          </w:tcPr>
          <w:p w14:paraId="3DA867E6"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lastRenderedPageBreak/>
              <w:t>2</w:t>
            </w:r>
          </w:p>
        </w:tc>
        <w:tc>
          <w:tcPr>
            <w:tcW w:w="0" w:type="auto"/>
            <w:tcBorders>
              <w:top w:val="single" w:sz="8" w:space="0" w:color="000000"/>
              <w:left w:val="single" w:sz="8" w:space="0" w:color="000000"/>
              <w:bottom w:val="nil"/>
              <w:right w:val="nil"/>
            </w:tcBorders>
            <w:vAlign w:val="center"/>
          </w:tcPr>
          <w:p w14:paraId="00A6B162"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sz w:val="20"/>
                <w:szCs w:val="20"/>
              </w:rPr>
              <w:t>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b</w:t>
            </w:r>
            <w:r w:rsidRPr="00A57523">
              <w:rPr>
                <w:rFonts w:ascii="Arial" w:hAnsi="Arial" w:cs="Arial"/>
                <w:sz w:val="20"/>
                <w:szCs w:val="20"/>
              </w:rPr>
              <w:t>ằ</w:t>
            </w:r>
            <w:r w:rsidRPr="00A57523">
              <w:rPr>
                <w:rFonts w:ascii="Arial" w:hAnsi="Arial" w:cs="Arial"/>
                <w:sz w:val="20"/>
                <w:szCs w:val="20"/>
              </w:rPr>
              <w:t>ng tài s</w:t>
            </w:r>
            <w:r w:rsidRPr="00A57523">
              <w:rPr>
                <w:rFonts w:ascii="Arial" w:hAnsi="Arial" w:cs="Arial"/>
                <w:sz w:val="20"/>
                <w:szCs w:val="20"/>
              </w:rPr>
              <w:t>ả</w:t>
            </w:r>
            <w:r w:rsidRPr="00A57523">
              <w:rPr>
                <w:rFonts w:ascii="Arial" w:hAnsi="Arial" w:cs="Arial"/>
                <w:sz w:val="20"/>
                <w:szCs w:val="20"/>
              </w:rPr>
              <w:t>n c</w:t>
            </w:r>
            <w:r w:rsidRPr="00A57523">
              <w:rPr>
                <w:rFonts w:ascii="Arial" w:hAnsi="Arial" w:cs="Arial"/>
                <w:sz w:val="20"/>
                <w:szCs w:val="20"/>
              </w:rPr>
              <w:t>ủ</w:t>
            </w:r>
            <w:r w:rsidRPr="00A57523">
              <w:rPr>
                <w:rFonts w:ascii="Arial" w:hAnsi="Arial" w:cs="Arial"/>
                <w:sz w:val="20"/>
                <w:szCs w:val="20"/>
              </w:rPr>
              <w:t>a bên th</w:t>
            </w:r>
            <w:r w:rsidRPr="00A57523">
              <w:rPr>
                <w:rFonts w:ascii="Arial" w:hAnsi="Arial" w:cs="Arial"/>
                <w:sz w:val="20"/>
                <w:szCs w:val="20"/>
              </w:rPr>
              <w:t>ứ</w:t>
            </w:r>
            <w:r w:rsidRPr="00A57523">
              <w:rPr>
                <w:rFonts w:ascii="Arial" w:hAnsi="Arial" w:cs="Arial"/>
                <w:sz w:val="20"/>
                <w:szCs w:val="20"/>
              </w:rPr>
              <w:t xml:space="preserve"> ba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các bi</w:t>
            </w:r>
            <w:r w:rsidRPr="00A57523">
              <w:rPr>
                <w:rFonts w:ascii="Arial" w:hAnsi="Arial" w:cs="Arial"/>
                <w:sz w:val="20"/>
                <w:szCs w:val="20"/>
              </w:rPr>
              <w:t>ệ</w:t>
            </w:r>
            <w:r w:rsidRPr="00A57523">
              <w:rPr>
                <w:rFonts w:ascii="Arial" w:hAnsi="Arial" w:cs="Arial"/>
                <w:sz w:val="20"/>
                <w:szCs w:val="20"/>
              </w:rPr>
              <w:t>n pháp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 th</w:t>
            </w:r>
            <w:r w:rsidRPr="00A57523">
              <w:rPr>
                <w:rFonts w:ascii="Arial" w:hAnsi="Arial" w:cs="Arial"/>
                <w:sz w:val="20"/>
                <w:szCs w:val="20"/>
              </w:rPr>
              <w:t>ự</w:t>
            </w:r>
            <w:r w:rsidRPr="00A57523">
              <w:rPr>
                <w:rFonts w:ascii="Arial" w:hAnsi="Arial" w:cs="Arial"/>
                <w:sz w:val="20"/>
                <w:szCs w:val="20"/>
              </w:rPr>
              <w:t>c hi</w:t>
            </w:r>
            <w:r w:rsidRPr="00A57523">
              <w:rPr>
                <w:rFonts w:ascii="Arial" w:hAnsi="Arial" w:cs="Arial"/>
                <w:sz w:val="20"/>
                <w:szCs w:val="20"/>
              </w:rPr>
              <w:t>ệ</w:t>
            </w:r>
            <w:r w:rsidRPr="00A57523">
              <w:rPr>
                <w:rFonts w:ascii="Arial" w:hAnsi="Arial" w:cs="Arial"/>
                <w:sz w:val="20"/>
                <w:szCs w:val="20"/>
              </w:rPr>
              <w:t>n nghĩa v</w:t>
            </w:r>
            <w:r w:rsidRPr="00A57523">
              <w:rPr>
                <w:rFonts w:ascii="Arial" w:hAnsi="Arial" w:cs="Arial"/>
                <w:sz w:val="20"/>
                <w:szCs w:val="20"/>
              </w:rPr>
              <w:t>ụ</w:t>
            </w:r>
          </w:p>
        </w:tc>
        <w:tc>
          <w:tcPr>
            <w:tcW w:w="0" w:type="auto"/>
            <w:tcBorders>
              <w:top w:val="single" w:sz="8" w:space="0" w:color="000000"/>
              <w:left w:val="single" w:sz="8" w:space="0" w:color="000000"/>
              <w:bottom w:val="nil"/>
              <w:right w:val="nil"/>
            </w:tcBorders>
            <w:vAlign w:val="center"/>
          </w:tcPr>
          <w:p w14:paraId="15EFB361"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7C13B40"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6A4C79B3" w14:textId="77777777" w:rsidTr="004B6E69">
        <w:trPr>
          <w:trHeight w:val="432"/>
        </w:trPr>
        <w:tc>
          <w:tcPr>
            <w:tcW w:w="0" w:type="auto"/>
            <w:tcBorders>
              <w:top w:val="single" w:sz="8" w:space="0" w:color="000000"/>
              <w:left w:val="single" w:sz="8" w:space="0" w:color="000000"/>
              <w:bottom w:val="nil"/>
              <w:right w:val="nil"/>
            </w:tcBorders>
            <w:vAlign w:val="center"/>
          </w:tcPr>
          <w:p w14:paraId="28BE5110"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8389D71"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B</w:t>
            </w:r>
            <w:r w:rsidRPr="00A57523">
              <w:rPr>
                <w:rFonts w:ascii="Arial" w:hAnsi="Arial" w:cs="Arial"/>
                <w:b/>
                <w:sz w:val="20"/>
                <w:szCs w:val="20"/>
              </w:rPr>
              <w:t>ả</w:t>
            </w:r>
            <w:r w:rsidRPr="00A57523">
              <w:rPr>
                <w:rFonts w:ascii="Arial" w:hAnsi="Arial" w:cs="Arial"/>
                <w:b/>
                <w:sz w:val="20"/>
                <w:szCs w:val="20"/>
              </w:rPr>
              <w:t>o lãnh thanh toán</w:t>
            </w:r>
          </w:p>
        </w:tc>
        <w:tc>
          <w:tcPr>
            <w:tcW w:w="0" w:type="auto"/>
            <w:tcBorders>
              <w:top w:val="single" w:sz="8" w:space="0" w:color="000000"/>
              <w:left w:val="single" w:sz="8" w:space="0" w:color="000000"/>
              <w:bottom w:val="nil"/>
              <w:right w:val="nil"/>
            </w:tcBorders>
            <w:vAlign w:val="center"/>
          </w:tcPr>
          <w:p w14:paraId="1EFCCE98"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38E6F30"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78C1087D" w14:textId="77777777" w:rsidTr="004B6E69">
        <w:trPr>
          <w:trHeight w:val="432"/>
        </w:trPr>
        <w:tc>
          <w:tcPr>
            <w:tcW w:w="0" w:type="auto"/>
            <w:tcBorders>
              <w:top w:val="single" w:sz="8" w:space="0" w:color="000000"/>
              <w:left w:val="single" w:sz="8" w:space="0" w:color="000000"/>
              <w:bottom w:val="nil"/>
              <w:right w:val="nil"/>
            </w:tcBorders>
            <w:vAlign w:val="center"/>
          </w:tcPr>
          <w:p w14:paraId="12E5AC22"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1009619B"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sz w:val="20"/>
                <w:szCs w:val="20"/>
              </w:rPr>
              <w:t>B</w:t>
            </w:r>
            <w:r w:rsidRPr="00A57523">
              <w:rPr>
                <w:rFonts w:ascii="Arial" w:hAnsi="Arial" w:cs="Arial"/>
                <w:sz w:val="20"/>
                <w:szCs w:val="20"/>
              </w:rPr>
              <w:t>ả</w:t>
            </w:r>
            <w:r w:rsidRPr="00A57523">
              <w:rPr>
                <w:rFonts w:ascii="Arial" w:hAnsi="Arial" w:cs="Arial"/>
                <w:sz w:val="20"/>
                <w:szCs w:val="20"/>
              </w:rPr>
              <w:t>o lãnh thanh toán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tín d</w:t>
            </w:r>
            <w:r w:rsidRPr="00A57523">
              <w:rPr>
                <w:rFonts w:ascii="Arial" w:hAnsi="Arial" w:cs="Arial"/>
                <w:sz w:val="20"/>
                <w:szCs w:val="20"/>
              </w:rPr>
              <w:t>ụ</w:t>
            </w:r>
            <w:r w:rsidRPr="00A57523">
              <w:rPr>
                <w:rFonts w:ascii="Arial" w:hAnsi="Arial" w:cs="Arial"/>
                <w:sz w:val="20"/>
                <w:szCs w:val="20"/>
              </w:rPr>
              <w:t>ng, chi nhánh ngân hàng nư</w:t>
            </w:r>
            <w:r w:rsidRPr="00A57523">
              <w:rPr>
                <w:rFonts w:ascii="Arial" w:hAnsi="Arial" w:cs="Arial"/>
                <w:sz w:val="20"/>
                <w:szCs w:val="20"/>
              </w:rPr>
              <w:t>ớ</w:t>
            </w:r>
            <w:r w:rsidRPr="00A57523">
              <w:rPr>
                <w:rFonts w:ascii="Arial" w:hAnsi="Arial" w:cs="Arial"/>
                <w:sz w:val="20"/>
                <w:szCs w:val="20"/>
              </w:rPr>
              <w:t>c ngoài</w:t>
            </w:r>
          </w:p>
        </w:tc>
        <w:tc>
          <w:tcPr>
            <w:tcW w:w="0" w:type="auto"/>
            <w:tcBorders>
              <w:top w:val="single" w:sz="8" w:space="0" w:color="000000"/>
              <w:left w:val="single" w:sz="8" w:space="0" w:color="000000"/>
              <w:bottom w:val="nil"/>
              <w:right w:val="nil"/>
            </w:tcBorders>
            <w:vAlign w:val="center"/>
          </w:tcPr>
          <w:p w14:paraId="52F23533"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0EFC0B7"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3D56AB3A" w14:textId="77777777" w:rsidTr="004B6E69">
        <w:trPr>
          <w:trHeight w:val="432"/>
        </w:trPr>
        <w:tc>
          <w:tcPr>
            <w:tcW w:w="0" w:type="auto"/>
            <w:tcBorders>
              <w:top w:val="single" w:sz="8" w:space="0" w:color="000000"/>
              <w:left w:val="single" w:sz="8" w:space="0" w:color="000000"/>
              <w:bottom w:val="nil"/>
              <w:right w:val="nil"/>
            </w:tcBorders>
            <w:vAlign w:val="center"/>
          </w:tcPr>
          <w:p w14:paraId="206FA5B6"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76350C28"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sz w:val="20"/>
                <w:szCs w:val="20"/>
              </w:rPr>
              <w:t>B</w:t>
            </w:r>
            <w:r w:rsidRPr="00A57523">
              <w:rPr>
                <w:rFonts w:ascii="Arial" w:hAnsi="Arial" w:cs="Arial"/>
                <w:sz w:val="20"/>
                <w:szCs w:val="20"/>
              </w:rPr>
              <w:t>ả</w:t>
            </w:r>
            <w:r w:rsidRPr="00A57523">
              <w:rPr>
                <w:rFonts w:ascii="Arial" w:hAnsi="Arial" w:cs="Arial"/>
                <w:sz w:val="20"/>
                <w:szCs w:val="20"/>
              </w:rPr>
              <w:t>o lãnh thanh toán c</w:t>
            </w:r>
            <w:r w:rsidRPr="00A57523">
              <w:rPr>
                <w:rFonts w:ascii="Arial" w:hAnsi="Arial" w:cs="Arial"/>
                <w:sz w:val="20"/>
                <w:szCs w:val="20"/>
              </w:rPr>
              <w:t>ủ</w:t>
            </w:r>
            <w:r w:rsidRPr="00A57523">
              <w:rPr>
                <w:rFonts w:ascii="Arial" w:hAnsi="Arial" w:cs="Arial"/>
                <w:sz w:val="20"/>
                <w:szCs w:val="20"/>
              </w:rPr>
              <w:t>a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 xml:space="preserve">c tài chính </w:t>
            </w:r>
            <w:r w:rsidRPr="00A57523">
              <w:rPr>
                <w:rFonts w:ascii="Arial" w:hAnsi="Arial" w:cs="Arial"/>
                <w:sz w:val="20"/>
                <w:szCs w:val="20"/>
              </w:rPr>
              <w:t>ở</w:t>
            </w:r>
            <w:r w:rsidRPr="00A57523">
              <w:rPr>
                <w:rFonts w:ascii="Arial" w:hAnsi="Arial" w:cs="Arial"/>
                <w:sz w:val="20"/>
                <w:szCs w:val="20"/>
              </w:rPr>
              <w:t xml:space="preserve"> nư</w:t>
            </w:r>
            <w:r w:rsidRPr="00A57523">
              <w:rPr>
                <w:rFonts w:ascii="Arial" w:hAnsi="Arial" w:cs="Arial"/>
                <w:sz w:val="20"/>
                <w:szCs w:val="20"/>
              </w:rPr>
              <w:t>ớ</w:t>
            </w:r>
            <w:r w:rsidRPr="00A57523">
              <w:rPr>
                <w:rFonts w:ascii="Arial" w:hAnsi="Arial" w:cs="Arial"/>
                <w:sz w:val="20"/>
                <w:szCs w:val="20"/>
              </w:rPr>
              <w:t>c ngoài ho</w:t>
            </w:r>
            <w:r w:rsidRPr="00A57523">
              <w:rPr>
                <w:rFonts w:ascii="Arial" w:hAnsi="Arial" w:cs="Arial"/>
                <w:sz w:val="20"/>
                <w:szCs w:val="20"/>
              </w:rPr>
              <w:t>ặ</w:t>
            </w:r>
            <w:r w:rsidRPr="00A57523">
              <w:rPr>
                <w:rFonts w:ascii="Arial" w:hAnsi="Arial" w:cs="Arial"/>
                <w:sz w:val="20"/>
                <w:szCs w:val="20"/>
              </w:rPr>
              <w:t>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tài chính qu</w:t>
            </w:r>
            <w:r w:rsidRPr="00A57523">
              <w:rPr>
                <w:rFonts w:ascii="Arial" w:hAnsi="Arial" w:cs="Arial"/>
                <w:sz w:val="20"/>
                <w:szCs w:val="20"/>
              </w:rPr>
              <w:t>ố</w:t>
            </w:r>
            <w:r w:rsidRPr="00A57523">
              <w:rPr>
                <w:rFonts w:ascii="Arial" w:hAnsi="Arial" w:cs="Arial"/>
                <w:sz w:val="20"/>
                <w:szCs w:val="20"/>
              </w:rPr>
              <w:t>c t</w:t>
            </w:r>
            <w:r w:rsidRPr="00A57523">
              <w:rPr>
                <w:rFonts w:ascii="Arial" w:hAnsi="Arial" w:cs="Arial"/>
                <w:sz w:val="20"/>
                <w:szCs w:val="20"/>
              </w:rPr>
              <w:t>ế</w:t>
            </w:r>
            <w:r w:rsidRPr="00A57523">
              <w:rPr>
                <w:rFonts w:ascii="Arial" w:hAnsi="Arial" w:cs="Arial"/>
                <w:sz w:val="20"/>
                <w:szCs w:val="20"/>
              </w:rPr>
              <w:t xml:space="preserve"> theo quy đ</w:t>
            </w:r>
            <w:r w:rsidRPr="00A57523">
              <w:rPr>
                <w:rFonts w:ascii="Arial" w:hAnsi="Arial" w:cs="Arial"/>
                <w:sz w:val="20"/>
                <w:szCs w:val="20"/>
              </w:rPr>
              <w:t>ị</w:t>
            </w:r>
            <w:r w:rsidRPr="00A57523">
              <w:rPr>
                <w:rFonts w:ascii="Arial" w:hAnsi="Arial" w:cs="Arial"/>
                <w:sz w:val="20"/>
                <w:szCs w:val="20"/>
              </w:rPr>
              <w:t>nh c</w:t>
            </w:r>
            <w:r w:rsidRPr="00A57523">
              <w:rPr>
                <w:rFonts w:ascii="Arial" w:hAnsi="Arial" w:cs="Arial"/>
                <w:sz w:val="20"/>
                <w:szCs w:val="20"/>
              </w:rPr>
              <w:t>ủ</w:t>
            </w:r>
            <w:r w:rsidRPr="00A57523">
              <w:rPr>
                <w:rFonts w:ascii="Arial" w:hAnsi="Arial" w:cs="Arial"/>
                <w:sz w:val="20"/>
                <w:szCs w:val="20"/>
              </w:rPr>
              <w:t>a pháp lu</w:t>
            </w:r>
            <w:r w:rsidRPr="00A57523">
              <w:rPr>
                <w:rFonts w:ascii="Arial" w:hAnsi="Arial" w:cs="Arial"/>
                <w:sz w:val="20"/>
                <w:szCs w:val="20"/>
              </w:rPr>
              <w:t>ậ</w:t>
            </w:r>
            <w:r w:rsidRPr="00A57523">
              <w:rPr>
                <w:rFonts w:ascii="Arial" w:hAnsi="Arial" w:cs="Arial"/>
                <w:sz w:val="20"/>
                <w:szCs w:val="20"/>
              </w:rPr>
              <w:t>t</w:t>
            </w:r>
          </w:p>
        </w:tc>
        <w:tc>
          <w:tcPr>
            <w:tcW w:w="0" w:type="auto"/>
            <w:tcBorders>
              <w:top w:val="single" w:sz="8" w:space="0" w:color="000000"/>
              <w:left w:val="single" w:sz="8" w:space="0" w:color="000000"/>
              <w:bottom w:val="nil"/>
              <w:right w:val="nil"/>
            </w:tcBorders>
            <w:vAlign w:val="center"/>
          </w:tcPr>
          <w:p w14:paraId="6C2060F3"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1344563" w14:textId="77777777" w:rsidR="00E13851" w:rsidRPr="00A57523" w:rsidRDefault="00E13851" w:rsidP="004B6E69">
            <w:pPr>
              <w:spacing w:after="0" w:line="240" w:lineRule="auto"/>
              <w:jc w:val="center"/>
              <w:rPr>
                <w:rFonts w:ascii="Arial" w:hAnsi="Arial" w:cs="Arial"/>
                <w:sz w:val="20"/>
                <w:szCs w:val="20"/>
              </w:rPr>
            </w:pPr>
          </w:p>
        </w:tc>
      </w:tr>
      <w:tr w:rsidR="00E13851" w:rsidRPr="00A57523" w14:paraId="433C76A9" w14:textId="77777777" w:rsidTr="004B6E69">
        <w:trPr>
          <w:trHeight w:val="432"/>
        </w:trPr>
        <w:tc>
          <w:tcPr>
            <w:tcW w:w="0" w:type="auto"/>
            <w:tcBorders>
              <w:top w:val="single" w:sz="8" w:space="0" w:color="000000"/>
              <w:left w:val="single" w:sz="8" w:space="0" w:color="000000"/>
              <w:bottom w:val="single" w:sz="8" w:space="0" w:color="000000"/>
              <w:right w:val="nil"/>
            </w:tcBorders>
            <w:vAlign w:val="center"/>
          </w:tcPr>
          <w:p w14:paraId="40F395C1"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BC4E41B" w14:textId="77777777" w:rsidR="00E13851" w:rsidRPr="00A57523" w:rsidRDefault="007B762D" w:rsidP="004B6E69">
            <w:pPr>
              <w:spacing w:after="0" w:line="240" w:lineRule="auto"/>
              <w:rPr>
                <w:rFonts w:ascii="Arial" w:hAnsi="Arial" w:cs="Arial"/>
                <w:sz w:val="20"/>
                <w:szCs w:val="20"/>
              </w:rPr>
            </w:pPr>
            <w:r w:rsidRPr="00A57523">
              <w:rPr>
                <w:rFonts w:ascii="Arial" w:hAnsi="Arial" w:cs="Arial"/>
                <w:b/>
                <w:sz w:val="20"/>
                <w:szCs w:val="20"/>
              </w:rPr>
              <w:t>T</w:t>
            </w:r>
            <w:r w:rsidRPr="00A57523">
              <w:rPr>
                <w:rFonts w:ascii="Arial" w:hAnsi="Arial" w:cs="Arial"/>
                <w:b/>
                <w:sz w:val="20"/>
                <w:szCs w:val="20"/>
              </w:rPr>
              <w:t>ổ</w:t>
            </w:r>
            <w:r w:rsidRPr="00A57523">
              <w:rPr>
                <w:rFonts w:ascii="Arial" w:hAnsi="Arial" w:cs="Arial"/>
                <w:b/>
                <w:sz w:val="20"/>
                <w:szCs w:val="20"/>
              </w:rPr>
              <w:t>ng</w:t>
            </w:r>
          </w:p>
        </w:tc>
        <w:tc>
          <w:tcPr>
            <w:tcW w:w="0" w:type="auto"/>
            <w:tcBorders>
              <w:top w:val="single" w:sz="8" w:space="0" w:color="000000"/>
              <w:left w:val="single" w:sz="8" w:space="0" w:color="000000"/>
              <w:bottom w:val="single" w:sz="8" w:space="0" w:color="000000"/>
              <w:right w:val="nil"/>
            </w:tcBorders>
            <w:vAlign w:val="center"/>
          </w:tcPr>
          <w:p w14:paraId="2B6FB53A" w14:textId="77777777" w:rsidR="00E13851" w:rsidRPr="00A57523" w:rsidRDefault="00E13851" w:rsidP="004B6E6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7884E9B" w14:textId="77777777" w:rsidR="00E13851" w:rsidRPr="00A57523" w:rsidRDefault="00E13851" w:rsidP="004B6E69">
            <w:pPr>
              <w:spacing w:after="0" w:line="240" w:lineRule="auto"/>
              <w:jc w:val="center"/>
              <w:rPr>
                <w:rFonts w:ascii="Arial" w:hAnsi="Arial" w:cs="Arial"/>
                <w:sz w:val="20"/>
                <w:szCs w:val="20"/>
              </w:rPr>
            </w:pPr>
          </w:p>
        </w:tc>
      </w:tr>
    </w:tbl>
    <w:p w14:paraId="01A11008"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Ghi chú: trư</w:t>
      </w:r>
      <w:r w:rsidRPr="00A57523">
        <w:rPr>
          <w:rFonts w:ascii="Arial" w:hAnsi="Arial" w:cs="Arial"/>
          <w:sz w:val="20"/>
          <w:szCs w:val="20"/>
        </w:rPr>
        <w:t>ờ</w:t>
      </w:r>
      <w:r w:rsidRPr="00A57523">
        <w:rPr>
          <w:rFonts w:ascii="Arial" w:hAnsi="Arial" w:cs="Arial"/>
          <w:sz w:val="20"/>
          <w:szCs w:val="20"/>
        </w:rPr>
        <w:t>ng h</w:t>
      </w:r>
      <w:r w:rsidRPr="00A57523">
        <w:rPr>
          <w:rFonts w:ascii="Arial" w:hAnsi="Arial" w:cs="Arial"/>
          <w:sz w:val="20"/>
          <w:szCs w:val="20"/>
        </w:rPr>
        <w:t>ợ</w:t>
      </w:r>
      <w:r w:rsidRPr="00A57523">
        <w:rPr>
          <w:rFonts w:ascii="Arial" w:hAnsi="Arial" w:cs="Arial"/>
          <w:sz w:val="20"/>
          <w:szCs w:val="20"/>
        </w:rPr>
        <w:t>p trái phi</w:t>
      </w:r>
      <w:r w:rsidRPr="00A57523">
        <w:rPr>
          <w:rFonts w:ascii="Arial" w:hAnsi="Arial" w:cs="Arial"/>
          <w:sz w:val="20"/>
          <w:szCs w:val="20"/>
        </w:rPr>
        <w:t>ế</w:t>
      </w:r>
      <w:r w:rsidRPr="00A57523">
        <w:rPr>
          <w:rFonts w:ascii="Arial" w:hAnsi="Arial" w:cs="Arial"/>
          <w:sz w:val="20"/>
          <w:szCs w:val="20"/>
        </w:rPr>
        <w:t>u đư</w:t>
      </w:r>
      <w:r w:rsidRPr="00A57523">
        <w:rPr>
          <w:rFonts w:ascii="Arial" w:hAnsi="Arial" w:cs="Arial"/>
          <w:sz w:val="20"/>
          <w:szCs w:val="20"/>
        </w:rPr>
        <w:t>ợ</w:t>
      </w:r>
      <w:r w:rsidRPr="00A57523">
        <w:rPr>
          <w:rFonts w:ascii="Arial" w:hAnsi="Arial" w:cs="Arial"/>
          <w:sz w:val="20"/>
          <w:szCs w:val="20"/>
        </w:rPr>
        <w:t>c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r w:rsidRPr="00A57523">
        <w:rPr>
          <w:rFonts w:ascii="Arial" w:hAnsi="Arial" w:cs="Arial"/>
          <w:sz w:val="20"/>
          <w:szCs w:val="20"/>
        </w:rPr>
        <w:t xml:space="preserve"> thanh toán m</w:t>
      </w:r>
      <w:r w:rsidRPr="00A57523">
        <w:rPr>
          <w:rFonts w:ascii="Arial" w:hAnsi="Arial" w:cs="Arial"/>
          <w:sz w:val="20"/>
          <w:szCs w:val="20"/>
        </w:rPr>
        <w:t>ộ</w:t>
      </w:r>
      <w:r w:rsidRPr="00A57523">
        <w:rPr>
          <w:rFonts w:ascii="Arial" w:hAnsi="Arial" w:cs="Arial"/>
          <w:sz w:val="20"/>
          <w:szCs w:val="20"/>
        </w:rPr>
        <w:t>t ph</w:t>
      </w:r>
      <w:r w:rsidRPr="00A57523">
        <w:rPr>
          <w:rFonts w:ascii="Arial" w:hAnsi="Arial" w:cs="Arial"/>
          <w:sz w:val="20"/>
          <w:szCs w:val="20"/>
        </w:rPr>
        <w:t>ầ</w:t>
      </w:r>
      <w:r w:rsidRPr="00A57523">
        <w:rPr>
          <w:rFonts w:ascii="Arial" w:hAnsi="Arial" w:cs="Arial"/>
          <w:sz w:val="20"/>
          <w:szCs w:val="20"/>
        </w:rPr>
        <w:t>n, ch</w:t>
      </w:r>
      <w:r w:rsidRPr="00A57523">
        <w:rPr>
          <w:rFonts w:ascii="Arial" w:hAnsi="Arial" w:cs="Arial"/>
          <w:sz w:val="20"/>
          <w:szCs w:val="20"/>
        </w:rPr>
        <w:t>ỉ</w:t>
      </w:r>
      <w:r w:rsidRPr="00A57523">
        <w:rPr>
          <w:rFonts w:ascii="Arial" w:hAnsi="Arial" w:cs="Arial"/>
          <w:sz w:val="20"/>
          <w:szCs w:val="20"/>
        </w:rPr>
        <w:t xml:space="preserve"> báo cáo tương </w:t>
      </w:r>
      <w:r w:rsidRPr="00A57523">
        <w:rPr>
          <w:rFonts w:ascii="Arial" w:hAnsi="Arial" w:cs="Arial"/>
          <w:sz w:val="20"/>
          <w:szCs w:val="20"/>
        </w:rPr>
        <w:t>ứ</w:t>
      </w:r>
      <w:r w:rsidRPr="00A57523">
        <w:rPr>
          <w:rFonts w:ascii="Arial" w:hAnsi="Arial" w:cs="Arial"/>
          <w:sz w:val="20"/>
          <w:szCs w:val="20"/>
        </w:rPr>
        <w:t>ng ph</w:t>
      </w:r>
      <w:r w:rsidRPr="00A57523">
        <w:rPr>
          <w:rFonts w:ascii="Arial" w:hAnsi="Arial" w:cs="Arial"/>
          <w:sz w:val="20"/>
          <w:szCs w:val="20"/>
        </w:rPr>
        <w:t>ầ</w:t>
      </w:r>
      <w:r w:rsidRPr="00A57523">
        <w:rPr>
          <w:rFonts w:ascii="Arial" w:hAnsi="Arial" w:cs="Arial"/>
          <w:sz w:val="20"/>
          <w:szCs w:val="20"/>
        </w:rPr>
        <w:t>n giá tr</w:t>
      </w:r>
      <w:r w:rsidRPr="00A57523">
        <w:rPr>
          <w:rFonts w:ascii="Arial" w:hAnsi="Arial" w:cs="Arial"/>
          <w:sz w:val="20"/>
          <w:szCs w:val="20"/>
        </w:rPr>
        <w:t>ị</w:t>
      </w:r>
      <w:r w:rsidRPr="00A57523">
        <w:rPr>
          <w:rFonts w:ascii="Arial" w:hAnsi="Arial" w:cs="Arial"/>
          <w:sz w:val="20"/>
          <w:szCs w:val="20"/>
        </w:rPr>
        <w:t xml:space="preserve"> trái phi</w:t>
      </w:r>
      <w:r w:rsidRPr="00A57523">
        <w:rPr>
          <w:rFonts w:ascii="Arial" w:hAnsi="Arial" w:cs="Arial"/>
          <w:sz w:val="20"/>
          <w:szCs w:val="20"/>
        </w:rPr>
        <w:t>ế</w:t>
      </w:r>
      <w:r w:rsidRPr="00A57523">
        <w:rPr>
          <w:rFonts w:ascii="Arial" w:hAnsi="Arial" w:cs="Arial"/>
          <w:sz w:val="20"/>
          <w:szCs w:val="20"/>
        </w:rPr>
        <w:t>u có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m.</w:t>
      </w:r>
    </w:p>
    <w:p w14:paraId="21F023FD" w14:textId="0F61D3BB"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 xml:space="preserve">m </w:t>
      </w:r>
      <w:r w:rsidRPr="00A57523">
        <w:rPr>
          <w:rFonts w:ascii="Arial" w:hAnsi="Arial" w:cs="Arial"/>
          <w:i/>
          <w:sz w:val="20"/>
          <w:szCs w:val="20"/>
        </w:rPr>
        <w:t>(li</w:t>
      </w:r>
      <w:r w:rsidRPr="00A57523">
        <w:rPr>
          <w:rFonts w:ascii="Arial" w:hAnsi="Arial" w:cs="Arial"/>
          <w:i/>
          <w:sz w:val="20"/>
          <w:szCs w:val="20"/>
        </w:rPr>
        <w:t>ệ</w:t>
      </w:r>
      <w:r w:rsidRPr="00A57523">
        <w:rPr>
          <w:rFonts w:ascii="Arial" w:hAnsi="Arial" w:cs="Arial"/>
          <w:i/>
          <w:sz w:val="20"/>
          <w:szCs w:val="20"/>
        </w:rPr>
        <w:t>t kê chi ti</w:t>
      </w:r>
      <w:r w:rsidRPr="00A57523">
        <w:rPr>
          <w:rFonts w:ascii="Arial" w:hAnsi="Arial" w:cs="Arial"/>
          <w:i/>
          <w:sz w:val="20"/>
          <w:szCs w:val="20"/>
        </w:rPr>
        <w:t>ế</w:t>
      </w:r>
      <w:r w:rsidRPr="00A57523">
        <w:rPr>
          <w:rFonts w:ascii="Arial" w:hAnsi="Arial" w:cs="Arial"/>
          <w:i/>
          <w:sz w:val="20"/>
          <w:szCs w:val="20"/>
        </w:rPr>
        <w:t>t tài s</w:t>
      </w:r>
      <w:r w:rsidRPr="00A57523">
        <w:rPr>
          <w:rFonts w:ascii="Arial" w:hAnsi="Arial" w:cs="Arial"/>
          <w:i/>
          <w:sz w:val="20"/>
          <w:szCs w:val="20"/>
        </w:rPr>
        <w:t>ả</w:t>
      </w:r>
      <w:r w:rsidRPr="00A57523">
        <w:rPr>
          <w:rFonts w:ascii="Arial" w:hAnsi="Arial" w:cs="Arial"/>
          <w:i/>
          <w:sz w:val="20"/>
          <w:szCs w:val="20"/>
        </w:rPr>
        <w:t>n, giá tr</w:t>
      </w:r>
      <w:r w:rsidRPr="00A57523">
        <w:rPr>
          <w:rFonts w:ascii="Arial" w:hAnsi="Arial" w:cs="Arial"/>
          <w:i/>
          <w:sz w:val="20"/>
          <w:szCs w:val="20"/>
        </w:rPr>
        <w:t>ị</w:t>
      </w:r>
      <w:r w:rsidRPr="00A57523">
        <w:rPr>
          <w:rFonts w:ascii="Arial" w:hAnsi="Arial" w:cs="Arial"/>
          <w:i/>
          <w:sz w:val="20"/>
          <w:szCs w:val="20"/>
        </w:rPr>
        <w:t xml:space="preserve"> tài s</w:t>
      </w:r>
      <w:r w:rsidRPr="00A57523">
        <w:rPr>
          <w:rFonts w:ascii="Arial" w:hAnsi="Arial" w:cs="Arial"/>
          <w:i/>
          <w:sz w:val="20"/>
          <w:szCs w:val="20"/>
        </w:rPr>
        <w:t>ả</w:t>
      </w:r>
      <w:r w:rsidRPr="00A57523">
        <w:rPr>
          <w:rFonts w:ascii="Arial" w:hAnsi="Arial" w:cs="Arial"/>
          <w:i/>
          <w:sz w:val="20"/>
          <w:szCs w:val="20"/>
        </w:rPr>
        <w:t>n, tên t</w:t>
      </w:r>
      <w:r w:rsidRPr="00A57523">
        <w:rPr>
          <w:rFonts w:ascii="Arial" w:hAnsi="Arial" w:cs="Arial"/>
          <w:i/>
          <w:sz w:val="20"/>
          <w:szCs w:val="20"/>
        </w:rPr>
        <w:t>ổ</w:t>
      </w:r>
      <w:r w:rsidRPr="00A57523">
        <w:rPr>
          <w:rFonts w:ascii="Arial" w:hAnsi="Arial" w:cs="Arial"/>
          <w:i/>
          <w:sz w:val="20"/>
          <w:szCs w:val="20"/>
        </w:rPr>
        <w:t xml:space="preserve"> ch</w:t>
      </w:r>
      <w:r w:rsidRPr="00A57523">
        <w:rPr>
          <w:rFonts w:ascii="Arial" w:hAnsi="Arial" w:cs="Arial"/>
          <w:i/>
          <w:sz w:val="20"/>
          <w:szCs w:val="20"/>
        </w:rPr>
        <w:t>ứ</w:t>
      </w:r>
      <w:r w:rsidRPr="00A57523">
        <w:rPr>
          <w:rFonts w:ascii="Arial" w:hAnsi="Arial" w:cs="Arial"/>
          <w:i/>
          <w:sz w:val="20"/>
          <w:szCs w:val="20"/>
        </w:rPr>
        <w:t>c đ</w:t>
      </w:r>
      <w:r w:rsidRPr="00A57523">
        <w:rPr>
          <w:rFonts w:ascii="Arial" w:hAnsi="Arial" w:cs="Arial"/>
          <w:i/>
          <w:sz w:val="20"/>
          <w:szCs w:val="20"/>
        </w:rPr>
        <w:t>ị</w:t>
      </w:r>
      <w:r w:rsidRPr="00A57523">
        <w:rPr>
          <w:rFonts w:ascii="Arial" w:hAnsi="Arial" w:cs="Arial"/>
          <w:i/>
          <w:sz w:val="20"/>
          <w:szCs w:val="20"/>
        </w:rPr>
        <w:t>nh giá, cách tính, h</w:t>
      </w:r>
      <w:r w:rsidRPr="00A57523">
        <w:rPr>
          <w:rFonts w:ascii="Arial" w:hAnsi="Arial" w:cs="Arial"/>
          <w:i/>
          <w:sz w:val="20"/>
          <w:szCs w:val="20"/>
        </w:rPr>
        <w:t>ợ</w:t>
      </w:r>
      <w:r w:rsidRPr="00A57523">
        <w:rPr>
          <w:rFonts w:ascii="Arial" w:hAnsi="Arial" w:cs="Arial"/>
          <w:i/>
          <w:sz w:val="20"/>
          <w:szCs w:val="20"/>
        </w:rPr>
        <w:t>p đ</w:t>
      </w:r>
      <w:r w:rsidRPr="00A57523">
        <w:rPr>
          <w:rFonts w:ascii="Arial" w:hAnsi="Arial" w:cs="Arial"/>
          <w:i/>
          <w:sz w:val="20"/>
          <w:szCs w:val="20"/>
        </w:rPr>
        <w:t>ồ</w:t>
      </w:r>
      <w:r w:rsidRPr="00A57523">
        <w:rPr>
          <w:rFonts w:ascii="Arial" w:hAnsi="Arial" w:cs="Arial"/>
          <w:i/>
          <w:sz w:val="20"/>
          <w:szCs w:val="20"/>
        </w:rPr>
        <w:t>ng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 (n</w:t>
      </w:r>
      <w:r w:rsidRPr="00A57523">
        <w:rPr>
          <w:rFonts w:ascii="Arial" w:hAnsi="Arial" w:cs="Arial"/>
          <w:i/>
          <w:sz w:val="20"/>
          <w:szCs w:val="20"/>
        </w:rPr>
        <w:t>ế</w:t>
      </w:r>
      <w:r w:rsidRPr="00A57523">
        <w:rPr>
          <w:rFonts w:ascii="Arial" w:hAnsi="Arial" w:cs="Arial"/>
          <w:i/>
          <w:sz w:val="20"/>
          <w:szCs w:val="20"/>
        </w:rPr>
        <w:t>u có), thông tin đăng ký bi</w:t>
      </w:r>
      <w:r w:rsidRPr="00A57523">
        <w:rPr>
          <w:rFonts w:ascii="Arial" w:hAnsi="Arial" w:cs="Arial"/>
          <w:i/>
          <w:sz w:val="20"/>
          <w:szCs w:val="20"/>
        </w:rPr>
        <w:t>ệ</w:t>
      </w:r>
      <w:r w:rsidRPr="00A57523">
        <w:rPr>
          <w:rFonts w:ascii="Arial" w:hAnsi="Arial" w:cs="Arial"/>
          <w:i/>
          <w:sz w:val="20"/>
          <w:szCs w:val="20"/>
        </w:rPr>
        <w:t>n pháp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 th</w:t>
      </w:r>
      <w:r w:rsidRPr="00A57523">
        <w:rPr>
          <w:rFonts w:ascii="Arial" w:hAnsi="Arial" w:cs="Arial"/>
          <w:i/>
          <w:sz w:val="20"/>
          <w:szCs w:val="20"/>
        </w:rPr>
        <w:t>ứ</w:t>
      </w:r>
      <w:r w:rsidR="004B6E69" w:rsidRPr="00A57523">
        <w:rPr>
          <w:rFonts w:ascii="Arial" w:hAnsi="Arial" w:cs="Arial"/>
          <w:i/>
          <w:sz w:val="20"/>
          <w:szCs w:val="20"/>
        </w:rPr>
        <w:t xml:space="preserve"> </w:t>
      </w:r>
      <w:r w:rsidRPr="00A57523">
        <w:rPr>
          <w:rFonts w:ascii="Arial" w:hAnsi="Arial" w:cs="Arial"/>
          <w:i/>
          <w:sz w:val="20"/>
          <w:szCs w:val="20"/>
        </w:rPr>
        <w:t>t</w:t>
      </w:r>
      <w:r w:rsidRPr="00A57523">
        <w:rPr>
          <w:rFonts w:ascii="Arial" w:hAnsi="Arial" w:cs="Arial"/>
          <w:i/>
          <w:sz w:val="20"/>
          <w:szCs w:val="20"/>
        </w:rPr>
        <w:t>ự</w:t>
      </w:r>
      <w:r w:rsidRPr="00A57523">
        <w:rPr>
          <w:rFonts w:ascii="Arial" w:hAnsi="Arial" w:cs="Arial"/>
          <w:i/>
          <w:sz w:val="20"/>
          <w:szCs w:val="20"/>
        </w:rPr>
        <w:t xml:space="preserve"> thanh toán</w:t>
      </w:r>
      <w:r w:rsidRPr="00A57523">
        <w:rPr>
          <w:rFonts w:ascii="Arial" w:hAnsi="Arial" w:cs="Arial"/>
          <w:i/>
          <w:sz w:val="20"/>
          <w:szCs w:val="20"/>
        </w:rPr>
        <w:t xml:space="preserve"> c</w:t>
      </w:r>
      <w:r w:rsidRPr="00A57523">
        <w:rPr>
          <w:rFonts w:ascii="Arial" w:hAnsi="Arial" w:cs="Arial"/>
          <w:i/>
          <w:sz w:val="20"/>
          <w:szCs w:val="20"/>
        </w:rPr>
        <w:t>ủ</w:t>
      </w:r>
      <w:r w:rsidRPr="00A57523">
        <w:rPr>
          <w:rFonts w:ascii="Arial" w:hAnsi="Arial" w:cs="Arial"/>
          <w:i/>
          <w:sz w:val="20"/>
          <w:szCs w:val="20"/>
        </w:rPr>
        <w:t>a nhà đ</w:t>
      </w:r>
      <w:r w:rsidRPr="00A57523">
        <w:rPr>
          <w:rFonts w:ascii="Arial" w:hAnsi="Arial" w:cs="Arial"/>
          <w:i/>
          <w:sz w:val="20"/>
          <w:szCs w:val="20"/>
        </w:rPr>
        <w:t>ầ</w:t>
      </w:r>
      <w:r w:rsidRPr="00A57523">
        <w:rPr>
          <w:rFonts w:ascii="Arial" w:hAnsi="Arial" w:cs="Arial"/>
          <w:i/>
          <w:sz w:val="20"/>
          <w:szCs w:val="20"/>
        </w:rPr>
        <w:t>u tư n</w:t>
      </w:r>
      <w:r w:rsidRPr="00A57523">
        <w:rPr>
          <w:rFonts w:ascii="Arial" w:hAnsi="Arial" w:cs="Arial"/>
          <w:i/>
          <w:sz w:val="20"/>
          <w:szCs w:val="20"/>
        </w:rPr>
        <w:t>ắ</w:t>
      </w:r>
      <w:r w:rsidRPr="00A57523">
        <w:rPr>
          <w:rFonts w:ascii="Arial" w:hAnsi="Arial" w:cs="Arial"/>
          <w:i/>
          <w:sz w:val="20"/>
          <w:szCs w:val="20"/>
        </w:rPr>
        <w:t>m gi</w:t>
      </w:r>
      <w:r w:rsidRPr="00A57523">
        <w:rPr>
          <w:rFonts w:ascii="Arial" w:hAnsi="Arial" w:cs="Arial"/>
          <w:i/>
          <w:sz w:val="20"/>
          <w:szCs w:val="20"/>
        </w:rPr>
        <w:t>ữ</w:t>
      </w:r>
      <w:r w:rsidRPr="00A57523">
        <w:rPr>
          <w:rFonts w:ascii="Arial" w:hAnsi="Arial" w:cs="Arial"/>
          <w:i/>
          <w:sz w:val="20"/>
          <w:szCs w:val="20"/>
        </w:rPr>
        <w:t xml:space="preserve"> trái phi</w:t>
      </w:r>
      <w:r w:rsidRPr="00A57523">
        <w:rPr>
          <w:rFonts w:ascii="Arial" w:hAnsi="Arial" w:cs="Arial"/>
          <w:i/>
          <w:sz w:val="20"/>
          <w:szCs w:val="20"/>
        </w:rPr>
        <w:t>ế</w:t>
      </w:r>
      <w:r w:rsidRPr="00A57523">
        <w:rPr>
          <w:rFonts w:ascii="Arial" w:hAnsi="Arial" w:cs="Arial"/>
          <w:i/>
          <w:sz w:val="20"/>
          <w:szCs w:val="20"/>
        </w:rPr>
        <w:t>u khi x</w:t>
      </w:r>
      <w:r w:rsidRPr="00A57523">
        <w:rPr>
          <w:rFonts w:ascii="Arial" w:hAnsi="Arial" w:cs="Arial"/>
          <w:i/>
          <w:sz w:val="20"/>
          <w:szCs w:val="20"/>
        </w:rPr>
        <w:t>ử</w:t>
      </w:r>
      <w:r w:rsidRPr="00A57523">
        <w:rPr>
          <w:rFonts w:ascii="Arial" w:hAnsi="Arial" w:cs="Arial"/>
          <w:i/>
          <w:sz w:val="20"/>
          <w:szCs w:val="20"/>
        </w:rPr>
        <w:t xml:space="preserve"> lý tài s</w:t>
      </w:r>
      <w:r w:rsidRPr="00A57523">
        <w:rPr>
          <w:rFonts w:ascii="Arial" w:hAnsi="Arial" w:cs="Arial"/>
          <w:i/>
          <w:sz w:val="20"/>
          <w:szCs w:val="20"/>
        </w:rPr>
        <w:t>ả</w:t>
      </w:r>
      <w:r w:rsidRPr="00A57523">
        <w:rPr>
          <w:rFonts w:ascii="Arial" w:hAnsi="Arial" w:cs="Arial"/>
          <w:i/>
          <w:sz w:val="20"/>
          <w:szCs w:val="20"/>
        </w:rPr>
        <w:t>n b</w:t>
      </w:r>
      <w:r w:rsidRPr="00A57523">
        <w:rPr>
          <w:rFonts w:ascii="Arial" w:hAnsi="Arial" w:cs="Arial"/>
          <w:i/>
          <w:sz w:val="20"/>
          <w:szCs w:val="20"/>
        </w:rPr>
        <w:t>ả</w:t>
      </w:r>
      <w:r w:rsidRPr="00A57523">
        <w:rPr>
          <w:rFonts w:ascii="Arial" w:hAnsi="Arial" w:cs="Arial"/>
          <w:i/>
          <w:sz w:val="20"/>
          <w:szCs w:val="20"/>
        </w:rPr>
        <w:t>o đ</w:t>
      </w:r>
      <w:r w:rsidRPr="00A57523">
        <w:rPr>
          <w:rFonts w:ascii="Arial" w:hAnsi="Arial" w:cs="Arial"/>
          <w:i/>
          <w:sz w:val="20"/>
          <w:szCs w:val="20"/>
        </w:rPr>
        <w:t>ả</w:t>
      </w:r>
      <w:r w:rsidRPr="00A57523">
        <w:rPr>
          <w:rFonts w:ascii="Arial" w:hAnsi="Arial" w:cs="Arial"/>
          <w:i/>
          <w:sz w:val="20"/>
          <w:szCs w:val="20"/>
        </w:rPr>
        <w:t>m đ</w:t>
      </w:r>
      <w:r w:rsidRPr="00A57523">
        <w:rPr>
          <w:rFonts w:ascii="Arial" w:hAnsi="Arial" w:cs="Arial"/>
          <w:i/>
          <w:sz w:val="20"/>
          <w:szCs w:val="20"/>
        </w:rPr>
        <w:t>ể</w:t>
      </w:r>
      <w:r w:rsidRPr="00A57523">
        <w:rPr>
          <w:rFonts w:ascii="Arial" w:hAnsi="Arial" w:cs="Arial"/>
          <w:i/>
          <w:sz w:val="20"/>
          <w:szCs w:val="20"/>
        </w:rPr>
        <w:t xml:space="preserve"> thanh toán n</w:t>
      </w:r>
      <w:r w:rsidRPr="00A57523">
        <w:rPr>
          <w:rFonts w:ascii="Arial" w:hAnsi="Arial" w:cs="Arial"/>
          <w:i/>
          <w:sz w:val="20"/>
          <w:szCs w:val="20"/>
        </w:rPr>
        <w:t>ợ</w:t>
      </w:r>
      <w:r w:rsidRPr="00A57523">
        <w:rPr>
          <w:rFonts w:ascii="Arial" w:hAnsi="Arial" w:cs="Arial"/>
          <w:i/>
          <w:sz w:val="20"/>
          <w:szCs w:val="20"/>
        </w:rPr>
        <w:t>...);</w:t>
      </w:r>
    </w:p>
    <w:p w14:paraId="14A16C41"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15. Mua l</w:t>
      </w:r>
      <w:r w:rsidRPr="00A57523">
        <w:rPr>
          <w:rFonts w:ascii="Arial" w:hAnsi="Arial" w:cs="Arial"/>
          <w:sz w:val="20"/>
          <w:szCs w:val="20"/>
        </w:rPr>
        <w:t>ạ</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 trư</w:t>
      </w:r>
      <w:r w:rsidRPr="00A57523">
        <w:rPr>
          <w:rFonts w:ascii="Arial" w:hAnsi="Arial" w:cs="Arial"/>
          <w:sz w:val="20"/>
          <w:szCs w:val="20"/>
        </w:rPr>
        <w:t>ớ</w:t>
      </w:r>
      <w:r w:rsidRPr="00A57523">
        <w:rPr>
          <w:rFonts w:ascii="Arial" w:hAnsi="Arial" w:cs="Arial"/>
          <w:sz w:val="20"/>
          <w:szCs w:val="20"/>
        </w:rPr>
        <w:t>c h</w:t>
      </w:r>
      <w:r w:rsidRPr="00A57523">
        <w:rPr>
          <w:rFonts w:ascii="Arial" w:hAnsi="Arial" w:cs="Arial"/>
          <w:sz w:val="20"/>
          <w:szCs w:val="20"/>
        </w:rPr>
        <w:t>ạ</w:t>
      </w:r>
      <w:r w:rsidRPr="00A57523">
        <w:rPr>
          <w:rFonts w:ascii="Arial" w:hAnsi="Arial" w:cs="Arial"/>
          <w:sz w:val="20"/>
          <w:szCs w:val="20"/>
        </w:rPr>
        <w:t>n, hoán đ</w:t>
      </w:r>
      <w:r w:rsidRPr="00A57523">
        <w:rPr>
          <w:rFonts w:ascii="Arial" w:hAnsi="Arial" w:cs="Arial"/>
          <w:sz w:val="20"/>
          <w:szCs w:val="20"/>
        </w:rPr>
        <w:t>ổ</w:t>
      </w:r>
      <w:r w:rsidRPr="00A57523">
        <w:rPr>
          <w:rFonts w:ascii="Arial" w:hAnsi="Arial" w:cs="Arial"/>
          <w:sz w:val="20"/>
          <w:szCs w:val="20"/>
        </w:rPr>
        <w:t>i trái phi</w:t>
      </w:r>
      <w:r w:rsidRPr="00A57523">
        <w:rPr>
          <w:rFonts w:ascii="Arial" w:hAnsi="Arial" w:cs="Arial"/>
          <w:sz w:val="20"/>
          <w:szCs w:val="20"/>
        </w:rPr>
        <w:t>ế</w:t>
      </w:r>
      <w:r w:rsidRPr="00A57523">
        <w:rPr>
          <w:rFonts w:ascii="Arial" w:hAnsi="Arial" w:cs="Arial"/>
          <w:sz w:val="20"/>
          <w:szCs w:val="20"/>
        </w:rPr>
        <w:t>u:</w:t>
      </w:r>
      <w:r w:rsidRPr="00A57523">
        <w:rPr>
          <w:rFonts w:ascii="Arial" w:hAnsi="Arial" w:cs="Arial"/>
          <w:i/>
          <w:sz w:val="20"/>
          <w:szCs w:val="20"/>
        </w:rPr>
        <w:t>......................................</w:t>
      </w:r>
    </w:p>
    <w:p w14:paraId="0FC2B273"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b/>
          <w:sz w:val="20"/>
          <w:szCs w:val="20"/>
        </w:rPr>
        <w:t>IV.</w:t>
      </w:r>
      <w:r w:rsidRPr="00A57523">
        <w:rPr>
          <w:rFonts w:ascii="Arial" w:hAnsi="Arial" w:cs="Arial"/>
          <w:sz w:val="20"/>
          <w:szCs w:val="20"/>
        </w:rPr>
        <w:t xml:space="preserve"> </w:t>
      </w:r>
      <w:r w:rsidRPr="00A57523">
        <w:rPr>
          <w:rFonts w:ascii="Arial" w:hAnsi="Arial" w:cs="Arial"/>
          <w:b/>
          <w:sz w:val="20"/>
          <w:szCs w:val="20"/>
        </w:rPr>
        <w:t>CÁC T</w:t>
      </w:r>
      <w:r w:rsidRPr="00A57523">
        <w:rPr>
          <w:rFonts w:ascii="Arial" w:hAnsi="Arial" w:cs="Arial"/>
          <w:b/>
          <w:sz w:val="20"/>
          <w:szCs w:val="20"/>
        </w:rPr>
        <w:t>Ổ</w:t>
      </w:r>
      <w:r w:rsidRPr="00A57523">
        <w:rPr>
          <w:rFonts w:ascii="Arial" w:hAnsi="Arial" w:cs="Arial"/>
          <w:b/>
          <w:sz w:val="20"/>
          <w:szCs w:val="20"/>
        </w:rPr>
        <w:t xml:space="preserve"> CH</w:t>
      </w:r>
      <w:r w:rsidRPr="00A57523">
        <w:rPr>
          <w:rFonts w:ascii="Arial" w:hAnsi="Arial" w:cs="Arial"/>
          <w:b/>
          <w:sz w:val="20"/>
          <w:szCs w:val="20"/>
        </w:rPr>
        <w:t>Ứ</w:t>
      </w:r>
      <w:r w:rsidRPr="00A57523">
        <w:rPr>
          <w:rFonts w:ascii="Arial" w:hAnsi="Arial" w:cs="Arial"/>
          <w:b/>
          <w:sz w:val="20"/>
          <w:szCs w:val="20"/>
        </w:rPr>
        <w:t>C LIÊN QUAN T</w:t>
      </w:r>
      <w:r w:rsidRPr="00A57523">
        <w:rPr>
          <w:rFonts w:ascii="Arial" w:hAnsi="Arial" w:cs="Arial"/>
          <w:b/>
          <w:sz w:val="20"/>
          <w:szCs w:val="20"/>
        </w:rPr>
        <w:t>Ớ</w:t>
      </w:r>
      <w:r w:rsidRPr="00A57523">
        <w:rPr>
          <w:rFonts w:ascii="Arial" w:hAnsi="Arial" w:cs="Arial"/>
          <w:b/>
          <w:sz w:val="20"/>
          <w:szCs w:val="20"/>
        </w:rPr>
        <w:t>I Đ</w:t>
      </w:r>
      <w:r w:rsidRPr="00A57523">
        <w:rPr>
          <w:rFonts w:ascii="Arial" w:hAnsi="Arial" w:cs="Arial"/>
          <w:b/>
          <w:sz w:val="20"/>
          <w:szCs w:val="20"/>
        </w:rPr>
        <w:t>Ợ</w:t>
      </w:r>
      <w:r w:rsidRPr="00A57523">
        <w:rPr>
          <w:rFonts w:ascii="Arial" w:hAnsi="Arial" w:cs="Arial"/>
          <w:b/>
          <w:sz w:val="20"/>
          <w:szCs w:val="20"/>
        </w:rPr>
        <w:t>T CHÀO BÁN</w:t>
      </w:r>
    </w:p>
    <w:p w14:paraId="3B44A3C8" w14:textId="5A94366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sz w:val="20"/>
          <w:szCs w:val="20"/>
        </w:rPr>
        <w:t>Nêu rõ tên, mã s</w:t>
      </w:r>
      <w:r w:rsidRPr="00A57523">
        <w:rPr>
          <w:rFonts w:ascii="Arial" w:hAnsi="Arial" w:cs="Arial"/>
          <w:sz w:val="20"/>
          <w:szCs w:val="20"/>
        </w:rPr>
        <w:t>ố</w:t>
      </w:r>
      <w:r w:rsidRPr="00A57523">
        <w:rPr>
          <w:rFonts w:ascii="Arial" w:hAnsi="Arial" w:cs="Arial"/>
          <w:sz w:val="20"/>
          <w:szCs w:val="20"/>
        </w:rPr>
        <w:t xml:space="preserve"> thu</w:t>
      </w:r>
      <w:r w:rsidRPr="00A57523">
        <w:rPr>
          <w:rFonts w:ascii="Arial" w:hAnsi="Arial" w:cs="Arial"/>
          <w:sz w:val="20"/>
          <w:szCs w:val="20"/>
        </w:rPr>
        <w:t>ế</w:t>
      </w:r>
      <w:r w:rsidRPr="00A57523">
        <w:rPr>
          <w:rFonts w:ascii="Arial" w:hAnsi="Arial" w:cs="Arial"/>
          <w:sz w:val="20"/>
          <w:szCs w:val="20"/>
        </w:rPr>
        <w:t>, gi</w:t>
      </w:r>
      <w:r w:rsidRPr="00A57523">
        <w:rPr>
          <w:rFonts w:ascii="Arial" w:hAnsi="Arial" w:cs="Arial"/>
          <w:sz w:val="20"/>
          <w:szCs w:val="20"/>
        </w:rPr>
        <w:t>ấ</w:t>
      </w:r>
      <w:r w:rsidRPr="00A57523">
        <w:rPr>
          <w:rFonts w:ascii="Arial" w:hAnsi="Arial" w:cs="Arial"/>
          <w:sz w:val="20"/>
          <w:szCs w:val="20"/>
        </w:rPr>
        <w:t>y ch</w:t>
      </w:r>
      <w:r w:rsidRPr="00A57523">
        <w:rPr>
          <w:rFonts w:ascii="Arial" w:hAnsi="Arial" w:cs="Arial"/>
          <w:sz w:val="20"/>
          <w:szCs w:val="20"/>
        </w:rPr>
        <w:t>ứ</w:t>
      </w:r>
      <w:r w:rsidRPr="00A57523">
        <w:rPr>
          <w:rFonts w:ascii="Arial" w:hAnsi="Arial" w:cs="Arial"/>
          <w:sz w:val="20"/>
          <w:szCs w:val="20"/>
        </w:rPr>
        <w:t>ng nh</w:t>
      </w:r>
      <w:r w:rsidRPr="00A57523">
        <w:rPr>
          <w:rFonts w:ascii="Arial" w:hAnsi="Arial" w:cs="Arial"/>
          <w:sz w:val="20"/>
          <w:szCs w:val="20"/>
        </w:rPr>
        <w:t>ậ</w:t>
      </w:r>
      <w:r w:rsidRPr="00A57523">
        <w:rPr>
          <w:rFonts w:ascii="Arial" w:hAnsi="Arial" w:cs="Arial"/>
          <w:sz w:val="20"/>
          <w:szCs w:val="20"/>
        </w:rPr>
        <w:t>n đăng ký doanh nghi</w:t>
      </w:r>
      <w:r w:rsidRPr="00A57523">
        <w:rPr>
          <w:rFonts w:ascii="Arial" w:hAnsi="Arial" w:cs="Arial"/>
          <w:sz w:val="20"/>
          <w:szCs w:val="20"/>
        </w:rPr>
        <w:t>ệ</w:t>
      </w:r>
      <w:r w:rsidRPr="00A57523">
        <w:rPr>
          <w:rFonts w:ascii="Arial" w:hAnsi="Arial" w:cs="Arial"/>
          <w:sz w:val="20"/>
          <w:szCs w:val="20"/>
        </w:rPr>
        <w:t>p, đ</w:t>
      </w:r>
      <w:r w:rsidRPr="00A57523">
        <w:rPr>
          <w:rFonts w:ascii="Arial" w:hAnsi="Arial" w:cs="Arial"/>
          <w:sz w:val="20"/>
          <w:szCs w:val="20"/>
        </w:rPr>
        <w:t>ị</w:t>
      </w:r>
      <w:r w:rsidRPr="00A57523">
        <w:rPr>
          <w:rFonts w:ascii="Arial" w:hAnsi="Arial" w:cs="Arial"/>
          <w:sz w:val="20"/>
          <w:szCs w:val="20"/>
        </w:rPr>
        <w:t>a ch</w:t>
      </w:r>
      <w:r w:rsidRPr="00A57523">
        <w:rPr>
          <w:rFonts w:ascii="Arial" w:hAnsi="Arial" w:cs="Arial"/>
          <w:sz w:val="20"/>
          <w:szCs w:val="20"/>
        </w:rPr>
        <w:t>ỉ</w:t>
      </w:r>
      <w:r w:rsidRPr="00A57523">
        <w:rPr>
          <w:rFonts w:ascii="Arial" w:hAnsi="Arial" w:cs="Arial"/>
          <w:sz w:val="20"/>
          <w:szCs w:val="20"/>
        </w:rPr>
        <w:t xml:space="preserve"> tr</w:t>
      </w:r>
      <w:r w:rsidRPr="00A57523">
        <w:rPr>
          <w:rFonts w:ascii="Arial" w:hAnsi="Arial" w:cs="Arial"/>
          <w:sz w:val="20"/>
          <w:szCs w:val="20"/>
        </w:rPr>
        <w:t>ụ</w:t>
      </w:r>
      <w:r w:rsidRPr="00A57523">
        <w:rPr>
          <w:rFonts w:ascii="Arial" w:hAnsi="Arial" w:cs="Arial"/>
          <w:sz w:val="20"/>
          <w:szCs w:val="20"/>
        </w:rPr>
        <w:t xml:space="preserve"> s</w:t>
      </w:r>
      <w:r w:rsidRPr="00A57523">
        <w:rPr>
          <w:rFonts w:ascii="Arial" w:hAnsi="Arial" w:cs="Arial"/>
          <w:sz w:val="20"/>
          <w:szCs w:val="20"/>
        </w:rPr>
        <w:t>ở</w:t>
      </w:r>
      <w:r w:rsidRPr="00A57523">
        <w:rPr>
          <w:rFonts w:ascii="Arial" w:hAnsi="Arial" w:cs="Arial"/>
          <w:sz w:val="20"/>
          <w:szCs w:val="20"/>
        </w:rPr>
        <w:t xml:space="preserve"> chính, s</w:t>
      </w:r>
      <w:r w:rsidRPr="00A57523">
        <w:rPr>
          <w:rFonts w:ascii="Arial" w:hAnsi="Arial" w:cs="Arial"/>
          <w:sz w:val="20"/>
          <w:szCs w:val="20"/>
        </w:rPr>
        <w:t>ố</w:t>
      </w:r>
      <w:r w:rsidRPr="00A57523">
        <w:rPr>
          <w:rFonts w:ascii="Arial" w:hAnsi="Arial" w:cs="Arial"/>
          <w:sz w:val="20"/>
          <w:szCs w:val="20"/>
        </w:rPr>
        <w:t xml:space="preserve"> đi</w:t>
      </w:r>
      <w:r w:rsidRPr="00A57523">
        <w:rPr>
          <w:rFonts w:ascii="Arial" w:hAnsi="Arial" w:cs="Arial"/>
          <w:sz w:val="20"/>
          <w:szCs w:val="20"/>
        </w:rPr>
        <w:t>ệ</w:t>
      </w:r>
      <w:r w:rsidRPr="00A57523">
        <w:rPr>
          <w:rFonts w:ascii="Arial" w:hAnsi="Arial" w:cs="Arial"/>
          <w:sz w:val="20"/>
          <w:szCs w:val="20"/>
        </w:rPr>
        <w:t>n tho</w:t>
      </w:r>
      <w:r w:rsidRPr="00A57523">
        <w:rPr>
          <w:rFonts w:ascii="Arial" w:hAnsi="Arial" w:cs="Arial"/>
          <w:sz w:val="20"/>
          <w:szCs w:val="20"/>
        </w:rPr>
        <w:t>ạ</w:t>
      </w:r>
      <w:r w:rsidRPr="00A57523">
        <w:rPr>
          <w:rFonts w:ascii="Arial" w:hAnsi="Arial" w:cs="Arial"/>
          <w:sz w:val="20"/>
          <w:szCs w:val="20"/>
        </w:rPr>
        <w:t>i, s</w:t>
      </w:r>
      <w:r w:rsidRPr="00A57523">
        <w:rPr>
          <w:rFonts w:ascii="Arial" w:hAnsi="Arial" w:cs="Arial"/>
          <w:sz w:val="20"/>
          <w:szCs w:val="20"/>
        </w:rPr>
        <w:t>ố</w:t>
      </w:r>
      <w:r w:rsidRPr="00A57523">
        <w:rPr>
          <w:rFonts w:ascii="Arial" w:hAnsi="Arial" w:cs="Arial"/>
          <w:sz w:val="20"/>
          <w:szCs w:val="20"/>
        </w:rPr>
        <w:t xml:space="preserve"> fax giao d</w:t>
      </w:r>
      <w:r w:rsidRPr="00A57523">
        <w:rPr>
          <w:rFonts w:ascii="Arial" w:hAnsi="Arial" w:cs="Arial"/>
          <w:sz w:val="20"/>
          <w:szCs w:val="20"/>
        </w:rPr>
        <w:t>ị</w:t>
      </w:r>
      <w:r w:rsidRPr="00A57523">
        <w:rPr>
          <w:rFonts w:ascii="Arial" w:hAnsi="Arial" w:cs="Arial"/>
          <w:sz w:val="20"/>
          <w:szCs w:val="20"/>
        </w:rPr>
        <w:t>ch, đ</w:t>
      </w:r>
      <w:r w:rsidRPr="00A57523">
        <w:rPr>
          <w:rFonts w:ascii="Arial" w:hAnsi="Arial" w:cs="Arial"/>
          <w:sz w:val="20"/>
          <w:szCs w:val="20"/>
        </w:rPr>
        <w:t>ị</w:t>
      </w:r>
      <w:r w:rsidRPr="00A57523">
        <w:rPr>
          <w:rFonts w:ascii="Arial" w:hAnsi="Arial" w:cs="Arial"/>
          <w:sz w:val="20"/>
          <w:szCs w:val="20"/>
        </w:rPr>
        <w:t>a ch</w:t>
      </w:r>
      <w:r w:rsidRPr="00A57523">
        <w:rPr>
          <w:rFonts w:ascii="Arial" w:hAnsi="Arial" w:cs="Arial"/>
          <w:sz w:val="20"/>
          <w:szCs w:val="20"/>
        </w:rPr>
        <w:t>ỉ</w:t>
      </w:r>
      <w:r w:rsidRPr="00A57523">
        <w:rPr>
          <w:rFonts w:ascii="Arial" w:hAnsi="Arial" w:cs="Arial"/>
          <w:sz w:val="20"/>
          <w:szCs w:val="20"/>
        </w:rPr>
        <w:t xml:space="preserve"> thư đi</w:t>
      </w:r>
      <w:r w:rsidRPr="00A57523">
        <w:rPr>
          <w:rFonts w:ascii="Arial" w:hAnsi="Arial" w:cs="Arial"/>
          <w:sz w:val="20"/>
          <w:szCs w:val="20"/>
        </w:rPr>
        <w:t>ệ</w:t>
      </w:r>
      <w:r w:rsidRPr="00A57523">
        <w:rPr>
          <w:rFonts w:ascii="Arial" w:hAnsi="Arial" w:cs="Arial"/>
          <w:sz w:val="20"/>
          <w:szCs w:val="20"/>
        </w:rPr>
        <w:t>n t</w:t>
      </w:r>
      <w:r w:rsidRPr="00A57523">
        <w:rPr>
          <w:rFonts w:ascii="Arial" w:hAnsi="Arial" w:cs="Arial"/>
          <w:sz w:val="20"/>
          <w:szCs w:val="20"/>
        </w:rPr>
        <w:t>ử</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các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liên quan đ</w:t>
      </w:r>
      <w:r w:rsidRPr="00A57523">
        <w:rPr>
          <w:rFonts w:ascii="Arial" w:hAnsi="Arial" w:cs="Arial"/>
          <w:sz w:val="20"/>
          <w:szCs w:val="20"/>
        </w:rPr>
        <w:t>ế</w:t>
      </w:r>
      <w:r w:rsidRPr="00A57523">
        <w:rPr>
          <w:rFonts w:ascii="Arial" w:hAnsi="Arial" w:cs="Arial"/>
          <w:sz w:val="20"/>
          <w:szCs w:val="20"/>
        </w:rPr>
        <w:t>n đ</w:t>
      </w:r>
      <w:r w:rsidRPr="00A57523">
        <w:rPr>
          <w:rFonts w:ascii="Arial" w:hAnsi="Arial" w:cs="Arial"/>
          <w:sz w:val="20"/>
          <w:szCs w:val="20"/>
        </w:rPr>
        <w:t>ợ</w:t>
      </w:r>
      <w:r w:rsidRPr="00A57523">
        <w:rPr>
          <w:rFonts w:ascii="Arial" w:hAnsi="Arial" w:cs="Arial"/>
          <w:sz w:val="20"/>
          <w:szCs w:val="20"/>
        </w:rPr>
        <w:t>t chào bán: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tư v</w:t>
      </w:r>
      <w:r w:rsidRPr="00A57523">
        <w:rPr>
          <w:rFonts w:ascii="Arial" w:hAnsi="Arial" w:cs="Arial"/>
          <w:sz w:val="20"/>
          <w:szCs w:val="20"/>
        </w:rPr>
        <w:t>ấ</w:t>
      </w:r>
      <w:r w:rsidRPr="00A57523">
        <w:rPr>
          <w:rFonts w:ascii="Arial" w:hAnsi="Arial" w:cs="Arial"/>
          <w:sz w:val="20"/>
          <w:szCs w:val="20"/>
        </w:rPr>
        <w:t>n h</w:t>
      </w:r>
      <w:r w:rsidRPr="00A57523">
        <w:rPr>
          <w:rFonts w:ascii="Arial" w:hAnsi="Arial" w:cs="Arial"/>
          <w:sz w:val="20"/>
          <w:szCs w:val="20"/>
        </w:rPr>
        <w:t>ồ</w:t>
      </w:r>
      <w:r w:rsidRPr="00A57523">
        <w:rPr>
          <w:rFonts w:ascii="Arial" w:hAnsi="Arial" w:cs="Arial"/>
          <w:sz w:val="20"/>
          <w:szCs w:val="20"/>
        </w:rPr>
        <w:t xml:space="preserve"> sơ chào bán trái phi</w:t>
      </w:r>
      <w:r w:rsidRPr="00A57523">
        <w:rPr>
          <w:rFonts w:ascii="Arial" w:hAnsi="Arial" w:cs="Arial"/>
          <w:sz w:val="20"/>
          <w:szCs w:val="20"/>
        </w:rPr>
        <w:t>ế</w:t>
      </w:r>
      <w:r w:rsidRPr="00A57523">
        <w:rPr>
          <w:rFonts w:ascii="Arial" w:hAnsi="Arial" w:cs="Arial"/>
          <w:sz w:val="20"/>
          <w:szCs w:val="20"/>
        </w:rPr>
        <w:t>u;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ấ</w:t>
      </w:r>
      <w:r w:rsidRPr="00A57523">
        <w:rPr>
          <w:rFonts w:ascii="Arial" w:hAnsi="Arial" w:cs="Arial"/>
          <w:sz w:val="20"/>
          <w:szCs w:val="20"/>
        </w:rPr>
        <w:t>u th</w:t>
      </w:r>
      <w:r w:rsidRPr="00A57523">
        <w:rPr>
          <w:rFonts w:ascii="Arial" w:hAnsi="Arial" w:cs="Arial"/>
          <w:sz w:val="20"/>
          <w:szCs w:val="20"/>
        </w:rPr>
        <w:t>ầ</w:t>
      </w:r>
      <w:r w:rsidRPr="00A57523">
        <w:rPr>
          <w:rFonts w:ascii="Arial" w:hAnsi="Arial" w:cs="Arial"/>
          <w:sz w:val="20"/>
          <w:szCs w:val="20"/>
        </w:rPr>
        <w:t>u, b</w:t>
      </w:r>
      <w:r w:rsidRPr="00A57523">
        <w:rPr>
          <w:rFonts w:ascii="Arial" w:hAnsi="Arial" w:cs="Arial"/>
          <w:sz w:val="20"/>
          <w:szCs w:val="20"/>
        </w:rPr>
        <w:t>ả</w:t>
      </w:r>
      <w:r w:rsidRPr="00A57523">
        <w:rPr>
          <w:rFonts w:ascii="Arial" w:hAnsi="Arial" w:cs="Arial"/>
          <w:sz w:val="20"/>
          <w:szCs w:val="20"/>
        </w:rPr>
        <w:t>o lãnh phát hành ho</w:t>
      </w:r>
      <w:r w:rsidRPr="00A57523">
        <w:rPr>
          <w:rFonts w:ascii="Arial" w:hAnsi="Arial" w:cs="Arial"/>
          <w:sz w:val="20"/>
          <w:szCs w:val="20"/>
        </w:rPr>
        <w:t>ặ</w:t>
      </w:r>
      <w:r w:rsidRPr="00A57523">
        <w:rPr>
          <w:rFonts w:ascii="Arial" w:hAnsi="Arial" w:cs="Arial"/>
          <w:sz w:val="20"/>
          <w:szCs w:val="20"/>
        </w:rPr>
        <w:t>c đ</w:t>
      </w:r>
      <w:r w:rsidRPr="00A57523">
        <w:rPr>
          <w:rFonts w:ascii="Arial" w:hAnsi="Arial" w:cs="Arial"/>
          <w:sz w:val="20"/>
          <w:szCs w:val="20"/>
        </w:rPr>
        <w:t>ạ</w:t>
      </w:r>
      <w:r w:rsidRPr="00A57523">
        <w:rPr>
          <w:rFonts w:ascii="Arial" w:hAnsi="Arial" w:cs="Arial"/>
          <w:sz w:val="20"/>
          <w:szCs w:val="20"/>
        </w:rPr>
        <w:t xml:space="preserve">i lý phát hành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w:t>
      </w:r>
      <w:r w:rsidRPr="00A57523">
        <w:rPr>
          <w:rFonts w:ascii="Arial" w:hAnsi="Arial" w:cs="Arial"/>
          <w:sz w:val="20"/>
          <w:szCs w:val="20"/>
        </w:rPr>
        <w:t xml:space="preserve"> có);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đ</w:t>
      </w:r>
      <w:r w:rsidRPr="00A57523">
        <w:rPr>
          <w:rFonts w:ascii="Arial" w:hAnsi="Arial" w:cs="Arial"/>
          <w:sz w:val="20"/>
          <w:szCs w:val="20"/>
        </w:rPr>
        <w:t>ạ</w:t>
      </w:r>
      <w:r w:rsidRPr="00A57523">
        <w:rPr>
          <w:rFonts w:ascii="Arial" w:hAnsi="Arial" w:cs="Arial"/>
          <w:sz w:val="20"/>
          <w:szCs w:val="20"/>
        </w:rPr>
        <w:t>i di</w:t>
      </w:r>
      <w:r w:rsidRPr="00A57523">
        <w:rPr>
          <w:rFonts w:ascii="Arial" w:hAnsi="Arial" w:cs="Arial"/>
          <w:sz w:val="20"/>
          <w:szCs w:val="20"/>
        </w:rPr>
        <w:t>ệ</w:t>
      </w:r>
      <w:r w:rsidRPr="00A57523">
        <w:rPr>
          <w:rFonts w:ascii="Arial" w:hAnsi="Arial" w:cs="Arial"/>
          <w:sz w:val="20"/>
          <w:szCs w:val="20"/>
        </w:rPr>
        <w:t>n ngư</w:t>
      </w:r>
      <w:r w:rsidRPr="00A57523">
        <w:rPr>
          <w:rFonts w:ascii="Arial" w:hAnsi="Arial" w:cs="Arial"/>
          <w:sz w:val="20"/>
          <w:szCs w:val="20"/>
        </w:rPr>
        <w:t>ờ</w:t>
      </w:r>
      <w:r w:rsidRPr="00A57523">
        <w:rPr>
          <w:rFonts w:ascii="Arial" w:hAnsi="Arial" w:cs="Arial"/>
          <w:sz w:val="20"/>
          <w:szCs w:val="20"/>
        </w:rPr>
        <w:t>i s</w:t>
      </w:r>
      <w:r w:rsidRPr="00A57523">
        <w:rPr>
          <w:rFonts w:ascii="Arial" w:hAnsi="Arial" w:cs="Arial"/>
          <w:sz w:val="20"/>
          <w:szCs w:val="20"/>
        </w:rPr>
        <w:t>ở</w:t>
      </w:r>
      <w:r w:rsidRPr="00A57523">
        <w:rPr>
          <w:rFonts w:ascii="Arial" w:hAnsi="Arial" w:cs="Arial"/>
          <w:sz w:val="20"/>
          <w:szCs w:val="20"/>
        </w:rPr>
        <w:t xml:space="preserve"> h</w:t>
      </w:r>
      <w:r w:rsidRPr="00A57523">
        <w:rPr>
          <w:rFonts w:ascii="Arial" w:hAnsi="Arial" w:cs="Arial"/>
          <w:sz w:val="20"/>
          <w:szCs w:val="20"/>
        </w:rPr>
        <w:t>ữ</w:t>
      </w:r>
      <w:r w:rsidRPr="00A57523">
        <w:rPr>
          <w:rFonts w:ascii="Arial" w:hAnsi="Arial" w:cs="Arial"/>
          <w:sz w:val="20"/>
          <w:szCs w:val="20"/>
        </w:rPr>
        <w:t>u trái phi</w:t>
      </w:r>
      <w:r w:rsidRPr="00A57523">
        <w:rPr>
          <w:rFonts w:ascii="Arial" w:hAnsi="Arial" w:cs="Arial"/>
          <w:sz w:val="20"/>
          <w:szCs w:val="20"/>
        </w:rPr>
        <w:t>ế</w:t>
      </w:r>
      <w:r w:rsidRPr="00A57523">
        <w:rPr>
          <w:rFonts w:ascii="Arial" w:hAnsi="Arial" w:cs="Arial"/>
          <w:sz w:val="20"/>
          <w:szCs w:val="20"/>
        </w:rPr>
        <w:t xml:space="preserve">u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r w:rsidRPr="00A57523">
        <w:rPr>
          <w:rFonts w:ascii="Arial" w:hAnsi="Arial" w:cs="Arial"/>
          <w:sz w:val="20"/>
          <w:szCs w:val="20"/>
        </w:rPr>
        <w:t xml:space="preserve"> ngân hàng thương m</w:t>
      </w:r>
      <w:r w:rsidRPr="00A57523">
        <w:rPr>
          <w:rFonts w:ascii="Arial" w:hAnsi="Arial" w:cs="Arial"/>
          <w:sz w:val="20"/>
          <w:szCs w:val="20"/>
        </w:rPr>
        <w:t>ạ</w:t>
      </w:r>
      <w:r w:rsidRPr="00A57523">
        <w:rPr>
          <w:rFonts w:ascii="Arial" w:hAnsi="Arial" w:cs="Arial"/>
          <w:sz w:val="20"/>
          <w:szCs w:val="20"/>
        </w:rPr>
        <w:t>i, chi nhánh ngân hàng nư</w:t>
      </w:r>
      <w:r w:rsidRPr="00A57523">
        <w:rPr>
          <w:rFonts w:ascii="Arial" w:hAnsi="Arial" w:cs="Arial"/>
          <w:sz w:val="20"/>
          <w:szCs w:val="20"/>
        </w:rPr>
        <w:t>ớ</w:t>
      </w:r>
      <w:r w:rsidRPr="00A57523">
        <w:rPr>
          <w:rFonts w:ascii="Arial" w:hAnsi="Arial" w:cs="Arial"/>
          <w:sz w:val="20"/>
          <w:szCs w:val="20"/>
        </w:rPr>
        <w:t xml:space="preserve">c ngoài </w:t>
      </w:r>
      <w:r w:rsidR="000A0161">
        <w:rPr>
          <w:rFonts w:ascii="Arial" w:hAnsi="Arial" w:cs="Arial"/>
          <w:sz w:val="20"/>
          <w:szCs w:val="20"/>
        </w:rPr>
        <w:t>nơi</w:t>
      </w:r>
      <w:r w:rsidRPr="00A57523">
        <w:rPr>
          <w:rFonts w:ascii="Arial" w:hAnsi="Arial" w:cs="Arial"/>
          <w:sz w:val="20"/>
          <w:szCs w:val="20"/>
        </w:rPr>
        <w:t xml:space="preserve"> doanh nghi</w:t>
      </w:r>
      <w:r w:rsidRPr="00A57523">
        <w:rPr>
          <w:rFonts w:ascii="Arial" w:hAnsi="Arial" w:cs="Arial"/>
          <w:sz w:val="20"/>
          <w:szCs w:val="20"/>
        </w:rPr>
        <w:t>ệ</w:t>
      </w:r>
      <w:r w:rsidRPr="00A57523">
        <w:rPr>
          <w:rFonts w:ascii="Arial" w:hAnsi="Arial" w:cs="Arial"/>
          <w:sz w:val="20"/>
          <w:szCs w:val="20"/>
        </w:rPr>
        <w:t>p m</w:t>
      </w:r>
      <w:r w:rsidRPr="00A57523">
        <w:rPr>
          <w:rFonts w:ascii="Arial" w:hAnsi="Arial" w:cs="Arial"/>
          <w:sz w:val="20"/>
          <w:szCs w:val="20"/>
        </w:rPr>
        <w:t>ở</w:t>
      </w:r>
      <w:r w:rsidRPr="00A57523">
        <w:rPr>
          <w:rFonts w:ascii="Arial" w:hAnsi="Arial" w:cs="Arial"/>
          <w:sz w:val="20"/>
          <w:szCs w:val="20"/>
        </w:rPr>
        <w:t xml:space="preserve"> tài kho</w:t>
      </w:r>
      <w:r w:rsidRPr="00A57523">
        <w:rPr>
          <w:rFonts w:ascii="Arial" w:hAnsi="Arial" w:cs="Arial"/>
          <w:sz w:val="20"/>
          <w:szCs w:val="20"/>
        </w:rPr>
        <w:t>ả</w:t>
      </w:r>
      <w:r w:rsidRPr="00A57523">
        <w:rPr>
          <w:rFonts w:ascii="Arial" w:hAnsi="Arial" w:cs="Arial"/>
          <w:sz w:val="20"/>
          <w:szCs w:val="20"/>
        </w:rPr>
        <w:t>n đ</w:t>
      </w:r>
      <w:r w:rsidRPr="00A57523">
        <w:rPr>
          <w:rFonts w:ascii="Arial" w:hAnsi="Arial" w:cs="Arial"/>
          <w:sz w:val="20"/>
          <w:szCs w:val="20"/>
        </w:rPr>
        <w:t>ể</w:t>
      </w:r>
      <w:r w:rsidRPr="00A57523">
        <w:rPr>
          <w:rFonts w:ascii="Arial" w:hAnsi="Arial" w:cs="Arial"/>
          <w:sz w:val="20"/>
          <w:szCs w:val="20"/>
        </w:rPr>
        <w:t xml:space="preserve"> nh</w:t>
      </w:r>
      <w:r w:rsidRPr="00A57523">
        <w:rPr>
          <w:rFonts w:ascii="Arial" w:hAnsi="Arial" w:cs="Arial"/>
          <w:sz w:val="20"/>
          <w:szCs w:val="20"/>
        </w:rPr>
        <w:t>ậ</w:t>
      </w:r>
      <w:r w:rsidRPr="00A57523">
        <w:rPr>
          <w:rFonts w:ascii="Arial" w:hAnsi="Arial" w:cs="Arial"/>
          <w:sz w:val="20"/>
          <w:szCs w:val="20"/>
        </w:rPr>
        <w:t>n ti</w:t>
      </w:r>
      <w:r w:rsidRPr="00A57523">
        <w:rPr>
          <w:rFonts w:ascii="Arial" w:hAnsi="Arial" w:cs="Arial"/>
          <w:sz w:val="20"/>
          <w:szCs w:val="20"/>
        </w:rPr>
        <w:t>ề</w:t>
      </w:r>
      <w:r w:rsidRPr="00A57523">
        <w:rPr>
          <w:rFonts w:ascii="Arial" w:hAnsi="Arial" w:cs="Arial"/>
          <w:sz w:val="20"/>
          <w:szCs w:val="20"/>
        </w:rPr>
        <w:t>n mua trái phi</w:t>
      </w:r>
      <w:r w:rsidRPr="00A57523">
        <w:rPr>
          <w:rFonts w:ascii="Arial" w:hAnsi="Arial" w:cs="Arial"/>
          <w:sz w:val="20"/>
          <w:szCs w:val="20"/>
        </w:rPr>
        <w:t>ế</w:t>
      </w:r>
      <w:r w:rsidRPr="00A57523">
        <w:rPr>
          <w:rFonts w:ascii="Arial" w:hAnsi="Arial" w:cs="Arial"/>
          <w:sz w:val="20"/>
          <w:szCs w:val="20"/>
        </w:rPr>
        <w:t>u c</w:t>
      </w:r>
      <w:r w:rsidRPr="00A57523">
        <w:rPr>
          <w:rFonts w:ascii="Arial" w:hAnsi="Arial" w:cs="Arial"/>
          <w:sz w:val="20"/>
          <w:szCs w:val="20"/>
        </w:rPr>
        <w:t>ủ</w:t>
      </w:r>
      <w:r w:rsidRPr="00A57523">
        <w:rPr>
          <w:rFonts w:ascii="Arial" w:hAnsi="Arial" w:cs="Arial"/>
          <w:sz w:val="20"/>
          <w:szCs w:val="20"/>
        </w:rPr>
        <w:t>a nhà đ</w:t>
      </w:r>
      <w:r w:rsidRPr="00A57523">
        <w:rPr>
          <w:rFonts w:ascii="Arial" w:hAnsi="Arial" w:cs="Arial"/>
          <w:sz w:val="20"/>
          <w:szCs w:val="20"/>
        </w:rPr>
        <w:t>ầ</w:t>
      </w:r>
      <w:r w:rsidRPr="00A57523">
        <w:rPr>
          <w:rFonts w:ascii="Arial" w:hAnsi="Arial" w:cs="Arial"/>
          <w:sz w:val="20"/>
          <w:szCs w:val="20"/>
        </w:rPr>
        <w:t>u tư,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qu</w:t>
      </w:r>
      <w:r w:rsidRPr="00A57523">
        <w:rPr>
          <w:rFonts w:ascii="Arial" w:hAnsi="Arial" w:cs="Arial"/>
          <w:sz w:val="20"/>
          <w:szCs w:val="20"/>
        </w:rPr>
        <w:t>ả</w:t>
      </w:r>
      <w:r w:rsidRPr="00A57523">
        <w:rPr>
          <w:rFonts w:ascii="Arial" w:hAnsi="Arial" w:cs="Arial"/>
          <w:sz w:val="20"/>
          <w:szCs w:val="20"/>
        </w:rPr>
        <w:t>n lý tài s</w:t>
      </w:r>
      <w:r w:rsidRPr="00A57523">
        <w:rPr>
          <w:rFonts w:ascii="Arial" w:hAnsi="Arial" w:cs="Arial"/>
          <w:sz w:val="20"/>
          <w:szCs w:val="20"/>
        </w:rPr>
        <w:t>ả</w:t>
      </w:r>
      <w:r w:rsidRPr="00A57523">
        <w:rPr>
          <w:rFonts w:ascii="Arial" w:hAnsi="Arial" w:cs="Arial"/>
          <w:sz w:val="20"/>
          <w:szCs w:val="20"/>
        </w:rPr>
        <w:t>n b</w:t>
      </w:r>
      <w:r w:rsidRPr="00A57523">
        <w:rPr>
          <w:rFonts w:ascii="Arial" w:hAnsi="Arial" w:cs="Arial"/>
          <w:sz w:val="20"/>
          <w:szCs w:val="20"/>
        </w:rPr>
        <w:t>ả</w:t>
      </w:r>
      <w:r w:rsidRPr="00A57523">
        <w:rPr>
          <w:rFonts w:ascii="Arial" w:hAnsi="Arial" w:cs="Arial"/>
          <w:sz w:val="20"/>
          <w:szCs w:val="20"/>
        </w:rPr>
        <w:t>o đ</w:t>
      </w:r>
      <w:r w:rsidRPr="00A57523">
        <w:rPr>
          <w:rFonts w:ascii="Arial" w:hAnsi="Arial" w:cs="Arial"/>
          <w:sz w:val="20"/>
          <w:szCs w:val="20"/>
        </w:rPr>
        <w:t>ả</w:t>
      </w:r>
      <w:r w:rsidRPr="00A57523">
        <w:rPr>
          <w:rFonts w:ascii="Arial" w:hAnsi="Arial" w:cs="Arial"/>
          <w:sz w:val="20"/>
          <w:szCs w:val="20"/>
        </w:rPr>
        <w:t xml:space="preserve">m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r w:rsidRPr="00A57523">
        <w:rPr>
          <w:rFonts w:ascii="Arial" w:hAnsi="Arial" w:cs="Arial"/>
          <w:sz w:val="20"/>
          <w:szCs w:val="20"/>
        </w:rPr>
        <w:t xml:space="preserve"> t</w:t>
      </w:r>
      <w:r w:rsidRPr="00A57523">
        <w:rPr>
          <w:rFonts w:ascii="Arial" w:hAnsi="Arial" w:cs="Arial"/>
          <w:sz w:val="20"/>
          <w:szCs w:val="20"/>
        </w:rPr>
        <w:t>ổ</w:t>
      </w:r>
      <w:r w:rsidRPr="00A57523">
        <w:rPr>
          <w:rFonts w:ascii="Arial" w:hAnsi="Arial" w:cs="Arial"/>
          <w:sz w:val="20"/>
          <w:szCs w:val="20"/>
        </w:rPr>
        <w:t xml:space="preserve"> ch</w:t>
      </w:r>
      <w:r w:rsidRPr="00A57523">
        <w:rPr>
          <w:rFonts w:ascii="Arial" w:hAnsi="Arial" w:cs="Arial"/>
          <w:sz w:val="20"/>
          <w:szCs w:val="20"/>
        </w:rPr>
        <w:t>ứ</w:t>
      </w:r>
      <w:r w:rsidRPr="00A57523">
        <w:rPr>
          <w:rFonts w:ascii="Arial" w:hAnsi="Arial" w:cs="Arial"/>
          <w:sz w:val="20"/>
          <w:szCs w:val="20"/>
        </w:rPr>
        <w:t>c x</w:t>
      </w:r>
      <w:r w:rsidRPr="00A57523">
        <w:rPr>
          <w:rFonts w:ascii="Arial" w:hAnsi="Arial" w:cs="Arial"/>
          <w:sz w:val="20"/>
          <w:szCs w:val="20"/>
        </w:rPr>
        <w:t>ế</w:t>
      </w:r>
      <w:r w:rsidRPr="00A57523">
        <w:rPr>
          <w:rFonts w:ascii="Arial" w:hAnsi="Arial" w:cs="Arial"/>
          <w:sz w:val="20"/>
          <w:szCs w:val="20"/>
        </w:rPr>
        <w:t>p h</w:t>
      </w:r>
      <w:r w:rsidRPr="00A57523">
        <w:rPr>
          <w:rFonts w:ascii="Arial" w:hAnsi="Arial" w:cs="Arial"/>
          <w:sz w:val="20"/>
          <w:szCs w:val="20"/>
        </w:rPr>
        <w:t>ạ</w:t>
      </w:r>
      <w:r w:rsidRPr="00A57523">
        <w:rPr>
          <w:rFonts w:ascii="Arial" w:hAnsi="Arial" w:cs="Arial"/>
          <w:sz w:val="20"/>
          <w:szCs w:val="20"/>
        </w:rPr>
        <w:t>ng tín nhi</w:t>
      </w:r>
      <w:r w:rsidRPr="00A57523">
        <w:rPr>
          <w:rFonts w:ascii="Arial" w:hAnsi="Arial" w:cs="Arial"/>
          <w:sz w:val="20"/>
          <w:szCs w:val="20"/>
        </w:rPr>
        <w:t>ệ</w:t>
      </w:r>
      <w:r w:rsidRPr="00A57523">
        <w:rPr>
          <w:rFonts w:ascii="Arial" w:hAnsi="Arial" w:cs="Arial"/>
          <w:sz w:val="20"/>
          <w:szCs w:val="20"/>
        </w:rPr>
        <w:t xml:space="preserve">m </w:t>
      </w:r>
      <w:r w:rsidRPr="00A57523">
        <w:rPr>
          <w:rFonts w:ascii="Arial" w:hAnsi="Arial" w:cs="Arial"/>
          <w:i/>
          <w:sz w:val="20"/>
          <w:szCs w:val="20"/>
        </w:rPr>
        <w:t>(n</w:t>
      </w:r>
      <w:r w:rsidRPr="00A57523">
        <w:rPr>
          <w:rFonts w:ascii="Arial" w:hAnsi="Arial" w:cs="Arial"/>
          <w:i/>
          <w:sz w:val="20"/>
          <w:szCs w:val="20"/>
        </w:rPr>
        <w:t>ế</w:t>
      </w:r>
      <w:r w:rsidRPr="00A57523">
        <w:rPr>
          <w:rFonts w:ascii="Arial" w:hAnsi="Arial" w:cs="Arial"/>
          <w:i/>
          <w:sz w:val="20"/>
          <w:szCs w:val="20"/>
        </w:rPr>
        <w:t>u có)..</w:t>
      </w:r>
      <w:r w:rsidRPr="00A57523">
        <w:rPr>
          <w:rFonts w:ascii="Arial" w:hAnsi="Arial" w:cs="Arial"/>
          <w:i/>
          <w:sz w:val="20"/>
          <w:szCs w:val="20"/>
        </w:rPr>
        <w:t>.</w:t>
      </w:r>
    </w:p>
    <w:p w14:paraId="534C021D" w14:textId="77777777" w:rsidR="00E13851" w:rsidRPr="00A57523" w:rsidRDefault="007B762D" w:rsidP="00EA1F61">
      <w:pPr>
        <w:spacing w:after="120" w:line="240" w:lineRule="auto"/>
        <w:ind w:firstLine="720"/>
        <w:jc w:val="both"/>
        <w:rPr>
          <w:rFonts w:ascii="Arial" w:hAnsi="Arial" w:cs="Arial"/>
          <w:sz w:val="20"/>
          <w:szCs w:val="20"/>
        </w:rPr>
      </w:pPr>
      <w:r w:rsidRPr="00A57523">
        <w:rPr>
          <w:rFonts w:ascii="Arial" w:hAnsi="Arial" w:cs="Arial"/>
          <w:i/>
          <w:sz w:val="20"/>
          <w:szCs w:val="20"/>
        </w:rPr>
        <w:t>(Tên doanh nghi</w:t>
      </w:r>
      <w:r w:rsidRPr="00A57523">
        <w:rPr>
          <w:rFonts w:ascii="Arial" w:hAnsi="Arial" w:cs="Arial"/>
          <w:i/>
          <w:sz w:val="20"/>
          <w:szCs w:val="20"/>
        </w:rPr>
        <w:t>ệ</w:t>
      </w:r>
      <w:r w:rsidRPr="00A57523">
        <w:rPr>
          <w:rFonts w:ascii="Arial" w:hAnsi="Arial" w:cs="Arial"/>
          <w:i/>
          <w:sz w:val="20"/>
          <w:szCs w:val="20"/>
        </w:rPr>
        <w:t>p phát hành trái phi</w:t>
      </w:r>
      <w:r w:rsidRPr="00A57523">
        <w:rPr>
          <w:rFonts w:ascii="Arial" w:hAnsi="Arial" w:cs="Arial"/>
          <w:i/>
          <w:sz w:val="20"/>
          <w:szCs w:val="20"/>
        </w:rPr>
        <w:t>ế</w:t>
      </w:r>
      <w:r w:rsidRPr="00A57523">
        <w:rPr>
          <w:rFonts w:ascii="Arial" w:hAnsi="Arial" w:cs="Arial"/>
          <w:i/>
          <w:sz w:val="20"/>
          <w:szCs w:val="20"/>
        </w:rPr>
        <w:t>u)</w:t>
      </w:r>
      <w:r w:rsidRPr="00A57523">
        <w:rPr>
          <w:rFonts w:ascii="Arial" w:hAnsi="Arial" w:cs="Arial"/>
          <w:sz w:val="20"/>
          <w:szCs w:val="20"/>
        </w:rPr>
        <w:t xml:space="preserve"> cam k</w:t>
      </w:r>
      <w:r w:rsidRPr="00A57523">
        <w:rPr>
          <w:rFonts w:ascii="Arial" w:hAnsi="Arial" w:cs="Arial"/>
          <w:sz w:val="20"/>
          <w:szCs w:val="20"/>
        </w:rPr>
        <w:t>ế</w:t>
      </w:r>
      <w:r w:rsidRPr="00A57523">
        <w:rPr>
          <w:rFonts w:ascii="Arial" w:hAnsi="Arial" w:cs="Arial"/>
          <w:sz w:val="20"/>
          <w:szCs w:val="20"/>
        </w:rPr>
        <w:t>t ch</w:t>
      </w:r>
      <w:r w:rsidRPr="00A57523">
        <w:rPr>
          <w:rFonts w:ascii="Arial" w:hAnsi="Arial" w:cs="Arial"/>
          <w:sz w:val="20"/>
          <w:szCs w:val="20"/>
        </w:rPr>
        <w:t>ị</w:t>
      </w:r>
      <w:r w:rsidRPr="00A57523">
        <w:rPr>
          <w:rFonts w:ascii="Arial" w:hAnsi="Arial" w:cs="Arial"/>
          <w:sz w:val="20"/>
          <w:szCs w:val="20"/>
        </w:rPr>
        <w:t>u hoàn toàn trách nhi</w:t>
      </w:r>
      <w:r w:rsidRPr="00A57523">
        <w:rPr>
          <w:rFonts w:ascii="Arial" w:hAnsi="Arial" w:cs="Arial"/>
          <w:sz w:val="20"/>
          <w:szCs w:val="20"/>
        </w:rPr>
        <w:t>ệ</w:t>
      </w:r>
      <w:r w:rsidRPr="00A57523">
        <w:rPr>
          <w:rFonts w:ascii="Arial" w:hAnsi="Arial" w:cs="Arial"/>
          <w:sz w:val="20"/>
          <w:szCs w:val="20"/>
        </w:rPr>
        <w:t>m trư</w:t>
      </w:r>
      <w:r w:rsidRPr="00A57523">
        <w:rPr>
          <w:rFonts w:ascii="Arial" w:hAnsi="Arial" w:cs="Arial"/>
          <w:sz w:val="20"/>
          <w:szCs w:val="20"/>
        </w:rPr>
        <w:t>ớ</w:t>
      </w:r>
      <w:r w:rsidRPr="00A57523">
        <w:rPr>
          <w:rFonts w:ascii="Arial" w:hAnsi="Arial" w:cs="Arial"/>
          <w:sz w:val="20"/>
          <w:szCs w:val="20"/>
        </w:rPr>
        <w:t>c pháp lu</w:t>
      </w:r>
      <w:r w:rsidRPr="00A57523">
        <w:rPr>
          <w:rFonts w:ascii="Arial" w:hAnsi="Arial" w:cs="Arial"/>
          <w:sz w:val="20"/>
          <w:szCs w:val="20"/>
        </w:rPr>
        <w:t>ậ</w:t>
      </w:r>
      <w:r w:rsidRPr="00A57523">
        <w:rPr>
          <w:rFonts w:ascii="Arial" w:hAnsi="Arial" w:cs="Arial"/>
          <w:sz w:val="20"/>
          <w:szCs w:val="20"/>
        </w:rPr>
        <w:t>t v</w:t>
      </w:r>
      <w:r w:rsidRPr="00A57523">
        <w:rPr>
          <w:rFonts w:ascii="Arial" w:hAnsi="Arial" w:cs="Arial"/>
          <w:sz w:val="20"/>
          <w:szCs w:val="20"/>
        </w:rPr>
        <w:t>ề</w:t>
      </w:r>
      <w:r w:rsidRPr="00A57523">
        <w:rPr>
          <w:rFonts w:ascii="Arial" w:hAnsi="Arial" w:cs="Arial"/>
          <w:sz w:val="20"/>
          <w:szCs w:val="20"/>
        </w:rPr>
        <w:t xml:space="preserve"> n</w:t>
      </w:r>
      <w:r w:rsidRPr="00A57523">
        <w:rPr>
          <w:rFonts w:ascii="Arial" w:hAnsi="Arial" w:cs="Arial"/>
          <w:sz w:val="20"/>
          <w:szCs w:val="20"/>
        </w:rPr>
        <w:t>ộ</w:t>
      </w:r>
      <w:r w:rsidRPr="00A57523">
        <w:rPr>
          <w:rFonts w:ascii="Arial" w:hAnsi="Arial" w:cs="Arial"/>
          <w:sz w:val="20"/>
          <w:szCs w:val="20"/>
        </w:rPr>
        <w:t>i dung, tính chính xác, đ</w:t>
      </w:r>
      <w:r w:rsidRPr="00A57523">
        <w:rPr>
          <w:rFonts w:ascii="Arial" w:hAnsi="Arial" w:cs="Arial"/>
          <w:sz w:val="20"/>
          <w:szCs w:val="20"/>
        </w:rPr>
        <w:t>ầ</w:t>
      </w:r>
      <w:r w:rsidRPr="00A57523">
        <w:rPr>
          <w:rFonts w:ascii="Arial" w:hAnsi="Arial" w:cs="Arial"/>
          <w:sz w:val="20"/>
          <w:szCs w:val="20"/>
        </w:rPr>
        <w:t>y đ</w:t>
      </w:r>
      <w:r w:rsidRPr="00A57523">
        <w:rPr>
          <w:rFonts w:ascii="Arial" w:hAnsi="Arial" w:cs="Arial"/>
          <w:sz w:val="20"/>
          <w:szCs w:val="20"/>
        </w:rPr>
        <w:t>ủ</w:t>
      </w:r>
      <w:r w:rsidRPr="00A57523">
        <w:rPr>
          <w:rFonts w:ascii="Arial" w:hAnsi="Arial" w:cs="Arial"/>
          <w:sz w:val="20"/>
          <w:szCs w:val="20"/>
        </w:rPr>
        <w:t xml:space="preserve"> c</w:t>
      </w:r>
      <w:r w:rsidRPr="00A57523">
        <w:rPr>
          <w:rFonts w:ascii="Arial" w:hAnsi="Arial" w:cs="Arial"/>
          <w:sz w:val="20"/>
          <w:szCs w:val="20"/>
        </w:rPr>
        <w:t>ủ</w:t>
      </w:r>
      <w:r w:rsidRPr="00A57523">
        <w:rPr>
          <w:rFonts w:ascii="Arial" w:hAnsi="Arial" w:cs="Arial"/>
          <w:sz w:val="20"/>
          <w:szCs w:val="20"/>
        </w:rPr>
        <w:t>a thông tin công b</w:t>
      </w:r>
      <w:r w:rsidRPr="00A57523">
        <w:rPr>
          <w:rFonts w:ascii="Arial" w:hAnsi="Arial" w:cs="Arial"/>
          <w:sz w:val="20"/>
          <w:szCs w:val="20"/>
        </w:rPr>
        <w:t>ố</w:t>
      </w:r>
      <w:r w:rsidRPr="00A57523">
        <w:rPr>
          <w:rFonts w:ascii="Arial" w:hAnsi="Arial" w:cs="Arial"/>
          <w:sz w:val="20"/>
          <w:szCs w:val="20"/>
        </w:rPr>
        <w:t xml:space="preserve"> nêu trên.</w:t>
      </w:r>
    </w:p>
    <w:p w14:paraId="3E6388C6" w14:textId="77777777" w:rsidR="004B6E69" w:rsidRPr="00A57523" w:rsidRDefault="004B6E69" w:rsidP="004B6E69">
      <w:pPr>
        <w:spacing w:after="0" w:line="240" w:lineRule="auto"/>
        <w:jc w:val="center"/>
        <w:rPr>
          <w:rFonts w:ascii="Arial" w:hAnsi="Arial" w:cs="Arial"/>
          <w:i/>
          <w:sz w:val="20"/>
          <w:szCs w:val="20"/>
        </w:rPr>
      </w:pPr>
    </w:p>
    <w:p w14:paraId="25F9FB96" w14:textId="37046355"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 ngày.... tháng.... năm ...</w:t>
      </w:r>
    </w:p>
    <w:p w14:paraId="0235764C"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b/>
          <w:sz w:val="20"/>
          <w:szCs w:val="20"/>
        </w:rPr>
        <w:t>TÊN DOANH NGHI</w:t>
      </w:r>
      <w:r w:rsidRPr="00A57523">
        <w:rPr>
          <w:rFonts w:ascii="Arial" w:hAnsi="Arial" w:cs="Arial"/>
          <w:b/>
          <w:sz w:val="20"/>
          <w:szCs w:val="20"/>
        </w:rPr>
        <w:t>Ệ</w:t>
      </w:r>
      <w:r w:rsidRPr="00A57523">
        <w:rPr>
          <w:rFonts w:ascii="Arial" w:hAnsi="Arial" w:cs="Arial"/>
          <w:b/>
          <w:sz w:val="20"/>
          <w:szCs w:val="20"/>
        </w:rPr>
        <w:t>P PHÁT HÀNH</w:t>
      </w:r>
    </w:p>
    <w:p w14:paraId="5807FC0D" w14:textId="0B82E60E"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(Ngư</w:t>
      </w:r>
      <w:r w:rsidRPr="00A57523">
        <w:rPr>
          <w:rFonts w:ascii="Arial" w:hAnsi="Arial" w:cs="Arial"/>
          <w:i/>
          <w:sz w:val="20"/>
          <w:szCs w:val="20"/>
        </w:rPr>
        <w:t>ờ</w:t>
      </w:r>
      <w:r w:rsidRPr="00A57523">
        <w:rPr>
          <w:rFonts w:ascii="Arial" w:hAnsi="Arial" w:cs="Arial"/>
          <w:i/>
          <w:sz w:val="20"/>
          <w:szCs w:val="20"/>
        </w:rPr>
        <w:t>i đ</w:t>
      </w:r>
      <w:r w:rsidRPr="00A57523">
        <w:rPr>
          <w:rFonts w:ascii="Arial" w:hAnsi="Arial" w:cs="Arial"/>
          <w:i/>
          <w:sz w:val="20"/>
          <w:szCs w:val="20"/>
        </w:rPr>
        <w:t>ạ</w:t>
      </w:r>
      <w:r w:rsidRPr="00A57523">
        <w:rPr>
          <w:rFonts w:ascii="Arial" w:hAnsi="Arial" w:cs="Arial"/>
          <w:i/>
          <w:sz w:val="20"/>
          <w:szCs w:val="20"/>
        </w:rPr>
        <w:t>i di</w:t>
      </w:r>
      <w:r w:rsidRPr="00A57523">
        <w:rPr>
          <w:rFonts w:ascii="Arial" w:hAnsi="Arial" w:cs="Arial"/>
          <w:i/>
          <w:sz w:val="20"/>
          <w:szCs w:val="20"/>
        </w:rPr>
        <w:t>ệ</w:t>
      </w:r>
      <w:r w:rsidRPr="00A57523">
        <w:rPr>
          <w:rFonts w:ascii="Arial" w:hAnsi="Arial" w:cs="Arial"/>
          <w:i/>
          <w:sz w:val="20"/>
          <w:szCs w:val="20"/>
        </w:rPr>
        <w:t>n theo pháp lu</w:t>
      </w:r>
      <w:r w:rsidRPr="00A57523">
        <w:rPr>
          <w:rFonts w:ascii="Arial" w:hAnsi="Arial" w:cs="Arial"/>
          <w:i/>
          <w:sz w:val="20"/>
          <w:szCs w:val="20"/>
        </w:rPr>
        <w:t>ậ</w:t>
      </w:r>
      <w:r w:rsidRPr="00A57523">
        <w:rPr>
          <w:rFonts w:ascii="Arial" w:hAnsi="Arial" w:cs="Arial"/>
          <w:i/>
          <w:sz w:val="20"/>
          <w:szCs w:val="20"/>
        </w:rPr>
        <w:t>t)</w:t>
      </w:r>
      <w:r w:rsidRPr="00A57523">
        <w:rPr>
          <w:rFonts w:ascii="Arial" w:hAnsi="Arial" w:cs="Arial"/>
          <w:sz w:val="20"/>
          <w:szCs w:val="20"/>
        </w:rPr>
        <w:t xml:space="preserve"> </w:t>
      </w:r>
    </w:p>
    <w:p w14:paraId="455D72A4" w14:textId="77777777" w:rsidR="00E13851" w:rsidRPr="00A57523" w:rsidRDefault="007B762D" w:rsidP="004B6E69">
      <w:pPr>
        <w:spacing w:after="0" w:line="240" w:lineRule="auto"/>
        <w:jc w:val="center"/>
        <w:rPr>
          <w:rFonts w:ascii="Arial" w:hAnsi="Arial" w:cs="Arial"/>
          <w:sz w:val="20"/>
          <w:szCs w:val="20"/>
        </w:rPr>
      </w:pPr>
      <w:r w:rsidRPr="00A57523">
        <w:rPr>
          <w:rFonts w:ascii="Arial" w:hAnsi="Arial" w:cs="Arial"/>
          <w:i/>
          <w:sz w:val="20"/>
          <w:szCs w:val="20"/>
        </w:rPr>
        <w:t>(Ký, ghi rõ h</w:t>
      </w:r>
      <w:r w:rsidRPr="00A57523">
        <w:rPr>
          <w:rFonts w:ascii="Arial" w:hAnsi="Arial" w:cs="Arial"/>
          <w:i/>
          <w:sz w:val="20"/>
          <w:szCs w:val="20"/>
        </w:rPr>
        <w:t>ọ</w:t>
      </w:r>
      <w:r w:rsidRPr="00A57523">
        <w:rPr>
          <w:rFonts w:ascii="Arial" w:hAnsi="Arial" w:cs="Arial"/>
          <w:i/>
          <w:sz w:val="20"/>
          <w:szCs w:val="20"/>
        </w:rPr>
        <w:t xml:space="preserve"> tên và đóng d</w:t>
      </w:r>
      <w:r w:rsidRPr="00A57523">
        <w:rPr>
          <w:rFonts w:ascii="Arial" w:hAnsi="Arial" w:cs="Arial"/>
          <w:i/>
          <w:sz w:val="20"/>
          <w:szCs w:val="20"/>
        </w:rPr>
        <w:t>ấ</w:t>
      </w:r>
      <w:r w:rsidRPr="00A57523">
        <w:rPr>
          <w:rFonts w:ascii="Arial" w:hAnsi="Arial" w:cs="Arial"/>
          <w:i/>
          <w:sz w:val="20"/>
          <w:szCs w:val="20"/>
        </w:rPr>
        <w:t>u)</w:t>
      </w:r>
    </w:p>
    <w:p w14:paraId="51E79775" w14:textId="37C05D8F" w:rsidR="00E13851" w:rsidRPr="00A57523" w:rsidRDefault="00E13851" w:rsidP="004B6E69">
      <w:pPr>
        <w:spacing w:after="0" w:line="240" w:lineRule="auto"/>
        <w:jc w:val="center"/>
        <w:rPr>
          <w:rFonts w:ascii="Arial" w:hAnsi="Arial" w:cs="Arial"/>
          <w:sz w:val="20"/>
          <w:szCs w:val="20"/>
        </w:rPr>
      </w:pPr>
    </w:p>
    <w:sectPr w:rsidR="00E13851" w:rsidRPr="00A57523" w:rsidSect="00EA1F6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A111F" w14:textId="77777777" w:rsidR="007B762D" w:rsidRDefault="007B762D">
      <w:pPr>
        <w:spacing w:after="0" w:line="240" w:lineRule="auto"/>
      </w:pPr>
      <w:r>
        <w:separator/>
      </w:r>
    </w:p>
  </w:endnote>
  <w:endnote w:type="continuationSeparator" w:id="0">
    <w:p w14:paraId="59DABBCC" w14:textId="77777777" w:rsidR="007B762D" w:rsidRDefault="007B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37163" w14:textId="77777777" w:rsidR="007B762D" w:rsidRDefault="007B762D">
      <w:pPr>
        <w:spacing w:after="0" w:line="240" w:lineRule="auto"/>
      </w:pPr>
      <w:r>
        <w:separator/>
      </w:r>
    </w:p>
  </w:footnote>
  <w:footnote w:type="continuationSeparator" w:id="0">
    <w:p w14:paraId="50C5AECC" w14:textId="77777777" w:rsidR="007B762D" w:rsidRDefault="007B76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51"/>
    <w:rsid w:val="000A0161"/>
    <w:rsid w:val="001F617D"/>
    <w:rsid w:val="001F7C66"/>
    <w:rsid w:val="00377D2E"/>
    <w:rsid w:val="003D04D4"/>
    <w:rsid w:val="004B6E69"/>
    <w:rsid w:val="007B762D"/>
    <w:rsid w:val="0092588B"/>
    <w:rsid w:val="00A57523"/>
    <w:rsid w:val="00A628EB"/>
    <w:rsid w:val="00AB5715"/>
    <w:rsid w:val="00BA1EAB"/>
    <w:rsid w:val="00BE5D84"/>
    <w:rsid w:val="00C721E7"/>
    <w:rsid w:val="00CC1D91"/>
    <w:rsid w:val="00D21F7B"/>
    <w:rsid w:val="00D4670E"/>
    <w:rsid w:val="00D47D4E"/>
    <w:rsid w:val="00D56A51"/>
    <w:rsid w:val="00E13851"/>
    <w:rsid w:val="00E271FF"/>
    <w:rsid w:val="00E417CD"/>
    <w:rsid w:val="00E85192"/>
    <w:rsid w:val="00EA1F61"/>
    <w:rsid w:val="00F00136"/>
    <w:rsid w:val="00FA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9D98"/>
  <w15:docId w15:val="{577B2D81-5EDB-4D43-B4E1-9A08D17F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F61"/>
  </w:style>
  <w:style w:type="paragraph" w:styleId="Footer">
    <w:name w:val="footer"/>
    <w:basedOn w:val="Normal"/>
    <w:link w:val="FooterChar"/>
    <w:uiPriority w:val="99"/>
    <w:unhideWhenUsed/>
    <w:rsid w:val="00EA1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27570</Words>
  <Characters>157153</Characters>
  <Application>Microsoft Office Word</Application>
  <DocSecurity>0</DocSecurity>
  <Lines>1309</Lines>
  <Paragraphs>368</Paragraphs>
  <ScaleCrop>false</ScaleCrop>
  <Company/>
  <LinksUpToDate>false</LinksUpToDate>
  <CharactersWithSpaces>184355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2026-06-11T01:06:00Z</dcterms:created>
  <dcterms:modified xsi:type="dcterms:W3CDTF">2026-06-12T02:37:00Z</dcterms:modified>
</cp:coreProperties>
</file>